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9C3" w:rsidRPr="006A4D55" w:rsidRDefault="005E29C3" w:rsidP="00BC1FBE">
      <w:pPr>
        <w:rPr>
          <w:sz w:val="28"/>
          <w:rtl/>
        </w:rPr>
      </w:pPr>
      <w:r w:rsidRPr="006A4D55">
        <w:rPr>
          <w:rFonts w:hint="cs"/>
          <w:sz w:val="28"/>
          <w:rtl/>
        </w:rPr>
        <w:t>فهرست مطالب</w:t>
      </w:r>
    </w:p>
    <w:p w:rsidR="00060936" w:rsidRPr="006A4D55" w:rsidRDefault="00060936">
      <w:pPr>
        <w:pStyle w:val="TOC1"/>
        <w:tabs>
          <w:tab w:val="right" w:leader="dot" w:pos="9628"/>
        </w:tabs>
        <w:rPr>
          <w:rFonts w:asciiTheme="minorHAnsi" w:eastAsiaTheme="minorEastAsia" w:hAnsiTheme="minorHAnsi" w:cstheme="minorBidi"/>
          <w:noProof/>
          <w:sz w:val="28"/>
          <w:rtl/>
        </w:rPr>
      </w:pPr>
      <w:r w:rsidRPr="006A4D55">
        <w:rPr>
          <w:sz w:val="28"/>
          <w:rtl/>
        </w:rPr>
        <w:fldChar w:fldCharType="begin"/>
      </w:r>
      <w:r w:rsidRPr="006A4D55">
        <w:rPr>
          <w:sz w:val="28"/>
          <w:rtl/>
        </w:rPr>
        <w:instrText xml:space="preserve"> </w:instrText>
      </w:r>
      <w:r w:rsidRPr="006A4D55">
        <w:rPr>
          <w:sz w:val="28"/>
        </w:rPr>
        <w:instrText>TOC</w:instrText>
      </w:r>
      <w:r w:rsidRPr="006A4D55">
        <w:rPr>
          <w:sz w:val="28"/>
          <w:rtl/>
        </w:rPr>
        <w:instrText xml:space="preserve"> \</w:instrText>
      </w:r>
      <w:r w:rsidRPr="006A4D55">
        <w:rPr>
          <w:sz w:val="28"/>
        </w:rPr>
        <w:instrText>o "1-7" \h \z \u</w:instrText>
      </w:r>
      <w:r w:rsidRPr="006A4D55">
        <w:rPr>
          <w:sz w:val="28"/>
          <w:rtl/>
        </w:rPr>
        <w:instrText xml:space="preserve"> </w:instrText>
      </w:r>
      <w:r w:rsidRPr="006A4D55">
        <w:rPr>
          <w:sz w:val="28"/>
          <w:rtl/>
        </w:rPr>
        <w:fldChar w:fldCharType="separate"/>
      </w:r>
      <w:hyperlink w:anchor="_Toc389950546" w:history="1">
        <w:r w:rsidRPr="006A4D55">
          <w:rPr>
            <w:rStyle w:val="af0"/>
            <w:rFonts w:eastAsiaTheme="minorEastAsia" w:hint="eastAsia"/>
            <w:noProof/>
            <w:color w:val="auto"/>
            <w:sz w:val="28"/>
            <w:u w:val="none"/>
            <w:rtl/>
          </w:rPr>
          <w:t>تعاب</w:t>
        </w:r>
        <w:r w:rsidRPr="006A4D55">
          <w:rPr>
            <w:rStyle w:val="af0"/>
            <w:rFonts w:eastAsiaTheme="minorEastAsia" w:hint="cs"/>
            <w:noProof/>
            <w:color w:val="auto"/>
            <w:sz w:val="28"/>
            <w:u w:val="none"/>
            <w:rtl/>
          </w:rPr>
          <w:t>ی</w:t>
        </w:r>
        <w:r w:rsidRPr="006A4D55">
          <w:rPr>
            <w:rStyle w:val="af0"/>
            <w:rFonts w:eastAsiaTheme="minorEastAsia" w:hint="eastAsia"/>
            <w:noProof/>
            <w:color w:val="auto"/>
            <w:sz w:val="28"/>
            <w:u w:val="none"/>
            <w:rtl/>
          </w:rPr>
          <w:t>ر</w:t>
        </w:r>
        <w:r w:rsidRPr="006A4D55">
          <w:rPr>
            <w:rStyle w:val="af0"/>
            <w:rFonts w:eastAsiaTheme="minorEastAsia"/>
            <w:noProof/>
            <w:color w:val="auto"/>
            <w:sz w:val="28"/>
            <w:u w:val="none"/>
            <w:rtl/>
          </w:rPr>
          <w:t xml:space="preserve"> </w:t>
        </w:r>
        <w:r w:rsidRPr="006A4D55">
          <w:rPr>
            <w:rStyle w:val="af0"/>
            <w:rFonts w:eastAsiaTheme="minorEastAsia" w:hint="eastAsia"/>
            <w:noProof/>
            <w:color w:val="auto"/>
            <w:sz w:val="28"/>
            <w:u w:val="none"/>
            <w:rtl/>
          </w:rPr>
          <w:t>و</w:t>
        </w:r>
        <w:r w:rsidRPr="006A4D55">
          <w:rPr>
            <w:rStyle w:val="af0"/>
            <w:rFonts w:eastAsiaTheme="minorEastAsia"/>
            <w:noProof/>
            <w:color w:val="auto"/>
            <w:sz w:val="28"/>
            <w:u w:val="none"/>
            <w:rtl/>
          </w:rPr>
          <w:t xml:space="preserve"> </w:t>
        </w:r>
        <w:r w:rsidRPr="006A4D55">
          <w:rPr>
            <w:rStyle w:val="af0"/>
            <w:rFonts w:eastAsiaTheme="minorEastAsia" w:hint="eastAsia"/>
            <w:noProof/>
            <w:color w:val="auto"/>
            <w:sz w:val="28"/>
            <w:u w:val="none"/>
            <w:rtl/>
          </w:rPr>
          <w:t>ص</w:t>
        </w:r>
        <w:r w:rsidRPr="006A4D55">
          <w:rPr>
            <w:rStyle w:val="af0"/>
            <w:rFonts w:eastAsiaTheme="minorEastAsia" w:hint="cs"/>
            <w:noProof/>
            <w:color w:val="auto"/>
            <w:sz w:val="28"/>
            <w:u w:val="none"/>
            <w:rtl/>
          </w:rPr>
          <w:t>ی</w:t>
        </w:r>
        <w:r w:rsidRPr="006A4D55">
          <w:rPr>
            <w:rStyle w:val="af0"/>
            <w:rFonts w:eastAsiaTheme="minorEastAsia" w:hint="eastAsia"/>
            <w:noProof/>
            <w:color w:val="auto"/>
            <w:sz w:val="28"/>
            <w:u w:val="none"/>
            <w:rtl/>
          </w:rPr>
          <w:t>غ</w:t>
        </w:r>
        <w:r w:rsidRPr="006A4D55">
          <w:rPr>
            <w:rStyle w:val="af0"/>
            <w:rFonts w:eastAsiaTheme="minorEastAsia"/>
            <w:noProof/>
            <w:color w:val="auto"/>
            <w:sz w:val="28"/>
            <w:u w:val="none"/>
            <w:rtl/>
          </w:rPr>
          <w:t xml:space="preserve"> </w:t>
        </w:r>
        <w:r w:rsidRPr="006A4D55">
          <w:rPr>
            <w:rStyle w:val="af0"/>
            <w:rFonts w:eastAsiaTheme="minorEastAsia" w:hint="eastAsia"/>
            <w:noProof/>
            <w:color w:val="auto"/>
            <w:sz w:val="28"/>
            <w:u w:val="none"/>
            <w:rtl/>
          </w:rPr>
          <w:t>مف</w:t>
        </w:r>
        <w:r w:rsidRPr="006A4D55">
          <w:rPr>
            <w:rStyle w:val="af0"/>
            <w:rFonts w:eastAsiaTheme="minorEastAsia" w:hint="cs"/>
            <w:noProof/>
            <w:color w:val="auto"/>
            <w:sz w:val="28"/>
            <w:u w:val="none"/>
            <w:rtl/>
          </w:rPr>
          <w:t>ی</w:t>
        </w:r>
        <w:r w:rsidRPr="006A4D55">
          <w:rPr>
            <w:rStyle w:val="af0"/>
            <w:rFonts w:eastAsiaTheme="minorEastAsia" w:hint="eastAsia"/>
            <w:noProof/>
            <w:color w:val="auto"/>
            <w:sz w:val="28"/>
            <w:u w:val="none"/>
            <w:rtl/>
          </w:rPr>
          <w:t>د</w:t>
        </w:r>
        <w:r w:rsidRPr="006A4D55">
          <w:rPr>
            <w:rStyle w:val="af0"/>
            <w:rFonts w:eastAsiaTheme="minorEastAsia"/>
            <w:noProof/>
            <w:color w:val="auto"/>
            <w:sz w:val="28"/>
            <w:u w:val="none"/>
            <w:rtl/>
          </w:rPr>
          <w:t xml:space="preserve"> </w:t>
        </w:r>
        <w:r w:rsidRPr="006A4D55">
          <w:rPr>
            <w:rStyle w:val="af0"/>
            <w:rFonts w:eastAsiaTheme="minorEastAsia" w:hint="eastAsia"/>
            <w:noProof/>
            <w:color w:val="auto"/>
            <w:sz w:val="28"/>
            <w:u w:val="none"/>
            <w:rtl/>
          </w:rPr>
          <w:t>رجحان</w:t>
        </w:r>
        <w:r w:rsidRPr="006A4D55">
          <w:rPr>
            <w:rStyle w:val="af0"/>
            <w:rFonts w:eastAsiaTheme="minorEastAsia"/>
            <w:noProof/>
            <w:color w:val="auto"/>
            <w:sz w:val="28"/>
            <w:u w:val="none"/>
            <w:rtl/>
          </w:rPr>
          <w:t xml:space="preserve"> </w:t>
        </w:r>
        <w:r w:rsidRPr="006A4D55">
          <w:rPr>
            <w:rStyle w:val="af0"/>
            <w:rFonts w:eastAsiaTheme="minorEastAsia" w:hint="eastAsia"/>
            <w:noProof/>
            <w:color w:val="auto"/>
            <w:sz w:val="28"/>
            <w:u w:val="none"/>
            <w:rtl/>
          </w:rPr>
          <w:t>و</w:t>
        </w:r>
        <w:r w:rsidRPr="006A4D55">
          <w:rPr>
            <w:rStyle w:val="af0"/>
            <w:rFonts w:eastAsiaTheme="minorEastAsia"/>
            <w:noProof/>
            <w:color w:val="auto"/>
            <w:sz w:val="28"/>
            <w:u w:val="none"/>
            <w:rtl/>
          </w:rPr>
          <w:t xml:space="preserve"> </w:t>
        </w:r>
        <w:r w:rsidRPr="006A4D55">
          <w:rPr>
            <w:rStyle w:val="af0"/>
            <w:rFonts w:eastAsiaTheme="minorEastAsia" w:hint="eastAsia"/>
            <w:noProof/>
            <w:color w:val="auto"/>
            <w:sz w:val="28"/>
            <w:u w:val="none"/>
            <w:rtl/>
          </w:rPr>
          <w:t>بعث</w:t>
        </w:r>
        <w:r w:rsidRPr="006A4D55">
          <w:rPr>
            <w:noProof/>
            <w:webHidden/>
            <w:sz w:val="28"/>
            <w:rtl/>
          </w:rPr>
          <w:tab/>
        </w:r>
        <w:r w:rsidRPr="006A4D55">
          <w:rPr>
            <w:rStyle w:val="af0"/>
            <w:rFonts w:eastAsiaTheme="minorEastAsia"/>
            <w:noProof/>
            <w:color w:val="auto"/>
            <w:sz w:val="28"/>
            <w:u w:val="none"/>
            <w:rtl/>
          </w:rPr>
          <w:fldChar w:fldCharType="begin"/>
        </w:r>
        <w:r w:rsidRPr="006A4D55">
          <w:rPr>
            <w:noProof/>
            <w:webHidden/>
            <w:sz w:val="28"/>
            <w:rtl/>
          </w:rPr>
          <w:instrText xml:space="preserve"> </w:instrText>
        </w:r>
        <w:r w:rsidRPr="006A4D55">
          <w:rPr>
            <w:noProof/>
            <w:webHidden/>
            <w:sz w:val="28"/>
          </w:rPr>
          <w:instrText>PAGEREF</w:instrText>
        </w:r>
        <w:r w:rsidRPr="006A4D55">
          <w:rPr>
            <w:noProof/>
            <w:webHidden/>
            <w:sz w:val="28"/>
            <w:rtl/>
          </w:rPr>
          <w:instrText xml:space="preserve"> _</w:instrText>
        </w:r>
        <w:r w:rsidRPr="006A4D55">
          <w:rPr>
            <w:noProof/>
            <w:webHidden/>
            <w:sz w:val="28"/>
          </w:rPr>
          <w:instrText>Toc389950546 \h</w:instrText>
        </w:r>
        <w:r w:rsidRPr="006A4D55">
          <w:rPr>
            <w:noProof/>
            <w:webHidden/>
            <w:sz w:val="28"/>
            <w:rtl/>
          </w:rPr>
          <w:instrText xml:space="preserve"> </w:instrText>
        </w:r>
        <w:r w:rsidRPr="006A4D55">
          <w:rPr>
            <w:rStyle w:val="af0"/>
            <w:rFonts w:eastAsiaTheme="minorEastAsia"/>
            <w:noProof/>
            <w:color w:val="auto"/>
            <w:sz w:val="28"/>
            <w:u w:val="none"/>
            <w:rtl/>
          </w:rPr>
        </w:r>
        <w:r w:rsidRPr="006A4D55">
          <w:rPr>
            <w:rStyle w:val="af0"/>
            <w:rFonts w:eastAsiaTheme="minorEastAsia"/>
            <w:noProof/>
            <w:color w:val="auto"/>
            <w:sz w:val="28"/>
            <w:u w:val="none"/>
            <w:rtl/>
          </w:rPr>
          <w:fldChar w:fldCharType="separate"/>
        </w:r>
        <w:r w:rsidRPr="006A4D55">
          <w:rPr>
            <w:noProof/>
            <w:webHidden/>
            <w:sz w:val="28"/>
            <w:rtl/>
          </w:rPr>
          <w:t>2</w:t>
        </w:r>
        <w:r w:rsidRPr="006A4D55">
          <w:rPr>
            <w:rStyle w:val="af0"/>
            <w:rFonts w:eastAsiaTheme="minorEastAsia"/>
            <w:noProof/>
            <w:color w:val="auto"/>
            <w:sz w:val="28"/>
            <w:u w:val="none"/>
            <w:rtl/>
          </w:rPr>
          <w:fldChar w:fldCharType="end"/>
        </w:r>
      </w:hyperlink>
    </w:p>
    <w:p w:rsidR="00060936" w:rsidRPr="006A4D55" w:rsidRDefault="001D3E72">
      <w:pPr>
        <w:pStyle w:val="TOC2"/>
        <w:tabs>
          <w:tab w:val="right" w:leader="dot" w:pos="9628"/>
        </w:tabs>
        <w:rPr>
          <w:rFonts w:asciiTheme="minorHAnsi" w:eastAsiaTheme="minorEastAsia" w:hAnsiTheme="minorHAnsi" w:cstheme="minorBidi"/>
          <w:noProof/>
          <w:sz w:val="28"/>
          <w:rtl/>
        </w:rPr>
      </w:pPr>
      <w:hyperlink w:anchor="_Toc389950547" w:history="1">
        <w:r w:rsidR="00060936" w:rsidRPr="006A4D55">
          <w:rPr>
            <w:rStyle w:val="af0"/>
            <w:rFonts w:eastAsiaTheme="minorEastAsia" w:hint="eastAsia"/>
            <w:noProof/>
            <w:color w:val="auto"/>
            <w:sz w:val="28"/>
            <w:u w:val="none"/>
            <w:rtl/>
          </w:rPr>
          <w:t>قسم</w:t>
        </w:r>
        <w:r w:rsidR="00060936" w:rsidRPr="006A4D55">
          <w:rPr>
            <w:rStyle w:val="af0"/>
            <w:rFonts w:eastAsiaTheme="minorEastAsia"/>
            <w:noProof/>
            <w:color w:val="auto"/>
            <w:sz w:val="28"/>
            <w:u w:val="none"/>
            <w:rtl/>
          </w:rPr>
          <w:t xml:space="preserve"> </w:t>
        </w:r>
        <w:r w:rsidR="00060936" w:rsidRPr="006A4D55">
          <w:rPr>
            <w:rStyle w:val="af0"/>
            <w:rFonts w:eastAsiaTheme="minorEastAsia" w:hint="eastAsia"/>
            <w:noProof/>
            <w:color w:val="auto"/>
            <w:sz w:val="28"/>
            <w:u w:val="none"/>
            <w:rtl/>
          </w:rPr>
          <w:t>اول</w:t>
        </w:r>
        <w:r w:rsidR="00060936" w:rsidRPr="006A4D55">
          <w:rPr>
            <w:rStyle w:val="af0"/>
            <w:rFonts w:eastAsiaTheme="minorEastAsia"/>
            <w:noProof/>
            <w:color w:val="auto"/>
            <w:sz w:val="28"/>
            <w:u w:val="none"/>
            <w:rtl/>
          </w:rPr>
          <w:t xml:space="preserve"> </w:t>
        </w:r>
        <w:r w:rsidR="00060936" w:rsidRPr="006A4D55">
          <w:rPr>
            <w:rStyle w:val="af0"/>
            <w:rFonts w:eastAsiaTheme="minorEastAsia" w:hint="eastAsia"/>
            <w:noProof/>
            <w:color w:val="auto"/>
            <w:sz w:val="28"/>
            <w:u w:val="none"/>
            <w:rtl/>
          </w:rPr>
          <w:t>تعاب</w:t>
        </w:r>
        <w:r w:rsidR="00060936" w:rsidRPr="006A4D55">
          <w:rPr>
            <w:rStyle w:val="af0"/>
            <w:rFonts w:eastAsiaTheme="minorEastAsia" w:hint="cs"/>
            <w:noProof/>
            <w:color w:val="auto"/>
            <w:sz w:val="28"/>
            <w:u w:val="none"/>
            <w:rtl/>
          </w:rPr>
          <w:t>ی</w:t>
        </w:r>
        <w:r w:rsidR="00060936" w:rsidRPr="006A4D55">
          <w:rPr>
            <w:rStyle w:val="af0"/>
            <w:rFonts w:eastAsiaTheme="minorEastAsia" w:hint="eastAsia"/>
            <w:noProof/>
            <w:color w:val="auto"/>
            <w:sz w:val="28"/>
            <w:u w:val="none"/>
            <w:rtl/>
          </w:rPr>
          <w:t>ر</w:t>
        </w:r>
        <w:r w:rsidR="00060936" w:rsidRPr="006A4D55">
          <w:rPr>
            <w:rStyle w:val="af0"/>
            <w:rFonts w:eastAsiaTheme="minorEastAsia" w:hint="cs"/>
            <w:noProof/>
            <w:color w:val="auto"/>
            <w:sz w:val="28"/>
            <w:u w:val="none"/>
            <w:rtl/>
          </w:rPr>
          <w:t>ی</w:t>
        </w:r>
        <w:r w:rsidR="00060936" w:rsidRPr="006A4D55">
          <w:rPr>
            <w:rStyle w:val="af0"/>
            <w:rFonts w:eastAsiaTheme="minorEastAsia"/>
            <w:noProof/>
            <w:color w:val="auto"/>
            <w:sz w:val="28"/>
            <w:u w:val="none"/>
            <w:rtl/>
          </w:rPr>
          <w:t xml:space="preserve"> </w:t>
        </w:r>
        <w:r w:rsidR="00060936" w:rsidRPr="006A4D55">
          <w:rPr>
            <w:rStyle w:val="af0"/>
            <w:rFonts w:eastAsiaTheme="minorEastAsia" w:hint="eastAsia"/>
            <w:noProof/>
            <w:color w:val="auto"/>
            <w:sz w:val="28"/>
            <w:u w:val="none"/>
            <w:rtl/>
          </w:rPr>
          <w:t>مانند</w:t>
        </w:r>
        <w:r w:rsidR="00060936" w:rsidRPr="006A4D55">
          <w:rPr>
            <w:rStyle w:val="af0"/>
            <w:rFonts w:eastAsiaTheme="minorEastAsia"/>
            <w:noProof/>
            <w:color w:val="auto"/>
            <w:sz w:val="28"/>
            <w:u w:val="none"/>
            <w:rtl/>
          </w:rPr>
          <w:t xml:space="preserve"> </w:t>
        </w:r>
        <w:r w:rsidR="00060936" w:rsidRPr="006A4D55">
          <w:rPr>
            <w:rStyle w:val="af0"/>
            <w:rFonts w:eastAsiaTheme="minorEastAsia" w:hint="eastAsia"/>
            <w:noProof/>
            <w:color w:val="auto"/>
            <w:sz w:val="28"/>
            <w:u w:val="none"/>
            <w:rtl/>
          </w:rPr>
          <w:t>کتابت</w:t>
        </w:r>
        <w:r w:rsidR="00060936" w:rsidRPr="006A4D55">
          <w:rPr>
            <w:rStyle w:val="af0"/>
            <w:rFonts w:eastAsiaTheme="minorEastAsia"/>
            <w:noProof/>
            <w:color w:val="auto"/>
            <w:sz w:val="28"/>
            <w:u w:val="none"/>
            <w:rtl/>
          </w:rPr>
          <w:t xml:space="preserve"> </w:t>
        </w:r>
        <w:r w:rsidR="00060936" w:rsidRPr="006A4D55">
          <w:rPr>
            <w:rStyle w:val="af0"/>
            <w:rFonts w:eastAsiaTheme="minorEastAsia" w:hint="eastAsia"/>
            <w:noProof/>
            <w:color w:val="auto"/>
            <w:sz w:val="28"/>
            <w:u w:val="none"/>
            <w:rtl/>
          </w:rPr>
          <w:t>و</w:t>
        </w:r>
        <w:r w:rsidR="00060936" w:rsidRPr="006A4D55">
          <w:rPr>
            <w:rStyle w:val="af0"/>
            <w:rFonts w:eastAsiaTheme="minorEastAsia"/>
            <w:noProof/>
            <w:color w:val="auto"/>
            <w:sz w:val="28"/>
            <w:u w:val="none"/>
            <w:rtl/>
          </w:rPr>
          <w:t xml:space="preserve"> </w:t>
        </w:r>
        <w:r w:rsidR="00060936" w:rsidRPr="006A4D55">
          <w:rPr>
            <w:rStyle w:val="af0"/>
            <w:rFonts w:eastAsiaTheme="minorEastAsia" w:hint="eastAsia"/>
            <w:noProof/>
            <w:color w:val="auto"/>
            <w:sz w:val="28"/>
            <w:u w:val="none"/>
            <w:rtl/>
          </w:rPr>
          <w:t>فرض</w:t>
        </w:r>
        <w:r w:rsidR="00060936" w:rsidRPr="006A4D55">
          <w:rPr>
            <w:noProof/>
            <w:webHidden/>
            <w:sz w:val="28"/>
            <w:rtl/>
          </w:rPr>
          <w:tab/>
        </w:r>
        <w:r w:rsidR="00060936" w:rsidRPr="006A4D55">
          <w:rPr>
            <w:rStyle w:val="af0"/>
            <w:rFonts w:eastAsiaTheme="minorEastAsia"/>
            <w:noProof/>
            <w:color w:val="auto"/>
            <w:sz w:val="28"/>
            <w:u w:val="none"/>
            <w:rtl/>
          </w:rPr>
          <w:fldChar w:fldCharType="begin"/>
        </w:r>
        <w:r w:rsidR="00060936" w:rsidRPr="006A4D55">
          <w:rPr>
            <w:noProof/>
            <w:webHidden/>
            <w:sz w:val="28"/>
            <w:rtl/>
          </w:rPr>
          <w:instrText xml:space="preserve"> </w:instrText>
        </w:r>
        <w:r w:rsidR="00060936" w:rsidRPr="006A4D55">
          <w:rPr>
            <w:noProof/>
            <w:webHidden/>
            <w:sz w:val="28"/>
          </w:rPr>
          <w:instrText>PAGEREF</w:instrText>
        </w:r>
        <w:r w:rsidR="00060936" w:rsidRPr="006A4D55">
          <w:rPr>
            <w:noProof/>
            <w:webHidden/>
            <w:sz w:val="28"/>
            <w:rtl/>
          </w:rPr>
          <w:instrText xml:space="preserve"> _</w:instrText>
        </w:r>
        <w:r w:rsidR="00060936" w:rsidRPr="006A4D55">
          <w:rPr>
            <w:noProof/>
            <w:webHidden/>
            <w:sz w:val="28"/>
          </w:rPr>
          <w:instrText>Toc389950547 \h</w:instrText>
        </w:r>
        <w:r w:rsidR="00060936" w:rsidRPr="006A4D55">
          <w:rPr>
            <w:noProof/>
            <w:webHidden/>
            <w:sz w:val="28"/>
            <w:rtl/>
          </w:rPr>
          <w:instrText xml:space="preserve"> </w:instrText>
        </w:r>
        <w:r w:rsidR="00060936" w:rsidRPr="006A4D55">
          <w:rPr>
            <w:rStyle w:val="af0"/>
            <w:rFonts w:eastAsiaTheme="minorEastAsia"/>
            <w:noProof/>
            <w:color w:val="auto"/>
            <w:sz w:val="28"/>
            <w:u w:val="none"/>
            <w:rtl/>
          </w:rPr>
        </w:r>
        <w:r w:rsidR="00060936" w:rsidRPr="006A4D55">
          <w:rPr>
            <w:rStyle w:val="af0"/>
            <w:rFonts w:eastAsiaTheme="minorEastAsia"/>
            <w:noProof/>
            <w:color w:val="auto"/>
            <w:sz w:val="28"/>
            <w:u w:val="none"/>
            <w:rtl/>
          </w:rPr>
          <w:fldChar w:fldCharType="separate"/>
        </w:r>
        <w:r w:rsidR="00060936" w:rsidRPr="006A4D55">
          <w:rPr>
            <w:noProof/>
            <w:webHidden/>
            <w:sz w:val="28"/>
            <w:rtl/>
          </w:rPr>
          <w:t>2</w:t>
        </w:r>
        <w:r w:rsidR="00060936" w:rsidRPr="006A4D55">
          <w:rPr>
            <w:rStyle w:val="af0"/>
            <w:rFonts w:eastAsiaTheme="minorEastAsia"/>
            <w:noProof/>
            <w:color w:val="auto"/>
            <w:sz w:val="28"/>
            <w:u w:val="none"/>
            <w:rtl/>
          </w:rPr>
          <w:fldChar w:fldCharType="end"/>
        </w:r>
      </w:hyperlink>
    </w:p>
    <w:p w:rsidR="00060936" w:rsidRPr="006A4D55" w:rsidRDefault="001D3E72">
      <w:pPr>
        <w:pStyle w:val="TOC2"/>
        <w:tabs>
          <w:tab w:val="right" w:leader="dot" w:pos="9628"/>
        </w:tabs>
        <w:rPr>
          <w:rFonts w:asciiTheme="minorHAnsi" w:eastAsiaTheme="minorEastAsia" w:hAnsiTheme="minorHAnsi" w:cstheme="minorBidi"/>
          <w:noProof/>
          <w:sz w:val="28"/>
          <w:rtl/>
        </w:rPr>
      </w:pPr>
      <w:hyperlink w:anchor="_Toc389950548" w:history="1">
        <w:r w:rsidR="00060936" w:rsidRPr="006A4D55">
          <w:rPr>
            <w:rStyle w:val="af0"/>
            <w:rFonts w:eastAsiaTheme="minorEastAsia" w:hint="eastAsia"/>
            <w:noProof/>
            <w:color w:val="auto"/>
            <w:sz w:val="28"/>
            <w:u w:val="none"/>
            <w:rtl/>
          </w:rPr>
          <w:t>قسم</w:t>
        </w:r>
        <w:r w:rsidR="00060936" w:rsidRPr="006A4D55">
          <w:rPr>
            <w:rStyle w:val="af0"/>
            <w:rFonts w:eastAsiaTheme="minorEastAsia"/>
            <w:noProof/>
            <w:color w:val="auto"/>
            <w:sz w:val="28"/>
            <w:u w:val="none"/>
            <w:rtl/>
          </w:rPr>
          <w:t xml:space="preserve"> </w:t>
        </w:r>
        <w:r w:rsidR="00060936" w:rsidRPr="006A4D55">
          <w:rPr>
            <w:rStyle w:val="af0"/>
            <w:rFonts w:eastAsiaTheme="minorEastAsia" w:hint="eastAsia"/>
            <w:noProof/>
            <w:color w:val="auto"/>
            <w:sz w:val="28"/>
            <w:u w:val="none"/>
            <w:rtl/>
          </w:rPr>
          <w:t>دوم</w:t>
        </w:r>
        <w:r w:rsidR="00060936" w:rsidRPr="006A4D55">
          <w:rPr>
            <w:rStyle w:val="af0"/>
            <w:rFonts w:eastAsiaTheme="minorEastAsia"/>
            <w:noProof/>
            <w:color w:val="auto"/>
            <w:sz w:val="28"/>
            <w:u w:val="none"/>
            <w:rtl/>
          </w:rPr>
          <w:t xml:space="preserve"> </w:t>
        </w:r>
        <w:r w:rsidR="00060936" w:rsidRPr="006A4D55">
          <w:rPr>
            <w:rStyle w:val="af0"/>
            <w:rFonts w:eastAsiaTheme="minorEastAsia" w:hint="eastAsia"/>
            <w:noProof/>
            <w:color w:val="auto"/>
            <w:sz w:val="28"/>
            <w:u w:val="none"/>
            <w:rtl/>
          </w:rPr>
          <w:t>تعاب</w:t>
        </w:r>
        <w:r w:rsidR="00060936" w:rsidRPr="006A4D55">
          <w:rPr>
            <w:rStyle w:val="af0"/>
            <w:rFonts w:eastAsiaTheme="minorEastAsia" w:hint="cs"/>
            <w:noProof/>
            <w:color w:val="auto"/>
            <w:sz w:val="28"/>
            <w:u w:val="none"/>
            <w:rtl/>
          </w:rPr>
          <w:t>ی</w:t>
        </w:r>
        <w:r w:rsidR="00060936" w:rsidRPr="006A4D55">
          <w:rPr>
            <w:rStyle w:val="af0"/>
            <w:rFonts w:eastAsiaTheme="minorEastAsia" w:hint="eastAsia"/>
            <w:noProof/>
            <w:color w:val="auto"/>
            <w:sz w:val="28"/>
            <w:u w:val="none"/>
            <w:rtl/>
          </w:rPr>
          <w:t>ر</w:t>
        </w:r>
        <w:r w:rsidR="00060936" w:rsidRPr="006A4D55">
          <w:rPr>
            <w:rStyle w:val="af0"/>
            <w:rFonts w:eastAsiaTheme="minorEastAsia"/>
            <w:noProof/>
            <w:color w:val="auto"/>
            <w:sz w:val="28"/>
            <w:u w:val="none"/>
            <w:rtl/>
          </w:rPr>
          <w:t xml:space="preserve"> </w:t>
        </w:r>
        <w:r w:rsidR="00060936" w:rsidRPr="006A4D55">
          <w:rPr>
            <w:rStyle w:val="af0"/>
            <w:rFonts w:eastAsiaTheme="minorEastAsia" w:hint="eastAsia"/>
            <w:noProof/>
            <w:color w:val="auto"/>
            <w:sz w:val="28"/>
            <w:u w:val="none"/>
            <w:rtl/>
          </w:rPr>
          <w:t>دال</w:t>
        </w:r>
        <w:r w:rsidR="00060936" w:rsidRPr="006A4D55">
          <w:rPr>
            <w:rStyle w:val="af0"/>
            <w:rFonts w:eastAsiaTheme="minorEastAsia"/>
            <w:noProof/>
            <w:color w:val="auto"/>
            <w:sz w:val="28"/>
            <w:u w:val="none"/>
            <w:rtl/>
          </w:rPr>
          <w:t xml:space="preserve"> </w:t>
        </w:r>
        <w:r w:rsidR="00060936" w:rsidRPr="006A4D55">
          <w:rPr>
            <w:rStyle w:val="af0"/>
            <w:rFonts w:eastAsiaTheme="minorEastAsia" w:hint="eastAsia"/>
            <w:noProof/>
            <w:color w:val="auto"/>
            <w:sz w:val="28"/>
            <w:u w:val="none"/>
            <w:rtl/>
          </w:rPr>
          <w:t>بر</w:t>
        </w:r>
        <w:r w:rsidR="00060936" w:rsidRPr="006A4D55">
          <w:rPr>
            <w:rStyle w:val="af0"/>
            <w:rFonts w:eastAsiaTheme="minorEastAsia"/>
            <w:noProof/>
            <w:color w:val="auto"/>
            <w:sz w:val="28"/>
            <w:u w:val="none"/>
            <w:rtl/>
          </w:rPr>
          <w:t xml:space="preserve"> </w:t>
        </w:r>
        <w:r w:rsidR="00060936" w:rsidRPr="006A4D55">
          <w:rPr>
            <w:rStyle w:val="af0"/>
            <w:rFonts w:eastAsiaTheme="minorEastAsia" w:hint="eastAsia"/>
            <w:noProof/>
            <w:color w:val="auto"/>
            <w:sz w:val="28"/>
            <w:u w:val="none"/>
            <w:rtl/>
          </w:rPr>
          <w:t>جعل</w:t>
        </w:r>
        <w:r w:rsidR="00060936" w:rsidRPr="006A4D55">
          <w:rPr>
            <w:rStyle w:val="af0"/>
            <w:rFonts w:eastAsiaTheme="minorEastAsia"/>
            <w:noProof/>
            <w:color w:val="auto"/>
            <w:sz w:val="28"/>
            <w:u w:val="none"/>
            <w:rtl/>
          </w:rPr>
          <w:t xml:space="preserve"> </w:t>
        </w:r>
        <w:r w:rsidR="00060936" w:rsidRPr="006A4D55">
          <w:rPr>
            <w:rStyle w:val="af0"/>
            <w:rFonts w:eastAsiaTheme="minorEastAsia" w:hint="eastAsia"/>
            <w:noProof/>
            <w:color w:val="auto"/>
            <w:sz w:val="28"/>
            <w:u w:val="none"/>
            <w:rtl/>
          </w:rPr>
          <w:t>شئ</w:t>
        </w:r>
        <w:r w:rsidR="00060936" w:rsidRPr="006A4D55">
          <w:rPr>
            <w:rStyle w:val="af0"/>
            <w:rFonts w:eastAsiaTheme="minorEastAsia"/>
            <w:noProof/>
            <w:color w:val="auto"/>
            <w:sz w:val="28"/>
            <w:u w:val="none"/>
            <w:rtl/>
          </w:rPr>
          <w:t xml:space="preserve"> </w:t>
        </w:r>
        <w:r w:rsidR="00060936" w:rsidRPr="006A4D55">
          <w:rPr>
            <w:rStyle w:val="af0"/>
            <w:rFonts w:eastAsiaTheme="minorEastAsia" w:hint="eastAsia"/>
            <w:noProof/>
            <w:color w:val="auto"/>
            <w:sz w:val="28"/>
            <w:u w:val="none"/>
            <w:rtl/>
          </w:rPr>
          <w:t>عل</w:t>
        </w:r>
        <w:r w:rsidR="00060936" w:rsidRPr="006A4D55">
          <w:rPr>
            <w:rStyle w:val="af0"/>
            <w:rFonts w:eastAsiaTheme="minorEastAsia" w:hint="cs"/>
            <w:noProof/>
            <w:color w:val="auto"/>
            <w:sz w:val="28"/>
            <w:u w:val="none"/>
            <w:rtl/>
          </w:rPr>
          <w:t>ی</w:t>
        </w:r>
        <w:r w:rsidR="00060936" w:rsidRPr="006A4D55">
          <w:rPr>
            <w:rStyle w:val="af0"/>
            <w:rFonts w:eastAsiaTheme="minorEastAsia"/>
            <w:noProof/>
            <w:color w:val="auto"/>
            <w:sz w:val="28"/>
            <w:u w:val="none"/>
            <w:rtl/>
          </w:rPr>
          <w:t xml:space="preserve"> </w:t>
        </w:r>
        <w:r w:rsidR="00060936" w:rsidRPr="006A4D55">
          <w:rPr>
            <w:rStyle w:val="af0"/>
            <w:rFonts w:eastAsiaTheme="minorEastAsia" w:hint="eastAsia"/>
            <w:noProof/>
            <w:color w:val="auto"/>
            <w:sz w:val="28"/>
            <w:u w:val="none"/>
            <w:rtl/>
          </w:rPr>
          <w:t>ذمه</w:t>
        </w:r>
        <w:r w:rsidR="00060936" w:rsidRPr="006A4D55">
          <w:rPr>
            <w:rStyle w:val="af0"/>
            <w:rFonts w:eastAsiaTheme="minorEastAsia"/>
            <w:noProof/>
            <w:color w:val="auto"/>
            <w:sz w:val="28"/>
            <w:u w:val="none"/>
            <w:rtl/>
          </w:rPr>
          <w:t xml:space="preserve"> </w:t>
        </w:r>
        <w:r w:rsidR="00060936" w:rsidRPr="006A4D55">
          <w:rPr>
            <w:rStyle w:val="af0"/>
            <w:rFonts w:eastAsiaTheme="minorEastAsia" w:hint="eastAsia"/>
            <w:noProof/>
            <w:color w:val="auto"/>
            <w:sz w:val="28"/>
            <w:u w:val="none"/>
            <w:rtl/>
          </w:rPr>
          <w:t>المکلف</w:t>
        </w:r>
        <w:r w:rsidR="00060936" w:rsidRPr="006A4D55">
          <w:rPr>
            <w:noProof/>
            <w:webHidden/>
            <w:sz w:val="28"/>
            <w:rtl/>
          </w:rPr>
          <w:tab/>
        </w:r>
        <w:r w:rsidR="00060936" w:rsidRPr="006A4D55">
          <w:rPr>
            <w:rStyle w:val="af0"/>
            <w:rFonts w:eastAsiaTheme="minorEastAsia"/>
            <w:noProof/>
            <w:color w:val="auto"/>
            <w:sz w:val="28"/>
            <w:u w:val="none"/>
            <w:rtl/>
          </w:rPr>
          <w:fldChar w:fldCharType="begin"/>
        </w:r>
        <w:r w:rsidR="00060936" w:rsidRPr="006A4D55">
          <w:rPr>
            <w:noProof/>
            <w:webHidden/>
            <w:sz w:val="28"/>
            <w:rtl/>
          </w:rPr>
          <w:instrText xml:space="preserve"> </w:instrText>
        </w:r>
        <w:r w:rsidR="00060936" w:rsidRPr="006A4D55">
          <w:rPr>
            <w:noProof/>
            <w:webHidden/>
            <w:sz w:val="28"/>
          </w:rPr>
          <w:instrText>PAGEREF</w:instrText>
        </w:r>
        <w:r w:rsidR="00060936" w:rsidRPr="006A4D55">
          <w:rPr>
            <w:noProof/>
            <w:webHidden/>
            <w:sz w:val="28"/>
            <w:rtl/>
          </w:rPr>
          <w:instrText xml:space="preserve"> _</w:instrText>
        </w:r>
        <w:r w:rsidR="00060936" w:rsidRPr="006A4D55">
          <w:rPr>
            <w:noProof/>
            <w:webHidden/>
            <w:sz w:val="28"/>
          </w:rPr>
          <w:instrText>Toc389950548 \h</w:instrText>
        </w:r>
        <w:r w:rsidR="00060936" w:rsidRPr="006A4D55">
          <w:rPr>
            <w:noProof/>
            <w:webHidden/>
            <w:sz w:val="28"/>
            <w:rtl/>
          </w:rPr>
          <w:instrText xml:space="preserve"> </w:instrText>
        </w:r>
        <w:r w:rsidR="00060936" w:rsidRPr="006A4D55">
          <w:rPr>
            <w:rStyle w:val="af0"/>
            <w:rFonts w:eastAsiaTheme="minorEastAsia"/>
            <w:noProof/>
            <w:color w:val="auto"/>
            <w:sz w:val="28"/>
            <w:u w:val="none"/>
            <w:rtl/>
          </w:rPr>
        </w:r>
        <w:r w:rsidR="00060936" w:rsidRPr="006A4D55">
          <w:rPr>
            <w:rStyle w:val="af0"/>
            <w:rFonts w:eastAsiaTheme="minorEastAsia"/>
            <w:noProof/>
            <w:color w:val="auto"/>
            <w:sz w:val="28"/>
            <w:u w:val="none"/>
            <w:rtl/>
          </w:rPr>
          <w:fldChar w:fldCharType="separate"/>
        </w:r>
        <w:r w:rsidR="00060936" w:rsidRPr="006A4D55">
          <w:rPr>
            <w:noProof/>
            <w:webHidden/>
            <w:sz w:val="28"/>
            <w:rtl/>
          </w:rPr>
          <w:t>2</w:t>
        </w:r>
        <w:r w:rsidR="00060936" w:rsidRPr="006A4D55">
          <w:rPr>
            <w:rStyle w:val="af0"/>
            <w:rFonts w:eastAsiaTheme="minorEastAsia"/>
            <w:noProof/>
            <w:color w:val="auto"/>
            <w:sz w:val="28"/>
            <w:u w:val="none"/>
            <w:rtl/>
          </w:rPr>
          <w:fldChar w:fldCharType="end"/>
        </w:r>
      </w:hyperlink>
    </w:p>
    <w:p w:rsidR="00060936" w:rsidRPr="006A4D55" w:rsidRDefault="001D3E72">
      <w:pPr>
        <w:pStyle w:val="TOC3"/>
        <w:tabs>
          <w:tab w:val="right" w:leader="dot" w:pos="9628"/>
        </w:tabs>
        <w:rPr>
          <w:rFonts w:asciiTheme="minorHAnsi" w:eastAsiaTheme="minorEastAsia" w:hAnsiTheme="minorHAnsi" w:cstheme="minorBidi"/>
          <w:noProof/>
          <w:sz w:val="28"/>
          <w:rtl/>
        </w:rPr>
      </w:pPr>
      <w:hyperlink w:anchor="_Toc389950549" w:history="1">
        <w:r w:rsidR="00060936" w:rsidRPr="006A4D55">
          <w:rPr>
            <w:rStyle w:val="af0"/>
            <w:rFonts w:eastAsiaTheme="minorEastAsia" w:hint="eastAsia"/>
            <w:noProof/>
            <w:color w:val="auto"/>
            <w:sz w:val="28"/>
            <w:u w:val="none"/>
            <w:rtl/>
          </w:rPr>
          <w:t>قسم</w:t>
        </w:r>
        <w:r w:rsidR="00060936" w:rsidRPr="006A4D55">
          <w:rPr>
            <w:rStyle w:val="af0"/>
            <w:rFonts w:eastAsiaTheme="minorEastAsia"/>
            <w:noProof/>
            <w:color w:val="auto"/>
            <w:sz w:val="28"/>
            <w:u w:val="none"/>
            <w:rtl/>
          </w:rPr>
          <w:t xml:space="preserve"> </w:t>
        </w:r>
        <w:r w:rsidR="00060936" w:rsidRPr="006A4D55">
          <w:rPr>
            <w:rStyle w:val="af0"/>
            <w:rFonts w:eastAsiaTheme="minorEastAsia" w:hint="eastAsia"/>
            <w:noProof/>
            <w:color w:val="auto"/>
            <w:sz w:val="28"/>
            <w:u w:val="none"/>
            <w:rtl/>
          </w:rPr>
          <w:t>سوم</w:t>
        </w:r>
        <w:r w:rsidR="00060936" w:rsidRPr="006A4D55">
          <w:rPr>
            <w:rStyle w:val="af0"/>
            <w:rFonts w:eastAsiaTheme="minorEastAsia"/>
            <w:noProof/>
            <w:color w:val="auto"/>
            <w:sz w:val="28"/>
            <w:u w:val="none"/>
            <w:rtl/>
          </w:rPr>
          <w:t xml:space="preserve"> </w:t>
        </w:r>
        <w:r w:rsidR="00060936" w:rsidRPr="006A4D55">
          <w:rPr>
            <w:rStyle w:val="af0"/>
            <w:rFonts w:eastAsiaTheme="minorEastAsia" w:hint="eastAsia"/>
            <w:noProof/>
            <w:color w:val="auto"/>
            <w:sz w:val="28"/>
            <w:u w:val="none"/>
            <w:rtl/>
          </w:rPr>
          <w:t>تعب</w:t>
        </w:r>
        <w:r w:rsidR="00060936" w:rsidRPr="006A4D55">
          <w:rPr>
            <w:rStyle w:val="af0"/>
            <w:rFonts w:eastAsiaTheme="minorEastAsia" w:hint="cs"/>
            <w:noProof/>
            <w:color w:val="auto"/>
            <w:sz w:val="28"/>
            <w:u w:val="none"/>
            <w:rtl/>
          </w:rPr>
          <w:t>ی</w:t>
        </w:r>
        <w:r w:rsidR="00060936" w:rsidRPr="006A4D55">
          <w:rPr>
            <w:rStyle w:val="af0"/>
            <w:rFonts w:eastAsiaTheme="minorEastAsia" w:hint="eastAsia"/>
            <w:noProof/>
            <w:color w:val="auto"/>
            <w:sz w:val="28"/>
            <w:u w:val="none"/>
            <w:rtl/>
          </w:rPr>
          <w:t>ر</w:t>
        </w:r>
        <w:r w:rsidR="00060936" w:rsidRPr="006A4D55">
          <w:rPr>
            <w:rStyle w:val="af0"/>
            <w:rFonts w:eastAsiaTheme="minorEastAsia"/>
            <w:noProof/>
            <w:color w:val="auto"/>
            <w:sz w:val="28"/>
            <w:u w:val="none"/>
            <w:rtl/>
          </w:rPr>
          <w:t xml:space="preserve"> </w:t>
        </w:r>
        <w:r w:rsidR="00060936" w:rsidRPr="006A4D55">
          <w:rPr>
            <w:rStyle w:val="af0"/>
            <w:rFonts w:eastAsiaTheme="minorEastAsia" w:hint="eastAsia"/>
            <w:noProof/>
            <w:color w:val="auto"/>
            <w:sz w:val="28"/>
            <w:u w:val="none"/>
            <w:rtl/>
          </w:rPr>
          <w:t>حق</w:t>
        </w:r>
        <w:r w:rsidR="00060936" w:rsidRPr="006A4D55">
          <w:rPr>
            <w:noProof/>
            <w:webHidden/>
            <w:sz w:val="28"/>
            <w:rtl/>
          </w:rPr>
          <w:tab/>
        </w:r>
        <w:r w:rsidR="00060936" w:rsidRPr="006A4D55">
          <w:rPr>
            <w:rStyle w:val="af0"/>
            <w:rFonts w:eastAsiaTheme="minorEastAsia"/>
            <w:noProof/>
            <w:color w:val="auto"/>
            <w:sz w:val="28"/>
            <w:u w:val="none"/>
            <w:rtl/>
          </w:rPr>
          <w:fldChar w:fldCharType="begin"/>
        </w:r>
        <w:r w:rsidR="00060936" w:rsidRPr="006A4D55">
          <w:rPr>
            <w:noProof/>
            <w:webHidden/>
            <w:sz w:val="28"/>
            <w:rtl/>
          </w:rPr>
          <w:instrText xml:space="preserve"> </w:instrText>
        </w:r>
        <w:r w:rsidR="00060936" w:rsidRPr="006A4D55">
          <w:rPr>
            <w:noProof/>
            <w:webHidden/>
            <w:sz w:val="28"/>
          </w:rPr>
          <w:instrText>PAGEREF</w:instrText>
        </w:r>
        <w:r w:rsidR="00060936" w:rsidRPr="006A4D55">
          <w:rPr>
            <w:noProof/>
            <w:webHidden/>
            <w:sz w:val="28"/>
            <w:rtl/>
          </w:rPr>
          <w:instrText xml:space="preserve"> _</w:instrText>
        </w:r>
        <w:r w:rsidR="00060936" w:rsidRPr="006A4D55">
          <w:rPr>
            <w:noProof/>
            <w:webHidden/>
            <w:sz w:val="28"/>
          </w:rPr>
          <w:instrText>Toc389950549 \h</w:instrText>
        </w:r>
        <w:r w:rsidR="00060936" w:rsidRPr="006A4D55">
          <w:rPr>
            <w:noProof/>
            <w:webHidden/>
            <w:sz w:val="28"/>
            <w:rtl/>
          </w:rPr>
          <w:instrText xml:space="preserve"> </w:instrText>
        </w:r>
        <w:r w:rsidR="00060936" w:rsidRPr="006A4D55">
          <w:rPr>
            <w:rStyle w:val="af0"/>
            <w:rFonts w:eastAsiaTheme="minorEastAsia"/>
            <w:noProof/>
            <w:color w:val="auto"/>
            <w:sz w:val="28"/>
            <w:u w:val="none"/>
            <w:rtl/>
          </w:rPr>
        </w:r>
        <w:r w:rsidR="00060936" w:rsidRPr="006A4D55">
          <w:rPr>
            <w:rStyle w:val="af0"/>
            <w:rFonts w:eastAsiaTheme="minorEastAsia"/>
            <w:noProof/>
            <w:color w:val="auto"/>
            <w:sz w:val="28"/>
            <w:u w:val="none"/>
            <w:rtl/>
          </w:rPr>
          <w:fldChar w:fldCharType="separate"/>
        </w:r>
        <w:r w:rsidR="00060936" w:rsidRPr="006A4D55">
          <w:rPr>
            <w:noProof/>
            <w:webHidden/>
            <w:sz w:val="28"/>
            <w:rtl/>
          </w:rPr>
          <w:t>2</w:t>
        </w:r>
        <w:r w:rsidR="00060936" w:rsidRPr="006A4D55">
          <w:rPr>
            <w:rStyle w:val="af0"/>
            <w:rFonts w:eastAsiaTheme="minorEastAsia"/>
            <w:noProof/>
            <w:color w:val="auto"/>
            <w:sz w:val="28"/>
            <w:u w:val="none"/>
            <w:rtl/>
          </w:rPr>
          <w:fldChar w:fldCharType="end"/>
        </w:r>
      </w:hyperlink>
    </w:p>
    <w:p w:rsidR="00060936" w:rsidRPr="006A4D55" w:rsidRDefault="001D3E72">
      <w:pPr>
        <w:pStyle w:val="TOC2"/>
        <w:tabs>
          <w:tab w:val="right" w:leader="dot" w:pos="9628"/>
        </w:tabs>
        <w:rPr>
          <w:rFonts w:asciiTheme="minorHAnsi" w:eastAsiaTheme="minorEastAsia" w:hAnsiTheme="minorHAnsi" w:cstheme="minorBidi"/>
          <w:noProof/>
          <w:sz w:val="28"/>
          <w:rtl/>
        </w:rPr>
      </w:pPr>
      <w:hyperlink w:anchor="_Toc389950550" w:history="1">
        <w:r w:rsidR="00060936" w:rsidRPr="006A4D55">
          <w:rPr>
            <w:rStyle w:val="af0"/>
            <w:rFonts w:eastAsiaTheme="minorEastAsia" w:hint="eastAsia"/>
            <w:noProof/>
            <w:color w:val="auto"/>
            <w:sz w:val="28"/>
            <w:u w:val="none"/>
            <w:rtl/>
          </w:rPr>
          <w:t>قسم</w:t>
        </w:r>
        <w:r w:rsidR="00060936" w:rsidRPr="006A4D55">
          <w:rPr>
            <w:rStyle w:val="af0"/>
            <w:rFonts w:eastAsiaTheme="minorEastAsia"/>
            <w:noProof/>
            <w:color w:val="auto"/>
            <w:sz w:val="28"/>
            <w:u w:val="none"/>
            <w:rtl/>
          </w:rPr>
          <w:t xml:space="preserve"> </w:t>
        </w:r>
        <w:r w:rsidR="00060936" w:rsidRPr="006A4D55">
          <w:rPr>
            <w:rStyle w:val="af0"/>
            <w:rFonts w:eastAsiaTheme="minorEastAsia" w:hint="eastAsia"/>
            <w:noProof/>
            <w:color w:val="auto"/>
            <w:sz w:val="28"/>
            <w:u w:val="none"/>
            <w:rtl/>
          </w:rPr>
          <w:t>چهارم</w:t>
        </w:r>
        <w:r w:rsidR="00060936" w:rsidRPr="006A4D55">
          <w:rPr>
            <w:rStyle w:val="af0"/>
            <w:rFonts w:eastAsiaTheme="minorEastAsia"/>
            <w:noProof/>
            <w:color w:val="auto"/>
            <w:sz w:val="28"/>
            <w:u w:val="none"/>
            <w:rtl/>
          </w:rPr>
          <w:t xml:space="preserve"> </w:t>
        </w:r>
        <w:r w:rsidR="00060936" w:rsidRPr="006A4D55">
          <w:rPr>
            <w:rStyle w:val="af0"/>
            <w:rFonts w:eastAsiaTheme="minorEastAsia" w:hint="eastAsia"/>
            <w:noProof/>
            <w:color w:val="auto"/>
            <w:sz w:val="28"/>
            <w:u w:val="none"/>
            <w:rtl/>
          </w:rPr>
          <w:t>تعاب</w:t>
        </w:r>
        <w:r w:rsidR="00060936" w:rsidRPr="006A4D55">
          <w:rPr>
            <w:rStyle w:val="af0"/>
            <w:rFonts w:eastAsiaTheme="minorEastAsia" w:hint="cs"/>
            <w:noProof/>
            <w:color w:val="auto"/>
            <w:sz w:val="28"/>
            <w:u w:val="none"/>
            <w:rtl/>
          </w:rPr>
          <w:t>ی</w:t>
        </w:r>
        <w:r w:rsidR="00060936" w:rsidRPr="006A4D55">
          <w:rPr>
            <w:rStyle w:val="af0"/>
            <w:rFonts w:eastAsiaTheme="minorEastAsia" w:hint="eastAsia"/>
            <w:noProof/>
            <w:color w:val="auto"/>
            <w:sz w:val="28"/>
            <w:u w:val="none"/>
            <w:rtl/>
          </w:rPr>
          <w:t>ر</w:t>
        </w:r>
        <w:r w:rsidR="00060936" w:rsidRPr="006A4D55">
          <w:rPr>
            <w:rStyle w:val="af0"/>
            <w:rFonts w:eastAsiaTheme="minorEastAsia" w:hint="cs"/>
            <w:noProof/>
            <w:color w:val="auto"/>
            <w:sz w:val="28"/>
            <w:u w:val="none"/>
            <w:rtl/>
          </w:rPr>
          <w:t>ی</w:t>
        </w:r>
        <w:r w:rsidR="00060936" w:rsidRPr="006A4D55">
          <w:rPr>
            <w:rStyle w:val="af0"/>
            <w:rFonts w:eastAsiaTheme="minorEastAsia"/>
            <w:noProof/>
            <w:color w:val="auto"/>
            <w:sz w:val="28"/>
            <w:u w:val="none"/>
            <w:rtl/>
          </w:rPr>
          <w:t xml:space="preserve"> </w:t>
        </w:r>
        <w:r w:rsidR="00060936" w:rsidRPr="006A4D55">
          <w:rPr>
            <w:rStyle w:val="af0"/>
            <w:rFonts w:eastAsiaTheme="minorEastAsia" w:hint="eastAsia"/>
            <w:noProof/>
            <w:color w:val="auto"/>
            <w:sz w:val="28"/>
            <w:u w:val="none"/>
            <w:rtl/>
          </w:rPr>
          <w:t>مانند</w:t>
        </w:r>
        <w:r w:rsidR="00060936" w:rsidRPr="006A4D55">
          <w:rPr>
            <w:rStyle w:val="af0"/>
            <w:rFonts w:eastAsiaTheme="minorEastAsia"/>
            <w:noProof/>
            <w:color w:val="auto"/>
            <w:sz w:val="28"/>
            <w:u w:val="none"/>
            <w:rtl/>
          </w:rPr>
          <w:t xml:space="preserve"> «</w:t>
        </w:r>
        <w:r w:rsidR="00060936" w:rsidRPr="006A4D55">
          <w:rPr>
            <w:rStyle w:val="af0"/>
            <w:rFonts w:eastAsiaTheme="minorEastAsia" w:hint="eastAsia"/>
            <w:noProof/>
            <w:color w:val="auto"/>
            <w:sz w:val="28"/>
            <w:u w:val="none"/>
            <w:rtl/>
          </w:rPr>
          <w:t>فَأَنَّ</w:t>
        </w:r>
        <w:r w:rsidR="00060936" w:rsidRPr="006A4D55">
          <w:rPr>
            <w:rStyle w:val="af0"/>
            <w:rFonts w:eastAsiaTheme="minorEastAsia"/>
            <w:noProof/>
            <w:color w:val="auto"/>
            <w:sz w:val="28"/>
            <w:u w:val="none"/>
            <w:rtl/>
          </w:rPr>
          <w:t xml:space="preserve"> </w:t>
        </w:r>
        <w:r w:rsidR="00060936" w:rsidRPr="006A4D55">
          <w:rPr>
            <w:rStyle w:val="af0"/>
            <w:rFonts w:eastAsiaTheme="minorEastAsia" w:hint="eastAsia"/>
            <w:noProof/>
            <w:color w:val="auto"/>
            <w:sz w:val="28"/>
            <w:u w:val="none"/>
            <w:rtl/>
          </w:rPr>
          <w:t>لِلَّهِ</w:t>
        </w:r>
        <w:r w:rsidR="00060936" w:rsidRPr="006A4D55">
          <w:rPr>
            <w:rStyle w:val="af0"/>
            <w:rFonts w:eastAsiaTheme="minorEastAsia"/>
            <w:noProof/>
            <w:color w:val="auto"/>
            <w:sz w:val="28"/>
            <w:u w:val="none"/>
            <w:rtl/>
          </w:rPr>
          <w:t xml:space="preserve"> </w:t>
        </w:r>
        <w:r w:rsidR="00060936" w:rsidRPr="006A4D55">
          <w:rPr>
            <w:rStyle w:val="af0"/>
            <w:rFonts w:eastAsiaTheme="minorEastAsia" w:hint="eastAsia"/>
            <w:noProof/>
            <w:color w:val="auto"/>
            <w:sz w:val="28"/>
            <w:u w:val="none"/>
            <w:rtl/>
          </w:rPr>
          <w:t>خُمُسَهُ</w:t>
        </w:r>
        <w:r w:rsidR="00060936" w:rsidRPr="006A4D55">
          <w:rPr>
            <w:rStyle w:val="af0"/>
            <w:rFonts w:eastAsiaTheme="minorEastAsia"/>
            <w:noProof/>
            <w:color w:val="auto"/>
            <w:sz w:val="28"/>
            <w:u w:val="none"/>
            <w:rtl/>
          </w:rPr>
          <w:t>»</w:t>
        </w:r>
        <w:r w:rsidR="00060936" w:rsidRPr="006A4D55">
          <w:rPr>
            <w:noProof/>
            <w:webHidden/>
            <w:sz w:val="28"/>
            <w:rtl/>
          </w:rPr>
          <w:tab/>
        </w:r>
        <w:r w:rsidR="00060936" w:rsidRPr="006A4D55">
          <w:rPr>
            <w:rStyle w:val="af0"/>
            <w:rFonts w:eastAsiaTheme="minorEastAsia"/>
            <w:noProof/>
            <w:color w:val="auto"/>
            <w:sz w:val="28"/>
            <w:u w:val="none"/>
            <w:rtl/>
          </w:rPr>
          <w:fldChar w:fldCharType="begin"/>
        </w:r>
        <w:r w:rsidR="00060936" w:rsidRPr="006A4D55">
          <w:rPr>
            <w:noProof/>
            <w:webHidden/>
            <w:sz w:val="28"/>
            <w:rtl/>
          </w:rPr>
          <w:instrText xml:space="preserve"> </w:instrText>
        </w:r>
        <w:r w:rsidR="00060936" w:rsidRPr="006A4D55">
          <w:rPr>
            <w:noProof/>
            <w:webHidden/>
            <w:sz w:val="28"/>
          </w:rPr>
          <w:instrText>PAGEREF</w:instrText>
        </w:r>
        <w:r w:rsidR="00060936" w:rsidRPr="006A4D55">
          <w:rPr>
            <w:noProof/>
            <w:webHidden/>
            <w:sz w:val="28"/>
            <w:rtl/>
          </w:rPr>
          <w:instrText xml:space="preserve"> _</w:instrText>
        </w:r>
        <w:r w:rsidR="00060936" w:rsidRPr="006A4D55">
          <w:rPr>
            <w:noProof/>
            <w:webHidden/>
            <w:sz w:val="28"/>
          </w:rPr>
          <w:instrText>Toc389950550 \h</w:instrText>
        </w:r>
        <w:r w:rsidR="00060936" w:rsidRPr="006A4D55">
          <w:rPr>
            <w:noProof/>
            <w:webHidden/>
            <w:sz w:val="28"/>
            <w:rtl/>
          </w:rPr>
          <w:instrText xml:space="preserve"> </w:instrText>
        </w:r>
        <w:r w:rsidR="00060936" w:rsidRPr="006A4D55">
          <w:rPr>
            <w:rStyle w:val="af0"/>
            <w:rFonts w:eastAsiaTheme="minorEastAsia"/>
            <w:noProof/>
            <w:color w:val="auto"/>
            <w:sz w:val="28"/>
            <w:u w:val="none"/>
            <w:rtl/>
          </w:rPr>
        </w:r>
        <w:r w:rsidR="00060936" w:rsidRPr="006A4D55">
          <w:rPr>
            <w:rStyle w:val="af0"/>
            <w:rFonts w:eastAsiaTheme="minorEastAsia"/>
            <w:noProof/>
            <w:color w:val="auto"/>
            <w:sz w:val="28"/>
            <w:u w:val="none"/>
            <w:rtl/>
          </w:rPr>
          <w:fldChar w:fldCharType="separate"/>
        </w:r>
        <w:r w:rsidR="00060936" w:rsidRPr="006A4D55">
          <w:rPr>
            <w:noProof/>
            <w:webHidden/>
            <w:sz w:val="28"/>
            <w:rtl/>
          </w:rPr>
          <w:t>2</w:t>
        </w:r>
        <w:r w:rsidR="00060936" w:rsidRPr="006A4D55">
          <w:rPr>
            <w:rStyle w:val="af0"/>
            <w:rFonts w:eastAsiaTheme="minorEastAsia"/>
            <w:noProof/>
            <w:color w:val="auto"/>
            <w:sz w:val="28"/>
            <w:u w:val="none"/>
            <w:rtl/>
          </w:rPr>
          <w:fldChar w:fldCharType="end"/>
        </w:r>
      </w:hyperlink>
    </w:p>
    <w:p w:rsidR="00060936" w:rsidRPr="006A4D55" w:rsidRDefault="001D3E72">
      <w:pPr>
        <w:pStyle w:val="TOC2"/>
        <w:tabs>
          <w:tab w:val="right" w:leader="dot" w:pos="9628"/>
        </w:tabs>
        <w:rPr>
          <w:rFonts w:asciiTheme="minorHAnsi" w:eastAsiaTheme="minorEastAsia" w:hAnsiTheme="minorHAnsi" w:cstheme="minorBidi"/>
          <w:noProof/>
          <w:sz w:val="28"/>
          <w:rtl/>
        </w:rPr>
      </w:pPr>
      <w:hyperlink w:anchor="_Toc389950551" w:history="1">
        <w:r w:rsidR="00060936" w:rsidRPr="006A4D55">
          <w:rPr>
            <w:rStyle w:val="af0"/>
            <w:rFonts w:eastAsiaTheme="minorEastAsia" w:hint="eastAsia"/>
            <w:noProof/>
            <w:color w:val="auto"/>
            <w:sz w:val="28"/>
            <w:u w:val="none"/>
            <w:rtl/>
          </w:rPr>
          <w:t>قسم</w:t>
        </w:r>
        <w:r w:rsidR="00060936" w:rsidRPr="006A4D55">
          <w:rPr>
            <w:rStyle w:val="af0"/>
            <w:rFonts w:eastAsiaTheme="minorEastAsia"/>
            <w:noProof/>
            <w:color w:val="auto"/>
            <w:sz w:val="28"/>
            <w:u w:val="none"/>
            <w:rtl/>
          </w:rPr>
          <w:t xml:space="preserve"> </w:t>
        </w:r>
        <w:r w:rsidR="00060936" w:rsidRPr="006A4D55">
          <w:rPr>
            <w:rStyle w:val="af0"/>
            <w:rFonts w:eastAsiaTheme="minorEastAsia" w:hint="eastAsia"/>
            <w:noProof/>
            <w:color w:val="auto"/>
            <w:sz w:val="28"/>
            <w:u w:val="none"/>
            <w:rtl/>
          </w:rPr>
          <w:t>پنجم</w:t>
        </w:r>
        <w:r w:rsidR="00060936" w:rsidRPr="006A4D55">
          <w:rPr>
            <w:rStyle w:val="af0"/>
            <w:rFonts w:eastAsiaTheme="minorEastAsia"/>
            <w:noProof/>
            <w:color w:val="auto"/>
            <w:sz w:val="28"/>
            <w:u w:val="none"/>
            <w:rtl/>
          </w:rPr>
          <w:t xml:space="preserve"> </w:t>
        </w:r>
        <w:r w:rsidR="00060936" w:rsidRPr="006A4D55">
          <w:rPr>
            <w:rStyle w:val="af0"/>
            <w:rFonts w:eastAsiaTheme="minorEastAsia" w:hint="eastAsia"/>
            <w:noProof/>
            <w:color w:val="auto"/>
            <w:sz w:val="28"/>
            <w:u w:val="none"/>
            <w:rtl/>
          </w:rPr>
          <w:t>ادات</w:t>
        </w:r>
        <w:r w:rsidR="00060936" w:rsidRPr="006A4D55">
          <w:rPr>
            <w:rStyle w:val="af0"/>
            <w:rFonts w:eastAsiaTheme="minorEastAsia"/>
            <w:noProof/>
            <w:color w:val="auto"/>
            <w:sz w:val="28"/>
            <w:u w:val="none"/>
            <w:rtl/>
          </w:rPr>
          <w:t xml:space="preserve"> </w:t>
        </w:r>
        <w:r w:rsidR="00060936" w:rsidRPr="006A4D55">
          <w:rPr>
            <w:rStyle w:val="af0"/>
            <w:rFonts w:eastAsiaTheme="minorEastAsia" w:hint="eastAsia"/>
            <w:noProof/>
            <w:color w:val="auto"/>
            <w:sz w:val="28"/>
            <w:u w:val="none"/>
            <w:rtl/>
          </w:rPr>
          <w:t>و</w:t>
        </w:r>
        <w:r w:rsidR="00060936" w:rsidRPr="006A4D55">
          <w:rPr>
            <w:rStyle w:val="af0"/>
            <w:rFonts w:eastAsiaTheme="minorEastAsia"/>
            <w:noProof/>
            <w:color w:val="auto"/>
            <w:sz w:val="28"/>
            <w:u w:val="none"/>
            <w:rtl/>
          </w:rPr>
          <w:t xml:space="preserve"> </w:t>
        </w:r>
        <w:r w:rsidR="00060936" w:rsidRPr="006A4D55">
          <w:rPr>
            <w:rStyle w:val="af0"/>
            <w:rFonts w:eastAsiaTheme="minorEastAsia" w:hint="eastAsia"/>
            <w:noProof/>
            <w:color w:val="auto"/>
            <w:sz w:val="28"/>
            <w:u w:val="none"/>
            <w:rtl/>
          </w:rPr>
          <w:t>حروف</w:t>
        </w:r>
        <w:r w:rsidR="00060936" w:rsidRPr="006A4D55">
          <w:rPr>
            <w:rStyle w:val="af0"/>
            <w:rFonts w:eastAsiaTheme="minorEastAsia"/>
            <w:noProof/>
            <w:color w:val="auto"/>
            <w:sz w:val="28"/>
            <w:u w:val="none"/>
            <w:rtl/>
          </w:rPr>
          <w:t xml:space="preserve"> </w:t>
        </w:r>
        <w:r w:rsidR="00060936" w:rsidRPr="006A4D55">
          <w:rPr>
            <w:rStyle w:val="af0"/>
            <w:rFonts w:eastAsiaTheme="minorEastAsia" w:hint="eastAsia"/>
            <w:noProof/>
            <w:color w:val="auto"/>
            <w:sz w:val="28"/>
            <w:u w:val="none"/>
            <w:rtl/>
          </w:rPr>
          <w:t>تحر</w:t>
        </w:r>
        <w:r w:rsidR="00060936" w:rsidRPr="006A4D55">
          <w:rPr>
            <w:rStyle w:val="af0"/>
            <w:rFonts w:eastAsiaTheme="minorEastAsia" w:hint="cs"/>
            <w:noProof/>
            <w:color w:val="auto"/>
            <w:sz w:val="28"/>
            <w:u w:val="none"/>
            <w:rtl/>
          </w:rPr>
          <w:t>ی</w:t>
        </w:r>
        <w:r w:rsidR="00060936" w:rsidRPr="006A4D55">
          <w:rPr>
            <w:rStyle w:val="af0"/>
            <w:rFonts w:eastAsiaTheme="minorEastAsia" w:hint="eastAsia"/>
            <w:noProof/>
            <w:color w:val="auto"/>
            <w:sz w:val="28"/>
            <w:u w:val="none"/>
            <w:rtl/>
          </w:rPr>
          <w:t>ض</w:t>
        </w:r>
        <w:r w:rsidR="00060936" w:rsidRPr="006A4D55">
          <w:rPr>
            <w:rStyle w:val="af0"/>
            <w:rFonts w:eastAsiaTheme="minorEastAsia"/>
            <w:noProof/>
            <w:color w:val="auto"/>
            <w:sz w:val="28"/>
            <w:u w:val="none"/>
            <w:rtl/>
          </w:rPr>
          <w:t xml:space="preserve"> </w:t>
        </w:r>
        <w:r w:rsidR="00060936" w:rsidRPr="006A4D55">
          <w:rPr>
            <w:rStyle w:val="af0"/>
            <w:rFonts w:eastAsiaTheme="minorEastAsia" w:hint="eastAsia"/>
            <w:noProof/>
            <w:color w:val="auto"/>
            <w:sz w:val="28"/>
            <w:u w:val="none"/>
            <w:rtl/>
          </w:rPr>
          <w:t>و</w:t>
        </w:r>
        <w:r w:rsidR="00060936" w:rsidRPr="006A4D55">
          <w:rPr>
            <w:rStyle w:val="af0"/>
            <w:rFonts w:eastAsiaTheme="minorEastAsia"/>
            <w:noProof/>
            <w:color w:val="auto"/>
            <w:sz w:val="28"/>
            <w:u w:val="none"/>
            <w:rtl/>
          </w:rPr>
          <w:t xml:space="preserve"> </w:t>
        </w:r>
        <w:r w:rsidR="00060936" w:rsidRPr="006A4D55">
          <w:rPr>
            <w:rStyle w:val="af0"/>
            <w:rFonts w:eastAsiaTheme="minorEastAsia" w:hint="eastAsia"/>
            <w:noProof/>
            <w:color w:val="auto"/>
            <w:sz w:val="28"/>
            <w:u w:val="none"/>
            <w:rtl/>
          </w:rPr>
          <w:t>تمن</w:t>
        </w:r>
        <w:r w:rsidR="00060936" w:rsidRPr="006A4D55">
          <w:rPr>
            <w:rStyle w:val="af0"/>
            <w:rFonts w:eastAsiaTheme="minorEastAsia" w:hint="cs"/>
            <w:noProof/>
            <w:color w:val="auto"/>
            <w:sz w:val="28"/>
            <w:u w:val="none"/>
            <w:rtl/>
          </w:rPr>
          <w:t>ی</w:t>
        </w:r>
        <w:r w:rsidR="00060936" w:rsidRPr="006A4D55">
          <w:rPr>
            <w:rStyle w:val="af0"/>
            <w:rFonts w:eastAsiaTheme="minorEastAsia"/>
            <w:noProof/>
            <w:color w:val="auto"/>
            <w:sz w:val="28"/>
            <w:u w:val="none"/>
            <w:rtl/>
          </w:rPr>
          <w:t xml:space="preserve"> </w:t>
        </w:r>
        <w:r w:rsidR="00060936" w:rsidRPr="006A4D55">
          <w:rPr>
            <w:rStyle w:val="af0"/>
            <w:rFonts w:eastAsiaTheme="minorEastAsia" w:hint="eastAsia"/>
            <w:noProof/>
            <w:color w:val="auto"/>
            <w:sz w:val="28"/>
            <w:u w:val="none"/>
            <w:rtl/>
          </w:rPr>
          <w:t>و</w:t>
        </w:r>
        <w:r w:rsidR="00060936" w:rsidRPr="006A4D55">
          <w:rPr>
            <w:rStyle w:val="af0"/>
            <w:rFonts w:eastAsiaTheme="minorEastAsia"/>
            <w:noProof/>
            <w:color w:val="auto"/>
            <w:sz w:val="28"/>
            <w:u w:val="none"/>
            <w:rtl/>
          </w:rPr>
          <w:t xml:space="preserve"> </w:t>
        </w:r>
        <w:r w:rsidR="00060936" w:rsidRPr="006A4D55">
          <w:rPr>
            <w:rStyle w:val="af0"/>
            <w:rFonts w:eastAsiaTheme="minorEastAsia" w:hint="eastAsia"/>
            <w:noProof/>
            <w:color w:val="auto"/>
            <w:sz w:val="28"/>
            <w:u w:val="none"/>
            <w:rtl/>
          </w:rPr>
          <w:t>ترج</w:t>
        </w:r>
        <w:r w:rsidR="00060936" w:rsidRPr="006A4D55">
          <w:rPr>
            <w:rStyle w:val="af0"/>
            <w:rFonts w:eastAsiaTheme="minorEastAsia" w:hint="cs"/>
            <w:noProof/>
            <w:color w:val="auto"/>
            <w:sz w:val="28"/>
            <w:u w:val="none"/>
            <w:rtl/>
          </w:rPr>
          <w:t>ی</w:t>
        </w:r>
        <w:r w:rsidR="00060936" w:rsidRPr="006A4D55">
          <w:rPr>
            <w:noProof/>
            <w:webHidden/>
            <w:sz w:val="28"/>
            <w:rtl/>
          </w:rPr>
          <w:tab/>
        </w:r>
        <w:r w:rsidR="00060936" w:rsidRPr="006A4D55">
          <w:rPr>
            <w:rStyle w:val="af0"/>
            <w:rFonts w:eastAsiaTheme="minorEastAsia"/>
            <w:noProof/>
            <w:color w:val="auto"/>
            <w:sz w:val="28"/>
            <w:u w:val="none"/>
            <w:rtl/>
          </w:rPr>
          <w:fldChar w:fldCharType="begin"/>
        </w:r>
        <w:r w:rsidR="00060936" w:rsidRPr="006A4D55">
          <w:rPr>
            <w:noProof/>
            <w:webHidden/>
            <w:sz w:val="28"/>
            <w:rtl/>
          </w:rPr>
          <w:instrText xml:space="preserve"> </w:instrText>
        </w:r>
        <w:r w:rsidR="00060936" w:rsidRPr="006A4D55">
          <w:rPr>
            <w:noProof/>
            <w:webHidden/>
            <w:sz w:val="28"/>
          </w:rPr>
          <w:instrText>PAGEREF</w:instrText>
        </w:r>
        <w:r w:rsidR="00060936" w:rsidRPr="006A4D55">
          <w:rPr>
            <w:noProof/>
            <w:webHidden/>
            <w:sz w:val="28"/>
            <w:rtl/>
          </w:rPr>
          <w:instrText xml:space="preserve"> _</w:instrText>
        </w:r>
        <w:r w:rsidR="00060936" w:rsidRPr="006A4D55">
          <w:rPr>
            <w:noProof/>
            <w:webHidden/>
            <w:sz w:val="28"/>
          </w:rPr>
          <w:instrText>Toc389950551 \h</w:instrText>
        </w:r>
        <w:r w:rsidR="00060936" w:rsidRPr="006A4D55">
          <w:rPr>
            <w:noProof/>
            <w:webHidden/>
            <w:sz w:val="28"/>
            <w:rtl/>
          </w:rPr>
          <w:instrText xml:space="preserve"> </w:instrText>
        </w:r>
        <w:r w:rsidR="00060936" w:rsidRPr="006A4D55">
          <w:rPr>
            <w:rStyle w:val="af0"/>
            <w:rFonts w:eastAsiaTheme="minorEastAsia"/>
            <w:noProof/>
            <w:color w:val="auto"/>
            <w:sz w:val="28"/>
            <w:u w:val="none"/>
            <w:rtl/>
          </w:rPr>
        </w:r>
        <w:r w:rsidR="00060936" w:rsidRPr="006A4D55">
          <w:rPr>
            <w:rStyle w:val="af0"/>
            <w:rFonts w:eastAsiaTheme="minorEastAsia"/>
            <w:noProof/>
            <w:color w:val="auto"/>
            <w:sz w:val="28"/>
            <w:u w:val="none"/>
            <w:rtl/>
          </w:rPr>
          <w:fldChar w:fldCharType="separate"/>
        </w:r>
        <w:r w:rsidR="00060936" w:rsidRPr="006A4D55">
          <w:rPr>
            <w:noProof/>
            <w:webHidden/>
            <w:sz w:val="28"/>
            <w:rtl/>
          </w:rPr>
          <w:t>2</w:t>
        </w:r>
        <w:r w:rsidR="00060936" w:rsidRPr="006A4D55">
          <w:rPr>
            <w:rStyle w:val="af0"/>
            <w:rFonts w:eastAsiaTheme="minorEastAsia"/>
            <w:noProof/>
            <w:color w:val="auto"/>
            <w:sz w:val="28"/>
            <w:u w:val="none"/>
            <w:rtl/>
          </w:rPr>
          <w:fldChar w:fldCharType="end"/>
        </w:r>
      </w:hyperlink>
    </w:p>
    <w:p w:rsidR="00060936" w:rsidRPr="006A4D55" w:rsidRDefault="001D3E72">
      <w:pPr>
        <w:pStyle w:val="TOC2"/>
        <w:tabs>
          <w:tab w:val="right" w:leader="dot" w:pos="9628"/>
        </w:tabs>
        <w:rPr>
          <w:rFonts w:asciiTheme="minorHAnsi" w:eastAsiaTheme="minorEastAsia" w:hAnsiTheme="minorHAnsi" w:cstheme="minorBidi"/>
          <w:noProof/>
          <w:sz w:val="28"/>
          <w:rtl/>
        </w:rPr>
      </w:pPr>
      <w:hyperlink w:anchor="_Toc389950552" w:history="1">
        <w:r w:rsidR="00060936" w:rsidRPr="006A4D55">
          <w:rPr>
            <w:rStyle w:val="af0"/>
            <w:rFonts w:eastAsiaTheme="minorEastAsia" w:hint="eastAsia"/>
            <w:noProof/>
            <w:color w:val="auto"/>
            <w:sz w:val="28"/>
            <w:u w:val="none"/>
            <w:rtl/>
          </w:rPr>
          <w:t>قسم</w:t>
        </w:r>
        <w:r w:rsidR="00060936" w:rsidRPr="006A4D55">
          <w:rPr>
            <w:rStyle w:val="af0"/>
            <w:rFonts w:eastAsiaTheme="minorEastAsia"/>
            <w:noProof/>
            <w:color w:val="auto"/>
            <w:sz w:val="28"/>
            <w:u w:val="none"/>
            <w:rtl/>
          </w:rPr>
          <w:t xml:space="preserve"> </w:t>
        </w:r>
        <w:r w:rsidR="00060936" w:rsidRPr="006A4D55">
          <w:rPr>
            <w:rStyle w:val="af0"/>
            <w:rFonts w:eastAsiaTheme="minorEastAsia" w:hint="eastAsia"/>
            <w:noProof/>
            <w:color w:val="auto"/>
            <w:sz w:val="28"/>
            <w:u w:val="none"/>
            <w:rtl/>
          </w:rPr>
          <w:t>ششم</w:t>
        </w:r>
        <w:r w:rsidR="00060936" w:rsidRPr="006A4D55">
          <w:rPr>
            <w:rStyle w:val="af0"/>
            <w:rFonts w:eastAsiaTheme="minorEastAsia"/>
            <w:noProof/>
            <w:color w:val="auto"/>
            <w:sz w:val="28"/>
            <w:u w:val="none"/>
            <w:rtl/>
          </w:rPr>
          <w:t xml:space="preserve">: </w:t>
        </w:r>
        <w:r w:rsidR="00060936" w:rsidRPr="006A4D55">
          <w:rPr>
            <w:rStyle w:val="af0"/>
            <w:rFonts w:eastAsiaTheme="minorEastAsia" w:hint="eastAsia"/>
            <w:noProof/>
            <w:color w:val="auto"/>
            <w:sz w:val="28"/>
            <w:u w:val="none"/>
            <w:rtl/>
          </w:rPr>
          <w:t>ب</w:t>
        </w:r>
        <w:r w:rsidR="00060936" w:rsidRPr="006A4D55">
          <w:rPr>
            <w:rStyle w:val="af0"/>
            <w:rFonts w:eastAsiaTheme="minorEastAsia" w:hint="cs"/>
            <w:noProof/>
            <w:color w:val="auto"/>
            <w:sz w:val="28"/>
            <w:u w:val="none"/>
            <w:rtl/>
          </w:rPr>
          <w:t>ی</w:t>
        </w:r>
        <w:r w:rsidR="00060936" w:rsidRPr="006A4D55">
          <w:rPr>
            <w:rStyle w:val="af0"/>
            <w:rFonts w:eastAsiaTheme="minorEastAsia" w:hint="eastAsia"/>
            <w:noProof/>
            <w:color w:val="auto"/>
            <w:sz w:val="28"/>
            <w:u w:val="none"/>
            <w:rtl/>
          </w:rPr>
          <w:t>ان</w:t>
        </w:r>
        <w:r w:rsidR="00060936" w:rsidRPr="006A4D55">
          <w:rPr>
            <w:rStyle w:val="af0"/>
            <w:rFonts w:eastAsiaTheme="minorEastAsia"/>
            <w:noProof/>
            <w:color w:val="auto"/>
            <w:sz w:val="28"/>
            <w:u w:val="none"/>
            <w:rtl/>
          </w:rPr>
          <w:t xml:space="preserve"> </w:t>
        </w:r>
        <w:r w:rsidR="00060936" w:rsidRPr="006A4D55">
          <w:rPr>
            <w:rStyle w:val="af0"/>
            <w:rFonts w:eastAsiaTheme="minorEastAsia" w:hint="eastAsia"/>
            <w:noProof/>
            <w:color w:val="auto"/>
            <w:sz w:val="28"/>
            <w:u w:val="none"/>
            <w:rtl/>
          </w:rPr>
          <w:t>مصالح</w:t>
        </w:r>
        <w:r w:rsidR="00060936" w:rsidRPr="006A4D55">
          <w:rPr>
            <w:rStyle w:val="af0"/>
            <w:rFonts w:eastAsiaTheme="minorEastAsia"/>
            <w:noProof/>
            <w:color w:val="auto"/>
            <w:sz w:val="28"/>
            <w:u w:val="none"/>
            <w:rtl/>
          </w:rPr>
          <w:t xml:space="preserve"> </w:t>
        </w:r>
        <w:r w:rsidR="00060936" w:rsidRPr="006A4D55">
          <w:rPr>
            <w:rStyle w:val="af0"/>
            <w:rFonts w:eastAsiaTheme="minorEastAsia" w:hint="eastAsia"/>
            <w:noProof/>
            <w:color w:val="auto"/>
            <w:sz w:val="28"/>
            <w:u w:val="none"/>
            <w:rtl/>
          </w:rPr>
          <w:t>و</w:t>
        </w:r>
        <w:r w:rsidR="00060936" w:rsidRPr="006A4D55">
          <w:rPr>
            <w:rStyle w:val="af0"/>
            <w:rFonts w:eastAsiaTheme="minorEastAsia"/>
            <w:noProof/>
            <w:color w:val="auto"/>
            <w:sz w:val="28"/>
            <w:u w:val="none"/>
            <w:rtl/>
          </w:rPr>
          <w:t xml:space="preserve"> </w:t>
        </w:r>
        <w:r w:rsidR="00060936" w:rsidRPr="006A4D55">
          <w:rPr>
            <w:rStyle w:val="af0"/>
            <w:rFonts w:eastAsiaTheme="minorEastAsia" w:hint="eastAsia"/>
            <w:noProof/>
            <w:color w:val="auto"/>
            <w:sz w:val="28"/>
            <w:u w:val="none"/>
            <w:rtl/>
          </w:rPr>
          <w:t>مفاسد</w:t>
        </w:r>
        <w:r w:rsidR="00060936" w:rsidRPr="006A4D55">
          <w:rPr>
            <w:rStyle w:val="af0"/>
            <w:rFonts w:eastAsiaTheme="minorEastAsia"/>
            <w:noProof/>
            <w:color w:val="auto"/>
            <w:sz w:val="28"/>
            <w:u w:val="none"/>
            <w:rtl/>
          </w:rPr>
          <w:t xml:space="preserve"> </w:t>
        </w:r>
        <w:r w:rsidR="00060936" w:rsidRPr="006A4D55">
          <w:rPr>
            <w:rStyle w:val="af0"/>
            <w:rFonts w:eastAsiaTheme="minorEastAsia" w:hint="eastAsia"/>
            <w:noProof/>
            <w:color w:val="auto"/>
            <w:sz w:val="28"/>
            <w:u w:val="none"/>
            <w:rtl/>
          </w:rPr>
          <w:t>عمل</w:t>
        </w:r>
        <w:r w:rsidR="00060936" w:rsidRPr="006A4D55">
          <w:rPr>
            <w:noProof/>
            <w:webHidden/>
            <w:sz w:val="28"/>
            <w:rtl/>
          </w:rPr>
          <w:tab/>
        </w:r>
        <w:r w:rsidR="00060936" w:rsidRPr="006A4D55">
          <w:rPr>
            <w:rStyle w:val="af0"/>
            <w:rFonts w:eastAsiaTheme="minorEastAsia"/>
            <w:noProof/>
            <w:color w:val="auto"/>
            <w:sz w:val="28"/>
            <w:u w:val="none"/>
            <w:rtl/>
          </w:rPr>
          <w:fldChar w:fldCharType="begin"/>
        </w:r>
        <w:r w:rsidR="00060936" w:rsidRPr="006A4D55">
          <w:rPr>
            <w:noProof/>
            <w:webHidden/>
            <w:sz w:val="28"/>
            <w:rtl/>
          </w:rPr>
          <w:instrText xml:space="preserve"> </w:instrText>
        </w:r>
        <w:r w:rsidR="00060936" w:rsidRPr="006A4D55">
          <w:rPr>
            <w:noProof/>
            <w:webHidden/>
            <w:sz w:val="28"/>
          </w:rPr>
          <w:instrText>PAGEREF</w:instrText>
        </w:r>
        <w:r w:rsidR="00060936" w:rsidRPr="006A4D55">
          <w:rPr>
            <w:noProof/>
            <w:webHidden/>
            <w:sz w:val="28"/>
            <w:rtl/>
          </w:rPr>
          <w:instrText xml:space="preserve"> _</w:instrText>
        </w:r>
        <w:r w:rsidR="00060936" w:rsidRPr="006A4D55">
          <w:rPr>
            <w:noProof/>
            <w:webHidden/>
            <w:sz w:val="28"/>
          </w:rPr>
          <w:instrText>Toc389950552 \h</w:instrText>
        </w:r>
        <w:r w:rsidR="00060936" w:rsidRPr="006A4D55">
          <w:rPr>
            <w:noProof/>
            <w:webHidden/>
            <w:sz w:val="28"/>
            <w:rtl/>
          </w:rPr>
          <w:instrText xml:space="preserve"> </w:instrText>
        </w:r>
        <w:r w:rsidR="00060936" w:rsidRPr="006A4D55">
          <w:rPr>
            <w:rStyle w:val="af0"/>
            <w:rFonts w:eastAsiaTheme="minorEastAsia"/>
            <w:noProof/>
            <w:color w:val="auto"/>
            <w:sz w:val="28"/>
            <w:u w:val="none"/>
            <w:rtl/>
          </w:rPr>
        </w:r>
        <w:r w:rsidR="00060936" w:rsidRPr="006A4D55">
          <w:rPr>
            <w:rStyle w:val="af0"/>
            <w:rFonts w:eastAsiaTheme="minorEastAsia"/>
            <w:noProof/>
            <w:color w:val="auto"/>
            <w:sz w:val="28"/>
            <w:u w:val="none"/>
            <w:rtl/>
          </w:rPr>
          <w:fldChar w:fldCharType="separate"/>
        </w:r>
        <w:r w:rsidR="00060936" w:rsidRPr="006A4D55">
          <w:rPr>
            <w:noProof/>
            <w:webHidden/>
            <w:sz w:val="28"/>
            <w:rtl/>
          </w:rPr>
          <w:t>3</w:t>
        </w:r>
        <w:r w:rsidR="00060936" w:rsidRPr="006A4D55">
          <w:rPr>
            <w:rStyle w:val="af0"/>
            <w:rFonts w:eastAsiaTheme="minorEastAsia"/>
            <w:noProof/>
            <w:color w:val="auto"/>
            <w:sz w:val="28"/>
            <w:u w:val="none"/>
            <w:rtl/>
          </w:rPr>
          <w:fldChar w:fldCharType="end"/>
        </w:r>
      </w:hyperlink>
    </w:p>
    <w:p w:rsidR="00060936" w:rsidRPr="006A4D55" w:rsidRDefault="001D3E72">
      <w:pPr>
        <w:pStyle w:val="TOC3"/>
        <w:tabs>
          <w:tab w:val="right" w:leader="dot" w:pos="9628"/>
        </w:tabs>
        <w:rPr>
          <w:rFonts w:asciiTheme="minorHAnsi" w:eastAsiaTheme="minorEastAsia" w:hAnsiTheme="minorHAnsi" w:cstheme="minorBidi"/>
          <w:noProof/>
          <w:sz w:val="28"/>
          <w:rtl/>
        </w:rPr>
      </w:pPr>
      <w:hyperlink w:anchor="_Toc389950553" w:history="1">
        <w:r w:rsidR="00060936" w:rsidRPr="006A4D55">
          <w:rPr>
            <w:rStyle w:val="af0"/>
            <w:rFonts w:eastAsiaTheme="minorEastAsia" w:hint="eastAsia"/>
            <w:noProof/>
            <w:color w:val="auto"/>
            <w:sz w:val="28"/>
            <w:u w:val="none"/>
            <w:rtl/>
          </w:rPr>
          <w:t>ب</w:t>
        </w:r>
        <w:r w:rsidR="00060936" w:rsidRPr="006A4D55">
          <w:rPr>
            <w:rStyle w:val="af0"/>
            <w:rFonts w:eastAsiaTheme="minorEastAsia" w:hint="cs"/>
            <w:noProof/>
            <w:color w:val="auto"/>
            <w:sz w:val="28"/>
            <w:u w:val="none"/>
            <w:rtl/>
          </w:rPr>
          <w:t>ی</w:t>
        </w:r>
        <w:r w:rsidR="00060936" w:rsidRPr="006A4D55">
          <w:rPr>
            <w:rStyle w:val="af0"/>
            <w:rFonts w:eastAsiaTheme="minorEastAsia" w:hint="eastAsia"/>
            <w:noProof/>
            <w:color w:val="auto"/>
            <w:sz w:val="28"/>
            <w:u w:val="none"/>
            <w:rtl/>
          </w:rPr>
          <w:t>ان</w:t>
        </w:r>
        <w:r w:rsidR="00060936" w:rsidRPr="006A4D55">
          <w:rPr>
            <w:rStyle w:val="af0"/>
            <w:rFonts w:eastAsiaTheme="minorEastAsia"/>
            <w:noProof/>
            <w:color w:val="auto"/>
            <w:sz w:val="28"/>
            <w:u w:val="none"/>
            <w:rtl/>
          </w:rPr>
          <w:t xml:space="preserve"> </w:t>
        </w:r>
        <w:r w:rsidR="00060936" w:rsidRPr="006A4D55">
          <w:rPr>
            <w:rStyle w:val="af0"/>
            <w:rFonts w:eastAsiaTheme="minorEastAsia" w:hint="eastAsia"/>
            <w:noProof/>
            <w:color w:val="auto"/>
            <w:sz w:val="28"/>
            <w:u w:val="none"/>
            <w:rtl/>
          </w:rPr>
          <w:t>مفاسد</w:t>
        </w:r>
        <w:r w:rsidR="00060936" w:rsidRPr="006A4D55">
          <w:rPr>
            <w:rStyle w:val="af0"/>
            <w:rFonts w:eastAsiaTheme="minorEastAsia"/>
            <w:noProof/>
            <w:color w:val="auto"/>
            <w:sz w:val="28"/>
            <w:u w:val="none"/>
            <w:rtl/>
          </w:rPr>
          <w:t xml:space="preserve"> </w:t>
        </w:r>
        <w:r w:rsidR="00060936" w:rsidRPr="006A4D55">
          <w:rPr>
            <w:rStyle w:val="af0"/>
            <w:rFonts w:eastAsiaTheme="minorEastAsia" w:hint="cs"/>
            <w:noProof/>
            <w:color w:val="auto"/>
            <w:sz w:val="28"/>
            <w:u w:val="none"/>
            <w:rtl/>
          </w:rPr>
          <w:t>ی</w:t>
        </w:r>
        <w:r w:rsidR="00060936" w:rsidRPr="006A4D55">
          <w:rPr>
            <w:rStyle w:val="af0"/>
            <w:rFonts w:eastAsiaTheme="minorEastAsia" w:hint="eastAsia"/>
            <w:noProof/>
            <w:color w:val="auto"/>
            <w:sz w:val="28"/>
            <w:u w:val="none"/>
            <w:rtl/>
          </w:rPr>
          <w:t>ک</w:t>
        </w:r>
        <w:r w:rsidR="00060936" w:rsidRPr="006A4D55">
          <w:rPr>
            <w:rStyle w:val="af0"/>
            <w:rFonts w:eastAsiaTheme="minorEastAsia"/>
            <w:noProof/>
            <w:color w:val="auto"/>
            <w:sz w:val="28"/>
            <w:u w:val="none"/>
            <w:rtl/>
          </w:rPr>
          <w:t xml:space="preserve"> </w:t>
        </w:r>
        <w:r w:rsidR="00060936" w:rsidRPr="006A4D55">
          <w:rPr>
            <w:rStyle w:val="af0"/>
            <w:rFonts w:eastAsiaTheme="minorEastAsia" w:hint="eastAsia"/>
            <w:noProof/>
            <w:color w:val="auto"/>
            <w:sz w:val="28"/>
            <w:u w:val="none"/>
            <w:rtl/>
          </w:rPr>
          <w:t>عمل</w:t>
        </w:r>
        <w:r w:rsidR="00060936" w:rsidRPr="006A4D55">
          <w:rPr>
            <w:noProof/>
            <w:webHidden/>
            <w:sz w:val="28"/>
            <w:rtl/>
          </w:rPr>
          <w:tab/>
        </w:r>
        <w:r w:rsidR="00060936" w:rsidRPr="006A4D55">
          <w:rPr>
            <w:rStyle w:val="af0"/>
            <w:rFonts w:eastAsiaTheme="minorEastAsia"/>
            <w:noProof/>
            <w:color w:val="auto"/>
            <w:sz w:val="28"/>
            <w:u w:val="none"/>
            <w:rtl/>
          </w:rPr>
          <w:fldChar w:fldCharType="begin"/>
        </w:r>
        <w:r w:rsidR="00060936" w:rsidRPr="006A4D55">
          <w:rPr>
            <w:noProof/>
            <w:webHidden/>
            <w:sz w:val="28"/>
            <w:rtl/>
          </w:rPr>
          <w:instrText xml:space="preserve"> </w:instrText>
        </w:r>
        <w:r w:rsidR="00060936" w:rsidRPr="006A4D55">
          <w:rPr>
            <w:noProof/>
            <w:webHidden/>
            <w:sz w:val="28"/>
          </w:rPr>
          <w:instrText>PAGEREF</w:instrText>
        </w:r>
        <w:r w:rsidR="00060936" w:rsidRPr="006A4D55">
          <w:rPr>
            <w:noProof/>
            <w:webHidden/>
            <w:sz w:val="28"/>
            <w:rtl/>
          </w:rPr>
          <w:instrText xml:space="preserve"> _</w:instrText>
        </w:r>
        <w:r w:rsidR="00060936" w:rsidRPr="006A4D55">
          <w:rPr>
            <w:noProof/>
            <w:webHidden/>
            <w:sz w:val="28"/>
          </w:rPr>
          <w:instrText>Toc389950553 \h</w:instrText>
        </w:r>
        <w:r w:rsidR="00060936" w:rsidRPr="006A4D55">
          <w:rPr>
            <w:noProof/>
            <w:webHidden/>
            <w:sz w:val="28"/>
            <w:rtl/>
          </w:rPr>
          <w:instrText xml:space="preserve"> </w:instrText>
        </w:r>
        <w:r w:rsidR="00060936" w:rsidRPr="006A4D55">
          <w:rPr>
            <w:rStyle w:val="af0"/>
            <w:rFonts w:eastAsiaTheme="minorEastAsia"/>
            <w:noProof/>
            <w:color w:val="auto"/>
            <w:sz w:val="28"/>
            <w:u w:val="none"/>
            <w:rtl/>
          </w:rPr>
        </w:r>
        <w:r w:rsidR="00060936" w:rsidRPr="006A4D55">
          <w:rPr>
            <w:rStyle w:val="af0"/>
            <w:rFonts w:eastAsiaTheme="minorEastAsia"/>
            <w:noProof/>
            <w:color w:val="auto"/>
            <w:sz w:val="28"/>
            <w:u w:val="none"/>
            <w:rtl/>
          </w:rPr>
          <w:fldChar w:fldCharType="separate"/>
        </w:r>
        <w:r w:rsidR="00060936" w:rsidRPr="006A4D55">
          <w:rPr>
            <w:noProof/>
            <w:webHidden/>
            <w:sz w:val="28"/>
            <w:rtl/>
          </w:rPr>
          <w:t>3</w:t>
        </w:r>
        <w:r w:rsidR="00060936" w:rsidRPr="006A4D55">
          <w:rPr>
            <w:rStyle w:val="af0"/>
            <w:rFonts w:eastAsiaTheme="minorEastAsia"/>
            <w:noProof/>
            <w:color w:val="auto"/>
            <w:sz w:val="28"/>
            <w:u w:val="none"/>
            <w:rtl/>
          </w:rPr>
          <w:fldChar w:fldCharType="end"/>
        </w:r>
      </w:hyperlink>
    </w:p>
    <w:p w:rsidR="00060936" w:rsidRPr="006A4D55" w:rsidRDefault="001D3E72">
      <w:pPr>
        <w:pStyle w:val="TOC3"/>
        <w:tabs>
          <w:tab w:val="right" w:leader="dot" w:pos="9628"/>
        </w:tabs>
        <w:rPr>
          <w:rFonts w:asciiTheme="minorHAnsi" w:eastAsiaTheme="minorEastAsia" w:hAnsiTheme="minorHAnsi" w:cstheme="minorBidi"/>
          <w:noProof/>
          <w:sz w:val="28"/>
          <w:rtl/>
        </w:rPr>
      </w:pPr>
      <w:hyperlink w:anchor="_Toc389950554" w:history="1">
        <w:r w:rsidR="00060936" w:rsidRPr="006A4D55">
          <w:rPr>
            <w:rStyle w:val="af0"/>
            <w:rFonts w:eastAsiaTheme="minorEastAsia" w:hint="eastAsia"/>
            <w:noProof/>
            <w:color w:val="auto"/>
            <w:sz w:val="28"/>
            <w:u w:val="none"/>
            <w:rtl/>
          </w:rPr>
          <w:t>ب</w:t>
        </w:r>
        <w:r w:rsidR="00060936" w:rsidRPr="006A4D55">
          <w:rPr>
            <w:rStyle w:val="af0"/>
            <w:rFonts w:eastAsiaTheme="minorEastAsia" w:hint="cs"/>
            <w:noProof/>
            <w:color w:val="auto"/>
            <w:sz w:val="28"/>
            <w:u w:val="none"/>
            <w:rtl/>
          </w:rPr>
          <w:t>ی</w:t>
        </w:r>
        <w:r w:rsidR="00060936" w:rsidRPr="006A4D55">
          <w:rPr>
            <w:rStyle w:val="af0"/>
            <w:rFonts w:eastAsiaTheme="minorEastAsia" w:hint="eastAsia"/>
            <w:noProof/>
            <w:color w:val="auto"/>
            <w:sz w:val="28"/>
            <w:u w:val="none"/>
            <w:rtl/>
          </w:rPr>
          <w:t>ان</w:t>
        </w:r>
        <w:r w:rsidR="00060936" w:rsidRPr="006A4D55">
          <w:rPr>
            <w:rStyle w:val="af0"/>
            <w:rFonts w:eastAsiaTheme="minorEastAsia"/>
            <w:noProof/>
            <w:color w:val="auto"/>
            <w:sz w:val="28"/>
            <w:u w:val="none"/>
            <w:rtl/>
          </w:rPr>
          <w:t xml:space="preserve"> </w:t>
        </w:r>
        <w:r w:rsidR="00060936" w:rsidRPr="006A4D55">
          <w:rPr>
            <w:rStyle w:val="af0"/>
            <w:rFonts w:eastAsiaTheme="minorEastAsia" w:hint="eastAsia"/>
            <w:noProof/>
            <w:color w:val="auto"/>
            <w:sz w:val="28"/>
            <w:u w:val="none"/>
            <w:rtl/>
          </w:rPr>
          <w:t>مصالح</w:t>
        </w:r>
        <w:r w:rsidR="00060936" w:rsidRPr="006A4D55">
          <w:rPr>
            <w:rStyle w:val="af0"/>
            <w:rFonts w:eastAsiaTheme="minorEastAsia"/>
            <w:noProof/>
            <w:color w:val="auto"/>
            <w:sz w:val="28"/>
            <w:u w:val="none"/>
            <w:rtl/>
          </w:rPr>
          <w:t xml:space="preserve"> </w:t>
        </w:r>
        <w:r w:rsidR="00060936" w:rsidRPr="006A4D55">
          <w:rPr>
            <w:rStyle w:val="af0"/>
            <w:rFonts w:eastAsiaTheme="minorEastAsia" w:hint="eastAsia"/>
            <w:noProof/>
            <w:color w:val="auto"/>
            <w:sz w:val="28"/>
            <w:u w:val="none"/>
            <w:rtl/>
          </w:rPr>
          <w:t>اعمال</w:t>
        </w:r>
        <w:r w:rsidR="00060936" w:rsidRPr="006A4D55">
          <w:rPr>
            <w:noProof/>
            <w:webHidden/>
            <w:sz w:val="28"/>
            <w:rtl/>
          </w:rPr>
          <w:tab/>
        </w:r>
        <w:r w:rsidR="00060936" w:rsidRPr="006A4D55">
          <w:rPr>
            <w:rStyle w:val="af0"/>
            <w:rFonts w:eastAsiaTheme="minorEastAsia"/>
            <w:noProof/>
            <w:color w:val="auto"/>
            <w:sz w:val="28"/>
            <w:u w:val="none"/>
            <w:rtl/>
          </w:rPr>
          <w:fldChar w:fldCharType="begin"/>
        </w:r>
        <w:r w:rsidR="00060936" w:rsidRPr="006A4D55">
          <w:rPr>
            <w:noProof/>
            <w:webHidden/>
            <w:sz w:val="28"/>
            <w:rtl/>
          </w:rPr>
          <w:instrText xml:space="preserve"> </w:instrText>
        </w:r>
        <w:r w:rsidR="00060936" w:rsidRPr="006A4D55">
          <w:rPr>
            <w:noProof/>
            <w:webHidden/>
            <w:sz w:val="28"/>
          </w:rPr>
          <w:instrText>PAGEREF</w:instrText>
        </w:r>
        <w:r w:rsidR="00060936" w:rsidRPr="006A4D55">
          <w:rPr>
            <w:noProof/>
            <w:webHidden/>
            <w:sz w:val="28"/>
            <w:rtl/>
          </w:rPr>
          <w:instrText xml:space="preserve"> _</w:instrText>
        </w:r>
        <w:r w:rsidR="00060936" w:rsidRPr="006A4D55">
          <w:rPr>
            <w:noProof/>
            <w:webHidden/>
            <w:sz w:val="28"/>
          </w:rPr>
          <w:instrText>Toc389950554 \h</w:instrText>
        </w:r>
        <w:r w:rsidR="00060936" w:rsidRPr="006A4D55">
          <w:rPr>
            <w:noProof/>
            <w:webHidden/>
            <w:sz w:val="28"/>
            <w:rtl/>
          </w:rPr>
          <w:instrText xml:space="preserve"> </w:instrText>
        </w:r>
        <w:r w:rsidR="00060936" w:rsidRPr="006A4D55">
          <w:rPr>
            <w:rStyle w:val="af0"/>
            <w:rFonts w:eastAsiaTheme="minorEastAsia"/>
            <w:noProof/>
            <w:color w:val="auto"/>
            <w:sz w:val="28"/>
            <w:u w:val="none"/>
            <w:rtl/>
          </w:rPr>
        </w:r>
        <w:r w:rsidR="00060936" w:rsidRPr="006A4D55">
          <w:rPr>
            <w:rStyle w:val="af0"/>
            <w:rFonts w:eastAsiaTheme="minorEastAsia"/>
            <w:noProof/>
            <w:color w:val="auto"/>
            <w:sz w:val="28"/>
            <w:u w:val="none"/>
            <w:rtl/>
          </w:rPr>
          <w:fldChar w:fldCharType="separate"/>
        </w:r>
        <w:r w:rsidR="00060936" w:rsidRPr="006A4D55">
          <w:rPr>
            <w:noProof/>
            <w:webHidden/>
            <w:sz w:val="28"/>
            <w:rtl/>
          </w:rPr>
          <w:t>3</w:t>
        </w:r>
        <w:r w:rsidR="00060936" w:rsidRPr="006A4D55">
          <w:rPr>
            <w:rStyle w:val="af0"/>
            <w:rFonts w:eastAsiaTheme="minorEastAsia"/>
            <w:noProof/>
            <w:color w:val="auto"/>
            <w:sz w:val="28"/>
            <w:u w:val="none"/>
            <w:rtl/>
          </w:rPr>
          <w:fldChar w:fldCharType="end"/>
        </w:r>
      </w:hyperlink>
    </w:p>
    <w:p w:rsidR="00060936" w:rsidRPr="006A4D55" w:rsidRDefault="001D3E72">
      <w:pPr>
        <w:pStyle w:val="TOC2"/>
        <w:tabs>
          <w:tab w:val="right" w:leader="dot" w:pos="9628"/>
        </w:tabs>
        <w:rPr>
          <w:rFonts w:asciiTheme="minorHAnsi" w:eastAsiaTheme="minorEastAsia" w:hAnsiTheme="minorHAnsi" w:cstheme="minorBidi"/>
          <w:noProof/>
          <w:sz w:val="28"/>
          <w:rtl/>
        </w:rPr>
      </w:pPr>
      <w:hyperlink w:anchor="_Toc389950555" w:history="1">
        <w:r w:rsidR="00060936" w:rsidRPr="006A4D55">
          <w:rPr>
            <w:rStyle w:val="af0"/>
            <w:rFonts w:eastAsiaTheme="minorEastAsia" w:hint="eastAsia"/>
            <w:noProof/>
            <w:color w:val="auto"/>
            <w:sz w:val="28"/>
            <w:u w:val="none"/>
            <w:rtl/>
          </w:rPr>
          <w:t>قسم</w:t>
        </w:r>
        <w:r w:rsidR="00060936" w:rsidRPr="006A4D55">
          <w:rPr>
            <w:rStyle w:val="af0"/>
            <w:rFonts w:eastAsiaTheme="minorEastAsia"/>
            <w:noProof/>
            <w:color w:val="auto"/>
            <w:sz w:val="28"/>
            <w:u w:val="none"/>
            <w:rtl/>
          </w:rPr>
          <w:t xml:space="preserve"> </w:t>
        </w:r>
        <w:r w:rsidR="00060936" w:rsidRPr="006A4D55">
          <w:rPr>
            <w:rStyle w:val="af0"/>
            <w:rFonts w:eastAsiaTheme="minorEastAsia" w:hint="eastAsia"/>
            <w:noProof/>
            <w:color w:val="auto"/>
            <w:sz w:val="28"/>
            <w:u w:val="none"/>
            <w:rtl/>
          </w:rPr>
          <w:t>هفتم</w:t>
        </w:r>
        <w:r w:rsidR="00060936" w:rsidRPr="006A4D55">
          <w:rPr>
            <w:rStyle w:val="af0"/>
            <w:rFonts w:eastAsiaTheme="minorEastAsia"/>
            <w:noProof/>
            <w:color w:val="auto"/>
            <w:sz w:val="28"/>
            <w:u w:val="none"/>
            <w:rtl/>
          </w:rPr>
          <w:t xml:space="preserve"> </w:t>
        </w:r>
        <w:r w:rsidR="00060936" w:rsidRPr="006A4D55">
          <w:rPr>
            <w:rStyle w:val="af0"/>
            <w:rFonts w:eastAsiaTheme="minorEastAsia" w:hint="eastAsia"/>
            <w:noProof/>
            <w:color w:val="auto"/>
            <w:sz w:val="28"/>
            <w:u w:val="none"/>
            <w:rtl/>
          </w:rPr>
          <w:t>ب</w:t>
        </w:r>
        <w:r w:rsidR="00060936" w:rsidRPr="006A4D55">
          <w:rPr>
            <w:rStyle w:val="af0"/>
            <w:rFonts w:eastAsiaTheme="minorEastAsia" w:hint="cs"/>
            <w:noProof/>
            <w:color w:val="auto"/>
            <w:sz w:val="28"/>
            <w:u w:val="none"/>
            <w:rtl/>
          </w:rPr>
          <w:t>ی</w:t>
        </w:r>
        <w:r w:rsidR="00060936" w:rsidRPr="006A4D55">
          <w:rPr>
            <w:rStyle w:val="af0"/>
            <w:rFonts w:eastAsiaTheme="minorEastAsia" w:hint="eastAsia"/>
            <w:noProof/>
            <w:color w:val="auto"/>
            <w:sz w:val="28"/>
            <w:u w:val="none"/>
            <w:rtl/>
          </w:rPr>
          <w:t>ان</w:t>
        </w:r>
        <w:r w:rsidR="00060936" w:rsidRPr="006A4D55">
          <w:rPr>
            <w:rStyle w:val="af0"/>
            <w:rFonts w:eastAsiaTheme="minorEastAsia"/>
            <w:noProof/>
            <w:color w:val="auto"/>
            <w:sz w:val="28"/>
            <w:u w:val="none"/>
            <w:rtl/>
          </w:rPr>
          <w:t xml:space="preserve"> </w:t>
        </w:r>
        <w:r w:rsidR="00060936" w:rsidRPr="006A4D55">
          <w:rPr>
            <w:rStyle w:val="af0"/>
            <w:rFonts w:eastAsiaTheme="minorEastAsia" w:hint="eastAsia"/>
            <w:noProof/>
            <w:color w:val="auto"/>
            <w:sz w:val="28"/>
            <w:u w:val="none"/>
            <w:rtl/>
          </w:rPr>
          <w:t>توص</w:t>
        </w:r>
        <w:r w:rsidR="00060936" w:rsidRPr="006A4D55">
          <w:rPr>
            <w:rStyle w:val="af0"/>
            <w:rFonts w:eastAsiaTheme="minorEastAsia" w:hint="cs"/>
            <w:noProof/>
            <w:color w:val="auto"/>
            <w:sz w:val="28"/>
            <w:u w:val="none"/>
            <w:rtl/>
          </w:rPr>
          <w:t>ی</w:t>
        </w:r>
        <w:r w:rsidR="00060936" w:rsidRPr="006A4D55">
          <w:rPr>
            <w:rStyle w:val="af0"/>
            <w:rFonts w:eastAsiaTheme="minorEastAsia" w:hint="eastAsia"/>
            <w:noProof/>
            <w:color w:val="auto"/>
            <w:sz w:val="28"/>
            <w:u w:val="none"/>
            <w:rtl/>
          </w:rPr>
          <w:t>فات</w:t>
        </w:r>
        <w:r w:rsidR="00060936" w:rsidRPr="006A4D55">
          <w:rPr>
            <w:rStyle w:val="af0"/>
            <w:rFonts w:eastAsiaTheme="minorEastAsia"/>
            <w:noProof/>
            <w:color w:val="auto"/>
            <w:sz w:val="28"/>
            <w:u w:val="none"/>
            <w:rtl/>
          </w:rPr>
          <w:t xml:space="preserve"> </w:t>
        </w:r>
        <w:r w:rsidR="00060936" w:rsidRPr="006A4D55">
          <w:rPr>
            <w:rStyle w:val="af0"/>
            <w:rFonts w:eastAsiaTheme="minorEastAsia" w:hint="cs"/>
            <w:noProof/>
            <w:color w:val="auto"/>
            <w:sz w:val="28"/>
            <w:u w:val="none"/>
            <w:rtl/>
          </w:rPr>
          <w:t>ی</w:t>
        </w:r>
        <w:r w:rsidR="00060936" w:rsidRPr="006A4D55">
          <w:rPr>
            <w:rStyle w:val="af0"/>
            <w:rFonts w:eastAsiaTheme="minorEastAsia" w:hint="eastAsia"/>
            <w:noProof/>
            <w:color w:val="auto"/>
            <w:sz w:val="28"/>
            <w:u w:val="none"/>
            <w:rtl/>
          </w:rPr>
          <w:t>ک</w:t>
        </w:r>
        <w:r w:rsidR="00060936" w:rsidRPr="006A4D55">
          <w:rPr>
            <w:rStyle w:val="af0"/>
            <w:rFonts w:eastAsiaTheme="minorEastAsia"/>
            <w:noProof/>
            <w:color w:val="auto"/>
            <w:sz w:val="28"/>
            <w:u w:val="none"/>
            <w:rtl/>
          </w:rPr>
          <w:t xml:space="preserve"> </w:t>
        </w:r>
        <w:r w:rsidR="00060936" w:rsidRPr="006A4D55">
          <w:rPr>
            <w:rStyle w:val="af0"/>
            <w:rFonts w:eastAsiaTheme="minorEastAsia" w:hint="eastAsia"/>
            <w:noProof/>
            <w:color w:val="auto"/>
            <w:sz w:val="28"/>
            <w:u w:val="none"/>
            <w:rtl/>
          </w:rPr>
          <w:t>طا</w:t>
        </w:r>
        <w:r w:rsidR="00060936" w:rsidRPr="006A4D55">
          <w:rPr>
            <w:rStyle w:val="af0"/>
            <w:rFonts w:eastAsiaTheme="minorEastAsia" w:hint="cs"/>
            <w:noProof/>
            <w:color w:val="auto"/>
            <w:sz w:val="28"/>
            <w:u w:val="none"/>
            <w:rtl/>
          </w:rPr>
          <w:t>ی</w:t>
        </w:r>
        <w:r w:rsidR="00060936" w:rsidRPr="006A4D55">
          <w:rPr>
            <w:rStyle w:val="af0"/>
            <w:rFonts w:eastAsiaTheme="minorEastAsia" w:hint="eastAsia"/>
            <w:noProof/>
            <w:color w:val="auto"/>
            <w:sz w:val="28"/>
            <w:u w:val="none"/>
            <w:rtl/>
          </w:rPr>
          <w:t>فه</w:t>
        </w:r>
        <w:r w:rsidR="00060936" w:rsidRPr="006A4D55">
          <w:rPr>
            <w:rStyle w:val="af0"/>
            <w:rFonts w:eastAsiaTheme="minorEastAsia"/>
            <w:noProof/>
            <w:color w:val="auto"/>
            <w:sz w:val="28"/>
            <w:u w:val="none"/>
            <w:rtl/>
          </w:rPr>
          <w:t xml:space="preserve"> </w:t>
        </w:r>
        <w:r w:rsidR="00060936" w:rsidRPr="006A4D55">
          <w:rPr>
            <w:rStyle w:val="af0"/>
            <w:rFonts w:eastAsiaTheme="minorEastAsia" w:hint="eastAsia"/>
            <w:noProof/>
            <w:color w:val="auto"/>
            <w:sz w:val="28"/>
            <w:u w:val="none"/>
            <w:rtl/>
          </w:rPr>
          <w:t>ممدوح</w:t>
        </w:r>
        <w:r w:rsidR="00060936" w:rsidRPr="006A4D55">
          <w:rPr>
            <w:noProof/>
            <w:webHidden/>
            <w:sz w:val="28"/>
            <w:rtl/>
          </w:rPr>
          <w:tab/>
        </w:r>
        <w:r w:rsidR="00060936" w:rsidRPr="006A4D55">
          <w:rPr>
            <w:rStyle w:val="af0"/>
            <w:rFonts w:eastAsiaTheme="minorEastAsia"/>
            <w:noProof/>
            <w:color w:val="auto"/>
            <w:sz w:val="28"/>
            <w:u w:val="none"/>
            <w:rtl/>
          </w:rPr>
          <w:fldChar w:fldCharType="begin"/>
        </w:r>
        <w:r w:rsidR="00060936" w:rsidRPr="006A4D55">
          <w:rPr>
            <w:noProof/>
            <w:webHidden/>
            <w:sz w:val="28"/>
            <w:rtl/>
          </w:rPr>
          <w:instrText xml:space="preserve"> </w:instrText>
        </w:r>
        <w:r w:rsidR="00060936" w:rsidRPr="006A4D55">
          <w:rPr>
            <w:noProof/>
            <w:webHidden/>
            <w:sz w:val="28"/>
          </w:rPr>
          <w:instrText>PAGEREF</w:instrText>
        </w:r>
        <w:r w:rsidR="00060936" w:rsidRPr="006A4D55">
          <w:rPr>
            <w:noProof/>
            <w:webHidden/>
            <w:sz w:val="28"/>
            <w:rtl/>
          </w:rPr>
          <w:instrText xml:space="preserve"> _</w:instrText>
        </w:r>
        <w:r w:rsidR="00060936" w:rsidRPr="006A4D55">
          <w:rPr>
            <w:noProof/>
            <w:webHidden/>
            <w:sz w:val="28"/>
          </w:rPr>
          <w:instrText>Toc389950555 \h</w:instrText>
        </w:r>
        <w:r w:rsidR="00060936" w:rsidRPr="006A4D55">
          <w:rPr>
            <w:noProof/>
            <w:webHidden/>
            <w:sz w:val="28"/>
            <w:rtl/>
          </w:rPr>
          <w:instrText xml:space="preserve"> </w:instrText>
        </w:r>
        <w:r w:rsidR="00060936" w:rsidRPr="006A4D55">
          <w:rPr>
            <w:rStyle w:val="af0"/>
            <w:rFonts w:eastAsiaTheme="minorEastAsia"/>
            <w:noProof/>
            <w:color w:val="auto"/>
            <w:sz w:val="28"/>
            <w:u w:val="none"/>
            <w:rtl/>
          </w:rPr>
        </w:r>
        <w:r w:rsidR="00060936" w:rsidRPr="006A4D55">
          <w:rPr>
            <w:rStyle w:val="af0"/>
            <w:rFonts w:eastAsiaTheme="minorEastAsia"/>
            <w:noProof/>
            <w:color w:val="auto"/>
            <w:sz w:val="28"/>
            <w:u w:val="none"/>
            <w:rtl/>
          </w:rPr>
          <w:fldChar w:fldCharType="separate"/>
        </w:r>
        <w:r w:rsidR="00060936" w:rsidRPr="006A4D55">
          <w:rPr>
            <w:noProof/>
            <w:webHidden/>
            <w:sz w:val="28"/>
            <w:rtl/>
          </w:rPr>
          <w:t>4</w:t>
        </w:r>
        <w:r w:rsidR="00060936" w:rsidRPr="006A4D55">
          <w:rPr>
            <w:rStyle w:val="af0"/>
            <w:rFonts w:eastAsiaTheme="minorEastAsia"/>
            <w:noProof/>
            <w:color w:val="auto"/>
            <w:sz w:val="28"/>
            <w:u w:val="none"/>
            <w:rtl/>
          </w:rPr>
          <w:fldChar w:fldCharType="end"/>
        </w:r>
      </w:hyperlink>
    </w:p>
    <w:p w:rsidR="00060936" w:rsidRPr="006A4D55" w:rsidRDefault="001D3E72">
      <w:pPr>
        <w:pStyle w:val="TOC1"/>
        <w:tabs>
          <w:tab w:val="right" w:leader="dot" w:pos="9628"/>
        </w:tabs>
        <w:rPr>
          <w:rFonts w:asciiTheme="minorHAnsi" w:eastAsiaTheme="minorEastAsia" w:hAnsiTheme="minorHAnsi" w:cstheme="minorBidi"/>
          <w:noProof/>
          <w:sz w:val="28"/>
          <w:rtl/>
        </w:rPr>
      </w:pPr>
      <w:hyperlink w:anchor="_Toc389950556" w:history="1">
        <w:r w:rsidR="00060936" w:rsidRPr="006A4D55">
          <w:rPr>
            <w:rStyle w:val="af0"/>
            <w:rFonts w:eastAsiaTheme="minorEastAsia" w:hint="eastAsia"/>
            <w:noProof/>
            <w:color w:val="auto"/>
            <w:sz w:val="28"/>
            <w:u w:val="none"/>
            <w:rtl/>
          </w:rPr>
          <w:t>بحث</w:t>
        </w:r>
        <w:r w:rsidR="00060936" w:rsidRPr="006A4D55">
          <w:rPr>
            <w:rStyle w:val="af0"/>
            <w:rFonts w:eastAsiaTheme="minorEastAsia" w:hint="cs"/>
            <w:noProof/>
            <w:color w:val="auto"/>
            <w:sz w:val="28"/>
            <w:u w:val="none"/>
            <w:rtl/>
          </w:rPr>
          <w:t>ی</w:t>
        </w:r>
        <w:r w:rsidR="00060936" w:rsidRPr="006A4D55">
          <w:rPr>
            <w:rStyle w:val="af0"/>
            <w:rFonts w:eastAsiaTheme="minorEastAsia"/>
            <w:noProof/>
            <w:color w:val="auto"/>
            <w:sz w:val="28"/>
            <w:u w:val="none"/>
            <w:rtl/>
          </w:rPr>
          <w:t xml:space="preserve"> </w:t>
        </w:r>
        <w:r w:rsidR="00060936" w:rsidRPr="006A4D55">
          <w:rPr>
            <w:rStyle w:val="af0"/>
            <w:rFonts w:eastAsiaTheme="minorEastAsia" w:hint="eastAsia"/>
            <w:noProof/>
            <w:color w:val="auto"/>
            <w:sz w:val="28"/>
            <w:u w:val="none"/>
            <w:rtl/>
          </w:rPr>
          <w:t>در</w:t>
        </w:r>
        <w:r w:rsidR="00060936" w:rsidRPr="006A4D55">
          <w:rPr>
            <w:rStyle w:val="af0"/>
            <w:rFonts w:eastAsiaTheme="minorEastAsia"/>
            <w:noProof/>
            <w:color w:val="auto"/>
            <w:sz w:val="28"/>
            <w:u w:val="none"/>
            <w:rtl/>
          </w:rPr>
          <w:t xml:space="preserve"> </w:t>
        </w:r>
        <w:r w:rsidR="00060936" w:rsidRPr="006A4D55">
          <w:rPr>
            <w:rStyle w:val="af0"/>
            <w:rFonts w:eastAsiaTheme="minorEastAsia" w:hint="eastAsia"/>
            <w:noProof/>
            <w:color w:val="auto"/>
            <w:sz w:val="28"/>
            <w:u w:val="none"/>
            <w:rtl/>
          </w:rPr>
          <w:t>دلالت</w:t>
        </w:r>
        <w:r w:rsidR="00060936" w:rsidRPr="006A4D55">
          <w:rPr>
            <w:rStyle w:val="af0"/>
            <w:rFonts w:eastAsiaTheme="minorEastAsia"/>
            <w:noProof/>
            <w:color w:val="auto"/>
            <w:sz w:val="28"/>
            <w:u w:val="none"/>
            <w:rtl/>
          </w:rPr>
          <w:t xml:space="preserve"> </w:t>
        </w:r>
        <w:r w:rsidR="00060936" w:rsidRPr="006A4D55">
          <w:rPr>
            <w:rStyle w:val="af0"/>
            <w:rFonts w:eastAsiaTheme="minorEastAsia" w:hint="cs"/>
            <w:noProof/>
            <w:color w:val="auto"/>
            <w:sz w:val="28"/>
            <w:u w:val="none"/>
            <w:rtl/>
          </w:rPr>
          <w:t>ی</w:t>
        </w:r>
        <w:r w:rsidR="00060936" w:rsidRPr="006A4D55">
          <w:rPr>
            <w:rStyle w:val="af0"/>
            <w:rFonts w:eastAsiaTheme="minorEastAsia" w:hint="eastAsia"/>
            <w:noProof/>
            <w:color w:val="auto"/>
            <w:sz w:val="28"/>
            <w:u w:val="none"/>
            <w:rtl/>
          </w:rPr>
          <w:t>ا</w:t>
        </w:r>
        <w:r w:rsidR="00060936" w:rsidRPr="006A4D55">
          <w:rPr>
            <w:rStyle w:val="af0"/>
            <w:rFonts w:eastAsiaTheme="minorEastAsia"/>
            <w:noProof/>
            <w:color w:val="auto"/>
            <w:sz w:val="28"/>
            <w:u w:val="none"/>
            <w:rtl/>
          </w:rPr>
          <w:t xml:space="preserve"> </w:t>
        </w:r>
        <w:r w:rsidR="00060936" w:rsidRPr="006A4D55">
          <w:rPr>
            <w:rStyle w:val="af0"/>
            <w:rFonts w:eastAsiaTheme="minorEastAsia" w:hint="eastAsia"/>
            <w:noProof/>
            <w:color w:val="auto"/>
            <w:sz w:val="28"/>
            <w:u w:val="none"/>
            <w:rtl/>
          </w:rPr>
          <w:t>عدم</w:t>
        </w:r>
        <w:r w:rsidR="00060936" w:rsidRPr="006A4D55">
          <w:rPr>
            <w:rStyle w:val="af0"/>
            <w:rFonts w:eastAsiaTheme="minorEastAsia"/>
            <w:noProof/>
            <w:color w:val="auto"/>
            <w:sz w:val="28"/>
            <w:u w:val="none"/>
            <w:rtl/>
          </w:rPr>
          <w:t xml:space="preserve"> </w:t>
        </w:r>
        <w:r w:rsidR="00060936" w:rsidRPr="006A4D55">
          <w:rPr>
            <w:rStyle w:val="af0"/>
            <w:rFonts w:eastAsiaTheme="minorEastAsia" w:hint="eastAsia"/>
            <w:noProof/>
            <w:color w:val="auto"/>
            <w:sz w:val="28"/>
            <w:u w:val="none"/>
            <w:rtl/>
          </w:rPr>
          <w:t>دلالت</w:t>
        </w:r>
        <w:r w:rsidR="00060936" w:rsidRPr="006A4D55">
          <w:rPr>
            <w:rStyle w:val="af0"/>
            <w:rFonts w:eastAsiaTheme="minorEastAsia"/>
            <w:noProof/>
            <w:color w:val="auto"/>
            <w:sz w:val="28"/>
            <w:u w:val="none"/>
            <w:rtl/>
          </w:rPr>
          <w:t xml:space="preserve"> </w:t>
        </w:r>
        <w:r w:rsidR="00060936" w:rsidRPr="006A4D55">
          <w:rPr>
            <w:rStyle w:val="af0"/>
            <w:rFonts w:eastAsiaTheme="minorEastAsia" w:hint="eastAsia"/>
            <w:noProof/>
            <w:color w:val="auto"/>
            <w:sz w:val="28"/>
            <w:u w:val="none"/>
            <w:rtl/>
          </w:rPr>
          <w:t>فعل</w:t>
        </w:r>
        <w:r w:rsidR="00060936" w:rsidRPr="006A4D55">
          <w:rPr>
            <w:rStyle w:val="af0"/>
            <w:rFonts w:eastAsiaTheme="minorEastAsia"/>
            <w:noProof/>
            <w:color w:val="auto"/>
            <w:sz w:val="28"/>
            <w:u w:val="none"/>
            <w:rtl/>
          </w:rPr>
          <w:t xml:space="preserve"> </w:t>
        </w:r>
        <w:r w:rsidR="00060936" w:rsidRPr="006A4D55">
          <w:rPr>
            <w:rStyle w:val="af0"/>
            <w:rFonts w:eastAsiaTheme="minorEastAsia" w:hint="eastAsia"/>
            <w:noProof/>
            <w:color w:val="auto"/>
            <w:sz w:val="28"/>
            <w:u w:val="none"/>
            <w:rtl/>
          </w:rPr>
          <w:t>معصوم</w:t>
        </w:r>
        <w:r w:rsidR="00060936" w:rsidRPr="006A4D55">
          <w:rPr>
            <w:rStyle w:val="af0"/>
            <w:rFonts w:eastAsiaTheme="minorEastAsia"/>
            <w:noProof/>
            <w:color w:val="auto"/>
            <w:sz w:val="28"/>
            <w:u w:val="none"/>
            <w:rtl/>
          </w:rPr>
          <w:t xml:space="preserve"> </w:t>
        </w:r>
        <w:r w:rsidR="00060936" w:rsidRPr="006A4D55">
          <w:rPr>
            <w:rStyle w:val="af0"/>
            <w:rFonts w:eastAsiaTheme="minorEastAsia" w:hint="eastAsia"/>
            <w:noProof/>
            <w:color w:val="auto"/>
            <w:sz w:val="28"/>
            <w:u w:val="none"/>
            <w:rtl/>
          </w:rPr>
          <w:t>بر</w:t>
        </w:r>
        <w:r w:rsidR="00060936" w:rsidRPr="006A4D55">
          <w:rPr>
            <w:rStyle w:val="af0"/>
            <w:rFonts w:eastAsiaTheme="minorEastAsia"/>
            <w:noProof/>
            <w:color w:val="auto"/>
            <w:sz w:val="28"/>
            <w:u w:val="none"/>
            <w:rtl/>
          </w:rPr>
          <w:t xml:space="preserve"> </w:t>
        </w:r>
        <w:r w:rsidR="00060936" w:rsidRPr="006A4D55">
          <w:rPr>
            <w:rStyle w:val="af0"/>
            <w:rFonts w:eastAsiaTheme="minorEastAsia" w:hint="eastAsia"/>
            <w:noProof/>
            <w:color w:val="auto"/>
            <w:sz w:val="28"/>
            <w:u w:val="none"/>
            <w:rtl/>
          </w:rPr>
          <w:t>بعث</w:t>
        </w:r>
        <w:r w:rsidR="00060936" w:rsidRPr="006A4D55">
          <w:rPr>
            <w:noProof/>
            <w:webHidden/>
            <w:sz w:val="28"/>
            <w:rtl/>
          </w:rPr>
          <w:tab/>
        </w:r>
        <w:r w:rsidR="00060936" w:rsidRPr="006A4D55">
          <w:rPr>
            <w:rStyle w:val="af0"/>
            <w:rFonts w:eastAsiaTheme="minorEastAsia"/>
            <w:noProof/>
            <w:color w:val="auto"/>
            <w:sz w:val="28"/>
            <w:u w:val="none"/>
            <w:rtl/>
          </w:rPr>
          <w:fldChar w:fldCharType="begin"/>
        </w:r>
        <w:r w:rsidR="00060936" w:rsidRPr="006A4D55">
          <w:rPr>
            <w:noProof/>
            <w:webHidden/>
            <w:sz w:val="28"/>
            <w:rtl/>
          </w:rPr>
          <w:instrText xml:space="preserve"> </w:instrText>
        </w:r>
        <w:r w:rsidR="00060936" w:rsidRPr="006A4D55">
          <w:rPr>
            <w:noProof/>
            <w:webHidden/>
            <w:sz w:val="28"/>
          </w:rPr>
          <w:instrText>PAGEREF</w:instrText>
        </w:r>
        <w:r w:rsidR="00060936" w:rsidRPr="006A4D55">
          <w:rPr>
            <w:noProof/>
            <w:webHidden/>
            <w:sz w:val="28"/>
            <w:rtl/>
          </w:rPr>
          <w:instrText xml:space="preserve"> _</w:instrText>
        </w:r>
        <w:r w:rsidR="00060936" w:rsidRPr="006A4D55">
          <w:rPr>
            <w:noProof/>
            <w:webHidden/>
            <w:sz w:val="28"/>
          </w:rPr>
          <w:instrText>Toc389950556 \h</w:instrText>
        </w:r>
        <w:r w:rsidR="00060936" w:rsidRPr="006A4D55">
          <w:rPr>
            <w:noProof/>
            <w:webHidden/>
            <w:sz w:val="28"/>
            <w:rtl/>
          </w:rPr>
          <w:instrText xml:space="preserve"> </w:instrText>
        </w:r>
        <w:r w:rsidR="00060936" w:rsidRPr="006A4D55">
          <w:rPr>
            <w:rStyle w:val="af0"/>
            <w:rFonts w:eastAsiaTheme="minorEastAsia"/>
            <w:noProof/>
            <w:color w:val="auto"/>
            <w:sz w:val="28"/>
            <w:u w:val="none"/>
            <w:rtl/>
          </w:rPr>
        </w:r>
        <w:r w:rsidR="00060936" w:rsidRPr="006A4D55">
          <w:rPr>
            <w:rStyle w:val="af0"/>
            <w:rFonts w:eastAsiaTheme="minorEastAsia"/>
            <w:noProof/>
            <w:color w:val="auto"/>
            <w:sz w:val="28"/>
            <w:u w:val="none"/>
            <w:rtl/>
          </w:rPr>
          <w:fldChar w:fldCharType="separate"/>
        </w:r>
        <w:r w:rsidR="00060936" w:rsidRPr="006A4D55">
          <w:rPr>
            <w:noProof/>
            <w:webHidden/>
            <w:sz w:val="28"/>
            <w:rtl/>
          </w:rPr>
          <w:t>4</w:t>
        </w:r>
        <w:r w:rsidR="00060936" w:rsidRPr="006A4D55">
          <w:rPr>
            <w:rStyle w:val="af0"/>
            <w:rFonts w:eastAsiaTheme="minorEastAsia"/>
            <w:noProof/>
            <w:color w:val="auto"/>
            <w:sz w:val="28"/>
            <w:u w:val="none"/>
            <w:rtl/>
          </w:rPr>
          <w:fldChar w:fldCharType="end"/>
        </w:r>
      </w:hyperlink>
    </w:p>
    <w:p w:rsidR="008342EC" w:rsidRPr="00060936" w:rsidRDefault="00060936" w:rsidP="00DF5D98">
      <w:pPr>
        <w:rPr>
          <w:sz w:val="28"/>
          <w:rtl/>
        </w:rPr>
      </w:pPr>
      <w:r w:rsidRPr="006A4D55">
        <w:rPr>
          <w:sz w:val="28"/>
          <w:rtl/>
        </w:rPr>
        <w:fldChar w:fldCharType="end"/>
      </w:r>
    </w:p>
    <w:p w:rsidR="006A4D55" w:rsidRDefault="005E29C3" w:rsidP="006A4D55">
      <w:pPr>
        <w:ind w:firstLine="0"/>
        <w:jc w:val="center"/>
        <w:rPr>
          <w:rtl/>
        </w:rPr>
      </w:pPr>
      <w:r w:rsidRPr="00060936">
        <w:rPr>
          <w:rtl/>
        </w:rPr>
        <w:br w:type="page"/>
      </w:r>
      <w:bookmarkStart w:id="0" w:name="_Toc389950546"/>
      <w:r w:rsidR="006A4D55">
        <w:rPr>
          <w:rFonts w:hint="cs"/>
          <w:rtl/>
        </w:rPr>
        <w:lastRenderedPageBreak/>
        <w:t>بسم الله الرحمن الرحيم</w:t>
      </w:r>
    </w:p>
    <w:p w:rsidR="00060936" w:rsidRPr="00060936" w:rsidRDefault="00060936" w:rsidP="00060936">
      <w:pPr>
        <w:pStyle w:val="Heading1"/>
        <w:rPr>
          <w:rtl/>
        </w:rPr>
      </w:pPr>
      <w:r w:rsidRPr="00060936">
        <w:rPr>
          <w:rFonts w:hint="cs"/>
          <w:rtl/>
        </w:rPr>
        <w:t>تعابیر و صیغ مفید رجحان و بعث</w:t>
      </w:r>
      <w:bookmarkEnd w:id="0"/>
    </w:p>
    <w:p w:rsidR="00060936" w:rsidRPr="00060936" w:rsidRDefault="00060936" w:rsidP="006A4D55">
      <w:pPr>
        <w:rPr>
          <w:rtl/>
        </w:rPr>
      </w:pPr>
      <w:r w:rsidRPr="00060936">
        <w:rPr>
          <w:rFonts w:hint="cs"/>
          <w:rtl/>
        </w:rPr>
        <w:t xml:space="preserve">بعد از بحث از ماده امر و صیغه امر و جمل خبریه در مقام انشا، بحث چهارم در سایر تعابیر و صیغی است که مفید رجحان و بعث </w:t>
      </w:r>
      <w:r w:rsidRPr="00060936">
        <w:rPr>
          <w:rtl/>
        </w:rPr>
        <w:t>م</w:t>
      </w:r>
      <w:r w:rsidRPr="00060936">
        <w:rPr>
          <w:rFonts w:hint="cs"/>
          <w:rtl/>
        </w:rPr>
        <w:t>ی‌</w:t>
      </w:r>
      <w:r w:rsidRPr="00060936">
        <w:rPr>
          <w:rFonts w:hint="eastAsia"/>
          <w:rtl/>
        </w:rPr>
        <w:t>باشد</w:t>
      </w:r>
      <w:r w:rsidRPr="00060936">
        <w:rPr>
          <w:rFonts w:hint="cs"/>
          <w:rtl/>
        </w:rPr>
        <w:t xml:space="preserve">. این تعابیر </w:t>
      </w:r>
      <w:bookmarkStart w:id="1" w:name="_GoBack"/>
      <w:bookmarkEnd w:id="1"/>
      <w:r w:rsidRPr="00060936">
        <w:rPr>
          <w:rFonts w:hint="cs"/>
          <w:rtl/>
        </w:rPr>
        <w:t xml:space="preserve">و صیغ را </w:t>
      </w:r>
      <w:r w:rsidRPr="00060936">
        <w:rPr>
          <w:rtl/>
        </w:rPr>
        <w:t>م</w:t>
      </w:r>
      <w:r w:rsidRPr="00060936">
        <w:rPr>
          <w:rFonts w:hint="cs"/>
          <w:rtl/>
        </w:rPr>
        <w:t>ی‌</w:t>
      </w:r>
      <w:r w:rsidRPr="00060936">
        <w:rPr>
          <w:rFonts w:hint="eastAsia"/>
          <w:rtl/>
        </w:rPr>
        <w:t>توان</w:t>
      </w:r>
      <w:r w:rsidRPr="00060936">
        <w:rPr>
          <w:rFonts w:hint="cs"/>
          <w:rtl/>
        </w:rPr>
        <w:t xml:space="preserve"> بر چند قسم تقسیم کرد.</w:t>
      </w:r>
    </w:p>
    <w:p w:rsidR="00060936" w:rsidRPr="00060936" w:rsidRDefault="00060936" w:rsidP="00060936">
      <w:pPr>
        <w:pStyle w:val="Heading2"/>
        <w:rPr>
          <w:rtl/>
        </w:rPr>
      </w:pPr>
      <w:bookmarkStart w:id="2" w:name="_Toc389950547"/>
      <w:r w:rsidRPr="00060936">
        <w:rPr>
          <w:rFonts w:hint="cs"/>
          <w:rtl/>
        </w:rPr>
        <w:t>قسم اول تعابیری مانند کتابت و فرض</w:t>
      </w:r>
      <w:bookmarkEnd w:id="2"/>
    </w:p>
    <w:p w:rsidR="00060936" w:rsidRPr="00060936" w:rsidRDefault="00060936" w:rsidP="00060936">
      <w:pPr>
        <w:pStyle w:val="001"/>
        <w:rPr>
          <w:sz w:val="28"/>
          <w:rtl/>
        </w:rPr>
      </w:pPr>
      <w:r w:rsidRPr="00060936">
        <w:rPr>
          <w:rFonts w:hint="cs"/>
          <w:sz w:val="28"/>
          <w:rtl/>
        </w:rPr>
        <w:t xml:space="preserve">این تعابیر دلالت بر وجوب </w:t>
      </w:r>
      <w:r w:rsidRPr="00060936">
        <w:rPr>
          <w:sz w:val="28"/>
          <w:rtl/>
        </w:rPr>
        <w:t>م</w:t>
      </w:r>
      <w:r w:rsidRPr="00060936">
        <w:rPr>
          <w:rFonts w:hint="cs"/>
          <w:sz w:val="28"/>
          <w:rtl/>
        </w:rPr>
        <w:t>ی‌</w:t>
      </w:r>
      <w:r w:rsidRPr="00060936">
        <w:rPr>
          <w:rFonts w:hint="eastAsia"/>
          <w:sz w:val="28"/>
          <w:rtl/>
        </w:rPr>
        <w:t>کند</w:t>
      </w:r>
      <w:r w:rsidRPr="00060936">
        <w:rPr>
          <w:rFonts w:hint="cs"/>
          <w:sz w:val="28"/>
          <w:rtl/>
        </w:rPr>
        <w:t>.</w:t>
      </w:r>
    </w:p>
    <w:p w:rsidR="00060936" w:rsidRPr="00060936" w:rsidRDefault="00060936" w:rsidP="00060936">
      <w:pPr>
        <w:pStyle w:val="Heading2"/>
        <w:rPr>
          <w:rtl/>
        </w:rPr>
      </w:pPr>
      <w:bookmarkStart w:id="3" w:name="_Toc389950548"/>
      <w:r w:rsidRPr="00060936">
        <w:rPr>
          <w:rFonts w:hint="cs"/>
          <w:rtl/>
        </w:rPr>
        <w:t>قسم دوم تعابیر دال بر جعل شئ علی ذمه المکلف</w:t>
      </w:r>
      <w:bookmarkEnd w:id="3"/>
    </w:p>
    <w:p w:rsidR="00060936" w:rsidRPr="00060936" w:rsidRDefault="00060936" w:rsidP="00060936">
      <w:pPr>
        <w:pStyle w:val="001"/>
        <w:rPr>
          <w:sz w:val="28"/>
          <w:rtl/>
        </w:rPr>
      </w:pPr>
      <w:r w:rsidRPr="00060936">
        <w:rPr>
          <w:sz w:val="28"/>
          <w:rtl/>
        </w:rPr>
        <w:t>ا</w:t>
      </w:r>
      <w:r w:rsidRPr="00060936">
        <w:rPr>
          <w:rFonts w:hint="cs"/>
          <w:sz w:val="28"/>
          <w:rtl/>
        </w:rPr>
        <w:t>ی</w:t>
      </w:r>
      <w:r w:rsidRPr="00060936">
        <w:rPr>
          <w:rFonts w:hint="eastAsia"/>
          <w:sz w:val="28"/>
          <w:rtl/>
        </w:rPr>
        <w:t>ن</w:t>
      </w:r>
      <w:r w:rsidRPr="00060936">
        <w:rPr>
          <w:sz w:val="28"/>
          <w:rtl/>
        </w:rPr>
        <w:t xml:space="preserve"> تعاب</w:t>
      </w:r>
      <w:r w:rsidRPr="00060936">
        <w:rPr>
          <w:rFonts w:hint="cs"/>
          <w:sz w:val="28"/>
          <w:rtl/>
        </w:rPr>
        <w:t>ی</w:t>
      </w:r>
      <w:r w:rsidRPr="00060936">
        <w:rPr>
          <w:rFonts w:hint="eastAsia"/>
          <w:sz w:val="28"/>
          <w:rtl/>
        </w:rPr>
        <w:t>ر</w:t>
      </w:r>
      <w:r w:rsidRPr="00060936">
        <w:rPr>
          <w:sz w:val="28"/>
          <w:rtl/>
        </w:rPr>
        <w:t xml:space="preserve"> </w:t>
      </w:r>
      <w:r w:rsidRPr="00060936">
        <w:rPr>
          <w:rFonts w:hint="cs"/>
          <w:sz w:val="28"/>
          <w:rtl/>
        </w:rPr>
        <w:t xml:space="preserve">دلالت بر وجوب </w:t>
      </w:r>
      <w:r w:rsidRPr="00060936">
        <w:rPr>
          <w:sz w:val="28"/>
          <w:rtl/>
        </w:rPr>
        <w:t>م</w:t>
      </w:r>
      <w:r w:rsidRPr="00060936">
        <w:rPr>
          <w:rFonts w:hint="cs"/>
          <w:sz w:val="28"/>
          <w:rtl/>
        </w:rPr>
        <w:t>ی‌</w:t>
      </w:r>
      <w:r w:rsidRPr="00060936">
        <w:rPr>
          <w:rFonts w:hint="eastAsia"/>
          <w:sz w:val="28"/>
          <w:rtl/>
        </w:rPr>
        <w:t>کنند</w:t>
      </w:r>
      <w:r w:rsidRPr="00060936">
        <w:rPr>
          <w:rFonts w:hint="cs"/>
          <w:sz w:val="28"/>
          <w:rtl/>
        </w:rPr>
        <w:t>.</w:t>
      </w:r>
    </w:p>
    <w:p w:rsidR="00060936" w:rsidRPr="00060936" w:rsidRDefault="00060936" w:rsidP="00060936">
      <w:pPr>
        <w:pStyle w:val="Heading2"/>
        <w:rPr>
          <w:rtl/>
        </w:rPr>
      </w:pPr>
      <w:bookmarkStart w:id="4" w:name="_Toc389950549"/>
      <w:r w:rsidRPr="00060936">
        <w:rPr>
          <w:rFonts w:hint="cs"/>
          <w:rtl/>
        </w:rPr>
        <w:t>قسم سوم تعبیر حق</w:t>
      </w:r>
      <w:bookmarkEnd w:id="4"/>
    </w:p>
    <w:p w:rsidR="00060936" w:rsidRPr="00060936" w:rsidRDefault="00060936" w:rsidP="00060936">
      <w:pPr>
        <w:pStyle w:val="001"/>
        <w:rPr>
          <w:sz w:val="28"/>
          <w:rtl/>
        </w:rPr>
      </w:pPr>
      <w:r w:rsidRPr="00060936">
        <w:rPr>
          <w:rFonts w:hint="cs"/>
          <w:sz w:val="28"/>
          <w:rtl/>
        </w:rPr>
        <w:t xml:space="preserve">این تعبیر مفید وجوب </w:t>
      </w:r>
      <w:r w:rsidRPr="00060936">
        <w:rPr>
          <w:sz w:val="28"/>
          <w:rtl/>
        </w:rPr>
        <w:t>م</w:t>
      </w:r>
      <w:r w:rsidRPr="00060936">
        <w:rPr>
          <w:rFonts w:hint="cs"/>
          <w:sz w:val="28"/>
          <w:rtl/>
        </w:rPr>
        <w:t>ی‌</w:t>
      </w:r>
      <w:r w:rsidRPr="00060936">
        <w:rPr>
          <w:rFonts w:hint="eastAsia"/>
          <w:sz w:val="28"/>
          <w:rtl/>
        </w:rPr>
        <w:t>باشد</w:t>
      </w:r>
      <w:r w:rsidRPr="00060936">
        <w:rPr>
          <w:rFonts w:hint="cs"/>
          <w:sz w:val="28"/>
          <w:rtl/>
        </w:rPr>
        <w:t>.</w:t>
      </w:r>
    </w:p>
    <w:p w:rsidR="00060936" w:rsidRPr="00060936" w:rsidRDefault="00060936" w:rsidP="00060936">
      <w:pPr>
        <w:pStyle w:val="Heading2"/>
        <w:rPr>
          <w:rtl/>
        </w:rPr>
      </w:pPr>
      <w:bookmarkStart w:id="5" w:name="_Toc389950550"/>
      <w:r w:rsidRPr="00060936">
        <w:rPr>
          <w:rFonts w:hint="cs"/>
          <w:rtl/>
        </w:rPr>
        <w:t xml:space="preserve">قسم چهارم تعابیری مانند </w:t>
      </w:r>
      <w:r w:rsidRPr="00060936">
        <w:rPr>
          <w:rtl/>
        </w:rPr>
        <w:t>«</w:t>
      </w:r>
      <w:r w:rsidRPr="00060936">
        <w:rPr>
          <w:rFonts w:hint="cs"/>
          <w:rtl/>
        </w:rPr>
        <w:t>فَأَنَّ لِلَّهِ خُمُسَهُ</w:t>
      </w:r>
      <w:r w:rsidRPr="00060936">
        <w:rPr>
          <w:rtl/>
        </w:rPr>
        <w:t>»</w:t>
      </w:r>
      <w:bookmarkEnd w:id="5"/>
    </w:p>
    <w:p w:rsidR="00060936" w:rsidRPr="00060936" w:rsidRDefault="00060936" w:rsidP="00060936">
      <w:pPr>
        <w:pStyle w:val="001"/>
        <w:rPr>
          <w:sz w:val="28"/>
          <w:rtl/>
        </w:rPr>
      </w:pPr>
      <w:r w:rsidRPr="00060936">
        <w:rPr>
          <w:rFonts w:hint="cs"/>
          <w:sz w:val="28"/>
          <w:rtl/>
        </w:rPr>
        <w:t xml:space="preserve">قسم چهارم از این تعابیر مفید بعث تعابیری مانند </w:t>
      </w:r>
      <w:r w:rsidRPr="00060936">
        <w:rPr>
          <w:sz w:val="28"/>
          <w:rtl/>
        </w:rPr>
        <w:t>«</w:t>
      </w:r>
      <w:r w:rsidRPr="00060936">
        <w:rPr>
          <w:rFonts w:hint="cs"/>
          <w:sz w:val="28"/>
          <w:rtl/>
        </w:rPr>
        <w:t>وَ اعْلَمُوا أَنَّمَا غَنِمْتُمْ مِنْ شَيْ‌ءٍ فَأَنَّ لِلَّهِ خُمُسَهُ وَ لِلرَّسُولِ</w:t>
      </w:r>
      <w:r w:rsidRPr="00060936">
        <w:rPr>
          <w:sz w:val="28"/>
          <w:rtl/>
        </w:rPr>
        <w:t>»</w:t>
      </w:r>
      <w:r w:rsidRPr="00060936">
        <w:rPr>
          <w:rFonts w:hint="cs"/>
          <w:i/>
          <w:iCs/>
          <w:sz w:val="28"/>
          <w:rtl/>
        </w:rPr>
        <w:t xml:space="preserve"> انفال/41</w:t>
      </w:r>
      <w:r w:rsidRPr="00060936">
        <w:rPr>
          <w:rFonts w:hint="cs"/>
          <w:sz w:val="28"/>
          <w:rtl/>
        </w:rPr>
        <w:t xml:space="preserve"> و یا </w:t>
      </w:r>
      <w:r w:rsidRPr="00060936">
        <w:rPr>
          <w:sz w:val="28"/>
          <w:rtl/>
        </w:rPr>
        <w:t>«</w:t>
      </w:r>
      <w:r w:rsidRPr="00060936">
        <w:rPr>
          <w:rFonts w:hint="cs"/>
          <w:sz w:val="28"/>
          <w:rtl/>
        </w:rPr>
        <w:t>وَ الَّذِينَ فِي أَمْوَالِهِمْ حَقٌّ مَعْلُومٌ</w:t>
      </w:r>
      <w:r w:rsidRPr="00060936">
        <w:rPr>
          <w:sz w:val="28"/>
          <w:rtl/>
        </w:rPr>
        <w:t xml:space="preserve"> </w:t>
      </w:r>
      <w:r w:rsidRPr="00060936">
        <w:rPr>
          <w:rFonts w:hint="cs"/>
          <w:sz w:val="28"/>
          <w:rtl/>
        </w:rPr>
        <w:t>لِلسَّائِلِ وَ الْمَحْرُومِ</w:t>
      </w:r>
      <w:r w:rsidRPr="00060936">
        <w:rPr>
          <w:sz w:val="28"/>
          <w:rtl/>
        </w:rPr>
        <w:t>»</w:t>
      </w:r>
      <w:r w:rsidRPr="00060936">
        <w:rPr>
          <w:rFonts w:hint="cs"/>
          <w:sz w:val="28"/>
          <w:rtl/>
        </w:rPr>
        <w:t xml:space="preserve"> </w:t>
      </w:r>
      <w:r w:rsidRPr="00060936">
        <w:rPr>
          <w:rFonts w:hint="cs"/>
          <w:i/>
          <w:iCs/>
          <w:sz w:val="28"/>
          <w:rtl/>
        </w:rPr>
        <w:t>انفال/24،25</w:t>
      </w:r>
      <w:r w:rsidRPr="00060936">
        <w:rPr>
          <w:rFonts w:hint="cs"/>
          <w:sz w:val="28"/>
          <w:rtl/>
        </w:rPr>
        <w:t xml:space="preserve"> </w:t>
      </w:r>
      <w:r w:rsidRPr="00060936">
        <w:rPr>
          <w:sz w:val="28"/>
          <w:rtl/>
        </w:rPr>
        <w:t>م</w:t>
      </w:r>
      <w:r w:rsidRPr="00060936">
        <w:rPr>
          <w:rFonts w:hint="cs"/>
          <w:sz w:val="28"/>
          <w:rtl/>
        </w:rPr>
        <w:t>ی‌</w:t>
      </w:r>
      <w:r w:rsidRPr="00060936">
        <w:rPr>
          <w:rFonts w:hint="eastAsia"/>
          <w:sz w:val="28"/>
          <w:rtl/>
        </w:rPr>
        <w:t>باشد</w:t>
      </w:r>
      <w:r w:rsidRPr="00060936">
        <w:rPr>
          <w:rFonts w:hint="cs"/>
          <w:sz w:val="28"/>
          <w:rtl/>
        </w:rPr>
        <w:t>.</w:t>
      </w:r>
      <w:r w:rsidRPr="00060936">
        <w:rPr>
          <w:sz w:val="28"/>
          <w:rtl/>
        </w:rPr>
        <w:t xml:space="preserve"> ا</w:t>
      </w:r>
      <w:r w:rsidRPr="00060936">
        <w:rPr>
          <w:rFonts w:hint="cs"/>
          <w:sz w:val="28"/>
          <w:rtl/>
        </w:rPr>
        <w:t>ی</w:t>
      </w:r>
      <w:r w:rsidRPr="00060936">
        <w:rPr>
          <w:rFonts w:hint="eastAsia"/>
          <w:sz w:val="28"/>
          <w:rtl/>
        </w:rPr>
        <w:t>ن</w:t>
      </w:r>
      <w:r w:rsidRPr="00060936">
        <w:rPr>
          <w:rFonts w:hint="cs"/>
          <w:sz w:val="28"/>
          <w:rtl/>
        </w:rPr>
        <w:t xml:space="preserve"> قسم تعابیر بالملازمه دلالت بر بعث و وجوب </w:t>
      </w:r>
      <w:r w:rsidRPr="00060936">
        <w:rPr>
          <w:sz w:val="28"/>
          <w:rtl/>
        </w:rPr>
        <w:t>م</w:t>
      </w:r>
      <w:r w:rsidRPr="00060936">
        <w:rPr>
          <w:rFonts w:hint="cs"/>
          <w:sz w:val="28"/>
          <w:rtl/>
        </w:rPr>
        <w:t>ی‌</w:t>
      </w:r>
      <w:r w:rsidRPr="00060936">
        <w:rPr>
          <w:rFonts w:hint="eastAsia"/>
          <w:sz w:val="28"/>
          <w:rtl/>
        </w:rPr>
        <w:t>کنند</w:t>
      </w:r>
      <w:r w:rsidRPr="00060936">
        <w:rPr>
          <w:rFonts w:hint="cs"/>
          <w:sz w:val="28"/>
          <w:rtl/>
        </w:rPr>
        <w:t xml:space="preserve"> و وقتی برای شخصی حصه</w:t>
      </w:r>
      <w:r w:rsidRPr="00060936">
        <w:rPr>
          <w:rFonts w:hint="eastAsia"/>
          <w:sz w:val="28"/>
          <w:rtl/>
        </w:rPr>
        <w:t>‌</w:t>
      </w:r>
      <w:r w:rsidRPr="00060936">
        <w:rPr>
          <w:rFonts w:hint="cs"/>
          <w:sz w:val="28"/>
          <w:rtl/>
        </w:rPr>
        <w:t>ای در اموال دیگری،</w:t>
      </w:r>
      <w:r w:rsidRPr="00060936">
        <w:rPr>
          <w:sz w:val="28"/>
          <w:rtl/>
        </w:rPr>
        <w:t xml:space="preserve"> </w:t>
      </w:r>
      <w:r w:rsidRPr="00060936">
        <w:rPr>
          <w:rFonts w:hint="cs"/>
          <w:sz w:val="28"/>
          <w:rtl/>
        </w:rPr>
        <w:t>تعیین</w:t>
      </w:r>
      <w:r w:rsidRPr="00060936">
        <w:rPr>
          <w:sz w:val="28"/>
          <w:rtl/>
        </w:rPr>
        <w:t xml:space="preserve"> م</w:t>
      </w:r>
      <w:r w:rsidRPr="00060936">
        <w:rPr>
          <w:rFonts w:hint="cs"/>
          <w:sz w:val="28"/>
          <w:rtl/>
        </w:rPr>
        <w:t>ی‌</w:t>
      </w:r>
      <w:r w:rsidRPr="00060936">
        <w:rPr>
          <w:rFonts w:hint="eastAsia"/>
          <w:sz w:val="28"/>
          <w:rtl/>
        </w:rPr>
        <w:t>شود</w:t>
      </w:r>
      <w:r w:rsidRPr="00060936">
        <w:rPr>
          <w:rFonts w:hint="cs"/>
          <w:sz w:val="28"/>
          <w:rtl/>
        </w:rPr>
        <w:t xml:space="preserve"> به این معنا است که باید به او پرداخت شود.</w:t>
      </w:r>
    </w:p>
    <w:p w:rsidR="00060936" w:rsidRPr="00060936" w:rsidRDefault="00060936" w:rsidP="00060936">
      <w:pPr>
        <w:pStyle w:val="Heading2"/>
        <w:rPr>
          <w:rtl/>
        </w:rPr>
      </w:pPr>
      <w:bookmarkStart w:id="6" w:name="_Toc389950551"/>
      <w:r w:rsidRPr="00060936">
        <w:rPr>
          <w:rFonts w:hint="cs"/>
          <w:rtl/>
        </w:rPr>
        <w:lastRenderedPageBreak/>
        <w:t>قسم پنجم ادات و حروف تحریض و تمنی و ترجی</w:t>
      </w:r>
      <w:bookmarkEnd w:id="6"/>
    </w:p>
    <w:p w:rsidR="00060936" w:rsidRPr="00060936" w:rsidRDefault="00060936" w:rsidP="00060936">
      <w:pPr>
        <w:pStyle w:val="001"/>
        <w:rPr>
          <w:sz w:val="28"/>
          <w:rtl/>
        </w:rPr>
      </w:pPr>
      <w:r w:rsidRPr="00060936">
        <w:rPr>
          <w:rFonts w:hint="cs"/>
          <w:sz w:val="28"/>
          <w:rtl/>
        </w:rPr>
        <w:t xml:space="preserve">قسم پنجم از تعابیری که مفید رجحان و بعث </w:t>
      </w:r>
      <w:r w:rsidRPr="00060936">
        <w:rPr>
          <w:sz w:val="28"/>
          <w:rtl/>
        </w:rPr>
        <w:t>م</w:t>
      </w:r>
      <w:r w:rsidRPr="00060936">
        <w:rPr>
          <w:rFonts w:hint="cs"/>
          <w:sz w:val="28"/>
          <w:rtl/>
        </w:rPr>
        <w:t>ی‌</w:t>
      </w:r>
      <w:r w:rsidRPr="00060936">
        <w:rPr>
          <w:rFonts w:hint="eastAsia"/>
          <w:sz w:val="28"/>
          <w:rtl/>
        </w:rPr>
        <w:t>باشند</w:t>
      </w:r>
      <w:r w:rsidRPr="00060936">
        <w:rPr>
          <w:rFonts w:hint="cs"/>
          <w:sz w:val="28"/>
          <w:rtl/>
        </w:rPr>
        <w:t xml:space="preserve"> ادات تحریض و تمنی و ترجی و یا امثال این ادات </w:t>
      </w:r>
      <w:r w:rsidRPr="00060936">
        <w:rPr>
          <w:sz w:val="28"/>
          <w:rtl/>
        </w:rPr>
        <w:t>م</w:t>
      </w:r>
      <w:r w:rsidRPr="00060936">
        <w:rPr>
          <w:rFonts w:hint="cs"/>
          <w:sz w:val="28"/>
          <w:rtl/>
        </w:rPr>
        <w:t>ی‌</w:t>
      </w:r>
      <w:r w:rsidRPr="00060936">
        <w:rPr>
          <w:rFonts w:hint="eastAsia"/>
          <w:sz w:val="28"/>
          <w:rtl/>
        </w:rPr>
        <w:t>باشد</w:t>
      </w:r>
      <w:r w:rsidRPr="00060936">
        <w:rPr>
          <w:rFonts w:hint="cs"/>
          <w:sz w:val="28"/>
          <w:rtl/>
        </w:rPr>
        <w:t>.</w:t>
      </w:r>
      <w:r w:rsidRPr="00060936">
        <w:rPr>
          <w:sz w:val="28"/>
          <w:rtl/>
        </w:rPr>
        <w:t xml:space="preserve"> که</w:t>
      </w:r>
      <w:r w:rsidRPr="00060936">
        <w:rPr>
          <w:rFonts w:hint="cs"/>
          <w:sz w:val="28"/>
          <w:rtl/>
        </w:rPr>
        <w:t xml:space="preserve"> ادات تحریض و توبیخ</w:t>
      </w:r>
      <w:r w:rsidRPr="00060936">
        <w:rPr>
          <w:sz w:val="28"/>
          <w:rtl/>
        </w:rPr>
        <w:t xml:space="preserve"> </w:t>
      </w:r>
      <w:r w:rsidRPr="00060936">
        <w:rPr>
          <w:rFonts w:hint="cs"/>
          <w:sz w:val="28"/>
          <w:rtl/>
        </w:rPr>
        <w:t>بر ترک فعلی</w:t>
      </w:r>
      <w:r w:rsidRPr="00060936">
        <w:rPr>
          <w:sz w:val="28"/>
          <w:rtl/>
        </w:rPr>
        <w:t xml:space="preserve"> </w:t>
      </w:r>
      <w:r w:rsidRPr="00060936">
        <w:rPr>
          <w:rFonts w:hint="cs"/>
          <w:sz w:val="28"/>
          <w:rtl/>
        </w:rPr>
        <w:t xml:space="preserve">مانند </w:t>
      </w:r>
      <w:r w:rsidRPr="00060936">
        <w:rPr>
          <w:sz w:val="28"/>
          <w:rtl/>
        </w:rPr>
        <w:t>«</w:t>
      </w:r>
      <w:r w:rsidRPr="00060936">
        <w:rPr>
          <w:rFonts w:hint="cs"/>
          <w:b/>
          <w:bCs/>
          <w:sz w:val="28"/>
          <w:rtl/>
        </w:rPr>
        <w:t>فَلَوْ لاَ نَفَرَ مِنْ كُلِّ فِرْقَةٍ مِنْهُمْ</w:t>
      </w:r>
      <w:r w:rsidRPr="00060936">
        <w:rPr>
          <w:sz w:val="28"/>
          <w:rtl/>
        </w:rPr>
        <w:t>»</w:t>
      </w:r>
      <w:r w:rsidRPr="00060936">
        <w:rPr>
          <w:rFonts w:hint="cs"/>
          <w:sz w:val="28"/>
          <w:rtl/>
        </w:rPr>
        <w:t xml:space="preserve"> </w:t>
      </w:r>
      <w:r w:rsidRPr="00060936">
        <w:rPr>
          <w:rFonts w:hint="cs"/>
          <w:i/>
          <w:iCs/>
          <w:sz w:val="28"/>
          <w:rtl/>
        </w:rPr>
        <w:t>توبه/122</w:t>
      </w:r>
      <w:r w:rsidRPr="00060936">
        <w:rPr>
          <w:rFonts w:hint="cs"/>
          <w:sz w:val="28"/>
          <w:rtl/>
        </w:rPr>
        <w:t xml:space="preserve"> ظهور در بعث وجوبی دارد و </w:t>
      </w:r>
      <w:r w:rsidRPr="00060936">
        <w:rPr>
          <w:sz w:val="28"/>
          <w:rtl/>
        </w:rPr>
        <w:t>منشأ</w:t>
      </w:r>
      <w:r w:rsidRPr="00060936">
        <w:rPr>
          <w:rFonts w:hint="cs"/>
          <w:sz w:val="28"/>
          <w:rtl/>
        </w:rPr>
        <w:t xml:space="preserve"> این ظهور یا وضع و یا مقدمات حکمت و اطلاق </w:t>
      </w:r>
      <w:r w:rsidRPr="00060936">
        <w:rPr>
          <w:sz w:val="28"/>
          <w:rtl/>
        </w:rPr>
        <w:t>م</w:t>
      </w:r>
      <w:r w:rsidRPr="00060936">
        <w:rPr>
          <w:rFonts w:hint="cs"/>
          <w:sz w:val="28"/>
          <w:rtl/>
        </w:rPr>
        <w:t>ی‌</w:t>
      </w:r>
      <w:r w:rsidRPr="00060936">
        <w:rPr>
          <w:rFonts w:hint="eastAsia"/>
          <w:sz w:val="28"/>
          <w:rtl/>
        </w:rPr>
        <w:t>باشد</w:t>
      </w:r>
      <w:r w:rsidRPr="00060936">
        <w:rPr>
          <w:rFonts w:hint="cs"/>
          <w:sz w:val="28"/>
          <w:rtl/>
        </w:rPr>
        <w:t>.</w:t>
      </w:r>
      <w:r w:rsidRPr="00060936">
        <w:rPr>
          <w:sz w:val="28"/>
          <w:rtl/>
        </w:rPr>
        <w:t xml:space="preserve"> </w:t>
      </w:r>
      <w:r w:rsidRPr="00060936">
        <w:rPr>
          <w:rFonts w:hint="cs"/>
          <w:sz w:val="28"/>
          <w:rtl/>
        </w:rPr>
        <w:t xml:space="preserve">البته این ادات </w:t>
      </w:r>
      <w:r w:rsidRPr="00060936">
        <w:rPr>
          <w:sz w:val="28"/>
          <w:rtl/>
        </w:rPr>
        <w:t>م</w:t>
      </w:r>
      <w:r w:rsidRPr="00060936">
        <w:rPr>
          <w:rFonts w:hint="cs"/>
          <w:sz w:val="28"/>
          <w:rtl/>
        </w:rPr>
        <w:t>ی‌</w:t>
      </w:r>
      <w:r w:rsidRPr="00060936">
        <w:rPr>
          <w:rFonts w:hint="eastAsia"/>
          <w:sz w:val="28"/>
          <w:rtl/>
        </w:rPr>
        <w:t>توانند</w:t>
      </w:r>
      <w:r w:rsidRPr="00060936">
        <w:rPr>
          <w:rFonts w:hint="cs"/>
          <w:sz w:val="28"/>
          <w:rtl/>
        </w:rPr>
        <w:t xml:space="preserve"> با قرینه در استحباب هم به کار روند. در ادات تمنی و ترجی مانند لیت و یا حبذا لیت و یا ینبغی دو احتمال وجود دارد.</w:t>
      </w:r>
    </w:p>
    <w:p w:rsidR="00060936" w:rsidRPr="00060936" w:rsidRDefault="00060936" w:rsidP="00060936">
      <w:pPr>
        <w:pStyle w:val="001"/>
        <w:numPr>
          <w:ilvl w:val="0"/>
          <w:numId w:val="36"/>
        </w:numPr>
        <w:spacing w:after="0"/>
        <w:contextualSpacing w:val="0"/>
        <w:jc w:val="lowKashida"/>
        <w:rPr>
          <w:sz w:val="28"/>
        </w:rPr>
      </w:pPr>
      <w:r w:rsidRPr="00060936">
        <w:rPr>
          <w:rFonts w:hint="cs"/>
          <w:sz w:val="28"/>
          <w:rtl/>
        </w:rPr>
        <w:t xml:space="preserve">احتمال اول این است که بگوییم ظهور در استحباب دارد و افاده وجوب نیاز به قرینه دارد. </w:t>
      </w:r>
    </w:p>
    <w:p w:rsidR="00060936" w:rsidRPr="00060936" w:rsidRDefault="00060936" w:rsidP="00060936">
      <w:pPr>
        <w:pStyle w:val="001"/>
        <w:numPr>
          <w:ilvl w:val="0"/>
          <w:numId w:val="36"/>
        </w:numPr>
        <w:spacing w:after="0"/>
        <w:contextualSpacing w:val="0"/>
        <w:jc w:val="lowKashida"/>
        <w:rPr>
          <w:sz w:val="28"/>
          <w:rtl/>
        </w:rPr>
      </w:pPr>
      <w:r w:rsidRPr="00060936">
        <w:rPr>
          <w:rFonts w:hint="cs"/>
          <w:sz w:val="28"/>
          <w:rtl/>
        </w:rPr>
        <w:t>احتمال دوم این است که بگوییم ظهور در رجحان مطلق که</w:t>
      </w:r>
      <w:r w:rsidRPr="00060936">
        <w:rPr>
          <w:sz w:val="28"/>
          <w:rtl/>
        </w:rPr>
        <w:t xml:space="preserve"> </w:t>
      </w:r>
      <w:r w:rsidRPr="00060936">
        <w:rPr>
          <w:rFonts w:hint="cs"/>
          <w:sz w:val="28"/>
          <w:rtl/>
        </w:rPr>
        <w:t xml:space="preserve">قدر جامع وجوب و ندب است، دارد. هرچند نتیجه عملی رجحان مطلق و استحباب یکی است اما این دو </w:t>
      </w:r>
      <w:r w:rsidRPr="00060936">
        <w:rPr>
          <w:sz w:val="28"/>
          <w:rtl/>
        </w:rPr>
        <w:t>باهم</w:t>
      </w:r>
      <w:r w:rsidRPr="00060936">
        <w:rPr>
          <w:rFonts w:hint="cs"/>
          <w:sz w:val="28"/>
          <w:rtl/>
        </w:rPr>
        <w:t xml:space="preserve"> تفاوت دارند. در این صورت افاده هرکدام از وجوب و یا استحباب نیاز به قرینه معینه دارد.</w:t>
      </w:r>
    </w:p>
    <w:p w:rsidR="00060936" w:rsidRPr="00060936" w:rsidRDefault="00060936" w:rsidP="00060936">
      <w:pPr>
        <w:pStyle w:val="Heading2"/>
        <w:rPr>
          <w:rtl/>
        </w:rPr>
      </w:pPr>
      <w:bookmarkStart w:id="7" w:name="_Toc389950552"/>
      <w:r w:rsidRPr="00060936">
        <w:rPr>
          <w:rFonts w:hint="cs"/>
          <w:rtl/>
        </w:rPr>
        <w:t>قسم ششم: بیان مصالح و مفاسد عمل</w:t>
      </w:r>
      <w:bookmarkEnd w:id="7"/>
    </w:p>
    <w:p w:rsidR="00060936" w:rsidRPr="00060936" w:rsidRDefault="00060936" w:rsidP="00060936">
      <w:pPr>
        <w:pStyle w:val="001"/>
        <w:rPr>
          <w:sz w:val="28"/>
          <w:rtl/>
        </w:rPr>
      </w:pPr>
      <w:r w:rsidRPr="00060936">
        <w:rPr>
          <w:rFonts w:hint="cs"/>
          <w:sz w:val="28"/>
          <w:rtl/>
        </w:rPr>
        <w:t>قسم</w:t>
      </w:r>
      <w:r w:rsidRPr="00060936">
        <w:rPr>
          <w:sz w:val="28"/>
          <w:rtl/>
        </w:rPr>
        <w:t xml:space="preserve"> </w:t>
      </w:r>
      <w:r w:rsidRPr="00060936">
        <w:rPr>
          <w:rFonts w:hint="cs"/>
          <w:sz w:val="28"/>
          <w:rtl/>
        </w:rPr>
        <w:t xml:space="preserve">ششمی که مفید رجحان و بعث </w:t>
      </w:r>
      <w:r w:rsidRPr="00060936">
        <w:rPr>
          <w:sz w:val="28"/>
          <w:rtl/>
        </w:rPr>
        <w:t>م</w:t>
      </w:r>
      <w:r w:rsidRPr="00060936">
        <w:rPr>
          <w:rFonts w:hint="cs"/>
          <w:sz w:val="28"/>
          <w:rtl/>
        </w:rPr>
        <w:t>ی‌</w:t>
      </w:r>
      <w:r w:rsidRPr="00060936">
        <w:rPr>
          <w:rFonts w:hint="eastAsia"/>
          <w:sz w:val="28"/>
          <w:rtl/>
        </w:rPr>
        <w:t>باشد</w:t>
      </w:r>
      <w:r w:rsidRPr="00060936">
        <w:rPr>
          <w:rFonts w:hint="cs"/>
          <w:sz w:val="28"/>
          <w:rtl/>
        </w:rPr>
        <w:t xml:space="preserve">، بیان مفاسد </w:t>
      </w:r>
      <w:r w:rsidRPr="00060936">
        <w:rPr>
          <w:sz w:val="28"/>
          <w:rtl/>
        </w:rPr>
        <w:t>و مصالح</w:t>
      </w:r>
      <w:r w:rsidRPr="00060936">
        <w:rPr>
          <w:rFonts w:hint="cs"/>
          <w:sz w:val="28"/>
          <w:rtl/>
        </w:rPr>
        <w:t xml:space="preserve"> اعمال </w:t>
      </w:r>
      <w:r w:rsidRPr="00060936">
        <w:rPr>
          <w:sz w:val="28"/>
          <w:rtl/>
        </w:rPr>
        <w:t>م</w:t>
      </w:r>
      <w:r w:rsidRPr="00060936">
        <w:rPr>
          <w:rFonts w:hint="cs"/>
          <w:sz w:val="28"/>
          <w:rtl/>
        </w:rPr>
        <w:t>ی‌</w:t>
      </w:r>
      <w:r w:rsidRPr="00060936">
        <w:rPr>
          <w:rFonts w:hint="eastAsia"/>
          <w:sz w:val="28"/>
          <w:rtl/>
        </w:rPr>
        <w:t>باشد</w:t>
      </w:r>
      <w:r w:rsidRPr="00060936">
        <w:rPr>
          <w:rFonts w:hint="cs"/>
          <w:sz w:val="28"/>
          <w:rtl/>
        </w:rPr>
        <w:t>.</w:t>
      </w:r>
    </w:p>
    <w:p w:rsidR="00060936" w:rsidRPr="00060936" w:rsidRDefault="00060936" w:rsidP="00060936">
      <w:pPr>
        <w:pStyle w:val="Heading3"/>
        <w:rPr>
          <w:rtl/>
        </w:rPr>
      </w:pPr>
      <w:bookmarkStart w:id="8" w:name="_Toc389950553"/>
      <w:r w:rsidRPr="00060936">
        <w:rPr>
          <w:rFonts w:hint="cs"/>
          <w:rtl/>
        </w:rPr>
        <w:t>بیان مفاسد یک عمل</w:t>
      </w:r>
      <w:bookmarkEnd w:id="8"/>
    </w:p>
    <w:p w:rsidR="00060936" w:rsidRPr="00060936" w:rsidRDefault="00060936" w:rsidP="00060936">
      <w:pPr>
        <w:pStyle w:val="001"/>
        <w:rPr>
          <w:sz w:val="28"/>
          <w:rtl/>
        </w:rPr>
      </w:pPr>
      <w:r w:rsidRPr="00060936">
        <w:rPr>
          <w:sz w:val="28"/>
          <w:rtl/>
        </w:rPr>
        <w:t>هرچند</w:t>
      </w:r>
      <w:r w:rsidRPr="00060936">
        <w:rPr>
          <w:rFonts w:hint="cs"/>
          <w:sz w:val="28"/>
          <w:rtl/>
        </w:rPr>
        <w:t xml:space="preserve"> این قسم محل بحث نیست و در مبحث نواهی باید به آن پرداخته شود اما </w:t>
      </w:r>
      <w:r w:rsidRPr="00060936">
        <w:rPr>
          <w:sz w:val="28"/>
          <w:rtl/>
        </w:rPr>
        <w:t>اجمالاً</w:t>
      </w:r>
      <w:r w:rsidRPr="00060936">
        <w:rPr>
          <w:rFonts w:hint="cs"/>
          <w:sz w:val="28"/>
          <w:rtl/>
        </w:rPr>
        <w:t xml:space="preserve"> مطالبی را بیان </w:t>
      </w:r>
      <w:r w:rsidRPr="00060936">
        <w:rPr>
          <w:sz w:val="28"/>
          <w:rtl/>
        </w:rPr>
        <w:t>م</w:t>
      </w:r>
      <w:r w:rsidRPr="00060936">
        <w:rPr>
          <w:rFonts w:hint="cs"/>
          <w:sz w:val="28"/>
          <w:rtl/>
        </w:rPr>
        <w:t>ی‌</w:t>
      </w:r>
      <w:r w:rsidRPr="00060936">
        <w:rPr>
          <w:rFonts w:hint="eastAsia"/>
          <w:sz w:val="28"/>
          <w:rtl/>
        </w:rPr>
        <w:t>کن</w:t>
      </w:r>
      <w:r w:rsidRPr="00060936">
        <w:rPr>
          <w:rFonts w:hint="cs"/>
          <w:sz w:val="28"/>
          <w:rtl/>
        </w:rPr>
        <w:t>ی</w:t>
      </w:r>
      <w:r w:rsidRPr="00060936">
        <w:rPr>
          <w:rFonts w:hint="eastAsia"/>
          <w:sz w:val="28"/>
          <w:rtl/>
        </w:rPr>
        <w:t>م</w:t>
      </w:r>
      <w:r w:rsidRPr="00060936">
        <w:rPr>
          <w:rFonts w:hint="cs"/>
          <w:sz w:val="28"/>
          <w:rtl/>
        </w:rPr>
        <w:t>.</w:t>
      </w:r>
    </w:p>
    <w:p w:rsidR="00060936" w:rsidRPr="00060936" w:rsidRDefault="00060936" w:rsidP="00060936">
      <w:pPr>
        <w:pStyle w:val="001"/>
        <w:rPr>
          <w:sz w:val="28"/>
          <w:rtl/>
        </w:rPr>
      </w:pPr>
      <w:r w:rsidRPr="00060936">
        <w:rPr>
          <w:rFonts w:hint="cs"/>
          <w:sz w:val="28"/>
          <w:rtl/>
        </w:rPr>
        <w:t>بیان مفاسد یک عمل در آیات و روایات بر چهار قسم است.</w:t>
      </w:r>
    </w:p>
    <w:p w:rsidR="00060936" w:rsidRPr="00060936" w:rsidRDefault="00060936" w:rsidP="00060936">
      <w:pPr>
        <w:pStyle w:val="001"/>
        <w:numPr>
          <w:ilvl w:val="0"/>
          <w:numId w:val="35"/>
        </w:numPr>
        <w:spacing w:after="0"/>
        <w:contextualSpacing w:val="0"/>
        <w:jc w:val="lowKashida"/>
        <w:rPr>
          <w:sz w:val="28"/>
        </w:rPr>
      </w:pPr>
      <w:r w:rsidRPr="00060936">
        <w:rPr>
          <w:rFonts w:hint="cs"/>
          <w:sz w:val="28"/>
          <w:rtl/>
        </w:rPr>
        <w:t>قسم اول این است که مفسده آن عمل، عذاب اخروی باشد. این قسم ظهور در نهی تحریمی دارد.</w:t>
      </w:r>
    </w:p>
    <w:p w:rsidR="00060936" w:rsidRPr="00060936" w:rsidRDefault="00060936" w:rsidP="00060936">
      <w:pPr>
        <w:pStyle w:val="001"/>
        <w:numPr>
          <w:ilvl w:val="0"/>
          <w:numId w:val="35"/>
        </w:numPr>
        <w:spacing w:after="0"/>
        <w:contextualSpacing w:val="0"/>
        <w:jc w:val="lowKashida"/>
        <w:rPr>
          <w:sz w:val="28"/>
        </w:rPr>
      </w:pPr>
      <w:r w:rsidRPr="00060936">
        <w:rPr>
          <w:sz w:val="28"/>
          <w:rtl/>
        </w:rPr>
        <w:t xml:space="preserve"> قسم</w:t>
      </w:r>
      <w:r w:rsidRPr="00060936">
        <w:rPr>
          <w:rFonts w:hint="cs"/>
          <w:sz w:val="28"/>
          <w:rtl/>
        </w:rPr>
        <w:t xml:space="preserve"> دوم این است بیان تضییقات و </w:t>
      </w:r>
      <w:r w:rsidRPr="00060936">
        <w:rPr>
          <w:sz w:val="28"/>
          <w:rtl/>
        </w:rPr>
        <w:t>سخت</w:t>
      </w:r>
      <w:r w:rsidRPr="00060936">
        <w:rPr>
          <w:rFonts w:hint="cs"/>
          <w:sz w:val="28"/>
          <w:rtl/>
        </w:rPr>
        <w:t>ی‌</w:t>
      </w:r>
      <w:r w:rsidRPr="00060936">
        <w:rPr>
          <w:rFonts w:hint="eastAsia"/>
          <w:sz w:val="28"/>
          <w:rtl/>
        </w:rPr>
        <w:t>ها</w:t>
      </w:r>
      <w:r w:rsidRPr="00060936">
        <w:rPr>
          <w:rFonts w:hint="cs"/>
          <w:sz w:val="28"/>
          <w:rtl/>
        </w:rPr>
        <w:t xml:space="preserve">ی اخروی اما نه در حد عذاب مانند فشار قبر باشد که این قسم مفید نهی اما جامع بین کراهت و حرمت </w:t>
      </w:r>
      <w:r w:rsidRPr="00060936">
        <w:rPr>
          <w:sz w:val="28"/>
          <w:rtl/>
        </w:rPr>
        <w:t>م</w:t>
      </w:r>
      <w:r w:rsidRPr="00060936">
        <w:rPr>
          <w:rFonts w:hint="cs"/>
          <w:sz w:val="28"/>
          <w:rtl/>
        </w:rPr>
        <w:t>ی‌</w:t>
      </w:r>
      <w:r w:rsidRPr="00060936">
        <w:rPr>
          <w:rFonts w:hint="eastAsia"/>
          <w:sz w:val="28"/>
          <w:rtl/>
        </w:rPr>
        <w:t>باشد</w:t>
      </w:r>
      <w:r w:rsidRPr="00060936">
        <w:rPr>
          <w:rFonts w:hint="cs"/>
          <w:sz w:val="28"/>
          <w:rtl/>
        </w:rPr>
        <w:t>.</w:t>
      </w:r>
      <w:r w:rsidRPr="00060936">
        <w:rPr>
          <w:sz w:val="28"/>
          <w:rtl/>
        </w:rPr>
        <w:t xml:space="preserve"> </w:t>
      </w:r>
    </w:p>
    <w:p w:rsidR="00060936" w:rsidRPr="00060936" w:rsidRDefault="00060936" w:rsidP="00060936">
      <w:pPr>
        <w:pStyle w:val="001"/>
        <w:numPr>
          <w:ilvl w:val="0"/>
          <w:numId w:val="35"/>
        </w:numPr>
        <w:spacing w:after="0"/>
        <w:contextualSpacing w:val="0"/>
        <w:jc w:val="lowKashida"/>
        <w:rPr>
          <w:sz w:val="28"/>
        </w:rPr>
      </w:pPr>
      <w:r w:rsidRPr="00060936">
        <w:rPr>
          <w:sz w:val="28"/>
          <w:rtl/>
        </w:rPr>
        <w:t>قسم</w:t>
      </w:r>
      <w:r w:rsidRPr="00060936">
        <w:rPr>
          <w:rFonts w:hint="cs"/>
          <w:sz w:val="28"/>
          <w:rtl/>
        </w:rPr>
        <w:t xml:space="preserve"> سوم بیان حزازت</w:t>
      </w:r>
      <w:r w:rsidRPr="00060936">
        <w:rPr>
          <w:rFonts w:hint="eastAsia"/>
          <w:sz w:val="28"/>
          <w:rtl/>
        </w:rPr>
        <w:t>‌</w:t>
      </w:r>
      <w:r w:rsidRPr="00060936">
        <w:rPr>
          <w:rFonts w:hint="cs"/>
          <w:sz w:val="28"/>
          <w:rtl/>
        </w:rPr>
        <w:t>ها و منقصت</w:t>
      </w:r>
      <w:r w:rsidRPr="00060936">
        <w:rPr>
          <w:rFonts w:hint="eastAsia"/>
          <w:sz w:val="28"/>
          <w:rtl/>
        </w:rPr>
        <w:t>‌</w:t>
      </w:r>
      <w:r w:rsidRPr="00060936">
        <w:rPr>
          <w:rFonts w:hint="cs"/>
          <w:sz w:val="28"/>
          <w:rtl/>
        </w:rPr>
        <w:t>های روحی دنیوی است .</w:t>
      </w:r>
    </w:p>
    <w:p w:rsidR="00060936" w:rsidRPr="00060936" w:rsidRDefault="00060936" w:rsidP="00060936">
      <w:pPr>
        <w:pStyle w:val="001"/>
        <w:numPr>
          <w:ilvl w:val="0"/>
          <w:numId w:val="35"/>
        </w:numPr>
        <w:spacing w:after="0"/>
        <w:contextualSpacing w:val="0"/>
        <w:jc w:val="lowKashida"/>
        <w:rPr>
          <w:sz w:val="28"/>
          <w:rtl/>
        </w:rPr>
      </w:pPr>
      <w:r w:rsidRPr="00060936">
        <w:rPr>
          <w:rFonts w:hint="cs"/>
          <w:sz w:val="28"/>
          <w:rtl/>
        </w:rPr>
        <w:t xml:space="preserve"> قسم چهارم بیان مفاسد </w:t>
      </w:r>
      <w:r w:rsidRPr="00060936">
        <w:rPr>
          <w:sz w:val="28"/>
          <w:rtl/>
        </w:rPr>
        <w:t>و آثار</w:t>
      </w:r>
      <w:r w:rsidRPr="00060936">
        <w:rPr>
          <w:rFonts w:hint="cs"/>
          <w:sz w:val="28"/>
          <w:rtl/>
        </w:rPr>
        <w:t xml:space="preserve"> مخرب دنیوی مانند از بین رفتن بدن در اثر حسادت، </w:t>
      </w:r>
      <w:r w:rsidRPr="00060936">
        <w:rPr>
          <w:sz w:val="28"/>
          <w:rtl/>
        </w:rPr>
        <w:t>م</w:t>
      </w:r>
      <w:r w:rsidRPr="00060936">
        <w:rPr>
          <w:rFonts w:hint="cs"/>
          <w:sz w:val="28"/>
          <w:rtl/>
        </w:rPr>
        <w:t>ی‌</w:t>
      </w:r>
      <w:r w:rsidRPr="00060936">
        <w:rPr>
          <w:rFonts w:hint="eastAsia"/>
          <w:sz w:val="28"/>
          <w:rtl/>
        </w:rPr>
        <w:t>باشد</w:t>
      </w:r>
      <w:r w:rsidRPr="00060936">
        <w:rPr>
          <w:rFonts w:hint="cs"/>
          <w:sz w:val="28"/>
          <w:rtl/>
        </w:rPr>
        <w:t xml:space="preserve">. قسم سوم </w:t>
      </w:r>
      <w:r w:rsidRPr="00060936">
        <w:rPr>
          <w:sz w:val="28"/>
          <w:rtl/>
        </w:rPr>
        <w:t>و چهارم</w:t>
      </w:r>
      <w:r w:rsidRPr="00060936">
        <w:rPr>
          <w:rFonts w:hint="cs"/>
          <w:sz w:val="28"/>
          <w:rtl/>
        </w:rPr>
        <w:t xml:space="preserve"> اگر در مقام مولوی باشد نه ارشادی ظهور در نهی مشترک است بین تنزیه و تحریم دارد.</w:t>
      </w:r>
    </w:p>
    <w:p w:rsidR="00060936" w:rsidRPr="00060936" w:rsidRDefault="00060936" w:rsidP="00060936">
      <w:pPr>
        <w:pStyle w:val="Heading3"/>
        <w:rPr>
          <w:rtl/>
        </w:rPr>
      </w:pPr>
      <w:bookmarkStart w:id="9" w:name="_Toc389950554"/>
      <w:r w:rsidRPr="00060936">
        <w:rPr>
          <w:rFonts w:hint="cs"/>
          <w:rtl/>
        </w:rPr>
        <w:lastRenderedPageBreak/>
        <w:t>بیان مصالح اعمال</w:t>
      </w:r>
      <w:bookmarkEnd w:id="9"/>
    </w:p>
    <w:p w:rsidR="00060936" w:rsidRPr="00060936" w:rsidRDefault="00060936" w:rsidP="00060936">
      <w:pPr>
        <w:pStyle w:val="001"/>
        <w:rPr>
          <w:sz w:val="28"/>
          <w:rtl/>
        </w:rPr>
      </w:pPr>
      <w:r w:rsidRPr="00060936">
        <w:rPr>
          <w:rFonts w:hint="cs"/>
          <w:sz w:val="28"/>
          <w:rtl/>
        </w:rPr>
        <w:t xml:space="preserve"> </w:t>
      </w:r>
      <w:r w:rsidRPr="00060936">
        <w:rPr>
          <w:sz w:val="28"/>
          <w:rtl/>
        </w:rPr>
        <w:t>هرچند</w:t>
      </w:r>
      <w:r w:rsidRPr="00060936">
        <w:rPr>
          <w:rFonts w:hint="cs"/>
          <w:sz w:val="28"/>
          <w:rtl/>
        </w:rPr>
        <w:t xml:space="preserve"> </w:t>
      </w:r>
      <w:r w:rsidRPr="00060936">
        <w:rPr>
          <w:sz w:val="28"/>
          <w:rtl/>
        </w:rPr>
        <w:t>م</w:t>
      </w:r>
      <w:r w:rsidRPr="00060936">
        <w:rPr>
          <w:rFonts w:hint="cs"/>
          <w:sz w:val="28"/>
          <w:rtl/>
        </w:rPr>
        <w:t>ی‌</w:t>
      </w:r>
      <w:r w:rsidRPr="00060936">
        <w:rPr>
          <w:rFonts w:hint="eastAsia"/>
          <w:sz w:val="28"/>
          <w:rtl/>
        </w:rPr>
        <w:t>توان</w:t>
      </w:r>
      <w:r w:rsidRPr="00060936">
        <w:rPr>
          <w:rFonts w:hint="cs"/>
          <w:sz w:val="28"/>
          <w:rtl/>
        </w:rPr>
        <w:t xml:space="preserve"> بیان مصالح اعمال را مانند بیان مفاسد به انواع مختلفی تقسیم کرد مانند اثر در حال احتضار و یا ورود به بهشت و یا آثار دنیوی مانند اینکه </w:t>
      </w:r>
      <w:r w:rsidRPr="00060936">
        <w:rPr>
          <w:sz w:val="28"/>
          <w:rtl/>
        </w:rPr>
        <w:t>صله‌رحم</w:t>
      </w:r>
      <w:r w:rsidRPr="00060936">
        <w:rPr>
          <w:rFonts w:hint="cs"/>
          <w:sz w:val="28"/>
          <w:rtl/>
        </w:rPr>
        <w:t xml:space="preserve"> موجب طول عمر یا افزایش روزی </w:t>
      </w:r>
      <w:r w:rsidRPr="00060936">
        <w:rPr>
          <w:sz w:val="28"/>
          <w:rtl/>
        </w:rPr>
        <w:t>م</w:t>
      </w:r>
      <w:r w:rsidRPr="00060936">
        <w:rPr>
          <w:rFonts w:hint="cs"/>
          <w:sz w:val="28"/>
          <w:rtl/>
        </w:rPr>
        <w:t>ی‌</w:t>
      </w:r>
      <w:r w:rsidRPr="00060936">
        <w:rPr>
          <w:rFonts w:hint="eastAsia"/>
          <w:sz w:val="28"/>
          <w:rtl/>
        </w:rPr>
        <w:t>شود</w:t>
      </w:r>
      <w:r w:rsidRPr="00060936">
        <w:rPr>
          <w:rFonts w:hint="cs"/>
          <w:sz w:val="28"/>
          <w:rtl/>
        </w:rPr>
        <w:t xml:space="preserve"> و یا اینکه حسن خلق موجب افزایش رزق </w:t>
      </w:r>
      <w:r w:rsidRPr="00060936">
        <w:rPr>
          <w:sz w:val="28"/>
          <w:rtl/>
        </w:rPr>
        <w:t>م</w:t>
      </w:r>
      <w:r w:rsidRPr="00060936">
        <w:rPr>
          <w:rFonts w:hint="cs"/>
          <w:sz w:val="28"/>
          <w:rtl/>
        </w:rPr>
        <w:t>ی‌</w:t>
      </w:r>
      <w:r w:rsidRPr="00060936">
        <w:rPr>
          <w:rFonts w:hint="eastAsia"/>
          <w:sz w:val="28"/>
          <w:rtl/>
        </w:rPr>
        <w:t>شود</w:t>
      </w:r>
      <w:r w:rsidRPr="00060936">
        <w:rPr>
          <w:sz w:val="28"/>
          <w:rtl/>
        </w:rPr>
        <w:t xml:space="preserve"> </w:t>
      </w:r>
      <w:r w:rsidRPr="00060936">
        <w:rPr>
          <w:rFonts w:hint="cs"/>
          <w:sz w:val="28"/>
          <w:rtl/>
        </w:rPr>
        <w:t>اما به خلاف اقسام بیان مفاسد، همه این اقسام یک حکم بیشتر ندارد و آن ظهور در رجحان و</w:t>
      </w:r>
      <w:r w:rsidRPr="00060936">
        <w:rPr>
          <w:sz w:val="28"/>
          <w:rtl/>
        </w:rPr>
        <w:t xml:space="preserve"> </w:t>
      </w:r>
      <w:r w:rsidRPr="00060936">
        <w:rPr>
          <w:rFonts w:hint="cs"/>
          <w:sz w:val="28"/>
          <w:rtl/>
        </w:rPr>
        <w:t xml:space="preserve">قدر جامع بین استحباب و وجوب </w:t>
      </w:r>
      <w:r w:rsidRPr="00060936">
        <w:rPr>
          <w:sz w:val="28"/>
          <w:rtl/>
        </w:rPr>
        <w:t>م</w:t>
      </w:r>
      <w:r w:rsidRPr="00060936">
        <w:rPr>
          <w:rFonts w:hint="cs"/>
          <w:sz w:val="28"/>
          <w:rtl/>
        </w:rPr>
        <w:t>ی‌</w:t>
      </w:r>
      <w:r w:rsidRPr="00060936">
        <w:rPr>
          <w:rFonts w:hint="eastAsia"/>
          <w:sz w:val="28"/>
          <w:rtl/>
        </w:rPr>
        <w:t>باشد</w:t>
      </w:r>
      <w:r w:rsidRPr="00060936">
        <w:rPr>
          <w:rFonts w:hint="cs"/>
          <w:sz w:val="28"/>
          <w:rtl/>
        </w:rPr>
        <w:t xml:space="preserve">. افاده </w:t>
      </w:r>
      <w:r w:rsidRPr="00060936">
        <w:rPr>
          <w:sz w:val="28"/>
          <w:rtl/>
        </w:rPr>
        <w:t>هرکدام</w:t>
      </w:r>
      <w:r w:rsidRPr="00060936">
        <w:rPr>
          <w:rFonts w:hint="cs"/>
          <w:sz w:val="28"/>
          <w:rtl/>
        </w:rPr>
        <w:t xml:space="preserve"> از وجوب و استحباب نیاز به قرینه معینه دارد.</w:t>
      </w:r>
      <w:r w:rsidRPr="00060936">
        <w:rPr>
          <w:sz w:val="28"/>
          <w:rtl/>
        </w:rPr>
        <w:t xml:space="preserve"> البته</w:t>
      </w:r>
      <w:r w:rsidRPr="00060936">
        <w:rPr>
          <w:rFonts w:hint="cs"/>
          <w:sz w:val="28"/>
          <w:rtl/>
        </w:rPr>
        <w:t xml:space="preserve"> افاده این قدر جامع در صورتی است که بیان این مصالح مولوی باشد.</w:t>
      </w:r>
      <w:r w:rsidRPr="00060936">
        <w:rPr>
          <w:sz w:val="28"/>
          <w:rtl/>
        </w:rPr>
        <w:t xml:space="preserve"> البته</w:t>
      </w:r>
      <w:r w:rsidRPr="00060936">
        <w:rPr>
          <w:rFonts w:hint="cs"/>
          <w:sz w:val="28"/>
          <w:rtl/>
        </w:rPr>
        <w:t xml:space="preserve"> اصل در دوران بین مولویت </w:t>
      </w:r>
      <w:r w:rsidRPr="00060936">
        <w:rPr>
          <w:sz w:val="28"/>
          <w:rtl/>
        </w:rPr>
        <w:t>و</w:t>
      </w:r>
      <w:r w:rsidRPr="00060936">
        <w:rPr>
          <w:rFonts w:hint="cs"/>
          <w:sz w:val="28"/>
          <w:rtl/>
        </w:rPr>
        <w:t xml:space="preserve"> ارشادیت، مولویت </w:t>
      </w:r>
      <w:r w:rsidRPr="00060936">
        <w:rPr>
          <w:sz w:val="28"/>
          <w:rtl/>
        </w:rPr>
        <w:t>م</w:t>
      </w:r>
      <w:r w:rsidRPr="00060936">
        <w:rPr>
          <w:rFonts w:hint="cs"/>
          <w:sz w:val="28"/>
          <w:rtl/>
        </w:rPr>
        <w:t>ی‌</w:t>
      </w:r>
      <w:r w:rsidRPr="00060936">
        <w:rPr>
          <w:rFonts w:hint="eastAsia"/>
          <w:sz w:val="28"/>
          <w:rtl/>
        </w:rPr>
        <w:t>باشد</w:t>
      </w:r>
      <w:r w:rsidRPr="00060936">
        <w:rPr>
          <w:rFonts w:hint="cs"/>
          <w:sz w:val="28"/>
          <w:rtl/>
        </w:rPr>
        <w:t xml:space="preserve"> که در مبحث مولوی</w:t>
      </w:r>
      <w:r w:rsidRPr="00060936">
        <w:rPr>
          <w:sz w:val="28"/>
          <w:rtl/>
        </w:rPr>
        <w:t xml:space="preserve"> و ارشاد</w:t>
      </w:r>
      <w:r w:rsidRPr="00060936">
        <w:rPr>
          <w:rFonts w:hint="cs"/>
          <w:sz w:val="28"/>
          <w:rtl/>
        </w:rPr>
        <w:t xml:space="preserve">ی </w:t>
      </w:r>
      <w:r w:rsidRPr="00060936">
        <w:rPr>
          <w:sz w:val="28"/>
          <w:rtl/>
        </w:rPr>
        <w:t>به‌تفص</w:t>
      </w:r>
      <w:r w:rsidRPr="00060936">
        <w:rPr>
          <w:rFonts w:hint="cs"/>
          <w:sz w:val="28"/>
          <w:rtl/>
        </w:rPr>
        <w:t>ی</w:t>
      </w:r>
      <w:r w:rsidRPr="00060936">
        <w:rPr>
          <w:rFonts w:hint="eastAsia"/>
          <w:sz w:val="28"/>
          <w:rtl/>
        </w:rPr>
        <w:t>ل</w:t>
      </w:r>
      <w:r w:rsidRPr="00060936">
        <w:rPr>
          <w:rFonts w:hint="cs"/>
          <w:sz w:val="28"/>
          <w:rtl/>
        </w:rPr>
        <w:t xml:space="preserve"> از آن بحث </w:t>
      </w:r>
      <w:r w:rsidRPr="00060936">
        <w:rPr>
          <w:sz w:val="28"/>
          <w:rtl/>
        </w:rPr>
        <w:t>م</w:t>
      </w:r>
      <w:r w:rsidRPr="00060936">
        <w:rPr>
          <w:rFonts w:hint="cs"/>
          <w:sz w:val="28"/>
          <w:rtl/>
        </w:rPr>
        <w:t>ی‌</w:t>
      </w:r>
      <w:r w:rsidRPr="00060936">
        <w:rPr>
          <w:rFonts w:hint="eastAsia"/>
          <w:sz w:val="28"/>
          <w:rtl/>
        </w:rPr>
        <w:t>شود</w:t>
      </w:r>
      <w:r w:rsidRPr="00060936">
        <w:rPr>
          <w:rFonts w:hint="cs"/>
          <w:sz w:val="28"/>
          <w:rtl/>
        </w:rPr>
        <w:t>.</w:t>
      </w:r>
    </w:p>
    <w:p w:rsidR="00060936" w:rsidRPr="00060936" w:rsidRDefault="00060936" w:rsidP="00060936">
      <w:pPr>
        <w:pStyle w:val="Heading2"/>
        <w:rPr>
          <w:rtl/>
        </w:rPr>
      </w:pPr>
      <w:bookmarkStart w:id="10" w:name="_Toc389950555"/>
      <w:r w:rsidRPr="00060936">
        <w:rPr>
          <w:rFonts w:hint="cs"/>
          <w:rtl/>
        </w:rPr>
        <w:t xml:space="preserve">قسم هفتم بیان توصیفات یک طایفه </w:t>
      </w:r>
      <w:r w:rsidRPr="00060936">
        <w:rPr>
          <w:rtl/>
        </w:rPr>
        <w:t>ممدوح</w:t>
      </w:r>
      <w:bookmarkEnd w:id="10"/>
    </w:p>
    <w:p w:rsidR="00060936" w:rsidRPr="00060936" w:rsidRDefault="00060936" w:rsidP="00060936">
      <w:pPr>
        <w:pStyle w:val="001"/>
        <w:rPr>
          <w:sz w:val="28"/>
          <w:rtl/>
        </w:rPr>
      </w:pPr>
      <w:r w:rsidRPr="00060936">
        <w:rPr>
          <w:rFonts w:hint="cs"/>
          <w:sz w:val="28"/>
          <w:rtl/>
        </w:rPr>
        <w:t xml:space="preserve">قسم هفتم از تعابیری که مفید رجحان و بعث </w:t>
      </w:r>
      <w:r w:rsidRPr="00060936">
        <w:rPr>
          <w:sz w:val="28"/>
          <w:rtl/>
        </w:rPr>
        <w:t>م</w:t>
      </w:r>
      <w:r w:rsidRPr="00060936">
        <w:rPr>
          <w:rFonts w:hint="cs"/>
          <w:sz w:val="28"/>
          <w:rtl/>
        </w:rPr>
        <w:t>ی‌</w:t>
      </w:r>
      <w:r w:rsidRPr="00060936">
        <w:rPr>
          <w:rFonts w:hint="eastAsia"/>
          <w:sz w:val="28"/>
          <w:rtl/>
        </w:rPr>
        <w:t>باشند</w:t>
      </w:r>
      <w:r w:rsidRPr="00060936">
        <w:rPr>
          <w:rFonts w:hint="cs"/>
          <w:sz w:val="28"/>
          <w:rtl/>
        </w:rPr>
        <w:t xml:space="preserve">، بیان عملی در سیاق توصیف یک طایفه ممتاز و ممدوح مانند متقین، </w:t>
      </w:r>
      <w:r w:rsidRPr="00060936">
        <w:rPr>
          <w:sz w:val="28"/>
          <w:rtl/>
        </w:rPr>
        <w:t>عباد الرحمن</w:t>
      </w:r>
      <w:r w:rsidRPr="00060936">
        <w:rPr>
          <w:rFonts w:hint="cs"/>
          <w:sz w:val="28"/>
          <w:rtl/>
        </w:rPr>
        <w:t>، محسنین، مخلصین</w:t>
      </w:r>
      <w:r w:rsidRPr="00060936">
        <w:rPr>
          <w:sz w:val="28"/>
          <w:rtl/>
        </w:rPr>
        <w:t xml:space="preserve"> </w:t>
      </w:r>
      <w:r w:rsidRPr="00060936">
        <w:rPr>
          <w:rFonts w:hint="cs"/>
          <w:sz w:val="28"/>
          <w:rtl/>
        </w:rPr>
        <w:t xml:space="preserve">و نسبت اعمال به </w:t>
      </w:r>
      <w:r w:rsidRPr="00060936">
        <w:rPr>
          <w:sz w:val="28"/>
          <w:rtl/>
        </w:rPr>
        <w:t>آن‌ها</w:t>
      </w:r>
      <w:r w:rsidRPr="00060936">
        <w:rPr>
          <w:rFonts w:hint="cs"/>
          <w:sz w:val="28"/>
          <w:rtl/>
        </w:rPr>
        <w:t xml:space="preserve"> </w:t>
      </w:r>
      <w:r w:rsidRPr="00060936">
        <w:rPr>
          <w:sz w:val="28"/>
          <w:rtl/>
        </w:rPr>
        <w:t>م</w:t>
      </w:r>
      <w:r w:rsidRPr="00060936">
        <w:rPr>
          <w:rFonts w:hint="cs"/>
          <w:sz w:val="28"/>
          <w:rtl/>
        </w:rPr>
        <w:t>ی‌</w:t>
      </w:r>
      <w:r w:rsidRPr="00060936">
        <w:rPr>
          <w:rFonts w:hint="eastAsia"/>
          <w:sz w:val="28"/>
          <w:rtl/>
        </w:rPr>
        <w:t>باشد</w:t>
      </w:r>
      <w:r w:rsidRPr="00060936">
        <w:rPr>
          <w:rFonts w:hint="cs"/>
          <w:sz w:val="28"/>
          <w:rtl/>
        </w:rPr>
        <w:t xml:space="preserve">. این قسم چون در مقام مدح مولوی </w:t>
      </w:r>
      <w:r w:rsidRPr="00060936">
        <w:rPr>
          <w:sz w:val="28"/>
          <w:rtl/>
        </w:rPr>
        <w:t>م</w:t>
      </w:r>
      <w:r w:rsidRPr="00060936">
        <w:rPr>
          <w:rFonts w:hint="cs"/>
          <w:sz w:val="28"/>
          <w:rtl/>
        </w:rPr>
        <w:t>ی‌</w:t>
      </w:r>
      <w:r w:rsidRPr="00060936">
        <w:rPr>
          <w:rFonts w:hint="eastAsia"/>
          <w:sz w:val="28"/>
          <w:rtl/>
        </w:rPr>
        <w:t>باشد</w:t>
      </w:r>
      <w:r w:rsidRPr="00060936">
        <w:rPr>
          <w:rFonts w:hint="cs"/>
          <w:sz w:val="28"/>
          <w:rtl/>
        </w:rPr>
        <w:t xml:space="preserve">، ظهور در قدر جامع بین استحباب و وجوب، دارد و اکثر از این معنا از آن به دست </w:t>
      </w:r>
      <w:r w:rsidRPr="00060936">
        <w:rPr>
          <w:sz w:val="28"/>
          <w:rtl/>
        </w:rPr>
        <w:t>نم</w:t>
      </w:r>
      <w:r w:rsidRPr="00060936">
        <w:rPr>
          <w:rFonts w:hint="cs"/>
          <w:sz w:val="28"/>
          <w:rtl/>
        </w:rPr>
        <w:t>ی‌</w:t>
      </w:r>
      <w:r w:rsidRPr="00060936">
        <w:rPr>
          <w:rFonts w:hint="eastAsia"/>
          <w:sz w:val="28"/>
          <w:rtl/>
        </w:rPr>
        <w:t>آ</w:t>
      </w:r>
      <w:r w:rsidRPr="00060936">
        <w:rPr>
          <w:rFonts w:hint="cs"/>
          <w:sz w:val="28"/>
          <w:rtl/>
        </w:rPr>
        <w:t>ی</w:t>
      </w:r>
      <w:r w:rsidRPr="00060936">
        <w:rPr>
          <w:rFonts w:hint="eastAsia"/>
          <w:sz w:val="28"/>
          <w:rtl/>
        </w:rPr>
        <w:t>د</w:t>
      </w:r>
      <w:r w:rsidRPr="00060936">
        <w:rPr>
          <w:rFonts w:hint="cs"/>
          <w:sz w:val="28"/>
          <w:rtl/>
        </w:rPr>
        <w:t xml:space="preserve"> و </w:t>
      </w:r>
      <w:r w:rsidRPr="00060936">
        <w:rPr>
          <w:sz w:val="28"/>
          <w:rtl/>
        </w:rPr>
        <w:t>هرکدام</w:t>
      </w:r>
      <w:r w:rsidRPr="00060936">
        <w:rPr>
          <w:rFonts w:hint="cs"/>
          <w:sz w:val="28"/>
          <w:rtl/>
        </w:rPr>
        <w:t xml:space="preserve"> از وجوب و ندب نیاز به قرینه معینه دارد.</w:t>
      </w:r>
      <w:r w:rsidRPr="00060936">
        <w:rPr>
          <w:sz w:val="28"/>
          <w:rtl/>
        </w:rPr>
        <w:t xml:space="preserve"> البته</w:t>
      </w:r>
      <w:r w:rsidRPr="00060936">
        <w:rPr>
          <w:rFonts w:hint="cs"/>
          <w:sz w:val="28"/>
          <w:rtl/>
        </w:rPr>
        <w:t xml:space="preserve"> بحث در نقطه مقابل و بیان اعمالی در ذم یک طایفه مذموم مانند اهل عذاب،</w:t>
      </w:r>
      <w:r w:rsidRPr="00060936">
        <w:rPr>
          <w:sz w:val="28"/>
          <w:rtl/>
        </w:rPr>
        <w:t xml:space="preserve"> هم</w:t>
      </w:r>
      <w:r w:rsidRPr="00060936">
        <w:rPr>
          <w:rFonts w:hint="cs"/>
          <w:sz w:val="28"/>
          <w:rtl/>
        </w:rPr>
        <w:t xml:space="preserve"> جریان دارد که محل بحث از آن</w:t>
      </w:r>
      <w:r w:rsidRPr="00060936">
        <w:rPr>
          <w:sz w:val="28"/>
          <w:rtl/>
        </w:rPr>
        <w:t xml:space="preserve"> </w:t>
      </w:r>
      <w:r w:rsidRPr="00060936">
        <w:rPr>
          <w:rFonts w:hint="cs"/>
          <w:sz w:val="28"/>
          <w:rtl/>
        </w:rPr>
        <w:t xml:space="preserve">بحث نواهی </w:t>
      </w:r>
      <w:r w:rsidRPr="00060936">
        <w:rPr>
          <w:sz w:val="28"/>
          <w:rtl/>
        </w:rPr>
        <w:t>م</w:t>
      </w:r>
      <w:r w:rsidRPr="00060936">
        <w:rPr>
          <w:rFonts w:hint="cs"/>
          <w:sz w:val="28"/>
          <w:rtl/>
        </w:rPr>
        <w:t>ی‌</w:t>
      </w:r>
      <w:r w:rsidRPr="00060936">
        <w:rPr>
          <w:rFonts w:hint="eastAsia"/>
          <w:sz w:val="28"/>
          <w:rtl/>
        </w:rPr>
        <w:t>باشد</w:t>
      </w:r>
      <w:r w:rsidRPr="00060936">
        <w:rPr>
          <w:rFonts w:hint="cs"/>
          <w:sz w:val="28"/>
          <w:rtl/>
        </w:rPr>
        <w:t>.</w:t>
      </w:r>
    </w:p>
    <w:p w:rsidR="00060936" w:rsidRPr="00060936" w:rsidRDefault="00060936" w:rsidP="00060936">
      <w:pPr>
        <w:pStyle w:val="Heading1"/>
        <w:rPr>
          <w:rtl/>
        </w:rPr>
      </w:pPr>
      <w:r w:rsidRPr="00060936">
        <w:rPr>
          <w:rFonts w:hint="cs"/>
          <w:rtl/>
        </w:rPr>
        <w:t xml:space="preserve"> </w:t>
      </w:r>
      <w:bookmarkStart w:id="11" w:name="_Toc389950556"/>
      <w:r w:rsidRPr="00060936">
        <w:rPr>
          <w:rFonts w:hint="cs"/>
          <w:rtl/>
        </w:rPr>
        <w:t>بحثی در دلالت یا عدم دلالت</w:t>
      </w:r>
      <w:r w:rsidRPr="00060936">
        <w:rPr>
          <w:rtl/>
        </w:rPr>
        <w:t xml:space="preserve"> </w:t>
      </w:r>
      <w:r w:rsidRPr="00060936">
        <w:rPr>
          <w:rFonts w:hint="cs"/>
          <w:rtl/>
        </w:rPr>
        <w:t>فعل معصوم بر بعث</w:t>
      </w:r>
      <w:bookmarkEnd w:id="11"/>
    </w:p>
    <w:p w:rsidR="00060936" w:rsidRPr="00060936" w:rsidRDefault="00060936" w:rsidP="00060936">
      <w:pPr>
        <w:pStyle w:val="001"/>
        <w:rPr>
          <w:sz w:val="28"/>
          <w:rtl/>
        </w:rPr>
      </w:pPr>
      <w:r w:rsidRPr="00060936">
        <w:rPr>
          <w:rFonts w:hint="cs"/>
          <w:sz w:val="28"/>
          <w:rtl/>
        </w:rPr>
        <w:t>افاده بعث گاهی از قول معصوم است که تقسیماتی که بیان شد، مربوط به این قسم است که افاده بعث از قول معصوم باشد اما بحث دیگری که وجود دارد این است که آیا سیره و فعل معصوم</w:t>
      </w:r>
      <w:r w:rsidRPr="00060936">
        <w:rPr>
          <w:sz w:val="28"/>
          <w:rtl/>
        </w:rPr>
        <w:t xml:space="preserve"> </w:t>
      </w:r>
      <w:r w:rsidRPr="00060936">
        <w:rPr>
          <w:rFonts w:hint="cs"/>
          <w:sz w:val="28"/>
          <w:rtl/>
        </w:rPr>
        <w:t xml:space="preserve">نیز بر بعث دلالت </w:t>
      </w:r>
      <w:r w:rsidRPr="00060936">
        <w:rPr>
          <w:sz w:val="28"/>
          <w:rtl/>
        </w:rPr>
        <w:t>م</w:t>
      </w:r>
      <w:r w:rsidRPr="00060936">
        <w:rPr>
          <w:rFonts w:hint="cs"/>
          <w:sz w:val="28"/>
          <w:rtl/>
        </w:rPr>
        <w:t>ی‌</w:t>
      </w:r>
      <w:r w:rsidRPr="00060936">
        <w:rPr>
          <w:rFonts w:hint="eastAsia"/>
          <w:sz w:val="28"/>
          <w:rtl/>
        </w:rPr>
        <w:t>کند</w:t>
      </w:r>
      <w:r w:rsidRPr="00060936">
        <w:rPr>
          <w:rFonts w:hint="cs"/>
          <w:sz w:val="28"/>
          <w:rtl/>
        </w:rPr>
        <w:t xml:space="preserve"> یا خیر؟ که در جلسه بعد به این مطلب </w:t>
      </w:r>
      <w:r w:rsidRPr="00060936">
        <w:rPr>
          <w:sz w:val="28"/>
          <w:rtl/>
        </w:rPr>
        <w:t>م</w:t>
      </w:r>
      <w:r w:rsidRPr="00060936">
        <w:rPr>
          <w:rFonts w:hint="cs"/>
          <w:sz w:val="28"/>
          <w:rtl/>
        </w:rPr>
        <w:t>ی‌</w:t>
      </w:r>
      <w:r w:rsidRPr="00060936">
        <w:rPr>
          <w:rFonts w:hint="eastAsia"/>
          <w:sz w:val="28"/>
          <w:rtl/>
        </w:rPr>
        <w:t>پرداز</w:t>
      </w:r>
      <w:r w:rsidRPr="00060936">
        <w:rPr>
          <w:rFonts w:hint="cs"/>
          <w:sz w:val="28"/>
          <w:rtl/>
        </w:rPr>
        <w:t>ی</w:t>
      </w:r>
      <w:r w:rsidRPr="00060936">
        <w:rPr>
          <w:rFonts w:hint="eastAsia"/>
          <w:sz w:val="28"/>
          <w:rtl/>
        </w:rPr>
        <w:t>م</w:t>
      </w:r>
      <w:r w:rsidRPr="00060936">
        <w:rPr>
          <w:rFonts w:hint="cs"/>
          <w:sz w:val="28"/>
          <w:rtl/>
        </w:rPr>
        <w:t>.</w:t>
      </w:r>
    </w:p>
    <w:p w:rsidR="00060936" w:rsidRPr="00060936" w:rsidRDefault="00060936" w:rsidP="00060936">
      <w:pPr>
        <w:pStyle w:val="001"/>
        <w:rPr>
          <w:sz w:val="28"/>
          <w:rtl/>
        </w:rPr>
      </w:pPr>
    </w:p>
    <w:p w:rsidR="00144489" w:rsidRPr="00060936" w:rsidRDefault="00144489" w:rsidP="00060936">
      <w:pPr>
        <w:ind w:firstLine="0"/>
        <w:jc w:val="center"/>
        <w:rPr>
          <w:sz w:val="28"/>
          <w:rtl/>
        </w:rPr>
      </w:pPr>
    </w:p>
    <w:sectPr w:rsidR="00144489" w:rsidRPr="00060936" w:rsidSect="00805896">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E72" w:rsidRDefault="001D3E72">
      <w:r>
        <w:separator/>
      </w:r>
    </w:p>
    <w:p w:rsidR="001D3E72" w:rsidRDefault="001D3E72"/>
    <w:p w:rsidR="001D3E72" w:rsidRDefault="001D3E72" w:rsidP="00CE61DD"/>
    <w:p w:rsidR="001D3E72" w:rsidRDefault="001D3E72" w:rsidP="00CE61DD"/>
    <w:p w:rsidR="001D3E72" w:rsidRDefault="001D3E72" w:rsidP="00CE61DD"/>
    <w:p w:rsidR="001D3E72" w:rsidRDefault="001D3E72" w:rsidP="00CE61DD"/>
    <w:p w:rsidR="001D3E72" w:rsidRDefault="001D3E72" w:rsidP="00CE61DD"/>
    <w:p w:rsidR="001D3E72" w:rsidRDefault="001D3E72" w:rsidP="00CE61DD"/>
    <w:p w:rsidR="001D3E72" w:rsidRDefault="001D3E72" w:rsidP="0024343B"/>
    <w:p w:rsidR="001D3E72" w:rsidRDefault="001D3E72" w:rsidP="0024343B"/>
    <w:p w:rsidR="001D3E72" w:rsidRDefault="001D3E72"/>
    <w:p w:rsidR="001D3E72" w:rsidRDefault="001D3E72" w:rsidP="003339DE"/>
    <w:p w:rsidR="001D3E72" w:rsidRDefault="001D3E72" w:rsidP="003339DE"/>
    <w:p w:rsidR="001D3E72" w:rsidRDefault="001D3E72" w:rsidP="003339DE"/>
    <w:p w:rsidR="001D3E72" w:rsidRDefault="001D3E72" w:rsidP="003339DE"/>
    <w:p w:rsidR="001D3E72" w:rsidRDefault="001D3E72" w:rsidP="00493648"/>
    <w:p w:rsidR="001D3E72" w:rsidRDefault="001D3E72" w:rsidP="00493648"/>
    <w:p w:rsidR="001D3E72" w:rsidRDefault="001D3E72" w:rsidP="00493648"/>
    <w:p w:rsidR="001D3E72" w:rsidRDefault="001D3E72" w:rsidP="00493648"/>
    <w:p w:rsidR="001D3E72" w:rsidRDefault="001D3E72" w:rsidP="00493648"/>
    <w:p w:rsidR="001D3E72" w:rsidRDefault="001D3E72" w:rsidP="00493648"/>
    <w:p w:rsidR="001D3E72" w:rsidRDefault="001D3E72" w:rsidP="00493648"/>
    <w:p w:rsidR="001D3E72" w:rsidRDefault="001D3E72" w:rsidP="00493648"/>
    <w:p w:rsidR="001D3E72" w:rsidRDefault="001D3E72" w:rsidP="00493648"/>
    <w:p w:rsidR="001D3E72" w:rsidRDefault="001D3E72" w:rsidP="00493648"/>
    <w:p w:rsidR="001D3E72" w:rsidRDefault="001D3E72" w:rsidP="00493648"/>
    <w:p w:rsidR="001D3E72" w:rsidRDefault="001D3E72"/>
    <w:p w:rsidR="001D3E72" w:rsidRDefault="001D3E72" w:rsidP="00F77F5F"/>
    <w:p w:rsidR="001D3E72" w:rsidRDefault="001D3E72" w:rsidP="00F77F5F"/>
    <w:p w:rsidR="001D3E72" w:rsidRDefault="001D3E72" w:rsidP="00F77F5F"/>
    <w:p w:rsidR="001D3E72" w:rsidRDefault="001D3E72" w:rsidP="00053028"/>
    <w:p w:rsidR="001D3E72" w:rsidRDefault="001D3E72"/>
  </w:endnote>
  <w:endnote w:type="continuationSeparator" w:id="0">
    <w:p w:rsidR="001D3E72" w:rsidRDefault="001D3E72">
      <w:r>
        <w:continuationSeparator/>
      </w:r>
    </w:p>
    <w:p w:rsidR="001D3E72" w:rsidRDefault="001D3E72"/>
    <w:p w:rsidR="001D3E72" w:rsidRDefault="001D3E72" w:rsidP="00CE61DD"/>
    <w:p w:rsidR="001D3E72" w:rsidRDefault="001D3E72" w:rsidP="00CE61DD"/>
    <w:p w:rsidR="001D3E72" w:rsidRDefault="001D3E72" w:rsidP="00CE61DD"/>
    <w:p w:rsidR="001D3E72" w:rsidRDefault="001D3E72" w:rsidP="00CE61DD"/>
    <w:p w:rsidR="001D3E72" w:rsidRDefault="001D3E72" w:rsidP="00CE61DD"/>
    <w:p w:rsidR="001D3E72" w:rsidRDefault="001D3E72" w:rsidP="00CE61DD"/>
    <w:p w:rsidR="001D3E72" w:rsidRDefault="001D3E72" w:rsidP="0024343B"/>
    <w:p w:rsidR="001D3E72" w:rsidRDefault="001D3E72" w:rsidP="0024343B"/>
    <w:p w:rsidR="001D3E72" w:rsidRDefault="001D3E72"/>
    <w:p w:rsidR="001D3E72" w:rsidRDefault="001D3E72" w:rsidP="003339DE"/>
    <w:p w:rsidR="001D3E72" w:rsidRDefault="001D3E72" w:rsidP="003339DE"/>
    <w:p w:rsidR="001D3E72" w:rsidRDefault="001D3E72" w:rsidP="003339DE"/>
    <w:p w:rsidR="001D3E72" w:rsidRDefault="001D3E72" w:rsidP="003339DE"/>
    <w:p w:rsidR="001D3E72" w:rsidRDefault="001D3E72" w:rsidP="00493648"/>
    <w:p w:rsidR="001D3E72" w:rsidRDefault="001D3E72" w:rsidP="00493648"/>
    <w:p w:rsidR="001D3E72" w:rsidRDefault="001D3E72" w:rsidP="00493648"/>
    <w:p w:rsidR="001D3E72" w:rsidRDefault="001D3E72" w:rsidP="00493648"/>
    <w:p w:rsidR="001D3E72" w:rsidRDefault="001D3E72" w:rsidP="00493648"/>
    <w:p w:rsidR="001D3E72" w:rsidRDefault="001D3E72" w:rsidP="00493648"/>
    <w:p w:rsidR="001D3E72" w:rsidRDefault="001D3E72" w:rsidP="00493648"/>
    <w:p w:rsidR="001D3E72" w:rsidRDefault="001D3E72" w:rsidP="00493648"/>
    <w:p w:rsidR="001D3E72" w:rsidRDefault="001D3E72" w:rsidP="00493648"/>
    <w:p w:rsidR="001D3E72" w:rsidRDefault="001D3E72" w:rsidP="00493648"/>
    <w:p w:rsidR="001D3E72" w:rsidRDefault="001D3E72" w:rsidP="00493648"/>
    <w:p w:rsidR="001D3E72" w:rsidRDefault="001D3E72"/>
    <w:p w:rsidR="001D3E72" w:rsidRDefault="001D3E72" w:rsidP="00F77F5F"/>
    <w:p w:rsidR="001D3E72" w:rsidRDefault="001D3E72" w:rsidP="00F77F5F"/>
    <w:p w:rsidR="001D3E72" w:rsidRDefault="001D3E72" w:rsidP="00F77F5F"/>
    <w:p w:rsidR="001D3E72" w:rsidRDefault="001D3E72" w:rsidP="00053028"/>
    <w:p w:rsidR="001D3E72" w:rsidRDefault="001D3E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adr">
    <w:panose1 w:val="00000500000000000000"/>
    <w:charset w:val="B2"/>
    <w:family w:val="auto"/>
    <w:pitch w:val="variable"/>
    <w:sig w:usb0="00002001" w:usb1="00000000" w:usb2="00000000" w:usb3="00000000" w:csb0="00000040" w:csb1="00000000"/>
  </w:font>
  <w:font w:name="Zar">
    <w:altName w:val="Courier New"/>
    <w:panose1 w:val="000004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ED30F0" w:rsidP="00CE61DD">
    <w:pPr>
      <w:framePr w:wrap="around" w:vAnchor="text" w:hAnchor="text" w:xAlign="center" w:y="1"/>
    </w:pPr>
    <w:r>
      <w:rPr>
        <w:rtl/>
      </w:rPr>
      <w:fldChar w:fldCharType="begin"/>
    </w:r>
    <w:r w:rsidR="00AA32E0">
      <w:instrText xml:space="preserve">PAGE  </w:instrText>
    </w:r>
    <w:r>
      <w:rPr>
        <w:rtl/>
      </w:rPr>
      <w:fldChar w:fldCharType="end"/>
    </w:r>
  </w:p>
  <w:p w:rsidR="00AA32E0" w:rsidRDefault="00AA32E0" w:rsidP="00E2365C">
    <w:pPr>
      <w:ind w:right="360"/>
    </w:pPr>
  </w:p>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1D3E72" w:rsidP="00CE61DD">
    <w:pPr>
      <w:framePr w:wrap="around" w:vAnchor="text" w:hAnchor="text" w:xAlign="center" w:y="1"/>
    </w:pPr>
    <w:r>
      <w:fldChar w:fldCharType="begin"/>
    </w:r>
    <w:r>
      <w:instrText xml:space="preserve">PAGE  </w:instrText>
    </w:r>
    <w:r>
      <w:fldChar w:fldCharType="separate"/>
    </w:r>
    <w:r w:rsidR="006A4D55">
      <w:rPr>
        <w:noProof/>
        <w:rtl/>
      </w:rPr>
      <w:t>2</w:t>
    </w:r>
    <w:r>
      <w:rPr>
        <w:noProof/>
      </w:rPr>
      <w:fldChar w:fldCharType="end"/>
    </w:r>
  </w:p>
  <w:p w:rsidR="00AA32E0" w:rsidRDefault="00AA32E0" w:rsidP="00053028"/>
  <w:p w:rsidR="00AA32E0" w:rsidRDefault="00AA32E0"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E72" w:rsidRDefault="001D3E72">
      <w:r>
        <w:separator/>
      </w:r>
    </w:p>
    <w:p w:rsidR="001D3E72" w:rsidRDefault="001D3E72"/>
    <w:p w:rsidR="001D3E72" w:rsidRDefault="001D3E72" w:rsidP="00CE61DD"/>
    <w:p w:rsidR="001D3E72" w:rsidRDefault="001D3E72" w:rsidP="00CE61DD"/>
    <w:p w:rsidR="001D3E72" w:rsidRDefault="001D3E72" w:rsidP="00CE61DD"/>
    <w:p w:rsidR="001D3E72" w:rsidRDefault="001D3E72" w:rsidP="00CE61DD"/>
    <w:p w:rsidR="001D3E72" w:rsidRDefault="001D3E72" w:rsidP="00CE61DD"/>
    <w:p w:rsidR="001D3E72" w:rsidRDefault="001D3E72" w:rsidP="00CE61DD"/>
    <w:p w:rsidR="001D3E72" w:rsidRDefault="001D3E72" w:rsidP="0024343B"/>
    <w:p w:rsidR="001D3E72" w:rsidRDefault="001D3E72" w:rsidP="0024343B"/>
    <w:p w:rsidR="001D3E72" w:rsidRDefault="001D3E72"/>
    <w:p w:rsidR="001D3E72" w:rsidRDefault="001D3E72" w:rsidP="003339DE"/>
    <w:p w:rsidR="001D3E72" w:rsidRDefault="001D3E72" w:rsidP="003339DE"/>
    <w:p w:rsidR="001D3E72" w:rsidRDefault="001D3E72" w:rsidP="003339DE"/>
    <w:p w:rsidR="001D3E72" w:rsidRDefault="001D3E72" w:rsidP="003339DE"/>
    <w:p w:rsidR="001D3E72" w:rsidRDefault="001D3E72" w:rsidP="00493648"/>
    <w:p w:rsidR="001D3E72" w:rsidRDefault="001D3E72" w:rsidP="00493648"/>
    <w:p w:rsidR="001D3E72" w:rsidRDefault="001D3E72" w:rsidP="00493648"/>
    <w:p w:rsidR="001D3E72" w:rsidRDefault="001D3E72" w:rsidP="00493648"/>
    <w:p w:rsidR="001D3E72" w:rsidRDefault="001D3E72" w:rsidP="00493648"/>
    <w:p w:rsidR="001D3E72" w:rsidRDefault="001D3E72" w:rsidP="00493648"/>
    <w:p w:rsidR="001D3E72" w:rsidRDefault="001D3E72" w:rsidP="00493648"/>
    <w:p w:rsidR="001D3E72" w:rsidRDefault="001D3E72" w:rsidP="00493648"/>
    <w:p w:rsidR="001D3E72" w:rsidRDefault="001D3E72" w:rsidP="00493648"/>
    <w:p w:rsidR="001D3E72" w:rsidRDefault="001D3E72" w:rsidP="00493648"/>
    <w:p w:rsidR="001D3E72" w:rsidRDefault="001D3E72" w:rsidP="00493648"/>
    <w:p w:rsidR="001D3E72" w:rsidRDefault="001D3E72"/>
    <w:p w:rsidR="001D3E72" w:rsidRDefault="001D3E72" w:rsidP="00F77F5F"/>
    <w:p w:rsidR="001D3E72" w:rsidRDefault="001D3E72" w:rsidP="00F77F5F"/>
    <w:p w:rsidR="001D3E72" w:rsidRDefault="001D3E72" w:rsidP="00F77F5F"/>
    <w:p w:rsidR="001D3E72" w:rsidRDefault="001D3E72" w:rsidP="00053028"/>
    <w:p w:rsidR="001D3E72" w:rsidRDefault="001D3E72"/>
  </w:footnote>
  <w:footnote w:type="continuationSeparator" w:id="0">
    <w:p w:rsidR="001D3E72" w:rsidRDefault="001D3E72">
      <w:r>
        <w:continuationSeparator/>
      </w:r>
    </w:p>
    <w:p w:rsidR="001D3E72" w:rsidRDefault="001D3E72"/>
    <w:p w:rsidR="001D3E72" w:rsidRDefault="001D3E72" w:rsidP="00CE61DD"/>
    <w:p w:rsidR="001D3E72" w:rsidRDefault="001D3E72" w:rsidP="00CE61DD"/>
    <w:p w:rsidR="001D3E72" w:rsidRDefault="001D3E72" w:rsidP="00CE61DD"/>
    <w:p w:rsidR="001D3E72" w:rsidRDefault="001D3E72" w:rsidP="00CE61DD"/>
    <w:p w:rsidR="001D3E72" w:rsidRDefault="001D3E72" w:rsidP="00CE61DD"/>
    <w:p w:rsidR="001D3E72" w:rsidRDefault="001D3E72" w:rsidP="00CE61DD"/>
    <w:p w:rsidR="001D3E72" w:rsidRDefault="001D3E72" w:rsidP="0024343B"/>
    <w:p w:rsidR="001D3E72" w:rsidRDefault="001D3E72" w:rsidP="0024343B"/>
    <w:p w:rsidR="001D3E72" w:rsidRDefault="001D3E72"/>
    <w:p w:rsidR="001D3E72" w:rsidRDefault="001D3E72" w:rsidP="003339DE"/>
    <w:p w:rsidR="001D3E72" w:rsidRDefault="001D3E72" w:rsidP="003339DE"/>
    <w:p w:rsidR="001D3E72" w:rsidRDefault="001D3E72" w:rsidP="003339DE"/>
    <w:p w:rsidR="001D3E72" w:rsidRDefault="001D3E72" w:rsidP="003339DE"/>
    <w:p w:rsidR="001D3E72" w:rsidRDefault="001D3E72" w:rsidP="00493648"/>
    <w:p w:rsidR="001D3E72" w:rsidRDefault="001D3E72" w:rsidP="00493648"/>
    <w:p w:rsidR="001D3E72" w:rsidRDefault="001D3E72" w:rsidP="00493648"/>
    <w:p w:rsidR="001D3E72" w:rsidRDefault="001D3E72" w:rsidP="00493648"/>
    <w:p w:rsidR="001D3E72" w:rsidRDefault="001D3E72" w:rsidP="00493648"/>
    <w:p w:rsidR="001D3E72" w:rsidRDefault="001D3E72" w:rsidP="00493648"/>
    <w:p w:rsidR="001D3E72" w:rsidRDefault="001D3E72" w:rsidP="00493648"/>
    <w:p w:rsidR="001D3E72" w:rsidRDefault="001D3E72" w:rsidP="00493648"/>
    <w:p w:rsidR="001D3E72" w:rsidRDefault="001D3E72" w:rsidP="00493648"/>
    <w:p w:rsidR="001D3E72" w:rsidRDefault="001D3E72" w:rsidP="00493648"/>
    <w:p w:rsidR="001D3E72" w:rsidRDefault="001D3E72" w:rsidP="00493648"/>
    <w:p w:rsidR="001D3E72" w:rsidRDefault="001D3E72"/>
    <w:p w:rsidR="001D3E72" w:rsidRDefault="001D3E72" w:rsidP="00F77F5F"/>
    <w:p w:rsidR="001D3E72" w:rsidRDefault="001D3E72" w:rsidP="00F77F5F"/>
    <w:p w:rsidR="001D3E72" w:rsidRDefault="001D3E72" w:rsidP="00F77F5F"/>
    <w:p w:rsidR="001D3E72" w:rsidRDefault="001D3E72" w:rsidP="00053028"/>
    <w:p w:rsidR="001D3E72" w:rsidRDefault="001D3E7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AA32E0"/>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C3" w:rsidRPr="006A4D55" w:rsidRDefault="006A4D55" w:rsidP="006A4D55">
    <w:pPr>
      <w:tabs>
        <w:tab w:val="left" w:pos="1256"/>
        <w:tab w:val="left" w:pos="5696"/>
        <w:tab w:val="right" w:pos="9071"/>
      </w:tabs>
      <w:rPr>
        <w:b/>
        <w:bCs/>
        <w:sz w:val="32"/>
      </w:rPr>
    </w:pPr>
    <w:r>
      <w:rPr>
        <w:noProof/>
        <w:rtl/>
      </w:rPr>
      <w:pict>
        <v:line id="Line 6" o:spid="_x0000_s2050" style="position:absolute;left:0;text-align:left;flip:x;z-index:251658240;visibility:visibl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w:r>
    <w:bookmarkStart w:id="12" w:name="OLE_LINK1"/>
    <w:bookmarkStart w:id="13" w:name="OLE_LINK2"/>
    <w:r>
      <w:rPr>
        <w:noProof/>
      </w:rPr>
      <w:drawing>
        <wp:inline distT="0" distB="0" distL="0" distR="0" wp14:anchorId="148D16BF" wp14:editId="03AE5390">
          <wp:extent cx="693420" cy="716280"/>
          <wp:effectExtent l="19050" t="0" r="0"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srcRect/>
                  <a:stretch>
                    <a:fillRect/>
                  </a:stretch>
                </pic:blipFill>
                <pic:spPr bwMode="auto">
                  <a:xfrm>
                    <a:off x="0" y="0"/>
                    <a:ext cx="693420" cy="716280"/>
                  </a:xfrm>
                  <a:prstGeom prst="rect">
                    <a:avLst/>
                  </a:prstGeom>
                  <a:noFill/>
                  <a:ln w="9525">
                    <a:noFill/>
                    <a:miter lim="800000"/>
                    <a:headEnd/>
                    <a:tailEnd/>
                  </a:ln>
                </pic:spPr>
              </pic:pic>
            </a:graphicData>
          </a:graphic>
        </wp:inline>
      </w:drawing>
    </w:r>
    <w:bookmarkEnd w:id="12"/>
    <w:bookmarkEnd w:id="13"/>
    <w:r>
      <w:rPr>
        <w:rFonts w:ascii="IranNastaliq" w:hAnsi="IranNastaliq" w:cs="IranNastaliq" w:hint="cs"/>
        <w:sz w:val="40"/>
        <w:szCs w:val="40"/>
        <w:rtl/>
      </w:rPr>
      <w:t xml:space="preserve">                                                                                                                               شماره ثبت: 157</w:t>
    </w:r>
    <w:r>
      <w:rPr>
        <w:rFonts w:ascii="IranNastaliq" w:hAnsi="IranNastaliq" w:cs="IranNastaliq" w:hint="cs"/>
        <w:sz w:val="40"/>
        <w:szCs w:val="40"/>
        <w:rtl/>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8">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0">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0A7DF6"/>
    <w:multiLevelType w:val="hybridMultilevel"/>
    <w:tmpl w:val="42C05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982267E"/>
    <w:multiLevelType w:val="hybridMultilevel"/>
    <w:tmpl w:val="ED9AA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3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30"/>
  </w:num>
  <w:num w:numId="3">
    <w:abstractNumId w:val="23"/>
  </w:num>
  <w:num w:numId="4">
    <w:abstractNumId w:val="14"/>
  </w:num>
  <w:num w:numId="5">
    <w:abstractNumId w:val="12"/>
  </w:num>
  <w:num w:numId="6">
    <w:abstractNumId w:val="20"/>
  </w:num>
  <w:num w:numId="7">
    <w:abstractNumId w:val="18"/>
  </w:num>
  <w:num w:numId="8">
    <w:abstractNumId w:val="15"/>
  </w:num>
  <w:num w:numId="9">
    <w:abstractNumId w:val="35"/>
  </w:num>
  <w:num w:numId="10">
    <w:abstractNumId w:val="29"/>
  </w:num>
  <w:num w:numId="11">
    <w:abstractNumId w:val="19"/>
  </w:num>
  <w:num w:numId="12">
    <w:abstractNumId w:val="17"/>
  </w:num>
  <w:num w:numId="13">
    <w:abstractNumId w:val="10"/>
  </w:num>
  <w:num w:numId="14">
    <w:abstractNumId w:val="26"/>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4"/>
  </w:num>
  <w:num w:numId="27">
    <w:abstractNumId w:val="16"/>
  </w:num>
  <w:num w:numId="28">
    <w:abstractNumId w:val="11"/>
  </w:num>
  <w:num w:numId="29">
    <w:abstractNumId w:val="27"/>
  </w:num>
  <w:num w:numId="30">
    <w:abstractNumId w:val="32"/>
  </w:num>
  <w:num w:numId="31">
    <w:abstractNumId w:val="31"/>
  </w:num>
  <w:num w:numId="32">
    <w:abstractNumId w:val="21"/>
  </w:num>
  <w:num w:numId="33">
    <w:abstractNumId w:val="33"/>
  </w:num>
  <w:num w:numId="34">
    <w:abstractNumId w:val="24"/>
  </w:num>
  <w:num w:numId="35">
    <w:abstractNumId w:val="25"/>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21D64"/>
    <w:rsid w:val="00025633"/>
    <w:rsid w:val="00053028"/>
    <w:rsid w:val="00060936"/>
    <w:rsid w:val="00081224"/>
    <w:rsid w:val="00081BD8"/>
    <w:rsid w:val="000D1B90"/>
    <w:rsid w:val="000F4AA2"/>
    <w:rsid w:val="00103FEA"/>
    <w:rsid w:val="00144489"/>
    <w:rsid w:val="001524B9"/>
    <w:rsid w:val="001532AF"/>
    <w:rsid w:val="001C4794"/>
    <w:rsid w:val="001D3E72"/>
    <w:rsid w:val="0022141B"/>
    <w:rsid w:val="00233C49"/>
    <w:rsid w:val="0024343B"/>
    <w:rsid w:val="00290DFF"/>
    <w:rsid w:val="002D5D96"/>
    <w:rsid w:val="002F03D3"/>
    <w:rsid w:val="00302363"/>
    <w:rsid w:val="00331305"/>
    <w:rsid w:val="0033233A"/>
    <w:rsid w:val="003339DE"/>
    <w:rsid w:val="0034269B"/>
    <w:rsid w:val="00354817"/>
    <w:rsid w:val="003935FF"/>
    <w:rsid w:val="003959DE"/>
    <w:rsid w:val="003D6613"/>
    <w:rsid w:val="003D70D3"/>
    <w:rsid w:val="003F3234"/>
    <w:rsid w:val="00402D99"/>
    <w:rsid w:val="00424C57"/>
    <w:rsid w:val="00430ED3"/>
    <w:rsid w:val="004434C8"/>
    <w:rsid w:val="0048706C"/>
    <w:rsid w:val="00493648"/>
    <w:rsid w:val="004B217F"/>
    <w:rsid w:val="004E1ADD"/>
    <w:rsid w:val="00514FFF"/>
    <w:rsid w:val="0052155D"/>
    <w:rsid w:val="00521D64"/>
    <w:rsid w:val="00523915"/>
    <w:rsid w:val="00553F93"/>
    <w:rsid w:val="00582B29"/>
    <w:rsid w:val="00590657"/>
    <w:rsid w:val="005A0CF8"/>
    <w:rsid w:val="005B4AA1"/>
    <w:rsid w:val="005C39B4"/>
    <w:rsid w:val="005D1750"/>
    <w:rsid w:val="005D2589"/>
    <w:rsid w:val="005E29C3"/>
    <w:rsid w:val="005F1371"/>
    <w:rsid w:val="00601000"/>
    <w:rsid w:val="006035FC"/>
    <w:rsid w:val="006434EB"/>
    <w:rsid w:val="006A4D55"/>
    <w:rsid w:val="006B0B46"/>
    <w:rsid w:val="006E4F1C"/>
    <w:rsid w:val="006F54AD"/>
    <w:rsid w:val="00705921"/>
    <w:rsid w:val="00722396"/>
    <w:rsid w:val="00725A93"/>
    <w:rsid w:val="00727981"/>
    <w:rsid w:val="00760889"/>
    <w:rsid w:val="007A024F"/>
    <w:rsid w:val="007C5965"/>
    <w:rsid w:val="007C7FE1"/>
    <w:rsid w:val="00805896"/>
    <w:rsid w:val="00806675"/>
    <w:rsid w:val="008069C3"/>
    <w:rsid w:val="00821489"/>
    <w:rsid w:val="00823ED8"/>
    <w:rsid w:val="008342EC"/>
    <w:rsid w:val="00841F54"/>
    <w:rsid w:val="00844BD1"/>
    <w:rsid w:val="008576A8"/>
    <w:rsid w:val="00864C41"/>
    <w:rsid w:val="008725E8"/>
    <w:rsid w:val="008834BB"/>
    <w:rsid w:val="008A7B13"/>
    <w:rsid w:val="008B0576"/>
    <w:rsid w:val="008B2E3E"/>
    <w:rsid w:val="008B3E78"/>
    <w:rsid w:val="008B4D8B"/>
    <w:rsid w:val="008B6B9B"/>
    <w:rsid w:val="008F7A81"/>
    <w:rsid w:val="00920F84"/>
    <w:rsid w:val="009212CA"/>
    <w:rsid w:val="009379E5"/>
    <w:rsid w:val="00960EA2"/>
    <w:rsid w:val="0096186A"/>
    <w:rsid w:val="0096760A"/>
    <w:rsid w:val="00973154"/>
    <w:rsid w:val="00974E42"/>
    <w:rsid w:val="00976501"/>
    <w:rsid w:val="009E19CA"/>
    <w:rsid w:val="00A15053"/>
    <w:rsid w:val="00A164F2"/>
    <w:rsid w:val="00A37553"/>
    <w:rsid w:val="00A56B35"/>
    <w:rsid w:val="00A67AEB"/>
    <w:rsid w:val="00A81D83"/>
    <w:rsid w:val="00A87CF1"/>
    <w:rsid w:val="00A9797E"/>
    <w:rsid w:val="00AA32E0"/>
    <w:rsid w:val="00AA4FA5"/>
    <w:rsid w:val="00AA61E9"/>
    <w:rsid w:val="00AB53B1"/>
    <w:rsid w:val="00AB6D71"/>
    <w:rsid w:val="00AC1B44"/>
    <w:rsid w:val="00AD6AB2"/>
    <w:rsid w:val="00B1131F"/>
    <w:rsid w:val="00B213D0"/>
    <w:rsid w:val="00B470DC"/>
    <w:rsid w:val="00B606A1"/>
    <w:rsid w:val="00B613EF"/>
    <w:rsid w:val="00B76313"/>
    <w:rsid w:val="00B76FAF"/>
    <w:rsid w:val="00B81593"/>
    <w:rsid w:val="00BA6C55"/>
    <w:rsid w:val="00BC1FBE"/>
    <w:rsid w:val="00C049AB"/>
    <w:rsid w:val="00C114BF"/>
    <w:rsid w:val="00C11C64"/>
    <w:rsid w:val="00C206D1"/>
    <w:rsid w:val="00C4300A"/>
    <w:rsid w:val="00C55822"/>
    <w:rsid w:val="00CA4B51"/>
    <w:rsid w:val="00CA61DF"/>
    <w:rsid w:val="00CC0984"/>
    <w:rsid w:val="00CD2CA3"/>
    <w:rsid w:val="00CE61DD"/>
    <w:rsid w:val="00D36EA7"/>
    <w:rsid w:val="00D55680"/>
    <w:rsid w:val="00D57ED6"/>
    <w:rsid w:val="00D67453"/>
    <w:rsid w:val="00D73817"/>
    <w:rsid w:val="00DA6B49"/>
    <w:rsid w:val="00DD380E"/>
    <w:rsid w:val="00DD44FE"/>
    <w:rsid w:val="00DE6BE4"/>
    <w:rsid w:val="00DF0E93"/>
    <w:rsid w:val="00DF5D98"/>
    <w:rsid w:val="00E020D0"/>
    <w:rsid w:val="00E10544"/>
    <w:rsid w:val="00E2365C"/>
    <w:rsid w:val="00E42B2C"/>
    <w:rsid w:val="00E47CFF"/>
    <w:rsid w:val="00E50062"/>
    <w:rsid w:val="00E5512C"/>
    <w:rsid w:val="00E63B21"/>
    <w:rsid w:val="00E713CC"/>
    <w:rsid w:val="00E83A0B"/>
    <w:rsid w:val="00EB2293"/>
    <w:rsid w:val="00EB2BD1"/>
    <w:rsid w:val="00EC3287"/>
    <w:rsid w:val="00ED30F0"/>
    <w:rsid w:val="00EF42E5"/>
    <w:rsid w:val="00EF5A32"/>
    <w:rsid w:val="00F11371"/>
    <w:rsid w:val="00F41071"/>
    <w:rsid w:val="00F77F5F"/>
    <w:rsid w:val="00F90A32"/>
    <w:rsid w:val="00FB4EC8"/>
    <w:rsid w:val="00FF3F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qFormat="1"/>
    <w:lsdException w:name="toc 2" w:semiHidden="1" w:uiPriority="39" w:qFormat="1"/>
    <w:lsdException w:name="toc 3" w:semiHidden="1" w:uiPriority="39" w:qFormat="1"/>
    <w:lsdException w:name="toc 4" w:semiHidden="1" w:uiPriority="39" w:qFormat="1"/>
    <w:lsdException w:name="toc 5" w:semiHidden="1" w:uiPriority="39" w:qFormat="1"/>
    <w:lsdException w:name="toc 6" w:semiHidden="1" w:uiPriority="39" w:qFormat="1"/>
    <w:lsdException w:name="toc 7" w:semiHidden="1" w:uiPriority="39" w:qFormat="1"/>
    <w:lsdException w:name="toc 8" w:uiPriority="39"/>
    <w:lsdException w:name="toc 9"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متن اصلي"/>
    <w:qFormat/>
    <w:rsid w:val="006A4D55"/>
    <w:pPr>
      <w:bidi/>
      <w:spacing w:after="120"/>
      <w:ind w:firstLine="284"/>
      <w:contextualSpacing/>
      <w:jc w:val="both"/>
    </w:pPr>
    <w:rPr>
      <w:rFonts w:cs="2  Badr"/>
      <w:sz w:val="22"/>
      <w:szCs w:val="28"/>
    </w:rPr>
  </w:style>
  <w:style w:type="paragraph" w:styleId="Heading1">
    <w:name w:val="heading 1"/>
    <w:aliases w:val="عنوان 1,سرفصل1"/>
    <w:basedOn w:val="Normal"/>
    <w:next w:val="Normal"/>
    <w:link w:val="Heading1Char"/>
    <w:autoRedefine/>
    <w:uiPriority w:val="9"/>
    <w:qFormat/>
    <w:rsid w:val="00060936"/>
    <w:pPr>
      <w:keepNext/>
      <w:keepLines/>
      <w:spacing w:before="400" w:after="0"/>
      <w:ind w:firstLine="0"/>
      <w:outlineLvl w:val="0"/>
    </w:pPr>
    <w:rPr>
      <w:rFonts w:ascii="Cambria" w:hAnsi="Cambria"/>
      <w:b/>
      <w:sz w:val="28"/>
      <w:szCs w:val="44"/>
    </w:rPr>
  </w:style>
  <w:style w:type="paragraph" w:styleId="Heading2">
    <w:name w:val="heading 2"/>
    <w:aliases w:val="عنوان 2,سرفصل2"/>
    <w:basedOn w:val="Normal"/>
    <w:next w:val="Normal"/>
    <w:link w:val="Heading2Char"/>
    <w:autoRedefine/>
    <w:uiPriority w:val="9"/>
    <w:unhideWhenUsed/>
    <w:qFormat/>
    <w:rsid w:val="00060936"/>
    <w:pPr>
      <w:keepNext/>
      <w:keepLines/>
      <w:spacing w:before="340" w:after="0"/>
      <w:ind w:firstLine="0"/>
      <w:outlineLvl w:val="1"/>
    </w:pPr>
    <w:rPr>
      <w:rFonts w:ascii="Cambria" w:hAnsi="Cambria"/>
      <w:b/>
      <w:sz w:val="26"/>
      <w:szCs w:val="42"/>
    </w:rPr>
  </w:style>
  <w:style w:type="paragraph" w:styleId="Heading3">
    <w:name w:val="heading 3"/>
    <w:aliases w:val="عنوان 3,سرفصل3"/>
    <w:basedOn w:val="Normal"/>
    <w:next w:val="Normal"/>
    <w:link w:val="Heading3Char"/>
    <w:autoRedefine/>
    <w:uiPriority w:val="9"/>
    <w:unhideWhenUsed/>
    <w:qFormat/>
    <w:rsid w:val="00060936"/>
    <w:pPr>
      <w:keepNext/>
      <w:keepLines/>
      <w:spacing w:before="280" w:after="0"/>
      <w:ind w:firstLine="0"/>
      <w:outlineLvl w:val="2"/>
    </w:pPr>
    <w:rPr>
      <w:rFonts w:ascii="Cambria" w:hAnsi="Cambria"/>
      <w:b/>
      <w:sz w:val="20"/>
      <w:szCs w:val="40"/>
    </w:rPr>
  </w:style>
  <w:style w:type="paragraph" w:styleId="Heading4">
    <w:name w:val="heading 4"/>
    <w:aliases w:val="عنوان 4,سرفصل4"/>
    <w:basedOn w:val="NoSpacing"/>
    <w:next w:val="Normal"/>
    <w:link w:val="Heading4Char"/>
    <w:autoRedefine/>
    <w:uiPriority w:val="9"/>
    <w:unhideWhenUsed/>
    <w:qFormat/>
    <w:rsid w:val="00060936"/>
    <w:pPr>
      <w:outlineLvl w:val="3"/>
    </w:pPr>
  </w:style>
  <w:style w:type="paragraph" w:styleId="Heading5">
    <w:name w:val="heading 5"/>
    <w:aliases w:val="سرصفحه 5"/>
    <w:basedOn w:val="Normal"/>
    <w:next w:val="Normal"/>
    <w:link w:val="Heading5Char"/>
    <w:autoRedefine/>
    <w:uiPriority w:val="9"/>
    <w:semiHidden/>
    <w:unhideWhenUsed/>
    <w:qFormat/>
    <w:rsid w:val="00060936"/>
    <w:pPr>
      <w:keepNext/>
      <w:keepLines/>
      <w:spacing w:before="180" w:after="0"/>
      <w:ind w:firstLine="0"/>
      <w:outlineLvl w:val="4"/>
    </w:pPr>
    <w:rPr>
      <w:rFonts w:ascii="Cambria" w:eastAsiaTheme="minorEastAsia" w:hAnsi="Cambria"/>
      <w:bCs/>
      <w:sz w:val="20"/>
      <w:szCs w:val="36"/>
    </w:rPr>
  </w:style>
  <w:style w:type="paragraph" w:styleId="Heading6">
    <w:name w:val="heading 6"/>
    <w:aliases w:val="سرصفحه 6"/>
    <w:basedOn w:val="Normal"/>
    <w:next w:val="Normal"/>
    <w:link w:val="Heading6Char"/>
    <w:autoRedefine/>
    <w:uiPriority w:val="9"/>
    <w:semiHidden/>
    <w:unhideWhenUsed/>
    <w:qFormat/>
    <w:rsid w:val="00060936"/>
    <w:pPr>
      <w:keepNext/>
      <w:keepLines/>
      <w:spacing w:before="120" w:after="0"/>
      <w:ind w:firstLine="0"/>
      <w:outlineLvl w:val="5"/>
    </w:pPr>
    <w:rPr>
      <w:rFonts w:ascii="Cambria" w:eastAsiaTheme="minorEastAsia" w:hAnsi="Cambria"/>
      <w:bCs/>
      <w:i/>
      <w:sz w:val="20"/>
      <w:szCs w:val="34"/>
    </w:rPr>
  </w:style>
  <w:style w:type="paragraph" w:styleId="Heading7">
    <w:name w:val="heading 7"/>
    <w:aliases w:val="سرصفحه 7"/>
    <w:basedOn w:val="Normal"/>
    <w:next w:val="Normal"/>
    <w:link w:val="Heading7Char"/>
    <w:autoRedefine/>
    <w:uiPriority w:val="9"/>
    <w:semiHidden/>
    <w:unhideWhenUsed/>
    <w:qFormat/>
    <w:rsid w:val="00060936"/>
    <w:pPr>
      <w:keepNext/>
      <w:keepLines/>
      <w:spacing w:before="120" w:after="0"/>
      <w:ind w:firstLine="0"/>
      <w:outlineLvl w:val="6"/>
    </w:pPr>
    <w:rPr>
      <w:rFonts w:ascii="Cambria" w:eastAsiaTheme="minorEastAsia" w:hAnsi="Cambria"/>
      <w:bCs/>
      <w:i/>
      <w:sz w:val="20"/>
    </w:rPr>
  </w:style>
  <w:style w:type="paragraph" w:styleId="Heading8">
    <w:name w:val="heading 8"/>
    <w:aliases w:val="سرصفحه 8,سرمتن,احادیث و آیات پاورقی"/>
    <w:basedOn w:val="Normal"/>
    <w:next w:val="Normal"/>
    <w:link w:val="Heading8Char"/>
    <w:autoRedefine/>
    <w:uiPriority w:val="9"/>
    <w:unhideWhenUsed/>
    <w:qFormat/>
    <w:rsid w:val="00060936"/>
    <w:pPr>
      <w:keepNext/>
      <w:keepLines/>
      <w:spacing w:before="120" w:after="0"/>
      <w:ind w:firstLine="0"/>
      <w:outlineLvl w:val="7"/>
    </w:pPr>
    <w:rPr>
      <w:rFonts w:ascii="Cambria" w:hAnsi="Cambria" w:cs="2  Baran"/>
      <w:bCs/>
      <w:sz w:val="20"/>
    </w:rPr>
  </w:style>
  <w:style w:type="paragraph" w:styleId="Heading9">
    <w:name w:val="heading 9"/>
    <w:aliases w:val="سرصفحه 9,متن پاورقي,احادیث و آیات"/>
    <w:basedOn w:val="FootnoteText"/>
    <w:next w:val="FootnoteText"/>
    <w:link w:val="Heading9Char"/>
    <w:autoRedefine/>
    <w:uiPriority w:val="9"/>
    <w:unhideWhenUsed/>
    <w:qFormat/>
    <w:rsid w:val="00060936"/>
    <w:pPr>
      <w:keepNext/>
      <w:keepLines/>
      <w:autoSpaceDE/>
      <w:autoSpaceDN/>
      <w:spacing w:after="0"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7453"/>
    <w:pPr>
      <w:tabs>
        <w:tab w:val="center" w:pos="4153"/>
        <w:tab w:val="right" w:pos="8306"/>
      </w:tabs>
    </w:pPr>
  </w:style>
  <w:style w:type="paragraph" w:styleId="Footer">
    <w:name w:val="footer"/>
    <w:basedOn w:val="Normal"/>
    <w:link w:val="FooterChar"/>
    <w:uiPriority w:val="99"/>
    <w:rsid w:val="00D67453"/>
    <w:pPr>
      <w:tabs>
        <w:tab w:val="center" w:pos="4153"/>
        <w:tab w:val="right" w:pos="8306"/>
      </w:tabs>
    </w:pPr>
  </w:style>
  <w:style w:type="character" w:customStyle="1" w:styleId="Heading4Char">
    <w:name w:val="Heading 4 Char"/>
    <w:aliases w:val="عنوان 4 Char,سرفصل4 Char"/>
    <w:link w:val="Heading4"/>
    <w:uiPriority w:val="9"/>
    <w:rsid w:val="00060936"/>
    <w:rPr>
      <w:rFonts w:cs="2  Badr"/>
      <w:sz w:val="72"/>
      <w:szCs w:val="32"/>
    </w:rPr>
  </w:style>
  <w:style w:type="table" w:customStyle="1" w:styleId="a">
    <w:name w:val="خطوط شطرنجی جدول"/>
    <w:basedOn w:val="TableNormal"/>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عنوان 3 Char,سرفصل3 Char"/>
    <w:link w:val="Heading3"/>
    <w:uiPriority w:val="9"/>
    <w:rsid w:val="00060936"/>
    <w:rPr>
      <w:rFonts w:ascii="Cambria" w:hAnsi="Cambria" w:cs="2  Badr"/>
      <w:b/>
      <w:szCs w:val="40"/>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rPr>
  </w:style>
  <w:style w:type="character" w:customStyle="1" w:styleId="Heading5Char">
    <w:name w:val="Heading 5 Char"/>
    <w:aliases w:val="سرصفحه 5 Char"/>
    <w:link w:val="Heading5"/>
    <w:uiPriority w:val="9"/>
    <w:semiHidden/>
    <w:rsid w:val="00060936"/>
    <w:rPr>
      <w:rFonts w:ascii="Cambria" w:eastAsiaTheme="minorEastAsia" w:hAnsi="Cambria" w:cs="2  Badr"/>
      <w:bCs/>
      <w:szCs w:val="36"/>
    </w:rPr>
  </w:style>
  <w:style w:type="character" w:customStyle="1" w:styleId="Heading6Char">
    <w:name w:val="Heading 6 Char"/>
    <w:aliases w:val="سرصفحه 6 Char"/>
    <w:link w:val="Heading6"/>
    <w:uiPriority w:val="9"/>
    <w:semiHidden/>
    <w:rsid w:val="00060936"/>
    <w:rPr>
      <w:rFonts w:ascii="Cambria" w:eastAsiaTheme="minorEastAsia" w:hAnsi="Cambria" w:cs="2  Badr"/>
      <w:bCs/>
      <w:i/>
      <w:szCs w:val="34"/>
    </w:rPr>
  </w:style>
  <w:style w:type="character" w:customStyle="1" w:styleId="Heading7Char">
    <w:name w:val="Heading 7 Char"/>
    <w:aliases w:val="سرصفحه 7 Char"/>
    <w:link w:val="Heading7"/>
    <w:uiPriority w:val="9"/>
    <w:semiHidden/>
    <w:rsid w:val="00060936"/>
    <w:rPr>
      <w:rFonts w:ascii="Cambria" w:eastAsiaTheme="minorEastAsia" w:hAnsi="Cambria" w:cs="2  Badr"/>
      <w:bCs/>
      <w:i/>
      <w:szCs w:val="32"/>
    </w:rPr>
  </w:style>
  <w:style w:type="character" w:customStyle="1" w:styleId="Heading8Char">
    <w:name w:val="Heading 8 Char"/>
    <w:aliases w:val="سرصفحه 8 Char,سرمتن Char,احادیث و آیات پاورقی Char"/>
    <w:link w:val="Heading8"/>
    <w:uiPriority w:val="9"/>
    <w:rsid w:val="00060936"/>
    <w:rPr>
      <w:rFonts w:ascii="Cambria" w:hAnsi="Cambria" w:cs="2  Baran"/>
      <w:bCs/>
      <w:szCs w:val="28"/>
    </w:rPr>
  </w:style>
  <w:style w:type="character" w:customStyle="1" w:styleId="Heading9Char">
    <w:name w:val="Heading 9 Char"/>
    <w:aliases w:val="سرصفحه 9 Char,متن پاورقي Char,احادیث و آیات Char"/>
    <w:link w:val="Heading9"/>
    <w:uiPriority w:val="9"/>
    <w:rsid w:val="00060936"/>
    <w:rPr>
      <w:rFonts w:ascii="Cambria" w:hAnsi="Cambria" w:cs="2  Lotus"/>
      <w:i/>
      <w:szCs w:val="28"/>
    </w:rPr>
  </w:style>
  <w:style w:type="paragraph" w:customStyle="1" w:styleId="a0">
    <w:name w:val="اصلى"/>
    <w:link w:val="Char"/>
    <w:semiHidden/>
    <w:rsid w:val="007C7FE1"/>
    <w:pPr>
      <w:autoSpaceDE w:val="0"/>
      <w:autoSpaceDN w:val="0"/>
      <w:bidi/>
      <w:spacing w:after="200" w:line="399" w:lineRule="atLeast"/>
      <w:ind w:firstLine="284"/>
      <w:jc w:val="both"/>
    </w:pPr>
    <w:rPr>
      <w:sz w:val="22"/>
      <w:szCs w:val="26"/>
      <w:lang w:bidi="ar-SA"/>
    </w:rPr>
  </w:style>
  <w:style w:type="paragraph" w:customStyle="1" w:styleId="1">
    <w:name w:val="تيتر1"/>
    <w:semiHidden/>
    <w:rsid w:val="007C7FE1"/>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7C7FE1"/>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7C7FE1"/>
    <w:pPr>
      <w:numPr>
        <w:numId w:val="13"/>
      </w:numPr>
    </w:pPr>
  </w:style>
  <w:style w:type="numbering" w:styleId="1ai">
    <w:name w:val="Outline List 1"/>
    <w:basedOn w:val="NoList"/>
    <w:rsid w:val="007C7FE1"/>
    <w:pPr>
      <w:numPr>
        <w:numId w:val="14"/>
      </w:numPr>
    </w:pPr>
  </w:style>
  <w:style w:type="numbering" w:styleId="ArticleSection">
    <w:name w:val="Outline List 3"/>
    <w:basedOn w:val="NoList"/>
    <w:rsid w:val="007C7FE1"/>
    <w:pPr>
      <w:numPr>
        <w:numId w:val="15"/>
      </w:numPr>
    </w:pPr>
  </w:style>
  <w:style w:type="paragraph" w:styleId="BlockText">
    <w:name w:val="Block Text"/>
    <w:basedOn w:val="Normal"/>
    <w:rsid w:val="007C7FE1"/>
    <w:pPr>
      <w:autoSpaceDE w:val="0"/>
      <w:autoSpaceDN w:val="0"/>
      <w:ind w:left="1440" w:right="1440"/>
    </w:pPr>
    <w:rPr>
      <w:rFonts w:ascii="B Lotus" w:hAnsi="B Lotus" w:cs="B Lotus"/>
      <w:sz w:val="24"/>
    </w:rPr>
  </w:style>
  <w:style w:type="paragraph" w:customStyle="1" w:styleId="a1">
    <w:name w:val="پاصفحه"/>
    <w:semiHidden/>
    <w:rsid w:val="007C7FE1"/>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7C7FE1"/>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7C7FE1"/>
    <w:pPr>
      <w:autoSpaceDE w:val="0"/>
      <w:autoSpaceDN w:val="0"/>
      <w:bidi/>
      <w:spacing w:after="200" w:line="370" w:lineRule="atLeast"/>
      <w:ind w:right="1134"/>
      <w:jc w:val="both"/>
    </w:pPr>
    <w:rPr>
      <w:bCs/>
      <w:sz w:val="32"/>
      <w:szCs w:val="32"/>
      <w:lang w:bidi="ar-SA"/>
    </w:rPr>
  </w:style>
  <w:style w:type="paragraph" w:customStyle="1" w:styleId="a2">
    <w:name w:val="نقل قول"/>
    <w:link w:val="Char1"/>
    <w:rsid w:val="007C7FE1"/>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rsid w:val="007C7FE1"/>
    <w:rPr>
      <w:rFonts w:cs="Times New Roman"/>
      <w:vertAlign w:val="superscript"/>
    </w:rPr>
  </w:style>
  <w:style w:type="character" w:customStyle="1" w:styleId="Char1">
    <w:name w:val="نقل قول Char"/>
    <w:link w:val="a2"/>
    <w:rsid w:val="007C7FE1"/>
    <w:rPr>
      <w:rFonts w:cs="2  Badr"/>
      <w:bCs/>
      <w:sz w:val="22"/>
      <w:szCs w:val="24"/>
      <w:lang w:val="en-US" w:eastAsia="en-US" w:bidi="ar-SA"/>
    </w:rPr>
  </w:style>
  <w:style w:type="paragraph" w:customStyle="1" w:styleId="a3">
    <w:name w:val="طرح سند"/>
    <w:basedOn w:val="Normal"/>
    <w:link w:val="a4"/>
    <w:rsid w:val="007C7FE1"/>
    <w:pPr>
      <w:shd w:val="clear" w:color="auto" w:fill="000080"/>
      <w:autoSpaceDE w:val="0"/>
      <w:autoSpaceDN w:val="0"/>
    </w:pPr>
    <w:rPr>
      <w:rFonts w:ascii="Tahoma" w:hAnsi="Tahoma" w:cs="Tahoma"/>
      <w:sz w:val="24"/>
      <w:szCs w:val="20"/>
    </w:rPr>
  </w:style>
  <w:style w:type="character" w:customStyle="1" w:styleId="a4">
    <w:name w:val="طرح سند نویسه"/>
    <w:link w:val="a3"/>
    <w:rsid w:val="007C7FE1"/>
    <w:rPr>
      <w:rFonts w:ascii="Tahoma" w:hAnsi="Tahoma" w:cs="Tahoma"/>
      <w:sz w:val="24"/>
      <w:shd w:val="clear" w:color="auto" w:fill="000080"/>
      <w:lang w:bidi="ar-SA"/>
    </w:rPr>
  </w:style>
  <w:style w:type="paragraph" w:customStyle="1" w:styleId="a5">
    <w:name w:val="متن"/>
    <w:basedOn w:val="a0"/>
    <w:semiHidden/>
    <w:rsid w:val="007C7FE1"/>
    <w:rPr>
      <w:rFonts w:cs="2  Lotus"/>
      <w:sz w:val="24"/>
    </w:rPr>
  </w:style>
  <w:style w:type="paragraph" w:styleId="BodyText">
    <w:name w:val="Body Text"/>
    <w:basedOn w:val="Normal"/>
    <w:link w:val="BodyTextChar"/>
    <w:rsid w:val="007C7FE1"/>
    <w:pPr>
      <w:autoSpaceDE w:val="0"/>
      <w:autoSpaceDN w:val="0"/>
    </w:pPr>
    <w:rPr>
      <w:rFonts w:ascii="B Lotus" w:hAnsi="B Lotus" w:cs="B Lotus"/>
      <w:sz w:val="24"/>
    </w:rPr>
  </w:style>
  <w:style w:type="character" w:customStyle="1" w:styleId="BodyTextChar">
    <w:name w:val="Body Text Char"/>
    <w:link w:val="BodyText"/>
    <w:rsid w:val="007C7FE1"/>
    <w:rPr>
      <w:rFonts w:ascii="B Lotus" w:hAnsi="B Lotus" w:cs="B Lotus"/>
      <w:sz w:val="24"/>
      <w:szCs w:val="28"/>
      <w:lang w:bidi="ar-SA"/>
    </w:rPr>
  </w:style>
  <w:style w:type="paragraph" w:styleId="BodyText2">
    <w:name w:val="Body Text 2"/>
    <w:basedOn w:val="Normal"/>
    <w:link w:val="BodyText2Char"/>
    <w:rsid w:val="007C7FE1"/>
    <w:pPr>
      <w:autoSpaceDE w:val="0"/>
      <w:autoSpaceDN w:val="0"/>
      <w:spacing w:line="480" w:lineRule="auto"/>
    </w:pPr>
    <w:rPr>
      <w:rFonts w:ascii="B Lotus" w:hAnsi="B Lotus" w:cs="B Lotus"/>
      <w:sz w:val="24"/>
    </w:rPr>
  </w:style>
  <w:style w:type="character" w:customStyle="1" w:styleId="BodyText2Char">
    <w:name w:val="Body Text 2 Char"/>
    <w:link w:val="BodyText2"/>
    <w:rsid w:val="007C7FE1"/>
    <w:rPr>
      <w:rFonts w:ascii="B Lotus" w:hAnsi="B Lotus" w:cs="B Lotus"/>
      <w:sz w:val="24"/>
      <w:szCs w:val="28"/>
      <w:lang w:bidi="ar-SA"/>
    </w:rPr>
  </w:style>
  <w:style w:type="paragraph" w:styleId="BodyText3">
    <w:name w:val="Body Text 3"/>
    <w:basedOn w:val="Normal"/>
    <w:link w:val="BodyText3Char"/>
    <w:rsid w:val="007C7FE1"/>
    <w:pPr>
      <w:autoSpaceDE w:val="0"/>
      <w:autoSpaceDN w:val="0"/>
    </w:pPr>
    <w:rPr>
      <w:rFonts w:ascii="B Lotus" w:hAnsi="B Lotus" w:cs="B Lotus"/>
      <w:sz w:val="16"/>
      <w:szCs w:val="16"/>
    </w:rPr>
  </w:style>
  <w:style w:type="character" w:customStyle="1" w:styleId="BodyText3Char">
    <w:name w:val="Body Text 3 Char"/>
    <w:link w:val="BodyText3"/>
    <w:rsid w:val="007C7FE1"/>
    <w:rPr>
      <w:rFonts w:ascii="B Lotus" w:hAnsi="B Lotus" w:cs="B Lotus"/>
      <w:sz w:val="16"/>
      <w:szCs w:val="16"/>
      <w:lang w:bidi="ar-SA"/>
    </w:rPr>
  </w:style>
  <w:style w:type="paragraph" w:styleId="BodyTextFirstIndent">
    <w:name w:val="Body Text First Indent"/>
    <w:basedOn w:val="BodyText"/>
    <w:link w:val="BodyTextFirstIndentChar"/>
    <w:rsid w:val="007C7FE1"/>
    <w:pPr>
      <w:ind w:firstLine="210"/>
    </w:pPr>
  </w:style>
  <w:style w:type="character" w:customStyle="1" w:styleId="BodyTextFirstIndentChar">
    <w:name w:val="Body Text First Indent Char"/>
    <w:link w:val="BodyTextFirstIndent"/>
    <w:rsid w:val="007C7FE1"/>
    <w:rPr>
      <w:rFonts w:ascii="B Lotus" w:hAnsi="B Lotus" w:cs="B Lotus"/>
      <w:sz w:val="24"/>
      <w:szCs w:val="28"/>
      <w:lang w:bidi="ar-SA"/>
    </w:rPr>
  </w:style>
  <w:style w:type="paragraph" w:styleId="BodyTextIndent">
    <w:name w:val="Body Text Indent"/>
    <w:basedOn w:val="Normal"/>
    <w:link w:val="BodyTextIndentChar"/>
    <w:rsid w:val="007C7FE1"/>
    <w:pPr>
      <w:autoSpaceDE w:val="0"/>
      <w:autoSpaceDN w:val="0"/>
      <w:ind w:left="360"/>
    </w:pPr>
    <w:rPr>
      <w:rFonts w:ascii="B Lotus" w:hAnsi="B Lotus" w:cs="B Lotus"/>
      <w:sz w:val="24"/>
    </w:rPr>
  </w:style>
  <w:style w:type="character" w:customStyle="1" w:styleId="BodyTextIndentChar">
    <w:name w:val="Body Text Indent Char"/>
    <w:link w:val="BodyTextIndent"/>
    <w:rsid w:val="007C7FE1"/>
    <w:rPr>
      <w:rFonts w:ascii="B Lotus" w:hAnsi="B Lotus" w:cs="B Lotus"/>
      <w:sz w:val="24"/>
      <w:szCs w:val="28"/>
      <w:lang w:bidi="ar-SA"/>
    </w:rPr>
  </w:style>
  <w:style w:type="paragraph" w:styleId="BodyTextFirstIndent2">
    <w:name w:val="Body Text First Indent 2"/>
    <w:basedOn w:val="BodyTextIndent"/>
    <w:link w:val="BodyTextFirstIndent2Char"/>
    <w:rsid w:val="007C7FE1"/>
    <w:pPr>
      <w:ind w:firstLine="210"/>
    </w:pPr>
  </w:style>
  <w:style w:type="character" w:customStyle="1" w:styleId="BodyTextFirstIndent2Char">
    <w:name w:val="Body Text First Indent 2 Char"/>
    <w:link w:val="BodyTextFirstIndent2"/>
    <w:rsid w:val="007C7FE1"/>
    <w:rPr>
      <w:rFonts w:ascii="B Lotus" w:hAnsi="B Lotus" w:cs="B Lotus"/>
      <w:sz w:val="24"/>
      <w:szCs w:val="28"/>
      <w:lang w:bidi="ar-SA"/>
    </w:rPr>
  </w:style>
  <w:style w:type="paragraph" w:styleId="BodyTextIndent2">
    <w:name w:val="Body Text Indent 2"/>
    <w:basedOn w:val="Normal"/>
    <w:link w:val="BodyTextIndent2Char"/>
    <w:rsid w:val="007C7FE1"/>
    <w:pPr>
      <w:autoSpaceDE w:val="0"/>
      <w:autoSpaceDN w:val="0"/>
      <w:spacing w:line="480" w:lineRule="auto"/>
      <w:ind w:left="360"/>
    </w:pPr>
    <w:rPr>
      <w:rFonts w:ascii="B Lotus" w:hAnsi="B Lotus" w:cs="B Lotus"/>
      <w:sz w:val="24"/>
    </w:rPr>
  </w:style>
  <w:style w:type="character" w:customStyle="1" w:styleId="BodyTextIndent2Char">
    <w:name w:val="Body Text Indent 2 Char"/>
    <w:link w:val="BodyTextIndent2"/>
    <w:rsid w:val="007C7FE1"/>
    <w:rPr>
      <w:rFonts w:ascii="B Lotus" w:hAnsi="B Lotus" w:cs="B Lotus"/>
      <w:sz w:val="24"/>
      <w:szCs w:val="28"/>
      <w:lang w:bidi="ar-SA"/>
    </w:rPr>
  </w:style>
  <w:style w:type="paragraph" w:styleId="BodyTextIndent3">
    <w:name w:val="Body Text Indent 3"/>
    <w:basedOn w:val="Normal"/>
    <w:link w:val="BodyTextIndent3Char"/>
    <w:rsid w:val="007C7FE1"/>
    <w:pPr>
      <w:autoSpaceDE w:val="0"/>
      <w:autoSpaceDN w:val="0"/>
      <w:ind w:left="360"/>
    </w:pPr>
    <w:rPr>
      <w:rFonts w:ascii="B Lotus" w:hAnsi="B Lotus" w:cs="B Lotus"/>
      <w:sz w:val="16"/>
      <w:szCs w:val="16"/>
    </w:rPr>
  </w:style>
  <w:style w:type="character" w:customStyle="1" w:styleId="BodyTextIndent3Char">
    <w:name w:val="Body Text Indent 3 Char"/>
    <w:link w:val="BodyTextIndent3"/>
    <w:rsid w:val="007C7FE1"/>
    <w:rPr>
      <w:rFonts w:ascii="B Lotus" w:hAnsi="B Lotus" w:cs="B Lotus"/>
      <w:sz w:val="16"/>
      <w:szCs w:val="16"/>
      <w:lang w:bidi="ar-SA"/>
    </w:rPr>
  </w:style>
  <w:style w:type="paragraph" w:styleId="Closing">
    <w:name w:val="Closing"/>
    <w:basedOn w:val="Normal"/>
    <w:link w:val="ClosingChar"/>
    <w:rsid w:val="007C7FE1"/>
    <w:pPr>
      <w:autoSpaceDE w:val="0"/>
      <w:autoSpaceDN w:val="0"/>
      <w:ind w:left="4320"/>
    </w:pPr>
    <w:rPr>
      <w:rFonts w:ascii="B Lotus" w:hAnsi="B Lotus" w:cs="B Lotus"/>
      <w:sz w:val="24"/>
    </w:rPr>
  </w:style>
  <w:style w:type="character" w:customStyle="1" w:styleId="ClosingChar">
    <w:name w:val="Closing Char"/>
    <w:link w:val="Closing"/>
    <w:rsid w:val="007C7FE1"/>
    <w:rPr>
      <w:rFonts w:ascii="B Lotus" w:hAnsi="B Lotus" w:cs="B Lotus"/>
      <w:sz w:val="24"/>
      <w:szCs w:val="28"/>
      <w:lang w:bidi="ar-SA"/>
    </w:rPr>
  </w:style>
  <w:style w:type="paragraph" w:styleId="Date">
    <w:name w:val="Date"/>
    <w:basedOn w:val="Normal"/>
    <w:next w:val="Normal"/>
    <w:link w:val="DateChar"/>
    <w:rsid w:val="007C7FE1"/>
    <w:pPr>
      <w:autoSpaceDE w:val="0"/>
      <w:autoSpaceDN w:val="0"/>
    </w:pPr>
    <w:rPr>
      <w:rFonts w:ascii="B Lotus" w:hAnsi="B Lotus" w:cs="B Lotus"/>
      <w:sz w:val="24"/>
    </w:rPr>
  </w:style>
  <w:style w:type="character" w:customStyle="1" w:styleId="DateChar">
    <w:name w:val="Date Char"/>
    <w:link w:val="Date"/>
    <w:rsid w:val="007C7FE1"/>
    <w:rPr>
      <w:rFonts w:ascii="B Lotus" w:hAnsi="B Lotus" w:cs="B Lotus"/>
      <w:sz w:val="24"/>
      <w:szCs w:val="28"/>
      <w:lang w:bidi="ar-SA"/>
    </w:rPr>
  </w:style>
  <w:style w:type="paragraph" w:styleId="E-mailSignature">
    <w:name w:val="E-mail Signature"/>
    <w:basedOn w:val="Normal"/>
    <w:link w:val="E-mailSignatureChar"/>
    <w:rsid w:val="007C7FE1"/>
    <w:pPr>
      <w:autoSpaceDE w:val="0"/>
      <w:autoSpaceDN w:val="0"/>
    </w:pPr>
    <w:rPr>
      <w:rFonts w:ascii="B Lotus" w:hAnsi="B Lotus" w:cs="B Lotus"/>
      <w:sz w:val="24"/>
    </w:rPr>
  </w:style>
  <w:style w:type="character" w:customStyle="1" w:styleId="E-mailSignatureChar">
    <w:name w:val="E-mail Signature Char"/>
    <w:link w:val="E-mailSignature"/>
    <w:rsid w:val="007C7FE1"/>
    <w:rPr>
      <w:rFonts w:ascii="B Lotus" w:hAnsi="B Lotus" w:cs="B Lotus"/>
      <w:sz w:val="24"/>
      <w:szCs w:val="28"/>
      <w:lang w:bidi="ar-SA"/>
    </w:rPr>
  </w:style>
  <w:style w:type="paragraph" w:customStyle="1" w:styleId="a6">
    <w:name w:val="آیه در متن"/>
    <w:basedOn w:val="a0"/>
    <w:link w:val="Char2"/>
    <w:rsid w:val="007C7FE1"/>
    <w:rPr>
      <w:rFonts w:cs="Badr"/>
      <w:bCs/>
      <w:sz w:val="24"/>
      <w:szCs w:val="24"/>
    </w:rPr>
  </w:style>
  <w:style w:type="paragraph" w:customStyle="1" w:styleId="a7">
    <w:name w:val="آدرس پاکت"/>
    <w:basedOn w:val="Normal"/>
    <w:rsid w:val="007C7FE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7C7FE1"/>
    <w:pPr>
      <w:autoSpaceDE w:val="0"/>
      <w:autoSpaceDN w:val="0"/>
    </w:pPr>
    <w:rPr>
      <w:rFonts w:ascii="Arial" w:hAnsi="Arial" w:cs="Arial"/>
      <w:sz w:val="24"/>
      <w:szCs w:val="20"/>
    </w:rPr>
  </w:style>
  <w:style w:type="character" w:styleId="FollowedHyperlink">
    <w:name w:val="FollowedHyperlink"/>
    <w:rsid w:val="007C7FE1"/>
    <w:rPr>
      <w:color w:val="800080"/>
      <w:u w:val="single"/>
    </w:rPr>
  </w:style>
  <w:style w:type="paragraph" w:styleId="FootnoteText">
    <w:name w:val="footnote text"/>
    <w:basedOn w:val="Normal"/>
    <w:link w:val="FootnoteTextChar"/>
    <w:rsid w:val="007C7FE1"/>
    <w:pPr>
      <w:autoSpaceDE w:val="0"/>
      <w:autoSpaceDN w:val="0"/>
    </w:pPr>
    <w:rPr>
      <w:rFonts w:ascii="B Lotus" w:hAnsi="B Lotus" w:cs="B Lotus"/>
      <w:sz w:val="20"/>
      <w:szCs w:val="20"/>
    </w:rPr>
  </w:style>
  <w:style w:type="character" w:customStyle="1" w:styleId="FootnoteTextChar">
    <w:name w:val="Footnote Text Char"/>
    <w:link w:val="FootnoteText"/>
    <w:rsid w:val="007C7FE1"/>
    <w:rPr>
      <w:rFonts w:ascii="B Lotus" w:hAnsi="B Lotus" w:cs="B Lotus"/>
      <w:lang w:bidi="ar-SA"/>
    </w:rPr>
  </w:style>
  <w:style w:type="character" w:customStyle="1" w:styleId="Char">
    <w:name w:val="اصلى Char"/>
    <w:link w:val="a0"/>
    <w:semiHidden/>
    <w:rsid w:val="007C7FE1"/>
    <w:rPr>
      <w:sz w:val="22"/>
      <w:szCs w:val="26"/>
      <w:lang w:val="en-US" w:eastAsia="en-US" w:bidi="ar-SA"/>
    </w:rPr>
  </w:style>
  <w:style w:type="character" w:styleId="HTMLAcronym">
    <w:name w:val="HTML Acronym"/>
    <w:basedOn w:val="DefaultParagraphFont"/>
    <w:rsid w:val="007C7FE1"/>
  </w:style>
  <w:style w:type="paragraph" w:styleId="HTMLAddress">
    <w:name w:val="HTML Address"/>
    <w:basedOn w:val="Normal"/>
    <w:link w:val="HTMLAddressChar"/>
    <w:rsid w:val="007C7FE1"/>
    <w:pPr>
      <w:autoSpaceDE w:val="0"/>
      <w:autoSpaceDN w:val="0"/>
    </w:pPr>
    <w:rPr>
      <w:rFonts w:ascii="B Lotus" w:hAnsi="B Lotus" w:cs="B Lotus"/>
      <w:i/>
      <w:iCs/>
      <w:sz w:val="24"/>
    </w:rPr>
  </w:style>
  <w:style w:type="character" w:customStyle="1" w:styleId="HTMLAddressChar">
    <w:name w:val="HTML Address Char"/>
    <w:link w:val="HTMLAddress"/>
    <w:rsid w:val="007C7FE1"/>
    <w:rPr>
      <w:rFonts w:ascii="B Lotus" w:hAnsi="B Lotus" w:cs="B Lotus"/>
      <w:i/>
      <w:iCs/>
      <w:sz w:val="24"/>
      <w:szCs w:val="28"/>
      <w:lang w:bidi="ar-SA"/>
    </w:rPr>
  </w:style>
  <w:style w:type="character" w:styleId="HTMLCite">
    <w:name w:val="HTML Cite"/>
    <w:rsid w:val="007C7FE1"/>
    <w:rPr>
      <w:i/>
      <w:iCs/>
    </w:rPr>
  </w:style>
  <w:style w:type="character" w:customStyle="1" w:styleId="HTML">
    <w:name w:val="کد HTML"/>
    <w:rsid w:val="007C7FE1"/>
    <w:rPr>
      <w:rFonts w:ascii="Courier New" w:hAnsi="Courier New" w:cs="Courier New"/>
      <w:sz w:val="20"/>
      <w:szCs w:val="20"/>
    </w:rPr>
  </w:style>
  <w:style w:type="character" w:customStyle="1" w:styleId="HTML0">
    <w:name w:val="تعین HTML"/>
    <w:rsid w:val="007C7FE1"/>
    <w:rPr>
      <w:i/>
      <w:iCs/>
    </w:rPr>
  </w:style>
  <w:style w:type="character" w:styleId="HTMLKeyboard">
    <w:name w:val="HTML Keyboard"/>
    <w:rsid w:val="007C7FE1"/>
    <w:rPr>
      <w:rFonts w:ascii="Courier New" w:hAnsi="Courier New" w:cs="Courier New"/>
      <w:sz w:val="20"/>
      <w:szCs w:val="20"/>
    </w:rPr>
  </w:style>
  <w:style w:type="paragraph" w:styleId="HTMLPreformatted">
    <w:name w:val="HTML Preformatted"/>
    <w:basedOn w:val="Normal"/>
    <w:link w:val="HTMLPreformattedChar"/>
    <w:rsid w:val="007C7FE1"/>
    <w:pPr>
      <w:autoSpaceDE w:val="0"/>
      <w:autoSpaceDN w:val="0"/>
    </w:pPr>
    <w:rPr>
      <w:rFonts w:ascii="Courier New" w:hAnsi="Courier New" w:cs="Courier New"/>
      <w:sz w:val="24"/>
      <w:szCs w:val="20"/>
    </w:rPr>
  </w:style>
  <w:style w:type="character" w:customStyle="1" w:styleId="HTMLPreformattedChar">
    <w:name w:val="HTML Preformatted Char"/>
    <w:link w:val="HTMLPreformatted"/>
    <w:rsid w:val="007C7FE1"/>
    <w:rPr>
      <w:rFonts w:ascii="Courier New" w:hAnsi="Courier New" w:cs="Courier New"/>
      <w:sz w:val="24"/>
      <w:lang w:bidi="ar-SA"/>
    </w:rPr>
  </w:style>
  <w:style w:type="character" w:styleId="HTMLSample">
    <w:name w:val="HTML Sample"/>
    <w:rsid w:val="007C7FE1"/>
    <w:rPr>
      <w:rFonts w:ascii="Courier New" w:hAnsi="Courier New" w:cs="Courier New"/>
    </w:rPr>
  </w:style>
  <w:style w:type="character" w:styleId="HTMLTypewriter">
    <w:name w:val="HTML Typewriter"/>
    <w:rsid w:val="007C7FE1"/>
    <w:rPr>
      <w:rFonts w:ascii="Courier New" w:hAnsi="Courier New" w:cs="Courier New"/>
      <w:sz w:val="20"/>
      <w:szCs w:val="20"/>
    </w:rPr>
  </w:style>
  <w:style w:type="character" w:customStyle="1" w:styleId="HTML1">
    <w:name w:val="متغیر HTML"/>
    <w:rsid w:val="007C7FE1"/>
    <w:rPr>
      <w:i/>
      <w:iCs/>
    </w:rPr>
  </w:style>
  <w:style w:type="character" w:customStyle="1" w:styleId="Char2">
    <w:name w:val="آیه در متن Char"/>
    <w:link w:val="a6"/>
    <w:rsid w:val="007C7FE1"/>
    <w:rPr>
      <w:rFonts w:cs="Badr"/>
      <w:bCs/>
      <w:sz w:val="24"/>
      <w:szCs w:val="24"/>
      <w:lang w:val="en-US" w:eastAsia="en-US" w:bidi="ar-SA"/>
    </w:rPr>
  </w:style>
  <w:style w:type="character" w:styleId="LineNumber">
    <w:name w:val="line number"/>
    <w:basedOn w:val="DefaultParagraphFont"/>
    <w:rsid w:val="007C7FE1"/>
  </w:style>
  <w:style w:type="paragraph" w:styleId="List">
    <w:name w:val="List"/>
    <w:basedOn w:val="Normal"/>
    <w:rsid w:val="007C7FE1"/>
    <w:pPr>
      <w:autoSpaceDE w:val="0"/>
      <w:autoSpaceDN w:val="0"/>
      <w:ind w:left="360" w:hanging="360"/>
    </w:pPr>
    <w:rPr>
      <w:rFonts w:ascii="B Lotus" w:hAnsi="B Lotus" w:cs="B Lotus"/>
      <w:sz w:val="24"/>
    </w:rPr>
  </w:style>
  <w:style w:type="paragraph" w:styleId="List2">
    <w:name w:val="List 2"/>
    <w:basedOn w:val="Normal"/>
    <w:rsid w:val="007C7FE1"/>
    <w:pPr>
      <w:autoSpaceDE w:val="0"/>
      <w:autoSpaceDN w:val="0"/>
      <w:ind w:left="720" w:hanging="360"/>
    </w:pPr>
    <w:rPr>
      <w:rFonts w:ascii="B Lotus" w:hAnsi="B Lotus" w:cs="B Lotus"/>
      <w:sz w:val="24"/>
    </w:rPr>
  </w:style>
  <w:style w:type="paragraph" w:styleId="List3">
    <w:name w:val="List 3"/>
    <w:basedOn w:val="Normal"/>
    <w:rsid w:val="007C7FE1"/>
    <w:pPr>
      <w:autoSpaceDE w:val="0"/>
      <w:autoSpaceDN w:val="0"/>
      <w:ind w:left="1080" w:hanging="360"/>
    </w:pPr>
    <w:rPr>
      <w:rFonts w:ascii="B Lotus" w:hAnsi="B Lotus" w:cs="B Lotus"/>
      <w:sz w:val="24"/>
    </w:rPr>
  </w:style>
  <w:style w:type="paragraph" w:styleId="List4">
    <w:name w:val="List 4"/>
    <w:basedOn w:val="Normal"/>
    <w:rsid w:val="007C7FE1"/>
    <w:pPr>
      <w:autoSpaceDE w:val="0"/>
      <w:autoSpaceDN w:val="0"/>
      <w:ind w:left="1440" w:hanging="360"/>
    </w:pPr>
    <w:rPr>
      <w:rFonts w:ascii="B Lotus" w:hAnsi="B Lotus" w:cs="B Lotus"/>
      <w:sz w:val="24"/>
    </w:rPr>
  </w:style>
  <w:style w:type="paragraph" w:styleId="List5">
    <w:name w:val="List 5"/>
    <w:basedOn w:val="Normal"/>
    <w:rsid w:val="007C7FE1"/>
    <w:pPr>
      <w:autoSpaceDE w:val="0"/>
      <w:autoSpaceDN w:val="0"/>
      <w:ind w:left="1800" w:hanging="360"/>
    </w:pPr>
    <w:rPr>
      <w:rFonts w:ascii="B Lotus" w:hAnsi="B Lotus" w:cs="B Lotus"/>
      <w:sz w:val="24"/>
    </w:rPr>
  </w:style>
  <w:style w:type="paragraph" w:styleId="ListBullet">
    <w:name w:val="List Bullet"/>
    <w:basedOn w:val="Normal"/>
    <w:rsid w:val="007C7FE1"/>
    <w:pPr>
      <w:numPr>
        <w:numId w:val="16"/>
      </w:numPr>
      <w:autoSpaceDE w:val="0"/>
      <w:autoSpaceDN w:val="0"/>
    </w:pPr>
    <w:rPr>
      <w:rFonts w:ascii="B Lotus" w:hAnsi="B Lotus" w:cs="B Lotus"/>
      <w:sz w:val="24"/>
    </w:rPr>
  </w:style>
  <w:style w:type="paragraph" w:styleId="ListBullet2">
    <w:name w:val="List Bullet 2"/>
    <w:basedOn w:val="Normal"/>
    <w:rsid w:val="007C7FE1"/>
    <w:pPr>
      <w:numPr>
        <w:numId w:val="17"/>
      </w:numPr>
      <w:autoSpaceDE w:val="0"/>
      <w:autoSpaceDN w:val="0"/>
    </w:pPr>
    <w:rPr>
      <w:rFonts w:ascii="B Lotus" w:hAnsi="B Lotus" w:cs="B Lotus"/>
      <w:sz w:val="24"/>
    </w:rPr>
  </w:style>
  <w:style w:type="paragraph" w:styleId="ListBullet3">
    <w:name w:val="List Bullet 3"/>
    <w:basedOn w:val="Normal"/>
    <w:rsid w:val="007C7FE1"/>
    <w:pPr>
      <w:numPr>
        <w:numId w:val="18"/>
      </w:numPr>
      <w:autoSpaceDE w:val="0"/>
      <w:autoSpaceDN w:val="0"/>
    </w:pPr>
    <w:rPr>
      <w:rFonts w:ascii="B Lotus" w:hAnsi="B Lotus" w:cs="B Lotus"/>
      <w:sz w:val="24"/>
    </w:rPr>
  </w:style>
  <w:style w:type="paragraph" w:styleId="ListBullet4">
    <w:name w:val="List Bullet 4"/>
    <w:basedOn w:val="Normal"/>
    <w:rsid w:val="007C7FE1"/>
    <w:pPr>
      <w:numPr>
        <w:numId w:val="19"/>
      </w:numPr>
      <w:autoSpaceDE w:val="0"/>
      <w:autoSpaceDN w:val="0"/>
    </w:pPr>
    <w:rPr>
      <w:rFonts w:ascii="B Lotus" w:hAnsi="B Lotus" w:cs="B Lotus"/>
      <w:sz w:val="24"/>
    </w:rPr>
  </w:style>
  <w:style w:type="paragraph" w:styleId="ListBullet5">
    <w:name w:val="List Bullet 5"/>
    <w:basedOn w:val="Normal"/>
    <w:rsid w:val="007C7FE1"/>
    <w:pPr>
      <w:numPr>
        <w:numId w:val="20"/>
      </w:numPr>
      <w:autoSpaceDE w:val="0"/>
      <w:autoSpaceDN w:val="0"/>
    </w:pPr>
    <w:rPr>
      <w:rFonts w:ascii="B Lotus" w:hAnsi="B Lotus" w:cs="B Lotus"/>
      <w:sz w:val="24"/>
    </w:rPr>
  </w:style>
  <w:style w:type="paragraph" w:styleId="ListContinue">
    <w:name w:val="List Continue"/>
    <w:basedOn w:val="Normal"/>
    <w:rsid w:val="007C7FE1"/>
    <w:pPr>
      <w:autoSpaceDE w:val="0"/>
      <w:autoSpaceDN w:val="0"/>
      <w:ind w:left="360"/>
    </w:pPr>
    <w:rPr>
      <w:rFonts w:ascii="B Lotus" w:hAnsi="B Lotus" w:cs="B Lotus"/>
      <w:sz w:val="24"/>
    </w:rPr>
  </w:style>
  <w:style w:type="paragraph" w:styleId="ListContinue2">
    <w:name w:val="List Continue 2"/>
    <w:basedOn w:val="Normal"/>
    <w:rsid w:val="007C7FE1"/>
    <w:pPr>
      <w:autoSpaceDE w:val="0"/>
      <w:autoSpaceDN w:val="0"/>
      <w:ind w:left="720"/>
    </w:pPr>
    <w:rPr>
      <w:rFonts w:ascii="B Lotus" w:hAnsi="B Lotus" w:cs="B Lotus"/>
      <w:sz w:val="24"/>
    </w:rPr>
  </w:style>
  <w:style w:type="paragraph" w:styleId="ListContinue3">
    <w:name w:val="List Continue 3"/>
    <w:basedOn w:val="Normal"/>
    <w:rsid w:val="007C7FE1"/>
    <w:pPr>
      <w:autoSpaceDE w:val="0"/>
      <w:autoSpaceDN w:val="0"/>
      <w:ind w:left="1080"/>
    </w:pPr>
    <w:rPr>
      <w:rFonts w:ascii="B Lotus" w:hAnsi="B Lotus" w:cs="B Lotus"/>
      <w:sz w:val="24"/>
    </w:rPr>
  </w:style>
  <w:style w:type="paragraph" w:styleId="ListContinue4">
    <w:name w:val="List Continue 4"/>
    <w:basedOn w:val="Normal"/>
    <w:rsid w:val="007C7FE1"/>
    <w:pPr>
      <w:autoSpaceDE w:val="0"/>
      <w:autoSpaceDN w:val="0"/>
      <w:ind w:left="1440"/>
    </w:pPr>
    <w:rPr>
      <w:rFonts w:ascii="B Lotus" w:hAnsi="B Lotus" w:cs="B Lotus"/>
      <w:sz w:val="24"/>
    </w:rPr>
  </w:style>
  <w:style w:type="paragraph" w:styleId="ListContinue5">
    <w:name w:val="List Continue 5"/>
    <w:basedOn w:val="Normal"/>
    <w:rsid w:val="007C7FE1"/>
    <w:pPr>
      <w:autoSpaceDE w:val="0"/>
      <w:autoSpaceDN w:val="0"/>
      <w:ind w:left="1800"/>
    </w:pPr>
    <w:rPr>
      <w:rFonts w:ascii="B Lotus" w:hAnsi="B Lotus" w:cs="B Lotus"/>
      <w:sz w:val="24"/>
    </w:rPr>
  </w:style>
  <w:style w:type="paragraph" w:styleId="ListNumber">
    <w:name w:val="List Number"/>
    <w:basedOn w:val="Normal"/>
    <w:rsid w:val="007C7FE1"/>
    <w:pPr>
      <w:numPr>
        <w:numId w:val="21"/>
      </w:numPr>
      <w:autoSpaceDE w:val="0"/>
      <w:autoSpaceDN w:val="0"/>
    </w:pPr>
    <w:rPr>
      <w:rFonts w:ascii="B Lotus" w:hAnsi="B Lotus" w:cs="B Lotus"/>
      <w:sz w:val="24"/>
    </w:rPr>
  </w:style>
  <w:style w:type="paragraph" w:styleId="ListNumber2">
    <w:name w:val="List Number 2"/>
    <w:basedOn w:val="Normal"/>
    <w:rsid w:val="007C7FE1"/>
    <w:pPr>
      <w:numPr>
        <w:numId w:val="22"/>
      </w:numPr>
      <w:autoSpaceDE w:val="0"/>
      <w:autoSpaceDN w:val="0"/>
    </w:pPr>
    <w:rPr>
      <w:rFonts w:ascii="B Lotus" w:hAnsi="B Lotus" w:cs="B Lotus"/>
      <w:sz w:val="24"/>
    </w:rPr>
  </w:style>
  <w:style w:type="paragraph" w:styleId="ListNumber3">
    <w:name w:val="List Number 3"/>
    <w:basedOn w:val="Normal"/>
    <w:rsid w:val="007C7FE1"/>
    <w:pPr>
      <w:numPr>
        <w:numId w:val="23"/>
      </w:numPr>
      <w:autoSpaceDE w:val="0"/>
      <w:autoSpaceDN w:val="0"/>
    </w:pPr>
    <w:rPr>
      <w:rFonts w:ascii="B Lotus" w:hAnsi="B Lotus" w:cs="B Lotus"/>
      <w:sz w:val="24"/>
    </w:rPr>
  </w:style>
  <w:style w:type="paragraph" w:styleId="ListNumber4">
    <w:name w:val="List Number 4"/>
    <w:basedOn w:val="Normal"/>
    <w:rsid w:val="007C7FE1"/>
    <w:pPr>
      <w:numPr>
        <w:numId w:val="24"/>
      </w:numPr>
      <w:autoSpaceDE w:val="0"/>
      <w:autoSpaceDN w:val="0"/>
    </w:pPr>
    <w:rPr>
      <w:rFonts w:ascii="B Lotus" w:hAnsi="B Lotus" w:cs="B Lotus"/>
      <w:sz w:val="24"/>
    </w:rPr>
  </w:style>
  <w:style w:type="paragraph" w:styleId="ListNumber5">
    <w:name w:val="List Number 5"/>
    <w:basedOn w:val="Normal"/>
    <w:rsid w:val="007C7FE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link w:val="MessageHeader"/>
    <w:rsid w:val="007C7FE1"/>
    <w:rPr>
      <w:rFonts w:ascii="Arial" w:hAnsi="Arial" w:cs="Arial"/>
      <w:sz w:val="24"/>
      <w:szCs w:val="28"/>
      <w:shd w:val="pct20" w:color="auto" w:fill="auto"/>
      <w:lang w:bidi="ar-SA"/>
    </w:rPr>
  </w:style>
  <w:style w:type="paragraph" w:styleId="NormalWeb">
    <w:name w:val="Normal (Web)"/>
    <w:basedOn w:val="Normal"/>
    <w:rsid w:val="007C7FE1"/>
    <w:pPr>
      <w:autoSpaceDE w:val="0"/>
      <w:autoSpaceDN w:val="0"/>
    </w:pPr>
    <w:rPr>
      <w:rFonts w:ascii="B Lotus" w:hAnsi="B Lotus" w:cs="B Lotus"/>
      <w:sz w:val="24"/>
    </w:rPr>
  </w:style>
  <w:style w:type="paragraph" w:styleId="NormalIndent">
    <w:name w:val="Normal Indent"/>
    <w:basedOn w:val="Normal"/>
    <w:rsid w:val="007C7FE1"/>
    <w:pPr>
      <w:autoSpaceDE w:val="0"/>
      <w:autoSpaceDN w:val="0"/>
      <w:ind w:left="720"/>
    </w:pPr>
    <w:rPr>
      <w:rFonts w:ascii="B Lotus" w:hAnsi="B Lotus" w:cs="B Lotus"/>
      <w:sz w:val="24"/>
    </w:rPr>
  </w:style>
  <w:style w:type="paragraph" w:styleId="NoteHeading">
    <w:name w:val="Note Heading"/>
    <w:basedOn w:val="Normal"/>
    <w:next w:val="Normal"/>
    <w:link w:val="NoteHeadingChar"/>
    <w:rsid w:val="007C7FE1"/>
    <w:pPr>
      <w:autoSpaceDE w:val="0"/>
      <w:autoSpaceDN w:val="0"/>
    </w:pPr>
    <w:rPr>
      <w:rFonts w:ascii="B Lotus" w:hAnsi="B Lotus" w:cs="B Lotus"/>
      <w:sz w:val="24"/>
    </w:rPr>
  </w:style>
  <w:style w:type="character" w:customStyle="1" w:styleId="NoteHeadingChar">
    <w:name w:val="Note Heading Char"/>
    <w:link w:val="NoteHeading"/>
    <w:rsid w:val="007C7FE1"/>
    <w:rPr>
      <w:rFonts w:ascii="B Lotus" w:hAnsi="B Lotus" w:cs="B Lotus"/>
      <w:sz w:val="24"/>
      <w:szCs w:val="28"/>
      <w:lang w:bidi="ar-SA"/>
    </w:rPr>
  </w:style>
  <w:style w:type="character" w:styleId="PageNumber">
    <w:name w:val="page number"/>
    <w:basedOn w:val="DefaultParagraphFont"/>
    <w:rsid w:val="007C7FE1"/>
  </w:style>
  <w:style w:type="paragraph" w:styleId="PlainText">
    <w:name w:val="Plain Text"/>
    <w:basedOn w:val="Normal"/>
    <w:link w:val="PlainTextChar"/>
    <w:rsid w:val="007C7FE1"/>
    <w:pPr>
      <w:autoSpaceDE w:val="0"/>
      <w:autoSpaceDN w:val="0"/>
    </w:pPr>
    <w:rPr>
      <w:rFonts w:ascii="Courier New" w:hAnsi="Courier New" w:cs="Courier New"/>
      <w:sz w:val="24"/>
      <w:szCs w:val="20"/>
    </w:rPr>
  </w:style>
  <w:style w:type="character" w:customStyle="1" w:styleId="PlainTextChar">
    <w:name w:val="Plain Text Char"/>
    <w:link w:val="PlainText"/>
    <w:rsid w:val="007C7FE1"/>
    <w:rPr>
      <w:rFonts w:ascii="Courier New" w:hAnsi="Courier New" w:cs="Courier New"/>
      <w:sz w:val="24"/>
      <w:lang w:bidi="ar-SA"/>
    </w:rPr>
  </w:style>
  <w:style w:type="paragraph" w:customStyle="1" w:styleId="a8">
    <w:name w:val="متن سلام"/>
    <w:basedOn w:val="Normal"/>
    <w:next w:val="Normal"/>
    <w:link w:val="a9"/>
    <w:rsid w:val="007C7FE1"/>
    <w:pPr>
      <w:autoSpaceDE w:val="0"/>
      <w:autoSpaceDN w:val="0"/>
    </w:pPr>
    <w:rPr>
      <w:rFonts w:ascii="B Lotus" w:hAnsi="B Lotus" w:cs="B Lotus"/>
      <w:sz w:val="24"/>
    </w:rPr>
  </w:style>
  <w:style w:type="character" w:customStyle="1" w:styleId="a9">
    <w:name w:val="متن سلام نویسه"/>
    <w:link w:val="a8"/>
    <w:rsid w:val="007C7FE1"/>
    <w:rPr>
      <w:rFonts w:ascii="B Lotus" w:hAnsi="B Lotus" w:cs="B Lotus"/>
      <w:sz w:val="24"/>
      <w:szCs w:val="28"/>
      <w:lang w:bidi="ar-SA"/>
    </w:rPr>
  </w:style>
  <w:style w:type="paragraph" w:customStyle="1" w:styleId="aa">
    <w:name w:val="امضا"/>
    <w:basedOn w:val="Normal"/>
    <w:link w:val="ab"/>
    <w:rsid w:val="007C7FE1"/>
    <w:pPr>
      <w:autoSpaceDE w:val="0"/>
      <w:autoSpaceDN w:val="0"/>
      <w:ind w:left="4320"/>
    </w:pPr>
    <w:rPr>
      <w:rFonts w:ascii="B Lotus" w:hAnsi="B Lotus" w:cs="B Lotus"/>
      <w:sz w:val="24"/>
    </w:rPr>
  </w:style>
  <w:style w:type="character" w:customStyle="1" w:styleId="ab">
    <w:name w:val="امضا نویسه"/>
    <w:link w:val="aa"/>
    <w:rsid w:val="007C7FE1"/>
    <w:rPr>
      <w:rFonts w:ascii="B Lotus" w:hAnsi="B Lotus" w:cs="B Lotus"/>
      <w:sz w:val="24"/>
      <w:szCs w:val="28"/>
      <w:lang w:bidi="ar-SA"/>
    </w:rPr>
  </w:style>
  <w:style w:type="paragraph" w:customStyle="1" w:styleId="ac">
    <w:name w:val="اسم کتاب در متن"/>
    <w:basedOn w:val="a0"/>
    <w:link w:val="Char3"/>
    <w:rsid w:val="007C7FE1"/>
    <w:rPr>
      <w:rFonts w:cs="Zar"/>
      <w:iCs/>
      <w:sz w:val="24"/>
      <w:szCs w:val="24"/>
    </w:rPr>
  </w:style>
  <w:style w:type="character" w:customStyle="1" w:styleId="ad">
    <w:name w:val="سر متن"/>
    <w:rsid w:val="007C7FE1"/>
    <w:rPr>
      <w:rFonts w:cs="B Jadid"/>
      <w:bCs/>
      <w:szCs w:val="24"/>
    </w:rPr>
  </w:style>
  <w:style w:type="table" w:styleId="Table3Deffects1">
    <w:name w:val="Table 3D effects 1"/>
    <w:basedOn w:val="TableNormal"/>
    <w:rsid w:val="007C7FE1"/>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7FE1"/>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7FE1"/>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7FE1"/>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7FE1"/>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7FE1"/>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7FE1"/>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7FE1"/>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7FE1"/>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7FE1"/>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7FE1"/>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7FE1"/>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7FE1"/>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7FE1"/>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c"/>
    <w:rsid w:val="007C7FE1"/>
    <w:rPr>
      <w:rFonts w:cs="Zar"/>
      <w:iCs/>
      <w:sz w:val="24"/>
      <w:szCs w:val="24"/>
      <w:lang w:val="en-US" w:eastAsia="en-US" w:bidi="ar-SA"/>
    </w:rPr>
  </w:style>
  <w:style w:type="table" w:styleId="TableGrid1">
    <w:name w:val="Table Grid 1"/>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7FE1"/>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7FE1"/>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7FE1"/>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7FE1"/>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7FE1"/>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7FE1"/>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7FE1"/>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7FE1"/>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7FE1"/>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7FE1"/>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7FE1"/>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7FE1"/>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7FE1"/>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7FE1"/>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7FE1"/>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7FE1"/>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aliases w:val="فهرست مطالب 1"/>
    <w:basedOn w:val="Normal"/>
    <w:next w:val="Normal"/>
    <w:autoRedefine/>
    <w:uiPriority w:val="39"/>
    <w:unhideWhenUsed/>
    <w:qFormat/>
    <w:rsid w:val="00060936"/>
    <w:pPr>
      <w:spacing w:after="0"/>
      <w:ind w:firstLine="0"/>
    </w:pPr>
  </w:style>
  <w:style w:type="paragraph" w:customStyle="1" w:styleId="ae">
    <w:name w:val="تو رفتگی"/>
    <w:basedOn w:val="Normal"/>
    <w:link w:val="Char4"/>
    <w:autoRedefine/>
    <w:rsid w:val="007C7FE1"/>
    <w:pPr>
      <w:ind w:left="1440"/>
    </w:pPr>
    <w:rPr>
      <w:rFonts w:ascii="Times New Roman" w:hAnsi="Times New Roman" w:cs="B Lotus"/>
    </w:rPr>
  </w:style>
  <w:style w:type="character" w:customStyle="1" w:styleId="Char4">
    <w:name w:val="تو رفتگی Char"/>
    <w:link w:val="ae"/>
    <w:rsid w:val="007C7FE1"/>
    <w:rPr>
      <w:rFonts w:cs="B Lotus"/>
      <w:sz w:val="28"/>
      <w:szCs w:val="28"/>
      <w:lang w:bidi="ar-SA"/>
    </w:rPr>
  </w:style>
  <w:style w:type="paragraph" w:styleId="TOC2">
    <w:name w:val="toc 2"/>
    <w:aliases w:val="فهرست مطالب 2"/>
    <w:basedOn w:val="Normal"/>
    <w:next w:val="Normal"/>
    <w:autoRedefine/>
    <w:uiPriority w:val="39"/>
    <w:unhideWhenUsed/>
    <w:qFormat/>
    <w:rsid w:val="00060936"/>
    <w:pPr>
      <w:spacing w:after="0"/>
      <w:ind w:left="221"/>
    </w:pPr>
  </w:style>
  <w:style w:type="paragraph" w:customStyle="1" w:styleId="af">
    <w:name w:val="روایت و آیه"/>
    <w:basedOn w:val="Normal"/>
    <w:link w:val="Char5"/>
    <w:autoRedefine/>
    <w:rsid w:val="007C7FE1"/>
    <w:pPr>
      <w:ind w:left="1440"/>
    </w:pPr>
    <w:rPr>
      <w:rFonts w:ascii="Times New Roman" w:hAnsi="Times New Roman" w:cs="B Lotus"/>
      <w:b/>
    </w:rPr>
  </w:style>
  <w:style w:type="character" w:customStyle="1" w:styleId="Char5">
    <w:name w:val="روایت و آیه Char"/>
    <w:link w:val="af"/>
    <w:rsid w:val="007C7FE1"/>
    <w:rPr>
      <w:rFonts w:cs="B Lotus"/>
      <w:b/>
      <w:sz w:val="28"/>
      <w:szCs w:val="28"/>
      <w:lang w:bidi="ar-SA"/>
    </w:rPr>
  </w:style>
  <w:style w:type="character" w:customStyle="1" w:styleId="Char0">
    <w:name w:val="نقل قول Char"/>
    <w:link w:val="11"/>
    <w:semiHidden/>
    <w:rsid w:val="007C7FE1"/>
    <w:rPr>
      <w:bCs/>
      <w:sz w:val="32"/>
      <w:szCs w:val="32"/>
      <w:lang w:val="en-US" w:eastAsia="en-US" w:bidi="ar-SA"/>
    </w:rPr>
  </w:style>
  <w:style w:type="paragraph" w:styleId="TOC4">
    <w:name w:val="toc 4"/>
    <w:aliases w:val="فهرست مطالب 4"/>
    <w:basedOn w:val="Normal"/>
    <w:next w:val="Normal"/>
    <w:autoRedefine/>
    <w:uiPriority w:val="39"/>
    <w:semiHidden/>
    <w:unhideWhenUsed/>
    <w:qFormat/>
    <w:rsid w:val="00060936"/>
    <w:pPr>
      <w:spacing w:after="0"/>
      <w:ind w:left="658"/>
    </w:pPr>
  </w:style>
  <w:style w:type="paragraph" w:styleId="TOC3">
    <w:name w:val="toc 3"/>
    <w:aliases w:val="فهرست مطالب 3"/>
    <w:basedOn w:val="Normal"/>
    <w:next w:val="Normal"/>
    <w:autoRedefine/>
    <w:uiPriority w:val="39"/>
    <w:unhideWhenUsed/>
    <w:qFormat/>
    <w:rsid w:val="00060936"/>
    <w:pPr>
      <w:spacing w:after="0"/>
      <w:ind w:left="442"/>
    </w:pPr>
  </w:style>
  <w:style w:type="character" w:customStyle="1" w:styleId="af0">
    <w:name w:val="فراپیوند"/>
    <w:uiPriority w:val="99"/>
    <w:rsid w:val="007C7FE1"/>
    <w:rPr>
      <w:color w:val="0000FF"/>
      <w:u w:val="single"/>
    </w:rPr>
  </w:style>
  <w:style w:type="paragraph" w:customStyle="1" w:styleId="af1">
    <w:name w:val="نقل قول مستقیم"/>
    <w:basedOn w:val="11"/>
    <w:link w:val="Char6"/>
    <w:rsid w:val="007C7FE1"/>
    <w:pPr>
      <w:adjustRightInd w:val="0"/>
      <w:ind w:left="720" w:right="0"/>
    </w:pPr>
    <w:rPr>
      <w:rFonts w:ascii="B Badr" w:hAnsi="B Badr" w:cs="B Lotus"/>
      <w:b/>
      <w:sz w:val="24"/>
      <w:szCs w:val="24"/>
    </w:rPr>
  </w:style>
  <w:style w:type="character" w:customStyle="1" w:styleId="Char6">
    <w:name w:val="نقل قول مستقیم Char"/>
    <w:link w:val="af1"/>
    <w:rsid w:val="007C7FE1"/>
    <w:rPr>
      <w:rFonts w:ascii="B Badr" w:hAnsi="B Badr" w:cs="B Lotus"/>
      <w:b/>
      <w:bCs/>
      <w:sz w:val="24"/>
      <w:szCs w:val="24"/>
      <w:lang w:val="en-US" w:eastAsia="en-US" w:bidi="ar-SA"/>
    </w:rPr>
  </w:style>
  <w:style w:type="paragraph" w:styleId="TOC5">
    <w:name w:val="toc 5"/>
    <w:aliases w:val="فهرست مطالب 5"/>
    <w:basedOn w:val="Normal"/>
    <w:next w:val="Normal"/>
    <w:autoRedefine/>
    <w:uiPriority w:val="39"/>
    <w:semiHidden/>
    <w:unhideWhenUsed/>
    <w:qFormat/>
    <w:rsid w:val="00060936"/>
    <w:pPr>
      <w:spacing w:after="0"/>
      <w:ind w:left="879"/>
    </w:pPr>
  </w:style>
  <w:style w:type="paragraph" w:styleId="TOC6">
    <w:name w:val="toc 6"/>
    <w:aliases w:val="فهرست مطالب 6"/>
    <w:basedOn w:val="Normal"/>
    <w:next w:val="Normal"/>
    <w:autoRedefine/>
    <w:uiPriority w:val="39"/>
    <w:semiHidden/>
    <w:unhideWhenUsed/>
    <w:qFormat/>
    <w:rsid w:val="00060936"/>
    <w:pPr>
      <w:spacing w:after="0"/>
      <w:ind w:left="1100"/>
    </w:pPr>
  </w:style>
  <w:style w:type="character" w:styleId="Emphasis">
    <w:name w:val="Emphasis"/>
    <w:uiPriority w:val="20"/>
    <w:qFormat/>
    <w:rsid w:val="00060936"/>
    <w:rPr>
      <w:rFonts w:cs="2  Lotus"/>
      <w:i/>
      <w:iCs/>
      <w:color w:val="808080"/>
      <w:szCs w:val="32"/>
    </w:rPr>
  </w:style>
  <w:style w:type="character" w:customStyle="1" w:styleId="Heading1Char">
    <w:name w:val="Heading 1 Char"/>
    <w:aliases w:val="عنوان 1 Char,سرفصل1 Char"/>
    <w:link w:val="Heading1"/>
    <w:uiPriority w:val="9"/>
    <w:rsid w:val="00060936"/>
    <w:rPr>
      <w:rFonts w:ascii="Cambria" w:hAnsi="Cambria" w:cs="2  Badr"/>
      <w:b/>
      <w:sz w:val="28"/>
      <w:szCs w:val="44"/>
    </w:rPr>
  </w:style>
  <w:style w:type="character" w:customStyle="1" w:styleId="Heading2Char">
    <w:name w:val="Heading 2 Char"/>
    <w:aliases w:val="عنوان 2 Char,سرفصل2 Char"/>
    <w:link w:val="Heading2"/>
    <w:uiPriority w:val="9"/>
    <w:rsid w:val="00060936"/>
    <w:rPr>
      <w:rFonts w:ascii="Cambria" w:hAnsi="Cambria" w:cs="2  Badr"/>
      <w:b/>
      <w:sz w:val="26"/>
      <w:szCs w:val="42"/>
    </w:rPr>
  </w:style>
  <w:style w:type="character" w:customStyle="1" w:styleId="FooterChar">
    <w:name w:val="Footer Char"/>
    <w:link w:val="Footer"/>
    <w:uiPriority w:val="99"/>
    <w:rsid w:val="007C7FE1"/>
    <w:rPr>
      <w:rFonts w:ascii="2  Lotus" w:eastAsia="2  Lotus" w:hAnsi="2  Lotus" w:cs="2  Lotus"/>
      <w:sz w:val="28"/>
      <w:szCs w:val="28"/>
      <w:lang w:bidi="ar-SA"/>
    </w:rPr>
  </w:style>
  <w:style w:type="character" w:customStyle="1" w:styleId="HeaderChar">
    <w:name w:val="Header Char"/>
    <w:link w:val="Header"/>
    <w:rsid w:val="007C7FE1"/>
    <w:rPr>
      <w:rFonts w:ascii="2  Lotus" w:eastAsia="2  Lotus" w:hAnsi="2  Lotus" w:cs="2  Lotus"/>
      <w:sz w:val="28"/>
      <w:szCs w:val="28"/>
      <w:lang w:bidi="ar-SA"/>
    </w:rPr>
  </w:style>
  <w:style w:type="paragraph" w:styleId="TOCHeading">
    <w:name w:val="TOC Heading"/>
    <w:aliases w:val="عنوان فهرست مطالب"/>
    <w:basedOn w:val="Heading1"/>
    <w:next w:val="Normal"/>
    <w:uiPriority w:val="39"/>
    <w:semiHidden/>
    <w:unhideWhenUsed/>
    <w:qFormat/>
    <w:rsid w:val="00060936"/>
    <w:pPr>
      <w:spacing w:before="480"/>
      <w:ind w:firstLine="284"/>
      <w:outlineLvl w:val="9"/>
    </w:pPr>
    <w:rPr>
      <w:rFonts w:eastAsiaTheme="majorEastAsia" w:cs="Times New Roman"/>
      <w:color w:val="365F91"/>
      <w:szCs w:val="28"/>
    </w:rPr>
  </w:style>
  <w:style w:type="character" w:styleId="Strong">
    <w:name w:val="Strong"/>
    <w:rsid w:val="007C7FE1"/>
    <w:rPr>
      <w:b/>
      <w:bCs/>
    </w:rPr>
  </w:style>
  <w:style w:type="paragraph" w:styleId="Subtitle">
    <w:name w:val="Subtitle"/>
    <w:aliases w:val="زیر نویس"/>
    <w:basedOn w:val="Normal"/>
    <w:next w:val="Normal"/>
    <w:link w:val="SubtitleChar"/>
    <w:autoRedefine/>
    <w:uiPriority w:val="11"/>
    <w:qFormat/>
    <w:rsid w:val="00060936"/>
    <w:pPr>
      <w:numPr>
        <w:ilvl w:val="1"/>
      </w:numPr>
      <w:spacing w:after="240"/>
      <w:ind w:firstLine="284"/>
      <w:jc w:val="center"/>
    </w:pPr>
    <w:rPr>
      <w:rFonts w:ascii="Cambria" w:eastAsiaTheme="majorEastAsia" w:hAnsi="Cambria" w:cs="Karim"/>
      <w:i/>
      <w:spacing w:val="15"/>
      <w:sz w:val="24"/>
      <w:szCs w:val="60"/>
    </w:rPr>
  </w:style>
  <w:style w:type="character" w:customStyle="1" w:styleId="SubtitleChar">
    <w:name w:val="Subtitle Char"/>
    <w:aliases w:val="زیر نویس Char"/>
    <w:link w:val="Subtitle"/>
    <w:uiPriority w:val="11"/>
    <w:rsid w:val="00060936"/>
    <w:rPr>
      <w:rFonts w:ascii="Cambria" w:eastAsiaTheme="majorEastAsia" w:hAnsi="Cambria" w:cs="Karim"/>
      <w:i/>
      <w:spacing w:val="15"/>
      <w:sz w:val="24"/>
      <w:szCs w:val="60"/>
    </w:rPr>
  </w:style>
  <w:style w:type="paragraph" w:styleId="Title">
    <w:name w:val="Title"/>
    <w:basedOn w:val="Normal"/>
    <w:next w:val="Normal"/>
    <w:link w:val="TitleChar"/>
    <w:autoRedefine/>
    <w:uiPriority w:val="10"/>
    <w:qFormat/>
    <w:rsid w:val="00060936"/>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060936"/>
    <w:rPr>
      <w:rFonts w:ascii="Cambria" w:hAnsi="Cambria" w:cs="Karim"/>
      <w:spacing w:val="5"/>
      <w:kern w:val="28"/>
      <w:sz w:val="52"/>
      <w:szCs w:val="100"/>
    </w:rPr>
  </w:style>
  <w:style w:type="paragraph" w:customStyle="1" w:styleId="Footnotetext0">
    <w:name w:val="Footnote  text"/>
    <w:basedOn w:val="Normal"/>
    <w:link w:val="FootnotetextChar0"/>
    <w:autoRedefine/>
    <w:rsid w:val="007C7FE1"/>
    <w:pPr>
      <w:ind w:left="26"/>
      <w:outlineLvl w:val="0"/>
    </w:pPr>
    <w:rPr>
      <w:rFonts w:ascii="B Lotus" w:hAnsi="B Lotus" w:cs="B Lotus"/>
      <w:sz w:val="20"/>
      <w:szCs w:val="20"/>
    </w:rPr>
  </w:style>
  <w:style w:type="character" w:customStyle="1" w:styleId="FootnotetextChar0">
    <w:name w:val="Footnote  text Char"/>
    <w:link w:val="Footnotetext0"/>
    <w:rsid w:val="007C7FE1"/>
    <w:rPr>
      <w:rFonts w:ascii="B Lotus" w:hAnsi="B Lotus" w:cs="B Lotus"/>
      <w:lang w:bidi="ar-SA"/>
    </w:rPr>
  </w:style>
  <w:style w:type="paragraph" w:customStyle="1" w:styleId="af2">
    <w:name w:val="متن جدول"/>
    <w:basedOn w:val="Normal"/>
    <w:rsid w:val="007C7FE1"/>
    <w:pPr>
      <w:bidi w:val="0"/>
      <w:jc w:val="center"/>
    </w:pPr>
    <w:rPr>
      <w:rFonts w:ascii="B Lotus" w:hAnsi="B Lotus" w:cs="B Lotus"/>
      <w:b/>
      <w:bCs/>
      <w:sz w:val="20"/>
      <w:szCs w:val="20"/>
    </w:rPr>
  </w:style>
  <w:style w:type="paragraph" w:customStyle="1" w:styleId="12">
    <w:name w:val="تورفتگی1"/>
    <w:basedOn w:val="ae"/>
    <w:link w:val="1Char"/>
    <w:rsid w:val="007C7FE1"/>
    <w:rPr>
      <w:rFonts w:ascii="B Lotus" w:hAnsi="B Lotus"/>
    </w:rPr>
  </w:style>
  <w:style w:type="character" w:customStyle="1" w:styleId="1Char">
    <w:name w:val="تورفتگی1 Char"/>
    <w:link w:val="12"/>
    <w:rsid w:val="007C7FE1"/>
    <w:rPr>
      <w:rFonts w:ascii="B Lotus" w:hAnsi="B Lotus" w:cs="B Lotus"/>
      <w:sz w:val="28"/>
      <w:szCs w:val="28"/>
      <w:lang w:bidi="ar-SA"/>
    </w:rPr>
  </w:style>
  <w:style w:type="paragraph" w:customStyle="1" w:styleId="af3">
    <w:name w:val="علیه السلام در متن"/>
    <w:basedOn w:val="af"/>
    <w:link w:val="Char7"/>
    <w:rsid w:val="007C7FE1"/>
    <w:rPr>
      <w:szCs w:val="22"/>
    </w:rPr>
  </w:style>
  <w:style w:type="character" w:customStyle="1" w:styleId="CharChar1">
    <w:name w:val="Char Char1"/>
    <w:rsid w:val="007C7FE1"/>
    <w:rPr>
      <w:rFonts w:ascii="B Lotus" w:hAnsi="B Lotus" w:cs="B Lotus"/>
      <w:lang w:val="en-US" w:eastAsia="en-US" w:bidi="ar-SA"/>
    </w:rPr>
  </w:style>
  <w:style w:type="character" w:customStyle="1" w:styleId="Char7">
    <w:name w:val="علیه السلام در متن Char"/>
    <w:link w:val="af3"/>
    <w:rsid w:val="007C7FE1"/>
    <w:rPr>
      <w:rFonts w:cs="B Lotus"/>
      <w:b/>
      <w:sz w:val="28"/>
      <w:szCs w:val="22"/>
      <w:lang w:bidi="ar-SA"/>
    </w:rPr>
  </w:style>
  <w:style w:type="paragraph" w:customStyle="1" w:styleId="af4">
    <w:name w:val="نام منبع درمتن"/>
    <w:basedOn w:val="a0"/>
    <w:link w:val="CharChar"/>
    <w:rsid w:val="007C7FE1"/>
    <w:rPr>
      <w:rFonts w:cs="Zar"/>
      <w:iCs/>
      <w:sz w:val="24"/>
      <w:szCs w:val="24"/>
    </w:rPr>
  </w:style>
  <w:style w:type="character" w:customStyle="1" w:styleId="CharChar">
    <w:name w:val="نام منبع درمتن Char Char"/>
    <w:link w:val="af4"/>
    <w:rsid w:val="007C7FE1"/>
    <w:rPr>
      <w:rFonts w:cs="Zar"/>
      <w:iCs/>
      <w:sz w:val="24"/>
      <w:szCs w:val="24"/>
      <w:lang w:val="en-US" w:eastAsia="en-US" w:bidi="ar-SA"/>
    </w:rPr>
  </w:style>
  <w:style w:type="paragraph" w:customStyle="1" w:styleId="af5">
    <w:name w:val="قران و روایت در متن"/>
    <w:basedOn w:val="a0"/>
    <w:link w:val="Char8"/>
    <w:rsid w:val="007C7FE1"/>
    <w:rPr>
      <w:rFonts w:cs="Badr"/>
      <w:bCs/>
      <w:sz w:val="24"/>
      <w:szCs w:val="24"/>
    </w:rPr>
  </w:style>
  <w:style w:type="character" w:customStyle="1" w:styleId="Char8">
    <w:name w:val="قران و روایت در متن Char"/>
    <w:link w:val="af5"/>
    <w:rsid w:val="007C7FE1"/>
    <w:rPr>
      <w:rFonts w:cs="Badr"/>
      <w:bCs/>
      <w:sz w:val="24"/>
      <w:szCs w:val="24"/>
      <w:lang w:val="en-US" w:eastAsia="en-US" w:bidi="ar-SA"/>
    </w:rPr>
  </w:style>
  <w:style w:type="character" w:customStyle="1" w:styleId="FootnotetextCharChar">
    <w:name w:val="Footnote  text Char Char"/>
    <w:rsid w:val="007C7FE1"/>
    <w:rPr>
      <w:rFonts w:cs="B Lotus"/>
      <w:lang w:val="en-US" w:eastAsia="en-US" w:bidi="ar-SA"/>
    </w:rPr>
  </w:style>
  <w:style w:type="paragraph" w:styleId="TOC7">
    <w:name w:val="toc 7"/>
    <w:aliases w:val="فهرست مطالب 7"/>
    <w:basedOn w:val="Normal"/>
    <w:next w:val="Normal"/>
    <w:autoRedefine/>
    <w:uiPriority w:val="39"/>
    <w:semiHidden/>
    <w:unhideWhenUsed/>
    <w:qFormat/>
    <w:rsid w:val="00060936"/>
    <w:pPr>
      <w:spacing w:after="0"/>
      <w:ind w:left="1321"/>
    </w:pPr>
  </w:style>
  <w:style w:type="paragraph" w:customStyle="1" w:styleId="8">
    <w:name w:val="فهرست مطالب 8"/>
    <w:basedOn w:val="Normal"/>
    <w:next w:val="Normal"/>
    <w:autoRedefine/>
    <w:uiPriority w:val="39"/>
    <w:unhideWhenUsed/>
    <w:rsid w:val="007C7FE1"/>
    <w:pPr>
      <w:bidi w:val="0"/>
      <w:spacing w:after="100" w:line="276" w:lineRule="auto"/>
      <w:ind w:left="1540"/>
      <w:jc w:val="left"/>
    </w:pPr>
    <w:rPr>
      <w:rFonts w:cs="Arial"/>
      <w:szCs w:val="22"/>
    </w:rPr>
  </w:style>
  <w:style w:type="paragraph" w:customStyle="1" w:styleId="9">
    <w:name w:val="فهرست مطالب 9"/>
    <w:basedOn w:val="Normal"/>
    <w:next w:val="Normal"/>
    <w:autoRedefine/>
    <w:uiPriority w:val="39"/>
    <w:unhideWhenUsed/>
    <w:rsid w:val="007C7FE1"/>
    <w:pPr>
      <w:bidi w:val="0"/>
      <w:spacing w:after="100" w:line="276" w:lineRule="auto"/>
      <w:ind w:left="1760"/>
      <w:jc w:val="left"/>
    </w:pPr>
    <w:rPr>
      <w:rFonts w:cs="Arial"/>
      <w:szCs w:val="22"/>
    </w:rPr>
  </w:style>
  <w:style w:type="paragraph" w:customStyle="1" w:styleId="normal1">
    <w:name w:val="normal1"/>
    <w:basedOn w:val="Normal"/>
    <w:rsid w:val="007C7FE1"/>
    <w:pPr>
      <w:bidi w:val="0"/>
    </w:pPr>
    <w:rPr>
      <w:rFonts w:ascii="B Lotus" w:hAnsi="B Lotus" w:cs="B Lotus"/>
    </w:rPr>
  </w:style>
  <w:style w:type="paragraph" w:styleId="BalloonText">
    <w:name w:val="Balloon Text"/>
    <w:basedOn w:val="Normal"/>
    <w:link w:val="BalloonTextChar"/>
    <w:rsid w:val="007C7FE1"/>
    <w:pPr>
      <w:autoSpaceDE w:val="0"/>
      <w:autoSpaceDN w:val="0"/>
    </w:pPr>
    <w:rPr>
      <w:rFonts w:ascii="Tahoma" w:hAnsi="Tahoma" w:cs="Tahoma"/>
      <w:sz w:val="16"/>
      <w:szCs w:val="16"/>
    </w:rPr>
  </w:style>
  <w:style w:type="character" w:customStyle="1" w:styleId="BalloonTextChar">
    <w:name w:val="Balloon Text Char"/>
    <w:link w:val="BalloonText"/>
    <w:rsid w:val="007C7FE1"/>
    <w:rPr>
      <w:rFonts w:ascii="Tahoma" w:hAnsi="Tahoma" w:cs="Tahoma"/>
      <w:sz w:val="16"/>
      <w:szCs w:val="16"/>
      <w:lang w:bidi="ar-SA"/>
    </w:rPr>
  </w:style>
  <w:style w:type="character" w:customStyle="1" w:styleId="af6">
    <w:name w:val="مرجع نظر"/>
    <w:rsid w:val="007C7FE1"/>
    <w:rPr>
      <w:sz w:val="16"/>
      <w:szCs w:val="16"/>
    </w:rPr>
  </w:style>
  <w:style w:type="paragraph" w:customStyle="1" w:styleId="af7">
    <w:name w:val="متن نظر"/>
    <w:basedOn w:val="Normal"/>
    <w:link w:val="af8"/>
    <w:rsid w:val="007C7FE1"/>
    <w:pPr>
      <w:autoSpaceDE w:val="0"/>
      <w:autoSpaceDN w:val="0"/>
    </w:pPr>
    <w:rPr>
      <w:rFonts w:ascii="B Lotus" w:hAnsi="B Lotus" w:cs="B Lotus"/>
      <w:sz w:val="20"/>
      <w:szCs w:val="20"/>
    </w:rPr>
  </w:style>
  <w:style w:type="character" w:customStyle="1" w:styleId="af8">
    <w:name w:val="متن نظر نویسه"/>
    <w:link w:val="af7"/>
    <w:rsid w:val="007C7FE1"/>
    <w:rPr>
      <w:rFonts w:ascii="B Lotus" w:hAnsi="B Lotus" w:cs="B Lotus"/>
      <w:lang w:bidi="ar-SA"/>
    </w:rPr>
  </w:style>
  <w:style w:type="paragraph" w:styleId="CommentSubject">
    <w:name w:val="annotation subject"/>
    <w:basedOn w:val="af7"/>
    <w:next w:val="af7"/>
    <w:link w:val="CommentSubjectChar"/>
    <w:rsid w:val="007C7FE1"/>
    <w:rPr>
      <w:b/>
      <w:bCs/>
    </w:rPr>
  </w:style>
  <w:style w:type="character" w:customStyle="1" w:styleId="CommentSubjectChar">
    <w:name w:val="Comment Subject Char"/>
    <w:link w:val="CommentSubject"/>
    <w:rsid w:val="007C7FE1"/>
    <w:rPr>
      <w:rFonts w:ascii="B Lotus" w:hAnsi="B Lotus" w:cs="B Lotus"/>
      <w:b/>
      <w:bCs/>
      <w:lang w:bidi="ar-SA"/>
    </w:rPr>
  </w:style>
  <w:style w:type="paragraph" w:styleId="NoSpacing">
    <w:name w:val="No Spacing"/>
    <w:aliases w:val="متن عربي"/>
    <w:link w:val="NoSpacingChar"/>
    <w:autoRedefine/>
    <w:uiPriority w:val="1"/>
    <w:qFormat/>
    <w:rsid w:val="00060936"/>
    <w:pPr>
      <w:bidi/>
      <w:ind w:firstLine="284"/>
      <w:contextualSpacing/>
      <w:jc w:val="both"/>
    </w:pPr>
    <w:rPr>
      <w:rFonts w:cs="2  Badr"/>
      <w:sz w:val="72"/>
      <w:szCs w:val="32"/>
    </w:rPr>
  </w:style>
  <w:style w:type="paragraph" w:styleId="ListParagraph">
    <w:name w:val="List Paragraph"/>
    <w:basedOn w:val="Normal"/>
    <w:link w:val="ListParagraphChar"/>
    <w:autoRedefine/>
    <w:uiPriority w:val="34"/>
    <w:qFormat/>
    <w:rsid w:val="00060936"/>
    <w:pPr>
      <w:ind w:left="1134" w:firstLine="0"/>
    </w:pPr>
    <w:rPr>
      <w:rFonts w:cs="2  Lotus"/>
    </w:rPr>
  </w:style>
  <w:style w:type="paragraph" w:styleId="Quote">
    <w:name w:val="Quote"/>
    <w:basedOn w:val="Normal"/>
    <w:next w:val="Normal"/>
    <w:link w:val="QuoteChar"/>
    <w:autoRedefine/>
    <w:uiPriority w:val="29"/>
    <w:qFormat/>
    <w:rsid w:val="00060936"/>
    <w:pPr>
      <w:spacing w:before="120" w:after="240"/>
      <w:ind w:left="1134" w:firstLine="0"/>
    </w:pPr>
    <w:rPr>
      <w:rFonts w:cs="B Lotus"/>
      <w:i/>
      <w:sz w:val="20"/>
      <w:szCs w:val="30"/>
    </w:rPr>
  </w:style>
  <w:style w:type="character" w:customStyle="1" w:styleId="QuoteChar">
    <w:name w:val="Quote Char"/>
    <w:link w:val="Quote"/>
    <w:uiPriority w:val="29"/>
    <w:rsid w:val="00060936"/>
    <w:rPr>
      <w:rFonts w:cs="B Lotus"/>
      <w:i/>
      <w:szCs w:val="30"/>
    </w:rPr>
  </w:style>
  <w:style w:type="paragraph" w:styleId="IntenseQuote">
    <w:name w:val="Intense Quote"/>
    <w:basedOn w:val="Normal"/>
    <w:next w:val="Normal"/>
    <w:link w:val="IntenseQuoteChar"/>
    <w:autoRedefine/>
    <w:uiPriority w:val="30"/>
    <w:qFormat/>
    <w:rsid w:val="00060936"/>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060936"/>
    <w:rPr>
      <w:rFonts w:cs="B Lotus"/>
      <w:b/>
      <w:bCs/>
      <w:i/>
      <w:szCs w:val="30"/>
    </w:rPr>
  </w:style>
  <w:style w:type="character" w:styleId="SubtleEmphasis">
    <w:name w:val="Subtle Emphasis"/>
    <w:uiPriority w:val="19"/>
    <w:qFormat/>
    <w:rsid w:val="00060936"/>
    <w:rPr>
      <w:rFonts w:cs="2  Lotus"/>
      <w:i/>
      <w:iCs/>
      <w:color w:val="4A442A"/>
      <w:szCs w:val="32"/>
      <w:u w:val="none"/>
    </w:rPr>
  </w:style>
  <w:style w:type="character" w:styleId="IntenseEmphasis">
    <w:name w:val="Intense Emphasis"/>
    <w:uiPriority w:val="21"/>
    <w:qFormat/>
    <w:rsid w:val="00060936"/>
    <w:rPr>
      <w:rFonts w:cs="2  Lotus"/>
      <w:b/>
      <w:i/>
      <w:iCs/>
      <w:color w:val="auto"/>
      <w:szCs w:val="32"/>
    </w:rPr>
  </w:style>
  <w:style w:type="character" w:styleId="SubtleReference">
    <w:name w:val="Subtle Reference"/>
    <w:aliases w:val="مرجع"/>
    <w:uiPriority w:val="31"/>
    <w:qFormat/>
    <w:rsid w:val="00060936"/>
    <w:rPr>
      <w:rFonts w:cs="2  Lotus"/>
      <w:smallCaps/>
      <w:color w:val="auto"/>
      <w:szCs w:val="28"/>
      <w:u w:val="single"/>
    </w:rPr>
  </w:style>
  <w:style w:type="character" w:styleId="IntenseReference">
    <w:name w:val="Intense Reference"/>
    <w:uiPriority w:val="32"/>
    <w:qFormat/>
    <w:rsid w:val="00060936"/>
    <w:rPr>
      <w:rFonts w:cs="2  Lotus"/>
      <w:b/>
      <w:bCs/>
      <w:smallCaps/>
      <w:color w:val="auto"/>
      <w:spacing w:val="5"/>
      <w:szCs w:val="28"/>
      <w:u w:val="single"/>
    </w:rPr>
  </w:style>
  <w:style w:type="character" w:styleId="BookTitle">
    <w:name w:val="Book Title"/>
    <w:uiPriority w:val="33"/>
    <w:qFormat/>
    <w:rsid w:val="00060936"/>
    <w:rPr>
      <w:rFonts w:cs="2  Titr"/>
      <w:b/>
      <w:bCs/>
      <w:smallCaps/>
      <w:spacing w:val="5"/>
      <w:szCs w:val="100"/>
    </w:rPr>
  </w:style>
  <w:style w:type="character" w:customStyle="1" w:styleId="NoSpacingChar">
    <w:name w:val="No Spacing Char"/>
    <w:aliases w:val="متن عربي Char"/>
    <w:link w:val="NoSpacing"/>
    <w:uiPriority w:val="1"/>
    <w:rsid w:val="00060936"/>
    <w:rPr>
      <w:rFonts w:cs="2  Badr"/>
      <w:sz w:val="72"/>
      <w:szCs w:val="32"/>
    </w:rPr>
  </w:style>
  <w:style w:type="paragraph" w:styleId="Caption">
    <w:name w:val="caption"/>
    <w:basedOn w:val="Normal"/>
    <w:next w:val="Normal"/>
    <w:uiPriority w:val="35"/>
    <w:semiHidden/>
    <w:unhideWhenUsed/>
    <w:qFormat/>
    <w:rsid w:val="00060936"/>
    <w:rPr>
      <w:b/>
      <w:bCs/>
      <w:sz w:val="20"/>
      <w:szCs w:val="20"/>
    </w:rPr>
  </w:style>
  <w:style w:type="character" w:customStyle="1" w:styleId="ListParagraphChar">
    <w:name w:val="List Paragraph Char"/>
    <w:link w:val="ListParagraph"/>
    <w:uiPriority w:val="34"/>
    <w:rsid w:val="00060936"/>
    <w:rPr>
      <w:rFonts w:cs="2  Lotus"/>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605;&#1578;&#1606;%20&#1576;&#1583;&#1608;&#1606;%20&#1581;&#1575;&#1588;&#1610;&#1607;.dot"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25DB9-8F73-43EC-B99F-787E36B42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متن بدون حاشيه</Template>
  <TotalTime>5</TotalTime>
  <Pages>4</Pages>
  <Words>728</Words>
  <Characters>4151</Characters>
  <Application>Microsoft Office Word</Application>
  <DocSecurity>0</DocSecurity>
  <Lines>34</Lines>
  <Paragraphs>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creator>User</dc:creator>
  <cp:lastModifiedBy>اشراق</cp:lastModifiedBy>
  <cp:revision>2</cp:revision>
  <cp:lastPrinted>2008-05-03T17:27:00Z</cp:lastPrinted>
  <dcterms:created xsi:type="dcterms:W3CDTF">2014-06-07T19:54:00Z</dcterms:created>
  <dcterms:modified xsi:type="dcterms:W3CDTF">2014-06-08T05:04:00Z</dcterms:modified>
</cp:coreProperties>
</file>