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E7" w:rsidRPr="00FF46C2" w:rsidRDefault="00481598" w:rsidP="007A0F39">
      <w:pPr>
        <w:rPr>
          <w:rFonts w:ascii="Traditional Arabic" w:hAnsi="Traditional Arabic" w:cs="Traditional Arabic"/>
          <w:sz w:val="40"/>
          <w:szCs w:val="40"/>
          <w:rtl/>
        </w:rPr>
      </w:pPr>
      <w:bookmarkStart w:id="0" w:name="_GoBack"/>
      <w:r w:rsidRPr="00FF46C2">
        <w:rPr>
          <w:rFonts w:ascii="Traditional Arabic" w:hAnsi="Traditional Arabic" w:cs="Traditional Arabic"/>
          <w:sz w:val="40"/>
          <w:szCs w:val="40"/>
          <w:rtl/>
        </w:rPr>
        <w:t>فهرست مطالب:</w:t>
      </w:r>
    </w:p>
    <w:p w:rsidR="002B4381" w:rsidRPr="00FF46C2" w:rsidRDefault="002B4381" w:rsidP="007A0F39">
      <w:pPr>
        <w:pStyle w:val="TOC1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lang w:bidi="ar-SA"/>
        </w:rPr>
      </w:pPr>
      <w:r w:rsidRPr="00FF46C2">
        <w:rPr>
          <w:rFonts w:ascii="Traditional Arabic" w:eastAsia="2  Lotus" w:hAnsi="Traditional Arabic" w:cs="Traditional Arabic"/>
          <w:rtl/>
        </w:rPr>
        <w:fldChar w:fldCharType="begin"/>
      </w:r>
      <w:r w:rsidRPr="00FF46C2">
        <w:rPr>
          <w:rFonts w:ascii="Traditional Arabic" w:eastAsia="2  Lotus" w:hAnsi="Traditional Arabic" w:cs="Traditional Arabic"/>
          <w:rtl/>
        </w:rPr>
        <w:instrText xml:space="preserve"> </w:instrText>
      </w:r>
      <w:r w:rsidRPr="00FF46C2">
        <w:rPr>
          <w:rFonts w:ascii="Traditional Arabic" w:eastAsia="2  Lotus" w:hAnsi="Traditional Arabic" w:cs="Traditional Arabic"/>
        </w:rPr>
        <w:instrText>TOC</w:instrText>
      </w:r>
      <w:r w:rsidRPr="00FF46C2">
        <w:rPr>
          <w:rFonts w:ascii="Traditional Arabic" w:eastAsia="2  Lotus" w:hAnsi="Traditional Arabic" w:cs="Traditional Arabic"/>
          <w:rtl/>
        </w:rPr>
        <w:instrText xml:space="preserve"> \</w:instrText>
      </w:r>
      <w:r w:rsidRPr="00FF46C2">
        <w:rPr>
          <w:rFonts w:ascii="Traditional Arabic" w:eastAsia="2  Lotus" w:hAnsi="Traditional Arabic" w:cs="Traditional Arabic"/>
        </w:rPr>
        <w:instrText>o "1-6" \h \z \u</w:instrText>
      </w:r>
      <w:r w:rsidRPr="00FF46C2">
        <w:rPr>
          <w:rFonts w:ascii="Traditional Arabic" w:eastAsia="2  Lotus" w:hAnsi="Traditional Arabic" w:cs="Traditional Arabic"/>
          <w:rtl/>
        </w:rPr>
        <w:instrText xml:space="preserve"> </w:instrText>
      </w:r>
      <w:r w:rsidRPr="00FF46C2">
        <w:rPr>
          <w:rFonts w:ascii="Traditional Arabic" w:eastAsia="2  Lotus" w:hAnsi="Traditional Arabic" w:cs="Traditional Arabic"/>
          <w:rtl/>
        </w:rPr>
        <w:fldChar w:fldCharType="separate"/>
      </w:r>
      <w:hyperlink w:anchor="_Toc442355794" w:history="1">
        <w:r w:rsidRPr="00FF46C2">
          <w:rPr>
            <w:rStyle w:val="Hyperlink"/>
            <w:rFonts w:ascii="Traditional Arabic" w:hAnsi="Traditional Arabic" w:cs="Traditional Arabic"/>
            <w:noProof/>
            <w:color w:val="auto"/>
            <w:rtl/>
          </w:rPr>
          <w:t>اشاره:</w:t>
        </w:r>
        <w:r w:rsidRPr="00FF46C2">
          <w:rPr>
            <w:rFonts w:ascii="Traditional Arabic" w:hAnsi="Traditional Arabic" w:cs="Traditional Arabic"/>
            <w:noProof/>
            <w:webHidden/>
          </w:rPr>
          <w:tab/>
        </w:r>
        <w:r w:rsidRPr="00FF46C2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Pr="00FF46C2">
          <w:rPr>
            <w:rFonts w:ascii="Traditional Arabic" w:hAnsi="Traditional Arabic" w:cs="Traditional Arabic"/>
            <w:noProof/>
            <w:webHidden/>
          </w:rPr>
          <w:instrText xml:space="preserve"> PAGEREF _Toc442355794 \h </w:instrText>
        </w:r>
        <w:r w:rsidRPr="00FF46C2">
          <w:rPr>
            <w:rFonts w:ascii="Traditional Arabic" w:hAnsi="Traditional Arabic" w:cs="Traditional Arabic"/>
            <w:noProof/>
            <w:webHidden/>
          </w:rPr>
        </w:r>
        <w:r w:rsidRPr="00FF46C2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Pr="00FF46C2">
          <w:rPr>
            <w:rFonts w:ascii="Traditional Arabic" w:hAnsi="Traditional Arabic" w:cs="Traditional Arabic"/>
            <w:noProof/>
            <w:webHidden/>
          </w:rPr>
          <w:t>2</w:t>
        </w:r>
        <w:r w:rsidRPr="00FF46C2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2B4381" w:rsidRPr="00FF46C2" w:rsidRDefault="00B540CA" w:rsidP="007A0F39">
      <w:pPr>
        <w:pStyle w:val="TOC1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lang w:bidi="ar-SA"/>
        </w:rPr>
      </w:pPr>
      <w:hyperlink w:anchor="_Toc442355795" w:history="1">
        <w:r w:rsidR="002B4381" w:rsidRPr="00FF46C2">
          <w:rPr>
            <w:rStyle w:val="Hyperlink"/>
            <w:rFonts w:ascii="Traditional Arabic" w:hAnsi="Traditional Arabic" w:cs="Traditional Arabic"/>
            <w:noProof/>
            <w:color w:val="auto"/>
            <w:rtl/>
          </w:rPr>
          <w:t>فعل معصوم: استفاده حکم از فعل معصوم</w:t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tab/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instrText xml:space="preserve"> PAGEREF _Toc442355795 \h </w:instrText>
        </w:r>
        <w:r w:rsidR="002B4381" w:rsidRPr="00FF46C2">
          <w:rPr>
            <w:rFonts w:ascii="Traditional Arabic" w:hAnsi="Traditional Arabic" w:cs="Traditional Arabic"/>
            <w:noProof/>
            <w:webHidden/>
          </w:rPr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t>2</w:t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2B4381" w:rsidRPr="00FF46C2" w:rsidRDefault="00B540CA" w:rsidP="007A0F39">
      <w:pPr>
        <w:pStyle w:val="TOC1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lang w:bidi="ar-SA"/>
        </w:rPr>
      </w:pPr>
      <w:hyperlink w:anchor="_Toc442355796" w:history="1">
        <w:r w:rsidR="002B4381" w:rsidRPr="00FF46C2">
          <w:rPr>
            <w:rStyle w:val="Hyperlink"/>
            <w:rFonts w:ascii="Traditional Arabic" w:hAnsi="Traditional Arabic" w:cs="Traditional Arabic"/>
            <w:noProof/>
            <w:color w:val="auto"/>
            <w:rtl/>
          </w:rPr>
          <w:t>جواز بمعنی العام:</w:t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tab/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instrText xml:space="preserve"> PAGEREF _Toc442355796 \h </w:instrText>
        </w:r>
        <w:r w:rsidR="002B4381" w:rsidRPr="00FF46C2">
          <w:rPr>
            <w:rFonts w:ascii="Traditional Arabic" w:hAnsi="Traditional Arabic" w:cs="Traditional Arabic"/>
            <w:noProof/>
            <w:webHidden/>
          </w:rPr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t>2</w:t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2B4381" w:rsidRPr="00FF46C2" w:rsidRDefault="00B540CA" w:rsidP="007A0F39">
      <w:pPr>
        <w:pStyle w:val="TOC1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lang w:bidi="ar-SA"/>
        </w:rPr>
      </w:pPr>
      <w:hyperlink w:anchor="_Toc442355797" w:history="1">
        <w:r w:rsidR="002B4381" w:rsidRPr="00FF46C2">
          <w:rPr>
            <w:rStyle w:val="Hyperlink"/>
            <w:rFonts w:ascii="Traditional Arabic" w:hAnsi="Traditional Arabic" w:cs="Traditional Arabic"/>
            <w:noProof/>
            <w:color w:val="auto"/>
            <w:rtl/>
          </w:rPr>
          <w:t>حاصل بحث:</w:t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tab/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instrText xml:space="preserve"> PAGEREF _Toc442355797 \h </w:instrText>
        </w:r>
        <w:r w:rsidR="002B4381" w:rsidRPr="00FF46C2">
          <w:rPr>
            <w:rFonts w:ascii="Traditional Arabic" w:hAnsi="Traditional Arabic" w:cs="Traditional Arabic"/>
            <w:noProof/>
            <w:webHidden/>
          </w:rPr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t>5</w:t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2B4381" w:rsidRPr="00FF46C2" w:rsidRDefault="00B540CA" w:rsidP="007A0F39">
      <w:pPr>
        <w:pStyle w:val="TOC1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lang w:bidi="ar-SA"/>
        </w:rPr>
      </w:pPr>
      <w:hyperlink w:anchor="_Toc442355798" w:history="1">
        <w:r w:rsidR="002B4381" w:rsidRPr="00FF46C2">
          <w:rPr>
            <w:rStyle w:val="Hyperlink"/>
            <w:rFonts w:ascii="Traditional Arabic" w:hAnsi="Traditional Arabic" w:cs="Traditional Arabic"/>
            <w:noProof/>
            <w:color w:val="auto"/>
            <w:rtl/>
          </w:rPr>
          <w:t>تحقیق در مساله:</w:t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tab/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instrText xml:space="preserve"> PAGEREF _Toc442355798 \h </w:instrText>
        </w:r>
        <w:r w:rsidR="002B4381" w:rsidRPr="00FF46C2">
          <w:rPr>
            <w:rFonts w:ascii="Traditional Arabic" w:hAnsi="Traditional Arabic" w:cs="Traditional Arabic"/>
            <w:noProof/>
            <w:webHidden/>
          </w:rPr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t>5</w:t>
        </w:r>
        <w:r w:rsidR="002B4381" w:rsidRPr="00FF46C2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D53ADE" w:rsidRPr="00FF46C2" w:rsidRDefault="002B4381" w:rsidP="007A0F39">
      <w:pPr>
        <w:rPr>
          <w:rFonts w:ascii="Traditional Arabic" w:hAnsi="Traditional Arabic" w:cs="Traditional Arabic"/>
        </w:rPr>
      </w:pPr>
      <w:r w:rsidRPr="00FF46C2">
        <w:rPr>
          <w:rFonts w:ascii="Traditional Arabic" w:eastAsia="2  Lotus" w:hAnsi="Traditional Arabic" w:cs="Traditional Arabic"/>
          <w:rtl/>
        </w:rPr>
        <w:fldChar w:fldCharType="end"/>
      </w:r>
    </w:p>
    <w:p w:rsidR="00D53ADE" w:rsidRPr="00FF46C2" w:rsidRDefault="00D53ADE" w:rsidP="007A0F39">
      <w:pPr>
        <w:rPr>
          <w:rFonts w:ascii="Traditional Arabic" w:hAnsi="Traditional Arabic" w:cs="Traditional Arabic"/>
        </w:rPr>
      </w:pPr>
    </w:p>
    <w:p w:rsidR="00D53ADE" w:rsidRPr="00FF46C2" w:rsidRDefault="00D53ADE" w:rsidP="007A0F39">
      <w:pPr>
        <w:rPr>
          <w:rFonts w:ascii="Traditional Arabic" w:hAnsi="Traditional Arabic" w:cs="Traditional Arabic"/>
        </w:rPr>
      </w:pPr>
    </w:p>
    <w:p w:rsidR="00D53ADE" w:rsidRPr="00FF46C2" w:rsidRDefault="00D53ADE" w:rsidP="007A0F39">
      <w:pPr>
        <w:rPr>
          <w:rFonts w:ascii="Traditional Arabic" w:hAnsi="Traditional Arabic" w:cs="Traditional Arabic"/>
        </w:rPr>
      </w:pPr>
    </w:p>
    <w:p w:rsidR="00D53ADE" w:rsidRPr="00FF46C2" w:rsidRDefault="00D53ADE" w:rsidP="007A0F39">
      <w:pPr>
        <w:rPr>
          <w:rFonts w:ascii="Traditional Arabic" w:hAnsi="Traditional Arabic" w:cs="Traditional Arabic"/>
        </w:rPr>
      </w:pPr>
    </w:p>
    <w:p w:rsidR="00D53ADE" w:rsidRPr="00FF46C2" w:rsidRDefault="00D53ADE" w:rsidP="007A0F39">
      <w:pPr>
        <w:rPr>
          <w:rFonts w:ascii="Traditional Arabic" w:hAnsi="Traditional Arabic" w:cs="Traditional Arabic"/>
        </w:rPr>
      </w:pPr>
    </w:p>
    <w:p w:rsidR="00D53ADE" w:rsidRPr="00FF46C2" w:rsidRDefault="00D53ADE" w:rsidP="007A0F39">
      <w:pPr>
        <w:rPr>
          <w:rFonts w:ascii="Traditional Arabic" w:hAnsi="Traditional Arabic" w:cs="Traditional Arabic"/>
        </w:rPr>
      </w:pPr>
    </w:p>
    <w:p w:rsidR="00D53ADE" w:rsidRPr="00FF46C2" w:rsidRDefault="00D53ADE" w:rsidP="007A0F39">
      <w:pPr>
        <w:rPr>
          <w:rFonts w:ascii="Traditional Arabic" w:hAnsi="Traditional Arabic" w:cs="Traditional Arabic"/>
        </w:rPr>
      </w:pPr>
    </w:p>
    <w:p w:rsidR="00D53ADE" w:rsidRPr="00FF46C2" w:rsidRDefault="00D53ADE" w:rsidP="007A0F39">
      <w:pPr>
        <w:rPr>
          <w:rFonts w:ascii="Traditional Arabic" w:hAnsi="Traditional Arabic" w:cs="Traditional Arabic"/>
        </w:rPr>
      </w:pPr>
    </w:p>
    <w:p w:rsidR="002B4381" w:rsidRPr="00FF46C2" w:rsidRDefault="002B4381" w:rsidP="007A0F39">
      <w:pPr>
        <w:ind w:firstLine="0"/>
        <w:rPr>
          <w:rFonts w:ascii="Traditional Arabic" w:hAnsi="Traditional Arabic" w:cs="Traditional Arabic"/>
          <w:rtl/>
        </w:rPr>
      </w:pPr>
    </w:p>
    <w:p w:rsidR="002B4381" w:rsidRPr="00FF46C2" w:rsidRDefault="002B4381" w:rsidP="007A0F39">
      <w:pPr>
        <w:ind w:firstLine="0"/>
        <w:rPr>
          <w:rFonts w:ascii="Traditional Arabic" w:hAnsi="Traditional Arabic" w:cs="Traditional Arabic"/>
          <w:rtl/>
        </w:rPr>
      </w:pPr>
    </w:p>
    <w:p w:rsidR="002B4381" w:rsidRPr="00FF46C2" w:rsidRDefault="002B4381" w:rsidP="007A0F39">
      <w:pPr>
        <w:ind w:firstLine="0"/>
        <w:rPr>
          <w:rFonts w:ascii="Traditional Arabic" w:hAnsi="Traditional Arabic" w:cs="Traditional Arabic"/>
          <w:rtl/>
        </w:rPr>
      </w:pPr>
    </w:p>
    <w:p w:rsidR="002B4381" w:rsidRPr="00FF46C2" w:rsidRDefault="002B4381" w:rsidP="007A0F39">
      <w:pPr>
        <w:ind w:firstLine="0"/>
        <w:rPr>
          <w:rFonts w:ascii="Traditional Arabic" w:hAnsi="Traditional Arabic" w:cs="Traditional Arabic"/>
          <w:rtl/>
        </w:rPr>
      </w:pPr>
    </w:p>
    <w:p w:rsidR="002B4381" w:rsidRPr="00FF46C2" w:rsidRDefault="002B4381" w:rsidP="007A0F39">
      <w:pPr>
        <w:ind w:firstLine="0"/>
        <w:rPr>
          <w:rFonts w:ascii="Traditional Arabic" w:hAnsi="Traditional Arabic" w:cs="Traditional Arabic"/>
          <w:rtl/>
        </w:rPr>
      </w:pPr>
    </w:p>
    <w:p w:rsidR="002B4381" w:rsidRPr="00FF46C2" w:rsidRDefault="002B4381" w:rsidP="007A0F39">
      <w:pPr>
        <w:ind w:firstLine="0"/>
        <w:rPr>
          <w:rFonts w:ascii="Traditional Arabic" w:hAnsi="Traditional Arabic" w:cs="Traditional Arabic"/>
          <w:rtl/>
        </w:rPr>
      </w:pPr>
    </w:p>
    <w:p w:rsidR="002B4381" w:rsidRPr="00FF46C2" w:rsidRDefault="002B4381" w:rsidP="007A0F39">
      <w:pPr>
        <w:ind w:firstLine="0"/>
        <w:rPr>
          <w:rFonts w:ascii="Traditional Arabic" w:hAnsi="Traditional Arabic" w:cs="Traditional Arabic"/>
          <w:rtl/>
        </w:rPr>
      </w:pPr>
    </w:p>
    <w:p w:rsidR="002B4381" w:rsidRPr="00FF46C2" w:rsidRDefault="002B4381" w:rsidP="007A0F39">
      <w:pPr>
        <w:ind w:firstLine="0"/>
        <w:rPr>
          <w:rFonts w:ascii="Traditional Arabic" w:hAnsi="Traditional Arabic" w:cs="Traditional Arabic"/>
          <w:rtl/>
        </w:rPr>
      </w:pPr>
    </w:p>
    <w:p w:rsidR="002B4381" w:rsidRPr="00FF46C2" w:rsidRDefault="002B4381" w:rsidP="007A0F39">
      <w:pPr>
        <w:ind w:firstLine="0"/>
        <w:rPr>
          <w:rFonts w:ascii="Traditional Arabic" w:hAnsi="Traditional Arabic" w:cs="Traditional Arabic"/>
          <w:rtl/>
        </w:rPr>
      </w:pPr>
    </w:p>
    <w:p w:rsidR="002B4381" w:rsidRPr="00FF46C2" w:rsidRDefault="002B4381" w:rsidP="007A0F39">
      <w:pPr>
        <w:ind w:firstLine="0"/>
        <w:rPr>
          <w:rFonts w:ascii="Traditional Arabic" w:hAnsi="Traditional Arabic" w:cs="Traditional Arabic"/>
          <w:rtl/>
        </w:rPr>
      </w:pPr>
    </w:p>
    <w:p w:rsidR="002B4381" w:rsidRPr="00FF46C2" w:rsidRDefault="002B4381" w:rsidP="007A0F39">
      <w:pPr>
        <w:ind w:firstLine="0"/>
        <w:rPr>
          <w:rFonts w:ascii="Traditional Arabic" w:hAnsi="Traditional Arabic" w:cs="Traditional Arabic"/>
          <w:rtl/>
        </w:rPr>
      </w:pPr>
    </w:p>
    <w:p w:rsidR="002B4381" w:rsidRPr="00FF46C2" w:rsidRDefault="002B4381" w:rsidP="007A0F39">
      <w:pPr>
        <w:ind w:firstLine="0"/>
        <w:rPr>
          <w:rFonts w:ascii="Traditional Arabic" w:hAnsi="Traditional Arabic" w:cs="Traditional Arabic"/>
          <w:rtl/>
        </w:rPr>
      </w:pPr>
    </w:p>
    <w:p w:rsidR="005C75CD" w:rsidRPr="00FF46C2" w:rsidRDefault="005C75CD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br w:type="page"/>
      </w:r>
    </w:p>
    <w:p w:rsidR="00FF46C2" w:rsidRPr="00FF46C2" w:rsidRDefault="00FF46C2" w:rsidP="00FF46C2">
      <w:pPr>
        <w:jc w:val="center"/>
        <w:rPr>
          <w:rFonts w:ascii="Traditional Arabic" w:hAnsi="Traditional Arabic" w:cs="Traditional Arabic"/>
        </w:rPr>
      </w:pPr>
      <w:bookmarkStart w:id="1" w:name="_Toc442355794"/>
      <w:bookmarkStart w:id="2" w:name="_Toc414410627"/>
      <w:bookmarkStart w:id="3" w:name="_Toc431614821"/>
      <w:bookmarkStart w:id="4" w:name="_Toc432101189"/>
      <w:r w:rsidRPr="00FF46C2">
        <w:rPr>
          <w:rFonts w:ascii="Traditional Arabic" w:hAnsi="Traditional Arabic" w:cs="Traditional Arabic"/>
          <w:rtl/>
        </w:rPr>
        <w:lastRenderedPageBreak/>
        <w:t>بسم الله الرحمن الرحيم</w:t>
      </w:r>
    </w:p>
    <w:p w:rsidR="00FF46C2" w:rsidRPr="00FF46C2" w:rsidRDefault="00FF46C2" w:rsidP="00FF46C2">
      <w:pPr>
        <w:pStyle w:val="Heading2"/>
        <w:rPr>
          <w:rFonts w:ascii="Traditional Arabic" w:hAnsi="Traditional Arabic" w:cs="Traditional Arabic"/>
          <w:color w:val="FF0000"/>
        </w:rPr>
      </w:pPr>
      <w:r w:rsidRPr="00FF46C2">
        <w:rPr>
          <w:rFonts w:ascii="Traditional Arabic" w:hAnsi="Traditional Arabic" w:cs="Traditional Arabic"/>
          <w:color w:val="FF0000"/>
          <w:rtl/>
        </w:rPr>
        <w:t>موضوع:</w:t>
      </w:r>
      <w:r w:rsidRPr="00FF46C2">
        <w:rPr>
          <w:rFonts w:ascii="Traditional Arabic" w:hAnsi="Traditional Arabic" w:cs="Traditional Arabic"/>
          <w:rtl/>
        </w:rPr>
        <w:t xml:space="preserve"> اصول</w:t>
      </w:r>
      <w:r w:rsidRPr="00FF46C2">
        <w:rPr>
          <w:rFonts w:ascii="Traditional Arabic" w:hAnsi="Traditional Arabic" w:cs="Traditional Arabic" w:hint="cs"/>
          <w:rtl/>
        </w:rPr>
        <w:t xml:space="preserve"> فقه </w:t>
      </w:r>
      <w:r w:rsidRPr="00FF46C2">
        <w:rPr>
          <w:rFonts w:ascii="Traditional Arabic" w:hAnsi="Traditional Arabic" w:cs="Traditional Arabic"/>
          <w:rtl/>
        </w:rPr>
        <w:t xml:space="preserve">/ </w:t>
      </w:r>
      <w:r w:rsidRPr="00FF46C2">
        <w:rPr>
          <w:rFonts w:ascii="Traditional Arabic" w:hAnsi="Traditional Arabic" w:cs="Traditional Arabic" w:hint="cs"/>
          <w:rtl/>
        </w:rPr>
        <w:t>مباحث الفاظ</w:t>
      </w:r>
      <w:r w:rsidRPr="00FF46C2">
        <w:rPr>
          <w:rFonts w:ascii="Traditional Arabic" w:hAnsi="Traditional Arabic" w:cs="Traditional Arabic"/>
          <w:rtl/>
        </w:rPr>
        <w:t xml:space="preserve"> / </w:t>
      </w:r>
      <w:bookmarkEnd w:id="2"/>
      <w:bookmarkEnd w:id="3"/>
      <w:bookmarkEnd w:id="4"/>
      <w:r w:rsidRPr="00FF46C2">
        <w:rPr>
          <w:rFonts w:ascii="Traditional Arabic" w:hAnsi="Traditional Arabic" w:cs="Traditional Arabic" w:hint="cs"/>
          <w:rtl/>
        </w:rPr>
        <w:t>اوامر</w:t>
      </w:r>
    </w:p>
    <w:p w:rsidR="00D53ADE" w:rsidRPr="00FF46C2" w:rsidRDefault="00D53ADE" w:rsidP="00BC2B3C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FF46C2">
        <w:rPr>
          <w:rFonts w:ascii="Traditional Arabic" w:hAnsi="Traditional Arabic" w:cs="Traditional Arabic"/>
          <w:color w:val="FF0000"/>
          <w:rtl/>
        </w:rPr>
        <w:t>اشاره</w:t>
      </w:r>
      <w:r w:rsidR="003D4FB3" w:rsidRPr="00FF46C2">
        <w:rPr>
          <w:rFonts w:ascii="Traditional Arabic" w:hAnsi="Traditional Arabic" w:cs="Traditional Arabic"/>
          <w:color w:val="FF0000"/>
          <w:rtl/>
        </w:rPr>
        <w:t>:</w:t>
      </w:r>
      <w:bookmarkEnd w:id="1"/>
    </w:p>
    <w:p w:rsidR="00D53ADE" w:rsidRPr="00FF46C2" w:rsidRDefault="00D53ADE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بحث تا </w:t>
      </w:r>
      <w:r w:rsidR="002B4381" w:rsidRPr="00FF46C2">
        <w:rPr>
          <w:rFonts w:ascii="Traditional Arabic" w:hAnsi="Traditional Arabic" w:cs="Traditional Arabic"/>
          <w:rtl/>
        </w:rPr>
        <w:t>اینجا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بحث‌های</w:t>
      </w:r>
      <w:r w:rsidR="003E79F1" w:rsidRPr="00FF46C2">
        <w:rPr>
          <w:rFonts w:ascii="Traditional Arabic" w:hAnsi="Traditional Arabic" w:cs="Traditional Arabic"/>
          <w:rtl/>
        </w:rPr>
        <w:t xml:space="preserve"> قولی بود یعنی صیغه</w:t>
      </w:r>
      <w:r w:rsidRPr="00FF46C2">
        <w:rPr>
          <w:rFonts w:ascii="Traditional Arabic" w:hAnsi="Traditional Arabic" w:cs="Traditional Arabic"/>
          <w:rtl/>
        </w:rPr>
        <w:t xml:space="preserve"> امر،</w:t>
      </w:r>
      <w:r w:rsidR="003E79F1" w:rsidRPr="00FF46C2">
        <w:rPr>
          <w:rFonts w:ascii="Traditional Arabic" w:hAnsi="Traditional Arabic" w:cs="Traditional Arabic"/>
          <w:rtl/>
        </w:rPr>
        <w:t xml:space="preserve"> جمله </w:t>
      </w:r>
      <w:r w:rsidRPr="00FF46C2">
        <w:rPr>
          <w:rFonts w:ascii="Traditional Arabic" w:hAnsi="Traditional Arabic" w:cs="Traditional Arabic"/>
          <w:rtl/>
        </w:rPr>
        <w:t>خبریه و سایر جملاتی ک</w:t>
      </w:r>
      <w:r w:rsidR="003E79F1" w:rsidRPr="00FF46C2">
        <w:rPr>
          <w:rFonts w:ascii="Traditional Arabic" w:hAnsi="Traditional Arabic" w:cs="Traditional Arabic"/>
          <w:rtl/>
        </w:rPr>
        <w:t xml:space="preserve">ه گفته شد. </w:t>
      </w:r>
      <w:r w:rsidR="002B4381" w:rsidRPr="00FF46C2">
        <w:rPr>
          <w:rFonts w:ascii="Traditional Arabic" w:hAnsi="Traditional Arabic" w:cs="Traditional Arabic"/>
          <w:rtl/>
        </w:rPr>
        <w:t>این‌ها</w:t>
      </w:r>
      <w:r w:rsidR="003E79F1" w:rsidRPr="00FF46C2">
        <w:rPr>
          <w:rFonts w:ascii="Traditional Arabic" w:hAnsi="Traditional Arabic" w:cs="Traditional Arabic"/>
          <w:rtl/>
        </w:rPr>
        <w:t xml:space="preserve"> همه در قول بود</w:t>
      </w:r>
      <w:r w:rsidRPr="00FF46C2">
        <w:rPr>
          <w:rFonts w:ascii="Traditional Arabic" w:hAnsi="Traditional Arabic" w:cs="Traditional Arabic"/>
          <w:rtl/>
        </w:rPr>
        <w:t>.</w:t>
      </w:r>
      <w:r w:rsidR="003E79F1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 xml:space="preserve">یک بحث مهم دیگری که در </w:t>
      </w:r>
      <w:r w:rsidR="003D4FB3" w:rsidRPr="00FF46C2">
        <w:rPr>
          <w:rFonts w:ascii="Traditional Arabic" w:hAnsi="Traditional Arabic" w:cs="Traditional Arabic"/>
          <w:rtl/>
        </w:rPr>
        <w:t>اینجا وجود دارد فعل معصوم است.</w:t>
      </w:r>
    </w:p>
    <w:p w:rsidR="003D4FB3" w:rsidRPr="00FF46C2" w:rsidRDefault="003D4FB3" w:rsidP="007A0F39">
      <w:pPr>
        <w:rPr>
          <w:rFonts w:ascii="Traditional Arabic" w:hAnsi="Traditional Arabic" w:cs="Traditional Arabic"/>
          <w:rtl/>
        </w:rPr>
      </w:pPr>
    </w:p>
    <w:p w:rsidR="003D4FB3" w:rsidRPr="00FF46C2" w:rsidRDefault="003E79F1" w:rsidP="00BC2B3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42355795"/>
      <w:r w:rsidRPr="00FF46C2">
        <w:rPr>
          <w:rFonts w:ascii="Traditional Arabic" w:hAnsi="Traditional Arabic" w:cs="Traditional Arabic"/>
          <w:color w:val="FF0000"/>
          <w:rtl/>
        </w:rPr>
        <w:t>استفاده حکم از فعل معصوم</w:t>
      </w:r>
      <w:bookmarkEnd w:id="5"/>
    </w:p>
    <w:p w:rsidR="003D4FB3" w:rsidRPr="00FF46C2" w:rsidRDefault="003E79F1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آیا فعل معصوم </w:t>
      </w:r>
      <w:r w:rsidR="002B4381" w:rsidRPr="00FF46C2">
        <w:rPr>
          <w:rFonts w:ascii="Traditional Arabic" w:hAnsi="Traditional Arabic" w:cs="Traditional Arabic"/>
          <w:rtl/>
        </w:rPr>
        <w:t>به‌عنوان</w:t>
      </w:r>
      <w:r w:rsidRPr="00FF46C2">
        <w:rPr>
          <w:rFonts w:ascii="Traditional Arabic" w:hAnsi="Traditional Arabic" w:cs="Traditional Arabic"/>
          <w:rtl/>
        </w:rPr>
        <w:t xml:space="preserve"> سیره</w:t>
      </w:r>
      <w:r w:rsidR="003D4FB3" w:rsidRPr="00FF46C2">
        <w:rPr>
          <w:rFonts w:ascii="Traditional Arabic" w:hAnsi="Traditional Arabic" w:cs="Traditional Arabic"/>
          <w:rtl/>
        </w:rPr>
        <w:t xml:space="preserve"> معصوم </w:t>
      </w:r>
      <w:r w:rsidR="002B4381" w:rsidRPr="00FF46C2">
        <w:rPr>
          <w:rFonts w:ascii="Traditional Arabic" w:hAnsi="Traditional Arabic" w:cs="Traditional Arabic"/>
          <w:rtl/>
        </w:rPr>
        <w:t>می‌تواند</w:t>
      </w:r>
      <w:r w:rsidR="003D4FB3" w:rsidRPr="00FF46C2">
        <w:rPr>
          <w:rFonts w:ascii="Traditional Arabic" w:hAnsi="Traditional Arabic" w:cs="Traditional Arabic"/>
          <w:rtl/>
        </w:rPr>
        <w:t xml:space="preserve"> مفید وجوب یا رجحان باشد یا نه؟</w:t>
      </w:r>
    </w:p>
    <w:p w:rsidR="003D4FB3" w:rsidRPr="00FF46C2" w:rsidRDefault="003D4FB3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در</w:t>
      </w:r>
      <w:r w:rsidRPr="00FF46C2">
        <w:rPr>
          <w:rFonts w:ascii="Traditional Arabic" w:hAnsi="Traditional Arabic" w:cs="Traditional Arabic"/>
          <w:sz w:val="32"/>
          <w:szCs w:val="40"/>
          <w:rtl/>
        </w:rPr>
        <w:t xml:space="preserve"> </w:t>
      </w:r>
      <w:r w:rsidRPr="00FF46C2">
        <w:rPr>
          <w:rFonts w:ascii="Traditional Arabic" w:hAnsi="Traditional Arabic" w:cs="Traditional Arabic"/>
          <w:sz w:val="28"/>
          <w:szCs w:val="36"/>
          <w:rtl/>
        </w:rPr>
        <w:t>قول</w:t>
      </w:r>
      <w:r w:rsidRPr="00FF46C2">
        <w:rPr>
          <w:rFonts w:ascii="Traditional Arabic" w:hAnsi="Traditional Arabic" w:cs="Traditional Arabic"/>
          <w:sz w:val="32"/>
          <w:szCs w:val="40"/>
          <w:rtl/>
        </w:rPr>
        <w:t>:</w:t>
      </w:r>
      <w:r w:rsidR="003E79F1" w:rsidRPr="00FF46C2">
        <w:rPr>
          <w:rFonts w:ascii="Traditional Arabic" w:hAnsi="Traditional Arabic" w:cs="Traditional Arabic"/>
          <w:sz w:val="32"/>
          <w:szCs w:val="40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وقتی‌که</w:t>
      </w:r>
      <w:r w:rsidR="003E79F1"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به‌صورت</w:t>
      </w:r>
      <w:r w:rsidR="003E79F1" w:rsidRPr="00FF46C2">
        <w:rPr>
          <w:rFonts w:ascii="Traditional Arabic" w:hAnsi="Traditional Arabic" w:cs="Traditional Arabic"/>
          <w:rtl/>
        </w:rPr>
        <w:t xml:space="preserve"> امر است یا جمله</w:t>
      </w:r>
      <w:r w:rsidRPr="00FF46C2">
        <w:rPr>
          <w:rFonts w:ascii="Traditional Arabic" w:hAnsi="Traditional Arabic" w:cs="Traditional Arabic"/>
          <w:rtl/>
        </w:rPr>
        <w:t xml:space="preserve"> خبریه</w:t>
      </w:r>
      <w:r w:rsidR="007A0F39" w:rsidRPr="00FF46C2">
        <w:rPr>
          <w:rFonts w:ascii="Traditional Arabic" w:hAnsi="Traditional Arabic" w:cs="Traditional Arabic"/>
          <w:rtl/>
        </w:rPr>
        <w:t>‌</w:t>
      </w:r>
      <w:r w:rsidRPr="00FF46C2">
        <w:rPr>
          <w:rFonts w:ascii="Traditional Arabic" w:hAnsi="Traditional Arabic" w:cs="Traditional Arabic"/>
          <w:rtl/>
        </w:rPr>
        <w:t>ای د</w:t>
      </w:r>
      <w:r w:rsidR="003E79F1" w:rsidRPr="00FF46C2">
        <w:rPr>
          <w:rFonts w:ascii="Traditional Arabic" w:hAnsi="Traditional Arabic" w:cs="Traditional Arabic"/>
          <w:rtl/>
        </w:rPr>
        <w:t xml:space="preserve">ر مقام امر یا سایر آن </w:t>
      </w:r>
      <w:r w:rsidR="002B4381" w:rsidRPr="00FF46C2">
        <w:rPr>
          <w:rFonts w:ascii="Traditional Arabic" w:hAnsi="Traditional Arabic" w:cs="Traditional Arabic"/>
          <w:rtl/>
        </w:rPr>
        <w:t>سیاق‌ها</w:t>
      </w:r>
      <w:r w:rsidR="003E79F1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که عرض کردیم قصه روشن بود.</w:t>
      </w:r>
      <w:r w:rsidR="003E79F1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ب</w:t>
      </w:r>
      <w:r w:rsidR="003E79F1" w:rsidRPr="00FF46C2">
        <w:rPr>
          <w:rFonts w:ascii="Traditional Arabic" w:hAnsi="Traditional Arabic" w:cs="Traditional Arabic"/>
          <w:rtl/>
        </w:rPr>
        <w:t>عضی مفید رجحان و بعضی</w:t>
      </w:r>
      <w:r w:rsidRPr="00FF46C2">
        <w:rPr>
          <w:rFonts w:ascii="Traditional Arabic" w:hAnsi="Traditional Arabic" w:cs="Traditional Arabic"/>
          <w:rtl/>
        </w:rPr>
        <w:t xml:space="preserve"> مفید وجوب بود.</w:t>
      </w:r>
      <w:r w:rsidR="003E79F1" w:rsidRPr="00FF46C2">
        <w:rPr>
          <w:rFonts w:ascii="Traditional Arabic" w:hAnsi="Traditional Arabic" w:cs="Traditional Arabic"/>
          <w:rtl/>
        </w:rPr>
        <w:t xml:space="preserve"> وجه دلالت </w:t>
      </w:r>
      <w:r w:rsidR="002B4381" w:rsidRPr="00FF46C2">
        <w:rPr>
          <w:rFonts w:ascii="Traditional Arabic" w:hAnsi="Traditional Arabic" w:cs="Traditional Arabic"/>
          <w:rtl/>
        </w:rPr>
        <w:t>آن‌هم</w:t>
      </w:r>
      <w:r w:rsidRPr="00FF46C2">
        <w:rPr>
          <w:rFonts w:ascii="Traditional Arabic" w:hAnsi="Traditional Arabic" w:cs="Traditional Arabic"/>
          <w:rtl/>
        </w:rPr>
        <w:t xml:space="preserve"> یا اطلاق یا وضع یا عقل بود یا وجوهی که عرض کردیم.</w:t>
      </w:r>
    </w:p>
    <w:p w:rsidR="003D4FB3" w:rsidRPr="00FF46C2" w:rsidRDefault="003D4FB3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اما در فعل چطور؟</w:t>
      </w:r>
    </w:p>
    <w:p w:rsidR="003D4FB3" w:rsidRPr="00FF46C2" w:rsidRDefault="003D4FB3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در </w:t>
      </w:r>
      <w:r w:rsidRPr="00FF46C2">
        <w:rPr>
          <w:rFonts w:ascii="Traditional Arabic" w:hAnsi="Traditional Arabic" w:cs="Traditional Arabic"/>
          <w:sz w:val="28"/>
          <w:szCs w:val="36"/>
          <w:rtl/>
        </w:rPr>
        <w:t>فعل</w:t>
      </w:r>
      <w:r w:rsidRPr="00FF46C2">
        <w:rPr>
          <w:rFonts w:ascii="Traditional Arabic" w:hAnsi="Traditional Arabic" w:cs="Traditional Arabic"/>
          <w:sz w:val="32"/>
          <w:szCs w:val="40"/>
          <w:rtl/>
        </w:rPr>
        <w:t>:</w:t>
      </w:r>
      <w:r w:rsidR="00DB45E0"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همان‌طور</w:t>
      </w:r>
      <w:r w:rsidRPr="00FF46C2">
        <w:rPr>
          <w:rFonts w:ascii="Traditional Arabic" w:hAnsi="Traditional Arabic" w:cs="Traditional Arabic"/>
          <w:rtl/>
        </w:rPr>
        <w:t xml:space="preserve"> که از نکات،</w:t>
      </w:r>
      <w:r w:rsidR="00DB45E0" w:rsidRPr="00FF46C2">
        <w:rPr>
          <w:rFonts w:ascii="Traditional Arabic" w:hAnsi="Traditional Arabic" w:cs="Traditional Arabic"/>
          <w:rtl/>
        </w:rPr>
        <w:t xml:space="preserve"> روشن است </w:t>
      </w:r>
      <w:r w:rsidRPr="00FF46C2">
        <w:rPr>
          <w:rFonts w:ascii="Traditional Arabic" w:hAnsi="Traditional Arabic" w:cs="Traditional Arabic"/>
          <w:rtl/>
        </w:rPr>
        <w:t>سنت به سه قسم،</w:t>
      </w:r>
      <w:r w:rsidR="002B4381" w:rsidRPr="00FF46C2">
        <w:rPr>
          <w:rFonts w:ascii="Traditional Arabic" w:hAnsi="Traditional Arabic" w:cs="Traditional Arabic"/>
          <w:rtl/>
        </w:rPr>
        <w:t xml:space="preserve"> تقسیم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7A0F39" w:rsidRPr="00FF46C2">
        <w:rPr>
          <w:rFonts w:ascii="Traditional Arabic" w:hAnsi="Traditional Arabic" w:cs="Traditional Arabic"/>
          <w:rtl/>
        </w:rPr>
        <w:t xml:space="preserve">می‌شود و </w:t>
      </w:r>
      <w:r w:rsidRPr="00FF46C2">
        <w:rPr>
          <w:rFonts w:ascii="Traditional Arabic" w:hAnsi="Traditional Arabic" w:cs="Traditional Arabic"/>
          <w:rtl/>
        </w:rPr>
        <w:t>یک قسمش فعل معصوم است</w:t>
      </w:r>
      <w:r w:rsidR="007A0F39" w:rsidRPr="00FF46C2">
        <w:rPr>
          <w:rFonts w:ascii="Traditional Arabic" w:hAnsi="Traditional Arabic" w:cs="Traditional Arabic"/>
          <w:rtl/>
        </w:rPr>
        <w:t>،</w:t>
      </w:r>
      <w:r w:rsidRPr="00FF46C2">
        <w:rPr>
          <w:rFonts w:ascii="Traditional Arabic" w:hAnsi="Traditional Arabic" w:cs="Traditional Arabic"/>
          <w:rtl/>
        </w:rPr>
        <w:t xml:space="preserve"> حال </w:t>
      </w:r>
      <w:r w:rsidR="00346DCD" w:rsidRPr="00FF46C2">
        <w:rPr>
          <w:rFonts w:ascii="Traditional Arabic" w:hAnsi="Traditional Arabic" w:cs="Traditional Arabic"/>
          <w:rtl/>
        </w:rPr>
        <w:t>سؤال</w:t>
      </w:r>
      <w:r w:rsidR="00487491"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این‌</w:t>
      </w:r>
      <w:r w:rsidR="00487491" w:rsidRPr="00FF46C2">
        <w:rPr>
          <w:rFonts w:ascii="Traditional Arabic" w:hAnsi="Traditional Arabic" w:cs="Traditional Arabic"/>
          <w:rtl/>
        </w:rPr>
        <w:t xml:space="preserve"> است </w:t>
      </w:r>
      <w:r w:rsidR="002B4381" w:rsidRPr="00FF46C2">
        <w:rPr>
          <w:rFonts w:ascii="Traditional Arabic" w:hAnsi="Traditional Arabic" w:cs="Traditional Arabic"/>
          <w:rtl/>
        </w:rPr>
        <w:t>که</w:t>
      </w:r>
      <w:r w:rsidR="00DB45E0" w:rsidRPr="00FF46C2">
        <w:rPr>
          <w:rFonts w:ascii="Traditional Arabic" w:hAnsi="Traditional Arabic" w:cs="Traditional Arabic"/>
          <w:rtl/>
        </w:rPr>
        <w:t xml:space="preserve"> فعل معصوم، </w:t>
      </w:r>
      <w:r w:rsidR="002B4381" w:rsidRPr="00FF46C2">
        <w:rPr>
          <w:rFonts w:ascii="Traditional Arabic" w:hAnsi="Traditional Arabic" w:cs="Traditional Arabic"/>
          <w:rtl/>
        </w:rPr>
        <w:t>می‌تواند</w:t>
      </w:r>
      <w:r w:rsidRPr="00FF46C2">
        <w:rPr>
          <w:rFonts w:ascii="Traditional Arabic" w:hAnsi="Traditional Arabic" w:cs="Traditional Arabic"/>
          <w:rtl/>
        </w:rPr>
        <w:t xml:space="preserve"> مفید وجوب یا رجحان باشد یا ن</w:t>
      </w:r>
      <w:r w:rsidR="00487491" w:rsidRPr="00FF46C2">
        <w:rPr>
          <w:rFonts w:ascii="Traditional Arabic" w:hAnsi="Traditional Arabic" w:cs="Traditional Arabic"/>
          <w:rtl/>
        </w:rPr>
        <w:t>می‌تواند</w:t>
      </w:r>
      <w:r w:rsidRPr="00FF46C2">
        <w:rPr>
          <w:rFonts w:ascii="Traditional Arabic" w:hAnsi="Traditional Arabic" w:cs="Traditional Arabic"/>
          <w:rtl/>
        </w:rPr>
        <w:t>؟</w:t>
      </w:r>
    </w:p>
    <w:p w:rsidR="003D4FB3" w:rsidRPr="00FF46C2" w:rsidRDefault="002B4381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همان‌طور</w:t>
      </w:r>
      <w:r w:rsidR="003D4FB3" w:rsidRPr="00FF46C2">
        <w:rPr>
          <w:rFonts w:ascii="Traditional Arabic" w:hAnsi="Traditional Arabic" w:cs="Traditional Arabic"/>
          <w:rtl/>
        </w:rPr>
        <w:t xml:space="preserve"> که در ترک فعل این بحث است که آیا ترک مفید حرمت یا کراهت و امثال </w:t>
      </w:r>
      <w:r w:rsidRPr="00FF46C2">
        <w:rPr>
          <w:rFonts w:ascii="Traditional Arabic" w:hAnsi="Traditional Arabic" w:cs="Traditional Arabic"/>
          <w:rtl/>
        </w:rPr>
        <w:t>این‌ها</w:t>
      </w:r>
      <w:r w:rsidR="003D4FB3" w:rsidRPr="00FF46C2">
        <w:rPr>
          <w:rFonts w:ascii="Traditional Arabic" w:hAnsi="Traditional Arabic" w:cs="Traditional Arabic"/>
          <w:rtl/>
        </w:rPr>
        <w:t xml:space="preserve"> است یا </w:t>
      </w:r>
      <w:r w:rsidR="00487491" w:rsidRPr="00FF46C2">
        <w:rPr>
          <w:rFonts w:ascii="Traditional Arabic" w:hAnsi="Traditional Arabic" w:cs="Traditional Arabic"/>
          <w:rtl/>
        </w:rPr>
        <w:t>خیر</w:t>
      </w:r>
      <w:r w:rsidR="003D4FB3" w:rsidRPr="00FF46C2">
        <w:rPr>
          <w:rFonts w:ascii="Traditional Arabic" w:hAnsi="Traditional Arabic" w:cs="Traditional Arabic"/>
          <w:rtl/>
        </w:rPr>
        <w:t>؟</w:t>
      </w:r>
    </w:p>
    <w:p w:rsidR="003D4FB3" w:rsidRPr="00FF46C2" w:rsidRDefault="00754DE6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آن</w:t>
      </w:r>
      <w:r w:rsidR="00DB45E0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 xml:space="preserve">چیزی که به </w:t>
      </w:r>
      <w:r w:rsidR="002B4381" w:rsidRPr="00FF46C2">
        <w:rPr>
          <w:rFonts w:ascii="Traditional Arabic" w:hAnsi="Traditional Arabic" w:cs="Traditional Arabic"/>
          <w:rtl/>
        </w:rPr>
        <w:t>مناسبت‌هایی</w:t>
      </w:r>
      <w:r w:rsidRPr="00FF46C2">
        <w:rPr>
          <w:rFonts w:ascii="Traditional Arabic" w:hAnsi="Traditional Arabic" w:cs="Traditional Arabic"/>
          <w:rtl/>
        </w:rPr>
        <w:t xml:space="preserve"> گاهی در اصول به آن </w:t>
      </w:r>
      <w:r w:rsidR="00346DCD" w:rsidRPr="00FF46C2">
        <w:rPr>
          <w:rFonts w:ascii="Traditional Arabic" w:hAnsi="Traditional Arabic" w:cs="Traditional Arabic"/>
          <w:rtl/>
        </w:rPr>
        <w:t>اشاره‌شده</w:t>
      </w:r>
      <w:r w:rsidRPr="00FF46C2">
        <w:rPr>
          <w:rFonts w:ascii="Traditional Arabic" w:hAnsi="Traditional Arabic" w:cs="Traditional Arabic"/>
          <w:rtl/>
        </w:rPr>
        <w:t xml:space="preserve"> است </w:t>
      </w:r>
      <w:r w:rsidR="002B4381" w:rsidRPr="00FF46C2">
        <w:rPr>
          <w:rFonts w:ascii="Traditional Arabic" w:hAnsi="Traditional Arabic" w:cs="Traditional Arabic"/>
          <w:rtl/>
        </w:rPr>
        <w:t>یک‌چیز</w:t>
      </w:r>
      <w:r w:rsidRPr="00FF46C2">
        <w:rPr>
          <w:rFonts w:ascii="Traditional Arabic" w:hAnsi="Traditional Arabic" w:cs="Traditional Arabic"/>
          <w:rtl/>
        </w:rPr>
        <w:t xml:space="preserve"> خیلی کلی است که ما </w:t>
      </w:r>
      <w:r w:rsidR="002B4381" w:rsidRPr="00FF46C2">
        <w:rPr>
          <w:rFonts w:ascii="Traditional Arabic" w:hAnsi="Traditional Arabic" w:cs="Traditional Arabic"/>
          <w:rtl/>
        </w:rPr>
        <w:t>می‌خواهیم</w:t>
      </w:r>
      <w:r w:rsidRPr="00FF46C2">
        <w:rPr>
          <w:rFonts w:ascii="Traditional Arabic" w:hAnsi="Traditional Arabic" w:cs="Traditional Arabic"/>
          <w:rtl/>
        </w:rPr>
        <w:t xml:space="preserve"> اینجا آن را </w:t>
      </w:r>
      <w:r w:rsidR="007A0F39" w:rsidRPr="00FF46C2">
        <w:rPr>
          <w:rFonts w:ascii="Traditional Arabic" w:hAnsi="Traditional Arabic" w:cs="Traditional Arabic"/>
          <w:rtl/>
        </w:rPr>
        <w:t xml:space="preserve">در حدی که با بحث مربوط است </w:t>
      </w:r>
      <w:r w:rsidRPr="00FF46C2">
        <w:rPr>
          <w:rFonts w:ascii="Traditional Arabic" w:hAnsi="Traditional Arabic" w:cs="Traditional Arabic"/>
          <w:rtl/>
        </w:rPr>
        <w:t>بسط بیشتری بدهیم.</w:t>
      </w:r>
    </w:p>
    <w:p w:rsidR="00754DE6" w:rsidRPr="00FF46C2" w:rsidRDefault="00754DE6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آن چیزی که در اصول </w:t>
      </w:r>
      <w:r w:rsidR="002B4381" w:rsidRPr="00FF46C2">
        <w:rPr>
          <w:rFonts w:ascii="Traditional Arabic" w:hAnsi="Traditional Arabic" w:cs="Traditional Arabic"/>
          <w:rtl/>
        </w:rPr>
        <w:t>گفته‌شده در تضاع</w:t>
      </w:r>
      <w:r w:rsidRPr="00FF46C2">
        <w:rPr>
          <w:rFonts w:ascii="Traditional Arabic" w:hAnsi="Traditional Arabic" w:cs="Traditional Arabic"/>
          <w:rtl/>
        </w:rPr>
        <w:t xml:space="preserve">یف اصولی </w:t>
      </w:r>
      <w:r w:rsidR="002B4381" w:rsidRPr="00FF46C2">
        <w:rPr>
          <w:rFonts w:ascii="Traditional Arabic" w:hAnsi="Traditional Arabic" w:cs="Traditional Arabic"/>
          <w:rtl/>
        </w:rPr>
        <w:t>به‌صورت</w:t>
      </w:r>
      <w:r w:rsidRPr="00FF46C2">
        <w:rPr>
          <w:rFonts w:ascii="Traditional Arabic" w:hAnsi="Traditional Arabic" w:cs="Traditional Arabic"/>
          <w:rtl/>
        </w:rPr>
        <w:t xml:space="preserve"> مستقل هم خیلی </w:t>
      </w:r>
      <w:r w:rsidR="002B4381" w:rsidRPr="00FF46C2">
        <w:rPr>
          <w:rFonts w:ascii="Traditional Arabic" w:hAnsi="Traditional Arabic" w:cs="Traditional Arabic"/>
          <w:rtl/>
        </w:rPr>
        <w:t>موردتوجه</w:t>
      </w:r>
      <w:r w:rsidRPr="00FF46C2">
        <w:rPr>
          <w:rFonts w:ascii="Traditional Arabic" w:hAnsi="Traditional Arabic" w:cs="Traditional Arabic"/>
          <w:rtl/>
        </w:rPr>
        <w:t xml:space="preserve"> قرار نگرفته، این است که</w:t>
      </w:r>
      <w:r w:rsidR="00DB45E0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فعل و ترک مفید جواز هستند.</w:t>
      </w:r>
    </w:p>
    <w:p w:rsidR="00754DE6" w:rsidRPr="00FF46C2" w:rsidRDefault="006171F1" w:rsidP="00BC2B3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42355796"/>
      <w:r w:rsidRPr="00FF46C2">
        <w:rPr>
          <w:rFonts w:ascii="Traditional Arabic" w:hAnsi="Traditional Arabic" w:cs="Traditional Arabic"/>
          <w:color w:val="FF0000"/>
          <w:rtl/>
        </w:rPr>
        <w:t>معانی جواز فعل</w:t>
      </w:r>
      <w:r w:rsidR="00754DE6" w:rsidRPr="00FF46C2">
        <w:rPr>
          <w:rFonts w:ascii="Traditional Arabic" w:hAnsi="Traditional Arabic" w:cs="Traditional Arabic"/>
          <w:color w:val="FF0000"/>
          <w:rtl/>
        </w:rPr>
        <w:t>:</w:t>
      </w:r>
      <w:bookmarkEnd w:id="6"/>
    </w:p>
    <w:p w:rsidR="00754DE6" w:rsidRPr="00FF46C2" w:rsidRDefault="00754DE6" w:rsidP="006171F1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جواز به معنی العام</w:t>
      </w:r>
      <w:r w:rsidR="007A0F39" w:rsidRPr="00FF46C2">
        <w:rPr>
          <w:rFonts w:ascii="Traditional Arabic" w:hAnsi="Traditional Arabic" w:cs="Traditional Arabic"/>
          <w:rtl/>
        </w:rPr>
        <w:t>،</w:t>
      </w:r>
      <w:r w:rsidRPr="00FF46C2">
        <w:rPr>
          <w:rFonts w:ascii="Traditional Arabic" w:hAnsi="Traditional Arabic" w:cs="Traditional Arabic"/>
          <w:rtl/>
        </w:rPr>
        <w:t xml:space="preserve"> مثل امکان به معنای عام در فلسفه است</w:t>
      </w:r>
      <w:r w:rsidR="002B4381" w:rsidRPr="00FF46C2">
        <w:rPr>
          <w:rFonts w:ascii="Traditional Arabic" w:hAnsi="Traditional Arabic" w:cs="Traditional Arabic"/>
          <w:rtl/>
        </w:rPr>
        <w:t xml:space="preserve"> که</w:t>
      </w:r>
      <w:r w:rsidRPr="00FF46C2">
        <w:rPr>
          <w:rFonts w:ascii="Traditional Arabic" w:hAnsi="Traditional Arabic" w:cs="Traditional Arabic"/>
          <w:rtl/>
        </w:rPr>
        <w:t xml:space="preserve"> شامل تمام احکام خمسه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7A0F39" w:rsidRPr="00FF46C2">
        <w:rPr>
          <w:rFonts w:ascii="Traditional Arabic" w:hAnsi="Traditional Arabic" w:cs="Traditional Arabic"/>
          <w:rtl/>
        </w:rPr>
        <w:t>،</w:t>
      </w:r>
      <w:r w:rsidRPr="00FF46C2">
        <w:rPr>
          <w:rFonts w:ascii="Traditional Arabic" w:hAnsi="Traditional Arabic" w:cs="Traditional Arabic"/>
          <w:rtl/>
        </w:rPr>
        <w:t xml:space="preserve"> منتهی </w:t>
      </w:r>
      <w:r w:rsidR="002B4381" w:rsidRPr="00FF46C2">
        <w:rPr>
          <w:rFonts w:ascii="Traditional Arabic" w:hAnsi="Traditional Arabic" w:cs="Traditional Arabic"/>
          <w:rtl/>
        </w:rPr>
        <w:t>به‌این‌ترتیب</w:t>
      </w:r>
      <w:r w:rsidRPr="00FF46C2">
        <w:rPr>
          <w:rFonts w:ascii="Traditional Arabic" w:hAnsi="Traditional Arabic" w:cs="Traditional Arabic"/>
          <w:rtl/>
        </w:rPr>
        <w:t xml:space="preserve"> که اگر بگوییم فعل جایز است</w:t>
      </w:r>
      <w:r w:rsidR="002B4381" w:rsidRPr="00FF46C2">
        <w:rPr>
          <w:rFonts w:ascii="Traditional Arabic" w:hAnsi="Traditional Arabic" w:cs="Traditional Arabic"/>
          <w:rtl/>
        </w:rPr>
        <w:t xml:space="preserve">؛ </w:t>
      </w:r>
      <w:r w:rsidRPr="00FF46C2">
        <w:rPr>
          <w:rFonts w:ascii="Traditional Arabic" w:hAnsi="Traditional Arabic" w:cs="Traditional Arabic"/>
          <w:rtl/>
        </w:rPr>
        <w:t xml:space="preserve">جواز فعل </w:t>
      </w:r>
      <w:r w:rsidR="006171F1" w:rsidRPr="00FF46C2">
        <w:rPr>
          <w:rFonts w:ascii="Traditional Arabic" w:hAnsi="Traditional Arabic" w:cs="Traditional Arabic"/>
          <w:rtl/>
        </w:rPr>
        <w:t>چند معنا</w:t>
      </w:r>
      <w:r w:rsidRPr="00FF46C2">
        <w:rPr>
          <w:rFonts w:ascii="Traditional Arabic" w:hAnsi="Traditional Arabic" w:cs="Traditional Arabic"/>
          <w:rtl/>
        </w:rPr>
        <w:t xml:space="preserve"> دارد:</w:t>
      </w:r>
    </w:p>
    <w:p w:rsidR="00754DE6" w:rsidRPr="00FF46C2" w:rsidRDefault="00754DE6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1.</w:t>
      </w:r>
      <w:r w:rsidR="002B4381" w:rsidRPr="00FF46C2">
        <w:rPr>
          <w:rFonts w:ascii="Traditional Arabic" w:hAnsi="Traditional Arabic" w:cs="Traditional Arabic"/>
          <w:rtl/>
        </w:rPr>
        <w:t xml:space="preserve"> جواز</w:t>
      </w:r>
      <w:r w:rsidR="00F805D2" w:rsidRPr="00FF46C2">
        <w:rPr>
          <w:rFonts w:ascii="Traditional Arabic" w:hAnsi="Traditional Arabic" w:cs="Traditional Arabic"/>
          <w:rtl/>
        </w:rPr>
        <w:t xml:space="preserve"> بمعنی الخاص که همان اباحه</w:t>
      </w:r>
      <w:r w:rsidRPr="00FF46C2">
        <w:rPr>
          <w:rFonts w:ascii="Traditional Arabic" w:hAnsi="Traditional Arabic" w:cs="Traditional Arabic"/>
          <w:rtl/>
        </w:rPr>
        <w:t xml:space="preserve"> خاصه است</w:t>
      </w:r>
      <w:r w:rsidR="00F805D2"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(</w:t>
      </w:r>
      <w:r w:rsidRPr="00FF46C2">
        <w:rPr>
          <w:rFonts w:ascii="Traditional Arabic" w:hAnsi="Traditional Arabic" w:cs="Traditional Arabic"/>
          <w:rtl/>
        </w:rPr>
        <w:t>تساوی فعل و ترک).</w:t>
      </w:r>
    </w:p>
    <w:p w:rsidR="00754DE6" w:rsidRPr="00FF46C2" w:rsidRDefault="00754DE6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2.</w:t>
      </w:r>
      <w:r w:rsidR="002B4381" w:rsidRPr="00FF46C2">
        <w:rPr>
          <w:rFonts w:ascii="Traditional Arabic" w:hAnsi="Traditional Arabic" w:cs="Traditional Arabic"/>
          <w:rtl/>
        </w:rPr>
        <w:t xml:space="preserve"> جواز</w:t>
      </w:r>
      <w:r w:rsidRPr="00FF46C2">
        <w:rPr>
          <w:rFonts w:ascii="Traditional Arabic" w:hAnsi="Traditional Arabic" w:cs="Traditional Arabic"/>
          <w:rtl/>
        </w:rPr>
        <w:t xml:space="preserve"> بمعنی العام</w:t>
      </w:r>
      <w:r w:rsidR="00F805D2"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(</w:t>
      </w:r>
      <w:r w:rsidRPr="00FF46C2">
        <w:rPr>
          <w:rFonts w:ascii="Traditional Arabic" w:hAnsi="Traditional Arabic" w:cs="Traditional Arabic"/>
          <w:rtl/>
        </w:rPr>
        <w:t>مقابل حرمت)</w:t>
      </w:r>
      <w:r w:rsidR="00F805D2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که با آن چهار حکم سازگار است.</w:t>
      </w:r>
      <w:r w:rsidR="00F805D2" w:rsidRPr="00FF46C2">
        <w:rPr>
          <w:rFonts w:ascii="Traditional Arabic" w:hAnsi="Traditional Arabic" w:cs="Traditional Arabic"/>
          <w:rtl/>
        </w:rPr>
        <w:t xml:space="preserve"> </w:t>
      </w:r>
      <w:r w:rsidR="00985EFB" w:rsidRPr="00FF46C2">
        <w:rPr>
          <w:rFonts w:ascii="Traditional Arabic" w:hAnsi="Traditional Arabic" w:cs="Traditional Arabic"/>
          <w:rtl/>
        </w:rPr>
        <w:t xml:space="preserve">وقتی </w:t>
      </w:r>
      <w:r w:rsidR="002B4381" w:rsidRPr="00FF46C2">
        <w:rPr>
          <w:rFonts w:ascii="Traditional Arabic" w:hAnsi="Traditional Arabic" w:cs="Traditional Arabic"/>
          <w:rtl/>
        </w:rPr>
        <w:t>می‌گوییم</w:t>
      </w:r>
      <w:r w:rsidR="00985EFB" w:rsidRPr="00FF46C2">
        <w:rPr>
          <w:rFonts w:ascii="Traditional Arabic" w:hAnsi="Traditional Arabic" w:cs="Traditional Arabic"/>
          <w:rtl/>
        </w:rPr>
        <w:t xml:space="preserve"> این کار جایز است یعنی حرام نیست.</w:t>
      </w:r>
      <w:r w:rsidR="00F805D2" w:rsidRPr="00FF46C2">
        <w:rPr>
          <w:rFonts w:ascii="Traditional Arabic" w:hAnsi="Traditional Arabic" w:cs="Traditional Arabic"/>
          <w:rtl/>
        </w:rPr>
        <w:t xml:space="preserve"> </w:t>
      </w:r>
      <w:r w:rsidR="00985EFB" w:rsidRPr="00FF46C2">
        <w:rPr>
          <w:rFonts w:ascii="Traditional Arabic" w:hAnsi="Traditional Arabic" w:cs="Traditional Arabic"/>
          <w:rtl/>
        </w:rPr>
        <w:t>ممکن است واجب،</w:t>
      </w:r>
      <w:r w:rsidR="00F805D2" w:rsidRPr="00FF46C2">
        <w:rPr>
          <w:rFonts w:ascii="Traditional Arabic" w:hAnsi="Traditional Arabic" w:cs="Traditional Arabic"/>
          <w:rtl/>
        </w:rPr>
        <w:t xml:space="preserve"> </w:t>
      </w:r>
      <w:r w:rsidR="00985EFB" w:rsidRPr="00FF46C2">
        <w:rPr>
          <w:rFonts w:ascii="Traditional Arabic" w:hAnsi="Traditional Arabic" w:cs="Traditional Arabic"/>
          <w:rtl/>
        </w:rPr>
        <w:t>مستحب،</w:t>
      </w:r>
      <w:r w:rsidR="00F805D2" w:rsidRPr="00FF46C2">
        <w:rPr>
          <w:rFonts w:ascii="Traditional Arabic" w:hAnsi="Traditional Arabic" w:cs="Traditional Arabic"/>
          <w:rtl/>
        </w:rPr>
        <w:t xml:space="preserve"> مکروه </w:t>
      </w:r>
      <w:r w:rsidR="00985EFB" w:rsidRPr="00FF46C2">
        <w:rPr>
          <w:rFonts w:ascii="Traditional Arabic" w:hAnsi="Traditional Arabic" w:cs="Traditional Arabic"/>
          <w:rtl/>
        </w:rPr>
        <w:t>و</w:t>
      </w:r>
      <w:r w:rsidR="00F805D2" w:rsidRPr="00FF46C2">
        <w:rPr>
          <w:rFonts w:ascii="Traditional Arabic" w:hAnsi="Traditional Arabic" w:cs="Traditional Arabic"/>
          <w:rtl/>
        </w:rPr>
        <w:t xml:space="preserve"> </w:t>
      </w:r>
      <w:r w:rsidR="00985EFB" w:rsidRPr="00FF46C2">
        <w:rPr>
          <w:rFonts w:ascii="Traditional Arabic" w:hAnsi="Traditional Arabic" w:cs="Traditional Arabic"/>
          <w:rtl/>
        </w:rPr>
        <w:t>مباح بمعنی الخاص باشد.</w:t>
      </w:r>
      <w:r w:rsidR="00F805D2" w:rsidRPr="00FF46C2">
        <w:rPr>
          <w:rFonts w:ascii="Traditional Arabic" w:hAnsi="Traditional Arabic" w:cs="Traditional Arabic"/>
          <w:rtl/>
        </w:rPr>
        <w:t xml:space="preserve"> </w:t>
      </w:r>
      <w:r w:rsidR="00985EFB" w:rsidRPr="00FF46C2">
        <w:rPr>
          <w:rFonts w:ascii="Traditional Arabic" w:hAnsi="Traditional Arabic" w:cs="Traditional Arabic"/>
          <w:rtl/>
        </w:rPr>
        <w:t xml:space="preserve">این را جواز به معنی العام </w:t>
      </w:r>
      <w:r w:rsidR="002B4381" w:rsidRPr="00FF46C2">
        <w:rPr>
          <w:rFonts w:ascii="Traditional Arabic" w:hAnsi="Traditional Arabic" w:cs="Traditional Arabic"/>
          <w:rtl/>
        </w:rPr>
        <w:t>می‌گویند</w:t>
      </w:r>
      <w:r w:rsidR="00985EFB" w:rsidRPr="00FF46C2">
        <w:rPr>
          <w:rFonts w:ascii="Traditional Arabic" w:hAnsi="Traditional Arabic" w:cs="Traditional Arabic"/>
          <w:rtl/>
        </w:rPr>
        <w:t>.</w:t>
      </w:r>
    </w:p>
    <w:p w:rsidR="007A0F39" w:rsidRPr="00FF46C2" w:rsidRDefault="00985EFB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این دو </w:t>
      </w:r>
      <w:r w:rsidR="00F805D2" w:rsidRPr="00FF46C2">
        <w:rPr>
          <w:rFonts w:ascii="Traditional Arabic" w:hAnsi="Traditional Arabic" w:cs="Traditional Arabic"/>
          <w:rtl/>
        </w:rPr>
        <w:t xml:space="preserve">مورد </w:t>
      </w:r>
      <w:r w:rsidR="002B4381" w:rsidRPr="00FF46C2">
        <w:rPr>
          <w:rFonts w:ascii="Traditional Arabic" w:hAnsi="Traditional Arabic" w:cs="Traditional Arabic"/>
          <w:rtl/>
        </w:rPr>
        <w:t>گفته‌شده</w:t>
      </w:r>
      <w:r w:rsidR="007A0F39" w:rsidRPr="00FF46C2">
        <w:rPr>
          <w:rFonts w:ascii="Traditional Arabic" w:hAnsi="Traditional Arabic" w:cs="Traditional Arabic"/>
          <w:rtl/>
        </w:rPr>
        <w:t>،</w:t>
      </w:r>
      <w:r w:rsidR="00F805D2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معنای جواز است</w:t>
      </w:r>
      <w:r w:rsidR="00F805D2" w:rsidRPr="00FF46C2">
        <w:rPr>
          <w:rFonts w:ascii="Traditional Arabic" w:hAnsi="Traditional Arabic" w:cs="Traditional Arabic"/>
          <w:rtl/>
        </w:rPr>
        <w:t>.</w:t>
      </w:r>
      <w:r w:rsidRPr="00FF46C2">
        <w:rPr>
          <w:rFonts w:ascii="Traditional Arabic" w:hAnsi="Traditional Arabic" w:cs="Traditional Arabic"/>
          <w:rtl/>
        </w:rPr>
        <w:t xml:space="preserve"> </w:t>
      </w:r>
    </w:p>
    <w:p w:rsidR="007A0F39" w:rsidRPr="00FF46C2" w:rsidRDefault="007A0F39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lastRenderedPageBreak/>
        <w:t xml:space="preserve">3. </w:t>
      </w:r>
      <w:r w:rsidR="00985EFB" w:rsidRPr="00FF46C2">
        <w:rPr>
          <w:rFonts w:ascii="Traditional Arabic" w:hAnsi="Traditional Arabic" w:cs="Traditional Arabic"/>
          <w:rtl/>
        </w:rPr>
        <w:t>ولی گاهی جواز را به معنای متوسط</w:t>
      </w:r>
      <w:r w:rsidR="00F805D2" w:rsidRPr="00FF46C2">
        <w:rPr>
          <w:rFonts w:ascii="Traditional Arabic" w:hAnsi="Traditional Arabic" w:cs="Traditional Arabic"/>
          <w:rtl/>
        </w:rPr>
        <w:t xml:space="preserve"> نیز</w:t>
      </w:r>
      <w:r w:rsidR="00985EFB" w:rsidRPr="00FF46C2">
        <w:rPr>
          <w:rFonts w:ascii="Traditional Arabic" w:hAnsi="Traditional Arabic" w:cs="Traditional Arabic"/>
          <w:rtl/>
        </w:rPr>
        <w:t xml:space="preserve"> </w:t>
      </w:r>
      <w:r w:rsidR="00F805D2" w:rsidRPr="00FF46C2">
        <w:rPr>
          <w:rFonts w:ascii="Traditional Arabic" w:hAnsi="Traditional Arabic" w:cs="Traditional Arabic"/>
          <w:rtl/>
        </w:rPr>
        <w:t xml:space="preserve">به کار </w:t>
      </w:r>
      <w:r w:rsidR="002B4381" w:rsidRPr="00FF46C2">
        <w:rPr>
          <w:rFonts w:ascii="Traditional Arabic" w:hAnsi="Traditional Arabic" w:cs="Traditional Arabic"/>
          <w:rtl/>
        </w:rPr>
        <w:t>می‌برند</w:t>
      </w:r>
      <w:r w:rsidR="00985EFB" w:rsidRPr="00FF46C2">
        <w:rPr>
          <w:rFonts w:ascii="Traditional Arabic" w:hAnsi="Traditional Arabic" w:cs="Traditional Arabic"/>
          <w:rtl/>
        </w:rPr>
        <w:t xml:space="preserve"> که مقابل کراهت و حرمت است</w:t>
      </w:r>
      <w:r w:rsidR="00F805D2"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(</w:t>
      </w:r>
      <w:r w:rsidR="00985EFB" w:rsidRPr="00FF46C2">
        <w:rPr>
          <w:rFonts w:ascii="Traditional Arabic" w:hAnsi="Traditional Arabic" w:cs="Traditional Arabic"/>
          <w:rtl/>
        </w:rPr>
        <w:t>جایز است</w:t>
      </w:r>
      <w:r w:rsidRPr="00FF46C2">
        <w:rPr>
          <w:rFonts w:ascii="Traditional Arabic" w:hAnsi="Traditional Arabic" w:cs="Traditional Arabic"/>
          <w:rtl/>
        </w:rPr>
        <w:t>؛ یعنی</w:t>
      </w:r>
      <w:r w:rsidR="00F805D2" w:rsidRPr="00FF46C2">
        <w:rPr>
          <w:rFonts w:ascii="Traditional Arabic" w:hAnsi="Traditional Arabic" w:cs="Traditional Arabic"/>
          <w:rtl/>
        </w:rPr>
        <w:t xml:space="preserve"> </w:t>
      </w:r>
      <w:r w:rsidR="00985EFB" w:rsidRPr="00FF46C2">
        <w:rPr>
          <w:rFonts w:ascii="Traditional Arabic" w:hAnsi="Traditional Arabic" w:cs="Traditional Arabic"/>
          <w:rtl/>
        </w:rPr>
        <w:t>حرام</w:t>
      </w:r>
      <w:r w:rsidR="00F805D2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 xml:space="preserve">و </w:t>
      </w:r>
      <w:r w:rsidR="00985EFB" w:rsidRPr="00FF46C2">
        <w:rPr>
          <w:rFonts w:ascii="Traditional Arabic" w:hAnsi="Traditional Arabic" w:cs="Traditional Arabic"/>
          <w:rtl/>
        </w:rPr>
        <w:t>مکروه</w:t>
      </w:r>
      <w:r w:rsidRPr="00FF46C2">
        <w:rPr>
          <w:rFonts w:ascii="Traditional Arabic" w:hAnsi="Traditional Arabic" w:cs="Traditional Arabic"/>
          <w:rtl/>
        </w:rPr>
        <w:t xml:space="preserve"> نیست</w:t>
      </w:r>
      <w:r w:rsidR="00985EFB" w:rsidRPr="00FF46C2">
        <w:rPr>
          <w:rFonts w:ascii="Traditional Arabic" w:hAnsi="Traditional Arabic" w:cs="Traditional Arabic"/>
          <w:rtl/>
        </w:rPr>
        <w:t>)</w:t>
      </w:r>
      <w:r w:rsidRPr="00FF46C2">
        <w:rPr>
          <w:rFonts w:ascii="Traditional Arabic" w:hAnsi="Traditional Arabic" w:cs="Traditional Arabic"/>
          <w:rtl/>
        </w:rPr>
        <w:t xml:space="preserve"> که</w:t>
      </w:r>
      <w:r w:rsidR="00F805D2" w:rsidRPr="00FF46C2">
        <w:rPr>
          <w:rFonts w:ascii="Traditional Arabic" w:hAnsi="Traditional Arabic" w:cs="Traditional Arabic"/>
          <w:rtl/>
        </w:rPr>
        <w:t xml:space="preserve"> </w:t>
      </w:r>
      <w:r w:rsidR="00985EFB" w:rsidRPr="00FF46C2">
        <w:rPr>
          <w:rFonts w:ascii="Traditional Arabic" w:hAnsi="Traditional Arabic" w:cs="Traditional Arabic"/>
          <w:rtl/>
        </w:rPr>
        <w:t>این استعمال نادری است.</w:t>
      </w:r>
      <w:r w:rsidR="00F805D2" w:rsidRPr="00FF46C2">
        <w:rPr>
          <w:rFonts w:ascii="Traditional Arabic" w:hAnsi="Traditional Arabic" w:cs="Traditional Arabic"/>
          <w:rtl/>
        </w:rPr>
        <w:t xml:space="preserve"> </w:t>
      </w:r>
    </w:p>
    <w:p w:rsidR="006171F1" w:rsidRPr="00FF46C2" w:rsidRDefault="007A0F39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4. </w:t>
      </w:r>
      <w:r w:rsidR="00985EFB" w:rsidRPr="00FF46C2">
        <w:rPr>
          <w:rFonts w:ascii="Traditional Arabic" w:hAnsi="Traditional Arabic" w:cs="Traditional Arabic"/>
          <w:rtl/>
        </w:rPr>
        <w:t>کما</w:t>
      </w:r>
      <w:r w:rsidR="00F805D2"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این‌که</w:t>
      </w:r>
      <w:r w:rsidR="00985EFB"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به‌ندرت</w:t>
      </w:r>
      <w:r w:rsidR="00985EFB" w:rsidRPr="00FF46C2">
        <w:rPr>
          <w:rFonts w:ascii="Traditional Arabic" w:hAnsi="Traditional Arabic" w:cs="Traditional Arabic"/>
          <w:rtl/>
        </w:rPr>
        <w:t xml:space="preserve"> استعمال چهارمی هم دارد.</w:t>
      </w:r>
      <w:r w:rsidR="00F805D2" w:rsidRPr="00FF46C2">
        <w:rPr>
          <w:rFonts w:ascii="Traditional Arabic" w:hAnsi="Traditional Arabic" w:cs="Traditional Arabic"/>
          <w:rtl/>
        </w:rPr>
        <w:t xml:space="preserve"> </w:t>
      </w:r>
      <w:r w:rsidR="00985EFB" w:rsidRPr="00FF46C2">
        <w:rPr>
          <w:rFonts w:ascii="Traditional Arabic" w:hAnsi="Traditional Arabic" w:cs="Traditional Arabic"/>
          <w:rtl/>
        </w:rPr>
        <w:t xml:space="preserve">زمانی که جواز </w:t>
      </w:r>
      <w:r w:rsidR="002B4381" w:rsidRPr="00FF46C2">
        <w:rPr>
          <w:rFonts w:ascii="Traditional Arabic" w:hAnsi="Traditional Arabic" w:cs="Traditional Arabic"/>
          <w:rtl/>
        </w:rPr>
        <w:t>می‌گویند</w:t>
      </w:r>
      <w:r w:rsidR="00254BC8" w:rsidRPr="00FF46C2">
        <w:rPr>
          <w:rFonts w:ascii="Traditional Arabic" w:hAnsi="Traditional Arabic" w:cs="Traditional Arabic"/>
          <w:rtl/>
        </w:rPr>
        <w:t xml:space="preserve"> یعنی مقابل الزام است </w:t>
      </w:r>
      <w:r w:rsidR="002B4381" w:rsidRPr="00FF46C2">
        <w:rPr>
          <w:rFonts w:ascii="Traditional Arabic" w:hAnsi="Traditional Arabic" w:cs="Traditional Arabic"/>
          <w:rtl/>
        </w:rPr>
        <w:t>(</w:t>
      </w:r>
      <w:r w:rsidR="00F805D2" w:rsidRPr="00FF46C2">
        <w:rPr>
          <w:rFonts w:ascii="Traditional Arabic" w:hAnsi="Traditional Arabic" w:cs="Traditional Arabic"/>
          <w:rtl/>
        </w:rPr>
        <w:t xml:space="preserve">فعلی که جایز است، </w:t>
      </w:r>
      <w:r w:rsidR="00254BC8" w:rsidRPr="00FF46C2">
        <w:rPr>
          <w:rFonts w:ascii="Traditional Arabic" w:hAnsi="Traditional Arabic" w:cs="Traditional Arabic"/>
          <w:rtl/>
        </w:rPr>
        <w:t>حرام و واجب نیست)</w:t>
      </w:r>
      <w:r w:rsidR="006171F1" w:rsidRPr="00FF46C2">
        <w:rPr>
          <w:rFonts w:ascii="Traditional Arabic" w:hAnsi="Traditional Arabic" w:cs="Traditional Arabic"/>
          <w:rtl/>
        </w:rPr>
        <w:t>.</w:t>
      </w:r>
      <w:r w:rsidR="00254BC8" w:rsidRPr="00FF46C2">
        <w:rPr>
          <w:rFonts w:ascii="Traditional Arabic" w:hAnsi="Traditional Arabic" w:cs="Traditional Arabic"/>
          <w:rtl/>
        </w:rPr>
        <w:t xml:space="preserve"> </w:t>
      </w:r>
    </w:p>
    <w:p w:rsidR="00545846" w:rsidRPr="00FF46C2" w:rsidRDefault="00F805D2" w:rsidP="00BC2B3C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همه </w:t>
      </w:r>
      <w:r w:rsidR="00985EFB" w:rsidRPr="00FF46C2">
        <w:rPr>
          <w:rFonts w:ascii="Traditional Arabic" w:hAnsi="Traditional Arabic" w:cs="Traditional Arabic"/>
          <w:rtl/>
        </w:rPr>
        <w:t xml:space="preserve">این موارد استعمال </w:t>
      </w:r>
      <w:r w:rsidR="00451099" w:rsidRPr="00FF46C2">
        <w:rPr>
          <w:rFonts w:ascii="Traditional Arabic" w:hAnsi="Traditional Arabic" w:cs="Traditional Arabic"/>
          <w:rtl/>
        </w:rPr>
        <w:t>شده</w:t>
      </w:r>
      <w:r w:rsidR="006171F1" w:rsidRPr="00FF46C2">
        <w:rPr>
          <w:rFonts w:ascii="Traditional Arabic" w:hAnsi="Traditional Arabic" w:cs="Traditional Arabic"/>
          <w:rtl/>
        </w:rPr>
        <w:t>،</w:t>
      </w:r>
      <w:r w:rsidR="00451099" w:rsidRPr="00FF46C2">
        <w:rPr>
          <w:rFonts w:ascii="Traditional Arabic" w:hAnsi="Traditional Arabic" w:cs="Traditional Arabic"/>
          <w:rtl/>
        </w:rPr>
        <w:t xml:space="preserve"> </w:t>
      </w:r>
      <w:r w:rsidR="00985EFB" w:rsidRPr="00FF46C2">
        <w:rPr>
          <w:rFonts w:ascii="Traditional Arabic" w:hAnsi="Traditional Arabic" w:cs="Traditional Arabic"/>
          <w:rtl/>
        </w:rPr>
        <w:t>در مفهوم جواز یا اباحه است</w:t>
      </w:r>
      <w:r w:rsidR="002B4381" w:rsidRPr="00FF46C2">
        <w:rPr>
          <w:rFonts w:ascii="Traditional Arabic" w:hAnsi="Traditional Arabic" w:cs="Traditional Arabic"/>
          <w:rtl/>
        </w:rPr>
        <w:t xml:space="preserve">؛ </w:t>
      </w:r>
      <w:r w:rsidR="00985EFB" w:rsidRPr="00FF46C2">
        <w:rPr>
          <w:rFonts w:ascii="Traditional Arabic" w:hAnsi="Traditional Arabic" w:cs="Traditional Arabic"/>
          <w:rtl/>
        </w:rPr>
        <w:t>بنابراین جواز بمعنی الخاص</w:t>
      </w:r>
      <w:r w:rsidR="006171F1" w:rsidRPr="00FF46C2">
        <w:rPr>
          <w:rFonts w:ascii="Traditional Arabic" w:hAnsi="Traditional Arabic" w:cs="Traditional Arabic"/>
          <w:rtl/>
        </w:rPr>
        <w:t>،</w:t>
      </w:r>
      <w:r w:rsidR="00985EFB" w:rsidRPr="00FF46C2">
        <w:rPr>
          <w:rFonts w:ascii="Traditional Arabic" w:hAnsi="Traditional Arabic" w:cs="Traditional Arabic"/>
          <w:rtl/>
        </w:rPr>
        <w:t xml:space="preserve"> </w:t>
      </w:r>
      <w:r w:rsidR="006171F1" w:rsidRPr="00FF46C2">
        <w:rPr>
          <w:rFonts w:ascii="Traditional Arabic" w:hAnsi="Traditional Arabic" w:cs="Traditional Arabic"/>
          <w:rtl/>
        </w:rPr>
        <w:t>مخصوص</w:t>
      </w:r>
      <w:r w:rsidR="00985EFB" w:rsidRPr="00FF46C2">
        <w:rPr>
          <w:rFonts w:ascii="Traditional Arabic" w:hAnsi="Traditional Arabic" w:cs="Traditional Arabic"/>
          <w:rtl/>
        </w:rPr>
        <w:t xml:space="preserve"> یکی از پنج حکم از احکام خمسه </w:t>
      </w:r>
      <w:r w:rsidR="002B4381" w:rsidRPr="00FF46C2">
        <w:rPr>
          <w:rFonts w:ascii="Traditional Arabic" w:hAnsi="Traditional Arabic" w:cs="Traditional Arabic"/>
          <w:rtl/>
        </w:rPr>
        <w:t>می‌شود و</w:t>
      </w:r>
      <w:r w:rsidR="00985EFB" w:rsidRPr="00FF46C2">
        <w:rPr>
          <w:rFonts w:ascii="Traditional Arabic" w:hAnsi="Traditional Arabic" w:cs="Traditional Arabic"/>
          <w:rtl/>
        </w:rPr>
        <w:t xml:space="preserve"> مقابل آ</w:t>
      </w:r>
      <w:r w:rsidR="00545846" w:rsidRPr="00FF46C2">
        <w:rPr>
          <w:rFonts w:ascii="Traditional Arabic" w:hAnsi="Traditional Arabic" w:cs="Traditional Arabic"/>
          <w:rtl/>
        </w:rPr>
        <w:t>ن چهارتا جواز به معنی العام است</w:t>
      </w:r>
      <w:r w:rsidR="006171F1" w:rsidRPr="00FF46C2">
        <w:rPr>
          <w:rFonts w:ascii="Traditional Arabic" w:hAnsi="Traditional Arabic" w:cs="Traditional Arabic"/>
          <w:rtl/>
        </w:rPr>
        <w:t xml:space="preserve"> که جواز بمعنی الخاص، </w:t>
      </w:r>
      <w:r w:rsidR="00545846" w:rsidRPr="00FF46C2">
        <w:rPr>
          <w:rFonts w:ascii="Traditional Arabic" w:hAnsi="Traditional Arabic" w:cs="Traditional Arabic"/>
          <w:rtl/>
        </w:rPr>
        <w:t xml:space="preserve">نه قسیم </w:t>
      </w:r>
      <w:r w:rsidR="002B4381" w:rsidRPr="00FF46C2">
        <w:rPr>
          <w:rFonts w:ascii="Traditional Arabic" w:hAnsi="Traditional Arabic" w:cs="Traditional Arabic"/>
          <w:rtl/>
        </w:rPr>
        <w:t>آن‌ها</w:t>
      </w:r>
      <w:r w:rsidR="00545846" w:rsidRPr="00FF46C2">
        <w:rPr>
          <w:rFonts w:ascii="Traditional Arabic" w:hAnsi="Traditional Arabic" w:cs="Traditional Arabic"/>
          <w:rtl/>
        </w:rPr>
        <w:t xml:space="preserve"> بلکه قسیم حرمت است</w:t>
      </w:r>
      <w:r w:rsidR="002B4381" w:rsidRPr="00FF46C2">
        <w:rPr>
          <w:rFonts w:ascii="Traditional Arabic" w:hAnsi="Traditional Arabic" w:cs="Traditional Arabic"/>
          <w:rtl/>
        </w:rPr>
        <w:t xml:space="preserve">؛ </w:t>
      </w:r>
      <w:r w:rsidR="00545846" w:rsidRPr="00FF46C2">
        <w:rPr>
          <w:rFonts w:ascii="Traditional Arabic" w:hAnsi="Traditional Arabic" w:cs="Traditional Arabic"/>
          <w:rtl/>
        </w:rPr>
        <w:t xml:space="preserve">فعل </w:t>
      </w:r>
      <w:r w:rsidR="006171F1" w:rsidRPr="00FF46C2">
        <w:rPr>
          <w:rFonts w:ascii="Traditional Arabic" w:hAnsi="Traditional Arabic" w:cs="Traditional Arabic"/>
          <w:rtl/>
        </w:rPr>
        <w:t xml:space="preserve">یا </w:t>
      </w:r>
      <w:r w:rsidR="00545846" w:rsidRPr="00FF46C2">
        <w:rPr>
          <w:rFonts w:ascii="Traditional Arabic" w:hAnsi="Traditional Arabic" w:cs="Traditional Arabic"/>
          <w:rtl/>
        </w:rPr>
        <w:t>حرام است یا جایزاست.</w:t>
      </w:r>
      <w:r w:rsidR="00254BC8" w:rsidRPr="00FF46C2">
        <w:rPr>
          <w:rFonts w:ascii="Traditional Arabic" w:hAnsi="Traditional Arabic" w:cs="Traditional Arabic"/>
          <w:rtl/>
        </w:rPr>
        <w:t xml:space="preserve"> </w:t>
      </w:r>
      <w:r w:rsidR="00545846" w:rsidRPr="00FF46C2">
        <w:rPr>
          <w:rFonts w:ascii="Traditional Arabic" w:hAnsi="Traditional Arabic" w:cs="Traditional Arabic"/>
          <w:rtl/>
        </w:rPr>
        <w:t>اما ج</w:t>
      </w:r>
      <w:r w:rsidR="006171F1" w:rsidRPr="00FF46C2">
        <w:rPr>
          <w:rFonts w:ascii="Traditional Arabic" w:hAnsi="Traditional Arabic" w:cs="Traditional Arabic"/>
          <w:rtl/>
        </w:rPr>
        <w:t xml:space="preserve">واز </w:t>
      </w:r>
      <w:r w:rsidR="00545846" w:rsidRPr="00FF46C2">
        <w:rPr>
          <w:rFonts w:ascii="Traditional Arabic" w:hAnsi="Traditional Arabic" w:cs="Traditional Arabic"/>
          <w:rtl/>
        </w:rPr>
        <w:t xml:space="preserve">بمعنی العام </w:t>
      </w:r>
      <w:r w:rsidR="006171F1" w:rsidRPr="00FF46C2">
        <w:rPr>
          <w:rFonts w:ascii="Traditional Arabic" w:hAnsi="Traditional Arabic" w:cs="Traditional Arabic"/>
          <w:rtl/>
        </w:rPr>
        <w:t>به</w:t>
      </w:r>
      <w:r w:rsidR="00545846" w:rsidRPr="00FF46C2">
        <w:rPr>
          <w:rFonts w:ascii="Traditional Arabic" w:hAnsi="Traditional Arabic" w:cs="Traditional Arabic"/>
          <w:rtl/>
        </w:rPr>
        <w:t xml:space="preserve"> اصطلاح سوم و چهارم</w:t>
      </w:r>
      <w:r w:rsidR="006171F1" w:rsidRPr="00FF46C2">
        <w:rPr>
          <w:rFonts w:ascii="Traditional Arabic" w:hAnsi="Traditional Arabic" w:cs="Traditional Arabic"/>
          <w:rtl/>
        </w:rPr>
        <w:t>،</w:t>
      </w:r>
      <w:r w:rsidR="00451099" w:rsidRPr="00FF46C2">
        <w:rPr>
          <w:rFonts w:ascii="Traditional Arabic" w:hAnsi="Traditional Arabic" w:cs="Traditional Arabic"/>
          <w:rtl/>
        </w:rPr>
        <w:t xml:space="preserve"> </w:t>
      </w:r>
      <w:r w:rsidR="00545846" w:rsidRPr="00FF46C2">
        <w:rPr>
          <w:rFonts w:ascii="Traditional Arabic" w:hAnsi="Traditional Arabic" w:cs="Traditional Arabic"/>
          <w:rtl/>
        </w:rPr>
        <w:t xml:space="preserve">ممکن است </w:t>
      </w:r>
      <w:r w:rsidR="002B4381" w:rsidRPr="00FF46C2">
        <w:rPr>
          <w:rFonts w:ascii="Traditional Arabic" w:hAnsi="Traditional Arabic" w:cs="Traditional Arabic"/>
          <w:rtl/>
        </w:rPr>
        <w:t>به‌ندرت</w:t>
      </w:r>
      <w:r w:rsidR="00545846" w:rsidRPr="00FF46C2">
        <w:rPr>
          <w:rFonts w:ascii="Traditional Arabic" w:hAnsi="Traditional Arabic" w:cs="Traditional Arabic"/>
          <w:rtl/>
        </w:rPr>
        <w:t xml:space="preserve"> در مقابل حرمت و کراهت یا مقابل وجوب و حرمت به کار رود.</w:t>
      </w:r>
    </w:p>
    <w:p w:rsidR="00BC2B3C" w:rsidRPr="00FF46C2" w:rsidRDefault="00545846" w:rsidP="00E1006C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این در جواز فعل </w:t>
      </w:r>
      <w:r w:rsidR="00E1006C" w:rsidRPr="00FF46C2">
        <w:rPr>
          <w:rFonts w:ascii="Traditional Arabic" w:hAnsi="Traditional Arabic" w:cs="Traditional Arabic"/>
          <w:rtl/>
        </w:rPr>
        <w:t>بود،</w:t>
      </w:r>
      <w:r w:rsidRPr="00FF46C2">
        <w:rPr>
          <w:rFonts w:ascii="Traditional Arabic" w:hAnsi="Traditional Arabic" w:cs="Traditional Arabic"/>
          <w:rtl/>
        </w:rPr>
        <w:t xml:space="preserve"> در </w:t>
      </w:r>
      <w:r w:rsidR="00BC2B3C" w:rsidRPr="00FF46C2">
        <w:rPr>
          <w:rFonts w:ascii="Traditional Arabic" w:hAnsi="Traditional Arabic" w:cs="Traditional Arabic"/>
          <w:rtl/>
        </w:rPr>
        <w:t xml:space="preserve">جواز </w:t>
      </w:r>
      <w:r w:rsidRPr="00FF46C2">
        <w:rPr>
          <w:rFonts w:ascii="Traditional Arabic" w:hAnsi="Traditional Arabic" w:cs="Traditional Arabic"/>
          <w:rtl/>
        </w:rPr>
        <w:t xml:space="preserve">ترک </w:t>
      </w:r>
      <w:r w:rsidR="00254BC8" w:rsidRPr="00FF46C2">
        <w:rPr>
          <w:rFonts w:ascii="Traditional Arabic" w:hAnsi="Traditional Arabic" w:cs="Traditional Arabic"/>
          <w:rtl/>
        </w:rPr>
        <w:t xml:space="preserve">فعل </w:t>
      </w:r>
      <w:r w:rsidRPr="00FF46C2">
        <w:rPr>
          <w:rFonts w:ascii="Traditional Arabic" w:hAnsi="Traditional Arabic" w:cs="Traditional Arabic"/>
          <w:rtl/>
        </w:rPr>
        <w:t xml:space="preserve">هم </w:t>
      </w:r>
      <w:r w:rsidR="002B4381" w:rsidRPr="00FF46C2">
        <w:rPr>
          <w:rFonts w:ascii="Traditional Arabic" w:hAnsi="Traditional Arabic" w:cs="Traditional Arabic"/>
          <w:rtl/>
        </w:rPr>
        <w:t>این‌چنین</w:t>
      </w:r>
      <w:r w:rsidRPr="00FF46C2">
        <w:rPr>
          <w:rFonts w:ascii="Traditional Arabic" w:hAnsi="Traditional Arabic" w:cs="Traditional Arabic"/>
          <w:rtl/>
        </w:rPr>
        <w:t xml:space="preserve"> است.</w:t>
      </w:r>
    </w:p>
    <w:p w:rsidR="00BC2B3C" w:rsidRPr="00FF46C2" w:rsidRDefault="00BC2B3C" w:rsidP="00BC2B3C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FF46C2">
        <w:rPr>
          <w:rFonts w:ascii="Traditional Arabic" w:hAnsi="Traditional Arabic" w:cs="Traditional Arabic"/>
          <w:color w:val="FF0000"/>
          <w:rtl/>
        </w:rPr>
        <w:t xml:space="preserve">معانی جواز ترک فعل </w:t>
      </w:r>
    </w:p>
    <w:p w:rsidR="00545846" w:rsidRPr="00FF46C2" w:rsidRDefault="00545846" w:rsidP="00E1006C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اگر بگوییم ترک چیزی جایز است</w:t>
      </w:r>
      <w:r w:rsidR="00E1006C" w:rsidRPr="00FF46C2">
        <w:rPr>
          <w:rFonts w:ascii="Traditional Arabic" w:hAnsi="Traditional Arabic" w:cs="Traditional Arabic"/>
          <w:rtl/>
        </w:rPr>
        <w:t>،</w:t>
      </w:r>
      <w:r w:rsidRPr="00FF46C2">
        <w:rPr>
          <w:rFonts w:ascii="Traditional Arabic" w:hAnsi="Traditional Arabic" w:cs="Traditional Arabic"/>
          <w:rtl/>
        </w:rPr>
        <w:t xml:space="preserve"> چند اصطلاح دارد که دو</w:t>
      </w:r>
      <w:r w:rsidR="00451099" w:rsidRPr="00FF46C2">
        <w:rPr>
          <w:rFonts w:ascii="Traditional Arabic" w:hAnsi="Traditional Arabic" w:cs="Traditional Arabic"/>
          <w:rtl/>
        </w:rPr>
        <w:t xml:space="preserve"> مورد </w:t>
      </w:r>
      <w:r w:rsidRPr="00FF46C2">
        <w:rPr>
          <w:rFonts w:ascii="Traditional Arabic" w:hAnsi="Traditional Arabic" w:cs="Traditional Arabic"/>
          <w:rtl/>
        </w:rPr>
        <w:t xml:space="preserve">از </w:t>
      </w:r>
      <w:r w:rsidR="002B4381" w:rsidRPr="00FF46C2">
        <w:rPr>
          <w:rFonts w:ascii="Traditional Arabic" w:hAnsi="Traditional Arabic" w:cs="Traditional Arabic"/>
          <w:rtl/>
        </w:rPr>
        <w:t>آن‌ها</w:t>
      </w:r>
      <w:r w:rsidRPr="00FF46C2">
        <w:rPr>
          <w:rFonts w:ascii="Traditional Arabic" w:hAnsi="Traditional Arabic" w:cs="Traditional Arabic"/>
          <w:rtl/>
        </w:rPr>
        <w:t xml:space="preserve"> خیلی واضح است</w:t>
      </w:r>
      <w:r w:rsidR="00045D40" w:rsidRPr="00FF46C2">
        <w:rPr>
          <w:rFonts w:ascii="Traditional Arabic" w:hAnsi="Traditional Arabic" w:cs="Traditional Arabic"/>
          <w:rtl/>
        </w:rPr>
        <w:t>:</w:t>
      </w:r>
    </w:p>
    <w:p w:rsidR="00045D40" w:rsidRPr="00FF46C2" w:rsidRDefault="00045D40" w:rsidP="00E1006C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1.</w:t>
      </w:r>
      <w:r w:rsidR="002B4381" w:rsidRPr="00FF46C2">
        <w:rPr>
          <w:rFonts w:ascii="Traditional Arabic" w:hAnsi="Traditional Arabic" w:cs="Traditional Arabic"/>
          <w:rtl/>
        </w:rPr>
        <w:t xml:space="preserve"> جواز</w:t>
      </w:r>
      <w:r w:rsidRPr="00FF46C2">
        <w:rPr>
          <w:rFonts w:ascii="Traditional Arabic" w:hAnsi="Traditional Arabic" w:cs="Traditional Arabic"/>
          <w:rtl/>
        </w:rPr>
        <w:t xml:space="preserve"> ترک بمع</w:t>
      </w:r>
      <w:r w:rsidR="00451099" w:rsidRPr="00FF46C2">
        <w:rPr>
          <w:rFonts w:ascii="Traditional Arabic" w:hAnsi="Traditional Arabic" w:cs="Traditional Arabic"/>
          <w:rtl/>
        </w:rPr>
        <w:t>نی الخاص که این همان حکم اباحه</w:t>
      </w:r>
      <w:r w:rsidR="00E1006C" w:rsidRPr="00FF46C2">
        <w:rPr>
          <w:rFonts w:ascii="Traditional Arabic" w:hAnsi="Traditional Arabic" w:cs="Traditional Arabic"/>
          <w:rtl/>
        </w:rPr>
        <w:t xml:space="preserve"> در</w:t>
      </w:r>
      <w:r w:rsidRPr="00FF46C2">
        <w:rPr>
          <w:rFonts w:ascii="Traditional Arabic" w:hAnsi="Traditional Arabic" w:cs="Traditional Arabic"/>
          <w:rtl/>
        </w:rPr>
        <w:t xml:space="preserve"> مقابل </w:t>
      </w:r>
      <w:r w:rsidR="002B4381" w:rsidRPr="00FF46C2">
        <w:rPr>
          <w:rFonts w:ascii="Traditional Arabic" w:hAnsi="Traditional Arabic" w:cs="Traditional Arabic"/>
          <w:rtl/>
        </w:rPr>
        <w:t>چهار حکم</w:t>
      </w:r>
      <w:r w:rsidRPr="00FF46C2">
        <w:rPr>
          <w:rFonts w:ascii="Traditional Arabic" w:hAnsi="Traditional Arabic" w:cs="Traditional Arabic"/>
          <w:rtl/>
        </w:rPr>
        <w:t xml:space="preserve"> دیگر است</w:t>
      </w:r>
      <w:r w:rsidR="002B4381" w:rsidRPr="00FF46C2">
        <w:rPr>
          <w:rFonts w:ascii="Traditional Arabic" w:hAnsi="Traditional Arabic" w:cs="Traditional Arabic"/>
          <w:rtl/>
        </w:rPr>
        <w:t xml:space="preserve">؛ </w:t>
      </w:r>
      <w:r w:rsidR="00E1006C" w:rsidRPr="00FF46C2">
        <w:rPr>
          <w:rFonts w:ascii="Traditional Arabic" w:hAnsi="Traditional Arabic" w:cs="Traditional Arabic"/>
          <w:rtl/>
        </w:rPr>
        <w:t xml:space="preserve">در </w:t>
      </w:r>
      <w:r w:rsidRPr="00FF46C2">
        <w:rPr>
          <w:rFonts w:ascii="Traditional Arabic" w:hAnsi="Traditional Arabic" w:cs="Traditional Arabic"/>
          <w:rtl/>
        </w:rPr>
        <w:t>این</w:t>
      </w:r>
      <w:r w:rsidR="00E1006C" w:rsidRPr="00FF46C2">
        <w:rPr>
          <w:rFonts w:ascii="Traditional Arabic" w:hAnsi="Traditional Arabic" w:cs="Traditional Arabic"/>
          <w:rtl/>
        </w:rPr>
        <w:t xml:space="preserve"> قسم</w:t>
      </w:r>
      <w:r w:rsidRPr="00FF46C2">
        <w:rPr>
          <w:rFonts w:ascii="Traditional Arabic" w:hAnsi="Traditional Arabic" w:cs="Traditional Arabic"/>
          <w:rtl/>
        </w:rPr>
        <w:t xml:space="preserve"> جواز فعل و جواز ترک علی التساوی است.</w:t>
      </w:r>
    </w:p>
    <w:p w:rsidR="00045D40" w:rsidRPr="00FF46C2" w:rsidRDefault="00045D40" w:rsidP="00E1006C">
      <w:pPr>
        <w:ind w:firstLine="0"/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2</w:t>
      </w:r>
      <w:r w:rsidR="00451099" w:rsidRPr="00FF46C2">
        <w:rPr>
          <w:rFonts w:ascii="Traditional Arabic" w:hAnsi="Traditional Arabic" w:cs="Traditional Arabic"/>
          <w:rtl/>
        </w:rPr>
        <w:t xml:space="preserve">. </w:t>
      </w:r>
      <w:r w:rsidRPr="00FF46C2">
        <w:rPr>
          <w:rFonts w:ascii="Traditional Arabic" w:hAnsi="Traditional Arabic" w:cs="Traditional Arabic"/>
          <w:rtl/>
        </w:rPr>
        <w:t>جواز ترک</w:t>
      </w:r>
      <w:r w:rsidR="00E1006C" w:rsidRPr="00FF46C2">
        <w:rPr>
          <w:rFonts w:ascii="Traditional Arabic" w:hAnsi="Traditional Arabic" w:cs="Traditional Arabic"/>
          <w:rtl/>
        </w:rPr>
        <w:t xml:space="preserve"> بمعنی العام که </w:t>
      </w:r>
      <w:r w:rsidRPr="00FF46C2">
        <w:rPr>
          <w:rFonts w:ascii="Traditional Arabic" w:hAnsi="Traditional Arabic" w:cs="Traditional Arabic"/>
          <w:rtl/>
        </w:rPr>
        <w:t>مقابل وجوب است. آنجا جواز بمعنی العام مقابل حرمت بود</w:t>
      </w:r>
      <w:r w:rsidR="00E1006C" w:rsidRPr="00FF46C2">
        <w:rPr>
          <w:rFonts w:ascii="Traditional Arabic" w:hAnsi="Traditional Arabic" w:cs="Traditional Arabic"/>
          <w:rtl/>
        </w:rPr>
        <w:t xml:space="preserve">، </w:t>
      </w:r>
      <w:r w:rsidR="00451099" w:rsidRPr="00FF46C2">
        <w:rPr>
          <w:rFonts w:ascii="Traditional Arabic" w:hAnsi="Traditional Arabic" w:cs="Traditional Arabic"/>
          <w:rtl/>
        </w:rPr>
        <w:t>در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اینجا</w:t>
      </w:r>
      <w:r w:rsidRPr="00FF46C2">
        <w:rPr>
          <w:rFonts w:ascii="Traditional Arabic" w:hAnsi="Traditional Arabic" w:cs="Traditional Arabic"/>
          <w:rtl/>
        </w:rPr>
        <w:t xml:space="preserve"> مقابل وجوب است.</w:t>
      </w:r>
      <w:r w:rsidR="00451099" w:rsidRPr="00FF46C2">
        <w:rPr>
          <w:rFonts w:ascii="Traditional Arabic" w:hAnsi="Traditional Arabic" w:cs="Traditional Arabic"/>
          <w:rtl/>
        </w:rPr>
        <w:t xml:space="preserve"> و</w:t>
      </w:r>
      <w:r w:rsidRPr="00FF46C2">
        <w:rPr>
          <w:rFonts w:ascii="Traditional Arabic" w:hAnsi="Traditional Arabic" w:cs="Traditional Arabic"/>
          <w:rtl/>
        </w:rPr>
        <w:t xml:space="preserve">قتی </w:t>
      </w:r>
      <w:r w:rsidR="002B4381" w:rsidRPr="00FF46C2">
        <w:rPr>
          <w:rFonts w:ascii="Traditional Arabic" w:hAnsi="Traditional Arabic" w:cs="Traditional Arabic"/>
          <w:rtl/>
        </w:rPr>
        <w:t>می‌گوییم</w:t>
      </w:r>
      <w:r w:rsidRPr="00FF46C2">
        <w:rPr>
          <w:rFonts w:ascii="Traditional Arabic" w:hAnsi="Traditional Arabic" w:cs="Traditional Arabic"/>
          <w:rtl/>
        </w:rPr>
        <w:t>:</w:t>
      </w:r>
      <w:r w:rsidR="00451099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 xml:space="preserve">ترک این </w:t>
      </w:r>
      <w:r w:rsidR="002B4381" w:rsidRPr="00FF46C2">
        <w:rPr>
          <w:rFonts w:ascii="Traditional Arabic" w:hAnsi="Traditional Arabic" w:cs="Traditional Arabic"/>
          <w:rtl/>
        </w:rPr>
        <w:t>شیء جایز</w:t>
      </w:r>
      <w:r w:rsidRPr="00FF46C2">
        <w:rPr>
          <w:rFonts w:ascii="Traditional Arabic" w:hAnsi="Traditional Arabic" w:cs="Traditional Arabic"/>
          <w:rtl/>
        </w:rPr>
        <w:t xml:space="preserve"> است</w:t>
      </w:r>
      <w:r w:rsidR="00E1006C" w:rsidRPr="00FF46C2">
        <w:rPr>
          <w:rFonts w:ascii="Traditional Arabic" w:hAnsi="Traditional Arabic" w:cs="Traditional Arabic"/>
          <w:rtl/>
        </w:rPr>
        <w:t>؛</w:t>
      </w:r>
      <w:r w:rsidRPr="00FF46C2">
        <w:rPr>
          <w:rFonts w:ascii="Traditional Arabic" w:hAnsi="Traditional Arabic" w:cs="Traditional Arabic"/>
          <w:rtl/>
        </w:rPr>
        <w:t xml:space="preserve"> یعنی فعل آن واجب نیست</w:t>
      </w:r>
      <w:r w:rsidR="00E1006C" w:rsidRPr="00FF46C2">
        <w:rPr>
          <w:rFonts w:ascii="Traditional Arabic" w:hAnsi="Traditional Arabic" w:cs="Traditional Arabic"/>
          <w:rtl/>
        </w:rPr>
        <w:t>،</w:t>
      </w:r>
      <w:r w:rsidRPr="00FF46C2">
        <w:rPr>
          <w:rFonts w:ascii="Traditional Arabic" w:hAnsi="Traditional Arabic" w:cs="Traditional Arabic"/>
          <w:rtl/>
        </w:rPr>
        <w:t xml:space="preserve"> ممکن است مستحب،</w:t>
      </w:r>
      <w:r w:rsidR="00451099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مکروه و یا حرام باشد.</w:t>
      </w:r>
    </w:p>
    <w:p w:rsidR="00E1006C" w:rsidRPr="00FF46C2" w:rsidRDefault="00C21B20" w:rsidP="00E1006C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احتمال سوم و چهارم ممکن است در </w:t>
      </w:r>
      <w:r w:rsidR="002B4381" w:rsidRPr="00FF46C2">
        <w:rPr>
          <w:rFonts w:ascii="Traditional Arabic" w:hAnsi="Traditional Arabic" w:cs="Traditional Arabic"/>
          <w:rtl/>
        </w:rPr>
        <w:t>اینجا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به‌ندرت</w:t>
      </w:r>
      <w:r w:rsidRPr="00FF46C2">
        <w:rPr>
          <w:rFonts w:ascii="Traditional Arabic" w:hAnsi="Traditional Arabic" w:cs="Traditional Arabic"/>
          <w:rtl/>
        </w:rPr>
        <w:t xml:space="preserve"> استعمال شود</w:t>
      </w:r>
      <w:r w:rsidR="002B4381" w:rsidRPr="00FF46C2">
        <w:rPr>
          <w:rFonts w:ascii="Traditional Arabic" w:hAnsi="Traditional Arabic" w:cs="Traditional Arabic"/>
          <w:rtl/>
        </w:rPr>
        <w:t xml:space="preserve">؛ </w:t>
      </w:r>
      <w:r w:rsidRPr="00FF46C2">
        <w:rPr>
          <w:rFonts w:ascii="Traditional Arabic" w:hAnsi="Traditional Arabic" w:cs="Traditional Arabic"/>
          <w:rtl/>
        </w:rPr>
        <w:t>بنابراین دو اصطلاح رایج در جواز فعل و جواز ترک بمعنی العام و به معنی الخاص است؛</w:t>
      </w:r>
      <w:r w:rsidR="00451099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 xml:space="preserve">دو یا سه اصطلاح متوسط هم دارد که </w:t>
      </w:r>
      <w:r w:rsidR="002B4381" w:rsidRPr="00FF46C2">
        <w:rPr>
          <w:rFonts w:ascii="Traditional Arabic" w:hAnsi="Traditional Arabic" w:cs="Traditional Arabic"/>
          <w:rtl/>
        </w:rPr>
        <w:t>آن‌هم</w:t>
      </w:r>
      <w:r w:rsidRPr="00FF46C2">
        <w:rPr>
          <w:rFonts w:ascii="Traditional Arabic" w:hAnsi="Traditional Arabic" w:cs="Traditional Arabic"/>
          <w:rtl/>
        </w:rPr>
        <w:t xml:space="preserve"> کمتر به کار </w:t>
      </w:r>
      <w:r w:rsidR="002B4381" w:rsidRPr="00FF46C2">
        <w:rPr>
          <w:rFonts w:ascii="Traditional Arabic" w:hAnsi="Traditional Arabic" w:cs="Traditional Arabic"/>
          <w:rtl/>
        </w:rPr>
        <w:t>می‌رود</w:t>
      </w:r>
      <w:r w:rsidR="007811F1" w:rsidRPr="00FF46C2">
        <w:rPr>
          <w:rFonts w:ascii="Traditional Arabic" w:hAnsi="Traditional Arabic" w:cs="Traditional Arabic"/>
          <w:rtl/>
        </w:rPr>
        <w:t>.</w:t>
      </w:r>
      <w:r w:rsidR="00451099" w:rsidRPr="00FF46C2">
        <w:rPr>
          <w:rFonts w:ascii="Traditional Arabic" w:hAnsi="Traditional Arabic" w:cs="Traditional Arabic"/>
          <w:rtl/>
        </w:rPr>
        <w:t xml:space="preserve"> </w:t>
      </w:r>
    </w:p>
    <w:p w:rsidR="00E1006C" w:rsidRPr="00FF46C2" w:rsidRDefault="00E1006C" w:rsidP="00E1006C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FF46C2">
        <w:rPr>
          <w:rFonts w:ascii="Traditional Arabic" w:hAnsi="Traditional Arabic" w:cs="Traditional Arabic"/>
          <w:color w:val="FF0000"/>
          <w:rtl/>
        </w:rPr>
        <w:t>اقسام امکان در فلسفه</w:t>
      </w:r>
    </w:p>
    <w:p w:rsidR="00045D40" w:rsidRPr="00FF46C2" w:rsidRDefault="0050268A" w:rsidP="00E1006C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در فلسفه </w:t>
      </w:r>
      <w:r w:rsidR="00E1006C" w:rsidRPr="00FF46C2">
        <w:rPr>
          <w:rFonts w:ascii="Traditional Arabic" w:hAnsi="Traditional Arabic" w:cs="Traditional Arabic"/>
          <w:rtl/>
        </w:rPr>
        <w:t xml:space="preserve">نیز </w:t>
      </w:r>
      <w:r w:rsidRPr="00FF46C2">
        <w:rPr>
          <w:rFonts w:ascii="Traditional Arabic" w:hAnsi="Traditional Arabic" w:cs="Traditional Arabic"/>
          <w:rtl/>
        </w:rPr>
        <w:t xml:space="preserve">وقتی امکان گفته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451099"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می‌گویند</w:t>
      </w:r>
      <w:r w:rsidRPr="00FF46C2">
        <w:rPr>
          <w:rFonts w:ascii="Traditional Arabic" w:hAnsi="Traditional Arabic" w:cs="Traditional Arabic"/>
          <w:rtl/>
        </w:rPr>
        <w:t xml:space="preserve"> امکان دو قسم دارد.</w:t>
      </w:r>
    </w:p>
    <w:p w:rsidR="00100832" w:rsidRPr="00FF46C2" w:rsidRDefault="0050268A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در مواد قضایا و در نسبی که در فلسفه </w:t>
      </w:r>
      <w:r w:rsidR="002B4381" w:rsidRPr="00FF46C2">
        <w:rPr>
          <w:rFonts w:ascii="Traditional Arabic" w:hAnsi="Traditional Arabic" w:cs="Traditional Arabic"/>
          <w:rtl/>
        </w:rPr>
        <w:t>گفته‌شده</w:t>
      </w:r>
      <w:r w:rsidRPr="00FF46C2">
        <w:rPr>
          <w:rFonts w:ascii="Traditional Arabic" w:hAnsi="Traditional Arabic" w:cs="Traditional Arabic"/>
          <w:rtl/>
        </w:rPr>
        <w:t xml:space="preserve"> یک امکان بمعنی الخاص داریم؛</w:t>
      </w:r>
      <w:r w:rsidR="00451099"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مثلاً</w:t>
      </w:r>
      <w:r w:rsidRPr="00FF46C2">
        <w:rPr>
          <w:rFonts w:ascii="Traditional Arabic" w:hAnsi="Traditional Arabic" w:cs="Traditional Arabic"/>
          <w:rtl/>
        </w:rPr>
        <w:t xml:space="preserve"> وقتی </w:t>
      </w:r>
      <w:r w:rsidR="002B4381" w:rsidRPr="00FF46C2">
        <w:rPr>
          <w:rFonts w:ascii="Traditional Arabic" w:hAnsi="Traditional Arabic" w:cs="Traditional Arabic"/>
          <w:rtl/>
        </w:rPr>
        <w:t>می‌گوییم</w:t>
      </w:r>
      <w:r w:rsidRPr="00FF46C2">
        <w:rPr>
          <w:rFonts w:ascii="Traditional Arabic" w:hAnsi="Traditional Arabic" w:cs="Traditional Arabic"/>
          <w:rtl/>
        </w:rPr>
        <w:t xml:space="preserve"> موجود ممکن است</w:t>
      </w:r>
      <w:r w:rsidR="00E1006C" w:rsidRPr="00FF46C2">
        <w:rPr>
          <w:rFonts w:ascii="Traditional Arabic" w:hAnsi="Traditional Arabic" w:cs="Traditional Arabic"/>
          <w:rtl/>
        </w:rPr>
        <w:t>؛</w:t>
      </w:r>
      <w:r w:rsidRPr="00FF46C2">
        <w:rPr>
          <w:rFonts w:ascii="Traditional Arabic" w:hAnsi="Traditional Arabic" w:cs="Traditional Arabic"/>
          <w:rtl/>
        </w:rPr>
        <w:t xml:space="preserve"> یعنی نه واجب است </w:t>
      </w:r>
      <w:r w:rsidR="00451099" w:rsidRPr="00FF46C2">
        <w:rPr>
          <w:rFonts w:ascii="Traditional Arabic" w:hAnsi="Traditional Arabic" w:cs="Traditional Arabic"/>
          <w:rtl/>
        </w:rPr>
        <w:t xml:space="preserve">و </w:t>
      </w:r>
      <w:r w:rsidRPr="00FF46C2">
        <w:rPr>
          <w:rFonts w:ascii="Traditional Arabic" w:hAnsi="Traditional Arabic" w:cs="Traditional Arabic"/>
          <w:rtl/>
        </w:rPr>
        <w:t xml:space="preserve">نه مستحیل </w:t>
      </w:r>
      <w:r w:rsidR="00621678" w:rsidRPr="00FF46C2">
        <w:rPr>
          <w:rFonts w:ascii="Traditional Arabic" w:hAnsi="Traditional Arabic" w:cs="Traditional Arabic"/>
          <w:rtl/>
        </w:rPr>
        <w:t>هست</w:t>
      </w:r>
      <w:r w:rsidR="00451099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 xml:space="preserve">(مثل </w:t>
      </w:r>
      <w:r w:rsidR="002B4381" w:rsidRPr="00FF46C2">
        <w:rPr>
          <w:rFonts w:ascii="Traditional Arabic" w:hAnsi="Traditional Arabic" w:cs="Traditional Arabic"/>
          <w:rtl/>
        </w:rPr>
        <w:t>همه‌ی</w:t>
      </w:r>
      <w:r w:rsidRPr="00FF46C2">
        <w:rPr>
          <w:rFonts w:ascii="Traditional Arabic" w:hAnsi="Traditional Arabic" w:cs="Traditional Arabic"/>
          <w:rtl/>
        </w:rPr>
        <w:t xml:space="preserve"> موجودات این عالم و طبیعت و...)</w:t>
      </w:r>
      <w:r w:rsidR="00451099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و</w:t>
      </w:r>
      <w:r w:rsidR="00451099"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این‌ها</w:t>
      </w:r>
      <w:r w:rsidRPr="00FF46C2">
        <w:rPr>
          <w:rFonts w:ascii="Traditional Arabic" w:hAnsi="Traditional Arabic" w:cs="Traditional Arabic"/>
          <w:rtl/>
        </w:rPr>
        <w:t xml:space="preserve"> نه </w:t>
      </w:r>
      <w:r w:rsidR="002B4381" w:rsidRPr="00FF46C2">
        <w:rPr>
          <w:rFonts w:ascii="Traditional Arabic" w:hAnsi="Traditional Arabic" w:cs="Traditional Arabic"/>
          <w:rtl/>
        </w:rPr>
        <w:t>واجب‌الوجود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و نه</w:t>
      </w:r>
      <w:r w:rsidRPr="00FF46C2">
        <w:rPr>
          <w:rFonts w:ascii="Traditional Arabic" w:hAnsi="Traditional Arabic" w:cs="Traditional Arabic"/>
          <w:rtl/>
        </w:rPr>
        <w:t xml:space="preserve"> شریک واجب </w:t>
      </w:r>
      <w:r w:rsidR="00254BC8" w:rsidRPr="00FF46C2">
        <w:rPr>
          <w:rFonts w:ascii="Traditional Arabic" w:hAnsi="Traditional Arabic" w:cs="Traditional Arabic"/>
          <w:rtl/>
        </w:rPr>
        <w:t>ه</w:t>
      </w:r>
      <w:r w:rsidRPr="00FF46C2">
        <w:rPr>
          <w:rFonts w:ascii="Traditional Arabic" w:hAnsi="Traditional Arabic" w:cs="Traditional Arabic"/>
          <w:rtl/>
        </w:rPr>
        <w:t>ست</w:t>
      </w:r>
      <w:r w:rsidR="00100832" w:rsidRPr="00FF46C2">
        <w:rPr>
          <w:rFonts w:ascii="Traditional Arabic" w:hAnsi="Traditional Arabic" w:cs="Traditional Arabic"/>
          <w:rtl/>
        </w:rPr>
        <w:t>.</w:t>
      </w:r>
      <w:r w:rsidR="00451099" w:rsidRPr="00FF46C2">
        <w:rPr>
          <w:rFonts w:ascii="Traditional Arabic" w:hAnsi="Traditional Arabic" w:cs="Traditional Arabic"/>
          <w:rtl/>
        </w:rPr>
        <w:t xml:space="preserve"> </w:t>
      </w:r>
      <w:r w:rsidR="00100832" w:rsidRPr="00FF46C2">
        <w:rPr>
          <w:rFonts w:ascii="Traditional Arabic" w:hAnsi="Traditional Arabic" w:cs="Traditional Arabic"/>
          <w:rtl/>
        </w:rPr>
        <w:t>جواز و امکان بمعنی الخاص است که قسیم وجوب و</w:t>
      </w:r>
      <w:r w:rsidR="00451099" w:rsidRPr="00FF46C2">
        <w:rPr>
          <w:rFonts w:ascii="Traditional Arabic" w:hAnsi="Traditional Arabic" w:cs="Traditional Arabic"/>
          <w:rtl/>
        </w:rPr>
        <w:t xml:space="preserve"> </w:t>
      </w:r>
      <w:r w:rsidR="00100832" w:rsidRPr="00FF46C2">
        <w:rPr>
          <w:rFonts w:ascii="Traditional Arabic" w:hAnsi="Traditional Arabic" w:cs="Traditional Arabic"/>
          <w:rtl/>
        </w:rPr>
        <w:t xml:space="preserve">استحاله </w:t>
      </w:r>
      <w:r w:rsidR="00346DCD" w:rsidRPr="00FF46C2">
        <w:rPr>
          <w:rFonts w:ascii="Traditional Arabic" w:hAnsi="Traditional Arabic" w:cs="Traditional Arabic"/>
          <w:rtl/>
        </w:rPr>
        <w:t>هست</w:t>
      </w:r>
      <w:r w:rsidR="00100832" w:rsidRPr="00FF46C2">
        <w:rPr>
          <w:rFonts w:ascii="Traditional Arabic" w:hAnsi="Traditional Arabic" w:cs="Traditional Arabic"/>
          <w:rtl/>
        </w:rPr>
        <w:t>.</w:t>
      </w:r>
    </w:p>
    <w:p w:rsidR="00100832" w:rsidRPr="00FF46C2" w:rsidRDefault="00100832" w:rsidP="00E1006C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یک </w:t>
      </w:r>
      <w:r w:rsidR="00E1006C" w:rsidRPr="00FF46C2">
        <w:rPr>
          <w:rFonts w:ascii="Traditional Arabic" w:hAnsi="Traditional Arabic" w:cs="Traditional Arabic"/>
          <w:rtl/>
        </w:rPr>
        <w:t>امکان</w:t>
      </w:r>
      <w:r w:rsidRPr="00FF46C2">
        <w:rPr>
          <w:rFonts w:ascii="Traditional Arabic" w:hAnsi="Traditional Arabic" w:cs="Traditional Arabic"/>
          <w:rtl/>
        </w:rPr>
        <w:t xml:space="preserve"> بمعنی العام هم داریم</w:t>
      </w:r>
      <w:r w:rsidR="00451099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که اگر به نسبت ایجابی برگردد مقابل امتناع است و اگر به نسبت ترکیب سلبی در قضیه برگردد مقابل وجوب است.</w:t>
      </w:r>
    </w:p>
    <w:p w:rsidR="00100832" w:rsidRPr="00FF46C2" w:rsidRDefault="002B4381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می‌گوییم</w:t>
      </w:r>
      <w:r w:rsidR="00100832" w:rsidRPr="00FF46C2">
        <w:rPr>
          <w:rFonts w:ascii="Traditional Arabic" w:hAnsi="Traditional Arabic" w:cs="Traditional Arabic"/>
          <w:rtl/>
        </w:rPr>
        <w:t xml:space="preserve"> انسان و خداوند به م</w:t>
      </w:r>
      <w:r w:rsidR="00451099" w:rsidRPr="00FF46C2">
        <w:rPr>
          <w:rFonts w:ascii="Traditional Arabic" w:hAnsi="Traditional Arabic" w:cs="Traditional Arabic"/>
          <w:rtl/>
        </w:rPr>
        <w:t>عن</w:t>
      </w:r>
      <w:r w:rsidR="00100832" w:rsidRPr="00FF46C2">
        <w:rPr>
          <w:rFonts w:ascii="Traditional Arabic" w:hAnsi="Traditional Arabic" w:cs="Traditional Arabic"/>
          <w:rtl/>
        </w:rPr>
        <w:t xml:space="preserve">ای عام </w:t>
      </w:r>
      <w:r w:rsidRPr="00FF46C2">
        <w:rPr>
          <w:rFonts w:ascii="Traditional Arabic" w:hAnsi="Traditional Arabic" w:cs="Traditional Arabic"/>
          <w:rtl/>
        </w:rPr>
        <w:t>ممکن‌الوجودند</w:t>
      </w:r>
      <w:r w:rsidR="00100832" w:rsidRPr="00FF46C2">
        <w:rPr>
          <w:rFonts w:ascii="Traditional Arabic" w:hAnsi="Traditional Arabic" w:cs="Traditional Arabic"/>
          <w:rtl/>
        </w:rPr>
        <w:t xml:space="preserve"> و امکان عام،</w:t>
      </w:r>
      <w:r w:rsidR="00451099" w:rsidRPr="00FF46C2">
        <w:rPr>
          <w:rFonts w:ascii="Traditional Arabic" w:hAnsi="Traditional Arabic" w:cs="Traditional Arabic"/>
          <w:rtl/>
        </w:rPr>
        <w:t xml:space="preserve"> </w:t>
      </w:r>
      <w:r w:rsidR="00100832" w:rsidRPr="00FF46C2">
        <w:rPr>
          <w:rFonts w:ascii="Traditional Arabic" w:hAnsi="Traditional Arabic" w:cs="Traditional Arabic"/>
          <w:rtl/>
        </w:rPr>
        <w:t>یعنی وجودشان محال نیست</w:t>
      </w:r>
      <w:r w:rsidR="00E1006C" w:rsidRPr="00FF46C2">
        <w:rPr>
          <w:rFonts w:ascii="Traditional Arabic" w:hAnsi="Traditional Arabic" w:cs="Traditional Arabic"/>
          <w:rtl/>
        </w:rPr>
        <w:t>،</w:t>
      </w:r>
      <w:r w:rsidR="00100832" w:rsidRPr="00FF46C2">
        <w:rPr>
          <w:rFonts w:ascii="Traditional Arabic" w:hAnsi="Traditional Arabic" w:cs="Traditional Arabic"/>
          <w:rtl/>
        </w:rPr>
        <w:t xml:space="preserve"> ولی به معنی الخاص فقط انسان ممکن است.</w:t>
      </w:r>
      <w:r w:rsidR="00451099" w:rsidRPr="00FF46C2">
        <w:rPr>
          <w:rFonts w:ascii="Traditional Arabic" w:hAnsi="Traditional Arabic" w:cs="Traditional Arabic"/>
          <w:rtl/>
        </w:rPr>
        <w:t xml:space="preserve"> </w:t>
      </w:r>
      <w:r w:rsidR="00100832" w:rsidRPr="00FF46C2">
        <w:rPr>
          <w:rFonts w:ascii="Traditional Arabic" w:hAnsi="Traditional Arabic" w:cs="Traditional Arabic"/>
          <w:rtl/>
        </w:rPr>
        <w:t xml:space="preserve">این نظیر همان معادله دو اصطلاح عام </w:t>
      </w:r>
      <w:r w:rsidRPr="00FF46C2">
        <w:rPr>
          <w:rFonts w:ascii="Traditional Arabic" w:hAnsi="Traditional Arabic" w:cs="Traditional Arabic"/>
          <w:rtl/>
        </w:rPr>
        <w:t>و خاصی</w:t>
      </w:r>
      <w:r w:rsidR="00100832" w:rsidRPr="00FF46C2">
        <w:rPr>
          <w:rFonts w:ascii="Traditional Arabic" w:hAnsi="Traditional Arabic" w:cs="Traditional Arabic"/>
          <w:rtl/>
        </w:rPr>
        <w:t xml:space="preserve"> </w:t>
      </w:r>
      <w:r w:rsidR="00451099" w:rsidRPr="00FF46C2">
        <w:rPr>
          <w:rFonts w:ascii="Traditional Arabic" w:hAnsi="Traditional Arabic" w:cs="Traditional Arabic"/>
          <w:rtl/>
        </w:rPr>
        <w:t>است که در امکان و وجوب و ا</w:t>
      </w:r>
      <w:r w:rsidR="00100832" w:rsidRPr="00FF46C2">
        <w:rPr>
          <w:rFonts w:ascii="Traditional Arabic" w:hAnsi="Traditional Arabic" w:cs="Traditional Arabic"/>
          <w:rtl/>
        </w:rPr>
        <w:t xml:space="preserve">متناع در نسب و مواد قضایا </w:t>
      </w:r>
      <w:r w:rsidR="00621678" w:rsidRPr="00FF46C2">
        <w:rPr>
          <w:rFonts w:ascii="Traditional Arabic" w:hAnsi="Traditional Arabic" w:cs="Traditional Arabic"/>
          <w:rtl/>
        </w:rPr>
        <w:t>هست</w:t>
      </w:r>
      <w:r w:rsidR="00100832" w:rsidRPr="00FF46C2">
        <w:rPr>
          <w:rFonts w:ascii="Traditional Arabic" w:hAnsi="Traditional Arabic" w:cs="Traditional Arabic"/>
          <w:rtl/>
        </w:rPr>
        <w:t xml:space="preserve">. نظیر آن جواز در مقابل احکام </w:t>
      </w:r>
      <w:r w:rsidRPr="00FF46C2">
        <w:rPr>
          <w:rFonts w:ascii="Traditional Arabic" w:hAnsi="Traditional Arabic" w:cs="Traditional Arabic"/>
          <w:rtl/>
        </w:rPr>
        <w:t>اربعه‌ی</w:t>
      </w:r>
      <w:r w:rsidR="00451099" w:rsidRPr="00FF46C2">
        <w:rPr>
          <w:rFonts w:ascii="Traditional Arabic" w:hAnsi="Traditional Arabic" w:cs="Traditional Arabic"/>
          <w:rtl/>
        </w:rPr>
        <w:t xml:space="preserve"> دیگر است که گاهی مقابل همه</w:t>
      </w:r>
      <w:r w:rsidR="00100832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آن‌ها</w:t>
      </w:r>
      <w:r w:rsidR="00100832" w:rsidRPr="00FF46C2">
        <w:rPr>
          <w:rFonts w:ascii="Traditional Arabic" w:hAnsi="Traditional Arabic" w:cs="Traditional Arabic"/>
          <w:rtl/>
        </w:rPr>
        <w:t xml:space="preserve"> است که بمعنی الخاص </w:t>
      </w:r>
      <w:r w:rsidRPr="00FF46C2">
        <w:rPr>
          <w:rFonts w:ascii="Traditional Arabic" w:hAnsi="Traditional Arabic" w:cs="Traditional Arabic"/>
          <w:rtl/>
        </w:rPr>
        <w:t>می‌شود</w:t>
      </w:r>
      <w:r w:rsidR="00100832" w:rsidRPr="00FF46C2">
        <w:rPr>
          <w:rFonts w:ascii="Traditional Arabic" w:hAnsi="Traditional Arabic" w:cs="Traditional Arabic"/>
          <w:rtl/>
        </w:rPr>
        <w:t xml:space="preserve"> و گاهی مقابل وجوب یا حرمت است که بمعنی العام </w:t>
      </w:r>
      <w:r w:rsidRPr="00FF46C2">
        <w:rPr>
          <w:rFonts w:ascii="Traditional Arabic" w:hAnsi="Traditional Arabic" w:cs="Traditional Arabic"/>
          <w:rtl/>
        </w:rPr>
        <w:t>می‌شود؛ که</w:t>
      </w:r>
      <w:r w:rsidR="00100832" w:rsidRPr="00FF46C2">
        <w:rPr>
          <w:rFonts w:ascii="Traditional Arabic" w:hAnsi="Traditional Arabic" w:cs="Traditional Arabic"/>
          <w:rtl/>
        </w:rPr>
        <w:t xml:space="preserve"> با چهار حکم سازگار است.</w:t>
      </w:r>
    </w:p>
    <w:p w:rsidR="00100832" w:rsidRPr="00FF46C2" w:rsidRDefault="00621678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lastRenderedPageBreak/>
        <w:t>این‌یک</w:t>
      </w:r>
      <w:r w:rsidR="00100832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مقدمه‌ای</w:t>
      </w:r>
      <w:r w:rsidR="00100832" w:rsidRPr="00FF46C2">
        <w:rPr>
          <w:rFonts w:ascii="Traditional Arabic" w:hAnsi="Traditional Arabic" w:cs="Traditional Arabic"/>
          <w:rtl/>
        </w:rPr>
        <w:t xml:space="preserve"> بود که در جایگاه خودش باقی است.</w:t>
      </w:r>
    </w:p>
    <w:p w:rsidR="00E1006C" w:rsidRPr="00FF46C2" w:rsidRDefault="00E1006C" w:rsidP="00E1006C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FF46C2">
        <w:rPr>
          <w:rFonts w:ascii="Traditional Arabic" w:hAnsi="Traditional Arabic" w:cs="Traditional Arabic"/>
          <w:color w:val="FF0000"/>
          <w:rtl/>
        </w:rPr>
        <w:t xml:space="preserve">فعل المعصوم لا یفید اکثر من الجواز بالمعنی العام </w:t>
      </w:r>
    </w:p>
    <w:p w:rsidR="00100832" w:rsidRPr="00FF46C2" w:rsidRDefault="00621678" w:rsidP="00E1006C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بر اساس</w:t>
      </w:r>
      <w:r w:rsidR="00100832" w:rsidRPr="00FF46C2">
        <w:rPr>
          <w:rFonts w:ascii="Traditional Arabic" w:hAnsi="Traditional Arabic" w:cs="Traditional Arabic"/>
          <w:rtl/>
        </w:rPr>
        <w:t xml:space="preserve"> این م</w:t>
      </w:r>
      <w:r w:rsidR="00C21955" w:rsidRPr="00FF46C2">
        <w:rPr>
          <w:rFonts w:ascii="Traditional Arabic" w:hAnsi="Traditional Arabic" w:cs="Traditional Arabic"/>
          <w:rtl/>
        </w:rPr>
        <w:t xml:space="preserve">قدمه در فعل معصوم با توجه به مصونیت معصوم از گناه و معصیت اولین </w:t>
      </w:r>
      <w:r w:rsidRPr="00FF46C2">
        <w:rPr>
          <w:rFonts w:ascii="Traditional Arabic" w:hAnsi="Traditional Arabic" w:cs="Traditional Arabic"/>
          <w:rtl/>
        </w:rPr>
        <w:t>قاعده‌ی</w:t>
      </w:r>
      <w:r w:rsidR="00C21955" w:rsidRPr="00FF46C2">
        <w:rPr>
          <w:rFonts w:ascii="Traditional Arabic" w:hAnsi="Traditional Arabic" w:cs="Traditional Arabic"/>
          <w:rtl/>
        </w:rPr>
        <w:t xml:space="preserve"> عامی که متداول در اصول </w:t>
      </w:r>
      <w:r w:rsidR="002B4381" w:rsidRPr="00FF46C2">
        <w:rPr>
          <w:rFonts w:ascii="Traditional Arabic" w:hAnsi="Traditional Arabic" w:cs="Traditional Arabic"/>
          <w:rtl/>
        </w:rPr>
        <w:t>گفته‌شده</w:t>
      </w:r>
      <w:r w:rsidR="00C21955" w:rsidRPr="00FF46C2">
        <w:rPr>
          <w:rFonts w:ascii="Traditional Arabic" w:hAnsi="Traditional Arabic" w:cs="Traditional Arabic"/>
          <w:rtl/>
        </w:rPr>
        <w:t xml:space="preserve"> این است که فعل معصوم مثل ترک </w:t>
      </w:r>
      <w:r w:rsidR="00A0569E" w:rsidRPr="00FF46C2">
        <w:rPr>
          <w:rFonts w:ascii="Traditional Arabic" w:hAnsi="Traditional Arabic" w:cs="Traditional Arabic"/>
          <w:rtl/>
        </w:rPr>
        <w:t>«</w:t>
      </w:r>
      <w:r w:rsidR="00E1006C" w:rsidRPr="00FF46C2">
        <w:rPr>
          <w:rFonts w:ascii="Traditional Arabic" w:hAnsi="Traditional Arabic" w:cs="Traditional Arabic"/>
          <w:rtl/>
        </w:rPr>
        <w:t xml:space="preserve"> لا یفید اکثر من الجواز بالمعنی العام </w:t>
      </w:r>
      <w:r w:rsidR="00A0569E" w:rsidRPr="00FF46C2">
        <w:rPr>
          <w:rFonts w:ascii="Traditional Arabic" w:hAnsi="Traditional Arabic" w:cs="Traditional Arabic"/>
          <w:rtl/>
        </w:rPr>
        <w:t>»</w:t>
      </w:r>
      <w:r w:rsidR="00C21955" w:rsidRPr="00FF46C2">
        <w:rPr>
          <w:rFonts w:ascii="Traditional Arabic" w:hAnsi="Traditional Arabic" w:cs="Traditional Arabic"/>
          <w:rtl/>
        </w:rPr>
        <w:t xml:space="preserve"> اگر معصوم فعلی را انجام داد</w:t>
      </w:r>
      <w:r w:rsidR="00E1006C" w:rsidRPr="00FF46C2">
        <w:rPr>
          <w:rFonts w:ascii="Traditional Arabic" w:hAnsi="Traditional Arabic" w:cs="Traditional Arabic"/>
          <w:rtl/>
        </w:rPr>
        <w:t>،</w:t>
      </w:r>
      <w:r w:rsidR="00C21955" w:rsidRPr="00FF46C2">
        <w:rPr>
          <w:rFonts w:ascii="Traditional Arabic" w:hAnsi="Traditional Arabic" w:cs="Traditional Arabic"/>
          <w:rtl/>
        </w:rPr>
        <w:t xml:space="preserve"> یعنی فعل به این معنی نیست که ان</w:t>
      </w:r>
      <w:r w:rsidR="00A0569E" w:rsidRPr="00FF46C2">
        <w:rPr>
          <w:rFonts w:ascii="Traditional Arabic" w:hAnsi="Traditional Arabic" w:cs="Traditional Arabic"/>
          <w:rtl/>
        </w:rPr>
        <w:t>جامش واجب است. این فعل با وجوب</w:t>
      </w:r>
      <w:r w:rsidR="00C21955" w:rsidRPr="00FF46C2">
        <w:rPr>
          <w:rFonts w:ascii="Traditional Arabic" w:hAnsi="Traditional Arabic" w:cs="Traditional Arabic"/>
          <w:rtl/>
        </w:rPr>
        <w:t>،</w:t>
      </w:r>
      <w:r w:rsidR="00A0569E" w:rsidRPr="00FF46C2">
        <w:rPr>
          <w:rFonts w:ascii="Traditional Arabic" w:hAnsi="Traditional Arabic" w:cs="Traditional Arabic"/>
          <w:rtl/>
        </w:rPr>
        <w:t xml:space="preserve"> </w:t>
      </w:r>
      <w:r w:rsidR="00C21955" w:rsidRPr="00FF46C2">
        <w:rPr>
          <w:rFonts w:ascii="Traditional Arabic" w:hAnsi="Traditional Arabic" w:cs="Traditional Arabic"/>
          <w:rtl/>
        </w:rPr>
        <w:t>استحباب و با جواز به معنی الخاص هم سازگار است</w:t>
      </w:r>
      <w:r w:rsidR="00E1006C" w:rsidRPr="00FF46C2">
        <w:rPr>
          <w:rFonts w:ascii="Traditional Arabic" w:hAnsi="Traditional Arabic" w:cs="Traditional Arabic"/>
          <w:rtl/>
        </w:rPr>
        <w:t>.</w:t>
      </w:r>
    </w:p>
    <w:p w:rsidR="00C21955" w:rsidRPr="00FF46C2" w:rsidRDefault="00A0569E" w:rsidP="00E82B08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حضرت بر</w:t>
      </w:r>
      <w:r w:rsidR="00C21955" w:rsidRPr="00FF46C2">
        <w:rPr>
          <w:rFonts w:ascii="Traditional Arabic" w:hAnsi="Traditional Arabic" w:cs="Traditional Arabic"/>
          <w:rtl/>
        </w:rPr>
        <w:t xml:space="preserve">ای اینکه از مکه به مدینه بیاید </w:t>
      </w:r>
      <w:r w:rsidR="002B4381" w:rsidRPr="00FF46C2">
        <w:rPr>
          <w:rFonts w:ascii="Traditional Arabic" w:hAnsi="Traditional Arabic" w:cs="Traditional Arabic"/>
          <w:rtl/>
        </w:rPr>
        <w:t>مثلاً</w:t>
      </w:r>
      <w:r w:rsidR="00C21955" w:rsidRPr="00FF46C2">
        <w:rPr>
          <w:rFonts w:ascii="Traditional Arabic" w:hAnsi="Traditional Arabic" w:cs="Traditional Arabic"/>
          <w:rtl/>
        </w:rPr>
        <w:t xml:space="preserve"> سوار </w:t>
      </w:r>
      <w:r w:rsidR="00621678" w:rsidRPr="00FF46C2">
        <w:rPr>
          <w:rFonts w:ascii="Traditional Arabic" w:hAnsi="Traditional Arabic" w:cs="Traditional Arabic"/>
          <w:rtl/>
        </w:rPr>
        <w:t>بر اسب</w:t>
      </w:r>
      <w:r w:rsidR="00C21955" w:rsidRPr="00FF46C2">
        <w:rPr>
          <w:rFonts w:ascii="Traditional Arabic" w:hAnsi="Traditional Arabic" w:cs="Traditional Arabic"/>
          <w:rtl/>
        </w:rPr>
        <w:t xml:space="preserve"> شد یا پیاده رفت یا لباس پوشید یا نماز خواند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C21955" w:rsidRPr="00FF46C2">
        <w:rPr>
          <w:rFonts w:ascii="Traditional Arabic" w:hAnsi="Traditional Arabic" w:cs="Traditional Arabic"/>
          <w:rtl/>
        </w:rPr>
        <w:t>این ک</w:t>
      </w:r>
      <w:r w:rsidRPr="00FF46C2">
        <w:rPr>
          <w:rFonts w:ascii="Traditional Arabic" w:hAnsi="Traditional Arabic" w:cs="Traditional Arabic"/>
          <w:rtl/>
        </w:rPr>
        <w:t xml:space="preserve">ارهایی که معصومین انجام </w:t>
      </w:r>
      <w:r w:rsidR="00621678" w:rsidRPr="00FF46C2">
        <w:rPr>
          <w:rFonts w:ascii="Traditional Arabic" w:hAnsi="Traditional Arabic" w:cs="Traditional Arabic"/>
          <w:rtl/>
        </w:rPr>
        <w:t>می‌دادند</w:t>
      </w:r>
      <w:r w:rsidR="00C21955" w:rsidRPr="00FF46C2">
        <w:rPr>
          <w:rFonts w:ascii="Traditional Arabic" w:hAnsi="Traditional Arabic" w:cs="Traditional Arabic"/>
          <w:rtl/>
        </w:rPr>
        <w:t>.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C21955" w:rsidRPr="00FF46C2">
        <w:rPr>
          <w:rFonts w:ascii="Traditional Arabic" w:hAnsi="Traditional Arabic" w:cs="Traditional Arabic"/>
          <w:rtl/>
        </w:rPr>
        <w:t xml:space="preserve">مثل امام </w:t>
      </w:r>
      <w:r w:rsidR="002B4381" w:rsidRPr="00FF46C2">
        <w:rPr>
          <w:rFonts w:ascii="Traditional Arabic" w:hAnsi="Traditional Arabic" w:cs="Traditional Arabic"/>
          <w:rtl/>
        </w:rPr>
        <w:t>صادق «</w:t>
      </w:r>
      <w:r w:rsidR="00621678" w:rsidRPr="00FF46C2">
        <w:rPr>
          <w:rFonts w:ascii="Traditional Arabic" w:hAnsi="Traditional Arabic" w:cs="Traditional Arabic"/>
          <w:rtl/>
        </w:rPr>
        <w:t>علیه‌السلام</w:t>
      </w:r>
      <w:r w:rsidRPr="00FF46C2">
        <w:rPr>
          <w:rFonts w:ascii="Traditional Arabic" w:hAnsi="Traditional Arabic" w:cs="Traditional Arabic"/>
          <w:rtl/>
        </w:rPr>
        <w:t>»</w:t>
      </w:r>
      <w:r w:rsidR="00C21955" w:rsidRPr="00FF46C2">
        <w:rPr>
          <w:rFonts w:ascii="Traditional Arabic" w:hAnsi="Traditional Arabic" w:cs="Traditional Arabic"/>
          <w:rtl/>
        </w:rPr>
        <w:t xml:space="preserve"> که در مقط</w:t>
      </w:r>
      <w:r w:rsidRPr="00FF46C2">
        <w:rPr>
          <w:rFonts w:ascii="Traditional Arabic" w:hAnsi="Traditional Arabic" w:cs="Traditional Arabic"/>
          <w:rtl/>
        </w:rPr>
        <w:t>ع</w:t>
      </w:r>
      <w:r w:rsidR="00C21955" w:rsidRPr="00FF46C2">
        <w:rPr>
          <w:rFonts w:ascii="Traditional Arabic" w:hAnsi="Traditional Arabic" w:cs="Traditional Arabic"/>
          <w:rtl/>
        </w:rPr>
        <w:t>ی از عمرشان از مدینه به کوفه هجرت کردند و حدود یک یا یک و</w:t>
      </w:r>
      <w:r w:rsidR="00621678" w:rsidRPr="00FF46C2">
        <w:rPr>
          <w:rFonts w:ascii="Traditional Arabic" w:hAnsi="Traditional Arabic" w:cs="Traditional Arabic"/>
          <w:rtl/>
        </w:rPr>
        <w:t xml:space="preserve"> </w:t>
      </w:r>
      <w:r w:rsidR="00C21955" w:rsidRPr="00FF46C2">
        <w:rPr>
          <w:rFonts w:ascii="Traditional Arabic" w:hAnsi="Traditional Arabic" w:cs="Traditional Arabic"/>
          <w:rtl/>
        </w:rPr>
        <w:t xml:space="preserve">نیم سال در کوفه بودند. گفته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C21955" w:rsidRPr="00FF46C2">
        <w:rPr>
          <w:rFonts w:ascii="Traditional Arabic" w:hAnsi="Traditional Arabic" w:cs="Traditional Arabic"/>
          <w:rtl/>
        </w:rPr>
        <w:t xml:space="preserve"> که جواز به معنی العام است</w:t>
      </w:r>
      <w:r w:rsidR="002B4381" w:rsidRPr="00FF46C2">
        <w:rPr>
          <w:rFonts w:ascii="Traditional Arabic" w:hAnsi="Traditional Arabic" w:cs="Traditional Arabic"/>
          <w:rtl/>
        </w:rPr>
        <w:t>؛ که</w:t>
      </w:r>
      <w:r w:rsidR="00C21955" w:rsidRPr="00FF46C2">
        <w:rPr>
          <w:rFonts w:ascii="Traditional Arabic" w:hAnsi="Traditional Arabic" w:cs="Traditional Arabic"/>
          <w:rtl/>
        </w:rPr>
        <w:t xml:space="preserve"> جواز به معنی العام در فعل معصوم </w:t>
      </w:r>
      <w:r w:rsidR="002B4381" w:rsidRPr="00FF46C2">
        <w:rPr>
          <w:rFonts w:ascii="Traditional Arabic" w:hAnsi="Traditional Arabic" w:cs="Traditional Arabic"/>
          <w:rtl/>
        </w:rPr>
        <w:t>«</w:t>
      </w:r>
      <w:r w:rsidR="00C21955" w:rsidRPr="00FF46C2">
        <w:rPr>
          <w:rFonts w:ascii="Traditional Arabic" w:hAnsi="Traditional Arabic" w:cs="Traditional Arabic"/>
          <w:rtl/>
        </w:rPr>
        <w:t>یجتمع مع وجو</w:t>
      </w:r>
      <w:r w:rsidR="00E82B08" w:rsidRPr="00FF46C2">
        <w:rPr>
          <w:rFonts w:ascii="Traditional Arabic" w:hAnsi="Traditional Arabic" w:cs="Traditional Arabic"/>
          <w:rtl/>
        </w:rPr>
        <w:t>ب</w:t>
      </w:r>
      <w:r w:rsidR="00C21955" w:rsidRPr="00FF46C2">
        <w:rPr>
          <w:rFonts w:ascii="Traditional Arabic" w:hAnsi="Traditional Arabic" w:cs="Traditional Arabic"/>
          <w:rtl/>
        </w:rPr>
        <w:t xml:space="preserve"> الفعل و مع استحباب الفعل و مع اباح</w:t>
      </w:r>
      <w:r w:rsidR="00E82B08" w:rsidRPr="00FF46C2">
        <w:rPr>
          <w:rFonts w:ascii="Traditional Arabic" w:hAnsi="Traditional Arabic" w:cs="Traditional Arabic" w:hint="cs"/>
          <w:rtl/>
        </w:rPr>
        <w:t>ة</w:t>
      </w:r>
      <w:r w:rsidR="00C21955" w:rsidRPr="00FF46C2">
        <w:rPr>
          <w:rFonts w:ascii="Traditional Arabic" w:hAnsi="Traditional Arabic" w:cs="Traditional Arabic"/>
          <w:rtl/>
        </w:rPr>
        <w:t xml:space="preserve"> الفعل و مع الکراه</w:t>
      </w:r>
      <w:r w:rsidR="00E82B08" w:rsidRPr="00FF46C2">
        <w:rPr>
          <w:rFonts w:ascii="Traditional Arabic" w:hAnsi="Traditional Arabic" w:cs="Traditional Arabic" w:hint="cs"/>
          <w:rtl/>
        </w:rPr>
        <w:t>ة</w:t>
      </w:r>
      <w:r w:rsidRPr="00FF46C2">
        <w:rPr>
          <w:rFonts w:ascii="Traditional Arabic" w:hAnsi="Traditional Arabic" w:cs="Traditional Arabic"/>
          <w:rtl/>
        </w:rPr>
        <w:t>»</w:t>
      </w:r>
      <w:r w:rsidR="00C21955" w:rsidRPr="00FF46C2">
        <w:rPr>
          <w:rFonts w:ascii="Traditional Arabic" w:hAnsi="Traditional Arabic" w:cs="Traditional Arabic"/>
          <w:rtl/>
        </w:rPr>
        <w:t xml:space="preserve"> که </w:t>
      </w:r>
      <w:r w:rsidR="00621678" w:rsidRPr="00FF46C2">
        <w:rPr>
          <w:rFonts w:ascii="Traditional Arabic" w:hAnsi="Traditional Arabic" w:cs="Traditional Arabic"/>
          <w:rtl/>
        </w:rPr>
        <w:t>بعداً</w:t>
      </w:r>
      <w:r w:rsidR="00C21955" w:rsidRPr="00FF46C2">
        <w:rPr>
          <w:rFonts w:ascii="Traditional Arabic" w:hAnsi="Traditional Arabic" w:cs="Traditional Arabic"/>
          <w:rtl/>
        </w:rPr>
        <w:t xml:space="preserve"> بحث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C21955" w:rsidRPr="00FF46C2">
        <w:rPr>
          <w:rFonts w:ascii="Traditional Arabic" w:hAnsi="Traditional Arabic" w:cs="Traditional Arabic"/>
          <w:rtl/>
        </w:rPr>
        <w:t xml:space="preserve"> که آیا معصوم فعل مکروه انجام </w:t>
      </w:r>
      <w:r w:rsidR="00621678" w:rsidRPr="00FF46C2">
        <w:rPr>
          <w:rFonts w:ascii="Traditional Arabic" w:hAnsi="Traditional Arabic" w:cs="Traditional Arabic"/>
          <w:rtl/>
        </w:rPr>
        <w:t>می‌دهد</w:t>
      </w:r>
      <w:r w:rsidR="00C21955" w:rsidRPr="00FF46C2">
        <w:rPr>
          <w:rFonts w:ascii="Traditional Arabic" w:hAnsi="Traditional Arabic" w:cs="Traditional Arabic"/>
          <w:rtl/>
        </w:rPr>
        <w:t xml:space="preserve"> یا نه؟ و این از </w:t>
      </w:r>
      <w:r w:rsidR="002B4381" w:rsidRPr="00FF46C2">
        <w:rPr>
          <w:rFonts w:ascii="Traditional Arabic" w:hAnsi="Traditional Arabic" w:cs="Traditional Arabic"/>
          <w:rtl/>
        </w:rPr>
        <w:t>بحث‌های</w:t>
      </w:r>
      <w:r w:rsidR="00C21955" w:rsidRPr="00FF46C2">
        <w:rPr>
          <w:rFonts w:ascii="Traditional Arabic" w:hAnsi="Traditional Arabic" w:cs="Traditional Arabic"/>
          <w:rtl/>
        </w:rPr>
        <w:t xml:space="preserve"> مهم در باب عصمت است که بای</w:t>
      </w:r>
      <w:r w:rsidRPr="00FF46C2">
        <w:rPr>
          <w:rFonts w:ascii="Traditional Arabic" w:hAnsi="Traditional Arabic" w:cs="Traditional Arabic"/>
          <w:rtl/>
        </w:rPr>
        <w:t>د</w:t>
      </w:r>
      <w:r w:rsidR="00C21955" w:rsidRPr="00FF46C2">
        <w:rPr>
          <w:rFonts w:ascii="Traditional Arabic" w:hAnsi="Traditional Arabic" w:cs="Traditional Arabic"/>
          <w:rtl/>
        </w:rPr>
        <w:t xml:space="preserve"> در جای خودش بحث شود.</w:t>
      </w:r>
    </w:p>
    <w:p w:rsidR="00C21955" w:rsidRPr="00FF46C2" w:rsidRDefault="00282EEE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بنابراین فعل معصوم با سه حکم جمع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Pr="00FF46C2">
        <w:rPr>
          <w:rFonts w:ascii="Traditional Arabic" w:hAnsi="Traditional Arabic" w:cs="Traditional Arabic"/>
          <w:rtl/>
        </w:rPr>
        <w:t>:</w:t>
      </w:r>
    </w:p>
    <w:p w:rsidR="00282EEE" w:rsidRPr="00FF46C2" w:rsidRDefault="00282EEE" w:rsidP="007A0F39">
      <w:pPr>
        <w:rPr>
          <w:rFonts w:ascii="Traditional Arabic" w:hAnsi="Traditional Arabic" w:cs="Traditional Arabic"/>
          <w:sz w:val="28"/>
          <w:rtl/>
        </w:rPr>
      </w:pPr>
      <w:r w:rsidRPr="00FF46C2">
        <w:rPr>
          <w:rFonts w:ascii="Traditional Arabic" w:hAnsi="Traditional Arabic" w:cs="Traditional Arabic"/>
          <w:rtl/>
        </w:rPr>
        <w:t>1.</w:t>
      </w:r>
      <w:r w:rsidR="00A0569E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sz w:val="28"/>
          <w:rtl/>
        </w:rPr>
        <w:t>وجوب</w:t>
      </w:r>
    </w:p>
    <w:p w:rsidR="00282EEE" w:rsidRPr="00FF46C2" w:rsidRDefault="00282EEE" w:rsidP="007A0F39">
      <w:pPr>
        <w:rPr>
          <w:rFonts w:ascii="Traditional Arabic" w:hAnsi="Traditional Arabic" w:cs="Traditional Arabic"/>
          <w:sz w:val="28"/>
          <w:rtl/>
        </w:rPr>
      </w:pPr>
      <w:r w:rsidRPr="00FF46C2">
        <w:rPr>
          <w:rFonts w:ascii="Traditional Arabic" w:hAnsi="Traditional Arabic" w:cs="Traditional Arabic"/>
          <w:sz w:val="28"/>
          <w:rtl/>
        </w:rPr>
        <w:t>2.</w:t>
      </w:r>
      <w:r w:rsidR="00A0569E" w:rsidRPr="00FF46C2">
        <w:rPr>
          <w:rFonts w:ascii="Traditional Arabic" w:hAnsi="Traditional Arabic" w:cs="Traditional Arabic"/>
          <w:sz w:val="28"/>
          <w:rtl/>
        </w:rPr>
        <w:t xml:space="preserve"> </w:t>
      </w:r>
      <w:r w:rsidRPr="00FF46C2">
        <w:rPr>
          <w:rFonts w:ascii="Traditional Arabic" w:hAnsi="Traditional Arabic" w:cs="Traditional Arabic"/>
          <w:sz w:val="28"/>
          <w:rtl/>
        </w:rPr>
        <w:t>استحباب</w:t>
      </w:r>
    </w:p>
    <w:p w:rsidR="00282EEE" w:rsidRPr="00FF46C2" w:rsidRDefault="00282EEE" w:rsidP="007A0F39">
      <w:pPr>
        <w:rPr>
          <w:rFonts w:ascii="Traditional Arabic" w:hAnsi="Traditional Arabic" w:cs="Traditional Arabic"/>
          <w:sz w:val="28"/>
          <w:rtl/>
        </w:rPr>
      </w:pPr>
      <w:r w:rsidRPr="00FF46C2">
        <w:rPr>
          <w:rFonts w:ascii="Traditional Arabic" w:hAnsi="Traditional Arabic" w:cs="Traditional Arabic"/>
          <w:sz w:val="28"/>
          <w:rtl/>
        </w:rPr>
        <w:t>3.</w:t>
      </w:r>
      <w:r w:rsidR="00A0569E" w:rsidRPr="00FF46C2">
        <w:rPr>
          <w:rFonts w:ascii="Traditional Arabic" w:hAnsi="Traditional Arabic" w:cs="Traditional Arabic"/>
          <w:sz w:val="28"/>
          <w:rtl/>
        </w:rPr>
        <w:t xml:space="preserve"> </w:t>
      </w:r>
      <w:r w:rsidRPr="00FF46C2">
        <w:rPr>
          <w:rFonts w:ascii="Traditional Arabic" w:hAnsi="Traditional Arabic" w:cs="Traditional Arabic"/>
          <w:sz w:val="28"/>
          <w:rtl/>
        </w:rPr>
        <w:t>اباحه</w:t>
      </w:r>
    </w:p>
    <w:p w:rsidR="00A0569E" w:rsidRPr="00FF46C2" w:rsidRDefault="00A0569E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و حتی </w:t>
      </w:r>
      <w:r w:rsidR="00621678" w:rsidRPr="00FF46C2">
        <w:rPr>
          <w:rFonts w:ascii="Traditional Arabic" w:hAnsi="Traditional Arabic" w:cs="Traditional Arabic"/>
          <w:rtl/>
        </w:rPr>
        <w:t>بنا بر</w:t>
      </w:r>
      <w:r w:rsidRPr="00FF46C2">
        <w:rPr>
          <w:rFonts w:ascii="Traditional Arabic" w:hAnsi="Traditional Arabic" w:cs="Traditional Arabic"/>
          <w:rtl/>
        </w:rPr>
        <w:t xml:space="preserve"> نظری با کراهت جمع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Pr="00FF46C2">
        <w:rPr>
          <w:rFonts w:ascii="Traditional Arabic" w:hAnsi="Traditional Arabic" w:cs="Traditional Arabic"/>
          <w:rtl/>
        </w:rPr>
        <w:t>.</w:t>
      </w:r>
      <w:r w:rsidR="005843F7" w:rsidRPr="00FF46C2">
        <w:rPr>
          <w:rFonts w:ascii="Traditional Arabic" w:hAnsi="Traditional Arabic" w:cs="Traditional Arabic"/>
          <w:rtl/>
        </w:rPr>
        <w:t xml:space="preserve"> این چیزی است که گفته‌شده و ما بعداً آن را تفصیل می‌دهیم.</w:t>
      </w:r>
    </w:p>
    <w:p w:rsidR="00282EEE" w:rsidRPr="00FF46C2" w:rsidRDefault="00282EEE" w:rsidP="00E82B08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در طرف ترک</w:t>
      </w:r>
      <w:r w:rsidR="002B4381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 xml:space="preserve">هم </w:t>
      </w:r>
      <w:r w:rsidR="002B4381" w:rsidRPr="00FF46C2">
        <w:rPr>
          <w:rFonts w:ascii="Traditional Arabic" w:hAnsi="Traditional Arabic" w:cs="Traditional Arabic"/>
          <w:rtl/>
        </w:rPr>
        <w:t>گفته‌شده</w:t>
      </w:r>
      <w:r w:rsidRPr="00FF46C2">
        <w:rPr>
          <w:rFonts w:ascii="Traditional Arabic" w:hAnsi="Traditional Arabic" w:cs="Traditional Arabic"/>
          <w:rtl/>
        </w:rPr>
        <w:t xml:space="preserve"> وقتی معصوم فعل را ترک </w:t>
      </w:r>
      <w:r w:rsidR="00621678" w:rsidRPr="00FF46C2">
        <w:rPr>
          <w:rFonts w:ascii="Traditional Arabic" w:hAnsi="Traditional Arabic" w:cs="Traditional Arabic"/>
          <w:rtl/>
        </w:rPr>
        <w:t>می‌کند</w:t>
      </w:r>
      <w:r w:rsidR="00E82B08" w:rsidRPr="00FF46C2">
        <w:rPr>
          <w:rFonts w:ascii="Traditional Arabic" w:hAnsi="Traditional Arabic" w:cs="Traditional Arabic" w:hint="cs"/>
          <w:rtl/>
        </w:rPr>
        <w:t>،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مثلاً</w:t>
      </w:r>
      <w:r w:rsidR="00A0569E"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«</w:t>
      </w:r>
      <w:r w:rsidRPr="00FF46C2">
        <w:rPr>
          <w:rFonts w:ascii="Traditional Arabic" w:hAnsi="Traditional Arabic" w:cs="Traditional Arabic"/>
          <w:rtl/>
        </w:rPr>
        <w:t xml:space="preserve">امام حسین </w:t>
      </w:r>
      <w:r w:rsidR="00621678" w:rsidRPr="00FF46C2">
        <w:rPr>
          <w:rFonts w:ascii="Traditional Arabic" w:hAnsi="Traditional Arabic" w:cs="Traditional Arabic"/>
          <w:rtl/>
        </w:rPr>
        <w:t>علیه‌السلام</w:t>
      </w:r>
      <w:r w:rsidRPr="00FF46C2">
        <w:rPr>
          <w:rFonts w:ascii="Traditional Arabic" w:hAnsi="Traditional Arabic" w:cs="Traditional Arabic"/>
          <w:rtl/>
        </w:rPr>
        <w:t xml:space="preserve"> بیعت </w:t>
      </w:r>
      <w:r w:rsidR="00346DCD" w:rsidRPr="00FF46C2">
        <w:rPr>
          <w:rFonts w:ascii="Traditional Arabic" w:hAnsi="Traditional Arabic" w:cs="Traditional Arabic"/>
          <w:rtl/>
        </w:rPr>
        <w:t>بایزید</w:t>
      </w:r>
      <w:r w:rsidRPr="00FF46C2">
        <w:rPr>
          <w:rFonts w:ascii="Traditional Arabic" w:hAnsi="Traditional Arabic" w:cs="Traditional Arabic"/>
          <w:rtl/>
        </w:rPr>
        <w:t xml:space="preserve"> را ترک </w:t>
      </w:r>
      <w:r w:rsidR="00621678" w:rsidRPr="00FF46C2">
        <w:rPr>
          <w:rFonts w:ascii="Traditional Arabic" w:hAnsi="Traditional Arabic" w:cs="Traditional Arabic"/>
          <w:rtl/>
        </w:rPr>
        <w:t>می‌کند</w:t>
      </w:r>
      <w:r w:rsidR="002B4381" w:rsidRPr="00FF46C2">
        <w:rPr>
          <w:rFonts w:ascii="Traditional Arabic" w:hAnsi="Traditional Arabic" w:cs="Traditional Arabic"/>
          <w:rtl/>
        </w:rPr>
        <w:t>»</w:t>
      </w:r>
      <w:r w:rsidR="00A0569E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 xml:space="preserve">در </w:t>
      </w:r>
      <w:r w:rsidR="002B4381" w:rsidRPr="00FF46C2">
        <w:rPr>
          <w:rFonts w:ascii="Traditional Arabic" w:hAnsi="Traditional Arabic" w:cs="Traditional Arabic"/>
          <w:rtl/>
        </w:rPr>
        <w:t>اینجا</w:t>
      </w:r>
      <w:r w:rsidRPr="00FF46C2">
        <w:rPr>
          <w:rFonts w:ascii="Traditional Arabic" w:hAnsi="Traditional Arabic" w:cs="Traditional Arabic"/>
          <w:rtl/>
        </w:rPr>
        <w:t xml:space="preserve"> قراین قولی هم همراه</w:t>
      </w:r>
      <w:r w:rsidR="00A0569E" w:rsidRPr="00FF46C2">
        <w:rPr>
          <w:rFonts w:ascii="Traditional Arabic" w:hAnsi="Traditional Arabic" w:cs="Traditional Arabic"/>
          <w:rtl/>
        </w:rPr>
        <w:t xml:space="preserve"> آن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621678" w:rsidRPr="00FF46C2">
        <w:rPr>
          <w:rFonts w:ascii="Traditional Arabic" w:hAnsi="Traditional Arabic" w:cs="Traditional Arabic"/>
          <w:rtl/>
        </w:rPr>
        <w:t>هست</w:t>
      </w:r>
      <w:r w:rsidRPr="00FF46C2">
        <w:rPr>
          <w:rFonts w:ascii="Traditional Arabic" w:hAnsi="Traditional Arabic" w:cs="Traditional Arabic"/>
          <w:rtl/>
        </w:rPr>
        <w:t xml:space="preserve"> که </w:t>
      </w:r>
      <w:r w:rsidR="002B4381" w:rsidRPr="00FF46C2">
        <w:rPr>
          <w:rFonts w:ascii="Traditional Arabic" w:hAnsi="Traditional Arabic" w:cs="Traditional Arabic"/>
          <w:rtl/>
        </w:rPr>
        <w:t>می‌تواند</w:t>
      </w:r>
      <w:r w:rsidRPr="00FF46C2">
        <w:rPr>
          <w:rFonts w:ascii="Traditional Arabic" w:hAnsi="Traditional Arabic" w:cs="Traditional Arabic"/>
          <w:rtl/>
        </w:rPr>
        <w:t xml:space="preserve"> چیزی را افاده کند یا </w:t>
      </w:r>
      <w:r w:rsidR="00621678" w:rsidRPr="00FF46C2">
        <w:rPr>
          <w:rFonts w:ascii="Traditional Arabic" w:hAnsi="Traditional Arabic" w:cs="Traditional Arabic"/>
          <w:rtl/>
        </w:rPr>
        <w:t>ادامه‌ی</w:t>
      </w:r>
      <w:r w:rsidRPr="00FF46C2">
        <w:rPr>
          <w:rFonts w:ascii="Traditional Arabic" w:hAnsi="Traditional Arabic" w:cs="Traditional Arabic"/>
          <w:rtl/>
        </w:rPr>
        <w:t xml:space="preserve"> حج را ترک ک</w:t>
      </w:r>
      <w:r w:rsidR="00E82B08" w:rsidRPr="00FF46C2">
        <w:rPr>
          <w:rFonts w:ascii="Traditional Arabic" w:hAnsi="Traditional Arabic" w:cs="Traditional Arabic" w:hint="cs"/>
          <w:rtl/>
        </w:rPr>
        <w:t>ر</w:t>
      </w:r>
      <w:r w:rsidRPr="00FF46C2">
        <w:rPr>
          <w:rFonts w:ascii="Traditional Arabic" w:hAnsi="Traditional Arabic" w:cs="Traditional Arabic"/>
          <w:rtl/>
        </w:rPr>
        <w:t xml:space="preserve">د. کارهایی که معصومین انجام </w:t>
      </w:r>
      <w:r w:rsidR="00621678" w:rsidRPr="00FF46C2">
        <w:rPr>
          <w:rFonts w:ascii="Traditional Arabic" w:hAnsi="Traditional Arabic" w:cs="Traditional Arabic"/>
          <w:rtl/>
        </w:rPr>
        <w:t>نداده‌اند</w:t>
      </w:r>
      <w:r w:rsidRPr="00FF46C2">
        <w:rPr>
          <w:rFonts w:ascii="Traditional Arabic" w:hAnsi="Traditional Arabic" w:cs="Traditional Arabic"/>
          <w:rtl/>
        </w:rPr>
        <w:t xml:space="preserve"> یا حضرت مس</w:t>
      </w:r>
      <w:r w:rsidR="00A0569E" w:rsidRPr="00FF46C2">
        <w:rPr>
          <w:rFonts w:ascii="Traditional Arabic" w:hAnsi="Traditional Arabic" w:cs="Traditional Arabic"/>
          <w:rtl/>
        </w:rPr>
        <w:t>ل</w:t>
      </w:r>
      <w:r w:rsidRPr="00FF46C2">
        <w:rPr>
          <w:rFonts w:ascii="Traditional Arabic" w:hAnsi="Traditional Arabic" w:cs="Traditional Arabic"/>
          <w:rtl/>
        </w:rPr>
        <w:t>م بنا بر نقلی که اگر درست باشد:</w:t>
      </w:r>
      <w:r w:rsidR="00A0569E"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وقتی‌که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5843F7" w:rsidRPr="00FF46C2">
        <w:rPr>
          <w:rFonts w:ascii="Traditional Arabic" w:hAnsi="Traditional Arabic" w:cs="Traditional Arabic"/>
          <w:rtl/>
        </w:rPr>
        <w:t>مسلم</w:t>
      </w:r>
      <w:r w:rsidR="00A0569E" w:rsidRPr="00FF46C2">
        <w:rPr>
          <w:rFonts w:ascii="Traditional Arabic" w:hAnsi="Traditional Arabic" w:cs="Traditional Arabic"/>
          <w:rtl/>
        </w:rPr>
        <w:t xml:space="preserve"> در خانه بود و ابن زیاد </w:t>
      </w:r>
      <w:r w:rsidR="00621678" w:rsidRPr="00FF46C2">
        <w:rPr>
          <w:rFonts w:ascii="Traditional Arabic" w:hAnsi="Traditional Arabic" w:cs="Traditional Arabic"/>
          <w:rtl/>
        </w:rPr>
        <w:t>در آنجا</w:t>
      </w:r>
      <w:r w:rsidR="005843F7" w:rsidRPr="00FF46C2">
        <w:rPr>
          <w:rFonts w:ascii="Traditional Arabic" w:hAnsi="Traditional Arabic" w:cs="Traditional Arabic"/>
          <w:rtl/>
        </w:rPr>
        <w:t xml:space="preserve"> حضور داشت</w:t>
      </w:r>
      <w:r w:rsidRPr="00FF46C2">
        <w:rPr>
          <w:rFonts w:ascii="Traditional Arabic" w:hAnsi="Traditional Arabic" w:cs="Traditional Arabic"/>
          <w:rtl/>
        </w:rPr>
        <w:t>،</w:t>
      </w:r>
      <w:r w:rsidR="00A0569E" w:rsidRPr="00FF46C2">
        <w:rPr>
          <w:rFonts w:ascii="Traditional Arabic" w:hAnsi="Traditional Arabic" w:cs="Traditional Arabic"/>
          <w:rtl/>
        </w:rPr>
        <w:t xml:space="preserve"> </w:t>
      </w:r>
      <w:r w:rsidR="005843F7" w:rsidRPr="00FF46C2">
        <w:rPr>
          <w:rFonts w:ascii="Traditional Arabic" w:hAnsi="Traditional Arabic" w:cs="Traditional Arabic"/>
          <w:rtl/>
        </w:rPr>
        <w:t xml:space="preserve">مسلم </w:t>
      </w:r>
      <w:r w:rsidR="00621678" w:rsidRPr="00FF46C2">
        <w:rPr>
          <w:rFonts w:ascii="Traditional Arabic" w:hAnsi="Traditional Arabic" w:cs="Traditional Arabic"/>
          <w:rtl/>
        </w:rPr>
        <w:t>می‌توانست</w:t>
      </w:r>
      <w:r w:rsidRPr="00FF46C2">
        <w:rPr>
          <w:rFonts w:ascii="Traditional Arabic" w:hAnsi="Traditional Arabic" w:cs="Traditional Arabic"/>
          <w:rtl/>
        </w:rPr>
        <w:t xml:space="preserve"> او را بکشد ولی این کار را نکرد.</w:t>
      </w:r>
      <w:r w:rsidR="00A0569E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حالا مسلم معصوم نیس</w:t>
      </w:r>
      <w:r w:rsidR="00A544F1" w:rsidRPr="00FF46C2">
        <w:rPr>
          <w:rFonts w:ascii="Traditional Arabic" w:hAnsi="Traditional Arabic" w:cs="Traditional Arabic"/>
          <w:rtl/>
        </w:rPr>
        <w:t>ت</w:t>
      </w:r>
      <w:r w:rsidR="00E82B08" w:rsidRPr="00FF46C2">
        <w:rPr>
          <w:rFonts w:ascii="Traditional Arabic" w:hAnsi="Traditional Arabic" w:cs="Traditional Arabic" w:hint="cs"/>
          <w:rtl/>
        </w:rPr>
        <w:t>،</w:t>
      </w:r>
      <w:r w:rsidR="00A544F1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 xml:space="preserve">ولی اگر </w:t>
      </w:r>
      <w:r w:rsidR="00621678" w:rsidRPr="00FF46C2">
        <w:rPr>
          <w:rFonts w:ascii="Traditional Arabic" w:hAnsi="Traditional Arabic" w:cs="Traditional Arabic"/>
          <w:rtl/>
        </w:rPr>
        <w:t>برفرض</w:t>
      </w:r>
      <w:r w:rsidRPr="00FF46C2">
        <w:rPr>
          <w:rFonts w:ascii="Traditional Arabic" w:hAnsi="Traditional Arabic" w:cs="Traditional Arabic"/>
          <w:rtl/>
        </w:rPr>
        <w:t xml:space="preserve"> معصوم هم باشد این </w:t>
      </w:r>
      <w:r w:rsidR="00621678" w:rsidRPr="00FF46C2">
        <w:rPr>
          <w:rFonts w:ascii="Traditional Arabic" w:hAnsi="Traditional Arabic" w:cs="Traditional Arabic"/>
          <w:rtl/>
        </w:rPr>
        <w:t>ترک‌ها</w:t>
      </w:r>
      <w:r w:rsidRPr="00FF46C2">
        <w:rPr>
          <w:rFonts w:ascii="Traditional Arabic" w:hAnsi="Traditional Arabic" w:cs="Traditional Arabic"/>
          <w:rtl/>
        </w:rPr>
        <w:t xml:space="preserve"> را </w:t>
      </w:r>
      <w:r w:rsidR="002B4381" w:rsidRPr="00FF46C2">
        <w:rPr>
          <w:rFonts w:ascii="Traditional Arabic" w:hAnsi="Traditional Arabic" w:cs="Traditional Arabic"/>
          <w:rtl/>
        </w:rPr>
        <w:t>می‌گویند</w:t>
      </w:r>
      <w:r w:rsidR="00A544F1"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«</w:t>
      </w:r>
      <w:r w:rsidR="00A544F1" w:rsidRPr="00FF46C2">
        <w:rPr>
          <w:rFonts w:ascii="Traditional Arabic" w:hAnsi="Traditional Arabic" w:cs="Traditional Arabic"/>
          <w:rtl/>
        </w:rPr>
        <w:t>لا یفید الجواز بمعنی الخاص</w:t>
      </w:r>
      <w:r w:rsidR="002B4381" w:rsidRPr="00FF46C2">
        <w:rPr>
          <w:rFonts w:ascii="Traditional Arabic" w:hAnsi="Traditional Arabic" w:cs="Traditional Arabic"/>
          <w:rtl/>
        </w:rPr>
        <w:t>»</w:t>
      </w:r>
      <w:r w:rsidR="00A544F1" w:rsidRPr="00FF46C2">
        <w:rPr>
          <w:rFonts w:ascii="Traditional Arabic" w:hAnsi="Traditional Arabic" w:cs="Traditional Arabic"/>
          <w:rtl/>
        </w:rPr>
        <w:t xml:space="preserve"> این به این معنا نیست که </w:t>
      </w:r>
      <w:r w:rsidR="00621678" w:rsidRPr="00FF46C2">
        <w:rPr>
          <w:rFonts w:ascii="Traditional Arabic" w:hAnsi="Traditional Arabic" w:cs="Traditional Arabic"/>
          <w:rtl/>
        </w:rPr>
        <w:t>کاملاً</w:t>
      </w:r>
      <w:r w:rsidR="002B4381" w:rsidRPr="00FF46C2">
        <w:rPr>
          <w:rFonts w:ascii="Traditional Arabic" w:hAnsi="Traditional Arabic" w:cs="Traditional Arabic"/>
          <w:rtl/>
        </w:rPr>
        <w:t xml:space="preserve"> </w:t>
      </w:r>
      <w:r w:rsidR="00A544F1" w:rsidRPr="00FF46C2">
        <w:rPr>
          <w:rFonts w:ascii="Traditional Arabic" w:hAnsi="Traditional Arabic" w:cs="Traditional Arabic"/>
          <w:rtl/>
        </w:rPr>
        <w:t>حکم اباحه باشد.</w:t>
      </w:r>
      <w:r w:rsidR="00A0569E" w:rsidRPr="00FF46C2">
        <w:rPr>
          <w:rFonts w:ascii="Traditional Arabic" w:hAnsi="Traditional Arabic" w:cs="Traditional Arabic"/>
          <w:rtl/>
        </w:rPr>
        <w:t xml:space="preserve"> </w:t>
      </w:r>
      <w:r w:rsidR="00375A3E" w:rsidRPr="00FF46C2">
        <w:rPr>
          <w:rFonts w:ascii="Traditional Arabic" w:hAnsi="Traditional Arabic" w:cs="Traditional Arabic"/>
          <w:rtl/>
        </w:rPr>
        <w:t>بلکه</w:t>
      </w:r>
      <w:r w:rsidR="00A544F1" w:rsidRPr="00FF46C2">
        <w:rPr>
          <w:rFonts w:ascii="Traditional Arabic" w:hAnsi="Traditional Arabic" w:cs="Traditional Arabic"/>
          <w:rtl/>
        </w:rPr>
        <w:t xml:space="preserve"> ممکن است اباحه یا کراهت داشته باشد یا ممکن است که حرام باشد</w:t>
      </w:r>
      <w:r w:rsidR="00621678" w:rsidRPr="00FF46C2">
        <w:rPr>
          <w:rFonts w:ascii="Traditional Arabic" w:hAnsi="Traditional Arabic" w:cs="Traditional Arabic"/>
          <w:rtl/>
        </w:rPr>
        <w:t xml:space="preserve"> </w:t>
      </w:r>
      <w:r w:rsidR="00A544F1" w:rsidRPr="00FF46C2">
        <w:rPr>
          <w:rFonts w:ascii="Traditional Arabic" w:hAnsi="Traditional Arabic" w:cs="Traditional Arabic"/>
          <w:rtl/>
        </w:rPr>
        <w:t>که انجام نداده است.</w:t>
      </w:r>
    </w:p>
    <w:p w:rsidR="00A544F1" w:rsidRPr="00FF46C2" w:rsidRDefault="00621678" w:rsidP="00E82B08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آنچه</w:t>
      </w:r>
      <w:r w:rsidR="00A544F1" w:rsidRPr="00FF46C2">
        <w:rPr>
          <w:rFonts w:ascii="Traditional Arabic" w:hAnsi="Traditional Arabic" w:cs="Traditional Arabic"/>
          <w:rtl/>
        </w:rPr>
        <w:t xml:space="preserve"> مسل</w:t>
      </w:r>
      <w:r w:rsidR="005843F7" w:rsidRPr="00FF46C2">
        <w:rPr>
          <w:rFonts w:ascii="Traditional Arabic" w:hAnsi="Traditional Arabic" w:cs="Traditional Arabic"/>
          <w:rtl/>
        </w:rPr>
        <w:t>ّ</w:t>
      </w:r>
      <w:r w:rsidR="00A544F1" w:rsidRPr="00FF46C2">
        <w:rPr>
          <w:rFonts w:ascii="Traditional Arabic" w:hAnsi="Traditional Arabic" w:cs="Traditional Arabic"/>
          <w:rtl/>
        </w:rPr>
        <w:t xml:space="preserve">م </w:t>
      </w:r>
      <w:r w:rsidRPr="00FF46C2">
        <w:rPr>
          <w:rFonts w:ascii="Traditional Arabic" w:hAnsi="Traditional Arabic" w:cs="Traditional Arabic"/>
          <w:rtl/>
        </w:rPr>
        <w:t>هست</w:t>
      </w:r>
      <w:r w:rsidR="00375A3E" w:rsidRPr="00FF46C2">
        <w:rPr>
          <w:rFonts w:ascii="Traditional Arabic" w:hAnsi="Traditional Arabic" w:cs="Traditional Arabic"/>
          <w:rtl/>
        </w:rPr>
        <w:t xml:space="preserve"> </w:t>
      </w:r>
      <w:r w:rsidR="00A544F1" w:rsidRPr="00FF46C2">
        <w:rPr>
          <w:rFonts w:ascii="Traditional Arabic" w:hAnsi="Traditional Arabic" w:cs="Traditional Arabic"/>
          <w:rtl/>
        </w:rPr>
        <w:t xml:space="preserve">این است که صلح </w:t>
      </w:r>
      <w:r w:rsidRPr="00FF46C2">
        <w:rPr>
          <w:rFonts w:ascii="Traditional Arabic" w:hAnsi="Traditional Arabic" w:cs="Traditional Arabic"/>
          <w:rtl/>
        </w:rPr>
        <w:t>بایزید</w:t>
      </w:r>
      <w:r w:rsidR="00A544F1" w:rsidRPr="00FF46C2">
        <w:rPr>
          <w:rFonts w:ascii="Traditional Arabic" w:hAnsi="Traditional Arabic" w:cs="Traditional Arabic"/>
          <w:rtl/>
        </w:rPr>
        <w:t xml:space="preserve"> واجب نبوده است</w:t>
      </w:r>
      <w:r w:rsidR="00E82B08" w:rsidRPr="00FF46C2">
        <w:rPr>
          <w:rFonts w:ascii="Traditional Arabic" w:hAnsi="Traditional Arabic" w:cs="Traditional Arabic" w:hint="cs"/>
          <w:rtl/>
        </w:rPr>
        <w:t xml:space="preserve">، </w:t>
      </w:r>
      <w:r w:rsidR="00A544F1" w:rsidRPr="00FF46C2">
        <w:rPr>
          <w:rFonts w:ascii="Traditional Arabic" w:hAnsi="Traditional Arabic" w:cs="Traditional Arabic"/>
          <w:rtl/>
        </w:rPr>
        <w:t xml:space="preserve">بلکه </w:t>
      </w:r>
      <w:r w:rsidR="00A65FDF" w:rsidRPr="00FF46C2">
        <w:rPr>
          <w:rFonts w:ascii="Traditional Arabic" w:hAnsi="Traditional Arabic" w:cs="Traditional Arabic"/>
          <w:rtl/>
        </w:rPr>
        <w:t xml:space="preserve">یا </w:t>
      </w:r>
      <w:r w:rsidR="00A544F1" w:rsidRPr="00FF46C2">
        <w:rPr>
          <w:rFonts w:ascii="Traditional Arabic" w:hAnsi="Traditional Arabic" w:cs="Traditional Arabic"/>
          <w:rtl/>
        </w:rPr>
        <w:t xml:space="preserve">جایز بمعنی العام است </w:t>
      </w:r>
      <w:r w:rsidR="00A65FDF" w:rsidRPr="00FF46C2">
        <w:rPr>
          <w:rFonts w:ascii="Traditional Arabic" w:hAnsi="Traditional Arabic" w:cs="Traditional Arabic"/>
          <w:rtl/>
        </w:rPr>
        <w:t>(</w:t>
      </w:r>
      <w:r w:rsidR="005843F7" w:rsidRPr="00FF46C2">
        <w:rPr>
          <w:rFonts w:ascii="Traditional Arabic" w:hAnsi="Traditional Arabic" w:cs="Traditional Arabic"/>
          <w:rtl/>
        </w:rPr>
        <w:t xml:space="preserve">نه </w:t>
      </w:r>
      <w:r w:rsidR="00A544F1" w:rsidRPr="00FF46C2">
        <w:rPr>
          <w:rFonts w:ascii="Traditional Arabic" w:hAnsi="Traditional Arabic" w:cs="Traditional Arabic"/>
          <w:rtl/>
        </w:rPr>
        <w:t>اینکه حرام بوده یا مکروه باشد</w:t>
      </w:r>
      <w:r w:rsidR="00A65FDF" w:rsidRPr="00FF46C2">
        <w:rPr>
          <w:rFonts w:ascii="Traditional Arabic" w:hAnsi="Traditional Arabic" w:cs="Traditional Arabic"/>
          <w:rtl/>
        </w:rPr>
        <w:t>)</w:t>
      </w:r>
      <w:r w:rsidR="00A544F1" w:rsidRPr="00FF46C2">
        <w:rPr>
          <w:rFonts w:ascii="Traditional Arabic" w:hAnsi="Traditional Arabic" w:cs="Traditional Arabic"/>
          <w:rtl/>
        </w:rPr>
        <w:t>.</w:t>
      </w:r>
      <w:r w:rsidR="00375A3E" w:rsidRPr="00FF46C2">
        <w:rPr>
          <w:rFonts w:ascii="Traditional Arabic" w:hAnsi="Traditional Arabic" w:cs="Traditional Arabic"/>
          <w:rtl/>
        </w:rPr>
        <w:t xml:space="preserve"> </w:t>
      </w:r>
      <w:r w:rsidR="00A544F1" w:rsidRPr="00FF46C2">
        <w:rPr>
          <w:rFonts w:ascii="Traditional Arabic" w:hAnsi="Traditional Arabic" w:cs="Traditional Arabic"/>
          <w:rtl/>
        </w:rPr>
        <w:t xml:space="preserve">یا </w:t>
      </w:r>
      <w:r w:rsidR="00E82B08" w:rsidRPr="00FF46C2">
        <w:rPr>
          <w:rFonts w:ascii="Traditional Arabic" w:hAnsi="Traditional Arabic" w:cs="Traditional Arabic"/>
          <w:rtl/>
        </w:rPr>
        <w:t>اینکه مباح بمعنی الخاص بوده است</w:t>
      </w:r>
      <w:r w:rsidR="00E82B08" w:rsidRPr="00FF46C2">
        <w:rPr>
          <w:rFonts w:ascii="Traditional Arabic" w:hAnsi="Traditional Arabic" w:cs="Traditional Arabic" w:hint="cs"/>
          <w:rtl/>
        </w:rPr>
        <w:t>.</w:t>
      </w:r>
    </w:p>
    <w:p w:rsidR="00A544F1" w:rsidRPr="00FF46C2" w:rsidRDefault="00A544F1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اگر بگوییم معصوم تر</w:t>
      </w:r>
      <w:r w:rsidR="005750ED" w:rsidRPr="00FF46C2">
        <w:rPr>
          <w:rFonts w:ascii="Traditional Arabic" w:hAnsi="Traditional Arabic" w:cs="Traditional Arabic"/>
          <w:rtl/>
        </w:rPr>
        <w:t>ک</w:t>
      </w:r>
      <w:r w:rsidRPr="00FF46C2">
        <w:rPr>
          <w:rFonts w:ascii="Traditional Arabic" w:hAnsi="Traditional Arabic" w:cs="Traditional Arabic"/>
          <w:rtl/>
        </w:rPr>
        <w:t xml:space="preserve"> اولی یا ترک مستحب </w:t>
      </w:r>
      <w:r w:rsidR="00621678" w:rsidRPr="00FF46C2">
        <w:rPr>
          <w:rFonts w:ascii="Traditional Arabic" w:hAnsi="Traditional Arabic" w:cs="Traditional Arabic"/>
          <w:rtl/>
        </w:rPr>
        <w:t>می‌کند</w:t>
      </w:r>
      <w:r w:rsidR="00A65FDF" w:rsidRPr="00FF46C2">
        <w:rPr>
          <w:rFonts w:ascii="Traditional Arabic" w:hAnsi="Traditional Arabic" w:cs="Traditional Arabic"/>
          <w:rtl/>
        </w:rPr>
        <w:t>؛ بنا بر یک نظر با استحباب هم جمع می‌شود.</w:t>
      </w:r>
    </w:p>
    <w:p w:rsidR="005750ED" w:rsidRPr="00FF46C2" w:rsidRDefault="005750ED" w:rsidP="00E82B08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این هم دو </w:t>
      </w:r>
      <w:r w:rsidR="00621678" w:rsidRPr="00FF46C2">
        <w:rPr>
          <w:rFonts w:ascii="Traditional Arabic" w:hAnsi="Traditional Arabic" w:cs="Traditional Arabic"/>
          <w:rtl/>
        </w:rPr>
        <w:t>نظریه‌ای</w:t>
      </w:r>
      <w:r w:rsidR="00375A3E" w:rsidRPr="00FF46C2">
        <w:rPr>
          <w:rFonts w:ascii="Traditional Arabic" w:hAnsi="Traditional Arabic" w:cs="Traditional Arabic"/>
          <w:rtl/>
        </w:rPr>
        <w:t xml:space="preserve"> است </w:t>
      </w:r>
      <w:r w:rsidRPr="00FF46C2">
        <w:rPr>
          <w:rFonts w:ascii="Traditional Arabic" w:hAnsi="Traditional Arabic" w:cs="Traditional Arabic"/>
          <w:rtl/>
        </w:rPr>
        <w:t xml:space="preserve">که وجود دارد. این نظریه در </w:t>
      </w:r>
      <w:r w:rsidR="00A65FDF" w:rsidRPr="00FF46C2">
        <w:rPr>
          <w:rFonts w:ascii="Traditional Arabic" w:hAnsi="Traditional Arabic" w:cs="Traditional Arabic"/>
          <w:rtl/>
        </w:rPr>
        <w:t xml:space="preserve">استفاده‌ی از فعل و ترک در </w:t>
      </w:r>
      <w:r w:rsidRPr="00FF46C2">
        <w:rPr>
          <w:rFonts w:ascii="Traditional Arabic" w:hAnsi="Traditional Arabic" w:cs="Traditional Arabic"/>
          <w:rtl/>
        </w:rPr>
        <w:t xml:space="preserve">حقیقت متداول در انظار </w:t>
      </w:r>
      <w:r w:rsidR="00621678" w:rsidRPr="00FF46C2">
        <w:rPr>
          <w:rFonts w:ascii="Traditional Arabic" w:hAnsi="Traditional Arabic" w:cs="Traditional Arabic"/>
          <w:rtl/>
        </w:rPr>
        <w:t>اصولیون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621678" w:rsidRPr="00FF46C2">
        <w:rPr>
          <w:rFonts w:ascii="Traditional Arabic" w:hAnsi="Traditional Arabic" w:cs="Traditional Arabic"/>
          <w:rtl/>
        </w:rPr>
        <w:t>و علما</w:t>
      </w:r>
      <w:r w:rsidR="00375A3E" w:rsidRPr="00FF46C2">
        <w:rPr>
          <w:rFonts w:ascii="Traditional Arabic" w:hAnsi="Traditional Arabic" w:cs="Traditional Arabic"/>
          <w:rtl/>
        </w:rPr>
        <w:t xml:space="preserve"> است. </w:t>
      </w:r>
      <w:r w:rsidR="00621678" w:rsidRPr="00FF46C2">
        <w:rPr>
          <w:rFonts w:ascii="Traditional Arabic" w:hAnsi="Traditional Arabic" w:cs="Traditional Arabic"/>
          <w:rtl/>
        </w:rPr>
        <w:t>بنابر</w:t>
      </w:r>
      <w:r w:rsidR="00E82B08" w:rsidRPr="00FF46C2">
        <w:rPr>
          <w:rFonts w:ascii="Traditional Arabic" w:hAnsi="Traditional Arabic" w:cs="Traditional Arabic" w:hint="cs"/>
          <w:rtl/>
        </w:rPr>
        <w:t xml:space="preserve"> </w:t>
      </w:r>
      <w:r w:rsidR="00621678" w:rsidRPr="00FF46C2">
        <w:rPr>
          <w:rFonts w:ascii="Traditional Arabic" w:hAnsi="Traditional Arabic" w:cs="Traditional Arabic"/>
          <w:rtl/>
        </w:rPr>
        <w:t>این</w:t>
      </w:r>
      <w:r w:rsidRPr="00FF46C2">
        <w:rPr>
          <w:rFonts w:ascii="Traditional Arabic" w:hAnsi="Traditional Arabic" w:cs="Traditional Arabic"/>
          <w:rtl/>
        </w:rPr>
        <w:t xml:space="preserve"> دیدگاه</w:t>
      </w:r>
      <w:r w:rsidR="00E82B08" w:rsidRPr="00FF46C2">
        <w:rPr>
          <w:rFonts w:ascii="Traditional Arabic" w:hAnsi="Traditional Arabic" w:cs="Traditional Arabic" w:hint="cs"/>
          <w:rtl/>
        </w:rPr>
        <w:t>،</w:t>
      </w:r>
      <w:r w:rsidRPr="00FF46C2">
        <w:rPr>
          <w:rFonts w:ascii="Traditional Arabic" w:hAnsi="Traditional Arabic" w:cs="Traditional Arabic"/>
          <w:rtl/>
        </w:rPr>
        <w:t xml:space="preserve"> در </w:t>
      </w:r>
      <w:r w:rsidR="002B4381" w:rsidRPr="00FF46C2">
        <w:rPr>
          <w:rFonts w:ascii="Traditional Arabic" w:hAnsi="Traditional Arabic" w:cs="Traditional Arabic"/>
          <w:rtl/>
        </w:rPr>
        <w:t>اینجا</w:t>
      </w:r>
      <w:r w:rsidR="00375A3E" w:rsidRPr="00FF46C2">
        <w:rPr>
          <w:rFonts w:ascii="Traditional Arabic" w:hAnsi="Traditional Arabic" w:cs="Traditional Arabic"/>
          <w:rtl/>
        </w:rPr>
        <w:t xml:space="preserve"> نتیجه </w:t>
      </w:r>
      <w:r w:rsidRPr="00FF46C2">
        <w:rPr>
          <w:rFonts w:ascii="Traditional Arabic" w:hAnsi="Traditional Arabic" w:cs="Traditional Arabic"/>
          <w:rtl/>
        </w:rPr>
        <w:t xml:space="preserve">بحث این است که </w:t>
      </w:r>
      <w:r w:rsidR="00E82B08" w:rsidRPr="00FF46C2">
        <w:rPr>
          <w:rFonts w:ascii="Traditional Arabic" w:hAnsi="Traditional Arabic" w:cs="Traditional Arabic"/>
          <w:rtl/>
        </w:rPr>
        <w:t>«</w:t>
      </w:r>
      <w:r w:rsidRPr="00FF46C2">
        <w:rPr>
          <w:rFonts w:ascii="Traditional Arabic" w:hAnsi="Traditional Arabic" w:cs="Traditional Arabic"/>
          <w:rtl/>
        </w:rPr>
        <w:t>فعل المعصوم یفید الجواز بمعنی العام</w:t>
      </w:r>
      <w:r w:rsidR="002B4381" w:rsidRPr="00FF46C2">
        <w:rPr>
          <w:rFonts w:ascii="Traditional Arabic" w:hAnsi="Traditional Arabic" w:cs="Traditional Arabic"/>
          <w:rtl/>
        </w:rPr>
        <w:t>»</w:t>
      </w:r>
      <w:r w:rsidR="00375A3E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و</w:t>
      </w:r>
      <w:r w:rsidR="00375A3E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 xml:space="preserve">آن با سه یا چهار قول </w:t>
      </w:r>
      <w:r w:rsidR="00375A3E" w:rsidRPr="00FF46C2">
        <w:rPr>
          <w:rFonts w:ascii="Traditional Arabic" w:hAnsi="Traditional Arabic" w:cs="Traditional Arabic"/>
          <w:rtl/>
        </w:rPr>
        <w:t xml:space="preserve">جمع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375A3E" w:rsidRPr="00FF46C2">
        <w:rPr>
          <w:rFonts w:ascii="Traditional Arabic" w:hAnsi="Traditional Arabic" w:cs="Traditional Arabic"/>
          <w:rtl/>
        </w:rPr>
        <w:t xml:space="preserve">. ترک </w:t>
      </w:r>
      <w:r w:rsidR="00A65FDF" w:rsidRPr="00FF46C2">
        <w:rPr>
          <w:rFonts w:ascii="Traditional Arabic" w:hAnsi="Traditional Arabic" w:cs="Traditional Arabic"/>
          <w:rtl/>
        </w:rPr>
        <w:t xml:space="preserve">فعل </w:t>
      </w:r>
      <w:r w:rsidR="00375A3E" w:rsidRPr="00FF46C2">
        <w:rPr>
          <w:rFonts w:ascii="Traditional Arabic" w:hAnsi="Traditional Arabic" w:cs="Traditional Arabic"/>
          <w:rtl/>
        </w:rPr>
        <w:t xml:space="preserve">نیز چنین است. </w:t>
      </w:r>
      <w:r w:rsidR="00E82B08" w:rsidRPr="00FF46C2">
        <w:rPr>
          <w:rFonts w:ascii="Traditional Arabic" w:hAnsi="Traditional Arabic" w:cs="Traditional Arabic"/>
          <w:rtl/>
        </w:rPr>
        <w:t xml:space="preserve">فعل </w:t>
      </w:r>
      <w:r w:rsidR="00621678" w:rsidRPr="00FF46C2">
        <w:rPr>
          <w:rFonts w:ascii="Traditional Arabic" w:hAnsi="Traditional Arabic" w:cs="Traditional Arabic"/>
          <w:rtl/>
        </w:rPr>
        <w:t>آنچه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621678" w:rsidRPr="00FF46C2">
        <w:rPr>
          <w:rFonts w:ascii="Traditional Arabic" w:hAnsi="Traditional Arabic" w:cs="Traditional Arabic"/>
          <w:rtl/>
        </w:rPr>
        <w:t>مسلماً</w:t>
      </w:r>
      <w:r w:rsidRPr="00FF46C2">
        <w:rPr>
          <w:rFonts w:ascii="Traditional Arabic" w:hAnsi="Traditional Arabic" w:cs="Traditional Arabic"/>
          <w:rtl/>
        </w:rPr>
        <w:t xml:space="preserve"> نفی </w:t>
      </w:r>
      <w:r w:rsidR="00621678" w:rsidRPr="00FF46C2">
        <w:rPr>
          <w:rFonts w:ascii="Traditional Arabic" w:hAnsi="Traditional Arabic" w:cs="Traditional Arabic"/>
          <w:rtl/>
        </w:rPr>
        <w:t>می‌کند</w:t>
      </w:r>
      <w:r w:rsidR="00E82B08" w:rsidRPr="00FF46C2">
        <w:rPr>
          <w:rFonts w:ascii="Traditional Arabic" w:hAnsi="Traditional Arabic" w:cs="Traditional Arabic" w:hint="cs"/>
          <w:rtl/>
        </w:rPr>
        <w:t>،</w:t>
      </w:r>
      <w:r w:rsidRPr="00FF46C2">
        <w:rPr>
          <w:rFonts w:ascii="Traditional Arabic" w:hAnsi="Traditional Arabic" w:cs="Traditional Arabic"/>
          <w:rtl/>
        </w:rPr>
        <w:t xml:space="preserve"> حرمت است و ترک آنچه را که </w:t>
      </w:r>
      <w:r w:rsidR="00621678" w:rsidRPr="00FF46C2">
        <w:rPr>
          <w:rFonts w:ascii="Traditional Arabic" w:hAnsi="Traditional Arabic" w:cs="Traditional Arabic"/>
          <w:rtl/>
        </w:rPr>
        <w:t>مسلماً</w:t>
      </w:r>
      <w:r w:rsidRPr="00FF46C2">
        <w:rPr>
          <w:rFonts w:ascii="Traditional Arabic" w:hAnsi="Traditional Arabic" w:cs="Traditional Arabic"/>
          <w:rtl/>
        </w:rPr>
        <w:t xml:space="preserve"> نفی </w:t>
      </w:r>
      <w:r w:rsidR="00621678" w:rsidRPr="00FF46C2">
        <w:rPr>
          <w:rFonts w:ascii="Traditional Arabic" w:hAnsi="Traditional Arabic" w:cs="Traditional Arabic"/>
          <w:rtl/>
        </w:rPr>
        <w:t>می‌کند</w:t>
      </w:r>
      <w:r w:rsidR="00E82B08" w:rsidRPr="00FF46C2">
        <w:rPr>
          <w:rFonts w:ascii="Traditional Arabic" w:hAnsi="Traditional Arabic" w:cs="Traditional Arabic" w:hint="cs"/>
          <w:rtl/>
        </w:rPr>
        <w:t>،</w:t>
      </w:r>
      <w:r w:rsidRPr="00FF46C2">
        <w:rPr>
          <w:rFonts w:ascii="Traditional Arabic" w:hAnsi="Traditional Arabic" w:cs="Traditional Arabic"/>
          <w:rtl/>
        </w:rPr>
        <w:t xml:space="preserve"> وجوب است.</w:t>
      </w:r>
      <w:r w:rsidR="00375A3E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پس لسان فعل و ترک</w:t>
      </w:r>
      <w:r w:rsidR="00A34227" w:rsidRPr="00FF46C2">
        <w:rPr>
          <w:rFonts w:ascii="Traditional Arabic" w:hAnsi="Traditional Arabic" w:cs="Traditional Arabic"/>
          <w:rtl/>
        </w:rPr>
        <w:t>،</w:t>
      </w:r>
      <w:r w:rsidRPr="00FF46C2">
        <w:rPr>
          <w:rFonts w:ascii="Traditional Arabic" w:hAnsi="Traditional Arabic" w:cs="Traditional Arabic"/>
          <w:rtl/>
        </w:rPr>
        <w:t xml:space="preserve"> یک لسان</w:t>
      </w:r>
      <w:r w:rsidR="00A34227" w:rsidRPr="00FF46C2">
        <w:rPr>
          <w:rFonts w:ascii="Traditional Arabic" w:hAnsi="Traditional Arabic" w:cs="Traditional Arabic"/>
          <w:rtl/>
        </w:rPr>
        <w:t xml:space="preserve"> </w:t>
      </w:r>
      <w:r w:rsidR="00621678" w:rsidRPr="00FF46C2">
        <w:rPr>
          <w:rFonts w:ascii="Traditional Arabic" w:hAnsi="Traditional Arabic" w:cs="Traditional Arabic"/>
          <w:rtl/>
        </w:rPr>
        <w:t>بسته‌ای</w:t>
      </w:r>
      <w:r w:rsidR="00A34227" w:rsidRPr="00FF46C2">
        <w:rPr>
          <w:rFonts w:ascii="Traditional Arabic" w:hAnsi="Traditional Arabic" w:cs="Traditional Arabic"/>
          <w:rtl/>
        </w:rPr>
        <w:t xml:space="preserve"> </w:t>
      </w:r>
      <w:r w:rsidR="00621678" w:rsidRPr="00FF46C2">
        <w:rPr>
          <w:rFonts w:ascii="Traditional Arabic" w:hAnsi="Traditional Arabic" w:cs="Traditional Arabic"/>
          <w:rtl/>
        </w:rPr>
        <w:t>هست</w:t>
      </w:r>
      <w:r w:rsidR="00A34227" w:rsidRPr="00FF46C2">
        <w:rPr>
          <w:rFonts w:ascii="Traditional Arabic" w:hAnsi="Traditional Arabic" w:cs="Traditional Arabic"/>
          <w:rtl/>
        </w:rPr>
        <w:t xml:space="preserve"> مثل ادله لبی، </w:t>
      </w:r>
      <w:r w:rsidR="00375A3E" w:rsidRPr="00FF46C2">
        <w:rPr>
          <w:rFonts w:ascii="Traditional Arabic" w:hAnsi="Traditional Arabic" w:cs="Traditional Arabic"/>
          <w:rtl/>
        </w:rPr>
        <w:t xml:space="preserve">چون ادله لبی مفادش محدودتر است و غیر از قول، امر و جمله </w:t>
      </w:r>
      <w:r w:rsidRPr="00FF46C2">
        <w:rPr>
          <w:rFonts w:ascii="Traditional Arabic" w:hAnsi="Traditional Arabic" w:cs="Traditional Arabic"/>
          <w:rtl/>
        </w:rPr>
        <w:t>خبری و..</w:t>
      </w:r>
      <w:r w:rsidR="00A34227" w:rsidRPr="00FF46C2">
        <w:rPr>
          <w:rFonts w:ascii="Traditional Arabic" w:hAnsi="Traditional Arabic" w:cs="Traditional Arabic"/>
          <w:rtl/>
        </w:rPr>
        <w:t>.</w:t>
      </w:r>
      <w:r w:rsidR="0063111B" w:rsidRPr="00FF46C2">
        <w:rPr>
          <w:rFonts w:ascii="Traditional Arabic" w:hAnsi="Traditional Arabic" w:cs="Traditional Arabic"/>
          <w:rtl/>
        </w:rPr>
        <w:t xml:space="preserve"> </w:t>
      </w:r>
      <w:r w:rsidR="00346DCD" w:rsidRPr="00FF46C2">
        <w:rPr>
          <w:rFonts w:ascii="Traditional Arabic" w:hAnsi="Traditional Arabic" w:cs="Traditional Arabic"/>
          <w:rtl/>
        </w:rPr>
        <w:t>هست</w:t>
      </w:r>
      <w:r w:rsidR="0063111B" w:rsidRPr="00FF46C2">
        <w:rPr>
          <w:rFonts w:ascii="Traditional Arabic" w:hAnsi="Traditional Arabic" w:cs="Traditional Arabic"/>
          <w:rtl/>
        </w:rPr>
        <w:t>.</w:t>
      </w:r>
    </w:p>
    <w:p w:rsidR="0063111B" w:rsidRPr="00FF46C2" w:rsidRDefault="0063111B" w:rsidP="00E82B0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42355797"/>
      <w:r w:rsidRPr="00FF46C2">
        <w:rPr>
          <w:rFonts w:ascii="Traditional Arabic" w:hAnsi="Traditional Arabic" w:cs="Traditional Arabic"/>
          <w:color w:val="FF0000"/>
          <w:rtl/>
        </w:rPr>
        <w:lastRenderedPageBreak/>
        <w:t>حاصل بحث:</w:t>
      </w:r>
      <w:bookmarkEnd w:id="7"/>
    </w:p>
    <w:p w:rsidR="0063111B" w:rsidRPr="00FF46C2" w:rsidRDefault="00A34227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حاصل بحث این است که فعل افاده</w:t>
      </w:r>
      <w:r w:rsidR="0063111B" w:rsidRPr="00FF46C2">
        <w:rPr>
          <w:rFonts w:ascii="Traditional Arabic" w:hAnsi="Traditional Arabic" w:cs="Traditional Arabic"/>
          <w:rtl/>
        </w:rPr>
        <w:t xml:space="preserve"> وجوب یا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63111B" w:rsidRPr="00FF46C2">
        <w:rPr>
          <w:rFonts w:ascii="Traditional Arabic" w:hAnsi="Traditional Arabic" w:cs="Traditional Arabic"/>
          <w:rtl/>
        </w:rPr>
        <w:t>استحباب ن</w:t>
      </w:r>
      <w:r w:rsidR="00621678" w:rsidRPr="00FF46C2">
        <w:rPr>
          <w:rFonts w:ascii="Traditional Arabic" w:hAnsi="Traditional Arabic" w:cs="Traditional Arabic"/>
          <w:rtl/>
        </w:rPr>
        <w:t>می‌کند</w:t>
      </w:r>
      <w:r w:rsidR="0063111B" w:rsidRPr="00FF46C2">
        <w:rPr>
          <w:rFonts w:ascii="Traditional Arabic" w:hAnsi="Traditional Arabic" w:cs="Traditional Arabic"/>
          <w:rtl/>
        </w:rPr>
        <w:t>.</w:t>
      </w:r>
      <w:r w:rsidRPr="00FF46C2">
        <w:rPr>
          <w:rFonts w:ascii="Traditional Arabic" w:hAnsi="Traditional Arabic" w:cs="Traditional Arabic"/>
          <w:rtl/>
        </w:rPr>
        <w:t xml:space="preserve"> ترک نیز افاده </w:t>
      </w:r>
      <w:r w:rsidR="0063111B" w:rsidRPr="00FF46C2">
        <w:rPr>
          <w:rFonts w:ascii="Traditional Arabic" w:hAnsi="Traditional Arabic" w:cs="Traditional Arabic"/>
          <w:rtl/>
        </w:rPr>
        <w:t>حرمت و حتی کراهت نمی</w:t>
      </w:r>
      <w:r w:rsidR="00621678" w:rsidRPr="00FF46C2">
        <w:rPr>
          <w:rFonts w:ascii="Traditional Arabic" w:hAnsi="Traditional Arabic" w:cs="Traditional Arabic"/>
          <w:rtl/>
        </w:rPr>
        <w:t>‌</w:t>
      </w:r>
      <w:r w:rsidR="0063111B" w:rsidRPr="00FF46C2">
        <w:rPr>
          <w:rFonts w:ascii="Traditional Arabic" w:hAnsi="Traditional Arabic" w:cs="Traditional Arabic"/>
          <w:rtl/>
        </w:rPr>
        <w:t>کند.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621678" w:rsidRPr="00FF46C2">
        <w:rPr>
          <w:rFonts w:ascii="Traditional Arabic" w:hAnsi="Traditional Arabic" w:cs="Traditional Arabic"/>
          <w:rtl/>
        </w:rPr>
        <w:t>لکن</w:t>
      </w:r>
      <w:r w:rsidR="0063111B" w:rsidRPr="00FF46C2">
        <w:rPr>
          <w:rFonts w:ascii="Traditional Arabic" w:hAnsi="Traditional Arabic" w:cs="Traditional Arabic"/>
          <w:rtl/>
        </w:rPr>
        <w:t xml:space="preserve"> یکی از احتمالات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346DCD" w:rsidRPr="00FF46C2">
        <w:rPr>
          <w:rFonts w:ascii="Traditional Arabic" w:hAnsi="Traditional Arabic" w:cs="Traditional Arabic"/>
          <w:rtl/>
        </w:rPr>
        <w:t>آن جواز</w:t>
      </w:r>
      <w:r w:rsidR="0063111B" w:rsidRPr="00FF46C2">
        <w:rPr>
          <w:rFonts w:ascii="Traditional Arabic" w:hAnsi="Traditional Arabic" w:cs="Traditional Arabic"/>
          <w:rtl/>
        </w:rPr>
        <w:t xml:space="preserve"> بمعنی الخاص است.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63111B" w:rsidRPr="00FF46C2">
        <w:rPr>
          <w:rFonts w:ascii="Traditional Arabic" w:hAnsi="Traditional Arabic" w:cs="Traditional Arabic"/>
          <w:rtl/>
        </w:rPr>
        <w:t xml:space="preserve">این در حد </w:t>
      </w:r>
      <w:r w:rsidR="00621678" w:rsidRPr="00FF46C2">
        <w:rPr>
          <w:rFonts w:ascii="Traditional Arabic" w:hAnsi="Traditional Arabic" w:cs="Traditional Arabic"/>
          <w:rtl/>
        </w:rPr>
        <w:t>نظریه‌ای</w:t>
      </w:r>
      <w:r w:rsidR="0063111B" w:rsidRPr="00FF46C2">
        <w:rPr>
          <w:rFonts w:ascii="Traditional Arabic" w:hAnsi="Traditional Arabic" w:cs="Traditional Arabic"/>
          <w:rtl/>
        </w:rPr>
        <w:t xml:space="preserve"> است که در کتب علما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621678" w:rsidRPr="00FF46C2">
        <w:rPr>
          <w:rFonts w:ascii="Traditional Arabic" w:hAnsi="Traditional Arabic" w:cs="Traditional Arabic"/>
          <w:rtl/>
        </w:rPr>
        <w:t>ذکرشده</w:t>
      </w:r>
      <w:r w:rsidR="0063111B" w:rsidRPr="00FF46C2">
        <w:rPr>
          <w:rFonts w:ascii="Traditional Arabic" w:hAnsi="Traditional Arabic" w:cs="Traditional Arabic"/>
          <w:rtl/>
        </w:rPr>
        <w:t xml:space="preserve"> است.</w:t>
      </w:r>
    </w:p>
    <w:p w:rsidR="0063111B" w:rsidRPr="00FF46C2" w:rsidRDefault="0063111B" w:rsidP="00E82B0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42355798"/>
      <w:r w:rsidRPr="00FF46C2">
        <w:rPr>
          <w:rFonts w:ascii="Traditional Arabic" w:hAnsi="Traditional Arabic" w:cs="Traditional Arabic"/>
          <w:color w:val="FF0000"/>
          <w:rtl/>
        </w:rPr>
        <w:t>تحقیق در مساله</w:t>
      </w:r>
      <w:bookmarkEnd w:id="8"/>
    </w:p>
    <w:p w:rsidR="0063111B" w:rsidRPr="00FF46C2" w:rsidRDefault="00A34227" w:rsidP="00A80778">
      <w:pPr>
        <w:pStyle w:val="Heading4"/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مقدمه</w:t>
      </w:r>
      <w:r w:rsidR="0063111B" w:rsidRPr="00FF46C2">
        <w:rPr>
          <w:rFonts w:ascii="Traditional Arabic" w:hAnsi="Traditional Arabic" w:cs="Traditional Arabic"/>
          <w:rtl/>
        </w:rPr>
        <w:t xml:space="preserve"> اول:</w:t>
      </w:r>
      <w:r w:rsidR="00E82B08" w:rsidRPr="00FF46C2">
        <w:rPr>
          <w:rFonts w:ascii="Traditional Arabic" w:hAnsi="Traditional Arabic" w:cs="Traditional Arabic" w:hint="cs"/>
          <w:rtl/>
        </w:rPr>
        <w:t xml:space="preserve"> عصمت ائمه اطهار</w:t>
      </w:r>
    </w:p>
    <w:p w:rsidR="0063111B" w:rsidRPr="00FF46C2" w:rsidRDefault="0063111B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در مباحث کلامی یکی </w:t>
      </w:r>
      <w:r w:rsidR="00621678" w:rsidRPr="00FF46C2">
        <w:rPr>
          <w:rFonts w:ascii="Traditional Arabic" w:hAnsi="Traditional Arabic" w:cs="Traditional Arabic"/>
          <w:rtl/>
        </w:rPr>
        <w:t>از اعتقادات</w:t>
      </w:r>
      <w:r w:rsidR="00A34227" w:rsidRPr="00FF46C2">
        <w:rPr>
          <w:rFonts w:ascii="Traditional Arabic" w:hAnsi="Traditional Arabic" w:cs="Traditional Arabic"/>
          <w:rtl/>
        </w:rPr>
        <w:t xml:space="preserve"> مهم کلامی شیعیان عصمت ائمه اطهار </w:t>
      </w:r>
      <w:r w:rsidR="00621678" w:rsidRPr="00FF46C2">
        <w:rPr>
          <w:rFonts w:ascii="Traditional Arabic" w:hAnsi="Traditional Arabic" w:cs="Traditional Arabic"/>
          <w:rtl/>
        </w:rPr>
        <w:t>هست که</w:t>
      </w:r>
      <w:r w:rsidR="00A34227" w:rsidRPr="00FF46C2">
        <w:rPr>
          <w:rFonts w:ascii="Traditional Arabic" w:hAnsi="Traditional Arabic" w:cs="Traditional Arabic"/>
          <w:rtl/>
        </w:rPr>
        <w:t xml:space="preserve"> در عصمت </w:t>
      </w:r>
      <w:r w:rsidR="002B4381" w:rsidRPr="00FF46C2">
        <w:rPr>
          <w:rFonts w:ascii="Traditional Arabic" w:hAnsi="Traditional Arabic" w:cs="Traditional Arabic"/>
          <w:rtl/>
        </w:rPr>
        <w:t>بحث‌های</w:t>
      </w:r>
      <w:r w:rsidR="00A34227" w:rsidRPr="00FF46C2">
        <w:rPr>
          <w:rFonts w:ascii="Traditional Arabic" w:hAnsi="Traditional Arabic" w:cs="Traditional Arabic"/>
          <w:rtl/>
        </w:rPr>
        <w:t xml:space="preserve"> زیر </w:t>
      </w:r>
      <w:r w:rsidR="00621678" w:rsidRPr="00FF46C2">
        <w:rPr>
          <w:rFonts w:ascii="Traditional Arabic" w:hAnsi="Traditional Arabic" w:cs="Traditional Arabic"/>
          <w:rtl/>
        </w:rPr>
        <w:t>مدنظر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621678" w:rsidRPr="00FF46C2">
        <w:rPr>
          <w:rFonts w:ascii="Traditional Arabic" w:hAnsi="Traditional Arabic" w:cs="Traditional Arabic"/>
          <w:rtl/>
        </w:rPr>
        <w:t>هست</w:t>
      </w:r>
      <w:r w:rsidRPr="00FF46C2">
        <w:rPr>
          <w:rFonts w:ascii="Traditional Arabic" w:hAnsi="Traditional Arabic" w:cs="Traditional Arabic"/>
          <w:rtl/>
        </w:rPr>
        <w:t>:</w:t>
      </w:r>
    </w:p>
    <w:p w:rsidR="0063111B" w:rsidRPr="00FF46C2" w:rsidRDefault="0063111B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1.</w:t>
      </w:r>
      <w:r w:rsidR="00A34227" w:rsidRPr="00FF46C2">
        <w:rPr>
          <w:rFonts w:ascii="Traditional Arabic" w:hAnsi="Traditional Arabic" w:cs="Traditional Arabic"/>
          <w:rtl/>
        </w:rPr>
        <w:t xml:space="preserve"> </w:t>
      </w:r>
      <w:r w:rsidR="00F951A2" w:rsidRPr="00FF46C2">
        <w:rPr>
          <w:rFonts w:ascii="Traditional Arabic" w:hAnsi="Traditional Arabic" w:cs="Traditional Arabic"/>
          <w:rtl/>
        </w:rPr>
        <w:t>عصم</w:t>
      </w:r>
      <w:r w:rsidR="00A34227" w:rsidRPr="00FF46C2">
        <w:rPr>
          <w:rFonts w:ascii="Traditional Arabic" w:hAnsi="Traditional Arabic" w:cs="Traditional Arabic"/>
          <w:rtl/>
        </w:rPr>
        <w:t xml:space="preserve">ت آیا فقط در </w:t>
      </w:r>
      <w:r w:rsidR="00621678" w:rsidRPr="00FF46C2">
        <w:rPr>
          <w:rFonts w:ascii="Traditional Arabic" w:hAnsi="Traditional Arabic" w:cs="Traditional Arabic"/>
          <w:rtl/>
        </w:rPr>
        <w:t>دایره</w:t>
      </w:r>
      <w:r w:rsidR="00A34227" w:rsidRPr="00FF46C2">
        <w:rPr>
          <w:rFonts w:ascii="Traditional Arabic" w:hAnsi="Traditional Arabic" w:cs="Traditional Arabic"/>
          <w:rtl/>
        </w:rPr>
        <w:t xml:space="preserve"> تبلیغ احکام مطرح است یا در همه اعمال مطرح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A34227" w:rsidRPr="00FF46C2">
        <w:rPr>
          <w:rFonts w:ascii="Traditional Arabic" w:hAnsi="Traditional Arabic" w:cs="Traditional Arabic"/>
          <w:rtl/>
        </w:rPr>
        <w:t>؟</w:t>
      </w:r>
    </w:p>
    <w:p w:rsidR="00F951A2" w:rsidRPr="00FF46C2" w:rsidRDefault="00F951A2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2.</w:t>
      </w:r>
      <w:r w:rsidR="00A34227" w:rsidRPr="00FF46C2">
        <w:rPr>
          <w:rFonts w:ascii="Traditional Arabic" w:hAnsi="Traditional Arabic" w:cs="Traditional Arabic"/>
          <w:rtl/>
        </w:rPr>
        <w:t xml:space="preserve"> </w:t>
      </w:r>
      <w:r w:rsidR="00A65FDF" w:rsidRPr="00FF46C2">
        <w:rPr>
          <w:rFonts w:ascii="Traditional Arabic" w:hAnsi="Traditional Arabic" w:cs="Traditional Arabic"/>
          <w:rtl/>
        </w:rPr>
        <w:t>عصمت</w:t>
      </w:r>
      <w:r w:rsidRPr="00FF46C2">
        <w:rPr>
          <w:rFonts w:ascii="Traditional Arabic" w:hAnsi="Traditional Arabic" w:cs="Traditional Arabic"/>
          <w:rtl/>
        </w:rPr>
        <w:t xml:space="preserve"> مصونیت از گناه است یا شامل خطا هم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A34227" w:rsidRPr="00FF46C2">
        <w:rPr>
          <w:rFonts w:ascii="Traditional Arabic" w:hAnsi="Traditional Arabic" w:cs="Traditional Arabic"/>
          <w:rtl/>
        </w:rPr>
        <w:t>؟</w:t>
      </w:r>
    </w:p>
    <w:p w:rsidR="00F951A2" w:rsidRPr="00FF46C2" w:rsidRDefault="00A65FDF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بین </w:t>
      </w:r>
      <w:r w:rsidR="00A34227" w:rsidRPr="00FF46C2">
        <w:rPr>
          <w:rFonts w:ascii="Traditional Arabic" w:hAnsi="Traditional Arabic" w:cs="Traditional Arabic"/>
          <w:rtl/>
        </w:rPr>
        <w:t xml:space="preserve">این دو </w:t>
      </w:r>
      <w:r w:rsidR="00621678" w:rsidRPr="00FF46C2">
        <w:rPr>
          <w:rFonts w:ascii="Traditional Arabic" w:hAnsi="Traditional Arabic" w:cs="Traditional Arabic"/>
          <w:rtl/>
        </w:rPr>
        <w:t>سؤال</w:t>
      </w:r>
      <w:r w:rsidRPr="00FF46C2">
        <w:rPr>
          <w:rFonts w:ascii="Traditional Arabic" w:hAnsi="Traditional Arabic" w:cs="Traditional Arabic"/>
          <w:rtl/>
        </w:rPr>
        <w:t xml:space="preserve"> عموم و خصوص من وجه </w:t>
      </w:r>
      <w:r w:rsidR="00F951A2" w:rsidRPr="00FF46C2">
        <w:rPr>
          <w:rFonts w:ascii="Traditional Arabic" w:hAnsi="Traditional Arabic" w:cs="Traditional Arabic"/>
          <w:rtl/>
        </w:rPr>
        <w:t>جریان دارد.</w:t>
      </w:r>
    </w:p>
    <w:p w:rsidR="00F951A2" w:rsidRPr="00FF46C2" w:rsidRDefault="00F951A2" w:rsidP="00F61745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3</w:t>
      </w:r>
      <w:r w:rsidR="00A34227" w:rsidRPr="00FF46C2">
        <w:rPr>
          <w:rFonts w:ascii="Traditional Arabic" w:hAnsi="Traditional Arabic" w:cs="Traditional Arabic"/>
          <w:rtl/>
        </w:rPr>
        <w:t xml:space="preserve">. عصمت </w:t>
      </w:r>
      <w:r w:rsidR="00A336FD" w:rsidRPr="00FF46C2">
        <w:rPr>
          <w:rFonts w:ascii="Traditional Arabic" w:hAnsi="Traditional Arabic" w:cs="Traditional Arabic"/>
          <w:rtl/>
        </w:rPr>
        <w:t xml:space="preserve">یعنی </w:t>
      </w:r>
      <w:r w:rsidR="00A34227" w:rsidRPr="00FF46C2">
        <w:rPr>
          <w:rFonts w:ascii="Traditional Arabic" w:hAnsi="Traditional Arabic" w:cs="Traditional Arabic"/>
          <w:rtl/>
        </w:rPr>
        <w:t>در همه</w:t>
      </w:r>
      <w:r w:rsidR="00621678" w:rsidRPr="00FF46C2">
        <w:rPr>
          <w:rFonts w:ascii="Traditional Arabic" w:hAnsi="Traditional Arabic" w:cs="Traditional Arabic"/>
          <w:rtl/>
        </w:rPr>
        <w:t xml:space="preserve"> شئو</w:t>
      </w:r>
      <w:r w:rsidRPr="00FF46C2">
        <w:rPr>
          <w:rFonts w:ascii="Traditional Arabic" w:hAnsi="Traditional Arabic" w:cs="Traditional Arabic"/>
          <w:rtl/>
        </w:rPr>
        <w:t xml:space="preserve">ن زندگی مصون از خطا و عمد </w:t>
      </w:r>
      <w:r w:rsidR="00A336FD" w:rsidRPr="00FF46C2">
        <w:rPr>
          <w:rFonts w:ascii="Traditional Arabic" w:hAnsi="Traditional Arabic" w:cs="Traditional Arabic"/>
          <w:rtl/>
        </w:rPr>
        <w:t xml:space="preserve">و گناه </w:t>
      </w:r>
      <w:r w:rsidR="00621678" w:rsidRPr="00FF46C2">
        <w:rPr>
          <w:rFonts w:ascii="Traditional Arabic" w:hAnsi="Traditional Arabic" w:cs="Traditional Arabic"/>
          <w:rtl/>
        </w:rPr>
        <w:t>هست</w:t>
      </w:r>
      <w:r w:rsidR="00A336FD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یا مصون از</w:t>
      </w:r>
      <w:r w:rsidR="00621678" w:rsidRPr="00FF46C2">
        <w:rPr>
          <w:rFonts w:ascii="Traditional Arabic" w:hAnsi="Traditional Arabic" w:cs="Traditional Arabic"/>
          <w:rtl/>
        </w:rPr>
        <w:t xml:space="preserve">‌ </w:t>
      </w:r>
      <w:r w:rsidR="00A65FDF" w:rsidRPr="00FF46C2">
        <w:rPr>
          <w:rFonts w:ascii="Traditional Arabic" w:hAnsi="Traditional Arabic" w:cs="Traditional Arabic"/>
          <w:rtl/>
        </w:rPr>
        <w:t xml:space="preserve">ترک مستحب و ترک اولی و فعل حرام و فعل </w:t>
      </w:r>
      <w:r w:rsidRPr="00FF46C2">
        <w:rPr>
          <w:rFonts w:ascii="Traditional Arabic" w:hAnsi="Traditional Arabic" w:cs="Traditional Arabic"/>
          <w:rtl/>
        </w:rPr>
        <w:t>مکروه است</w:t>
      </w:r>
      <w:r w:rsidR="00A336FD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یا حتی جای</w:t>
      </w:r>
      <w:r w:rsidR="005C7D38" w:rsidRPr="00FF46C2">
        <w:rPr>
          <w:rFonts w:ascii="Traditional Arabic" w:hAnsi="Traditional Arabic" w:cs="Traditional Arabic"/>
          <w:rtl/>
        </w:rPr>
        <w:t>ز بمعنی الخاص را هم انجام ن</w:t>
      </w:r>
      <w:r w:rsidR="00621678" w:rsidRPr="00FF46C2">
        <w:rPr>
          <w:rFonts w:ascii="Traditional Arabic" w:hAnsi="Traditional Arabic" w:cs="Traditional Arabic"/>
          <w:rtl/>
        </w:rPr>
        <w:t>می‌دهد</w:t>
      </w:r>
      <w:r w:rsidR="005C7D38" w:rsidRPr="00FF46C2">
        <w:rPr>
          <w:rFonts w:ascii="Traditional Arabic" w:hAnsi="Traditional Arabic" w:cs="Traditional Arabic"/>
          <w:rtl/>
        </w:rPr>
        <w:t xml:space="preserve"> که همان مصونیت از غیر واجب است</w:t>
      </w:r>
      <w:r w:rsidR="002B4381" w:rsidRPr="00FF46C2">
        <w:rPr>
          <w:rFonts w:ascii="Traditional Arabic" w:hAnsi="Traditional Arabic" w:cs="Traditional Arabic"/>
          <w:rtl/>
        </w:rPr>
        <w:t xml:space="preserve">؛ </w:t>
      </w:r>
      <w:r w:rsidR="00A336FD" w:rsidRPr="00FF46C2">
        <w:rPr>
          <w:rFonts w:ascii="Traditional Arabic" w:hAnsi="Traditional Arabic" w:cs="Traditional Arabic"/>
          <w:rtl/>
        </w:rPr>
        <w:t>در این صورت همه کارهای معصوم</w:t>
      </w:r>
      <w:r w:rsidR="005C7D38" w:rsidRPr="00FF46C2">
        <w:rPr>
          <w:rFonts w:ascii="Traditional Arabic" w:hAnsi="Traditional Arabic" w:cs="Traditional Arabic"/>
          <w:rtl/>
        </w:rPr>
        <w:t xml:space="preserve"> یا مستحب است یا واجب.</w:t>
      </w:r>
    </w:p>
    <w:p w:rsidR="0089399F" w:rsidRPr="00FF46C2" w:rsidRDefault="0089399F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4.</w:t>
      </w:r>
      <w:r w:rsidR="00A34227" w:rsidRPr="00FF46C2">
        <w:rPr>
          <w:rFonts w:ascii="Traditional Arabic" w:hAnsi="Traditional Arabic" w:cs="Traditional Arabic"/>
          <w:rtl/>
        </w:rPr>
        <w:t xml:space="preserve"> </w:t>
      </w:r>
      <w:r w:rsidR="00A65FDF" w:rsidRPr="00FF46C2">
        <w:rPr>
          <w:rFonts w:ascii="Traditional Arabic" w:hAnsi="Traditional Arabic" w:cs="Traditional Arabic"/>
          <w:rtl/>
        </w:rPr>
        <w:t xml:space="preserve">آیا </w:t>
      </w:r>
      <w:r w:rsidRPr="00FF46C2">
        <w:rPr>
          <w:rFonts w:ascii="Traditional Arabic" w:hAnsi="Traditional Arabic" w:cs="Traditional Arabic"/>
          <w:rtl/>
        </w:rPr>
        <w:t>کارهای امام</w:t>
      </w:r>
      <w:r w:rsidR="00A65FDF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 xml:space="preserve">باید </w:t>
      </w:r>
      <w:r w:rsidR="002B4381" w:rsidRPr="00FF46C2">
        <w:rPr>
          <w:rFonts w:ascii="Traditional Arabic" w:hAnsi="Traditional Arabic" w:cs="Traditional Arabic"/>
          <w:rtl/>
        </w:rPr>
        <w:t>به‌عنوان</w:t>
      </w:r>
      <w:r w:rsidRPr="00FF46C2">
        <w:rPr>
          <w:rFonts w:ascii="Traditional Arabic" w:hAnsi="Traditional Arabic" w:cs="Traditional Arabic"/>
          <w:rtl/>
        </w:rPr>
        <w:t xml:space="preserve"> اولیه جایز باشد یا ثانویه </w:t>
      </w:r>
      <w:r w:rsidR="00A336FD" w:rsidRPr="00FF46C2">
        <w:rPr>
          <w:rFonts w:ascii="Traditional Arabic" w:hAnsi="Traditional Arabic" w:cs="Traditional Arabic"/>
          <w:rtl/>
        </w:rPr>
        <w:t>را</w:t>
      </w:r>
      <w:r w:rsidR="00A34227" w:rsidRPr="00FF46C2">
        <w:rPr>
          <w:rFonts w:ascii="Traditional Arabic" w:hAnsi="Traditional Arabic" w:cs="Traditional Arabic"/>
          <w:rtl/>
        </w:rPr>
        <w:t xml:space="preserve"> هم </w:t>
      </w:r>
      <w:r w:rsidRPr="00FF46C2">
        <w:rPr>
          <w:rFonts w:ascii="Traditional Arabic" w:hAnsi="Traditional Arabic" w:cs="Traditional Arabic"/>
          <w:rtl/>
        </w:rPr>
        <w:t xml:space="preserve">شامل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A336FD" w:rsidRPr="00FF46C2">
        <w:rPr>
          <w:rFonts w:ascii="Traditional Arabic" w:hAnsi="Traditional Arabic" w:cs="Traditional Arabic"/>
          <w:rtl/>
        </w:rPr>
        <w:t>؟</w:t>
      </w:r>
    </w:p>
    <w:p w:rsidR="0089399F" w:rsidRPr="00FF46C2" w:rsidRDefault="0089399F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جایز </w:t>
      </w:r>
      <w:r w:rsidR="002B4381" w:rsidRPr="00FF46C2">
        <w:rPr>
          <w:rFonts w:ascii="Traditional Arabic" w:hAnsi="Traditional Arabic" w:cs="Traditional Arabic"/>
          <w:rtl/>
        </w:rPr>
        <w:t>به‌عنوان</w:t>
      </w:r>
      <w:r w:rsidRPr="00FF46C2">
        <w:rPr>
          <w:rFonts w:ascii="Traditional Arabic" w:hAnsi="Traditional Arabic" w:cs="Traditional Arabic"/>
          <w:rtl/>
        </w:rPr>
        <w:t xml:space="preserve"> اولیه یعنی </w:t>
      </w:r>
      <w:r w:rsidR="002B4381" w:rsidRPr="00FF46C2">
        <w:rPr>
          <w:rFonts w:ascii="Traditional Arabic" w:hAnsi="Traditional Arabic" w:cs="Traditional Arabic"/>
          <w:rtl/>
        </w:rPr>
        <w:t>این‌که</w:t>
      </w:r>
      <w:r w:rsidRPr="00FF46C2">
        <w:rPr>
          <w:rFonts w:ascii="Traditional Arabic" w:hAnsi="Traditional Arabic" w:cs="Traditional Arabic"/>
          <w:rtl/>
        </w:rPr>
        <w:t xml:space="preserve"> همه </w:t>
      </w:r>
      <w:r w:rsidR="00621678" w:rsidRPr="00FF46C2">
        <w:rPr>
          <w:rFonts w:ascii="Traditional Arabic" w:hAnsi="Traditional Arabic" w:cs="Traditional Arabic"/>
          <w:rtl/>
        </w:rPr>
        <w:t>می‌توانند</w:t>
      </w:r>
      <w:r w:rsidRPr="00FF46C2">
        <w:rPr>
          <w:rFonts w:ascii="Traditional Arabic" w:hAnsi="Traditional Arabic" w:cs="Traditional Arabic"/>
          <w:rtl/>
        </w:rPr>
        <w:t xml:space="preserve"> آن را انجام دهند.</w:t>
      </w:r>
    </w:p>
    <w:p w:rsidR="00342104" w:rsidRPr="00FF46C2" w:rsidRDefault="0089399F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یک بحث دیگر هم این است که چه مقدار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Pr="00FF46C2">
        <w:rPr>
          <w:rFonts w:ascii="Traditional Arabic" w:hAnsi="Traditional Arabic" w:cs="Traditional Arabic"/>
          <w:rtl/>
        </w:rPr>
        <w:t xml:space="preserve"> قیود آن حکم را </w:t>
      </w:r>
      <w:r w:rsidR="00621678" w:rsidRPr="00FF46C2">
        <w:rPr>
          <w:rFonts w:ascii="Traditional Arabic" w:hAnsi="Traditional Arabic" w:cs="Traditional Arabic"/>
          <w:rtl/>
        </w:rPr>
        <w:t>به دست</w:t>
      </w:r>
      <w:r w:rsidRPr="00FF46C2">
        <w:rPr>
          <w:rFonts w:ascii="Traditional Arabic" w:hAnsi="Traditional Arabic" w:cs="Traditional Arabic"/>
          <w:rtl/>
        </w:rPr>
        <w:t xml:space="preserve"> آورد</w:t>
      </w:r>
      <w:r w:rsidR="002B4381" w:rsidRPr="00FF46C2">
        <w:rPr>
          <w:rFonts w:ascii="Traditional Arabic" w:hAnsi="Traditional Arabic" w:cs="Traditional Arabic"/>
          <w:rtl/>
        </w:rPr>
        <w:t>؛ مثلاً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می‌گوییم</w:t>
      </w:r>
      <w:r w:rsidRPr="00FF46C2">
        <w:rPr>
          <w:rFonts w:ascii="Traditional Arabic" w:hAnsi="Traditional Arabic" w:cs="Traditional Arabic"/>
          <w:rtl/>
        </w:rPr>
        <w:t xml:space="preserve"> امام حسن </w:t>
      </w:r>
      <w:r w:rsidR="00A336FD" w:rsidRPr="00FF46C2">
        <w:rPr>
          <w:rFonts w:ascii="Traditional Arabic" w:hAnsi="Traditional Arabic" w:cs="Traditional Arabic"/>
          <w:rtl/>
        </w:rPr>
        <w:t>«</w:t>
      </w:r>
      <w:r w:rsidR="00621678" w:rsidRPr="00FF46C2">
        <w:rPr>
          <w:rFonts w:ascii="Traditional Arabic" w:hAnsi="Traditional Arabic" w:cs="Traditional Arabic"/>
          <w:rtl/>
        </w:rPr>
        <w:t>علیه‌السلام</w:t>
      </w:r>
      <w:r w:rsidR="002B4381" w:rsidRPr="00FF46C2">
        <w:rPr>
          <w:rFonts w:ascii="Traditional Arabic" w:hAnsi="Traditional Arabic" w:cs="Traditional Arabic"/>
          <w:rtl/>
        </w:rPr>
        <w:t>»</w:t>
      </w:r>
      <w:r w:rsidR="00A336FD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 xml:space="preserve">صلح کرد یا امام </w:t>
      </w:r>
      <w:r w:rsidR="002B4381" w:rsidRPr="00FF46C2">
        <w:rPr>
          <w:rFonts w:ascii="Traditional Arabic" w:hAnsi="Traditional Arabic" w:cs="Traditional Arabic"/>
          <w:rtl/>
        </w:rPr>
        <w:t>حسین «</w:t>
      </w:r>
      <w:r w:rsidR="00621678" w:rsidRPr="00FF46C2">
        <w:rPr>
          <w:rFonts w:ascii="Traditional Arabic" w:hAnsi="Traditional Arabic" w:cs="Traditional Arabic"/>
          <w:rtl/>
        </w:rPr>
        <w:t>علیه‌السلام</w:t>
      </w:r>
      <w:r w:rsidR="002B4381" w:rsidRPr="00FF46C2">
        <w:rPr>
          <w:rFonts w:ascii="Traditional Arabic" w:hAnsi="Traditional Arabic" w:cs="Traditional Arabic"/>
          <w:rtl/>
        </w:rPr>
        <w:t>»</w:t>
      </w:r>
      <w:r w:rsidRPr="00FF46C2">
        <w:rPr>
          <w:rFonts w:ascii="Traditional Arabic" w:hAnsi="Traditional Arabic" w:cs="Traditional Arabic"/>
          <w:rtl/>
        </w:rPr>
        <w:t xml:space="preserve"> جنگید</w:t>
      </w:r>
      <w:r w:rsidR="00A34227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 xml:space="preserve">و به شهادت رسید. اگر در قول باشد ما </w:t>
      </w:r>
      <w:r w:rsidR="00621678" w:rsidRPr="00FF46C2">
        <w:rPr>
          <w:rFonts w:ascii="Traditional Arabic" w:hAnsi="Traditional Arabic" w:cs="Traditional Arabic"/>
          <w:rtl/>
        </w:rPr>
        <w:t>می‌توانیم</w:t>
      </w:r>
      <w:r w:rsidRPr="00FF46C2">
        <w:rPr>
          <w:rFonts w:ascii="Traditional Arabic" w:hAnsi="Traditional Arabic" w:cs="Traditional Arabic"/>
          <w:rtl/>
        </w:rPr>
        <w:t xml:space="preserve"> بگوییم با این شرایط اطلاق دارد </w:t>
      </w:r>
      <w:r w:rsidR="00621678" w:rsidRPr="00FF46C2">
        <w:rPr>
          <w:rFonts w:ascii="Traditional Arabic" w:hAnsi="Traditional Arabic" w:cs="Traditional Arabic"/>
          <w:rtl/>
        </w:rPr>
        <w:t>شرایط</w:t>
      </w:r>
      <w:r w:rsidRPr="00FF46C2">
        <w:rPr>
          <w:rFonts w:ascii="Traditional Arabic" w:hAnsi="Traditional Arabic" w:cs="Traditional Arabic"/>
          <w:rtl/>
        </w:rPr>
        <w:t xml:space="preserve"> دیگر را با اطلاق</w:t>
      </w:r>
      <w:r w:rsidR="00A336FD" w:rsidRPr="00FF46C2">
        <w:rPr>
          <w:rFonts w:ascii="Traditional Arabic" w:hAnsi="Traditional Arabic" w:cs="Traditional Arabic"/>
          <w:rtl/>
        </w:rPr>
        <w:t xml:space="preserve"> نفی </w:t>
      </w:r>
      <w:r w:rsidRPr="00FF46C2">
        <w:rPr>
          <w:rFonts w:ascii="Traditional Arabic" w:hAnsi="Traditional Arabic" w:cs="Traditional Arabic"/>
          <w:rtl/>
        </w:rPr>
        <w:t>کنیم</w:t>
      </w:r>
      <w:r w:rsidR="002B4381" w:rsidRPr="00FF46C2">
        <w:rPr>
          <w:rFonts w:ascii="Traditional Arabic" w:hAnsi="Traditional Arabic" w:cs="Traditional Arabic"/>
          <w:rtl/>
        </w:rPr>
        <w:t xml:space="preserve">؛ </w:t>
      </w:r>
      <w:r w:rsidRPr="00FF46C2">
        <w:rPr>
          <w:rFonts w:ascii="Traditional Arabic" w:hAnsi="Traditional Arabic" w:cs="Traditional Arabic"/>
          <w:rtl/>
        </w:rPr>
        <w:t>اما در فعل چون دلیل لبی است اطلاقی ندارد</w:t>
      </w:r>
      <w:r w:rsidR="00F61745" w:rsidRPr="00FF46C2">
        <w:rPr>
          <w:rFonts w:ascii="Traditional Arabic" w:hAnsi="Traditional Arabic" w:cs="Traditional Arabic" w:hint="cs"/>
          <w:rtl/>
        </w:rPr>
        <w:t>،</w:t>
      </w:r>
      <w:r w:rsidR="00A336FD" w:rsidRPr="00FF46C2">
        <w:rPr>
          <w:rFonts w:ascii="Traditional Arabic" w:hAnsi="Traditional Arabic" w:cs="Traditional Arabic"/>
          <w:rtl/>
        </w:rPr>
        <w:t xml:space="preserve"> فلذا جواز</w:t>
      </w:r>
      <w:r w:rsidR="003673BE" w:rsidRPr="00FF46C2">
        <w:rPr>
          <w:rFonts w:ascii="Traditional Arabic" w:hAnsi="Traditional Arabic" w:cs="Traditional Arabic"/>
          <w:rtl/>
        </w:rPr>
        <w:t xml:space="preserve"> </w:t>
      </w:r>
      <w:r w:rsidR="00A336FD" w:rsidRPr="00FF46C2">
        <w:rPr>
          <w:rFonts w:ascii="Traditional Arabic" w:hAnsi="Traditional Arabic" w:cs="Traditional Arabic"/>
          <w:rtl/>
        </w:rPr>
        <w:t xml:space="preserve">را </w:t>
      </w:r>
      <w:r w:rsidR="00621678" w:rsidRPr="00FF46C2">
        <w:rPr>
          <w:rFonts w:ascii="Traditional Arabic" w:hAnsi="Traditional Arabic" w:cs="Traditional Arabic"/>
          <w:rtl/>
        </w:rPr>
        <w:t>می‌رساند</w:t>
      </w:r>
      <w:r w:rsidR="00A336FD" w:rsidRPr="00FF46C2">
        <w:rPr>
          <w:rFonts w:ascii="Traditional Arabic" w:hAnsi="Traditional Arabic" w:cs="Traditional Arabic"/>
          <w:rtl/>
        </w:rPr>
        <w:t xml:space="preserve"> اما </w:t>
      </w:r>
      <w:r w:rsidR="003673BE" w:rsidRPr="00FF46C2">
        <w:rPr>
          <w:rFonts w:ascii="Traditional Arabic" w:hAnsi="Traditional Arabic" w:cs="Traditional Arabic"/>
          <w:rtl/>
        </w:rPr>
        <w:t>این ج</w:t>
      </w:r>
      <w:r w:rsidR="00A336FD" w:rsidRPr="00FF46C2">
        <w:rPr>
          <w:rFonts w:ascii="Traditional Arabic" w:hAnsi="Traditional Arabic" w:cs="Traditional Arabic"/>
          <w:rtl/>
        </w:rPr>
        <w:t>واز با یک مجموعه شرایطی است که آ</w:t>
      </w:r>
      <w:r w:rsidR="003673BE" w:rsidRPr="00FF46C2">
        <w:rPr>
          <w:rFonts w:ascii="Traditional Arabic" w:hAnsi="Traditional Arabic" w:cs="Traditional Arabic"/>
          <w:rtl/>
        </w:rPr>
        <w:t xml:space="preserve">ن مجموعه شرایط را چقدر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3673BE" w:rsidRPr="00FF46C2">
        <w:rPr>
          <w:rFonts w:ascii="Traditional Arabic" w:hAnsi="Traditional Arabic" w:cs="Traditional Arabic"/>
          <w:rtl/>
        </w:rPr>
        <w:t xml:space="preserve"> کنار گذاشت </w:t>
      </w:r>
      <w:r w:rsidR="00621678" w:rsidRPr="00FF46C2">
        <w:rPr>
          <w:rFonts w:ascii="Traditional Arabic" w:hAnsi="Traditional Arabic" w:cs="Traditional Arabic"/>
          <w:rtl/>
        </w:rPr>
        <w:t>و از</w:t>
      </w:r>
      <w:r w:rsidR="003673BE" w:rsidRPr="00FF46C2">
        <w:rPr>
          <w:rFonts w:ascii="Traditional Arabic" w:hAnsi="Traditional Arabic" w:cs="Traditional Arabic"/>
          <w:rtl/>
        </w:rPr>
        <w:t xml:space="preserve"> آن </w:t>
      </w:r>
      <w:r w:rsidR="00621678" w:rsidRPr="00FF46C2">
        <w:rPr>
          <w:rFonts w:ascii="Traditional Arabic" w:hAnsi="Traditional Arabic" w:cs="Traditional Arabic"/>
          <w:rtl/>
        </w:rPr>
        <w:t>به‌جاهای</w:t>
      </w:r>
      <w:r w:rsidR="00A336FD" w:rsidRPr="00FF46C2">
        <w:rPr>
          <w:rFonts w:ascii="Traditional Arabic" w:hAnsi="Traditional Arabic" w:cs="Traditional Arabic"/>
          <w:rtl/>
        </w:rPr>
        <w:t xml:space="preserve"> دیگر</w:t>
      </w:r>
      <w:r w:rsidR="00621678" w:rsidRPr="00FF46C2">
        <w:rPr>
          <w:rFonts w:ascii="Traditional Arabic" w:hAnsi="Traditional Arabic" w:cs="Traditional Arabic"/>
          <w:rtl/>
        </w:rPr>
        <w:t xml:space="preserve"> </w:t>
      </w:r>
      <w:r w:rsidR="003673BE" w:rsidRPr="00FF46C2">
        <w:rPr>
          <w:rFonts w:ascii="Traditional Arabic" w:hAnsi="Traditional Arabic" w:cs="Traditional Arabic"/>
          <w:rtl/>
        </w:rPr>
        <w:t xml:space="preserve">تسری داد که این هم یک </w:t>
      </w:r>
      <w:r w:rsidR="00621678" w:rsidRPr="00FF46C2">
        <w:rPr>
          <w:rFonts w:ascii="Traditional Arabic" w:hAnsi="Traditional Arabic" w:cs="Traditional Arabic"/>
          <w:rtl/>
        </w:rPr>
        <w:t>عقبه‌ای</w:t>
      </w:r>
      <w:r w:rsidR="003673BE" w:rsidRPr="00FF46C2">
        <w:rPr>
          <w:rFonts w:ascii="Traditional Arabic" w:hAnsi="Traditional Arabic" w:cs="Traditional Arabic"/>
          <w:rtl/>
        </w:rPr>
        <w:t xml:space="preserve"> </w:t>
      </w:r>
      <w:r w:rsidR="00487491" w:rsidRPr="00FF46C2">
        <w:rPr>
          <w:rFonts w:ascii="Traditional Arabic" w:hAnsi="Traditional Arabic" w:cs="Traditional Arabic"/>
          <w:rtl/>
        </w:rPr>
        <w:t>در استناد</w:t>
      </w:r>
      <w:r w:rsidR="003673BE" w:rsidRPr="00FF46C2">
        <w:rPr>
          <w:rFonts w:ascii="Traditional Arabic" w:hAnsi="Traditional Arabic" w:cs="Traditional Arabic"/>
          <w:rtl/>
        </w:rPr>
        <w:t xml:space="preserve"> به فعل معصوم است </w:t>
      </w:r>
      <w:r w:rsidR="00487491" w:rsidRPr="00FF46C2">
        <w:rPr>
          <w:rFonts w:ascii="Traditional Arabic" w:hAnsi="Traditional Arabic" w:cs="Traditional Arabic"/>
          <w:rtl/>
        </w:rPr>
        <w:t>در این</w:t>
      </w:r>
      <w:r w:rsidR="003673BE" w:rsidRPr="00FF46C2">
        <w:rPr>
          <w:rFonts w:ascii="Traditional Arabic" w:hAnsi="Traditional Arabic" w:cs="Traditional Arabic"/>
          <w:rtl/>
        </w:rPr>
        <w:t xml:space="preserve"> حال </w:t>
      </w:r>
      <w:r w:rsidR="00487491" w:rsidRPr="00FF46C2">
        <w:rPr>
          <w:rFonts w:ascii="Traditional Arabic" w:hAnsi="Traditional Arabic" w:cs="Traditional Arabic"/>
          <w:rtl/>
        </w:rPr>
        <w:t>دشواری‌هایی</w:t>
      </w:r>
      <w:r w:rsidR="003673BE" w:rsidRPr="00FF46C2">
        <w:rPr>
          <w:rFonts w:ascii="Traditional Arabic" w:hAnsi="Traditional Arabic" w:cs="Traditional Arabic"/>
          <w:rtl/>
        </w:rPr>
        <w:t xml:space="preserve"> </w:t>
      </w:r>
      <w:r w:rsidR="00621678" w:rsidRPr="00FF46C2">
        <w:rPr>
          <w:rFonts w:ascii="Traditional Arabic" w:hAnsi="Traditional Arabic" w:cs="Traditional Arabic"/>
          <w:rtl/>
        </w:rPr>
        <w:t>در آن</w:t>
      </w:r>
      <w:r w:rsidR="003673BE" w:rsidRPr="00FF46C2">
        <w:rPr>
          <w:rFonts w:ascii="Traditional Arabic" w:hAnsi="Traditional Arabic" w:cs="Traditional Arabic"/>
          <w:rtl/>
        </w:rPr>
        <w:t xml:space="preserve"> پیدا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3673BE"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وقتی‌که</w:t>
      </w:r>
      <w:r w:rsidR="003673BE" w:rsidRPr="00FF46C2">
        <w:rPr>
          <w:rFonts w:ascii="Traditional Arabic" w:hAnsi="Traditional Arabic" w:cs="Traditional Arabic"/>
          <w:rtl/>
        </w:rPr>
        <w:t xml:space="preserve"> بخواهد از سیره </w:t>
      </w:r>
      <w:r w:rsidR="00487491" w:rsidRPr="00FF46C2">
        <w:rPr>
          <w:rFonts w:ascii="Traditional Arabic" w:hAnsi="Traditional Arabic" w:cs="Traditional Arabic"/>
          <w:rtl/>
        </w:rPr>
        <w:t>الگوسازی</w:t>
      </w:r>
      <w:r w:rsidR="003673BE" w:rsidRPr="00FF46C2">
        <w:rPr>
          <w:rFonts w:ascii="Traditional Arabic" w:hAnsi="Traditional Arabic" w:cs="Traditional Arabic"/>
          <w:rtl/>
        </w:rPr>
        <w:t xml:space="preserve"> بکند. شاید یک شرایطی </w:t>
      </w:r>
      <w:r w:rsidR="009465C1" w:rsidRPr="00FF46C2">
        <w:rPr>
          <w:rFonts w:ascii="Traditional Arabic" w:hAnsi="Traditional Arabic" w:cs="Traditional Arabic"/>
          <w:rtl/>
        </w:rPr>
        <w:t>بوده که این شرایط دیگر تکرار ن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9465C1" w:rsidRPr="00FF46C2">
        <w:rPr>
          <w:rFonts w:ascii="Traditional Arabic" w:hAnsi="Traditional Arabic" w:cs="Traditional Arabic"/>
          <w:rtl/>
        </w:rPr>
        <w:t xml:space="preserve"> و فقط مال خودش بوده است.</w:t>
      </w:r>
    </w:p>
    <w:p w:rsidR="009465C1" w:rsidRPr="00FF46C2" w:rsidRDefault="00487491" w:rsidP="007A0F39">
      <w:pPr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می‌بینید</w:t>
      </w:r>
      <w:r w:rsidR="009465C1" w:rsidRPr="00FF46C2">
        <w:rPr>
          <w:rFonts w:ascii="Traditional Arabic" w:hAnsi="Traditional Arabic" w:cs="Traditional Arabic"/>
          <w:rtl/>
        </w:rPr>
        <w:t xml:space="preserve"> که </w:t>
      </w:r>
      <w:r w:rsidR="00596FB0" w:rsidRPr="00FF46C2">
        <w:rPr>
          <w:rFonts w:ascii="Traditional Arabic" w:hAnsi="Traditional Arabic" w:cs="Traditional Arabic"/>
          <w:rtl/>
        </w:rPr>
        <w:t>بعضی</w:t>
      </w:r>
      <w:r w:rsidR="009465C1" w:rsidRPr="00FF46C2">
        <w:rPr>
          <w:rFonts w:ascii="Traditional Arabic" w:hAnsi="Traditional Arabic" w:cs="Traditional Arabic"/>
          <w:rtl/>
        </w:rPr>
        <w:t xml:space="preserve"> از علما در </w:t>
      </w:r>
      <w:r w:rsidRPr="00FF46C2">
        <w:rPr>
          <w:rFonts w:ascii="Traditional Arabic" w:hAnsi="Traditional Arabic" w:cs="Traditional Arabic"/>
          <w:rtl/>
        </w:rPr>
        <w:t>یک‌زمان</w:t>
      </w:r>
      <w:r w:rsidR="009465C1" w:rsidRPr="00FF46C2">
        <w:rPr>
          <w:rFonts w:ascii="Traditional Arabic" w:hAnsi="Traditional Arabic" w:cs="Traditional Arabic"/>
          <w:rtl/>
        </w:rPr>
        <w:t xml:space="preserve"> به </w:t>
      </w:r>
      <w:r w:rsidRPr="00FF46C2">
        <w:rPr>
          <w:rFonts w:ascii="Traditional Arabic" w:hAnsi="Traditional Arabic" w:cs="Traditional Arabic"/>
          <w:rtl/>
        </w:rPr>
        <w:t>سیره‌ی</w:t>
      </w:r>
      <w:r w:rsidR="009465C1" w:rsidRPr="00FF46C2">
        <w:rPr>
          <w:rFonts w:ascii="Traditional Arabic" w:hAnsi="Traditional Arabic" w:cs="Traditional Arabic"/>
          <w:rtl/>
        </w:rPr>
        <w:t xml:space="preserve"> امام حسن </w:t>
      </w:r>
      <w:r w:rsidRPr="00FF46C2">
        <w:rPr>
          <w:rFonts w:ascii="Traditional Arabic" w:hAnsi="Traditional Arabic" w:cs="Traditional Arabic"/>
          <w:rtl/>
        </w:rPr>
        <w:t>و بعضی</w:t>
      </w:r>
      <w:r w:rsidR="009465C1" w:rsidRPr="00FF46C2">
        <w:rPr>
          <w:rFonts w:ascii="Traditional Arabic" w:hAnsi="Traditional Arabic" w:cs="Traditional Arabic"/>
          <w:rtl/>
        </w:rPr>
        <w:t xml:space="preserve"> به </w:t>
      </w:r>
      <w:r w:rsidRPr="00FF46C2">
        <w:rPr>
          <w:rFonts w:ascii="Traditional Arabic" w:hAnsi="Traditional Arabic" w:cs="Traditional Arabic"/>
          <w:rtl/>
        </w:rPr>
        <w:t>سیره‌ی</w:t>
      </w:r>
      <w:r w:rsidR="009465C1" w:rsidRPr="00FF46C2">
        <w:rPr>
          <w:rFonts w:ascii="Traditional Arabic" w:hAnsi="Traditional Arabic" w:cs="Traditional Arabic"/>
          <w:rtl/>
        </w:rPr>
        <w:t xml:space="preserve"> امام حسین تمسک </w:t>
      </w:r>
      <w:r w:rsidRPr="00FF46C2">
        <w:rPr>
          <w:rFonts w:ascii="Traditional Arabic" w:hAnsi="Traditional Arabic" w:cs="Traditional Arabic"/>
          <w:rtl/>
        </w:rPr>
        <w:t>می‌کنند</w:t>
      </w:r>
      <w:r w:rsidR="00596FB0" w:rsidRPr="00FF46C2">
        <w:rPr>
          <w:rFonts w:ascii="Traditional Arabic" w:hAnsi="Traditional Arabic" w:cs="Traditional Arabic"/>
          <w:rtl/>
        </w:rPr>
        <w:t xml:space="preserve"> </w:t>
      </w:r>
      <w:r w:rsidR="009465C1" w:rsidRPr="00FF46C2">
        <w:rPr>
          <w:rFonts w:ascii="Traditional Arabic" w:hAnsi="Traditional Arabic" w:cs="Traditional Arabic"/>
          <w:rtl/>
        </w:rPr>
        <w:t xml:space="preserve">(مثل صلح امام حسن </w:t>
      </w:r>
      <w:r w:rsidRPr="00FF46C2">
        <w:rPr>
          <w:rFonts w:ascii="Traditional Arabic" w:hAnsi="Traditional Arabic" w:cs="Traditional Arabic"/>
          <w:rtl/>
        </w:rPr>
        <w:t>و جنگ</w:t>
      </w:r>
      <w:r w:rsidR="009465C1" w:rsidRPr="00FF46C2">
        <w:rPr>
          <w:rFonts w:ascii="Traditional Arabic" w:hAnsi="Traditional Arabic" w:cs="Traditional Arabic"/>
          <w:rtl/>
        </w:rPr>
        <w:t xml:space="preserve"> امام حسین </w:t>
      </w:r>
      <w:r w:rsidRPr="00FF46C2">
        <w:rPr>
          <w:rFonts w:ascii="Traditional Arabic" w:hAnsi="Traditional Arabic" w:cs="Traditional Arabic"/>
          <w:rtl/>
        </w:rPr>
        <w:t>علیهماالسلام</w:t>
      </w:r>
      <w:r w:rsidR="009465C1" w:rsidRPr="00FF46C2">
        <w:rPr>
          <w:rFonts w:ascii="Traditional Arabic" w:hAnsi="Traditional Arabic" w:cs="Traditional Arabic"/>
          <w:rtl/>
        </w:rPr>
        <w:t>).</w:t>
      </w:r>
    </w:p>
    <w:p w:rsidR="009465C1" w:rsidRPr="00FF46C2" w:rsidRDefault="009465C1" w:rsidP="00F61745">
      <w:pPr>
        <w:ind w:firstLine="0"/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آیا در ذات سیره قابلیت و</w:t>
      </w:r>
      <w:r w:rsidR="00596FB0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صلاحیت تجرید</w:t>
      </w:r>
      <w:r w:rsidR="00596FB0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از خصوصیات و</w:t>
      </w:r>
      <w:r w:rsidR="00596FB0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اطلاق</w:t>
      </w:r>
      <w:r w:rsidR="00EA65D1" w:rsidRPr="00FF46C2">
        <w:rPr>
          <w:rFonts w:ascii="Traditional Arabic" w:hAnsi="Traditional Arabic" w:cs="Traditional Arabic"/>
          <w:rtl/>
        </w:rPr>
        <w:t xml:space="preserve"> و</w:t>
      </w:r>
      <w:r w:rsidR="00596FB0" w:rsidRPr="00FF46C2">
        <w:rPr>
          <w:rFonts w:ascii="Traditional Arabic" w:hAnsi="Traditional Arabic" w:cs="Traditional Arabic"/>
          <w:rtl/>
        </w:rPr>
        <w:t xml:space="preserve"> </w:t>
      </w:r>
      <w:r w:rsidR="00487491" w:rsidRPr="00FF46C2">
        <w:rPr>
          <w:rFonts w:ascii="Traditional Arabic" w:hAnsi="Traditional Arabic" w:cs="Traditional Arabic"/>
          <w:rtl/>
        </w:rPr>
        <w:t>الگوگیری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EA65D1" w:rsidRPr="00FF46C2">
        <w:rPr>
          <w:rFonts w:ascii="Traditional Arabic" w:hAnsi="Traditional Arabic" w:cs="Traditional Arabic"/>
          <w:rtl/>
        </w:rPr>
        <w:t>وجود دارد یا اینکه مجمل است</w:t>
      </w:r>
      <w:r w:rsidR="00D173E6" w:rsidRPr="00FF46C2">
        <w:rPr>
          <w:rFonts w:ascii="Traditional Arabic" w:hAnsi="Traditional Arabic" w:cs="Traditional Arabic"/>
          <w:rtl/>
        </w:rPr>
        <w:t>؟</w:t>
      </w:r>
    </w:p>
    <w:p w:rsidR="00EA65D1" w:rsidRPr="00FF46C2" w:rsidRDefault="00596FB0" w:rsidP="007A0F39">
      <w:pPr>
        <w:ind w:firstLine="0"/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پس سه </w:t>
      </w:r>
      <w:r w:rsidR="00487491" w:rsidRPr="00FF46C2">
        <w:rPr>
          <w:rFonts w:ascii="Traditional Arabic" w:hAnsi="Traditional Arabic" w:cs="Traditional Arabic"/>
          <w:rtl/>
        </w:rPr>
        <w:t>سؤال</w:t>
      </w:r>
      <w:r w:rsidRPr="00FF46C2">
        <w:rPr>
          <w:rFonts w:ascii="Traditional Arabic" w:hAnsi="Traditional Arabic" w:cs="Traditional Arabic"/>
          <w:rtl/>
        </w:rPr>
        <w:t xml:space="preserve"> اول به </w:t>
      </w:r>
      <w:r w:rsidR="00487491" w:rsidRPr="00FF46C2">
        <w:rPr>
          <w:rFonts w:ascii="Traditional Arabic" w:hAnsi="Traditional Arabic" w:cs="Traditional Arabic"/>
          <w:rtl/>
        </w:rPr>
        <w:t>دایره</w:t>
      </w:r>
      <w:r w:rsidR="002B4381" w:rsidRPr="00FF46C2">
        <w:rPr>
          <w:rFonts w:ascii="Traditional Arabic" w:hAnsi="Traditional Arabic" w:cs="Traditional Arabic"/>
          <w:rtl/>
        </w:rPr>
        <w:t xml:space="preserve"> </w:t>
      </w:r>
      <w:r w:rsidR="00EA65D1" w:rsidRPr="00FF46C2">
        <w:rPr>
          <w:rFonts w:ascii="Traditional Arabic" w:hAnsi="Traditional Arabic" w:cs="Traditional Arabic"/>
          <w:rtl/>
        </w:rPr>
        <w:t xml:space="preserve">عصمت </w:t>
      </w:r>
      <w:r w:rsidR="00487491" w:rsidRPr="00FF46C2">
        <w:rPr>
          <w:rFonts w:ascii="Traditional Arabic" w:hAnsi="Traditional Arabic" w:cs="Traditional Arabic"/>
          <w:rtl/>
        </w:rPr>
        <w:t>برمی‌گردد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EA65D1" w:rsidRPr="00FF46C2">
        <w:rPr>
          <w:rFonts w:ascii="Traditional Arabic" w:hAnsi="Traditional Arabic" w:cs="Traditional Arabic"/>
          <w:rtl/>
        </w:rPr>
        <w:t xml:space="preserve">و </w:t>
      </w:r>
      <w:r w:rsidR="00487491" w:rsidRPr="00FF46C2">
        <w:rPr>
          <w:rFonts w:ascii="Traditional Arabic" w:hAnsi="Traditional Arabic" w:cs="Traditional Arabic"/>
          <w:rtl/>
        </w:rPr>
        <w:t>سؤال</w:t>
      </w:r>
      <w:r w:rsidR="00EA65D1" w:rsidRPr="00FF46C2">
        <w:rPr>
          <w:rFonts w:ascii="Traditional Arabic" w:hAnsi="Traditional Arabic" w:cs="Traditional Arabic"/>
          <w:rtl/>
        </w:rPr>
        <w:t xml:space="preserve"> چهارم </w:t>
      </w:r>
      <w:r w:rsidR="00A65FDF" w:rsidRPr="00FF46C2">
        <w:rPr>
          <w:rFonts w:ascii="Traditional Arabic" w:hAnsi="Traditional Arabic" w:cs="Traditional Arabic"/>
          <w:rtl/>
        </w:rPr>
        <w:t xml:space="preserve">برمی‌گردد </w:t>
      </w:r>
      <w:r w:rsidR="00EA65D1" w:rsidRPr="00FF46C2">
        <w:rPr>
          <w:rFonts w:ascii="Traditional Arabic" w:hAnsi="Traditional Arabic" w:cs="Traditional Arabic"/>
          <w:rtl/>
        </w:rPr>
        <w:t xml:space="preserve">به اینکه چه مقدار عنوان اولی است </w:t>
      </w:r>
      <w:r w:rsidRPr="00FF46C2">
        <w:rPr>
          <w:rFonts w:ascii="Traditional Arabic" w:hAnsi="Traditional Arabic" w:cs="Traditional Arabic"/>
          <w:rtl/>
        </w:rPr>
        <w:t xml:space="preserve">و </w:t>
      </w:r>
      <w:r w:rsidR="00EA65D1" w:rsidRPr="00FF46C2">
        <w:rPr>
          <w:rFonts w:ascii="Traditional Arabic" w:hAnsi="Traditional Arabic" w:cs="Traditional Arabic"/>
          <w:rtl/>
        </w:rPr>
        <w:t>چه مقدار عنوان ولایی است و چه مقدار عنوان ثانوی است</w:t>
      </w:r>
      <w:r w:rsidRPr="00FF46C2">
        <w:rPr>
          <w:rFonts w:ascii="Traditional Arabic" w:hAnsi="Traditional Arabic" w:cs="Traditional Arabic"/>
          <w:rtl/>
        </w:rPr>
        <w:t>.</w:t>
      </w:r>
    </w:p>
    <w:p w:rsidR="00EA65D1" w:rsidRPr="00FF46C2" w:rsidRDefault="00487491" w:rsidP="007A0F39">
      <w:pPr>
        <w:ind w:firstLine="0"/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سؤال</w:t>
      </w:r>
      <w:r w:rsidR="00EA65D1" w:rsidRPr="00FF46C2">
        <w:rPr>
          <w:rFonts w:ascii="Traditional Arabic" w:hAnsi="Traditional Arabic" w:cs="Traditional Arabic"/>
          <w:rtl/>
        </w:rPr>
        <w:t xml:space="preserve"> پنجم این </w:t>
      </w:r>
      <w:r w:rsidR="00A65FDF" w:rsidRPr="00FF46C2">
        <w:rPr>
          <w:rFonts w:ascii="Traditional Arabic" w:hAnsi="Traditional Arabic" w:cs="Traditional Arabic"/>
          <w:rtl/>
        </w:rPr>
        <w:t xml:space="preserve">هست </w:t>
      </w:r>
      <w:r w:rsidR="00EA65D1" w:rsidRPr="00FF46C2">
        <w:rPr>
          <w:rFonts w:ascii="Traditional Arabic" w:hAnsi="Traditional Arabic" w:cs="Traditional Arabic"/>
          <w:rtl/>
        </w:rPr>
        <w:t xml:space="preserve">که شرایط و موقعیت وقوع این فعل به </w:t>
      </w:r>
      <w:r w:rsidRPr="00FF46C2">
        <w:rPr>
          <w:rFonts w:ascii="Traditional Arabic" w:hAnsi="Traditional Arabic" w:cs="Traditional Arabic"/>
          <w:rtl/>
        </w:rPr>
        <w:t>بی‌نهایت</w:t>
      </w:r>
      <w:r w:rsidR="00EA65D1" w:rsidRPr="00FF46C2">
        <w:rPr>
          <w:rFonts w:ascii="Traditional Arabic" w:hAnsi="Traditional Arabic" w:cs="Traditional Arabic"/>
          <w:rtl/>
        </w:rPr>
        <w:t xml:space="preserve"> نکته و شرط متصل است چه مقدار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EA65D1" w:rsidRPr="00FF46C2">
        <w:rPr>
          <w:rFonts w:ascii="Traditional Arabic" w:hAnsi="Traditional Arabic" w:cs="Traditional Arabic"/>
          <w:rtl/>
        </w:rPr>
        <w:t xml:space="preserve"> این فعل را از </w:t>
      </w:r>
      <w:r w:rsidR="002B4381" w:rsidRPr="00FF46C2">
        <w:rPr>
          <w:rFonts w:ascii="Traditional Arabic" w:hAnsi="Traditional Arabic" w:cs="Traditional Arabic"/>
          <w:rtl/>
        </w:rPr>
        <w:t>آن‌ها</w:t>
      </w:r>
      <w:r w:rsidR="00596FB0" w:rsidRPr="00FF46C2">
        <w:rPr>
          <w:rFonts w:ascii="Traditional Arabic" w:hAnsi="Traditional Arabic" w:cs="Traditional Arabic"/>
          <w:rtl/>
        </w:rPr>
        <w:t xml:space="preserve"> جدا کرد و یک قاعده </w:t>
      </w:r>
      <w:r w:rsidR="00342104" w:rsidRPr="00FF46C2">
        <w:rPr>
          <w:rFonts w:ascii="Traditional Arabic" w:hAnsi="Traditional Arabic" w:cs="Traditional Arabic"/>
          <w:rtl/>
        </w:rPr>
        <w:t xml:space="preserve">کلی از آن </w:t>
      </w:r>
      <w:r w:rsidR="00621678" w:rsidRPr="00FF46C2">
        <w:rPr>
          <w:rFonts w:ascii="Traditional Arabic" w:hAnsi="Traditional Arabic" w:cs="Traditional Arabic"/>
          <w:rtl/>
        </w:rPr>
        <w:t>به دست</w:t>
      </w:r>
      <w:r w:rsidR="00342104" w:rsidRPr="00FF46C2">
        <w:rPr>
          <w:rFonts w:ascii="Traditional Arabic" w:hAnsi="Traditional Arabic" w:cs="Traditional Arabic"/>
          <w:rtl/>
        </w:rPr>
        <w:t xml:space="preserve"> آورد؟</w:t>
      </w:r>
    </w:p>
    <w:p w:rsidR="00342104" w:rsidRPr="00FF46C2" w:rsidRDefault="00596FB0" w:rsidP="00F61745">
      <w:pPr>
        <w:ind w:firstLine="0"/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lastRenderedPageBreak/>
        <w:t xml:space="preserve">وقتی قرآن </w:t>
      </w:r>
      <w:r w:rsidR="00487491" w:rsidRPr="00FF46C2">
        <w:rPr>
          <w:rFonts w:ascii="Traditional Arabic" w:hAnsi="Traditional Arabic" w:cs="Traditional Arabic"/>
          <w:rtl/>
        </w:rPr>
        <w:t>می‌فرماید</w:t>
      </w:r>
      <w:r w:rsidR="00342104" w:rsidRPr="00FF46C2">
        <w:rPr>
          <w:rFonts w:ascii="Traditional Arabic" w:hAnsi="Traditional Arabic" w:cs="Traditional Arabic"/>
          <w:rtl/>
        </w:rPr>
        <w:t>: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«</w:t>
      </w:r>
      <w:r w:rsidRPr="00FF46C2">
        <w:rPr>
          <w:rFonts w:ascii="Traditional Arabic" w:hAnsi="Traditional Arabic" w:cs="Traditional Arabic"/>
          <w:b/>
          <w:bCs/>
          <w:color w:val="008000"/>
          <w:rtl/>
        </w:rPr>
        <w:t>ا</w:t>
      </w:r>
      <w:r w:rsidR="00B00CFA" w:rsidRPr="00FF46C2">
        <w:rPr>
          <w:rFonts w:ascii="Traditional Arabic" w:hAnsi="Traditional Arabic" w:cs="Traditional Arabic"/>
          <w:b/>
          <w:bCs/>
          <w:color w:val="008000"/>
          <w:rtl/>
        </w:rPr>
        <w:t>َ</w:t>
      </w:r>
      <w:r w:rsidRPr="00FF46C2">
        <w:rPr>
          <w:rFonts w:ascii="Traditional Arabic" w:hAnsi="Traditional Arabic" w:cs="Traditional Arabic"/>
          <w:b/>
          <w:bCs/>
          <w:color w:val="008000"/>
          <w:rtl/>
        </w:rPr>
        <w:t>ق</w:t>
      </w:r>
      <w:r w:rsidR="00B00CFA" w:rsidRPr="00FF46C2">
        <w:rPr>
          <w:rFonts w:ascii="Traditional Arabic" w:hAnsi="Traditional Arabic" w:cs="Traditional Arabic"/>
          <w:b/>
          <w:bCs/>
          <w:color w:val="008000"/>
          <w:rtl/>
        </w:rPr>
        <w:t>ِ</w:t>
      </w:r>
      <w:r w:rsidRPr="00FF46C2">
        <w:rPr>
          <w:rFonts w:ascii="Traditional Arabic" w:hAnsi="Traditional Arabic" w:cs="Traditional Arabic"/>
          <w:b/>
          <w:bCs/>
          <w:color w:val="008000"/>
          <w:rtl/>
        </w:rPr>
        <w:t>م</w:t>
      </w:r>
      <w:r w:rsidR="00B00CFA" w:rsidRPr="00FF46C2">
        <w:rPr>
          <w:rFonts w:ascii="Traditional Arabic" w:hAnsi="Traditional Arabic" w:cs="Traditional Arabic"/>
          <w:b/>
          <w:bCs/>
          <w:color w:val="008000"/>
          <w:rtl/>
        </w:rPr>
        <w:t>ِ</w:t>
      </w:r>
      <w:r w:rsidRPr="00FF46C2">
        <w:rPr>
          <w:rFonts w:ascii="Traditional Arabic" w:hAnsi="Traditional Arabic" w:cs="Traditional Arabic"/>
          <w:b/>
          <w:bCs/>
          <w:color w:val="008000"/>
          <w:rtl/>
        </w:rPr>
        <w:t xml:space="preserve"> الص</w:t>
      </w:r>
      <w:r w:rsidR="00B00CFA" w:rsidRPr="00FF46C2">
        <w:rPr>
          <w:rFonts w:ascii="Traditional Arabic" w:hAnsi="Traditional Arabic" w:cs="Traditional Arabic"/>
          <w:b/>
          <w:bCs/>
          <w:color w:val="008000"/>
          <w:rtl/>
        </w:rPr>
        <w:t>ّلا</w:t>
      </w:r>
      <w:r w:rsidR="00F61745" w:rsidRPr="00FF46C2">
        <w:rPr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="002B4381" w:rsidRPr="00FF46C2">
        <w:rPr>
          <w:rFonts w:ascii="Traditional Arabic" w:hAnsi="Traditional Arabic" w:cs="Traditional Arabic"/>
          <w:rtl/>
        </w:rPr>
        <w:t>»(</w:t>
      </w:r>
      <w:r w:rsidR="008A7486" w:rsidRPr="00FF46C2">
        <w:rPr>
          <w:rFonts w:ascii="Traditional Arabic" w:hAnsi="Traditional Arabic" w:cs="Traditional Arabic"/>
          <w:b/>
          <w:bCs/>
          <w:rtl/>
        </w:rPr>
        <w:t>اسراء</w:t>
      </w:r>
      <w:r w:rsidR="00B00CFA" w:rsidRPr="00FF46C2">
        <w:rPr>
          <w:rFonts w:ascii="Traditional Arabic" w:hAnsi="Traditional Arabic" w:cs="Traditional Arabic"/>
          <w:b/>
          <w:bCs/>
          <w:rtl/>
        </w:rPr>
        <w:t>/</w:t>
      </w:r>
      <w:r w:rsidR="008A7486" w:rsidRPr="00FF46C2">
        <w:rPr>
          <w:rFonts w:ascii="Traditional Arabic" w:hAnsi="Traditional Arabic" w:cs="Traditional Arabic"/>
          <w:b/>
          <w:bCs/>
          <w:rtl/>
        </w:rPr>
        <w:t>78</w:t>
      </w:r>
      <w:r w:rsidR="002B4381" w:rsidRPr="00FF46C2">
        <w:rPr>
          <w:rFonts w:ascii="Traditional Arabic" w:hAnsi="Traditional Arabic" w:cs="Traditional Arabic"/>
          <w:rtl/>
        </w:rPr>
        <w:t>)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342104" w:rsidRPr="00FF46C2">
        <w:rPr>
          <w:rFonts w:ascii="Traditional Arabic" w:hAnsi="Traditional Arabic" w:cs="Traditional Arabic"/>
          <w:rtl/>
        </w:rPr>
        <w:t>یا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«</w:t>
      </w:r>
      <w:r w:rsidR="00342104" w:rsidRPr="00FF46C2">
        <w:rPr>
          <w:rFonts w:ascii="Traditional Arabic" w:hAnsi="Traditional Arabic" w:cs="Traditional Arabic"/>
          <w:b/>
          <w:bCs/>
          <w:color w:val="008000"/>
          <w:rtl/>
        </w:rPr>
        <w:t>ل</w:t>
      </w:r>
      <w:r w:rsidR="008A7486" w:rsidRPr="00FF46C2">
        <w:rPr>
          <w:rFonts w:ascii="Traditional Arabic" w:hAnsi="Traditional Arabic" w:cs="Traditional Arabic"/>
          <w:b/>
          <w:bCs/>
          <w:color w:val="008000"/>
          <w:rtl/>
        </w:rPr>
        <w:t>ِ</w:t>
      </w:r>
      <w:r w:rsidR="00342104" w:rsidRPr="00FF46C2">
        <w:rPr>
          <w:rFonts w:ascii="Traditional Arabic" w:hAnsi="Traditional Arabic" w:cs="Traditional Arabic"/>
          <w:b/>
          <w:bCs/>
          <w:color w:val="008000"/>
          <w:rtl/>
        </w:rPr>
        <w:t>ل</w:t>
      </w:r>
      <w:r w:rsidR="008A7486" w:rsidRPr="00FF46C2">
        <w:rPr>
          <w:rFonts w:ascii="Traditional Arabic" w:hAnsi="Traditional Arabic" w:cs="Traditional Arabic"/>
          <w:b/>
          <w:bCs/>
          <w:color w:val="008000"/>
          <w:rtl/>
        </w:rPr>
        <w:t>ّ</w:t>
      </w:r>
      <w:r w:rsidR="00342104" w:rsidRPr="00FF46C2">
        <w:rPr>
          <w:rFonts w:ascii="Traditional Arabic" w:hAnsi="Traditional Arabic" w:cs="Traditional Arabic"/>
          <w:b/>
          <w:bCs/>
          <w:color w:val="008000"/>
          <w:rtl/>
        </w:rPr>
        <w:t>ه</w:t>
      </w:r>
      <w:r w:rsidR="008A7486" w:rsidRPr="00FF46C2">
        <w:rPr>
          <w:rFonts w:ascii="Traditional Arabic" w:hAnsi="Traditional Arabic" w:cs="Traditional Arabic"/>
          <w:b/>
          <w:bCs/>
          <w:color w:val="008000"/>
          <w:rtl/>
        </w:rPr>
        <w:t>ِ</w:t>
      </w:r>
      <w:r w:rsidR="00342104" w:rsidRPr="00FF46C2">
        <w:rPr>
          <w:rFonts w:ascii="Traditional Arabic" w:hAnsi="Traditional Arabic" w:cs="Traditional Arabic"/>
          <w:b/>
          <w:bCs/>
          <w:color w:val="008000"/>
          <w:rtl/>
        </w:rPr>
        <w:t xml:space="preserve"> علی</w:t>
      </w:r>
      <w:r w:rsidRPr="00FF46C2">
        <w:rPr>
          <w:rFonts w:ascii="Traditional Arabic" w:hAnsi="Traditional Arabic" w:cs="Traditional Arabic"/>
          <w:b/>
          <w:bCs/>
          <w:color w:val="008000"/>
          <w:rtl/>
        </w:rPr>
        <w:t xml:space="preserve"> الناس</w:t>
      </w:r>
      <w:r w:rsidR="008A7486" w:rsidRPr="00FF46C2">
        <w:rPr>
          <w:rFonts w:ascii="Traditional Arabic" w:hAnsi="Traditional Arabic" w:cs="Traditional Arabic"/>
          <w:b/>
          <w:bCs/>
          <w:color w:val="008000"/>
          <w:rtl/>
        </w:rPr>
        <w:t>ِ</w:t>
      </w:r>
      <w:r w:rsidRPr="00FF46C2">
        <w:rPr>
          <w:rFonts w:ascii="Traditional Arabic" w:hAnsi="Traditional Arabic" w:cs="Traditional Arabic"/>
          <w:b/>
          <w:bCs/>
          <w:color w:val="008000"/>
          <w:rtl/>
        </w:rPr>
        <w:t xml:space="preserve"> ح</w:t>
      </w:r>
      <w:r w:rsidR="008A7486" w:rsidRPr="00FF46C2">
        <w:rPr>
          <w:rFonts w:ascii="Traditional Arabic" w:hAnsi="Traditional Arabic" w:cs="Traditional Arabic"/>
          <w:b/>
          <w:bCs/>
          <w:color w:val="008000"/>
          <w:rtl/>
        </w:rPr>
        <w:t>ِ</w:t>
      </w:r>
      <w:r w:rsidRPr="00FF46C2">
        <w:rPr>
          <w:rFonts w:ascii="Traditional Arabic" w:hAnsi="Traditional Arabic" w:cs="Traditional Arabic"/>
          <w:b/>
          <w:bCs/>
          <w:color w:val="008000"/>
          <w:rtl/>
        </w:rPr>
        <w:t>ج</w:t>
      </w:r>
      <w:r w:rsidR="008A7486" w:rsidRPr="00FF46C2">
        <w:rPr>
          <w:rFonts w:ascii="Traditional Arabic" w:hAnsi="Traditional Arabic" w:cs="Traditional Arabic"/>
          <w:b/>
          <w:bCs/>
          <w:color w:val="008000"/>
          <w:rtl/>
        </w:rPr>
        <w:t>ُّ</w:t>
      </w:r>
      <w:r w:rsidRPr="00FF46C2">
        <w:rPr>
          <w:rFonts w:ascii="Traditional Arabic" w:hAnsi="Traditional Arabic" w:cs="Traditional Arabic"/>
          <w:b/>
          <w:bCs/>
          <w:color w:val="008000"/>
          <w:rtl/>
        </w:rPr>
        <w:t xml:space="preserve"> الب</w:t>
      </w:r>
      <w:r w:rsidR="008A7486" w:rsidRPr="00FF46C2">
        <w:rPr>
          <w:rFonts w:ascii="Traditional Arabic" w:hAnsi="Traditional Arabic" w:cs="Traditional Arabic"/>
          <w:b/>
          <w:bCs/>
          <w:color w:val="008000"/>
          <w:rtl/>
        </w:rPr>
        <w:t>َ</w:t>
      </w:r>
      <w:r w:rsidRPr="00FF46C2">
        <w:rPr>
          <w:rFonts w:ascii="Traditional Arabic" w:hAnsi="Traditional Arabic" w:cs="Traditional Arabic"/>
          <w:b/>
          <w:bCs/>
          <w:color w:val="008000"/>
          <w:rtl/>
        </w:rPr>
        <w:t>یت</w:t>
      </w:r>
      <w:r w:rsidR="008A7486" w:rsidRPr="00FF46C2">
        <w:rPr>
          <w:rFonts w:ascii="Traditional Arabic" w:hAnsi="Traditional Arabic" w:cs="Traditional Arabic"/>
          <w:b/>
          <w:bCs/>
          <w:color w:val="008000"/>
          <w:rtl/>
        </w:rPr>
        <w:t>ِ</w:t>
      </w:r>
      <w:r w:rsidR="002B4381" w:rsidRPr="00FF46C2">
        <w:rPr>
          <w:rFonts w:ascii="Traditional Arabic" w:hAnsi="Traditional Arabic" w:cs="Traditional Arabic"/>
          <w:rtl/>
        </w:rPr>
        <w:t>»</w:t>
      </w:r>
      <w:r w:rsidR="00342104" w:rsidRPr="00FF46C2">
        <w:rPr>
          <w:rFonts w:ascii="Traditional Arabic" w:hAnsi="Traditional Arabic" w:cs="Traditional Arabic"/>
          <w:rtl/>
        </w:rPr>
        <w:t xml:space="preserve"> </w:t>
      </w:r>
      <w:r w:rsidR="002B4381" w:rsidRPr="00FF46C2">
        <w:rPr>
          <w:rFonts w:ascii="Traditional Arabic" w:hAnsi="Traditional Arabic" w:cs="Traditional Arabic"/>
          <w:rtl/>
        </w:rPr>
        <w:t>(</w:t>
      </w:r>
      <w:r w:rsidR="00487491" w:rsidRPr="00FF46C2">
        <w:rPr>
          <w:rFonts w:ascii="Traditional Arabic" w:hAnsi="Traditional Arabic" w:cs="Traditional Arabic"/>
          <w:b/>
          <w:bCs/>
          <w:rtl/>
        </w:rPr>
        <w:t>آل‌عمران</w:t>
      </w:r>
      <w:r w:rsidR="008A7486" w:rsidRPr="00FF46C2">
        <w:rPr>
          <w:rFonts w:ascii="Traditional Arabic" w:hAnsi="Traditional Arabic" w:cs="Traditional Arabic"/>
          <w:b/>
          <w:bCs/>
          <w:rtl/>
        </w:rPr>
        <w:t>/97</w:t>
      </w:r>
      <w:r w:rsidR="002B4381" w:rsidRPr="00FF46C2">
        <w:rPr>
          <w:rFonts w:ascii="Traditional Arabic" w:hAnsi="Traditional Arabic" w:cs="Traditional Arabic"/>
          <w:rtl/>
        </w:rPr>
        <w:t>)</w:t>
      </w:r>
      <w:r w:rsidR="00B00CFA" w:rsidRPr="00FF46C2">
        <w:rPr>
          <w:rFonts w:ascii="Traditional Arabic" w:hAnsi="Traditional Arabic" w:cs="Traditional Arabic"/>
          <w:rtl/>
        </w:rPr>
        <w:t xml:space="preserve"> </w:t>
      </w:r>
      <w:r w:rsidR="00342104" w:rsidRPr="00FF46C2">
        <w:rPr>
          <w:rFonts w:ascii="Traditional Arabic" w:hAnsi="Traditional Arabic" w:cs="Traditional Arabic"/>
          <w:rtl/>
        </w:rPr>
        <w:t xml:space="preserve">از آن وجوب و استحباب استفاده </w:t>
      </w:r>
      <w:r w:rsidR="00487491" w:rsidRPr="00FF46C2">
        <w:rPr>
          <w:rFonts w:ascii="Traditional Arabic" w:hAnsi="Traditional Arabic" w:cs="Traditional Arabic"/>
          <w:rtl/>
        </w:rPr>
        <w:t>می‌کنیم</w:t>
      </w:r>
      <w:r w:rsidR="00342104" w:rsidRPr="00FF46C2">
        <w:rPr>
          <w:rFonts w:ascii="Traditional Arabic" w:hAnsi="Traditional Arabic" w:cs="Traditional Arabic"/>
          <w:rtl/>
        </w:rPr>
        <w:t xml:space="preserve"> این قول اطلاق دارد</w:t>
      </w:r>
      <w:r w:rsidR="002B4381" w:rsidRPr="00FF46C2">
        <w:rPr>
          <w:rFonts w:ascii="Traditional Arabic" w:hAnsi="Traditional Arabic" w:cs="Traditional Arabic"/>
          <w:rtl/>
        </w:rPr>
        <w:t>؛ و</w:t>
      </w:r>
      <w:r w:rsidRPr="00FF46C2">
        <w:rPr>
          <w:rFonts w:ascii="Traditional Arabic" w:hAnsi="Traditional Arabic" w:cs="Traditional Arabic"/>
          <w:rtl/>
        </w:rPr>
        <w:t xml:space="preserve"> </w:t>
      </w:r>
      <w:r w:rsidR="00487491" w:rsidRPr="00FF46C2">
        <w:rPr>
          <w:rFonts w:ascii="Traditional Arabic" w:hAnsi="Traditional Arabic" w:cs="Traditional Arabic"/>
          <w:rtl/>
        </w:rPr>
        <w:t>به‌وسیله‌ی</w:t>
      </w:r>
      <w:r w:rsidRPr="00FF46C2">
        <w:rPr>
          <w:rFonts w:ascii="Traditional Arabic" w:hAnsi="Traditional Arabic" w:cs="Traditional Arabic"/>
          <w:rtl/>
        </w:rPr>
        <w:t xml:space="preserve"> این </w:t>
      </w:r>
      <w:r w:rsidR="00342104" w:rsidRPr="00FF46C2">
        <w:rPr>
          <w:rFonts w:ascii="Traditional Arabic" w:hAnsi="Traditional Arabic" w:cs="Traditional Arabic"/>
          <w:rtl/>
        </w:rPr>
        <w:t xml:space="preserve">اطلاق </w:t>
      </w:r>
      <w:r w:rsidR="002B4381" w:rsidRPr="00FF46C2">
        <w:rPr>
          <w:rFonts w:ascii="Traditional Arabic" w:hAnsi="Traditional Arabic" w:cs="Traditional Arabic"/>
          <w:rtl/>
        </w:rPr>
        <w:t>می‌گوییم</w:t>
      </w:r>
      <w:r w:rsidR="00342104" w:rsidRPr="00FF46C2">
        <w:rPr>
          <w:rFonts w:ascii="Traditional Arabic" w:hAnsi="Traditional Arabic" w:cs="Traditional Arabic"/>
          <w:rtl/>
        </w:rPr>
        <w:t xml:space="preserve"> دور بودن در حج شرط </w:t>
      </w:r>
      <w:r w:rsidRPr="00FF46C2">
        <w:rPr>
          <w:rFonts w:ascii="Traditional Arabic" w:hAnsi="Traditional Arabic" w:cs="Traditional Arabic"/>
          <w:rtl/>
        </w:rPr>
        <w:t>نی</w:t>
      </w:r>
      <w:r w:rsidR="00342104" w:rsidRPr="00FF46C2">
        <w:rPr>
          <w:rFonts w:ascii="Traditional Arabic" w:hAnsi="Traditional Arabic" w:cs="Traditional Arabic"/>
          <w:rtl/>
        </w:rPr>
        <w:t xml:space="preserve">ست </w:t>
      </w:r>
      <w:r w:rsidR="00487491" w:rsidRPr="00FF46C2">
        <w:rPr>
          <w:rFonts w:ascii="Traditional Arabic" w:hAnsi="Traditional Arabic" w:cs="Traditional Arabic"/>
          <w:rtl/>
        </w:rPr>
        <w:t>همه‌ی</w:t>
      </w:r>
      <w:r w:rsidR="00342104" w:rsidRPr="00FF46C2">
        <w:rPr>
          <w:rFonts w:ascii="Traditional Arabic" w:hAnsi="Traditional Arabic" w:cs="Traditional Arabic"/>
          <w:rtl/>
        </w:rPr>
        <w:t xml:space="preserve"> این </w:t>
      </w:r>
      <w:r w:rsidRPr="00FF46C2">
        <w:rPr>
          <w:rFonts w:ascii="Traditional Arabic" w:hAnsi="Traditional Arabic" w:cs="Traditional Arabic"/>
          <w:rtl/>
        </w:rPr>
        <w:t>شرایط</w:t>
      </w:r>
      <w:r w:rsidR="002B4381" w:rsidRPr="00FF46C2">
        <w:rPr>
          <w:rFonts w:ascii="Traditional Arabic" w:hAnsi="Traditional Arabic" w:cs="Traditional Arabic"/>
          <w:rtl/>
        </w:rPr>
        <w:t xml:space="preserve"> </w:t>
      </w:r>
      <w:r w:rsidR="00487491" w:rsidRPr="00FF46C2">
        <w:rPr>
          <w:rFonts w:ascii="Traditional Arabic" w:hAnsi="Traditional Arabic" w:cs="Traditional Arabic"/>
          <w:rtl/>
        </w:rPr>
        <w:t>به‌وسیله‌ی</w:t>
      </w:r>
      <w:r w:rsidR="00342104" w:rsidRPr="00FF46C2">
        <w:rPr>
          <w:rFonts w:ascii="Traditional Arabic" w:hAnsi="Traditional Arabic" w:cs="Traditional Arabic"/>
          <w:rtl/>
        </w:rPr>
        <w:t xml:space="preserve"> اطلاق منتفی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342104" w:rsidRPr="00FF46C2">
        <w:rPr>
          <w:rFonts w:ascii="Traditional Arabic" w:hAnsi="Traditional Arabic" w:cs="Traditional Arabic"/>
          <w:rtl/>
        </w:rPr>
        <w:t xml:space="preserve">. امام حسین در آن شرایط جنگید و امام حسن در آن شرایط صلح کرد. آیا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342104" w:rsidRPr="00FF46C2">
        <w:rPr>
          <w:rFonts w:ascii="Traditional Arabic" w:hAnsi="Traditional Arabic" w:cs="Traditional Arabic"/>
          <w:rtl/>
        </w:rPr>
        <w:t xml:space="preserve"> با این شرایط گفت که این قید ن</w:t>
      </w:r>
      <w:r w:rsidR="00D173E6" w:rsidRPr="00FF46C2">
        <w:rPr>
          <w:rFonts w:ascii="Traditional Arabic" w:hAnsi="Traditional Arabic" w:cs="Traditional Arabic"/>
          <w:rtl/>
        </w:rPr>
        <w:t>ب</w:t>
      </w:r>
      <w:r w:rsidR="00342104" w:rsidRPr="00FF46C2">
        <w:rPr>
          <w:rFonts w:ascii="Traditional Arabic" w:hAnsi="Traditional Arabic" w:cs="Traditional Arabic"/>
          <w:rtl/>
        </w:rPr>
        <w:t>وده یا فلان قید بوده است؟</w:t>
      </w:r>
      <w:r w:rsidR="002B4381" w:rsidRPr="00FF46C2">
        <w:rPr>
          <w:rFonts w:ascii="Traditional Arabic" w:hAnsi="Traditional Arabic" w:cs="Traditional Arabic"/>
          <w:rtl/>
        </w:rPr>
        <w:t xml:space="preserve"> یا</w:t>
      </w:r>
      <w:r w:rsidR="00342104" w:rsidRPr="00FF46C2">
        <w:rPr>
          <w:rFonts w:ascii="Traditional Arabic" w:hAnsi="Traditional Arabic" w:cs="Traditional Arabic"/>
          <w:rtl/>
        </w:rPr>
        <w:t xml:space="preserve"> ن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342104" w:rsidRPr="00FF46C2">
        <w:rPr>
          <w:rFonts w:ascii="Traditional Arabic" w:hAnsi="Traditional Arabic" w:cs="Traditional Arabic"/>
          <w:rtl/>
        </w:rPr>
        <w:t>؟</w:t>
      </w:r>
    </w:p>
    <w:p w:rsidR="00342104" w:rsidRPr="00FF46C2" w:rsidRDefault="00342104" w:rsidP="00F61745">
      <w:pPr>
        <w:ind w:firstLine="0"/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این پنج </w:t>
      </w:r>
      <w:r w:rsidR="00487491" w:rsidRPr="00FF46C2">
        <w:rPr>
          <w:rFonts w:ascii="Traditional Arabic" w:hAnsi="Traditional Arabic" w:cs="Traditional Arabic"/>
          <w:rtl/>
        </w:rPr>
        <w:t>سؤال</w:t>
      </w:r>
      <w:r w:rsidRPr="00FF46C2">
        <w:rPr>
          <w:rFonts w:ascii="Traditional Arabic" w:hAnsi="Traditional Arabic" w:cs="Traditional Arabic"/>
          <w:rtl/>
        </w:rPr>
        <w:t xml:space="preserve"> کلیدی است که در اینجا مطرح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D173E6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 xml:space="preserve">و به دنبال این </w:t>
      </w:r>
      <w:r w:rsidR="00487491" w:rsidRPr="00FF46C2">
        <w:rPr>
          <w:rFonts w:ascii="Traditional Arabic" w:hAnsi="Traditional Arabic" w:cs="Traditional Arabic"/>
          <w:rtl/>
        </w:rPr>
        <w:t>س</w:t>
      </w:r>
      <w:r w:rsidR="00F61745" w:rsidRPr="00FF46C2">
        <w:rPr>
          <w:rFonts w:ascii="Traditional Arabic" w:hAnsi="Traditional Arabic" w:cs="Traditional Arabic" w:hint="cs"/>
          <w:rtl/>
        </w:rPr>
        <w:t>ؤ</w:t>
      </w:r>
      <w:r w:rsidR="00487491" w:rsidRPr="00FF46C2">
        <w:rPr>
          <w:rFonts w:ascii="Traditional Arabic" w:hAnsi="Traditional Arabic" w:cs="Traditional Arabic"/>
          <w:rtl/>
        </w:rPr>
        <w:t>الات</w:t>
      </w:r>
      <w:r w:rsidRPr="00FF46C2">
        <w:rPr>
          <w:rFonts w:ascii="Traditional Arabic" w:hAnsi="Traditional Arabic" w:cs="Traditional Arabic"/>
          <w:rtl/>
        </w:rPr>
        <w:t xml:space="preserve"> در بخش ششم هم </w:t>
      </w:r>
      <w:r w:rsidR="00487491" w:rsidRPr="00FF46C2">
        <w:rPr>
          <w:rFonts w:ascii="Traditional Arabic" w:hAnsi="Traditional Arabic" w:cs="Traditional Arabic"/>
          <w:rtl/>
        </w:rPr>
        <w:t>سؤالی</w:t>
      </w:r>
      <w:r w:rsidRPr="00FF46C2">
        <w:rPr>
          <w:rFonts w:ascii="Traditional Arabic" w:hAnsi="Traditional Arabic" w:cs="Traditional Arabic"/>
          <w:rtl/>
        </w:rPr>
        <w:t xml:space="preserve"> مطرح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D173E6" w:rsidRPr="00FF46C2">
        <w:rPr>
          <w:rFonts w:ascii="Traditional Arabic" w:hAnsi="Traditional Arabic" w:cs="Traditional Arabic"/>
          <w:rtl/>
        </w:rPr>
        <w:t xml:space="preserve"> </w:t>
      </w:r>
      <w:r w:rsidR="00B41A1D" w:rsidRPr="00FF46C2">
        <w:rPr>
          <w:rFonts w:ascii="Traditional Arabic" w:hAnsi="Traditional Arabic" w:cs="Traditional Arabic"/>
          <w:rtl/>
        </w:rPr>
        <w:t xml:space="preserve">از حیث تقسیمات </w:t>
      </w:r>
      <w:r w:rsidR="00487491" w:rsidRPr="00FF46C2">
        <w:rPr>
          <w:rFonts w:ascii="Traditional Arabic" w:hAnsi="Traditional Arabic" w:cs="Traditional Arabic"/>
          <w:rtl/>
        </w:rPr>
        <w:t>توصلی</w:t>
      </w:r>
      <w:r w:rsidR="00D173E6" w:rsidRPr="00FF46C2">
        <w:rPr>
          <w:rFonts w:ascii="Traditional Arabic" w:hAnsi="Traditional Arabic" w:cs="Traditional Arabic"/>
          <w:rtl/>
        </w:rPr>
        <w:t xml:space="preserve"> و تعبدی و عینی و کفایی و...که آ</w:t>
      </w:r>
      <w:r w:rsidR="00B41A1D" w:rsidRPr="00FF46C2">
        <w:rPr>
          <w:rFonts w:ascii="Traditional Arabic" w:hAnsi="Traditional Arabic" w:cs="Traditional Arabic"/>
          <w:rtl/>
        </w:rPr>
        <w:t xml:space="preserve">یا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B41A1D" w:rsidRPr="00FF46C2">
        <w:rPr>
          <w:rFonts w:ascii="Traditional Arabic" w:hAnsi="Traditional Arabic" w:cs="Traditional Arabic"/>
          <w:rtl/>
        </w:rPr>
        <w:t xml:space="preserve"> از آن </w:t>
      </w:r>
      <w:r w:rsidR="00D173E6" w:rsidRPr="00FF46C2">
        <w:rPr>
          <w:rFonts w:ascii="Traditional Arabic" w:hAnsi="Traditional Arabic" w:cs="Traditional Arabic"/>
          <w:rtl/>
        </w:rPr>
        <w:t>فهمید</w:t>
      </w:r>
      <w:r w:rsidR="00B41A1D" w:rsidRPr="00FF46C2">
        <w:rPr>
          <w:rFonts w:ascii="Traditional Arabic" w:hAnsi="Traditional Arabic" w:cs="Traditional Arabic"/>
          <w:rtl/>
        </w:rPr>
        <w:t xml:space="preserve"> که عینی است یا کفایی؟</w:t>
      </w:r>
      <w:r w:rsidR="00394E2E" w:rsidRPr="00FF46C2">
        <w:rPr>
          <w:rFonts w:ascii="Traditional Arabic" w:hAnsi="Traditional Arabic" w:cs="Traditional Arabic"/>
          <w:rtl/>
        </w:rPr>
        <w:t>این طرح موضوع است که مشاهده کردید چقدر داری اهمیت است ولی کمتر در مورد آن بحث شده است</w:t>
      </w:r>
      <w:r w:rsidR="00F61745" w:rsidRPr="00FF46C2">
        <w:rPr>
          <w:rFonts w:ascii="Traditional Arabic" w:hAnsi="Traditional Arabic" w:cs="Traditional Arabic" w:hint="cs"/>
          <w:rtl/>
        </w:rPr>
        <w:t>،</w:t>
      </w:r>
      <w:r w:rsidR="00394E2E" w:rsidRPr="00FF46C2">
        <w:rPr>
          <w:rFonts w:ascii="Traditional Arabic" w:hAnsi="Traditional Arabic" w:cs="Traditional Arabic"/>
          <w:rtl/>
        </w:rPr>
        <w:t xml:space="preserve"> شهید صدر اندکی در حلقات بحث کرده است.</w:t>
      </w:r>
    </w:p>
    <w:p w:rsidR="00B41A1D" w:rsidRPr="00FF46C2" w:rsidRDefault="00B41A1D" w:rsidP="007A0F39">
      <w:pPr>
        <w:ind w:firstLine="0"/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 xml:space="preserve">شاید علما به دلیل این عقبات بوده و برایشان حل نبوده و به همین خاطر آن را مطرح </w:t>
      </w:r>
      <w:r w:rsidR="00487491" w:rsidRPr="00FF46C2">
        <w:rPr>
          <w:rFonts w:ascii="Traditional Arabic" w:hAnsi="Traditional Arabic" w:cs="Traditional Arabic"/>
          <w:rtl/>
        </w:rPr>
        <w:t>نکرده‌اند</w:t>
      </w:r>
      <w:r w:rsidRPr="00FF46C2">
        <w:rPr>
          <w:rFonts w:ascii="Traditional Arabic" w:hAnsi="Traditional Arabic" w:cs="Traditional Arabic"/>
          <w:rtl/>
        </w:rPr>
        <w:t>.</w:t>
      </w:r>
    </w:p>
    <w:p w:rsidR="00B41A1D" w:rsidRPr="00FF46C2" w:rsidRDefault="00487491" w:rsidP="007A0F39">
      <w:pPr>
        <w:ind w:firstLine="0"/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سؤال</w:t>
      </w:r>
      <w:r w:rsidR="00B41A1D" w:rsidRPr="00FF46C2">
        <w:rPr>
          <w:rFonts w:ascii="Traditional Arabic" w:hAnsi="Traditional Arabic" w:cs="Traditional Arabic"/>
          <w:rtl/>
        </w:rPr>
        <w:t xml:space="preserve"> دیگر که در باب سیره مطرح است این </w:t>
      </w:r>
      <w:r w:rsidR="00621678" w:rsidRPr="00FF46C2">
        <w:rPr>
          <w:rFonts w:ascii="Traditional Arabic" w:hAnsi="Traditional Arabic" w:cs="Traditional Arabic"/>
          <w:rtl/>
        </w:rPr>
        <w:t>هست</w:t>
      </w:r>
      <w:r w:rsidR="00B41A1D" w:rsidRPr="00FF46C2">
        <w:rPr>
          <w:rFonts w:ascii="Traditional Arabic" w:hAnsi="Traditional Arabic" w:cs="Traditional Arabic"/>
          <w:rtl/>
        </w:rPr>
        <w:t xml:space="preserve"> که:</w:t>
      </w:r>
      <w:r w:rsidR="00D173E6" w:rsidRPr="00FF46C2">
        <w:rPr>
          <w:rFonts w:ascii="Traditional Arabic" w:hAnsi="Traditional Arabic" w:cs="Traditional Arabic"/>
          <w:rtl/>
        </w:rPr>
        <w:t xml:space="preserve"> یک </w:t>
      </w:r>
      <w:r w:rsidRPr="00FF46C2">
        <w:rPr>
          <w:rFonts w:ascii="Traditional Arabic" w:hAnsi="Traditional Arabic" w:cs="Traditional Arabic"/>
          <w:rtl/>
        </w:rPr>
        <w:t>شرایط</w:t>
      </w:r>
      <w:r w:rsidR="00D173E6" w:rsidRPr="00FF46C2">
        <w:rPr>
          <w:rFonts w:ascii="Traditional Arabic" w:hAnsi="Traditional Arabic" w:cs="Traditional Arabic"/>
          <w:rtl/>
        </w:rPr>
        <w:t xml:space="preserve"> </w:t>
      </w:r>
      <w:r w:rsidRPr="00FF46C2">
        <w:rPr>
          <w:rFonts w:ascii="Traditional Arabic" w:hAnsi="Traditional Arabic" w:cs="Traditional Arabic"/>
          <w:rtl/>
        </w:rPr>
        <w:t>ویژه‌ای</w:t>
      </w:r>
      <w:r w:rsidR="00D173E6" w:rsidRPr="00FF46C2">
        <w:rPr>
          <w:rFonts w:ascii="Traditional Arabic" w:hAnsi="Traditional Arabic" w:cs="Traditional Arabic"/>
          <w:rtl/>
        </w:rPr>
        <w:t xml:space="preserve"> ممکن است باشد که این </w:t>
      </w:r>
      <w:r w:rsidRPr="00FF46C2">
        <w:rPr>
          <w:rFonts w:ascii="Traditional Arabic" w:hAnsi="Traditional Arabic" w:cs="Traditional Arabic"/>
          <w:rtl/>
        </w:rPr>
        <w:t>شرایط</w:t>
      </w:r>
      <w:r w:rsidR="00D173E6" w:rsidRPr="00FF46C2">
        <w:rPr>
          <w:rFonts w:ascii="Traditional Arabic" w:hAnsi="Traditional Arabic" w:cs="Traditional Arabic"/>
          <w:rtl/>
        </w:rPr>
        <w:t xml:space="preserve"> ویژه، فعل را دال بر وجوب یا استحباب </w:t>
      </w:r>
      <w:r w:rsidR="00B41A1D" w:rsidRPr="00FF46C2">
        <w:rPr>
          <w:rFonts w:ascii="Traditional Arabic" w:hAnsi="Traditional Arabic" w:cs="Traditional Arabic"/>
          <w:rtl/>
        </w:rPr>
        <w:t xml:space="preserve">کند و این </w:t>
      </w:r>
      <w:r w:rsidRPr="00FF46C2">
        <w:rPr>
          <w:rFonts w:ascii="Traditional Arabic" w:hAnsi="Traditional Arabic" w:cs="Traditional Arabic"/>
          <w:rtl/>
        </w:rPr>
        <w:t>شرایط</w:t>
      </w:r>
      <w:r w:rsidR="00B41A1D" w:rsidRPr="00FF46C2">
        <w:rPr>
          <w:rFonts w:ascii="Traditional Arabic" w:hAnsi="Traditional Arabic" w:cs="Traditional Arabic"/>
          <w:rtl/>
        </w:rPr>
        <w:t xml:space="preserve"> ویژه </w:t>
      </w:r>
      <w:r w:rsidR="00621678" w:rsidRPr="00FF46C2">
        <w:rPr>
          <w:rFonts w:ascii="Traditional Arabic" w:hAnsi="Traditional Arabic" w:cs="Traditional Arabic"/>
          <w:rtl/>
        </w:rPr>
        <w:t>بعداً</w:t>
      </w:r>
      <w:r w:rsidR="00B41A1D" w:rsidRPr="00FF46C2">
        <w:rPr>
          <w:rFonts w:ascii="Traditional Arabic" w:hAnsi="Traditional Arabic" w:cs="Traditional Arabic"/>
          <w:rtl/>
        </w:rPr>
        <w:t xml:space="preserve"> مطرح </w:t>
      </w:r>
      <w:r w:rsidR="002B4381" w:rsidRPr="00FF46C2">
        <w:rPr>
          <w:rFonts w:ascii="Traditional Arabic" w:hAnsi="Traditional Arabic" w:cs="Traditional Arabic"/>
          <w:rtl/>
        </w:rPr>
        <w:t>می‌شود</w:t>
      </w:r>
      <w:r w:rsidR="00B41A1D" w:rsidRPr="00FF46C2">
        <w:rPr>
          <w:rFonts w:ascii="Traditional Arabic" w:hAnsi="Traditional Arabic" w:cs="Traditional Arabic"/>
          <w:rtl/>
        </w:rPr>
        <w:t>.</w:t>
      </w:r>
    </w:p>
    <w:p w:rsidR="00B41A1D" w:rsidRPr="00FF46C2" w:rsidRDefault="00B41A1D" w:rsidP="00F61745">
      <w:pPr>
        <w:ind w:firstLine="0"/>
        <w:rPr>
          <w:rFonts w:ascii="Traditional Arabic" w:hAnsi="Traditional Arabic" w:cs="Traditional Arabic"/>
          <w:rtl/>
        </w:rPr>
      </w:pPr>
      <w:r w:rsidRPr="00FF46C2">
        <w:rPr>
          <w:rFonts w:ascii="Traditional Arabic" w:hAnsi="Traditional Arabic" w:cs="Traditional Arabic"/>
          <w:rtl/>
        </w:rPr>
        <w:t>آنچه ذکر شد طرح دیدگاه اصولی بود د</w:t>
      </w:r>
      <w:r w:rsidR="00481598" w:rsidRPr="00FF46C2">
        <w:rPr>
          <w:rFonts w:ascii="Traditional Arabic" w:hAnsi="Traditional Arabic" w:cs="Traditional Arabic"/>
          <w:rtl/>
        </w:rPr>
        <w:t>ر حد مجمل و کلی</w:t>
      </w:r>
      <w:r w:rsidR="00D173E6" w:rsidRPr="00FF46C2">
        <w:rPr>
          <w:rFonts w:ascii="Traditional Arabic" w:hAnsi="Traditional Arabic" w:cs="Traditional Arabic"/>
          <w:rtl/>
        </w:rPr>
        <w:t xml:space="preserve"> که</w:t>
      </w:r>
      <w:r w:rsidR="002B4381" w:rsidRPr="00FF46C2">
        <w:rPr>
          <w:rFonts w:ascii="Traditional Arabic" w:hAnsi="Traditional Arabic" w:cs="Traditional Arabic"/>
          <w:rtl/>
        </w:rPr>
        <w:t xml:space="preserve"> </w:t>
      </w:r>
      <w:r w:rsidR="00481598" w:rsidRPr="00FF46C2">
        <w:rPr>
          <w:rFonts w:ascii="Traditional Arabic" w:hAnsi="Traditional Arabic" w:cs="Traditional Arabic"/>
          <w:rtl/>
        </w:rPr>
        <w:t xml:space="preserve">بعد وارد تحقیق در مساله شدیم </w:t>
      </w:r>
      <w:r w:rsidR="00D173E6" w:rsidRPr="00FF46C2">
        <w:rPr>
          <w:rFonts w:ascii="Traditional Arabic" w:hAnsi="Traditional Arabic" w:cs="Traditional Arabic"/>
          <w:rtl/>
        </w:rPr>
        <w:t xml:space="preserve">و در آن چند </w:t>
      </w:r>
      <w:r w:rsidR="00487491" w:rsidRPr="00FF46C2">
        <w:rPr>
          <w:rFonts w:ascii="Traditional Arabic" w:hAnsi="Traditional Arabic" w:cs="Traditional Arabic"/>
          <w:rtl/>
        </w:rPr>
        <w:t>سؤال</w:t>
      </w:r>
      <w:r w:rsidR="00D173E6" w:rsidRPr="00FF46C2">
        <w:rPr>
          <w:rFonts w:ascii="Traditional Arabic" w:hAnsi="Traditional Arabic" w:cs="Traditional Arabic"/>
          <w:rtl/>
        </w:rPr>
        <w:t xml:space="preserve"> مطرح شد و</w:t>
      </w:r>
      <w:r w:rsidR="00481598" w:rsidRPr="00FF46C2">
        <w:rPr>
          <w:rFonts w:ascii="Traditional Arabic" w:hAnsi="Traditional Arabic" w:cs="Traditional Arabic"/>
          <w:rtl/>
        </w:rPr>
        <w:t xml:space="preserve"> عقباتی که وجود دارد در برابر </w:t>
      </w:r>
      <w:r w:rsidR="00487491" w:rsidRPr="00FF46C2">
        <w:rPr>
          <w:rFonts w:ascii="Traditional Arabic" w:hAnsi="Traditional Arabic" w:cs="Traditional Arabic"/>
          <w:rtl/>
        </w:rPr>
        <w:t>بهره‌گیری</w:t>
      </w:r>
      <w:r w:rsidR="00481598" w:rsidRPr="00FF46C2">
        <w:rPr>
          <w:rFonts w:ascii="Traditional Arabic" w:hAnsi="Traditional Arabic" w:cs="Traditional Arabic"/>
          <w:rtl/>
        </w:rPr>
        <w:t xml:space="preserve"> از سیره در</w:t>
      </w:r>
      <w:r w:rsidR="007955B8" w:rsidRPr="00FF46C2">
        <w:rPr>
          <w:rFonts w:ascii="Traditional Arabic" w:hAnsi="Traditional Arabic" w:cs="Traditional Arabic"/>
          <w:rtl/>
        </w:rPr>
        <w:t xml:space="preserve"> مقام استنباط حکمی و </w:t>
      </w:r>
      <w:r w:rsidR="00487491" w:rsidRPr="00FF46C2">
        <w:rPr>
          <w:rFonts w:ascii="Traditional Arabic" w:hAnsi="Traditional Arabic" w:cs="Traditional Arabic"/>
          <w:rtl/>
        </w:rPr>
        <w:t>الگوگیری‌های</w:t>
      </w:r>
      <w:r w:rsidR="00481598" w:rsidRPr="00FF46C2">
        <w:rPr>
          <w:rFonts w:ascii="Traditional Arabic" w:hAnsi="Traditional Arabic" w:cs="Traditional Arabic"/>
          <w:rtl/>
        </w:rPr>
        <w:t xml:space="preserve"> تربیتی و اجتماعی و سیاسی در </w:t>
      </w:r>
      <w:r w:rsidR="002B4381" w:rsidRPr="00FF46C2">
        <w:rPr>
          <w:rFonts w:ascii="Traditional Arabic" w:hAnsi="Traditional Arabic" w:cs="Traditional Arabic"/>
          <w:rtl/>
        </w:rPr>
        <w:t>بحث‌های</w:t>
      </w:r>
      <w:r w:rsidR="00481598" w:rsidRPr="00FF46C2">
        <w:rPr>
          <w:rFonts w:ascii="Traditional Arabic" w:hAnsi="Traditional Arabic" w:cs="Traditional Arabic"/>
          <w:rtl/>
        </w:rPr>
        <w:t xml:space="preserve"> مختلف </w:t>
      </w:r>
      <w:r w:rsidR="00D173E6" w:rsidRPr="00FF46C2">
        <w:rPr>
          <w:rFonts w:ascii="Traditional Arabic" w:hAnsi="Traditional Arabic" w:cs="Traditional Arabic"/>
          <w:rtl/>
        </w:rPr>
        <w:t>مطرح</w:t>
      </w:r>
      <w:r w:rsidR="00481598" w:rsidRPr="00FF46C2">
        <w:rPr>
          <w:rFonts w:ascii="Traditional Arabic" w:hAnsi="Traditional Arabic" w:cs="Traditional Arabic"/>
          <w:rtl/>
        </w:rPr>
        <w:t xml:space="preserve"> شد و بحث آن در آینده</w:t>
      </w:r>
      <w:r w:rsidR="002B4381" w:rsidRPr="00FF46C2">
        <w:rPr>
          <w:rFonts w:ascii="Traditional Arabic" w:hAnsi="Traditional Arabic" w:cs="Traditional Arabic"/>
          <w:rtl/>
        </w:rPr>
        <w:t xml:space="preserve"> </w:t>
      </w:r>
      <w:r w:rsidR="00487491" w:rsidRPr="00FF46C2">
        <w:rPr>
          <w:rFonts w:ascii="Traditional Arabic" w:hAnsi="Traditional Arabic" w:cs="Traditional Arabic"/>
          <w:rtl/>
        </w:rPr>
        <w:t>می‌آید</w:t>
      </w:r>
      <w:r w:rsidR="00481598" w:rsidRPr="00FF46C2">
        <w:rPr>
          <w:rFonts w:ascii="Traditional Arabic" w:hAnsi="Traditional Arabic" w:cs="Traditional Arabic"/>
          <w:rtl/>
        </w:rPr>
        <w:t>.</w:t>
      </w:r>
      <w:bookmarkEnd w:id="0"/>
    </w:p>
    <w:sectPr w:rsidR="00B41A1D" w:rsidRPr="00FF46C2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CA" w:rsidRDefault="00B540CA" w:rsidP="000D5800">
      <w:pPr>
        <w:spacing w:after="0"/>
      </w:pPr>
      <w:r>
        <w:separator/>
      </w:r>
    </w:p>
  </w:endnote>
  <w:endnote w:type="continuationSeparator" w:id="0">
    <w:p w:rsidR="00B540CA" w:rsidRDefault="00B540C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5C7D38" w:rsidRDefault="005C7D3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6C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CA" w:rsidRDefault="00B540CA" w:rsidP="000D5800">
      <w:pPr>
        <w:spacing w:after="0"/>
      </w:pPr>
      <w:r>
        <w:separator/>
      </w:r>
    </w:p>
  </w:footnote>
  <w:footnote w:type="continuationSeparator" w:id="0">
    <w:p w:rsidR="00B540CA" w:rsidRDefault="00B540C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38" w:rsidRDefault="005C7D38" w:rsidP="00FF46C2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026DCA44" wp14:editId="48F5517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778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FF46C2">
      <w:rPr>
        <w:rFonts w:ascii="Adobe Arabic" w:hAnsi="Adobe Arabic" w:cs="Adobe Arabic" w:hint="cs"/>
        <w:b/>
        <w:bCs/>
        <w:sz w:val="24"/>
        <w:szCs w:val="24"/>
        <w:rtl/>
      </w:rPr>
      <w:t>اصول</w:t>
    </w:r>
    <w:r w:rsidR="002B438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50B3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FF46C2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 w:rsidR="00650B35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2B438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F46C2">
      <w:rPr>
        <w:rFonts w:ascii="Adobe Arabic" w:hAnsi="Adobe Arabic" w:cs="Adobe Arabic" w:hint="cs"/>
        <w:b/>
        <w:bCs/>
        <w:sz w:val="24"/>
        <w:szCs w:val="24"/>
        <w:rtl/>
      </w:rPr>
      <w:t xml:space="preserve">مباحث الفاظ                                         </w:t>
    </w:r>
    <w:r w:rsidR="00FF46C2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</w:t>
    </w:r>
    <w:r w:rsidRPr="00A80778">
      <w:rPr>
        <w:rFonts w:ascii="Adobe Arabic" w:eastAsia="Times New Roman" w:hAnsi="Adobe Arabic" w:cs="Adobe Arabic" w:hint="cs"/>
        <w:b/>
        <w:bCs/>
        <w:sz w:val="24"/>
        <w:szCs w:val="24"/>
        <w:rtl/>
      </w:rPr>
      <w:t>جلسه:</w:t>
    </w:r>
    <w:r w:rsidR="00650B35" w:rsidRPr="00A80778">
      <w:rPr>
        <w:rFonts w:ascii="Adobe Arabic" w:eastAsia="Times New Roman" w:hAnsi="Adobe Arabic" w:cs="Adobe Arabic" w:hint="cs"/>
        <w:b/>
        <w:bCs/>
        <w:sz w:val="24"/>
        <w:szCs w:val="24"/>
        <w:rtl/>
      </w:rPr>
      <w:t xml:space="preserve"> 21/11/1386</w:t>
    </w:r>
  </w:p>
  <w:p w:rsidR="005C7D38" w:rsidRDefault="002B4381" w:rsidP="00FF46C2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50B35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A80778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="00650B35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5C7D38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50B3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 w:rsidR="005C7D38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5C7D38"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F46C2">
      <w:rPr>
        <w:rFonts w:ascii="Adobe Arabic" w:hAnsi="Adobe Arabic" w:cs="Adobe Arabic" w:hint="cs"/>
        <w:b/>
        <w:bCs/>
        <w:sz w:val="24"/>
        <w:szCs w:val="24"/>
        <w:rtl/>
        <w:lang w:val="gsw-FR"/>
      </w:rPr>
      <w:t xml:space="preserve">اوامر                                 </w:t>
    </w:r>
    <w:r w:rsidR="001D0468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650B3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A80778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650B35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="005C7D38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100038">
      <w:rPr>
        <w:rFonts w:ascii="Adobe Arabic" w:hAnsi="Adobe Arabic" w:cs="Adobe Arabic" w:hint="cs"/>
        <w:b/>
        <w:bCs/>
        <w:sz w:val="24"/>
        <w:szCs w:val="24"/>
        <w:rtl/>
      </w:rPr>
      <w:t>19</w:t>
    </w:r>
  </w:p>
  <w:p w:rsidR="005C7D38" w:rsidRPr="00873379" w:rsidRDefault="005C7D3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3DF2168" wp14:editId="1211662E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0C6BD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352F"/>
    <w:multiLevelType w:val="hybridMultilevel"/>
    <w:tmpl w:val="A5EA6F66"/>
    <w:lvl w:ilvl="0" w:tplc="5628B3E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DE"/>
    <w:rsid w:val="00007060"/>
    <w:rsid w:val="000228A2"/>
    <w:rsid w:val="000324F1"/>
    <w:rsid w:val="00041FE0"/>
    <w:rsid w:val="00042E34"/>
    <w:rsid w:val="00045B14"/>
    <w:rsid w:val="00045D40"/>
    <w:rsid w:val="00052BA3"/>
    <w:rsid w:val="0006363E"/>
    <w:rsid w:val="00063C89"/>
    <w:rsid w:val="00073585"/>
    <w:rsid w:val="00080DFF"/>
    <w:rsid w:val="00085ED5"/>
    <w:rsid w:val="000A1A51"/>
    <w:rsid w:val="000D2D0D"/>
    <w:rsid w:val="000D5800"/>
    <w:rsid w:val="000D6581"/>
    <w:rsid w:val="000E6FC3"/>
    <w:rsid w:val="000F1897"/>
    <w:rsid w:val="000F7E72"/>
    <w:rsid w:val="00100038"/>
    <w:rsid w:val="0010083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57F"/>
    <w:rsid w:val="001C367D"/>
    <w:rsid w:val="001C3CCA"/>
    <w:rsid w:val="001D0468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54BC8"/>
    <w:rsid w:val="00270294"/>
    <w:rsid w:val="00282EEE"/>
    <w:rsid w:val="00283229"/>
    <w:rsid w:val="002914BD"/>
    <w:rsid w:val="00297263"/>
    <w:rsid w:val="002A21AE"/>
    <w:rsid w:val="002A35E0"/>
    <w:rsid w:val="002B4381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42104"/>
    <w:rsid w:val="00346DCD"/>
    <w:rsid w:val="00366400"/>
    <w:rsid w:val="003673BE"/>
    <w:rsid w:val="00375A3E"/>
    <w:rsid w:val="00394E2E"/>
    <w:rsid w:val="003963D7"/>
    <w:rsid w:val="00396F28"/>
    <w:rsid w:val="003A1A05"/>
    <w:rsid w:val="003A2654"/>
    <w:rsid w:val="003C06BF"/>
    <w:rsid w:val="003C7899"/>
    <w:rsid w:val="003D2F0A"/>
    <w:rsid w:val="003D4FB3"/>
    <w:rsid w:val="003D563F"/>
    <w:rsid w:val="003E1E58"/>
    <w:rsid w:val="003E2BAB"/>
    <w:rsid w:val="003E79F1"/>
    <w:rsid w:val="00405199"/>
    <w:rsid w:val="00410699"/>
    <w:rsid w:val="0041476C"/>
    <w:rsid w:val="00415360"/>
    <w:rsid w:val="004215FA"/>
    <w:rsid w:val="00443EB7"/>
    <w:rsid w:val="0044591E"/>
    <w:rsid w:val="004476F0"/>
    <w:rsid w:val="00451099"/>
    <w:rsid w:val="00455B91"/>
    <w:rsid w:val="004651D2"/>
    <w:rsid w:val="00465D26"/>
    <w:rsid w:val="004679F8"/>
    <w:rsid w:val="00481598"/>
    <w:rsid w:val="00487491"/>
    <w:rsid w:val="004A790F"/>
    <w:rsid w:val="004B337F"/>
    <w:rsid w:val="004C4D9F"/>
    <w:rsid w:val="004F3596"/>
    <w:rsid w:val="0050268A"/>
    <w:rsid w:val="00530FD7"/>
    <w:rsid w:val="00545846"/>
    <w:rsid w:val="00545B0C"/>
    <w:rsid w:val="00551628"/>
    <w:rsid w:val="00572E2D"/>
    <w:rsid w:val="005750ED"/>
    <w:rsid w:val="00580CFA"/>
    <w:rsid w:val="005843F7"/>
    <w:rsid w:val="00592103"/>
    <w:rsid w:val="005941DD"/>
    <w:rsid w:val="00596FB0"/>
    <w:rsid w:val="005A3074"/>
    <w:rsid w:val="005A545E"/>
    <w:rsid w:val="005A5862"/>
    <w:rsid w:val="005B05D4"/>
    <w:rsid w:val="005B0852"/>
    <w:rsid w:val="005B16EB"/>
    <w:rsid w:val="005C06AE"/>
    <w:rsid w:val="005C75CD"/>
    <w:rsid w:val="005C7D38"/>
    <w:rsid w:val="00610C18"/>
    <w:rsid w:val="00612385"/>
    <w:rsid w:val="0061376C"/>
    <w:rsid w:val="006171F1"/>
    <w:rsid w:val="00617C7C"/>
    <w:rsid w:val="00621678"/>
    <w:rsid w:val="00627180"/>
    <w:rsid w:val="0063111B"/>
    <w:rsid w:val="00636EFA"/>
    <w:rsid w:val="00650B35"/>
    <w:rsid w:val="0066229C"/>
    <w:rsid w:val="00663AAD"/>
    <w:rsid w:val="0069696C"/>
    <w:rsid w:val="00696C84"/>
    <w:rsid w:val="006A085A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54DE6"/>
    <w:rsid w:val="0076665E"/>
    <w:rsid w:val="00772185"/>
    <w:rsid w:val="007749BC"/>
    <w:rsid w:val="00780C88"/>
    <w:rsid w:val="00780E25"/>
    <w:rsid w:val="007811F1"/>
    <w:rsid w:val="007818F0"/>
    <w:rsid w:val="00783462"/>
    <w:rsid w:val="00787B13"/>
    <w:rsid w:val="00792FAC"/>
    <w:rsid w:val="007955B8"/>
    <w:rsid w:val="007A0F39"/>
    <w:rsid w:val="007A431B"/>
    <w:rsid w:val="007A5D2F"/>
    <w:rsid w:val="007B0062"/>
    <w:rsid w:val="007B6FEB"/>
    <w:rsid w:val="007C1EF7"/>
    <w:rsid w:val="007C2676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028B"/>
    <w:rsid w:val="00871C42"/>
    <w:rsid w:val="00873379"/>
    <w:rsid w:val="008748B8"/>
    <w:rsid w:val="00883733"/>
    <w:rsid w:val="0089399F"/>
    <w:rsid w:val="008965D2"/>
    <w:rsid w:val="008A236D"/>
    <w:rsid w:val="008A7486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65C1"/>
    <w:rsid w:val="009475B7"/>
    <w:rsid w:val="0095758E"/>
    <w:rsid w:val="009613AC"/>
    <w:rsid w:val="00963279"/>
    <w:rsid w:val="00980643"/>
    <w:rsid w:val="00985EFB"/>
    <w:rsid w:val="009A42EF"/>
    <w:rsid w:val="009B46BC"/>
    <w:rsid w:val="009B61C3"/>
    <w:rsid w:val="009C7B4F"/>
    <w:rsid w:val="009E1F06"/>
    <w:rsid w:val="009F4EB3"/>
    <w:rsid w:val="009F5F6C"/>
    <w:rsid w:val="00A0569E"/>
    <w:rsid w:val="00A06D48"/>
    <w:rsid w:val="00A21834"/>
    <w:rsid w:val="00A31C17"/>
    <w:rsid w:val="00A31FDE"/>
    <w:rsid w:val="00A336FD"/>
    <w:rsid w:val="00A34227"/>
    <w:rsid w:val="00A35AC2"/>
    <w:rsid w:val="00A37C77"/>
    <w:rsid w:val="00A5418D"/>
    <w:rsid w:val="00A544F1"/>
    <w:rsid w:val="00A65FDF"/>
    <w:rsid w:val="00A725C2"/>
    <w:rsid w:val="00A769EE"/>
    <w:rsid w:val="00A80778"/>
    <w:rsid w:val="00A810A5"/>
    <w:rsid w:val="00A9616A"/>
    <w:rsid w:val="00A96F68"/>
    <w:rsid w:val="00AA2342"/>
    <w:rsid w:val="00AD0304"/>
    <w:rsid w:val="00AD27BE"/>
    <w:rsid w:val="00AF0F1A"/>
    <w:rsid w:val="00B00CFA"/>
    <w:rsid w:val="00B01724"/>
    <w:rsid w:val="00B07D3E"/>
    <w:rsid w:val="00B1300D"/>
    <w:rsid w:val="00B15027"/>
    <w:rsid w:val="00B21CF4"/>
    <w:rsid w:val="00B24300"/>
    <w:rsid w:val="00B330C7"/>
    <w:rsid w:val="00B34736"/>
    <w:rsid w:val="00B41A1D"/>
    <w:rsid w:val="00B540CA"/>
    <w:rsid w:val="00B55D51"/>
    <w:rsid w:val="00B63F15"/>
    <w:rsid w:val="00B9119B"/>
    <w:rsid w:val="00B96A3B"/>
    <w:rsid w:val="00BA51A8"/>
    <w:rsid w:val="00BB5F7E"/>
    <w:rsid w:val="00BC26F6"/>
    <w:rsid w:val="00BC2B3C"/>
    <w:rsid w:val="00BC4833"/>
    <w:rsid w:val="00BD3122"/>
    <w:rsid w:val="00BD40DA"/>
    <w:rsid w:val="00BF3D67"/>
    <w:rsid w:val="00C160AF"/>
    <w:rsid w:val="00C17970"/>
    <w:rsid w:val="00C21955"/>
    <w:rsid w:val="00C21B2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173E6"/>
    <w:rsid w:val="00D2470E"/>
    <w:rsid w:val="00D3665C"/>
    <w:rsid w:val="00D508CC"/>
    <w:rsid w:val="00D50F4B"/>
    <w:rsid w:val="00D53ADE"/>
    <w:rsid w:val="00D60547"/>
    <w:rsid w:val="00D629C5"/>
    <w:rsid w:val="00D66444"/>
    <w:rsid w:val="00D76353"/>
    <w:rsid w:val="00DB21CF"/>
    <w:rsid w:val="00DB28BB"/>
    <w:rsid w:val="00DB45E0"/>
    <w:rsid w:val="00DC603F"/>
    <w:rsid w:val="00DD3C0D"/>
    <w:rsid w:val="00DD4864"/>
    <w:rsid w:val="00DD71A2"/>
    <w:rsid w:val="00DE1DC4"/>
    <w:rsid w:val="00E0639C"/>
    <w:rsid w:val="00E067E6"/>
    <w:rsid w:val="00E1006C"/>
    <w:rsid w:val="00E12531"/>
    <w:rsid w:val="00E143B0"/>
    <w:rsid w:val="00E4012D"/>
    <w:rsid w:val="00E55891"/>
    <w:rsid w:val="00E6283A"/>
    <w:rsid w:val="00E732A3"/>
    <w:rsid w:val="00E776F4"/>
    <w:rsid w:val="00E82B08"/>
    <w:rsid w:val="00E83A85"/>
    <w:rsid w:val="00E9026B"/>
    <w:rsid w:val="00E90FC4"/>
    <w:rsid w:val="00EA01EC"/>
    <w:rsid w:val="00EA15B0"/>
    <w:rsid w:val="00EA5D97"/>
    <w:rsid w:val="00EA65D1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1745"/>
    <w:rsid w:val="00F63F5E"/>
    <w:rsid w:val="00F67976"/>
    <w:rsid w:val="00F70BE1"/>
    <w:rsid w:val="00F729E7"/>
    <w:rsid w:val="00F805D2"/>
    <w:rsid w:val="00F85929"/>
    <w:rsid w:val="00F951A2"/>
    <w:rsid w:val="00FB3ED3"/>
    <w:rsid w:val="00FB4408"/>
    <w:rsid w:val="00FB7933"/>
    <w:rsid w:val="00FC0862"/>
    <w:rsid w:val="00FC70FB"/>
    <w:rsid w:val="00FD143D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D0468"/>
    <w:pPr>
      <w:keepNext/>
      <w:keepLines/>
      <w:spacing w:after="0"/>
      <w:ind w:firstLine="0"/>
      <w:outlineLvl w:val="0"/>
    </w:pPr>
    <w:rPr>
      <w:rFonts w:ascii="Cambria" w:eastAsia="2  Lotus" w:hAnsi="Cambria" w:cs="B Nazanin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80778"/>
    <w:pPr>
      <w:outlineLvl w:val="3"/>
    </w:pPr>
    <w:rPr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D0468"/>
    <w:rPr>
      <w:rFonts w:ascii="Cambria" w:eastAsia="2  Lotus" w:hAnsi="Cambria" w:cs="B Nazanin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80778"/>
    <w:rPr>
      <w:rFonts w:eastAsia="2  Lotus" w:cs="2  Badr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D0468"/>
    <w:pPr>
      <w:keepNext/>
      <w:keepLines/>
      <w:spacing w:after="0"/>
      <w:ind w:firstLine="0"/>
      <w:outlineLvl w:val="0"/>
    </w:pPr>
    <w:rPr>
      <w:rFonts w:ascii="Cambria" w:eastAsia="2  Lotus" w:hAnsi="Cambria" w:cs="B Nazanin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80778"/>
    <w:pPr>
      <w:outlineLvl w:val="3"/>
    </w:pPr>
    <w:rPr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D0468"/>
    <w:rPr>
      <w:rFonts w:ascii="Cambria" w:eastAsia="2  Lotus" w:hAnsi="Cambria" w:cs="B Nazanin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80778"/>
    <w:rPr>
      <w:rFonts w:eastAsia="2  Lotus" w:cs="2  Badr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\Desktop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BE260-F297-4368-BC90-B244AB69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555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qom</dc:creator>
  <cp:lastModifiedBy>اکبریان</cp:lastModifiedBy>
  <cp:revision>18</cp:revision>
  <dcterms:created xsi:type="dcterms:W3CDTF">2016-02-03T01:15:00Z</dcterms:created>
  <dcterms:modified xsi:type="dcterms:W3CDTF">2016-05-08T08:26:00Z</dcterms:modified>
</cp:coreProperties>
</file>