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A0C5B" w:rsidRDefault="0055512C">
      <w:pPr>
        <w:pStyle w:val="TOC1"/>
        <w:tabs>
          <w:tab w:val="right" w:leader="dot" w:pos="9062"/>
        </w:tabs>
        <w:rPr>
          <w:rFonts w:asciiTheme="minorHAnsi" w:eastAsiaTheme="minorEastAsia" w:hAnsiTheme="minorHAnsi" w:cstheme="minorBidi"/>
          <w:noProof/>
          <w:szCs w:val="22"/>
          <w:rtl/>
        </w:rPr>
      </w:pPr>
      <w:r>
        <w:rPr>
          <w:rFonts w:ascii="IranNastaliq" w:hAnsi="IranNastaliq" w:cs="IranNastaliq"/>
          <w:sz w:val="40"/>
          <w:szCs w:val="40"/>
          <w:rtl/>
        </w:rPr>
        <w:fldChar w:fldCharType="begin"/>
      </w:r>
      <w:r>
        <w:rPr>
          <w:rFonts w:ascii="IranNastaliq" w:hAnsi="IranNastaliq" w:cs="IranNastaliq"/>
          <w:sz w:val="40"/>
          <w:szCs w:val="40"/>
          <w:rtl/>
        </w:rPr>
        <w:instrText xml:space="preserve"> </w:instrText>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"1-5" \h \z \u</w:instrText>
      </w:r>
      <w:r>
        <w:rPr>
          <w:rFonts w:ascii="IranNastaliq" w:hAnsi="IranNastaliq" w:cs="IranNastaliq"/>
          <w:sz w:val="40"/>
          <w:szCs w:val="40"/>
          <w:rtl/>
        </w:rPr>
        <w:instrText xml:space="preserve"> </w:instrText>
      </w:r>
      <w:r>
        <w:rPr>
          <w:rFonts w:ascii="IranNastaliq" w:hAnsi="IranNastaliq" w:cs="IranNastaliq"/>
          <w:sz w:val="40"/>
          <w:szCs w:val="40"/>
          <w:rtl/>
        </w:rPr>
        <w:fldChar w:fldCharType="separate"/>
      </w:r>
      <w:hyperlink w:anchor="_Toc389979548" w:history="1">
        <w:r w:rsidR="00CA0C5B" w:rsidRPr="00A43CF8">
          <w:rPr>
            <w:rStyle w:val="Hyperlink"/>
            <w:rFonts w:hint="eastAsia"/>
            <w:noProof/>
            <w:rtl/>
          </w:rPr>
          <w:t>مقام</w:t>
        </w:r>
        <w:r w:rsidR="00CA0C5B" w:rsidRPr="00A43CF8">
          <w:rPr>
            <w:rStyle w:val="Hyperlink"/>
            <w:noProof/>
            <w:rtl/>
          </w:rPr>
          <w:t xml:space="preserve"> </w:t>
        </w:r>
        <w:r w:rsidR="00CA0C5B" w:rsidRPr="00A43CF8">
          <w:rPr>
            <w:rStyle w:val="Hyperlink"/>
            <w:rFonts w:hint="eastAsia"/>
            <w:noProof/>
            <w:rtl/>
          </w:rPr>
          <w:t>چهارم؛</w:t>
        </w:r>
        <w:r w:rsidR="00CA0C5B" w:rsidRPr="00A43CF8">
          <w:rPr>
            <w:rStyle w:val="Hyperlink"/>
            <w:noProof/>
            <w:rtl/>
          </w:rPr>
          <w:t xml:space="preserve"> </w:t>
        </w:r>
        <w:r w:rsidR="00CA0C5B" w:rsidRPr="00A43CF8">
          <w:rPr>
            <w:rStyle w:val="Hyperlink"/>
            <w:rFonts w:hint="eastAsia"/>
            <w:noProof/>
            <w:rtl/>
          </w:rPr>
          <w:t>اجزاء</w:t>
        </w:r>
        <w:r w:rsidR="00CA0C5B" w:rsidRPr="00A43CF8">
          <w:rPr>
            <w:rStyle w:val="Hyperlink"/>
            <w:noProof/>
            <w:rtl/>
          </w:rPr>
          <w:t xml:space="preserve"> </w:t>
        </w:r>
        <w:r w:rsidR="00CA0C5B" w:rsidRPr="00A43CF8">
          <w:rPr>
            <w:rStyle w:val="Hyperlink"/>
            <w:rFonts w:hint="eastAsia"/>
            <w:noProof/>
            <w:rtl/>
          </w:rPr>
          <w:t>امر</w:t>
        </w:r>
        <w:r w:rsidR="00CA0C5B" w:rsidRPr="00A43CF8">
          <w:rPr>
            <w:rStyle w:val="Hyperlink"/>
            <w:noProof/>
            <w:rtl/>
          </w:rPr>
          <w:t xml:space="preserve"> </w:t>
        </w:r>
        <w:r w:rsidR="00CA0C5B" w:rsidRPr="00A43CF8">
          <w:rPr>
            <w:rStyle w:val="Hyperlink"/>
            <w:rFonts w:hint="eastAsia"/>
            <w:noProof/>
            <w:rtl/>
          </w:rPr>
          <w:t>ظاهر</w:t>
        </w:r>
        <w:r w:rsidR="00CA0C5B" w:rsidRPr="00A43CF8">
          <w:rPr>
            <w:rStyle w:val="Hyperlink"/>
            <w:rFonts w:hint="cs"/>
            <w:noProof/>
            <w:rtl/>
          </w:rPr>
          <w:t>ی</w:t>
        </w:r>
        <w:r w:rsidR="00CA0C5B" w:rsidRPr="00A43CF8">
          <w:rPr>
            <w:rStyle w:val="Hyperlink"/>
            <w:noProof/>
            <w:rtl/>
          </w:rPr>
          <w:t xml:space="preserve"> </w:t>
        </w:r>
        <w:r w:rsidR="00CA0C5B" w:rsidRPr="00A43CF8">
          <w:rPr>
            <w:rStyle w:val="Hyperlink"/>
            <w:rFonts w:hint="eastAsia"/>
            <w:noProof/>
            <w:rtl/>
          </w:rPr>
          <w:t>از</w:t>
        </w:r>
        <w:r w:rsidR="00CA0C5B" w:rsidRPr="00A43CF8">
          <w:rPr>
            <w:rStyle w:val="Hyperlink"/>
            <w:noProof/>
            <w:rtl/>
          </w:rPr>
          <w:t xml:space="preserve"> </w:t>
        </w:r>
        <w:r w:rsidR="00CA0C5B" w:rsidRPr="00A43CF8">
          <w:rPr>
            <w:rStyle w:val="Hyperlink"/>
            <w:rFonts w:hint="eastAsia"/>
            <w:noProof/>
            <w:rtl/>
          </w:rPr>
          <w:t>امر</w:t>
        </w:r>
        <w:r w:rsidR="00CA0C5B" w:rsidRPr="00A43CF8">
          <w:rPr>
            <w:rStyle w:val="Hyperlink"/>
            <w:noProof/>
            <w:rtl/>
          </w:rPr>
          <w:t xml:space="preserve"> </w:t>
        </w:r>
        <w:r w:rsidR="00CA0C5B" w:rsidRPr="00A43CF8">
          <w:rPr>
            <w:rStyle w:val="Hyperlink"/>
            <w:rFonts w:hint="eastAsia"/>
            <w:noProof/>
            <w:rtl/>
          </w:rPr>
          <w:t>واقع</w:t>
        </w:r>
        <w:r w:rsidR="00CA0C5B" w:rsidRPr="00A43CF8">
          <w:rPr>
            <w:rStyle w:val="Hyperlink"/>
            <w:rFonts w:hint="cs"/>
            <w:noProof/>
            <w:rtl/>
          </w:rPr>
          <w:t>ی</w:t>
        </w:r>
        <w:r w:rsidR="00CA0C5B">
          <w:rPr>
            <w:noProof/>
            <w:webHidden/>
            <w:rtl/>
          </w:rPr>
          <w:tab/>
        </w:r>
        <w:r w:rsidR="00CA0C5B">
          <w:rPr>
            <w:rStyle w:val="Hyperlink"/>
            <w:noProof/>
            <w:rtl/>
          </w:rPr>
          <w:fldChar w:fldCharType="begin"/>
        </w:r>
        <w:r w:rsidR="00CA0C5B">
          <w:rPr>
            <w:noProof/>
            <w:webHidden/>
            <w:rtl/>
          </w:rPr>
          <w:instrText xml:space="preserve"> </w:instrText>
        </w:r>
        <w:r w:rsidR="00CA0C5B">
          <w:rPr>
            <w:noProof/>
            <w:webHidden/>
          </w:rPr>
          <w:instrText>PAGEREF</w:instrText>
        </w:r>
        <w:r w:rsidR="00CA0C5B">
          <w:rPr>
            <w:noProof/>
            <w:webHidden/>
            <w:rtl/>
          </w:rPr>
          <w:instrText xml:space="preserve"> _</w:instrText>
        </w:r>
        <w:r w:rsidR="00CA0C5B">
          <w:rPr>
            <w:noProof/>
            <w:webHidden/>
          </w:rPr>
          <w:instrText>Toc</w:instrText>
        </w:r>
        <w:r w:rsidR="00CA0C5B">
          <w:rPr>
            <w:noProof/>
            <w:webHidden/>
            <w:rtl/>
          </w:rPr>
          <w:instrText xml:space="preserve">389979548 </w:instrText>
        </w:r>
        <w:r w:rsidR="00CA0C5B">
          <w:rPr>
            <w:noProof/>
            <w:webHidden/>
          </w:rPr>
          <w:instrText>\h</w:instrText>
        </w:r>
        <w:r w:rsidR="00CA0C5B">
          <w:rPr>
            <w:noProof/>
            <w:webHidden/>
            <w:rtl/>
          </w:rPr>
          <w:instrText xml:space="preserve"> </w:instrText>
        </w:r>
        <w:r w:rsidR="00CA0C5B">
          <w:rPr>
            <w:rStyle w:val="Hyperlink"/>
            <w:noProof/>
            <w:rtl/>
          </w:rPr>
        </w:r>
        <w:r w:rsidR="00CA0C5B">
          <w:rPr>
            <w:rStyle w:val="Hyperlink"/>
            <w:noProof/>
            <w:rtl/>
          </w:rPr>
          <w:fldChar w:fldCharType="separate"/>
        </w:r>
        <w:r w:rsidR="00CA0C5B">
          <w:rPr>
            <w:noProof/>
            <w:webHidden/>
            <w:rtl/>
          </w:rPr>
          <w:t>2</w:t>
        </w:r>
        <w:r w:rsidR="00CA0C5B">
          <w:rPr>
            <w:rStyle w:val="Hyperlink"/>
            <w:noProof/>
            <w:rtl/>
          </w:rPr>
          <w:fldChar w:fldCharType="end"/>
        </w:r>
      </w:hyperlink>
    </w:p>
    <w:p w:rsidR="00CA0C5B" w:rsidRDefault="00CA0C5B">
      <w:pPr>
        <w:pStyle w:val="TOC2"/>
        <w:tabs>
          <w:tab w:val="right" w:leader="dot" w:pos="9062"/>
        </w:tabs>
        <w:rPr>
          <w:rFonts w:asciiTheme="minorHAnsi" w:eastAsiaTheme="minorEastAsia" w:hAnsiTheme="minorHAnsi" w:cstheme="minorBidi"/>
          <w:noProof/>
          <w:szCs w:val="22"/>
          <w:rtl/>
        </w:rPr>
      </w:pPr>
      <w:hyperlink w:anchor="_Toc389979549" w:history="1">
        <w:r w:rsidRPr="00A43CF8">
          <w:rPr>
            <w:rStyle w:val="Hyperlink"/>
            <w:rFonts w:hint="eastAsia"/>
            <w:noProof/>
            <w:rtl/>
          </w:rPr>
          <w:t>بحث</w:t>
        </w:r>
        <w:r w:rsidRPr="00A43CF8">
          <w:rPr>
            <w:rStyle w:val="Hyperlink"/>
            <w:noProof/>
            <w:rtl/>
          </w:rPr>
          <w:t xml:space="preserve"> </w:t>
        </w:r>
        <w:r w:rsidRPr="00A43CF8">
          <w:rPr>
            <w:rStyle w:val="Hyperlink"/>
            <w:rFonts w:hint="eastAsia"/>
            <w:noProof/>
            <w:rtl/>
          </w:rPr>
          <w:t>اول؛</w:t>
        </w:r>
        <w:r w:rsidRPr="00A43CF8">
          <w:rPr>
            <w:rStyle w:val="Hyperlink"/>
            <w:noProof/>
            <w:rtl/>
          </w:rPr>
          <w:t xml:space="preserve"> </w:t>
        </w:r>
        <w:r w:rsidRPr="00A43CF8">
          <w:rPr>
            <w:rStyle w:val="Hyperlink"/>
            <w:rFonts w:hint="eastAsia"/>
            <w:noProof/>
            <w:rtl/>
          </w:rPr>
          <w:t>تبدل</w:t>
        </w:r>
        <w:r w:rsidRPr="00A43CF8">
          <w:rPr>
            <w:rStyle w:val="Hyperlink"/>
            <w:noProof/>
            <w:rtl/>
          </w:rPr>
          <w:t xml:space="preserve"> </w:t>
        </w:r>
        <w:r w:rsidRPr="00A43CF8">
          <w:rPr>
            <w:rStyle w:val="Hyperlink"/>
            <w:rFonts w:hint="eastAsia"/>
            <w:noProof/>
            <w:rtl/>
          </w:rPr>
          <w:t>امر</w:t>
        </w:r>
        <w:r w:rsidRPr="00A43CF8">
          <w:rPr>
            <w:rStyle w:val="Hyperlink"/>
            <w:noProof/>
            <w:rtl/>
          </w:rPr>
          <w:t xml:space="preserve"> </w:t>
        </w:r>
        <w:r w:rsidRPr="00A43CF8">
          <w:rPr>
            <w:rStyle w:val="Hyperlink"/>
            <w:rFonts w:hint="eastAsia"/>
            <w:noProof/>
            <w:rtl/>
          </w:rPr>
          <w:t>ظاهر</w:t>
        </w:r>
        <w:r w:rsidRPr="00A43CF8">
          <w:rPr>
            <w:rStyle w:val="Hyperlink"/>
            <w:rFonts w:hint="cs"/>
            <w:noProof/>
            <w:rtl/>
          </w:rPr>
          <w:t>ی</w:t>
        </w:r>
        <w:r w:rsidRPr="00A43CF8">
          <w:rPr>
            <w:rStyle w:val="Hyperlink"/>
            <w:noProof/>
            <w:rtl/>
          </w:rPr>
          <w:t xml:space="preserve"> </w:t>
        </w:r>
        <w:r w:rsidRPr="00A43CF8">
          <w:rPr>
            <w:rStyle w:val="Hyperlink"/>
            <w:rFonts w:hint="eastAsia"/>
            <w:noProof/>
            <w:rtl/>
          </w:rPr>
          <w:t>به</w:t>
        </w:r>
        <w:r w:rsidRPr="00A43CF8">
          <w:rPr>
            <w:rStyle w:val="Hyperlink"/>
            <w:noProof/>
            <w:rtl/>
          </w:rPr>
          <w:t xml:space="preserve"> </w:t>
        </w:r>
        <w:r w:rsidRPr="00A43CF8">
          <w:rPr>
            <w:rStyle w:val="Hyperlink"/>
            <w:rFonts w:hint="eastAsia"/>
            <w:noProof/>
            <w:rtl/>
          </w:rPr>
          <w:t>قطع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A0C5B" w:rsidRDefault="00CA0C5B">
      <w:pPr>
        <w:pStyle w:val="TOC3"/>
        <w:tabs>
          <w:tab w:val="right" w:leader="dot" w:pos="9062"/>
        </w:tabs>
        <w:rPr>
          <w:rFonts w:asciiTheme="minorHAnsi" w:eastAsiaTheme="minorEastAsia" w:hAnsiTheme="minorHAnsi" w:cstheme="minorBidi"/>
          <w:noProof/>
          <w:szCs w:val="22"/>
          <w:rtl/>
        </w:rPr>
      </w:pPr>
      <w:hyperlink w:anchor="_Toc389979550" w:history="1">
        <w:r w:rsidRPr="00A43CF8">
          <w:rPr>
            <w:rStyle w:val="Hyperlink"/>
            <w:rFonts w:hint="eastAsia"/>
            <w:noProof/>
            <w:rtl/>
          </w:rPr>
          <w:t>قاعد</w:t>
        </w:r>
        <w:r w:rsidRPr="00A43CF8">
          <w:rPr>
            <w:rStyle w:val="Hyperlink"/>
            <w:rFonts w:hint="cs"/>
            <w:noProof/>
            <w:rtl/>
          </w:rPr>
          <w:t>ۀ</w:t>
        </w:r>
        <w:r w:rsidRPr="00A43CF8">
          <w:rPr>
            <w:rStyle w:val="Hyperlink"/>
            <w:noProof/>
            <w:rtl/>
          </w:rPr>
          <w:t xml:space="preserve"> </w:t>
        </w:r>
        <w:r w:rsidRPr="00A43CF8">
          <w:rPr>
            <w:rStyle w:val="Hyperlink"/>
            <w:rFonts w:hint="eastAsia"/>
            <w:noProof/>
            <w:rtl/>
          </w:rPr>
          <w:t>اول</w:t>
        </w:r>
        <w:r w:rsidRPr="00A43CF8">
          <w:rPr>
            <w:rStyle w:val="Hyperlink"/>
            <w:rFonts w:hint="cs"/>
            <w:noProof/>
            <w:rtl/>
          </w:rPr>
          <w:t>ی</w:t>
        </w:r>
        <w:r w:rsidRPr="00A43CF8">
          <w:rPr>
            <w:rStyle w:val="Hyperlink"/>
            <w:rFonts w:hint="eastAsia"/>
            <w:noProof/>
            <w:rtl/>
          </w:rPr>
          <w:t>ه</w:t>
        </w:r>
        <w:r w:rsidRPr="00A43CF8">
          <w:rPr>
            <w:rStyle w:val="Hyperlink"/>
            <w:noProof/>
            <w:rtl/>
          </w:rPr>
          <w:t xml:space="preserve"> </w:t>
        </w:r>
        <w:r w:rsidRPr="00A43CF8">
          <w:rPr>
            <w:rStyle w:val="Hyperlink"/>
            <w:rFonts w:hint="eastAsia"/>
            <w:noProof/>
            <w:rtl/>
          </w:rPr>
          <w:t>در</w:t>
        </w:r>
        <w:r w:rsidRPr="00A43CF8">
          <w:rPr>
            <w:rStyle w:val="Hyperlink"/>
            <w:noProof/>
            <w:rtl/>
          </w:rPr>
          <w:t xml:space="preserve"> </w:t>
        </w:r>
        <w:r w:rsidRPr="00A43CF8">
          <w:rPr>
            <w:rStyle w:val="Hyperlink"/>
            <w:rFonts w:hint="eastAsia"/>
            <w:noProof/>
            <w:rtl/>
          </w:rPr>
          <w:t>تبدل</w:t>
        </w:r>
        <w:r w:rsidRPr="00A43CF8">
          <w:rPr>
            <w:rStyle w:val="Hyperlink"/>
            <w:noProof/>
            <w:rtl/>
          </w:rPr>
          <w:t xml:space="preserve"> </w:t>
        </w:r>
        <w:r w:rsidRPr="00A43CF8">
          <w:rPr>
            <w:rStyle w:val="Hyperlink"/>
            <w:rFonts w:hint="eastAsia"/>
            <w:noProof/>
            <w:rtl/>
          </w:rPr>
          <w:t>امر</w:t>
        </w:r>
        <w:r w:rsidRPr="00A43CF8">
          <w:rPr>
            <w:rStyle w:val="Hyperlink"/>
            <w:noProof/>
            <w:rtl/>
          </w:rPr>
          <w:t xml:space="preserve"> </w:t>
        </w:r>
        <w:r w:rsidRPr="00A43CF8">
          <w:rPr>
            <w:rStyle w:val="Hyperlink"/>
            <w:rFonts w:hint="eastAsia"/>
            <w:noProof/>
            <w:rtl/>
          </w:rPr>
          <w:t>ظاهر</w:t>
        </w:r>
        <w:r w:rsidRPr="00A43CF8">
          <w:rPr>
            <w:rStyle w:val="Hyperlink"/>
            <w:rFonts w:hint="cs"/>
            <w:noProof/>
            <w:rtl/>
          </w:rPr>
          <w:t>ی</w:t>
        </w:r>
        <w:r w:rsidRPr="00A43CF8">
          <w:rPr>
            <w:rStyle w:val="Hyperlink"/>
            <w:noProof/>
            <w:rtl/>
          </w:rPr>
          <w:t xml:space="preserve"> </w:t>
        </w:r>
        <w:r w:rsidRPr="00A43CF8">
          <w:rPr>
            <w:rStyle w:val="Hyperlink"/>
            <w:rFonts w:hint="eastAsia"/>
            <w:noProof/>
            <w:rtl/>
          </w:rPr>
          <w:t>به</w:t>
        </w:r>
        <w:r w:rsidRPr="00A43CF8">
          <w:rPr>
            <w:rStyle w:val="Hyperlink"/>
            <w:noProof/>
            <w:rtl/>
          </w:rPr>
          <w:t xml:space="preserve"> </w:t>
        </w:r>
        <w:r w:rsidRPr="00A43CF8">
          <w:rPr>
            <w:rStyle w:val="Hyperlink"/>
            <w:rFonts w:hint="eastAsia"/>
            <w:noProof/>
            <w:rtl/>
          </w:rPr>
          <w:t>قطع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A0C5B" w:rsidRDefault="00CA0C5B">
      <w:pPr>
        <w:pStyle w:val="TOC4"/>
        <w:tabs>
          <w:tab w:val="right" w:leader="dot" w:pos="9062"/>
        </w:tabs>
        <w:rPr>
          <w:rFonts w:asciiTheme="minorHAnsi" w:eastAsiaTheme="minorEastAsia" w:hAnsiTheme="minorHAnsi" w:cstheme="minorBidi"/>
          <w:noProof/>
          <w:szCs w:val="22"/>
          <w:rtl/>
        </w:rPr>
      </w:pPr>
      <w:hyperlink w:anchor="_Toc389979551" w:history="1">
        <w:r w:rsidRPr="00A43CF8">
          <w:rPr>
            <w:rStyle w:val="Hyperlink"/>
            <w:rFonts w:hint="eastAsia"/>
            <w:noProof/>
            <w:rtl/>
          </w:rPr>
          <w:t>دل</w:t>
        </w:r>
        <w:r w:rsidRPr="00A43CF8">
          <w:rPr>
            <w:rStyle w:val="Hyperlink"/>
            <w:rFonts w:hint="cs"/>
            <w:noProof/>
            <w:rtl/>
          </w:rPr>
          <w:t>ی</w:t>
        </w:r>
        <w:r w:rsidRPr="00A43CF8">
          <w:rPr>
            <w:rStyle w:val="Hyperlink"/>
            <w:rFonts w:hint="eastAsia"/>
            <w:noProof/>
            <w:rtl/>
          </w:rPr>
          <w:t>ل</w:t>
        </w:r>
        <w:r w:rsidRPr="00A43CF8">
          <w:rPr>
            <w:rStyle w:val="Hyperlink"/>
            <w:noProof/>
            <w:rtl/>
          </w:rPr>
          <w:t xml:space="preserve"> </w:t>
        </w:r>
        <w:r w:rsidRPr="00A43CF8">
          <w:rPr>
            <w:rStyle w:val="Hyperlink"/>
            <w:rFonts w:hint="eastAsia"/>
            <w:noProof/>
            <w:rtl/>
          </w:rPr>
          <w:t>عدم</w:t>
        </w:r>
        <w:r w:rsidRPr="00A43CF8">
          <w:rPr>
            <w:rStyle w:val="Hyperlink"/>
            <w:noProof/>
            <w:rtl/>
          </w:rPr>
          <w:t xml:space="preserve"> </w:t>
        </w:r>
        <w:r w:rsidRPr="00A43CF8">
          <w:rPr>
            <w:rStyle w:val="Hyperlink"/>
            <w:rFonts w:hint="eastAsia"/>
            <w:noProof/>
            <w:rtl/>
          </w:rPr>
          <w:t>اجزاء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A0C5B" w:rsidRDefault="00CA0C5B">
      <w:pPr>
        <w:pStyle w:val="TOC3"/>
        <w:tabs>
          <w:tab w:val="right" w:leader="dot" w:pos="9062"/>
        </w:tabs>
        <w:rPr>
          <w:rFonts w:asciiTheme="minorHAnsi" w:eastAsiaTheme="minorEastAsia" w:hAnsiTheme="minorHAnsi" w:cstheme="minorBidi"/>
          <w:noProof/>
          <w:szCs w:val="22"/>
          <w:rtl/>
        </w:rPr>
      </w:pPr>
      <w:hyperlink w:anchor="_Toc389979552" w:history="1">
        <w:r w:rsidRPr="00A43CF8">
          <w:rPr>
            <w:rStyle w:val="Hyperlink"/>
            <w:rFonts w:hint="eastAsia"/>
            <w:noProof/>
            <w:rtl/>
          </w:rPr>
          <w:t>استدلال</w:t>
        </w:r>
        <w:r w:rsidRPr="00A43CF8">
          <w:rPr>
            <w:rStyle w:val="Hyperlink"/>
            <w:noProof/>
            <w:rtl/>
          </w:rPr>
          <w:t xml:space="preserve"> </w:t>
        </w:r>
        <w:r w:rsidRPr="00A43CF8">
          <w:rPr>
            <w:rStyle w:val="Hyperlink"/>
            <w:rFonts w:hint="eastAsia"/>
            <w:noProof/>
            <w:rtl/>
          </w:rPr>
          <w:t>به</w:t>
        </w:r>
        <w:r w:rsidRPr="00A43CF8">
          <w:rPr>
            <w:rStyle w:val="Hyperlink"/>
            <w:noProof/>
            <w:rtl/>
          </w:rPr>
          <w:t xml:space="preserve"> </w:t>
        </w:r>
        <w:r w:rsidRPr="00A43CF8">
          <w:rPr>
            <w:rStyle w:val="Hyperlink"/>
            <w:rFonts w:hint="eastAsia"/>
            <w:noProof/>
            <w:rtl/>
          </w:rPr>
          <w:t>اجزاء</w:t>
        </w:r>
        <w:r w:rsidRPr="00A43CF8">
          <w:rPr>
            <w:rStyle w:val="Hyperlink"/>
            <w:noProof/>
            <w:rtl/>
          </w:rPr>
          <w:t xml:space="preserve"> </w:t>
        </w:r>
        <w:r w:rsidRPr="00A43CF8">
          <w:rPr>
            <w:rStyle w:val="Hyperlink"/>
            <w:rFonts w:hint="eastAsia"/>
            <w:noProof/>
            <w:rtl/>
          </w:rPr>
          <w:t>در</w:t>
        </w:r>
        <w:r w:rsidRPr="00A43CF8">
          <w:rPr>
            <w:rStyle w:val="Hyperlink"/>
            <w:noProof/>
            <w:rtl/>
          </w:rPr>
          <w:t xml:space="preserve"> </w:t>
        </w:r>
        <w:r w:rsidRPr="00A43CF8">
          <w:rPr>
            <w:rStyle w:val="Hyperlink"/>
            <w:rFonts w:hint="eastAsia"/>
            <w:noProof/>
            <w:rtl/>
          </w:rPr>
          <w:t>بحث</w:t>
        </w:r>
        <w:r w:rsidRPr="00A43CF8">
          <w:rPr>
            <w:rStyle w:val="Hyperlink"/>
            <w:noProof/>
            <w:rtl/>
          </w:rPr>
          <w:t xml:space="preserve"> </w:t>
        </w:r>
        <w:r w:rsidRPr="00A43CF8">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A0C5B" w:rsidRDefault="00CA0C5B">
      <w:pPr>
        <w:pStyle w:val="TOC3"/>
        <w:tabs>
          <w:tab w:val="right" w:leader="dot" w:pos="9062"/>
        </w:tabs>
        <w:rPr>
          <w:rFonts w:asciiTheme="minorHAnsi" w:eastAsiaTheme="minorEastAsia" w:hAnsiTheme="minorHAnsi" w:cstheme="minorBidi"/>
          <w:noProof/>
          <w:szCs w:val="22"/>
          <w:rtl/>
        </w:rPr>
      </w:pPr>
      <w:hyperlink w:anchor="_Toc389979553" w:history="1">
        <w:r w:rsidRPr="00A43CF8">
          <w:rPr>
            <w:rStyle w:val="Hyperlink"/>
            <w:rFonts w:hint="eastAsia"/>
            <w:noProof/>
            <w:rtl/>
          </w:rPr>
          <w:t>دل</w:t>
        </w:r>
        <w:r w:rsidRPr="00A43CF8">
          <w:rPr>
            <w:rStyle w:val="Hyperlink"/>
            <w:rFonts w:hint="cs"/>
            <w:noProof/>
            <w:rtl/>
          </w:rPr>
          <w:t>ی</w:t>
        </w:r>
        <w:r w:rsidRPr="00A43CF8">
          <w:rPr>
            <w:rStyle w:val="Hyperlink"/>
            <w:rFonts w:hint="eastAsia"/>
            <w:noProof/>
            <w:rtl/>
          </w:rPr>
          <w:t>ل</w:t>
        </w:r>
        <w:r w:rsidRPr="00A43CF8">
          <w:rPr>
            <w:rStyle w:val="Hyperlink"/>
            <w:noProof/>
            <w:rtl/>
          </w:rPr>
          <w:t xml:space="preserve"> </w:t>
        </w:r>
        <w:r w:rsidRPr="00A43CF8">
          <w:rPr>
            <w:rStyle w:val="Hyperlink"/>
            <w:rFonts w:hint="eastAsia"/>
            <w:noProof/>
            <w:rtl/>
          </w:rPr>
          <w:t>مرحوم</w:t>
        </w:r>
        <w:r w:rsidRPr="00A43CF8">
          <w:rPr>
            <w:rStyle w:val="Hyperlink"/>
            <w:noProof/>
            <w:rtl/>
          </w:rPr>
          <w:t xml:space="preserve"> </w:t>
        </w:r>
        <w:r>
          <w:rPr>
            <w:rStyle w:val="Hyperlink"/>
            <w:rFonts w:hint="eastAsia"/>
            <w:noProof/>
            <w:rtl/>
          </w:rPr>
          <w:t>صاحب کفایه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A0C5B" w:rsidRDefault="00CA0C5B">
      <w:pPr>
        <w:pStyle w:val="TOC4"/>
        <w:tabs>
          <w:tab w:val="right" w:leader="dot" w:pos="9062"/>
        </w:tabs>
        <w:rPr>
          <w:rFonts w:asciiTheme="minorHAnsi" w:eastAsiaTheme="minorEastAsia" w:hAnsiTheme="minorHAnsi" w:cstheme="minorBidi"/>
          <w:noProof/>
          <w:szCs w:val="22"/>
          <w:rtl/>
        </w:rPr>
      </w:pPr>
      <w:hyperlink w:anchor="_Toc389979554" w:history="1">
        <w:r w:rsidRPr="00A43CF8">
          <w:rPr>
            <w:rStyle w:val="Hyperlink"/>
            <w:rFonts w:hint="eastAsia"/>
            <w:noProof/>
            <w:rtl/>
          </w:rPr>
          <w:t>اشکالات</w:t>
        </w:r>
        <w:r w:rsidRPr="00A43CF8">
          <w:rPr>
            <w:rStyle w:val="Hyperlink"/>
            <w:noProof/>
            <w:rtl/>
          </w:rPr>
          <w:t xml:space="preserve"> </w:t>
        </w:r>
        <w:r w:rsidRPr="00A43CF8">
          <w:rPr>
            <w:rStyle w:val="Hyperlink"/>
            <w:rFonts w:hint="eastAsia"/>
            <w:noProof/>
            <w:rtl/>
          </w:rPr>
          <w:t>ب</w:t>
        </w:r>
        <w:r w:rsidRPr="00A43CF8">
          <w:rPr>
            <w:rStyle w:val="Hyperlink"/>
            <w:rFonts w:hint="cs"/>
            <w:noProof/>
            <w:rtl/>
          </w:rPr>
          <w:t>ی</w:t>
        </w:r>
        <w:r w:rsidRPr="00A43CF8">
          <w:rPr>
            <w:rStyle w:val="Hyperlink"/>
            <w:rFonts w:hint="eastAsia"/>
            <w:noProof/>
            <w:rtl/>
          </w:rPr>
          <w:t>ان</w:t>
        </w:r>
        <w:r w:rsidRPr="00A43CF8">
          <w:rPr>
            <w:rStyle w:val="Hyperlink"/>
            <w:noProof/>
            <w:rtl/>
          </w:rPr>
          <w:t xml:space="preserve"> </w:t>
        </w:r>
        <w:r w:rsidRPr="00A43CF8">
          <w:rPr>
            <w:rStyle w:val="Hyperlink"/>
            <w:rFonts w:hint="eastAsia"/>
            <w:noProof/>
            <w:rtl/>
          </w:rPr>
          <w:t>مرحوم</w:t>
        </w:r>
        <w:r w:rsidRPr="00A43CF8">
          <w:rPr>
            <w:rStyle w:val="Hyperlink"/>
            <w:noProof/>
            <w:rtl/>
          </w:rPr>
          <w:t xml:space="preserve"> </w:t>
        </w:r>
        <w:r w:rsidRPr="00A43CF8">
          <w:rPr>
            <w:rStyle w:val="Hyperlink"/>
            <w:rFonts w:hint="eastAsia"/>
            <w:noProof/>
            <w:rtl/>
          </w:rPr>
          <w:t>آخوند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A0C5B" w:rsidRDefault="00CA0C5B">
      <w:pPr>
        <w:pStyle w:val="TOC4"/>
        <w:tabs>
          <w:tab w:val="right" w:leader="dot" w:pos="9062"/>
        </w:tabs>
        <w:rPr>
          <w:rFonts w:asciiTheme="minorHAnsi" w:eastAsiaTheme="minorEastAsia" w:hAnsiTheme="minorHAnsi" w:cstheme="minorBidi"/>
          <w:noProof/>
          <w:szCs w:val="22"/>
          <w:rtl/>
        </w:rPr>
      </w:pPr>
      <w:hyperlink w:anchor="_Toc389979555" w:history="1">
        <w:r w:rsidRPr="00A43CF8">
          <w:rPr>
            <w:rStyle w:val="Hyperlink"/>
            <w:rFonts w:hint="eastAsia"/>
            <w:noProof/>
            <w:rtl/>
          </w:rPr>
          <w:t>اشکال</w:t>
        </w:r>
        <w:r w:rsidRPr="00A43CF8">
          <w:rPr>
            <w:rStyle w:val="Hyperlink"/>
            <w:noProof/>
            <w:rtl/>
          </w:rPr>
          <w:t xml:space="preserve"> </w:t>
        </w:r>
        <w:r w:rsidRPr="00A43CF8">
          <w:rPr>
            <w:rStyle w:val="Hyperlink"/>
            <w:rFonts w:hint="eastAsia"/>
            <w:noProof/>
            <w:rtl/>
          </w:rPr>
          <w:t>اول؛</w:t>
        </w:r>
        <w:r w:rsidRPr="00A43CF8">
          <w:rPr>
            <w:rStyle w:val="Hyperlink"/>
            <w:noProof/>
            <w:rtl/>
          </w:rPr>
          <w:t xml:space="preserve"> </w:t>
        </w:r>
        <w:r w:rsidRPr="00A43CF8">
          <w:rPr>
            <w:rStyle w:val="Hyperlink"/>
            <w:rFonts w:hint="eastAsia"/>
            <w:noProof/>
            <w:rtl/>
          </w:rPr>
          <w:t>عدم</w:t>
        </w:r>
        <w:r w:rsidRPr="00A43CF8">
          <w:rPr>
            <w:rStyle w:val="Hyperlink"/>
            <w:noProof/>
            <w:rtl/>
          </w:rPr>
          <w:t xml:space="preserve"> </w:t>
        </w:r>
        <w:r w:rsidRPr="00A43CF8">
          <w:rPr>
            <w:rStyle w:val="Hyperlink"/>
            <w:rFonts w:hint="eastAsia"/>
            <w:noProof/>
            <w:rtl/>
          </w:rPr>
          <w:t>تطب</w:t>
        </w:r>
        <w:r w:rsidRPr="00A43CF8">
          <w:rPr>
            <w:rStyle w:val="Hyperlink"/>
            <w:rFonts w:hint="cs"/>
            <w:noProof/>
            <w:rtl/>
          </w:rPr>
          <w:t>ی</w:t>
        </w:r>
        <w:r w:rsidRPr="00A43CF8">
          <w:rPr>
            <w:rStyle w:val="Hyperlink"/>
            <w:rFonts w:hint="eastAsia"/>
            <w:noProof/>
            <w:rtl/>
          </w:rPr>
          <w:t>ق</w:t>
        </w:r>
        <w:r w:rsidRPr="00A43CF8">
          <w:rPr>
            <w:rStyle w:val="Hyperlink"/>
            <w:noProof/>
            <w:rtl/>
          </w:rPr>
          <w:t xml:space="preserve"> </w:t>
        </w:r>
        <w:r w:rsidRPr="00A43CF8">
          <w:rPr>
            <w:rStyle w:val="Hyperlink"/>
            <w:rFonts w:hint="eastAsia"/>
            <w:noProof/>
            <w:rtl/>
          </w:rPr>
          <w:t>حکومت</w:t>
        </w:r>
        <w:r w:rsidRPr="00A43CF8">
          <w:rPr>
            <w:rStyle w:val="Hyperlink"/>
            <w:noProof/>
            <w:rtl/>
          </w:rPr>
          <w:t xml:space="preserve"> </w:t>
        </w:r>
        <w:r w:rsidRPr="00A43CF8">
          <w:rPr>
            <w:rStyle w:val="Hyperlink"/>
            <w:rFonts w:hint="eastAsia"/>
            <w:noProof/>
            <w:rtl/>
          </w:rPr>
          <w:t>با</w:t>
        </w:r>
        <w:r w:rsidRPr="00A43CF8">
          <w:rPr>
            <w:rStyle w:val="Hyperlink"/>
            <w:noProof/>
            <w:rtl/>
          </w:rPr>
          <w:t xml:space="preserve"> </w:t>
        </w:r>
        <w:r w:rsidRPr="00A43CF8">
          <w:rPr>
            <w:rStyle w:val="Hyperlink"/>
            <w:rFonts w:hint="eastAsia"/>
            <w:noProof/>
            <w:rtl/>
          </w:rPr>
          <w:t>مبنا</w:t>
        </w:r>
        <w:r w:rsidRPr="00A43CF8">
          <w:rPr>
            <w:rStyle w:val="Hyperlink"/>
            <w:rFonts w:hint="cs"/>
            <w:noProof/>
            <w:rtl/>
          </w:rPr>
          <w:t>ی</w:t>
        </w:r>
        <w:r w:rsidRPr="00A43CF8">
          <w:rPr>
            <w:rStyle w:val="Hyperlink"/>
            <w:noProof/>
            <w:rtl/>
          </w:rPr>
          <w:t xml:space="preserve"> </w:t>
        </w:r>
        <w:r w:rsidRPr="00A43CF8">
          <w:rPr>
            <w:rStyle w:val="Hyperlink"/>
            <w:rFonts w:hint="eastAsia"/>
            <w:noProof/>
            <w:rtl/>
          </w:rPr>
          <w:t>مرحوم</w:t>
        </w:r>
        <w:r w:rsidRPr="00A43CF8">
          <w:rPr>
            <w:rStyle w:val="Hyperlink"/>
            <w:noProof/>
            <w:rtl/>
          </w:rPr>
          <w:t xml:space="preserve"> </w:t>
        </w:r>
        <w:r w:rsidRPr="00A43CF8">
          <w:rPr>
            <w:rStyle w:val="Hyperlink"/>
            <w:rFonts w:hint="eastAsia"/>
            <w:noProof/>
            <w:rtl/>
          </w:rPr>
          <w:t>آخوند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A0C5B" w:rsidRDefault="00CA0C5B">
      <w:pPr>
        <w:pStyle w:val="TOC5"/>
        <w:tabs>
          <w:tab w:val="right" w:leader="dot" w:pos="9062"/>
        </w:tabs>
        <w:rPr>
          <w:rFonts w:asciiTheme="minorHAnsi" w:eastAsiaTheme="minorEastAsia" w:hAnsiTheme="minorHAnsi" w:cstheme="minorBidi"/>
          <w:noProof/>
          <w:szCs w:val="22"/>
          <w:rtl/>
        </w:rPr>
      </w:pPr>
      <w:hyperlink w:anchor="_Toc389979556" w:history="1">
        <w:r w:rsidRPr="00A43CF8">
          <w:rPr>
            <w:rStyle w:val="Hyperlink"/>
            <w:rFonts w:hint="eastAsia"/>
            <w:noProof/>
            <w:rtl/>
          </w:rPr>
          <w:t>اقوال</w:t>
        </w:r>
        <w:r w:rsidRPr="00A43CF8">
          <w:rPr>
            <w:rStyle w:val="Hyperlink"/>
            <w:noProof/>
            <w:rtl/>
          </w:rPr>
          <w:t xml:space="preserve"> </w:t>
        </w:r>
        <w:r w:rsidRPr="00A43CF8">
          <w:rPr>
            <w:rStyle w:val="Hyperlink"/>
            <w:rFonts w:hint="eastAsia"/>
            <w:noProof/>
            <w:rtl/>
          </w:rPr>
          <w:t>در</w:t>
        </w:r>
        <w:r w:rsidRPr="00A43CF8">
          <w:rPr>
            <w:rStyle w:val="Hyperlink"/>
            <w:noProof/>
            <w:rtl/>
          </w:rPr>
          <w:t xml:space="preserve"> </w:t>
        </w:r>
        <w:r w:rsidRPr="00A43CF8">
          <w:rPr>
            <w:rStyle w:val="Hyperlink"/>
            <w:rFonts w:hint="eastAsia"/>
            <w:noProof/>
            <w:rtl/>
          </w:rPr>
          <w:t>الفاظ</w:t>
        </w:r>
        <w:r w:rsidRPr="00A43CF8">
          <w:rPr>
            <w:rStyle w:val="Hyperlink"/>
            <w:noProof/>
            <w:rtl/>
          </w:rPr>
          <w:t xml:space="preserve"> </w:t>
        </w:r>
        <w:r w:rsidRPr="00A43CF8">
          <w:rPr>
            <w:rStyle w:val="Hyperlink"/>
            <w:rFonts w:hint="eastAsia"/>
            <w:noProof/>
            <w:rtl/>
          </w:rPr>
          <w:t>دل</w:t>
        </w:r>
        <w:r w:rsidRPr="00A43CF8">
          <w:rPr>
            <w:rStyle w:val="Hyperlink"/>
            <w:rFonts w:hint="cs"/>
            <w:noProof/>
            <w:rtl/>
          </w:rPr>
          <w:t>ی</w:t>
        </w:r>
        <w:r w:rsidRPr="00A43CF8">
          <w:rPr>
            <w:rStyle w:val="Hyperlink"/>
            <w:rFonts w:hint="eastAsia"/>
            <w:noProof/>
            <w:rtl/>
          </w:rPr>
          <w:t>ل</w:t>
        </w:r>
        <w:r w:rsidRPr="00A43CF8">
          <w:rPr>
            <w:rStyle w:val="Hyperlink"/>
            <w:noProof/>
            <w:rtl/>
          </w:rPr>
          <w:t xml:space="preserve"> </w:t>
        </w:r>
        <w:r w:rsidRPr="00A43CF8">
          <w:rPr>
            <w:rStyle w:val="Hyperlink"/>
            <w:rFonts w:hint="eastAsia"/>
            <w:noProof/>
            <w:rtl/>
          </w:rPr>
          <w:t>حاکم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A0C5B" w:rsidRDefault="00CA0C5B">
      <w:pPr>
        <w:pStyle w:val="TOC5"/>
        <w:tabs>
          <w:tab w:val="right" w:leader="dot" w:pos="9062"/>
        </w:tabs>
        <w:rPr>
          <w:rFonts w:asciiTheme="minorHAnsi" w:eastAsiaTheme="minorEastAsia" w:hAnsiTheme="minorHAnsi" w:cstheme="minorBidi"/>
          <w:noProof/>
          <w:szCs w:val="22"/>
          <w:rtl/>
        </w:rPr>
      </w:pPr>
      <w:hyperlink w:anchor="_Toc389979557" w:history="1">
        <w:r w:rsidRPr="00A43CF8">
          <w:rPr>
            <w:rStyle w:val="Hyperlink"/>
            <w:rFonts w:hint="eastAsia"/>
            <w:noProof/>
            <w:rtl/>
          </w:rPr>
          <w:t>قول</w:t>
        </w:r>
        <w:r w:rsidRPr="00A43CF8">
          <w:rPr>
            <w:rStyle w:val="Hyperlink"/>
            <w:noProof/>
            <w:rtl/>
          </w:rPr>
          <w:t xml:space="preserve"> </w:t>
        </w:r>
        <w:r w:rsidRPr="00A43CF8">
          <w:rPr>
            <w:rStyle w:val="Hyperlink"/>
            <w:rFonts w:hint="eastAsia"/>
            <w:noProof/>
            <w:rtl/>
          </w:rPr>
          <w:t>مرحوم</w:t>
        </w:r>
        <w:r w:rsidRPr="00A43CF8">
          <w:rPr>
            <w:rStyle w:val="Hyperlink"/>
            <w:noProof/>
            <w:rtl/>
          </w:rPr>
          <w:t xml:space="preserve"> </w:t>
        </w:r>
        <w:r w:rsidRPr="00A43CF8">
          <w:rPr>
            <w:rStyle w:val="Hyperlink"/>
            <w:rFonts w:hint="eastAsia"/>
            <w:noProof/>
            <w:rtl/>
          </w:rPr>
          <w:t>آخوند</w:t>
        </w:r>
        <w:r w:rsidRPr="00A43CF8">
          <w:rPr>
            <w:rStyle w:val="Hyperlink"/>
            <w:noProof/>
            <w:rtl/>
          </w:rPr>
          <w:t xml:space="preserve"> </w:t>
        </w:r>
        <w:r w:rsidRPr="00A43CF8">
          <w:rPr>
            <w:rStyle w:val="Hyperlink"/>
            <w:rFonts w:hint="eastAsia"/>
            <w:noProof/>
            <w:rtl/>
          </w:rPr>
          <w:t>در</w:t>
        </w:r>
        <w:r w:rsidRPr="00A43CF8">
          <w:rPr>
            <w:rStyle w:val="Hyperlink"/>
            <w:noProof/>
            <w:rtl/>
          </w:rPr>
          <w:t xml:space="preserve"> </w:t>
        </w:r>
        <w:r w:rsidRPr="00A43CF8">
          <w:rPr>
            <w:rStyle w:val="Hyperlink"/>
            <w:rFonts w:hint="eastAsia"/>
            <w:noProof/>
            <w:rtl/>
          </w:rPr>
          <w:t>دل</w:t>
        </w:r>
        <w:r w:rsidRPr="00A43CF8">
          <w:rPr>
            <w:rStyle w:val="Hyperlink"/>
            <w:rFonts w:hint="cs"/>
            <w:noProof/>
            <w:rtl/>
          </w:rPr>
          <w:t>ی</w:t>
        </w:r>
        <w:r w:rsidRPr="00A43CF8">
          <w:rPr>
            <w:rStyle w:val="Hyperlink"/>
            <w:rFonts w:hint="eastAsia"/>
            <w:noProof/>
            <w:rtl/>
          </w:rPr>
          <w:t>ل</w:t>
        </w:r>
        <w:r w:rsidRPr="00A43CF8">
          <w:rPr>
            <w:rStyle w:val="Hyperlink"/>
            <w:noProof/>
            <w:rtl/>
          </w:rPr>
          <w:t xml:space="preserve"> </w:t>
        </w:r>
        <w:r w:rsidRPr="00A43CF8">
          <w:rPr>
            <w:rStyle w:val="Hyperlink"/>
            <w:rFonts w:hint="eastAsia"/>
            <w:noProof/>
            <w:rtl/>
          </w:rPr>
          <w:t>حاکم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A0C5B" w:rsidRDefault="00CA0C5B">
      <w:pPr>
        <w:pStyle w:val="TOC5"/>
        <w:tabs>
          <w:tab w:val="right" w:leader="dot" w:pos="9062"/>
        </w:tabs>
        <w:rPr>
          <w:rFonts w:asciiTheme="minorHAnsi" w:eastAsiaTheme="minorEastAsia" w:hAnsiTheme="minorHAnsi" w:cstheme="minorBidi"/>
          <w:noProof/>
          <w:szCs w:val="22"/>
          <w:rtl/>
        </w:rPr>
      </w:pPr>
      <w:hyperlink w:anchor="_Toc389979558" w:history="1">
        <w:r w:rsidRPr="00A43CF8">
          <w:rPr>
            <w:rStyle w:val="Hyperlink"/>
            <w:rFonts w:hint="eastAsia"/>
            <w:noProof/>
            <w:rtl/>
          </w:rPr>
          <w:t>جواب</w:t>
        </w:r>
        <w:r w:rsidRPr="00A43CF8">
          <w:rPr>
            <w:rStyle w:val="Hyperlink"/>
            <w:noProof/>
            <w:rtl/>
          </w:rPr>
          <w:t xml:space="preserve"> </w:t>
        </w:r>
        <w:r w:rsidRPr="00A43CF8">
          <w:rPr>
            <w:rStyle w:val="Hyperlink"/>
            <w:rFonts w:hint="eastAsia"/>
            <w:noProof/>
            <w:rtl/>
          </w:rPr>
          <w:t>اشکال</w:t>
        </w:r>
        <w:r w:rsidRPr="00A43CF8">
          <w:rPr>
            <w:rStyle w:val="Hyperlink"/>
            <w:noProof/>
            <w:rtl/>
          </w:rPr>
          <w:t xml:space="preserve"> </w:t>
        </w:r>
        <w:r w:rsidRPr="00A43CF8">
          <w:rPr>
            <w:rStyle w:val="Hyperlink"/>
            <w:rFonts w:hint="eastAsia"/>
            <w:noProof/>
            <w:rtl/>
          </w:rPr>
          <w:t>اول</w:t>
        </w:r>
        <w:r w:rsidRPr="00A43CF8">
          <w:rPr>
            <w:rStyle w:val="Hyperlink"/>
            <w:noProof/>
            <w:rtl/>
          </w:rPr>
          <w:t xml:space="preserve"> </w:t>
        </w:r>
        <w:r w:rsidRPr="00A43CF8">
          <w:rPr>
            <w:rStyle w:val="Hyperlink"/>
            <w:rFonts w:hint="eastAsia"/>
            <w:noProof/>
            <w:rtl/>
          </w:rPr>
          <w:t>مرحوم</w:t>
        </w:r>
        <w:r w:rsidRPr="00A43CF8">
          <w:rPr>
            <w:rStyle w:val="Hyperlink"/>
            <w:noProof/>
            <w:rtl/>
          </w:rPr>
          <w:t xml:space="preserve"> </w:t>
        </w:r>
        <w:r w:rsidRPr="00A43CF8">
          <w:rPr>
            <w:rStyle w:val="Hyperlink"/>
            <w:rFonts w:hint="eastAsia"/>
            <w:noProof/>
            <w:rtl/>
          </w:rPr>
          <w:t>نائ</w:t>
        </w:r>
        <w:r w:rsidRPr="00A43CF8">
          <w:rPr>
            <w:rStyle w:val="Hyperlink"/>
            <w:rFonts w:hint="cs"/>
            <w:noProof/>
            <w:rtl/>
          </w:rPr>
          <w:t>ی</w:t>
        </w:r>
        <w:r w:rsidRPr="00A43CF8">
          <w:rPr>
            <w:rStyle w:val="Hyperlink"/>
            <w:rFonts w:hint="eastAsia"/>
            <w:noProof/>
            <w:rtl/>
          </w:rPr>
          <w:t>ن</w:t>
        </w:r>
        <w:r w:rsidRPr="00A43CF8">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A0C5B" w:rsidRDefault="00CA0C5B">
      <w:pPr>
        <w:pStyle w:val="TOC4"/>
        <w:tabs>
          <w:tab w:val="right" w:leader="dot" w:pos="9062"/>
        </w:tabs>
        <w:rPr>
          <w:rFonts w:asciiTheme="minorHAnsi" w:eastAsiaTheme="minorEastAsia" w:hAnsiTheme="minorHAnsi" w:cstheme="minorBidi"/>
          <w:noProof/>
          <w:szCs w:val="22"/>
          <w:rtl/>
        </w:rPr>
      </w:pPr>
      <w:hyperlink w:anchor="_Toc389979559" w:history="1">
        <w:r w:rsidRPr="00A43CF8">
          <w:rPr>
            <w:rStyle w:val="Hyperlink"/>
            <w:rFonts w:hint="eastAsia"/>
            <w:noProof/>
            <w:rtl/>
          </w:rPr>
          <w:t>اشکال</w:t>
        </w:r>
        <w:r w:rsidRPr="00A43CF8">
          <w:rPr>
            <w:rStyle w:val="Hyperlink"/>
            <w:noProof/>
            <w:rtl/>
          </w:rPr>
          <w:t xml:space="preserve"> </w:t>
        </w:r>
        <w:r w:rsidRPr="00A43CF8">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389979559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7525A" w:rsidRDefault="0055512C" w:rsidP="0047525A">
      <w:pPr>
        <w:spacing w:after="0"/>
        <w:jc w:val="center"/>
        <w:rPr>
          <w:rFonts w:ascii="IranNastaliq" w:hAnsi="IranNastaliq"/>
          <w:sz w:val="28"/>
          <w:rtl/>
        </w:rPr>
      </w:pPr>
      <w:r>
        <w:rPr>
          <w:rFonts w:ascii="IranNastaliq" w:hAnsi="IranNastaliq" w:cs="IranNastaliq"/>
          <w:sz w:val="40"/>
          <w:szCs w:val="40"/>
          <w:rtl/>
        </w:rPr>
        <w:fldChar w:fldCharType="end"/>
      </w:r>
      <w:bookmarkEnd w:id="0"/>
    </w:p>
    <w:p w:rsidR="0047525A" w:rsidRDefault="0047525A" w:rsidP="0047525A">
      <w:pPr>
        <w:bidi w:val="0"/>
        <w:rPr>
          <w:rtl/>
        </w:rPr>
      </w:pPr>
      <w:r>
        <w:rPr>
          <w:rtl/>
        </w:rPr>
        <w:br w:type="page"/>
      </w:r>
    </w:p>
    <w:p w:rsidR="008D7C84" w:rsidRPr="0047525A" w:rsidRDefault="008D7C84" w:rsidP="0047525A">
      <w:pPr>
        <w:spacing w:after="0"/>
        <w:jc w:val="center"/>
        <w:rPr>
          <w:sz w:val="28"/>
          <w:rtl/>
        </w:rPr>
      </w:pPr>
      <w:r w:rsidRPr="0047525A">
        <w:rPr>
          <w:rFonts w:ascii="IranNastaliq" w:hAnsi="IranNastaliq"/>
          <w:sz w:val="28"/>
          <w:rtl/>
        </w:rPr>
        <w:lastRenderedPageBreak/>
        <w:t>بسم الله الرحمن الرحیم</w:t>
      </w:r>
    </w:p>
    <w:p w:rsidR="0028557C" w:rsidRPr="008D7C84" w:rsidRDefault="008D7C84" w:rsidP="008D7C84">
      <w:pPr>
        <w:pStyle w:val="Heading1"/>
        <w:rPr>
          <w:rtl/>
        </w:rPr>
      </w:pPr>
      <w:bookmarkStart w:id="1" w:name="_Toc389979548"/>
      <w:r w:rsidRPr="008D7C84">
        <w:rPr>
          <w:rFonts w:hint="cs"/>
          <w:rtl/>
        </w:rPr>
        <w:t>مقام چهارم؛ اجزاء امر ظاهری از امر واقعی</w:t>
      </w:r>
      <w:bookmarkEnd w:id="1"/>
    </w:p>
    <w:p w:rsidR="008D7C84" w:rsidRDefault="008D7C84" w:rsidP="008D7C84">
      <w:pPr>
        <w:spacing w:after="240"/>
        <w:rPr>
          <w:sz w:val="32"/>
          <w:rtl/>
        </w:rPr>
      </w:pPr>
      <w:r w:rsidRPr="008D7C84">
        <w:rPr>
          <w:rFonts w:hint="cs"/>
          <w:sz w:val="32"/>
          <w:rtl/>
        </w:rPr>
        <w:t>در مقام چهارم</w:t>
      </w:r>
      <w:r>
        <w:rPr>
          <w:rFonts w:hint="cs"/>
          <w:sz w:val="32"/>
          <w:rtl/>
        </w:rPr>
        <w:t xml:space="preserve"> </w:t>
      </w:r>
      <w:r w:rsidR="005D6F0A">
        <w:rPr>
          <w:rFonts w:hint="cs"/>
          <w:sz w:val="32"/>
          <w:rtl/>
        </w:rPr>
        <w:t xml:space="preserve">از مبحث اجزاء، یعنی اجزاء امر ظاهری از امر واقعی وارد شدیم و گفته شد تبدل اجتهاد به دو صورت اتفاق </w:t>
      </w:r>
      <w:r w:rsidR="0053213C">
        <w:rPr>
          <w:rFonts w:hint="eastAsia"/>
          <w:sz w:val="32"/>
          <w:rtl/>
        </w:rPr>
        <w:t>م</w:t>
      </w:r>
      <w:r w:rsidR="0053213C">
        <w:rPr>
          <w:rFonts w:hint="cs"/>
          <w:sz w:val="32"/>
          <w:rtl/>
        </w:rPr>
        <w:t>ی‌</w:t>
      </w:r>
      <w:r w:rsidR="0053213C">
        <w:rPr>
          <w:rFonts w:hint="eastAsia"/>
          <w:sz w:val="32"/>
          <w:rtl/>
        </w:rPr>
        <w:t>افتد</w:t>
      </w:r>
      <w:r w:rsidR="005D6F0A">
        <w:rPr>
          <w:rFonts w:hint="cs"/>
          <w:sz w:val="32"/>
          <w:rtl/>
        </w:rPr>
        <w:t xml:space="preserve">: 1. اجتهاد توسط قطع و یقین متبدل </w:t>
      </w:r>
      <w:r w:rsidR="0053213C">
        <w:rPr>
          <w:rFonts w:hint="eastAsia"/>
          <w:sz w:val="32"/>
          <w:rtl/>
        </w:rPr>
        <w:t>م</w:t>
      </w:r>
      <w:r w:rsidR="0053213C">
        <w:rPr>
          <w:rFonts w:hint="cs"/>
          <w:sz w:val="32"/>
          <w:rtl/>
        </w:rPr>
        <w:t>ی‌</w:t>
      </w:r>
      <w:r w:rsidR="0053213C">
        <w:rPr>
          <w:rFonts w:hint="eastAsia"/>
          <w:sz w:val="32"/>
          <w:rtl/>
        </w:rPr>
        <w:t>شود</w:t>
      </w:r>
      <w:r w:rsidR="005D6F0A">
        <w:rPr>
          <w:rFonts w:hint="cs"/>
          <w:sz w:val="32"/>
          <w:rtl/>
        </w:rPr>
        <w:t xml:space="preserve">. 2. اجتهاد توسط اجتهاد ظنی دیگری متبدل </w:t>
      </w:r>
      <w:r w:rsidR="0053213C">
        <w:rPr>
          <w:rFonts w:hint="eastAsia"/>
          <w:sz w:val="32"/>
          <w:rtl/>
        </w:rPr>
        <w:t>م</w:t>
      </w:r>
      <w:r w:rsidR="0053213C">
        <w:rPr>
          <w:rFonts w:hint="cs"/>
          <w:sz w:val="32"/>
          <w:rtl/>
        </w:rPr>
        <w:t>ی‌</w:t>
      </w:r>
      <w:r w:rsidR="0053213C">
        <w:rPr>
          <w:rFonts w:hint="eastAsia"/>
          <w:sz w:val="32"/>
          <w:rtl/>
        </w:rPr>
        <w:t>شود</w:t>
      </w:r>
      <w:r w:rsidR="005D6F0A">
        <w:rPr>
          <w:rFonts w:hint="cs"/>
          <w:sz w:val="32"/>
          <w:rtl/>
        </w:rPr>
        <w:t>.</w:t>
      </w:r>
    </w:p>
    <w:p w:rsidR="005D6F0A" w:rsidRDefault="005D6F0A" w:rsidP="008D7C84">
      <w:pPr>
        <w:spacing w:after="240"/>
        <w:rPr>
          <w:sz w:val="32"/>
          <w:rtl/>
        </w:rPr>
      </w:pPr>
      <w:r>
        <w:rPr>
          <w:rFonts w:hint="cs"/>
          <w:sz w:val="32"/>
          <w:rtl/>
        </w:rPr>
        <w:t>حال چه در مورد اجتهاد و چه در مورد موضوعات</w:t>
      </w:r>
      <w:r w:rsidR="00DA36D8">
        <w:rPr>
          <w:rFonts w:hint="cs"/>
          <w:sz w:val="32"/>
          <w:rtl/>
        </w:rPr>
        <w:t xml:space="preserve">، حالت قبلی که امری ظاهری بود به امر واقعی به نحو قطع و یا به امری که خود نیز ظنی و </w:t>
      </w:r>
      <w:r w:rsidR="005D4947">
        <w:rPr>
          <w:rFonts w:hint="cs"/>
          <w:sz w:val="32"/>
          <w:rtl/>
        </w:rPr>
        <w:t>غیرقطعی</w:t>
      </w:r>
      <w:r w:rsidR="00DA36D8">
        <w:rPr>
          <w:rFonts w:hint="cs"/>
          <w:sz w:val="32"/>
          <w:rtl/>
        </w:rPr>
        <w:t xml:space="preserve"> است، تبدل پیدا </w:t>
      </w:r>
      <w:r w:rsidR="0053213C">
        <w:rPr>
          <w:rFonts w:hint="eastAsia"/>
          <w:sz w:val="32"/>
          <w:rtl/>
        </w:rPr>
        <w:t>م</w:t>
      </w:r>
      <w:r w:rsidR="0053213C">
        <w:rPr>
          <w:rFonts w:hint="cs"/>
          <w:sz w:val="32"/>
          <w:rtl/>
        </w:rPr>
        <w:t>ی‌</w:t>
      </w:r>
      <w:r w:rsidR="0053213C">
        <w:rPr>
          <w:rFonts w:hint="eastAsia"/>
          <w:sz w:val="32"/>
          <w:rtl/>
        </w:rPr>
        <w:t>کند</w:t>
      </w:r>
      <w:r w:rsidR="00DA36D8">
        <w:rPr>
          <w:rFonts w:hint="cs"/>
          <w:sz w:val="32"/>
          <w:rtl/>
        </w:rPr>
        <w:t>.</w:t>
      </w:r>
    </w:p>
    <w:p w:rsidR="00AB1F2F" w:rsidRDefault="00AB1F2F" w:rsidP="00AB1F2F">
      <w:pPr>
        <w:pStyle w:val="Heading2"/>
        <w:rPr>
          <w:rtl/>
        </w:rPr>
      </w:pPr>
      <w:bookmarkStart w:id="2" w:name="_Toc389979549"/>
      <w:r>
        <w:rPr>
          <w:rFonts w:hint="cs"/>
          <w:rtl/>
        </w:rPr>
        <w:t>بحث اول؛ تبدل امر ظاهری به قطع</w:t>
      </w:r>
      <w:bookmarkEnd w:id="2"/>
    </w:p>
    <w:p w:rsidR="00AB1F2F" w:rsidRDefault="00AB1F2F" w:rsidP="005B1AA3">
      <w:pPr>
        <w:spacing w:after="240"/>
        <w:rPr>
          <w:sz w:val="32"/>
          <w:rtl/>
        </w:rPr>
      </w:pPr>
      <w:r>
        <w:rPr>
          <w:rFonts w:hint="cs"/>
          <w:sz w:val="32"/>
          <w:rtl/>
        </w:rPr>
        <w:t>بحث اول در مقام چهارم تبدل به قطع است</w:t>
      </w:r>
      <w:r w:rsidR="0053213C">
        <w:rPr>
          <w:rFonts w:hint="eastAsia"/>
          <w:sz w:val="32"/>
          <w:rtl/>
        </w:rPr>
        <w:t>؛</w:t>
      </w:r>
      <w:r w:rsidR="0053213C">
        <w:rPr>
          <w:sz w:val="32"/>
          <w:rtl/>
        </w:rPr>
        <w:t xml:space="preserve"> </w:t>
      </w:r>
      <w:r w:rsidR="005D4947">
        <w:rPr>
          <w:rFonts w:hint="cs"/>
          <w:sz w:val="32"/>
          <w:rtl/>
        </w:rPr>
        <w:t>به‌عبارت‌دیگر</w:t>
      </w:r>
      <w:r>
        <w:rPr>
          <w:rFonts w:hint="cs"/>
          <w:sz w:val="32"/>
          <w:rtl/>
        </w:rPr>
        <w:t xml:space="preserve">، مکلف در موضوعات و یا در احکام بر اساس </w:t>
      </w:r>
      <w:r w:rsidR="005D4947">
        <w:rPr>
          <w:rFonts w:hint="cs"/>
          <w:sz w:val="32"/>
          <w:rtl/>
        </w:rPr>
        <w:t>اماره</w:t>
      </w:r>
      <w:r>
        <w:rPr>
          <w:rFonts w:hint="cs"/>
          <w:sz w:val="32"/>
          <w:rtl/>
        </w:rPr>
        <w:t xml:space="preserve"> یا اصل عملی، به یک امر ظاهری عمل کرد و سپس یقین پیدا کرد که چنین </w:t>
      </w:r>
      <w:r w:rsidR="005D4947">
        <w:rPr>
          <w:rFonts w:hint="eastAsia"/>
          <w:sz w:val="32"/>
          <w:rtl/>
        </w:rPr>
        <w:t>نیست</w:t>
      </w:r>
      <w:r>
        <w:rPr>
          <w:rFonts w:hint="cs"/>
          <w:sz w:val="32"/>
          <w:rtl/>
        </w:rPr>
        <w:t xml:space="preserve">. این همان حالت اول است و در آن امر ظاهری قبلی به قطع و یقین بر خلاف حالت ثانوی تبدل پیدا </w:t>
      </w:r>
      <w:r w:rsidR="0053213C">
        <w:rPr>
          <w:rFonts w:hint="eastAsia"/>
          <w:sz w:val="32"/>
          <w:rtl/>
        </w:rPr>
        <w:t>م</w:t>
      </w:r>
      <w:r w:rsidR="0053213C">
        <w:rPr>
          <w:rFonts w:hint="cs"/>
          <w:sz w:val="32"/>
          <w:rtl/>
        </w:rPr>
        <w:t>ی‌</w:t>
      </w:r>
      <w:r w:rsidR="0053213C">
        <w:rPr>
          <w:rFonts w:hint="eastAsia"/>
          <w:sz w:val="32"/>
          <w:rtl/>
        </w:rPr>
        <w:t>کند</w:t>
      </w:r>
      <w:r>
        <w:rPr>
          <w:rFonts w:hint="cs"/>
          <w:sz w:val="32"/>
          <w:rtl/>
        </w:rPr>
        <w:t>. مثلاً در موضوعات مانند اینکه مکلف شک در طهارت لباس خود داشت و با جاری کردن</w:t>
      </w:r>
      <w:r w:rsidR="00444BBD">
        <w:rPr>
          <w:rFonts w:hint="cs"/>
          <w:sz w:val="32"/>
          <w:rtl/>
        </w:rPr>
        <w:t xml:space="preserve"> </w:t>
      </w:r>
      <w:r w:rsidR="0053213C">
        <w:rPr>
          <w:rFonts w:hint="eastAsia"/>
          <w:sz w:val="32"/>
          <w:rtl/>
        </w:rPr>
        <w:t>قاعد</w:t>
      </w:r>
      <w:r w:rsidR="00704BD8">
        <w:rPr>
          <w:rFonts w:hint="eastAsia"/>
          <w:sz w:val="32"/>
          <w:rtl/>
        </w:rPr>
        <w:t>ه</w:t>
      </w:r>
      <w:r w:rsidR="00444BBD">
        <w:rPr>
          <w:rFonts w:hint="cs"/>
          <w:sz w:val="32"/>
          <w:rtl/>
        </w:rPr>
        <w:t xml:space="preserve"> استصحاب و یا طهارت حکم به طهارت آن کرد و با آن لباس نماز خواند و بعد از اتمام نماز یقین پیدا کرد مبنی بر اینکه لباس او نجس بوده است</w:t>
      </w:r>
      <w:r w:rsidR="005B1AA3">
        <w:rPr>
          <w:rFonts w:hint="cs"/>
          <w:sz w:val="32"/>
          <w:rtl/>
        </w:rPr>
        <w:t>،</w:t>
      </w:r>
      <w:r w:rsidR="00444BBD">
        <w:rPr>
          <w:rFonts w:hint="cs"/>
          <w:sz w:val="32"/>
          <w:rtl/>
        </w:rPr>
        <w:t xml:space="preserve"> در این صورت توسط قطع ثانوی و بعد از عمل</w:t>
      </w:r>
      <w:r w:rsidR="005B1AA3">
        <w:rPr>
          <w:rFonts w:hint="cs"/>
          <w:sz w:val="32"/>
          <w:rtl/>
        </w:rPr>
        <w:t>،</w:t>
      </w:r>
      <w:r w:rsidR="00444BBD">
        <w:rPr>
          <w:rFonts w:hint="cs"/>
          <w:sz w:val="32"/>
          <w:rtl/>
        </w:rPr>
        <w:t xml:space="preserve"> مکشوف شد که امر ظاهری خلاف واقع بوده است، حال باید بحث شود که آیا عمل به امر ظاهری از امر واقعی «صل متطهراً» مجزی است یا نه؟</w:t>
      </w:r>
    </w:p>
    <w:p w:rsidR="00444BBD" w:rsidRDefault="00444BBD" w:rsidP="008D7C84">
      <w:pPr>
        <w:spacing w:after="240"/>
        <w:rPr>
          <w:sz w:val="32"/>
          <w:rtl/>
        </w:rPr>
      </w:pPr>
      <w:r>
        <w:rPr>
          <w:rFonts w:hint="cs"/>
          <w:sz w:val="32"/>
          <w:rtl/>
        </w:rPr>
        <w:t xml:space="preserve">در احکام نیز مانند اینکه مجتهدی بر اساس ظواهر و یا </w:t>
      </w:r>
      <w:r w:rsidR="0053213C">
        <w:rPr>
          <w:rFonts w:hint="eastAsia"/>
          <w:sz w:val="32"/>
          <w:rtl/>
        </w:rPr>
        <w:t>قاعد</w:t>
      </w:r>
      <w:r w:rsidR="00704BD8">
        <w:rPr>
          <w:rFonts w:hint="eastAsia"/>
          <w:sz w:val="32"/>
          <w:rtl/>
        </w:rPr>
        <w:t>ه</w:t>
      </w:r>
      <w:r>
        <w:rPr>
          <w:rFonts w:hint="cs"/>
          <w:sz w:val="32"/>
          <w:rtl/>
        </w:rPr>
        <w:t xml:space="preserve"> اصل عملیه در مورد مطلبی فتوا داد و بعد قطع پیدا شد که فتوای او نادرست بوده است، هر چند بر طبق اصول خود عمل کرده است، اما بعد روشن شده است که فتوای او نادرست است. البته تبدل در احکام در زمان غیبت کم اتفاق </w:t>
      </w:r>
      <w:r w:rsidR="0053213C">
        <w:rPr>
          <w:rFonts w:hint="eastAsia"/>
          <w:sz w:val="32"/>
          <w:rtl/>
        </w:rPr>
        <w:t>م</w:t>
      </w:r>
      <w:r w:rsidR="0053213C">
        <w:rPr>
          <w:rFonts w:hint="cs"/>
          <w:sz w:val="32"/>
          <w:rtl/>
        </w:rPr>
        <w:t>ی‌</w:t>
      </w:r>
      <w:r w:rsidR="0053213C">
        <w:rPr>
          <w:rFonts w:hint="eastAsia"/>
          <w:sz w:val="32"/>
          <w:rtl/>
        </w:rPr>
        <w:t>افتد</w:t>
      </w:r>
      <w:r w:rsidR="005F3685">
        <w:rPr>
          <w:rFonts w:hint="cs"/>
          <w:sz w:val="32"/>
          <w:rtl/>
        </w:rPr>
        <w:t xml:space="preserve">، اما در زمان حضور ائمه </w:t>
      </w:r>
      <w:r w:rsidR="0053213C">
        <w:rPr>
          <w:rFonts w:hint="eastAsia"/>
          <w:sz w:val="32"/>
          <w:rtl/>
        </w:rPr>
        <w:t>عل</w:t>
      </w:r>
      <w:r w:rsidR="0053213C">
        <w:rPr>
          <w:rFonts w:hint="cs"/>
          <w:sz w:val="32"/>
          <w:rtl/>
        </w:rPr>
        <w:t>ی</w:t>
      </w:r>
      <w:r w:rsidR="0053213C">
        <w:rPr>
          <w:rFonts w:hint="eastAsia"/>
          <w:sz w:val="32"/>
          <w:rtl/>
        </w:rPr>
        <w:t>هم‌السلام</w:t>
      </w:r>
      <w:r w:rsidR="005F3685">
        <w:rPr>
          <w:rFonts w:hint="cs"/>
          <w:sz w:val="32"/>
          <w:rtl/>
        </w:rPr>
        <w:t xml:space="preserve">، این حالت مصداق داشته است. مثلاً فردی در زمان ائمه </w:t>
      </w:r>
      <w:r w:rsidR="0053213C">
        <w:rPr>
          <w:rFonts w:hint="eastAsia"/>
          <w:sz w:val="32"/>
          <w:rtl/>
        </w:rPr>
        <w:t>عل</w:t>
      </w:r>
      <w:r w:rsidR="0053213C">
        <w:rPr>
          <w:rFonts w:hint="cs"/>
          <w:sz w:val="32"/>
          <w:rtl/>
        </w:rPr>
        <w:t>ی</w:t>
      </w:r>
      <w:r w:rsidR="0053213C">
        <w:rPr>
          <w:rFonts w:hint="eastAsia"/>
          <w:sz w:val="32"/>
          <w:rtl/>
        </w:rPr>
        <w:t>ه‌السلام</w:t>
      </w:r>
      <w:r w:rsidR="005F3685">
        <w:rPr>
          <w:rFonts w:hint="cs"/>
          <w:sz w:val="32"/>
          <w:rtl/>
        </w:rPr>
        <w:t xml:space="preserve"> بر اساس اجتهاد خود عمل کرده و نظر داده است و دیگران و خود او به این فتوا عمل </w:t>
      </w:r>
      <w:r w:rsidR="0053213C">
        <w:rPr>
          <w:rFonts w:hint="eastAsia"/>
          <w:sz w:val="32"/>
          <w:rtl/>
        </w:rPr>
        <w:t>کرده‌اند</w:t>
      </w:r>
      <w:r w:rsidR="005F3685">
        <w:rPr>
          <w:rFonts w:hint="cs"/>
          <w:sz w:val="32"/>
          <w:rtl/>
        </w:rPr>
        <w:t xml:space="preserve"> و سپس خدمت حضرت</w:t>
      </w:r>
      <w:r w:rsidR="0053213C">
        <w:rPr>
          <w:sz w:val="32"/>
          <w:rtl/>
        </w:rPr>
        <w:t xml:space="preserve"> </w:t>
      </w:r>
      <w:r w:rsidR="0053213C">
        <w:rPr>
          <w:rFonts w:hint="eastAsia"/>
          <w:sz w:val="32"/>
          <w:rtl/>
        </w:rPr>
        <w:t>عل</w:t>
      </w:r>
      <w:r w:rsidR="0053213C">
        <w:rPr>
          <w:rFonts w:hint="cs"/>
          <w:sz w:val="32"/>
          <w:rtl/>
        </w:rPr>
        <w:t>ی</w:t>
      </w:r>
      <w:r w:rsidR="0053213C">
        <w:rPr>
          <w:rFonts w:hint="eastAsia"/>
          <w:sz w:val="32"/>
          <w:rtl/>
        </w:rPr>
        <w:t>ه‌السلام</w:t>
      </w:r>
      <w:r w:rsidR="005F3685">
        <w:rPr>
          <w:rFonts w:hint="cs"/>
          <w:sz w:val="32"/>
          <w:rtl/>
        </w:rPr>
        <w:t xml:space="preserve"> </w:t>
      </w:r>
      <w:r w:rsidR="0053213C">
        <w:rPr>
          <w:rFonts w:hint="eastAsia"/>
          <w:sz w:val="32"/>
          <w:rtl/>
        </w:rPr>
        <w:t>رس</w:t>
      </w:r>
      <w:r w:rsidR="0053213C">
        <w:rPr>
          <w:rFonts w:hint="cs"/>
          <w:sz w:val="32"/>
          <w:rtl/>
        </w:rPr>
        <w:t>ی</w:t>
      </w:r>
      <w:r w:rsidR="0053213C">
        <w:rPr>
          <w:rFonts w:hint="eastAsia"/>
          <w:sz w:val="32"/>
          <w:rtl/>
        </w:rPr>
        <w:t>ده‌اند</w:t>
      </w:r>
      <w:r w:rsidR="005F3685">
        <w:rPr>
          <w:rFonts w:hint="cs"/>
          <w:sz w:val="32"/>
          <w:rtl/>
        </w:rPr>
        <w:t xml:space="preserve"> و به ایشان عرضه </w:t>
      </w:r>
      <w:r w:rsidR="0053213C">
        <w:rPr>
          <w:rFonts w:hint="eastAsia"/>
          <w:sz w:val="32"/>
          <w:rtl/>
        </w:rPr>
        <w:t>نموده‌اند</w:t>
      </w:r>
      <w:r w:rsidR="005F3685">
        <w:rPr>
          <w:rFonts w:hint="cs"/>
          <w:sz w:val="32"/>
          <w:rtl/>
        </w:rPr>
        <w:t xml:space="preserve"> و ایشان </w:t>
      </w:r>
      <w:r w:rsidR="00477AD9">
        <w:rPr>
          <w:rFonts w:hint="cs"/>
          <w:sz w:val="32"/>
          <w:rtl/>
        </w:rPr>
        <w:t>به‌طور</w:t>
      </w:r>
      <w:r w:rsidR="005F3685">
        <w:rPr>
          <w:rFonts w:hint="cs"/>
          <w:sz w:val="32"/>
          <w:rtl/>
        </w:rPr>
        <w:t xml:space="preserve"> قطع و یقین اعلام </w:t>
      </w:r>
      <w:r w:rsidR="0053213C">
        <w:rPr>
          <w:rFonts w:hint="eastAsia"/>
          <w:sz w:val="32"/>
          <w:rtl/>
        </w:rPr>
        <w:t>کرده‌اند</w:t>
      </w:r>
      <w:r w:rsidR="005F3685">
        <w:rPr>
          <w:rFonts w:hint="cs"/>
          <w:sz w:val="32"/>
          <w:rtl/>
        </w:rPr>
        <w:t xml:space="preserve"> که نادرست </w:t>
      </w:r>
      <w:r w:rsidR="00477AD9">
        <w:rPr>
          <w:rFonts w:hint="eastAsia"/>
          <w:sz w:val="32"/>
          <w:rtl/>
        </w:rPr>
        <w:t>هست</w:t>
      </w:r>
      <w:r w:rsidR="005F3685">
        <w:rPr>
          <w:rFonts w:hint="cs"/>
          <w:sz w:val="32"/>
          <w:rtl/>
        </w:rPr>
        <w:t>.</w:t>
      </w:r>
    </w:p>
    <w:p w:rsidR="005F3685" w:rsidRDefault="005F3685" w:rsidP="005F3685">
      <w:pPr>
        <w:spacing w:after="240"/>
        <w:rPr>
          <w:sz w:val="32"/>
          <w:rtl/>
        </w:rPr>
      </w:pPr>
      <w:r>
        <w:rPr>
          <w:rFonts w:hint="cs"/>
          <w:sz w:val="32"/>
          <w:rtl/>
        </w:rPr>
        <w:lastRenderedPageBreak/>
        <w:t xml:space="preserve">در موضوعات حالت تبدل به قطع بسیار </w:t>
      </w:r>
      <w:r w:rsidR="00477AD9">
        <w:rPr>
          <w:rFonts w:hint="eastAsia"/>
          <w:sz w:val="32"/>
          <w:rtl/>
        </w:rPr>
        <w:t>هست</w:t>
      </w:r>
      <w:r>
        <w:rPr>
          <w:rFonts w:hint="cs"/>
          <w:sz w:val="32"/>
          <w:rtl/>
        </w:rPr>
        <w:t xml:space="preserve">، اما تبدل اجتهاد ظاهری به قطع به حکم در شبهات حکمیه در زمان غیبت کم </w:t>
      </w:r>
      <w:r w:rsidR="00477AD9">
        <w:rPr>
          <w:rFonts w:hint="eastAsia"/>
          <w:sz w:val="32"/>
          <w:rtl/>
        </w:rPr>
        <w:t>هست</w:t>
      </w:r>
      <w:r>
        <w:rPr>
          <w:rFonts w:hint="cs"/>
          <w:sz w:val="32"/>
          <w:rtl/>
        </w:rPr>
        <w:t xml:space="preserve">، بر خلاف بحث بعدی که تبدل امر ظاهری در امر ظاهری دیگری </w:t>
      </w:r>
      <w:r w:rsidR="00477AD9">
        <w:rPr>
          <w:rFonts w:hint="eastAsia"/>
          <w:sz w:val="32"/>
          <w:rtl/>
        </w:rPr>
        <w:t>هست</w:t>
      </w:r>
      <w:r>
        <w:rPr>
          <w:rFonts w:hint="cs"/>
          <w:sz w:val="32"/>
          <w:rtl/>
        </w:rPr>
        <w:t xml:space="preserve"> که در آن تبدل اجتهاد به اجتهاد دیگری خیلی زیاد </w:t>
      </w:r>
      <w:r w:rsidR="00477AD9">
        <w:rPr>
          <w:rFonts w:hint="eastAsia"/>
          <w:sz w:val="32"/>
          <w:rtl/>
        </w:rPr>
        <w:t>هست</w:t>
      </w:r>
      <w:r>
        <w:rPr>
          <w:rFonts w:hint="cs"/>
          <w:sz w:val="32"/>
          <w:rtl/>
        </w:rPr>
        <w:t>.</w:t>
      </w:r>
    </w:p>
    <w:p w:rsidR="005F3685" w:rsidRDefault="00477AD9" w:rsidP="005F3685">
      <w:pPr>
        <w:spacing w:after="240"/>
        <w:rPr>
          <w:sz w:val="32"/>
          <w:rtl/>
        </w:rPr>
      </w:pPr>
      <w:r>
        <w:rPr>
          <w:rFonts w:hint="cs"/>
          <w:sz w:val="32"/>
          <w:rtl/>
        </w:rPr>
        <w:t>بنابراین</w:t>
      </w:r>
      <w:r w:rsidR="005F3685">
        <w:rPr>
          <w:rFonts w:hint="cs"/>
          <w:sz w:val="32"/>
          <w:rtl/>
        </w:rPr>
        <w:t xml:space="preserve"> مقام چهارم اجزاء به دو بخش تبدیل </w:t>
      </w:r>
      <w:r w:rsidR="0053213C">
        <w:rPr>
          <w:rFonts w:hint="eastAsia"/>
          <w:sz w:val="32"/>
          <w:rtl/>
        </w:rPr>
        <w:t>م</w:t>
      </w:r>
      <w:r w:rsidR="0053213C">
        <w:rPr>
          <w:rFonts w:hint="cs"/>
          <w:sz w:val="32"/>
          <w:rtl/>
        </w:rPr>
        <w:t>ی‌</w:t>
      </w:r>
      <w:r w:rsidR="0053213C">
        <w:rPr>
          <w:rFonts w:hint="eastAsia"/>
          <w:sz w:val="32"/>
          <w:rtl/>
        </w:rPr>
        <w:t>شود</w:t>
      </w:r>
      <w:r w:rsidR="005F3685">
        <w:rPr>
          <w:rFonts w:hint="cs"/>
          <w:sz w:val="32"/>
          <w:rtl/>
        </w:rPr>
        <w:t>: 1. تبدل امر ظاهری به قطع. 2. تبدل امر ظاهری به ظن معتبر دوم.</w:t>
      </w:r>
    </w:p>
    <w:p w:rsidR="005F3685" w:rsidRDefault="005F3685" w:rsidP="005F3685">
      <w:pPr>
        <w:spacing w:after="240"/>
        <w:rPr>
          <w:sz w:val="32"/>
          <w:rtl/>
        </w:rPr>
      </w:pPr>
      <w:r>
        <w:rPr>
          <w:rFonts w:hint="cs"/>
          <w:sz w:val="32"/>
          <w:rtl/>
        </w:rPr>
        <w:t>بخش اول هم در شبهات موضوعیه متصور است و هم در شبهات حکمیه، گرچه در شبهات موضوعیه رواج بیشتری دارد.</w:t>
      </w:r>
    </w:p>
    <w:p w:rsidR="005F3685" w:rsidRDefault="0053213C" w:rsidP="005F3685">
      <w:pPr>
        <w:pStyle w:val="Heading3"/>
        <w:rPr>
          <w:rtl/>
        </w:rPr>
      </w:pPr>
      <w:bookmarkStart w:id="3" w:name="_Toc389979550"/>
      <w:r>
        <w:rPr>
          <w:rFonts w:hint="eastAsia"/>
          <w:rtl/>
        </w:rPr>
        <w:t>قاعد</w:t>
      </w:r>
      <w:r w:rsidR="00704BD8">
        <w:rPr>
          <w:rFonts w:hint="eastAsia"/>
          <w:rtl/>
        </w:rPr>
        <w:t>ه</w:t>
      </w:r>
      <w:r w:rsidR="005F3685">
        <w:rPr>
          <w:rFonts w:hint="cs"/>
          <w:rtl/>
        </w:rPr>
        <w:t xml:space="preserve"> اولیه در تبدل امر ظاهری به قطع</w:t>
      </w:r>
      <w:bookmarkEnd w:id="3"/>
    </w:p>
    <w:p w:rsidR="005F3685" w:rsidRDefault="005F3685" w:rsidP="005F3685">
      <w:pPr>
        <w:spacing w:after="240"/>
        <w:rPr>
          <w:sz w:val="32"/>
          <w:rtl/>
        </w:rPr>
      </w:pPr>
      <w:r>
        <w:rPr>
          <w:rFonts w:hint="cs"/>
          <w:sz w:val="32"/>
          <w:rtl/>
        </w:rPr>
        <w:t xml:space="preserve">حال چه در </w:t>
      </w:r>
      <w:r w:rsidR="0053213C">
        <w:rPr>
          <w:rFonts w:hint="eastAsia"/>
          <w:sz w:val="32"/>
          <w:rtl/>
        </w:rPr>
        <w:t>شبه</w:t>
      </w:r>
      <w:r w:rsidR="00704BD8">
        <w:rPr>
          <w:rFonts w:hint="eastAsia"/>
          <w:sz w:val="32"/>
          <w:rtl/>
        </w:rPr>
        <w:t>ه</w:t>
      </w:r>
      <w:r>
        <w:rPr>
          <w:rFonts w:hint="cs"/>
          <w:sz w:val="32"/>
          <w:rtl/>
        </w:rPr>
        <w:t xml:space="preserve"> موضوعیه و چه در </w:t>
      </w:r>
      <w:r w:rsidR="0053213C">
        <w:rPr>
          <w:rFonts w:hint="eastAsia"/>
          <w:sz w:val="32"/>
          <w:rtl/>
        </w:rPr>
        <w:t>شبه</w:t>
      </w:r>
      <w:r w:rsidR="00704BD8">
        <w:rPr>
          <w:rFonts w:hint="eastAsia"/>
          <w:sz w:val="32"/>
          <w:rtl/>
        </w:rPr>
        <w:t>ه</w:t>
      </w:r>
      <w:r>
        <w:rPr>
          <w:rFonts w:hint="cs"/>
          <w:sz w:val="32"/>
          <w:rtl/>
        </w:rPr>
        <w:t xml:space="preserve"> حکمیه، اگر قطع تبدل پیدا کرد، </w:t>
      </w:r>
      <w:r w:rsidR="0053213C">
        <w:rPr>
          <w:rFonts w:hint="eastAsia"/>
          <w:sz w:val="32"/>
          <w:rtl/>
        </w:rPr>
        <w:t>عل</w:t>
      </w:r>
      <w:r w:rsidR="0053213C">
        <w:rPr>
          <w:rFonts w:hint="cs"/>
          <w:sz w:val="32"/>
          <w:rtl/>
        </w:rPr>
        <w:t>ی‌</w:t>
      </w:r>
      <w:r w:rsidR="0053213C">
        <w:rPr>
          <w:rFonts w:hint="eastAsia"/>
          <w:sz w:val="32"/>
          <w:rtl/>
        </w:rPr>
        <w:t>القاعده</w:t>
      </w:r>
      <w:r>
        <w:rPr>
          <w:rFonts w:hint="cs"/>
          <w:sz w:val="32"/>
          <w:rtl/>
        </w:rPr>
        <w:t xml:space="preserve"> باید قائل به عدم اجزاء شویم و تقریباً همه به عنوان اصل اولیه بر این امر اتفاق دارند، </w:t>
      </w:r>
      <w:r w:rsidR="00C5140A">
        <w:rPr>
          <w:rFonts w:hint="cs"/>
          <w:sz w:val="32"/>
          <w:rtl/>
        </w:rPr>
        <w:t>زیرا مکلف مأمور به خواندن نماز با طهارت کامل است</w:t>
      </w:r>
      <w:r w:rsidR="005B49DE">
        <w:rPr>
          <w:rFonts w:hint="cs"/>
          <w:sz w:val="32"/>
          <w:rtl/>
        </w:rPr>
        <w:t xml:space="preserve">، اما کسی قبلاً به </w:t>
      </w:r>
      <w:r w:rsidR="00704BD8">
        <w:rPr>
          <w:rFonts w:hint="eastAsia"/>
          <w:sz w:val="32"/>
          <w:rtl/>
        </w:rPr>
        <w:t>ذوال</w:t>
      </w:r>
      <w:r w:rsidR="00704BD8">
        <w:rPr>
          <w:rFonts w:hint="cs"/>
          <w:sz w:val="32"/>
          <w:rtl/>
        </w:rPr>
        <w:t>ی</w:t>
      </w:r>
      <w:r w:rsidR="00704BD8">
        <w:rPr>
          <w:rFonts w:hint="eastAsia"/>
          <w:sz w:val="32"/>
          <w:rtl/>
        </w:rPr>
        <w:t>د</w:t>
      </w:r>
      <w:r w:rsidR="005B49DE">
        <w:rPr>
          <w:rFonts w:hint="cs"/>
          <w:sz w:val="32"/>
          <w:rtl/>
        </w:rPr>
        <w:t xml:space="preserve"> گفته بود که لباس نجس </w:t>
      </w:r>
      <w:r w:rsidR="00477AD9">
        <w:rPr>
          <w:rFonts w:hint="eastAsia"/>
          <w:sz w:val="32"/>
          <w:rtl/>
        </w:rPr>
        <w:t>هست</w:t>
      </w:r>
      <w:r w:rsidR="005B49DE">
        <w:rPr>
          <w:rFonts w:hint="cs"/>
          <w:sz w:val="32"/>
          <w:rtl/>
        </w:rPr>
        <w:t>، اما الان روشن شده که لباس نجس بوده است و تکلیف واقعی همان خواندن نماز در لباس طاهر است و تکلیف ظاهری فقط برای رفع تخییر و رسیدن به واقع بود.</w:t>
      </w:r>
    </w:p>
    <w:p w:rsidR="00C5140A" w:rsidRPr="0053213C" w:rsidRDefault="00C5140A" w:rsidP="0053213C">
      <w:pPr>
        <w:pStyle w:val="Heading4"/>
        <w:rPr>
          <w:rtl/>
        </w:rPr>
      </w:pPr>
      <w:bookmarkStart w:id="4" w:name="_Toc389979551"/>
      <w:r w:rsidRPr="0053213C">
        <w:rPr>
          <w:rFonts w:hint="cs"/>
          <w:rtl/>
        </w:rPr>
        <w:t>دلیل عدم اجزاء</w:t>
      </w:r>
      <w:bookmarkEnd w:id="4"/>
    </w:p>
    <w:p w:rsidR="00C5140A" w:rsidRDefault="00C5140A" w:rsidP="005F3685">
      <w:pPr>
        <w:spacing w:after="240"/>
        <w:rPr>
          <w:sz w:val="32"/>
          <w:rtl/>
        </w:rPr>
      </w:pPr>
      <w:r>
        <w:rPr>
          <w:rFonts w:hint="cs"/>
          <w:sz w:val="32"/>
          <w:rtl/>
        </w:rPr>
        <w:t xml:space="preserve">دلیل عدم اجزاء این است که آنچه ما مأمور به آن هستیم، تکلیف واقعی </w:t>
      </w:r>
      <w:r w:rsidR="00477AD9">
        <w:rPr>
          <w:rFonts w:hint="eastAsia"/>
          <w:sz w:val="32"/>
          <w:rtl/>
        </w:rPr>
        <w:t>هست</w:t>
      </w:r>
      <w:r>
        <w:rPr>
          <w:rFonts w:hint="cs"/>
          <w:sz w:val="32"/>
          <w:rtl/>
        </w:rPr>
        <w:t xml:space="preserve"> و </w:t>
      </w:r>
      <w:r w:rsidR="0053213C">
        <w:rPr>
          <w:rFonts w:hint="eastAsia"/>
          <w:sz w:val="32"/>
          <w:rtl/>
        </w:rPr>
        <w:t>نکت</w:t>
      </w:r>
      <w:r w:rsidR="00704BD8">
        <w:rPr>
          <w:rFonts w:hint="eastAsia"/>
          <w:sz w:val="32"/>
          <w:rtl/>
        </w:rPr>
        <w:t>ه</w:t>
      </w:r>
      <w:r>
        <w:rPr>
          <w:rFonts w:hint="cs"/>
          <w:sz w:val="32"/>
          <w:rtl/>
        </w:rPr>
        <w:t xml:space="preserve"> دوم این است که مراجعه به احکام ظاهری فقط برای راه پیدا کردن به واقع در أمارات و یا برای رفع </w:t>
      </w:r>
      <w:r w:rsidR="005B49DE">
        <w:rPr>
          <w:rFonts w:hint="cs"/>
          <w:sz w:val="32"/>
          <w:rtl/>
        </w:rPr>
        <w:t xml:space="preserve">تخییر در اصول عملیه بود. حال که کشف خلاف به نحو قطع شده است، معلوم است که اجزاء </w:t>
      </w:r>
      <w:r w:rsidR="005D4947">
        <w:rPr>
          <w:rFonts w:hint="eastAsia"/>
          <w:sz w:val="32"/>
          <w:rtl/>
        </w:rPr>
        <w:t>نیست</w:t>
      </w:r>
      <w:r w:rsidR="008B6F18">
        <w:rPr>
          <w:rFonts w:hint="cs"/>
          <w:sz w:val="32"/>
          <w:rtl/>
        </w:rPr>
        <w:t xml:space="preserve"> و </w:t>
      </w:r>
      <w:r w:rsidR="005D4947">
        <w:rPr>
          <w:rFonts w:hint="cs"/>
          <w:sz w:val="32"/>
          <w:rtl/>
        </w:rPr>
        <w:t>به‌عبارت‌دیگر</w:t>
      </w:r>
      <w:r w:rsidR="008B6F18">
        <w:rPr>
          <w:rFonts w:hint="cs"/>
          <w:sz w:val="32"/>
          <w:rtl/>
        </w:rPr>
        <w:t xml:space="preserve"> با کشف خلاف قطعی معلوم </w:t>
      </w:r>
      <w:r w:rsidR="0053213C">
        <w:rPr>
          <w:rFonts w:hint="eastAsia"/>
          <w:sz w:val="32"/>
          <w:rtl/>
        </w:rPr>
        <w:t>م</w:t>
      </w:r>
      <w:r w:rsidR="0053213C">
        <w:rPr>
          <w:rFonts w:hint="cs"/>
          <w:sz w:val="32"/>
          <w:rtl/>
        </w:rPr>
        <w:t>ی‌</w:t>
      </w:r>
      <w:r w:rsidR="0053213C">
        <w:rPr>
          <w:rFonts w:hint="eastAsia"/>
          <w:sz w:val="32"/>
          <w:rtl/>
        </w:rPr>
        <w:t>شود</w:t>
      </w:r>
      <w:r w:rsidR="008B6F18">
        <w:rPr>
          <w:rFonts w:hint="cs"/>
          <w:sz w:val="32"/>
          <w:rtl/>
        </w:rPr>
        <w:t xml:space="preserve"> که محل امر ظاهری نبوده است</w:t>
      </w:r>
      <w:r w:rsidR="0053213C">
        <w:rPr>
          <w:rFonts w:hint="eastAsia"/>
          <w:sz w:val="32"/>
          <w:rtl/>
        </w:rPr>
        <w:t>؛</w:t>
      </w:r>
      <w:r w:rsidR="0053213C">
        <w:rPr>
          <w:sz w:val="32"/>
          <w:rtl/>
        </w:rPr>
        <w:t xml:space="preserve"> </w:t>
      </w:r>
      <w:r w:rsidR="008B6F18">
        <w:rPr>
          <w:rFonts w:hint="cs"/>
          <w:sz w:val="32"/>
          <w:rtl/>
        </w:rPr>
        <w:t xml:space="preserve">بنابراین مجزی نبوده و باید عمل به واقع کرد و اعاده و یا </w:t>
      </w:r>
      <w:r w:rsidR="00704BD8">
        <w:rPr>
          <w:rFonts w:hint="cs"/>
          <w:sz w:val="32"/>
          <w:rtl/>
        </w:rPr>
        <w:t>قضا</w:t>
      </w:r>
      <w:r w:rsidR="008B6F18">
        <w:rPr>
          <w:rFonts w:hint="cs"/>
          <w:sz w:val="32"/>
          <w:rtl/>
        </w:rPr>
        <w:t xml:space="preserve"> نمود.</w:t>
      </w:r>
    </w:p>
    <w:p w:rsidR="008B6F18" w:rsidRDefault="008B6F18" w:rsidP="005F3685">
      <w:pPr>
        <w:spacing w:after="240"/>
        <w:rPr>
          <w:sz w:val="32"/>
          <w:rtl/>
        </w:rPr>
      </w:pPr>
      <w:r>
        <w:rPr>
          <w:rFonts w:hint="cs"/>
          <w:sz w:val="32"/>
          <w:rtl/>
        </w:rPr>
        <w:t xml:space="preserve">پس در صورت تبدل امر ظاهری به قطع، طبق قواعد، عدم اجزاء است و عدم اجزاء مستلزم این است که در وقت اعاده کند و در خارج وقت </w:t>
      </w:r>
      <w:r w:rsidR="00704BD8">
        <w:rPr>
          <w:rFonts w:hint="cs"/>
          <w:sz w:val="32"/>
          <w:rtl/>
        </w:rPr>
        <w:t>قضا</w:t>
      </w:r>
      <w:r>
        <w:rPr>
          <w:rFonts w:hint="cs"/>
          <w:sz w:val="32"/>
          <w:rtl/>
        </w:rPr>
        <w:t xml:space="preserve"> کند و اگر عملی است که وقت و خارج وقت ندارد، باید اعاده شود.</w:t>
      </w:r>
    </w:p>
    <w:p w:rsidR="008B6F18" w:rsidRDefault="008B6F18" w:rsidP="008B6F18">
      <w:pPr>
        <w:pStyle w:val="Heading3"/>
        <w:rPr>
          <w:rtl/>
        </w:rPr>
      </w:pPr>
      <w:bookmarkStart w:id="5" w:name="_Toc389979552"/>
      <w:r>
        <w:rPr>
          <w:rFonts w:hint="cs"/>
          <w:rtl/>
        </w:rPr>
        <w:lastRenderedPageBreak/>
        <w:t>استدلال به اجزاء در بحث اول</w:t>
      </w:r>
      <w:bookmarkEnd w:id="5"/>
    </w:p>
    <w:p w:rsidR="009C20C9" w:rsidRDefault="0053213C" w:rsidP="005F3685">
      <w:pPr>
        <w:spacing w:after="240"/>
        <w:rPr>
          <w:sz w:val="32"/>
          <w:rtl/>
        </w:rPr>
      </w:pPr>
      <w:r>
        <w:rPr>
          <w:rFonts w:hint="eastAsia"/>
          <w:sz w:val="32"/>
          <w:rtl/>
        </w:rPr>
        <w:t>استدلال‌ها</w:t>
      </w:r>
      <w:r>
        <w:rPr>
          <w:rFonts w:hint="cs"/>
          <w:sz w:val="32"/>
          <w:rtl/>
        </w:rPr>
        <w:t>یی</w:t>
      </w:r>
      <w:r w:rsidR="008B6F18">
        <w:rPr>
          <w:rFonts w:hint="cs"/>
          <w:sz w:val="32"/>
          <w:rtl/>
        </w:rPr>
        <w:t xml:space="preserve"> مبنی بر اینکه</w:t>
      </w:r>
      <w:r w:rsidR="00177DC7">
        <w:rPr>
          <w:rFonts w:hint="cs"/>
          <w:sz w:val="32"/>
          <w:rtl/>
        </w:rPr>
        <w:t xml:space="preserve"> در برخی موارد </w:t>
      </w:r>
      <w:r>
        <w:rPr>
          <w:rFonts w:hint="eastAsia"/>
          <w:sz w:val="32"/>
          <w:rtl/>
        </w:rPr>
        <w:t>م</w:t>
      </w:r>
      <w:r>
        <w:rPr>
          <w:rFonts w:hint="cs"/>
          <w:sz w:val="32"/>
          <w:rtl/>
        </w:rPr>
        <w:t>ی‌</w:t>
      </w:r>
      <w:r>
        <w:rPr>
          <w:rFonts w:hint="eastAsia"/>
          <w:sz w:val="32"/>
          <w:rtl/>
        </w:rPr>
        <w:t>توان</w:t>
      </w:r>
      <w:r w:rsidR="00177DC7">
        <w:rPr>
          <w:rFonts w:hint="cs"/>
          <w:sz w:val="32"/>
          <w:rtl/>
        </w:rPr>
        <w:t xml:space="preserve"> قائل به اجزاء شد، وجود دارد. البته پایه و اساس عدم اجزاء است و باید بررسی شود که آیا ادله </w:t>
      </w:r>
      <w:r>
        <w:rPr>
          <w:rFonts w:hint="eastAsia"/>
          <w:sz w:val="32"/>
          <w:rtl/>
        </w:rPr>
        <w:t>م</w:t>
      </w:r>
      <w:r>
        <w:rPr>
          <w:rFonts w:hint="cs"/>
          <w:sz w:val="32"/>
          <w:rtl/>
        </w:rPr>
        <w:t>ی‌</w:t>
      </w:r>
      <w:r>
        <w:rPr>
          <w:rFonts w:hint="eastAsia"/>
          <w:sz w:val="32"/>
          <w:rtl/>
        </w:rPr>
        <w:t>توانند</w:t>
      </w:r>
      <w:r w:rsidR="00177DC7">
        <w:rPr>
          <w:rFonts w:hint="cs"/>
          <w:sz w:val="32"/>
          <w:rtl/>
        </w:rPr>
        <w:t xml:space="preserve"> بر این </w:t>
      </w:r>
      <w:r>
        <w:rPr>
          <w:rFonts w:hint="eastAsia"/>
          <w:sz w:val="32"/>
          <w:rtl/>
        </w:rPr>
        <w:t>قاعد</w:t>
      </w:r>
      <w:r w:rsidR="00704BD8">
        <w:rPr>
          <w:rFonts w:hint="eastAsia"/>
          <w:sz w:val="32"/>
          <w:rtl/>
        </w:rPr>
        <w:t>ه</w:t>
      </w:r>
      <w:r w:rsidR="00177DC7">
        <w:rPr>
          <w:rFonts w:hint="cs"/>
          <w:sz w:val="32"/>
          <w:rtl/>
        </w:rPr>
        <w:t xml:space="preserve"> اولیه غالب شوند، حال </w:t>
      </w:r>
      <w:r w:rsidR="00477AD9">
        <w:rPr>
          <w:rFonts w:hint="cs"/>
          <w:sz w:val="32"/>
          <w:rtl/>
        </w:rPr>
        <w:t>به‌طور</w:t>
      </w:r>
      <w:r w:rsidR="00177DC7">
        <w:rPr>
          <w:rFonts w:hint="cs"/>
          <w:sz w:val="32"/>
          <w:rtl/>
        </w:rPr>
        <w:t xml:space="preserve"> مطلق و یا </w:t>
      </w:r>
      <w:r w:rsidR="00477AD9">
        <w:rPr>
          <w:rFonts w:hint="cs"/>
          <w:sz w:val="32"/>
          <w:rtl/>
        </w:rPr>
        <w:t>به‌طور</w:t>
      </w:r>
      <w:r w:rsidR="00177DC7">
        <w:rPr>
          <w:rFonts w:hint="cs"/>
          <w:sz w:val="32"/>
          <w:rtl/>
        </w:rPr>
        <w:t xml:space="preserve"> خاص در مواردی.</w:t>
      </w:r>
      <w:r w:rsidR="009C20C9">
        <w:rPr>
          <w:rFonts w:hint="cs"/>
          <w:sz w:val="32"/>
          <w:rtl/>
        </w:rPr>
        <w:t xml:space="preserve"> چند دلیل بر اجزاء بر خلاف روال طبیعی و منطقی در صورت کشف قطعی و یقینی خلاف</w:t>
      </w:r>
      <w:r w:rsidR="005D4947">
        <w:rPr>
          <w:sz w:val="32"/>
          <w:rtl/>
        </w:rPr>
        <w:t xml:space="preserve"> </w:t>
      </w:r>
      <w:r w:rsidR="009C20C9">
        <w:rPr>
          <w:rFonts w:hint="cs"/>
          <w:sz w:val="32"/>
          <w:rtl/>
        </w:rPr>
        <w:t>که در روال منطقی عدم اجزاء بود.</w:t>
      </w:r>
    </w:p>
    <w:p w:rsidR="009C20C9" w:rsidRDefault="009C20C9" w:rsidP="005F3685">
      <w:pPr>
        <w:spacing w:after="240"/>
        <w:rPr>
          <w:sz w:val="32"/>
          <w:rtl/>
        </w:rPr>
      </w:pPr>
      <w:r>
        <w:rPr>
          <w:rFonts w:hint="cs"/>
          <w:sz w:val="32"/>
          <w:rtl/>
        </w:rPr>
        <w:t xml:space="preserve">اما بر خلاف این روال </w:t>
      </w:r>
      <w:r w:rsidR="0053213C">
        <w:rPr>
          <w:rFonts w:hint="eastAsia"/>
          <w:sz w:val="32"/>
          <w:rtl/>
        </w:rPr>
        <w:t>ادله‌ا</w:t>
      </w:r>
      <w:r w:rsidR="0053213C">
        <w:rPr>
          <w:rFonts w:hint="cs"/>
          <w:sz w:val="32"/>
          <w:rtl/>
        </w:rPr>
        <w:t>ی</w:t>
      </w:r>
      <w:r>
        <w:rPr>
          <w:rFonts w:hint="cs"/>
          <w:sz w:val="32"/>
          <w:rtl/>
        </w:rPr>
        <w:t xml:space="preserve"> وجود دارند که مستلزم اجزاء </w:t>
      </w:r>
      <w:r w:rsidR="0053213C">
        <w:rPr>
          <w:rFonts w:hint="eastAsia"/>
          <w:sz w:val="32"/>
          <w:rtl/>
        </w:rPr>
        <w:t>م</w:t>
      </w:r>
      <w:r w:rsidR="0053213C">
        <w:rPr>
          <w:rFonts w:hint="cs"/>
          <w:sz w:val="32"/>
          <w:rtl/>
        </w:rPr>
        <w:t>ی‌</w:t>
      </w:r>
      <w:r w:rsidR="0053213C">
        <w:rPr>
          <w:rFonts w:hint="eastAsia"/>
          <w:sz w:val="32"/>
          <w:rtl/>
        </w:rPr>
        <w:t>باشند</w:t>
      </w:r>
      <w:r>
        <w:rPr>
          <w:rFonts w:hint="cs"/>
          <w:sz w:val="32"/>
          <w:rtl/>
        </w:rPr>
        <w:t xml:space="preserve">. حال </w:t>
      </w:r>
      <w:r w:rsidR="00477AD9">
        <w:rPr>
          <w:rFonts w:hint="cs"/>
          <w:sz w:val="32"/>
          <w:rtl/>
        </w:rPr>
        <w:t>به‌طور</w:t>
      </w:r>
      <w:r>
        <w:rPr>
          <w:rFonts w:hint="cs"/>
          <w:sz w:val="32"/>
          <w:rtl/>
        </w:rPr>
        <w:t xml:space="preserve"> مطلق و یا در موارد خاص.</w:t>
      </w:r>
    </w:p>
    <w:p w:rsidR="009C20C9" w:rsidRDefault="009C20C9" w:rsidP="009C20C9">
      <w:pPr>
        <w:pStyle w:val="Heading3"/>
        <w:rPr>
          <w:rtl/>
        </w:rPr>
      </w:pPr>
      <w:bookmarkStart w:id="6" w:name="_Toc389979553"/>
      <w:r>
        <w:rPr>
          <w:rFonts w:hint="cs"/>
          <w:rtl/>
        </w:rPr>
        <w:t xml:space="preserve">دلیل مرحوم </w:t>
      </w:r>
      <w:r w:rsidR="00CA0C5B">
        <w:rPr>
          <w:rFonts w:hint="cs"/>
          <w:rtl/>
        </w:rPr>
        <w:t>صاحب کفایه</w:t>
      </w:r>
      <w:bookmarkEnd w:id="6"/>
    </w:p>
    <w:p w:rsidR="009C20C9" w:rsidRDefault="009C20C9" w:rsidP="005F3685">
      <w:pPr>
        <w:spacing w:after="240"/>
        <w:rPr>
          <w:sz w:val="32"/>
          <w:rtl/>
        </w:rPr>
      </w:pPr>
      <w:r>
        <w:rPr>
          <w:rFonts w:hint="cs"/>
          <w:sz w:val="32"/>
          <w:rtl/>
        </w:rPr>
        <w:t xml:space="preserve">این دلیل </w:t>
      </w:r>
      <w:r w:rsidR="004B5FF4">
        <w:rPr>
          <w:rFonts w:hint="cs"/>
          <w:sz w:val="32"/>
          <w:rtl/>
        </w:rPr>
        <w:t>بیان‌کننده</w:t>
      </w:r>
      <w:r>
        <w:rPr>
          <w:rFonts w:hint="cs"/>
          <w:sz w:val="32"/>
          <w:rtl/>
        </w:rPr>
        <w:t xml:space="preserve"> اجزاء در مطلق موارد </w:t>
      </w:r>
      <w:r w:rsidR="005D4947">
        <w:rPr>
          <w:rFonts w:hint="eastAsia"/>
          <w:sz w:val="32"/>
          <w:rtl/>
        </w:rPr>
        <w:t>نیست</w:t>
      </w:r>
      <w:r>
        <w:rPr>
          <w:rFonts w:hint="cs"/>
          <w:sz w:val="32"/>
          <w:rtl/>
        </w:rPr>
        <w:t>، بلک</w:t>
      </w:r>
      <w:r w:rsidR="00DE7A17">
        <w:rPr>
          <w:rFonts w:hint="cs"/>
          <w:sz w:val="32"/>
          <w:rtl/>
        </w:rPr>
        <w:t xml:space="preserve">ه در موارد خاص قائل به اجزاء </w:t>
      </w:r>
      <w:r w:rsidR="00477AD9">
        <w:rPr>
          <w:rFonts w:hint="eastAsia"/>
          <w:sz w:val="32"/>
          <w:rtl/>
        </w:rPr>
        <w:t>هست</w:t>
      </w:r>
      <w:r>
        <w:rPr>
          <w:rFonts w:hint="cs"/>
          <w:sz w:val="32"/>
          <w:rtl/>
        </w:rPr>
        <w:t xml:space="preserve">. بیان مرحوم </w:t>
      </w:r>
      <w:r w:rsidR="00CA0C5B">
        <w:rPr>
          <w:rFonts w:hint="cs"/>
          <w:sz w:val="32"/>
          <w:rtl/>
        </w:rPr>
        <w:t>صاحب کفایه</w:t>
      </w:r>
      <w:r>
        <w:rPr>
          <w:rFonts w:hint="cs"/>
          <w:sz w:val="32"/>
          <w:rtl/>
        </w:rPr>
        <w:t xml:space="preserve"> این است که امر ظاهری که به آن تمسک و مراجعه شده است دارای دو صورت </w:t>
      </w:r>
      <w:r w:rsidR="00477AD9">
        <w:rPr>
          <w:rFonts w:hint="eastAsia"/>
          <w:sz w:val="32"/>
          <w:rtl/>
        </w:rPr>
        <w:t>هست</w:t>
      </w:r>
      <w:r>
        <w:rPr>
          <w:rFonts w:hint="cs"/>
          <w:sz w:val="32"/>
          <w:rtl/>
        </w:rPr>
        <w:t>:</w:t>
      </w:r>
    </w:p>
    <w:p w:rsidR="008B6F18" w:rsidRDefault="009C20C9" w:rsidP="005F3685">
      <w:pPr>
        <w:spacing w:after="240"/>
        <w:rPr>
          <w:sz w:val="32"/>
          <w:rtl/>
        </w:rPr>
      </w:pPr>
      <w:r>
        <w:rPr>
          <w:rFonts w:hint="cs"/>
          <w:sz w:val="32"/>
          <w:rtl/>
        </w:rPr>
        <w:t xml:space="preserve">1. </w:t>
      </w:r>
      <w:r w:rsidR="00432832">
        <w:rPr>
          <w:rFonts w:hint="cs"/>
          <w:sz w:val="32"/>
          <w:rtl/>
        </w:rPr>
        <w:t xml:space="preserve">امر ظاهری فقط طریق به واقع بوده است و به عنوان کاشف واقع بوده است. مثلاً امر بر این است که مکلف </w:t>
      </w:r>
      <w:r w:rsidR="00DE7A17">
        <w:rPr>
          <w:rFonts w:hint="cs"/>
          <w:sz w:val="32"/>
          <w:rtl/>
        </w:rPr>
        <w:t xml:space="preserve">نماز با لباس طاهر بخواند و </w:t>
      </w:r>
      <w:r w:rsidR="0053213C">
        <w:rPr>
          <w:rFonts w:hint="eastAsia"/>
          <w:sz w:val="32"/>
          <w:rtl/>
        </w:rPr>
        <w:t>ب</w:t>
      </w:r>
      <w:r w:rsidR="0053213C">
        <w:rPr>
          <w:rFonts w:hint="cs"/>
          <w:sz w:val="32"/>
          <w:rtl/>
        </w:rPr>
        <w:t>ی</w:t>
      </w:r>
      <w:r w:rsidR="0053213C">
        <w:rPr>
          <w:rFonts w:hint="eastAsia"/>
          <w:sz w:val="32"/>
          <w:rtl/>
        </w:rPr>
        <w:t>نه‌ا</w:t>
      </w:r>
      <w:r w:rsidR="0053213C">
        <w:rPr>
          <w:rFonts w:hint="cs"/>
          <w:sz w:val="32"/>
          <w:rtl/>
        </w:rPr>
        <w:t>ی</w:t>
      </w:r>
      <w:r w:rsidR="00432832">
        <w:rPr>
          <w:rFonts w:hint="cs"/>
          <w:sz w:val="32"/>
          <w:rtl/>
        </w:rPr>
        <w:t xml:space="preserve"> مبنی بر طهارت لباس اقامه شد و ساختار بینه این است که مکلف را به واقع برساند و جهت آن کشف واقع است و یا حتی در مورد استصحاب هم این چنین است و استصحاب به نحوی ناظر به این است که مکلف را به واقع برساند، هر چند کاشفیت آن ناقص است ولی این جهت نیز در آن ملحوظ است. این یک نوع است که این حکم ظاهری که مثلاً در طهارت لباس به آن عمل شد، مستند به </w:t>
      </w:r>
      <w:r w:rsidR="005D4947">
        <w:rPr>
          <w:rFonts w:hint="cs"/>
          <w:sz w:val="32"/>
          <w:rtl/>
        </w:rPr>
        <w:t>اماره</w:t>
      </w:r>
      <w:r w:rsidR="00432832">
        <w:rPr>
          <w:rFonts w:hint="cs"/>
          <w:sz w:val="32"/>
          <w:rtl/>
        </w:rPr>
        <w:t xml:space="preserve"> و یا اصل و دلیلی است که ناظر به واقع است.</w:t>
      </w:r>
    </w:p>
    <w:p w:rsidR="00D42858" w:rsidRDefault="00D42858" w:rsidP="00CC6191">
      <w:pPr>
        <w:spacing w:after="240"/>
        <w:rPr>
          <w:sz w:val="32"/>
          <w:rtl/>
        </w:rPr>
      </w:pPr>
      <w:r>
        <w:rPr>
          <w:rFonts w:hint="cs"/>
          <w:sz w:val="32"/>
          <w:rtl/>
        </w:rPr>
        <w:t xml:space="preserve">2. صورت دوم به این شکل است که امر ظاهری که مکلف بر اساس آن عمل کرده است، اصلی مانند </w:t>
      </w:r>
      <w:r w:rsidR="0053213C">
        <w:rPr>
          <w:rFonts w:hint="eastAsia"/>
          <w:sz w:val="32"/>
          <w:rtl/>
        </w:rPr>
        <w:t>قاعد</w:t>
      </w:r>
      <w:r w:rsidR="00704BD8">
        <w:rPr>
          <w:rFonts w:hint="eastAsia"/>
          <w:sz w:val="32"/>
          <w:rtl/>
        </w:rPr>
        <w:t>ه</w:t>
      </w:r>
      <w:r>
        <w:rPr>
          <w:rFonts w:hint="cs"/>
          <w:sz w:val="32"/>
          <w:rtl/>
        </w:rPr>
        <w:t xml:space="preserve"> طهارت است که در حال جعل حکمی است و به نحوی </w:t>
      </w:r>
      <w:r w:rsidR="0053213C">
        <w:rPr>
          <w:rFonts w:hint="eastAsia"/>
          <w:sz w:val="32"/>
          <w:rtl/>
        </w:rPr>
        <w:t>م</w:t>
      </w:r>
      <w:r w:rsidR="0053213C">
        <w:rPr>
          <w:rFonts w:hint="cs"/>
          <w:sz w:val="32"/>
          <w:rtl/>
        </w:rPr>
        <w:t>ی‌</w:t>
      </w:r>
      <w:r w:rsidR="0053213C">
        <w:rPr>
          <w:rFonts w:hint="eastAsia"/>
          <w:sz w:val="32"/>
          <w:rtl/>
        </w:rPr>
        <w:t>توان</w:t>
      </w:r>
      <w:r>
        <w:rPr>
          <w:rFonts w:hint="cs"/>
          <w:sz w:val="32"/>
          <w:rtl/>
        </w:rPr>
        <w:t xml:space="preserve"> آن را ناظر به </w:t>
      </w:r>
      <w:r w:rsidR="0053213C">
        <w:rPr>
          <w:rFonts w:hint="eastAsia"/>
          <w:sz w:val="32"/>
          <w:rtl/>
        </w:rPr>
        <w:t>توسع</w:t>
      </w:r>
      <w:r w:rsidR="00704BD8">
        <w:rPr>
          <w:rFonts w:hint="eastAsia"/>
          <w:sz w:val="32"/>
          <w:rtl/>
        </w:rPr>
        <w:t>ه</w:t>
      </w:r>
      <w:r>
        <w:rPr>
          <w:rFonts w:hint="cs"/>
          <w:sz w:val="32"/>
          <w:rtl/>
        </w:rPr>
        <w:t xml:space="preserve"> دلیل فرض کرد و برای کشف واقع </w:t>
      </w:r>
      <w:r w:rsidR="005D4947">
        <w:rPr>
          <w:rFonts w:hint="eastAsia"/>
          <w:sz w:val="32"/>
          <w:rtl/>
        </w:rPr>
        <w:t>نیست</w:t>
      </w:r>
      <w:r>
        <w:rPr>
          <w:rFonts w:hint="cs"/>
          <w:sz w:val="32"/>
          <w:rtl/>
        </w:rPr>
        <w:t xml:space="preserve">، بلکه دارای بیانی </w:t>
      </w:r>
      <w:r w:rsidR="00477AD9">
        <w:rPr>
          <w:rFonts w:hint="eastAsia"/>
          <w:sz w:val="32"/>
          <w:rtl/>
        </w:rPr>
        <w:t>هست</w:t>
      </w:r>
      <w:r>
        <w:rPr>
          <w:rFonts w:hint="cs"/>
          <w:sz w:val="32"/>
          <w:rtl/>
        </w:rPr>
        <w:t xml:space="preserve"> که ناظر به حکم واقعی است</w:t>
      </w:r>
      <w:r w:rsidR="00CC6191">
        <w:rPr>
          <w:rFonts w:hint="cs"/>
          <w:sz w:val="32"/>
          <w:rtl/>
        </w:rPr>
        <w:t xml:space="preserve"> و آن را توسعه </w:t>
      </w:r>
      <w:r w:rsidR="0053213C">
        <w:rPr>
          <w:rFonts w:hint="eastAsia"/>
          <w:sz w:val="32"/>
          <w:rtl/>
        </w:rPr>
        <w:t>م</w:t>
      </w:r>
      <w:r w:rsidR="0053213C">
        <w:rPr>
          <w:rFonts w:hint="cs"/>
          <w:sz w:val="32"/>
          <w:rtl/>
        </w:rPr>
        <w:t>ی‌</w:t>
      </w:r>
      <w:r w:rsidR="0053213C">
        <w:rPr>
          <w:rFonts w:hint="eastAsia"/>
          <w:sz w:val="32"/>
          <w:rtl/>
        </w:rPr>
        <w:t>دهد؛</w:t>
      </w:r>
      <w:r w:rsidR="0053213C">
        <w:rPr>
          <w:sz w:val="32"/>
          <w:rtl/>
        </w:rPr>
        <w:t xml:space="preserve"> </w:t>
      </w:r>
      <w:r w:rsidR="00CC6191">
        <w:rPr>
          <w:rFonts w:hint="cs"/>
          <w:sz w:val="32"/>
          <w:rtl/>
        </w:rPr>
        <w:t xml:space="preserve">مانند </w:t>
      </w:r>
      <w:r w:rsidR="0053213C">
        <w:rPr>
          <w:rFonts w:hint="eastAsia"/>
          <w:sz w:val="32"/>
          <w:rtl/>
        </w:rPr>
        <w:t>قاعد</w:t>
      </w:r>
      <w:r w:rsidR="00704BD8">
        <w:rPr>
          <w:rFonts w:hint="eastAsia"/>
          <w:sz w:val="32"/>
          <w:rtl/>
        </w:rPr>
        <w:t>ه</w:t>
      </w:r>
      <w:r w:rsidR="00CC6191">
        <w:rPr>
          <w:rFonts w:hint="cs"/>
          <w:sz w:val="32"/>
          <w:rtl/>
        </w:rPr>
        <w:t xml:space="preserve"> طهارت «کل شیء لک طاهر حتی تعلم أنه قذر» بیان </w:t>
      </w:r>
      <w:r w:rsidR="0053213C">
        <w:rPr>
          <w:rFonts w:hint="eastAsia"/>
          <w:sz w:val="32"/>
          <w:rtl/>
        </w:rPr>
        <w:t>م</w:t>
      </w:r>
      <w:r w:rsidR="0053213C">
        <w:rPr>
          <w:rFonts w:hint="cs"/>
          <w:sz w:val="32"/>
          <w:rtl/>
        </w:rPr>
        <w:t>ی‌</w:t>
      </w:r>
      <w:r w:rsidR="0053213C">
        <w:rPr>
          <w:rFonts w:hint="eastAsia"/>
          <w:sz w:val="32"/>
          <w:rtl/>
        </w:rPr>
        <w:t>کند</w:t>
      </w:r>
      <w:r w:rsidR="00CC6191">
        <w:rPr>
          <w:rFonts w:hint="cs"/>
          <w:sz w:val="32"/>
          <w:rtl/>
        </w:rPr>
        <w:t xml:space="preserve"> که وقتی مولی در جایی گفته است نماز با طهارت بخوان، عبارت «کل شیءٍ لک طهار» اشاره به این دارد که طهارتی که مراد شارع بوده است در اینجا نیز وجود دارد و شرطی که در دلیل اصلی بود را توسعه </w:t>
      </w:r>
      <w:r w:rsidR="0053213C">
        <w:rPr>
          <w:rFonts w:hint="eastAsia"/>
          <w:sz w:val="32"/>
          <w:rtl/>
        </w:rPr>
        <w:t>م</w:t>
      </w:r>
      <w:r w:rsidR="0053213C">
        <w:rPr>
          <w:rFonts w:hint="cs"/>
          <w:sz w:val="32"/>
          <w:rtl/>
        </w:rPr>
        <w:t>ی‌</w:t>
      </w:r>
      <w:r w:rsidR="0053213C">
        <w:rPr>
          <w:rFonts w:hint="eastAsia"/>
          <w:sz w:val="32"/>
          <w:rtl/>
        </w:rPr>
        <w:t>دهد</w:t>
      </w:r>
      <w:r w:rsidR="00CC6191">
        <w:rPr>
          <w:rFonts w:hint="cs"/>
          <w:sz w:val="32"/>
          <w:rtl/>
        </w:rPr>
        <w:t>.</w:t>
      </w:r>
    </w:p>
    <w:p w:rsidR="007B7553" w:rsidRDefault="007B7553" w:rsidP="00996B70">
      <w:pPr>
        <w:spacing w:after="240"/>
        <w:rPr>
          <w:sz w:val="32"/>
          <w:rtl/>
        </w:rPr>
      </w:pPr>
      <w:r>
        <w:rPr>
          <w:rFonts w:hint="cs"/>
          <w:sz w:val="32"/>
          <w:rtl/>
        </w:rPr>
        <w:lastRenderedPageBreak/>
        <w:t xml:space="preserve">مرحوم </w:t>
      </w:r>
      <w:r w:rsidR="00CA0C5B">
        <w:rPr>
          <w:rFonts w:hint="cs"/>
          <w:sz w:val="32"/>
          <w:rtl/>
        </w:rPr>
        <w:t>صاحب کفایه</w:t>
      </w:r>
      <w:r>
        <w:rPr>
          <w:rFonts w:hint="cs"/>
          <w:sz w:val="32"/>
          <w:rtl/>
        </w:rPr>
        <w:t xml:space="preserve"> </w:t>
      </w:r>
      <w:r w:rsidR="0053213C">
        <w:rPr>
          <w:rFonts w:hint="eastAsia"/>
          <w:sz w:val="32"/>
          <w:rtl/>
        </w:rPr>
        <w:t>م</w:t>
      </w:r>
      <w:r w:rsidR="0053213C">
        <w:rPr>
          <w:rFonts w:hint="cs"/>
          <w:sz w:val="32"/>
          <w:rtl/>
        </w:rPr>
        <w:t>ی‌</w:t>
      </w:r>
      <w:r w:rsidR="0053213C">
        <w:rPr>
          <w:rFonts w:hint="eastAsia"/>
          <w:sz w:val="32"/>
          <w:rtl/>
        </w:rPr>
        <w:t>فرما</w:t>
      </w:r>
      <w:r w:rsidR="0053213C">
        <w:rPr>
          <w:rFonts w:hint="cs"/>
          <w:sz w:val="32"/>
          <w:rtl/>
        </w:rPr>
        <w:t>ی</w:t>
      </w:r>
      <w:r w:rsidR="0053213C">
        <w:rPr>
          <w:rFonts w:hint="eastAsia"/>
          <w:sz w:val="32"/>
          <w:rtl/>
        </w:rPr>
        <w:t>د</w:t>
      </w:r>
      <w:r>
        <w:rPr>
          <w:rFonts w:hint="cs"/>
          <w:sz w:val="32"/>
          <w:rtl/>
        </w:rPr>
        <w:t xml:space="preserve">: ما در قسم اول قائل به عدم اجزاء هستیم، چون وقتی </w:t>
      </w:r>
      <w:r w:rsidR="00812D94">
        <w:rPr>
          <w:rFonts w:hint="eastAsia"/>
          <w:sz w:val="32"/>
          <w:rtl/>
        </w:rPr>
        <w:t>اماره‌ای</w:t>
      </w:r>
      <w:r>
        <w:rPr>
          <w:rFonts w:hint="cs"/>
          <w:sz w:val="32"/>
          <w:rtl/>
        </w:rPr>
        <w:t xml:space="preserve"> آمد که این شیء پاک است، این </w:t>
      </w:r>
      <w:r w:rsidR="005D4947">
        <w:rPr>
          <w:rFonts w:hint="cs"/>
          <w:sz w:val="32"/>
          <w:rtl/>
        </w:rPr>
        <w:t>اماره</w:t>
      </w:r>
      <w:r>
        <w:rPr>
          <w:rFonts w:hint="cs"/>
          <w:sz w:val="32"/>
          <w:rtl/>
        </w:rPr>
        <w:t xml:space="preserve"> شما را به واقع رسانده است و وقتی مشخص شد که آن، واقع نبوده است، </w:t>
      </w:r>
      <w:r w:rsidR="005D4947">
        <w:rPr>
          <w:rFonts w:hint="cs"/>
          <w:sz w:val="32"/>
          <w:rtl/>
        </w:rPr>
        <w:t>اماره</w:t>
      </w:r>
      <w:r>
        <w:rPr>
          <w:rFonts w:hint="cs"/>
          <w:sz w:val="32"/>
          <w:rtl/>
        </w:rPr>
        <w:t xml:space="preserve"> فقط طریق بوده است و </w:t>
      </w:r>
      <w:r w:rsidR="005D4947">
        <w:rPr>
          <w:rFonts w:hint="cs"/>
          <w:sz w:val="32"/>
          <w:rtl/>
        </w:rPr>
        <w:t>اماره</w:t>
      </w:r>
      <w:r>
        <w:rPr>
          <w:rFonts w:hint="cs"/>
          <w:sz w:val="32"/>
          <w:rtl/>
        </w:rPr>
        <w:t xml:space="preserve"> خطا کرده است و واقع و قطع مانند آفتاب برایتان روشن شد، در این صورت امر ظاهری مجزی نخواهد بود.</w:t>
      </w:r>
    </w:p>
    <w:p w:rsidR="001603B0" w:rsidRDefault="001603B0" w:rsidP="00CC6191">
      <w:pPr>
        <w:spacing w:after="240"/>
        <w:rPr>
          <w:sz w:val="32"/>
          <w:rtl/>
        </w:rPr>
      </w:pPr>
      <w:r>
        <w:rPr>
          <w:rFonts w:hint="cs"/>
          <w:sz w:val="32"/>
          <w:rtl/>
        </w:rPr>
        <w:t xml:space="preserve">اما اگر حکم ظاهری مستند به </w:t>
      </w:r>
      <w:r w:rsidR="0053213C">
        <w:rPr>
          <w:rFonts w:hint="eastAsia"/>
          <w:sz w:val="32"/>
          <w:rtl/>
        </w:rPr>
        <w:t>قاعده‌ا</w:t>
      </w:r>
      <w:r w:rsidR="0053213C">
        <w:rPr>
          <w:rFonts w:hint="cs"/>
          <w:sz w:val="32"/>
          <w:rtl/>
        </w:rPr>
        <w:t>ی</w:t>
      </w:r>
      <w:r>
        <w:rPr>
          <w:rFonts w:hint="cs"/>
          <w:sz w:val="32"/>
          <w:rtl/>
        </w:rPr>
        <w:t xml:space="preserve"> مانند </w:t>
      </w:r>
      <w:r w:rsidR="0053213C">
        <w:rPr>
          <w:rFonts w:hint="eastAsia"/>
          <w:sz w:val="32"/>
          <w:rtl/>
        </w:rPr>
        <w:t>قاعد</w:t>
      </w:r>
      <w:r w:rsidR="00704BD8">
        <w:rPr>
          <w:rFonts w:hint="eastAsia"/>
          <w:sz w:val="32"/>
          <w:rtl/>
        </w:rPr>
        <w:t>ه</w:t>
      </w:r>
      <w:r>
        <w:rPr>
          <w:rFonts w:hint="cs"/>
          <w:sz w:val="32"/>
          <w:rtl/>
        </w:rPr>
        <w:t xml:space="preserve"> طهارت باشد که لحن و بیان آن نوعی حکومت در دلیل واقعی است، در این مورد ایشان قائل به حکومت هستند، زیرا </w:t>
      </w:r>
      <w:r w:rsidR="0053213C">
        <w:rPr>
          <w:rFonts w:hint="eastAsia"/>
          <w:sz w:val="32"/>
          <w:rtl/>
        </w:rPr>
        <w:t>قاعد</w:t>
      </w:r>
      <w:r w:rsidR="00704BD8">
        <w:rPr>
          <w:rFonts w:hint="eastAsia"/>
          <w:sz w:val="32"/>
          <w:rtl/>
        </w:rPr>
        <w:t>ه</w:t>
      </w:r>
      <w:r>
        <w:rPr>
          <w:rFonts w:hint="cs"/>
          <w:sz w:val="32"/>
          <w:rtl/>
        </w:rPr>
        <w:t xml:space="preserve"> طهارت بیان </w:t>
      </w:r>
      <w:r w:rsidR="0053213C">
        <w:rPr>
          <w:rFonts w:hint="eastAsia"/>
          <w:sz w:val="32"/>
          <w:rtl/>
        </w:rPr>
        <w:t>م</w:t>
      </w:r>
      <w:r w:rsidR="0053213C">
        <w:rPr>
          <w:rFonts w:hint="cs"/>
          <w:sz w:val="32"/>
          <w:rtl/>
        </w:rPr>
        <w:t>ی‌</w:t>
      </w:r>
      <w:r w:rsidR="0053213C">
        <w:rPr>
          <w:rFonts w:hint="eastAsia"/>
          <w:sz w:val="32"/>
          <w:rtl/>
        </w:rPr>
        <w:t>کند</w:t>
      </w:r>
      <w:r>
        <w:rPr>
          <w:rFonts w:hint="cs"/>
          <w:sz w:val="32"/>
          <w:rtl/>
        </w:rPr>
        <w:t xml:space="preserve"> که لباس نمازگزار پاک است و </w:t>
      </w:r>
      <w:r w:rsidR="0053213C">
        <w:rPr>
          <w:rFonts w:hint="eastAsia"/>
          <w:sz w:val="32"/>
          <w:rtl/>
        </w:rPr>
        <w:t>م</w:t>
      </w:r>
      <w:r w:rsidR="0053213C">
        <w:rPr>
          <w:rFonts w:hint="cs"/>
          <w:sz w:val="32"/>
          <w:rtl/>
        </w:rPr>
        <w:t>ی‌</w:t>
      </w:r>
      <w:r w:rsidR="0053213C">
        <w:rPr>
          <w:rFonts w:hint="eastAsia"/>
          <w:sz w:val="32"/>
          <w:rtl/>
        </w:rPr>
        <w:t>تواند</w:t>
      </w:r>
      <w:r>
        <w:rPr>
          <w:rFonts w:hint="cs"/>
          <w:sz w:val="32"/>
          <w:rtl/>
        </w:rPr>
        <w:t xml:space="preserve"> با آن امر به خواندن نماز در لباس پاک را امتثال کند.</w:t>
      </w:r>
    </w:p>
    <w:p w:rsidR="00784B44" w:rsidRDefault="0053213C" w:rsidP="00CC6191">
      <w:pPr>
        <w:spacing w:after="240"/>
        <w:rPr>
          <w:sz w:val="32"/>
          <w:rtl/>
        </w:rPr>
      </w:pPr>
      <w:r>
        <w:rPr>
          <w:rFonts w:hint="eastAsia"/>
          <w:sz w:val="32"/>
          <w:rtl/>
        </w:rPr>
        <w:t>قاعد</w:t>
      </w:r>
      <w:r w:rsidR="00704BD8">
        <w:rPr>
          <w:rFonts w:hint="eastAsia"/>
          <w:sz w:val="32"/>
          <w:rtl/>
        </w:rPr>
        <w:t>ه</w:t>
      </w:r>
      <w:r w:rsidR="001603B0">
        <w:rPr>
          <w:rFonts w:hint="cs"/>
          <w:sz w:val="32"/>
          <w:rtl/>
        </w:rPr>
        <w:t xml:space="preserve"> طهارت، ادعا </w:t>
      </w:r>
      <w:r>
        <w:rPr>
          <w:rFonts w:hint="eastAsia"/>
          <w:sz w:val="32"/>
          <w:rtl/>
        </w:rPr>
        <w:t>نم</w:t>
      </w:r>
      <w:r>
        <w:rPr>
          <w:rFonts w:hint="cs"/>
          <w:sz w:val="32"/>
          <w:rtl/>
        </w:rPr>
        <w:t>ی‌</w:t>
      </w:r>
      <w:r>
        <w:rPr>
          <w:rFonts w:hint="eastAsia"/>
          <w:sz w:val="32"/>
          <w:rtl/>
        </w:rPr>
        <w:t>کند</w:t>
      </w:r>
      <w:r w:rsidR="001603B0">
        <w:rPr>
          <w:rFonts w:hint="cs"/>
          <w:sz w:val="32"/>
          <w:rtl/>
        </w:rPr>
        <w:t xml:space="preserve"> که در واقع نیز لباس پاک است تا بعد از اینکه کشف خلاف شد مشخص شود واقعی نبوده است، بلکه </w:t>
      </w:r>
      <w:r>
        <w:rPr>
          <w:rFonts w:hint="eastAsia"/>
          <w:sz w:val="32"/>
          <w:rtl/>
        </w:rPr>
        <w:t>م</w:t>
      </w:r>
      <w:r>
        <w:rPr>
          <w:rFonts w:hint="cs"/>
          <w:sz w:val="32"/>
          <w:rtl/>
        </w:rPr>
        <w:t>ی‌</w:t>
      </w:r>
      <w:r>
        <w:rPr>
          <w:rFonts w:hint="eastAsia"/>
          <w:sz w:val="32"/>
          <w:rtl/>
        </w:rPr>
        <w:t>گو</w:t>
      </w:r>
      <w:r>
        <w:rPr>
          <w:rFonts w:hint="cs"/>
          <w:sz w:val="32"/>
          <w:rtl/>
        </w:rPr>
        <w:t>ی</w:t>
      </w:r>
      <w:r>
        <w:rPr>
          <w:rFonts w:hint="eastAsia"/>
          <w:sz w:val="32"/>
          <w:rtl/>
        </w:rPr>
        <w:t>د</w:t>
      </w:r>
      <w:r w:rsidR="001603B0">
        <w:rPr>
          <w:rFonts w:hint="cs"/>
          <w:sz w:val="32"/>
          <w:rtl/>
        </w:rPr>
        <w:t xml:space="preserve"> در این شرایط، لباس طاهر است، </w:t>
      </w:r>
      <w:r w:rsidR="005D4947">
        <w:rPr>
          <w:rFonts w:hint="cs"/>
          <w:sz w:val="32"/>
          <w:rtl/>
        </w:rPr>
        <w:t>به‌عبارت‌دیگر</w:t>
      </w:r>
      <w:r w:rsidR="001603B0">
        <w:rPr>
          <w:rFonts w:hint="cs"/>
          <w:sz w:val="32"/>
          <w:rtl/>
        </w:rPr>
        <w:t xml:space="preserve"> شرط را برای شما احراز </w:t>
      </w:r>
      <w:r>
        <w:rPr>
          <w:rFonts w:hint="eastAsia"/>
          <w:sz w:val="32"/>
          <w:rtl/>
        </w:rPr>
        <w:t>م</w:t>
      </w:r>
      <w:r>
        <w:rPr>
          <w:rFonts w:hint="cs"/>
          <w:sz w:val="32"/>
          <w:rtl/>
        </w:rPr>
        <w:t>ی‌</w:t>
      </w:r>
      <w:r>
        <w:rPr>
          <w:rFonts w:hint="eastAsia"/>
          <w:sz w:val="32"/>
          <w:rtl/>
        </w:rPr>
        <w:t>کند</w:t>
      </w:r>
      <w:r w:rsidR="001603B0">
        <w:rPr>
          <w:rFonts w:hint="cs"/>
          <w:sz w:val="32"/>
          <w:rtl/>
        </w:rPr>
        <w:t xml:space="preserve"> با توسعه در حکم. در این صورت قاعده حاکم </w:t>
      </w:r>
      <w:r>
        <w:rPr>
          <w:rFonts w:hint="eastAsia"/>
          <w:sz w:val="32"/>
          <w:rtl/>
        </w:rPr>
        <w:t>م</w:t>
      </w:r>
      <w:r>
        <w:rPr>
          <w:rFonts w:hint="cs"/>
          <w:sz w:val="32"/>
          <w:rtl/>
        </w:rPr>
        <w:t>ی‌</w:t>
      </w:r>
      <w:r>
        <w:rPr>
          <w:rFonts w:hint="eastAsia"/>
          <w:sz w:val="32"/>
          <w:rtl/>
        </w:rPr>
        <w:t>شود</w:t>
      </w:r>
      <w:r w:rsidR="001603B0">
        <w:rPr>
          <w:rFonts w:hint="cs"/>
          <w:sz w:val="32"/>
          <w:rtl/>
        </w:rPr>
        <w:t xml:space="preserve"> و این حکومت موضوع را تعمیم داده است</w:t>
      </w:r>
      <w:r w:rsidR="00027C04">
        <w:rPr>
          <w:rFonts w:hint="cs"/>
          <w:sz w:val="32"/>
          <w:rtl/>
        </w:rPr>
        <w:t xml:space="preserve"> و در شرایطی که شما </w:t>
      </w:r>
      <w:r>
        <w:rPr>
          <w:rFonts w:hint="eastAsia"/>
          <w:sz w:val="32"/>
          <w:rtl/>
        </w:rPr>
        <w:t>نم</w:t>
      </w:r>
      <w:r>
        <w:rPr>
          <w:rFonts w:hint="cs"/>
          <w:sz w:val="32"/>
          <w:rtl/>
        </w:rPr>
        <w:t>ی‌</w:t>
      </w:r>
      <w:r>
        <w:rPr>
          <w:rFonts w:hint="eastAsia"/>
          <w:sz w:val="32"/>
          <w:rtl/>
        </w:rPr>
        <w:t>دانست</w:t>
      </w:r>
      <w:r>
        <w:rPr>
          <w:rFonts w:hint="cs"/>
          <w:sz w:val="32"/>
          <w:rtl/>
        </w:rPr>
        <w:t>ی</w:t>
      </w:r>
      <w:r>
        <w:rPr>
          <w:rFonts w:hint="eastAsia"/>
          <w:sz w:val="32"/>
          <w:rtl/>
        </w:rPr>
        <w:t>د</w:t>
      </w:r>
      <w:r w:rsidR="00027C04">
        <w:rPr>
          <w:rFonts w:hint="cs"/>
          <w:sz w:val="32"/>
          <w:rtl/>
        </w:rPr>
        <w:t xml:space="preserve"> </w:t>
      </w:r>
      <w:r>
        <w:rPr>
          <w:rFonts w:hint="eastAsia"/>
          <w:sz w:val="32"/>
          <w:rtl/>
        </w:rPr>
        <w:t>قاعد</w:t>
      </w:r>
      <w:r w:rsidR="00704BD8">
        <w:rPr>
          <w:rFonts w:hint="eastAsia"/>
          <w:sz w:val="32"/>
          <w:rtl/>
        </w:rPr>
        <w:t>ه</w:t>
      </w:r>
      <w:r w:rsidR="00027C04">
        <w:rPr>
          <w:rFonts w:hint="cs"/>
          <w:sz w:val="32"/>
          <w:rtl/>
        </w:rPr>
        <w:t xml:space="preserve"> طهارت </w:t>
      </w:r>
      <w:r>
        <w:rPr>
          <w:rFonts w:hint="eastAsia"/>
          <w:sz w:val="32"/>
          <w:rtl/>
        </w:rPr>
        <w:t>م</w:t>
      </w:r>
      <w:r>
        <w:rPr>
          <w:rFonts w:hint="cs"/>
          <w:sz w:val="32"/>
          <w:rtl/>
        </w:rPr>
        <w:t>ی‌</w:t>
      </w:r>
      <w:r>
        <w:rPr>
          <w:rFonts w:hint="eastAsia"/>
          <w:sz w:val="32"/>
          <w:rtl/>
        </w:rPr>
        <w:t>گو</w:t>
      </w:r>
      <w:r>
        <w:rPr>
          <w:rFonts w:hint="cs"/>
          <w:sz w:val="32"/>
          <w:rtl/>
        </w:rPr>
        <w:t>ی</w:t>
      </w:r>
      <w:r>
        <w:rPr>
          <w:rFonts w:hint="eastAsia"/>
          <w:sz w:val="32"/>
          <w:rtl/>
        </w:rPr>
        <w:t>د</w:t>
      </w:r>
      <w:r w:rsidR="00027C04">
        <w:rPr>
          <w:rFonts w:hint="cs"/>
          <w:sz w:val="32"/>
          <w:rtl/>
        </w:rPr>
        <w:t xml:space="preserve"> </w:t>
      </w:r>
      <w:r w:rsidR="000802C5">
        <w:rPr>
          <w:rFonts w:hint="cs"/>
          <w:sz w:val="32"/>
          <w:rtl/>
        </w:rPr>
        <w:t xml:space="preserve">این لباس طاهر است و طهارتی که شرط شما بود برای شما روشن شد، زیرا در فرض شک، </w:t>
      </w:r>
      <w:r>
        <w:rPr>
          <w:rFonts w:hint="eastAsia"/>
          <w:sz w:val="32"/>
          <w:rtl/>
        </w:rPr>
        <w:t>قاعد</w:t>
      </w:r>
      <w:r w:rsidR="00704BD8">
        <w:rPr>
          <w:rFonts w:hint="eastAsia"/>
          <w:sz w:val="32"/>
          <w:rtl/>
        </w:rPr>
        <w:t>ه</w:t>
      </w:r>
      <w:r w:rsidR="000802C5">
        <w:rPr>
          <w:rFonts w:hint="cs"/>
          <w:sz w:val="32"/>
          <w:rtl/>
        </w:rPr>
        <w:t xml:space="preserve"> طهارت </w:t>
      </w:r>
      <w:r>
        <w:rPr>
          <w:rFonts w:hint="eastAsia"/>
          <w:sz w:val="32"/>
          <w:rtl/>
        </w:rPr>
        <w:t>م</w:t>
      </w:r>
      <w:r>
        <w:rPr>
          <w:rFonts w:hint="cs"/>
          <w:sz w:val="32"/>
          <w:rtl/>
        </w:rPr>
        <w:t>ی‌</w:t>
      </w:r>
      <w:r>
        <w:rPr>
          <w:rFonts w:hint="eastAsia"/>
          <w:sz w:val="32"/>
          <w:rtl/>
        </w:rPr>
        <w:t>گو</w:t>
      </w:r>
      <w:r>
        <w:rPr>
          <w:rFonts w:hint="cs"/>
          <w:sz w:val="32"/>
          <w:rtl/>
        </w:rPr>
        <w:t>ی</w:t>
      </w:r>
      <w:r>
        <w:rPr>
          <w:rFonts w:hint="eastAsia"/>
          <w:sz w:val="32"/>
          <w:rtl/>
        </w:rPr>
        <w:t>د</w:t>
      </w:r>
      <w:r w:rsidR="000802C5">
        <w:rPr>
          <w:rFonts w:hint="cs"/>
          <w:sz w:val="32"/>
          <w:rtl/>
        </w:rPr>
        <w:t xml:space="preserve"> طاهر است، بنابراین لباس طاهر است و کشف خلاف موجب عدم اجزاء </w:t>
      </w:r>
      <w:r>
        <w:rPr>
          <w:rFonts w:hint="eastAsia"/>
          <w:sz w:val="32"/>
          <w:rtl/>
        </w:rPr>
        <w:t>نم</w:t>
      </w:r>
      <w:r>
        <w:rPr>
          <w:rFonts w:hint="cs"/>
          <w:sz w:val="32"/>
          <w:rtl/>
        </w:rPr>
        <w:t>ی‌</w:t>
      </w:r>
      <w:r>
        <w:rPr>
          <w:rFonts w:hint="eastAsia"/>
          <w:sz w:val="32"/>
          <w:rtl/>
        </w:rPr>
        <w:t>شود</w:t>
      </w:r>
      <w:r w:rsidR="000802C5">
        <w:rPr>
          <w:rFonts w:hint="cs"/>
          <w:sz w:val="32"/>
          <w:rtl/>
        </w:rPr>
        <w:t xml:space="preserve">. این حکومت از نوع تعمیم </w:t>
      </w:r>
      <w:r w:rsidR="00477AD9">
        <w:rPr>
          <w:rFonts w:hint="eastAsia"/>
          <w:sz w:val="32"/>
          <w:rtl/>
        </w:rPr>
        <w:t>هست</w:t>
      </w:r>
      <w:r w:rsidR="00D833EE">
        <w:rPr>
          <w:rFonts w:hint="cs"/>
          <w:sz w:val="32"/>
          <w:rtl/>
        </w:rPr>
        <w:t>، مانند الطواف صلا</w:t>
      </w:r>
      <w:r w:rsidR="00D833EE" w:rsidRPr="0094683F">
        <w:rPr>
          <w:rStyle w:val="NoSpacingChar"/>
          <w:rFonts w:hint="cs"/>
          <w:rtl/>
        </w:rPr>
        <w:t>ۀٌ</w:t>
      </w:r>
      <w:r w:rsidR="005D4947">
        <w:rPr>
          <w:sz w:val="32"/>
          <w:rtl/>
        </w:rPr>
        <w:t xml:space="preserve"> </w:t>
      </w:r>
      <w:r w:rsidR="00D833EE">
        <w:rPr>
          <w:rFonts w:hint="cs"/>
          <w:sz w:val="32"/>
          <w:rtl/>
        </w:rPr>
        <w:t xml:space="preserve">که دلیل حاکم، عنوان محکوم را توسعه </w:t>
      </w:r>
      <w:r>
        <w:rPr>
          <w:rFonts w:hint="eastAsia"/>
          <w:sz w:val="32"/>
          <w:rtl/>
        </w:rPr>
        <w:t>م</w:t>
      </w:r>
      <w:r>
        <w:rPr>
          <w:rFonts w:hint="cs"/>
          <w:sz w:val="32"/>
          <w:rtl/>
        </w:rPr>
        <w:t>ی‌</w:t>
      </w:r>
      <w:r>
        <w:rPr>
          <w:rFonts w:hint="eastAsia"/>
          <w:sz w:val="32"/>
          <w:rtl/>
        </w:rPr>
        <w:t>دهد</w:t>
      </w:r>
      <w:r w:rsidR="00D833EE">
        <w:rPr>
          <w:rFonts w:hint="cs"/>
          <w:sz w:val="32"/>
          <w:rtl/>
        </w:rPr>
        <w:t xml:space="preserve"> و شرط محقق </w:t>
      </w:r>
      <w:r>
        <w:rPr>
          <w:rFonts w:hint="eastAsia"/>
          <w:sz w:val="32"/>
          <w:rtl/>
        </w:rPr>
        <w:t>م</w:t>
      </w:r>
      <w:r>
        <w:rPr>
          <w:rFonts w:hint="cs"/>
          <w:sz w:val="32"/>
          <w:rtl/>
        </w:rPr>
        <w:t>ی‌</w:t>
      </w:r>
      <w:r>
        <w:rPr>
          <w:rFonts w:hint="eastAsia"/>
          <w:sz w:val="32"/>
          <w:rtl/>
        </w:rPr>
        <w:t>شود</w:t>
      </w:r>
      <w:r w:rsidR="00D833EE">
        <w:rPr>
          <w:rFonts w:hint="cs"/>
          <w:sz w:val="32"/>
          <w:rtl/>
        </w:rPr>
        <w:t xml:space="preserve">. شارع در بیانی برای نماز احکامی را وضع کرده است و دلیل حاکم بیان </w:t>
      </w:r>
      <w:r>
        <w:rPr>
          <w:rFonts w:hint="eastAsia"/>
          <w:sz w:val="32"/>
          <w:rtl/>
        </w:rPr>
        <w:t>م</w:t>
      </w:r>
      <w:r>
        <w:rPr>
          <w:rFonts w:hint="cs"/>
          <w:sz w:val="32"/>
          <w:rtl/>
        </w:rPr>
        <w:t>ی‌</w:t>
      </w:r>
      <w:r>
        <w:rPr>
          <w:rFonts w:hint="eastAsia"/>
          <w:sz w:val="32"/>
          <w:rtl/>
        </w:rPr>
        <w:t>کند</w:t>
      </w:r>
      <w:r w:rsidR="00D833EE">
        <w:rPr>
          <w:rFonts w:hint="cs"/>
          <w:sz w:val="32"/>
          <w:rtl/>
        </w:rPr>
        <w:t xml:space="preserve"> که طواف نیز نماز است و در واقع حکم نماز را به طواف تسری </w:t>
      </w:r>
      <w:r>
        <w:rPr>
          <w:rFonts w:hint="eastAsia"/>
          <w:sz w:val="32"/>
          <w:rtl/>
        </w:rPr>
        <w:t>م</w:t>
      </w:r>
      <w:r>
        <w:rPr>
          <w:rFonts w:hint="cs"/>
          <w:sz w:val="32"/>
          <w:rtl/>
        </w:rPr>
        <w:t>ی‌</w:t>
      </w:r>
      <w:r>
        <w:rPr>
          <w:rFonts w:hint="eastAsia"/>
          <w:sz w:val="32"/>
          <w:rtl/>
        </w:rPr>
        <w:t>دهد</w:t>
      </w:r>
      <w:r w:rsidR="00D833EE">
        <w:rPr>
          <w:rFonts w:hint="cs"/>
          <w:sz w:val="32"/>
          <w:rtl/>
        </w:rPr>
        <w:t xml:space="preserve">، در </w:t>
      </w:r>
      <w:r>
        <w:rPr>
          <w:rFonts w:hint="eastAsia"/>
          <w:sz w:val="32"/>
          <w:rtl/>
        </w:rPr>
        <w:t>قاعد</w:t>
      </w:r>
      <w:r w:rsidR="00704BD8">
        <w:rPr>
          <w:rFonts w:hint="eastAsia"/>
          <w:sz w:val="32"/>
          <w:rtl/>
        </w:rPr>
        <w:t>ه</w:t>
      </w:r>
      <w:r w:rsidR="00D833EE">
        <w:rPr>
          <w:rFonts w:hint="cs"/>
          <w:sz w:val="32"/>
          <w:rtl/>
        </w:rPr>
        <w:t xml:space="preserve"> طهارت نیز چنین است، دلیل </w:t>
      </w:r>
      <w:r>
        <w:rPr>
          <w:rFonts w:hint="eastAsia"/>
          <w:sz w:val="32"/>
          <w:rtl/>
        </w:rPr>
        <w:t>م</w:t>
      </w:r>
      <w:r>
        <w:rPr>
          <w:rFonts w:hint="cs"/>
          <w:sz w:val="32"/>
          <w:rtl/>
        </w:rPr>
        <w:t>ی‌</w:t>
      </w:r>
      <w:r>
        <w:rPr>
          <w:rFonts w:hint="eastAsia"/>
          <w:sz w:val="32"/>
          <w:rtl/>
        </w:rPr>
        <w:t>گو</w:t>
      </w:r>
      <w:r>
        <w:rPr>
          <w:rFonts w:hint="cs"/>
          <w:sz w:val="32"/>
          <w:rtl/>
        </w:rPr>
        <w:t>ی</w:t>
      </w:r>
      <w:r>
        <w:rPr>
          <w:rFonts w:hint="eastAsia"/>
          <w:sz w:val="32"/>
          <w:rtl/>
        </w:rPr>
        <w:t>د</w:t>
      </w:r>
      <w:r w:rsidR="00D833EE">
        <w:rPr>
          <w:rFonts w:hint="cs"/>
          <w:sz w:val="32"/>
          <w:rtl/>
        </w:rPr>
        <w:t xml:space="preserve"> نماز را با طهارت بخوان، طهارت مکلفی که یقین به طهارت دارد، قطعی است، اما مکلفی که شاک است دلیل حاکم بیان </w:t>
      </w:r>
      <w:r>
        <w:rPr>
          <w:rFonts w:hint="eastAsia"/>
          <w:sz w:val="32"/>
          <w:rtl/>
        </w:rPr>
        <w:t>م</w:t>
      </w:r>
      <w:r>
        <w:rPr>
          <w:rFonts w:hint="cs"/>
          <w:sz w:val="32"/>
          <w:rtl/>
        </w:rPr>
        <w:t>ی‌</w:t>
      </w:r>
      <w:r>
        <w:rPr>
          <w:rFonts w:hint="eastAsia"/>
          <w:sz w:val="32"/>
          <w:rtl/>
        </w:rPr>
        <w:t>کند</w:t>
      </w:r>
      <w:r w:rsidR="00D833EE">
        <w:rPr>
          <w:rFonts w:hint="cs"/>
          <w:sz w:val="32"/>
          <w:rtl/>
        </w:rPr>
        <w:t xml:space="preserve"> که طهارت او نیز محقق شده است، پس او نیز شرط را داشته است و کشف خلافی نشده است و در شرایط شک طهارت واقعی توسط دلیل و </w:t>
      </w:r>
      <w:r>
        <w:rPr>
          <w:rFonts w:hint="eastAsia"/>
          <w:sz w:val="32"/>
          <w:rtl/>
        </w:rPr>
        <w:t>قاعد</w:t>
      </w:r>
      <w:r w:rsidR="00704BD8">
        <w:rPr>
          <w:rFonts w:hint="eastAsia"/>
          <w:sz w:val="32"/>
          <w:rtl/>
        </w:rPr>
        <w:t>ه</w:t>
      </w:r>
      <w:r w:rsidR="00D833EE">
        <w:rPr>
          <w:rFonts w:hint="cs"/>
          <w:sz w:val="32"/>
          <w:rtl/>
        </w:rPr>
        <w:t xml:space="preserve"> طهارت</w:t>
      </w:r>
      <w:r w:rsidR="00784B44">
        <w:rPr>
          <w:rFonts w:hint="cs"/>
          <w:sz w:val="32"/>
          <w:rtl/>
        </w:rPr>
        <w:t xml:space="preserve"> تعمیم پیدا کرده است، بنابراین شرط محقق شده است و اگر کشف خلاف شد، </w:t>
      </w:r>
      <w:r>
        <w:rPr>
          <w:rFonts w:hint="eastAsia"/>
          <w:sz w:val="32"/>
          <w:rtl/>
        </w:rPr>
        <w:t>نم</w:t>
      </w:r>
      <w:r>
        <w:rPr>
          <w:rFonts w:hint="cs"/>
          <w:sz w:val="32"/>
          <w:rtl/>
        </w:rPr>
        <w:t>ی‌</w:t>
      </w:r>
      <w:r>
        <w:rPr>
          <w:rFonts w:hint="eastAsia"/>
          <w:sz w:val="32"/>
          <w:rtl/>
        </w:rPr>
        <w:t>توان</w:t>
      </w:r>
      <w:r w:rsidR="00784B44">
        <w:rPr>
          <w:rFonts w:hint="cs"/>
          <w:sz w:val="32"/>
          <w:rtl/>
        </w:rPr>
        <w:t xml:space="preserve"> حکومت دلیل حاکم را کنار گذاشت و توجهی به آن نکرد.</w:t>
      </w:r>
    </w:p>
    <w:p w:rsidR="007B7553" w:rsidRDefault="00D43945" w:rsidP="00CC6191">
      <w:pPr>
        <w:spacing w:after="240"/>
        <w:rPr>
          <w:sz w:val="32"/>
          <w:rtl/>
        </w:rPr>
      </w:pPr>
      <w:r>
        <w:rPr>
          <w:rFonts w:hint="cs"/>
          <w:sz w:val="32"/>
          <w:rtl/>
        </w:rPr>
        <w:t xml:space="preserve">در واقع بیان </w:t>
      </w:r>
      <w:r w:rsidR="0053213C">
        <w:rPr>
          <w:rFonts w:hint="eastAsia"/>
          <w:sz w:val="32"/>
          <w:rtl/>
        </w:rPr>
        <w:t>قاعد</w:t>
      </w:r>
      <w:r w:rsidR="00704BD8">
        <w:rPr>
          <w:rFonts w:hint="eastAsia"/>
          <w:sz w:val="32"/>
          <w:rtl/>
        </w:rPr>
        <w:t>ه</w:t>
      </w:r>
      <w:r>
        <w:rPr>
          <w:rFonts w:hint="cs"/>
          <w:sz w:val="32"/>
          <w:rtl/>
        </w:rPr>
        <w:t xml:space="preserve"> طهارت و </w:t>
      </w:r>
      <w:r w:rsidR="0053213C">
        <w:rPr>
          <w:rFonts w:hint="eastAsia"/>
          <w:sz w:val="32"/>
          <w:rtl/>
        </w:rPr>
        <w:t>قاعد</w:t>
      </w:r>
      <w:r w:rsidR="00704BD8">
        <w:rPr>
          <w:rFonts w:hint="eastAsia"/>
          <w:sz w:val="32"/>
          <w:rtl/>
        </w:rPr>
        <w:t>ه</w:t>
      </w:r>
      <w:r>
        <w:rPr>
          <w:rFonts w:hint="cs"/>
          <w:sz w:val="32"/>
          <w:rtl/>
        </w:rPr>
        <w:t xml:space="preserve"> حلیت بیان حکومت است، مانند الطواف صلا</w:t>
      </w:r>
      <w:r w:rsidRPr="0094683F">
        <w:rPr>
          <w:rStyle w:val="NoSpacingChar"/>
          <w:rFonts w:hint="cs"/>
          <w:rtl/>
        </w:rPr>
        <w:t>ۀٌ</w:t>
      </w:r>
      <w:r w:rsidR="007B7553">
        <w:rPr>
          <w:rFonts w:hint="cs"/>
          <w:sz w:val="32"/>
          <w:rtl/>
        </w:rPr>
        <w:t xml:space="preserve"> </w:t>
      </w:r>
      <w:r>
        <w:rPr>
          <w:rFonts w:hint="cs"/>
          <w:sz w:val="32"/>
          <w:rtl/>
        </w:rPr>
        <w:t xml:space="preserve">و ... این بیان دقیقی است که مرحوم </w:t>
      </w:r>
      <w:r w:rsidR="00CA0C5B">
        <w:rPr>
          <w:rFonts w:hint="cs"/>
          <w:sz w:val="32"/>
          <w:rtl/>
        </w:rPr>
        <w:t>صاحب کفایه</w:t>
      </w:r>
      <w:r>
        <w:rPr>
          <w:rFonts w:hint="cs"/>
          <w:sz w:val="32"/>
          <w:rtl/>
        </w:rPr>
        <w:t xml:space="preserve"> دارند و البته بیان ایشان منشأ نقض و ابهاماتی است که به اختصار بیان </w:t>
      </w:r>
      <w:r w:rsidR="0053213C">
        <w:rPr>
          <w:rFonts w:hint="eastAsia"/>
          <w:sz w:val="32"/>
          <w:rtl/>
        </w:rPr>
        <w:t>م</w:t>
      </w:r>
      <w:r w:rsidR="0053213C">
        <w:rPr>
          <w:rFonts w:hint="cs"/>
          <w:sz w:val="32"/>
          <w:rtl/>
        </w:rPr>
        <w:t>ی‌</w:t>
      </w:r>
      <w:r w:rsidR="0053213C">
        <w:rPr>
          <w:rFonts w:hint="eastAsia"/>
          <w:sz w:val="32"/>
          <w:rtl/>
        </w:rPr>
        <w:t>شود</w:t>
      </w:r>
      <w:r>
        <w:rPr>
          <w:rFonts w:hint="cs"/>
          <w:sz w:val="32"/>
          <w:rtl/>
        </w:rPr>
        <w:t xml:space="preserve">. این بحث به صورت </w:t>
      </w:r>
      <w:r w:rsidR="0053213C">
        <w:rPr>
          <w:rFonts w:hint="eastAsia"/>
          <w:sz w:val="32"/>
          <w:rtl/>
        </w:rPr>
        <w:t>مبسوط‌تر</w:t>
      </w:r>
      <w:r>
        <w:rPr>
          <w:rFonts w:hint="cs"/>
          <w:sz w:val="32"/>
          <w:rtl/>
        </w:rPr>
        <w:t xml:space="preserve"> در تقریرات مرحوم شهید صدر ذکر شده است.</w:t>
      </w:r>
    </w:p>
    <w:p w:rsidR="00D43945" w:rsidRDefault="00D43945" w:rsidP="0053213C">
      <w:pPr>
        <w:pStyle w:val="Heading4"/>
        <w:rPr>
          <w:rtl/>
        </w:rPr>
      </w:pPr>
      <w:bookmarkStart w:id="7" w:name="_Toc389979554"/>
      <w:r>
        <w:rPr>
          <w:rFonts w:hint="cs"/>
          <w:rtl/>
        </w:rPr>
        <w:t>اشکالات بیان مرحوم آخوند</w:t>
      </w:r>
      <w:bookmarkEnd w:id="7"/>
    </w:p>
    <w:p w:rsidR="00D43945" w:rsidRDefault="00D43945" w:rsidP="0053213C">
      <w:pPr>
        <w:pStyle w:val="Heading4"/>
        <w:rPr>
          <w:rtl/>
        </w:rPr>
      </w:pPr>
      <w:bookmarkStart w:id="8" w:name="_Toc389979555"/>
      <w:r>
        <w:rPr>
          <w:rFonts w:hint="cs"/>
          <w:rtl/>
        </w:rPr>
        <w:lastRenderedPageBreak/>
        <w:t>اشکال اول؛ عدم تطبیق حکومت با مبنای مرحوم آخوند</w:t>
      </w:r>
      <w:bookmarkEnd w:id="8"/>
    </w:p>
    <w:p w:rsidR="00591FD1" w:rsidRDefault="00D43945" w:rsidP="00D43945">
      <w:pPr>
        <w:spacing w:after="240"/>
        <w:rPr>
          <w:sz w:val="32"/>
          <w:rtl/>
        </w:rPr>
      </w:pPr>
      <w:r>
        <w:rPr>
          <w:rFonts w:hint="cs"/>
          <w:sz w:val="32"/>
          <w:rtl/>
        </w:rPr>
        <w:t>بیان مرحوم آخوند</w:t>
      </w:r>
      <w:r w:rsidR="005730BB">
        <w:rPr>
          <w:rFonts w:hint="cs"/>
          <w:sz w:val="32"/>
          <w:rtl/>
        </w:rPr>
        <w:t xml:space="preserve"> مورد اشکالاتی واقع شده است، اشکال اول این است که مرحوم آخوند بیان </w:t>
      </w:r>
      <w:r w:rsidR="0053213C">
        <w:rPr>
          <w:rFonts w:hint="eastAsia"/>
          <w:sz w:val="32"/>
          <w:rtl/>
        </w:rPr>
        <w:t>م</w:t>
      </w:r>
      <w:r w:rsidR="0053213C">
        <w:rPr>
          <w:rFonts w:hint="cs"/>
          <w:sz w:val="32"/>
          <w:rtl/>
        </w:rPr>
        <w:t>ی‌</w:t>
      </w:r>
      <w:r w:rsidR="0053213C">
        <w:rPr>
          <w:rFonts w:hint="eastAsia"/>
          <w:sz w:val="32"/>
          <w:rtl/>
        </w:rPr>
        <w:t>کنند</w:t>
      </w:r>
      <w:r w:rsidR="005730BB">
        <w:rPr>
          <w:rFonts w:hint="cs"/>
          <w:sz w:val="32"/>
          <w:rtl/>
        </w:rPr>
        <w:t xml:space="preserve"> که </w:t>
      </w:r>
      <w:r w:rsidR="0053213C">
        <w:rPr>
          <w:rFonts w:hint="eastAsia"/>
          <w:sz w:val="32"/>
          <w:rtl/>
        </w:rPr>
        <w:t>قاعد</w:t>
      </w:r>
      <w:r w:rsidR="00704BD8">
        <w:rPr>
          <w:rFonts w:hint="eastAsia"/>
          <w:sz w:val="32"/>
          <w:rtl/>
        </w:rPr>
        <w:t>ه</w:t>
      </w:r>
      <w:r w:rsidR="005730BB">
        <w:rPr>
          <w:rFonts w:hint="cs"/>
          <w:sz w:val="32"/>
          <w:rtl/>
        </w:rPr>
        <w:t xml:space="preserve"> طهارت و </w:t>
      </w:r>
      <w:r w:rsidR="0053213C">
        <w:rPr>
          <w:rFonts w:hint="eastAsia"/>
          <w:sz w:val="32"/>
          <w:rtl/>
        </w:rPr>
        <w:t>قاعد</w:t>
      </w:r>
      <w:r w:rsidR="00704BD8">
        <w:rPr>
          <w:rFonts w:hint="eastAsia"/>
          <w:sz w:val="32"/>
          <w:rtl/>
        </w:rPr>
        <w:t>ه</w:t>
      </w:r>
      <w:r w:rsidR="005730BB">
        <w:rPr>
          <w:rFonts w:hint="cs"/>
          <w:sz w:val="32"/>
          <w:rtl/>
        </w:rPr>
        <w:t xml:space="preserve"> حلیت حاکم بر </w:t>
      </w:r>
      <w:r w:rsidR="0053213C">
        <w:rPr>
          <w:rFonts w:hint="eastAsia"/>
          <w:sz w:val="32"/>
          <w:rtl/>
        </w:rPr>
        <w:t>ادل</w:t>
      </w:r>
      <w:r w:rsidR="00704BD8">
        <w:rPr>
          <w:rFonts w:hint="eastAsia"/>
          <w:sz w:val="32"/>
          <w:rtl/>
        </w:rPr>
        <w:t>ه</w:t>
      </w:r>
      <w:r w:rsidR="005730BB">
        <w:rPr>
          <w:rFonts w:hint="cs"/>
          <w:sz w:val="32"/>
          <w:rtl/>
        </w:rPr>
        <w:t xml:space="preserve"> واقعی </w:t>
      </w:r>
      <w:r w:rsidR="0053213C">
        <w:rPr>
          <w:rFonts w:hint="eastAsia"/>
          <w:sz w:val="32"/>
          <w:rtl/>
        </w:rPr>
        <w:t>م</w:t>
      </w:r>
      <w:r w:rsidR="0053213C">
        <w:rPr>
          <w:rFonts w:hint="cs"/>
          <w:sz w:val="32"/>
          <w:rtl/>
        </w:rPr>
        <w:t>ی‌</w:t>
      </w:r>
      <w:r w:rsidR="0053213C">
        <w:rPr>
          <w:rFonts w:hint="eastAsia"/>
          <w:sz w:val="32"/>
          <w:rtl/>
        </w:rPr>
        <w:t>باشند</w:t>
      </w:r>
      <w:r w:rsidR="005730BB">
        <w:rPr>
          <w:rFonts w:hint="cs"/>
          <w:sz w:val="32"/>
          <w:rtl/>
        </w:rPr>
        <w:t xml:space="preserve">، </w:t>
      </w:r>
      <w:r w:rsidR="00812D94">
        <w:rPr>
          <w:rFonts w:hint="cs"/>
          <w:sz w:val="32"/>
          <w:rtl/>
        </w:rPr>
        <w:t>درحالی‌که</w:t>
      </w:r>
      <w:r w:rsidR="005730BB">
        <w:rPr>
          <w:rFonts w:hint="cs"/>
          <w:sz w:val="32"/>
          <w:rtl/>
        </w:rPr>
        <w:t xml:space="preserve"> این حکومت با مبانی ایشان سازگار </w:t>
      </w:r>
      <w:r w:rsidR="005D4947">
        <w:rPr>
          <w:rFonts w:hint="eastAsia"/>
          <w:sz w:val="32"/>
          <w:rtl/>
        </w:rPr>
        <w:t>نیست</w:t>
      </w:r>
      <w:r w:rsidR="00591FD1">
        <w:rPr>
          <w:rFonts w:hint="cs"/>
          <w:sz w:val="32"/>
          <w:rtl/>
        </w:rPr>
        <w:t xml:space="preserve">. برای روشن شدن بحث، مقدماتی را ذکر </w:t>
      </w:r>
      <w:r w:rsidR="0053213C">
        <w:rPr>
          <w:rFonts w:hint="eastAsia"/>
          <w:sz w:val="32"/>
          <w:rtl/>
        </w:rPr>
        <w:t>م</w:t>
      </w:r>
      <w:r w:rsidR="0053213C">
        <w:rPr>
          <w:rFonts w:hint="cs"/>
          <w:sz w:val="32"/>
          <w:rtl/>
        </w:rPr>
        <w:t>ی‌</w:t>
      </w:r>
      <w:r w:rsidR="0053213C">
        <w:rPr>
          <w:rFonts w:hint="eastAsia"/>
          <w:sz w:val="32"/>
          <w:rtl/>
        </w:rPr>
        <w:t>کن</w:t>
      </w:r>
      <w:r w:rsidR="0053213C">
        <w:rPr>
          <w:rFonts w:hint="cs"/>
          <w:sz w:val="32"/>
          <w:rtl/>
        </w:rPr>
        <w:t>ی</w:t>
      </w:r>
      <w:r w:rsidR="0053213C">
        <w:rPr>
          <w:rFonts w:hint="eastAsia"/>
          <w:sz w:val="32"/>
          <w:rtl/>
        </w:rPr>
        <w:t>م</w:t>
      </w:r>
      <w:r w:rsidR="00591FD1">
        <w:rPr>
          <w:rFonts w:hint="cs"/>
          <w:sz w:val="32"/>
          <w:rtl/>
        </w:rPr>
        <w:t>:</w:t>
      </w:r>
    </w:p>
    <w:p w:rsidR="00591FD1" w:rsidRDefault="00591FD1" w:rsidP="0058769C">
      <w:pPr>
        <w:pStyle w:val="Heading5"/>
        <w:rPr>
          <w:rtl/>
        </w:rPr>
      </w:pPr>
      <w:bookmarkStart w:id="9" w:name="_Toc389979556"/>
      <w:r>
        <w:rPr>
          <w:rFonts w:hint="cs"/>
          <w:rtl/>
        </w:rPr>
        <w:t>اقوال در الفاظ دلیل حاکم</w:t>
      </w:r>
      <w:bookmarkEnd w:id="9"/>
    </w:p>
    <w:p w:rsidR="00D43945" w:rsidRDefault="00591FD1" w:rsidP="00D43945">
      <w:pPr>
        <w:spacing w:after="240"/>
        <w:rPr>
          <w:sz w:val="32"/>
          <w:rtl/>
        </w:rPr>
      </w:pPr>
      <w:r>
        <w:rPr>
          <w:rFonts w:hint="cs"/>
          <w:sz w:val="32"/>
          <w:rtl/>
        </w:rPr>
        <w:t xml:space="preserve">اقوال اصولیون در لفظ دلیل حاکم </w:t>
      </w:r>
      <w:r w:rsidR="0087469E">
        <w:rPr>
          <w:rFonts w:hint="cs"/>
          <w:sz w:val="32"/>
          <w:rtl/>
        </w:rPr>
        <w:t>دو گونه</w:t>
      </w:r>
      <w:r>
        <w:rPr>
          <w:rFonts w:hint="cs"/>
          <w:sz w:val="32"/>
          <w:rtl/>
        </w:rPr>
        <w:t xml:space="preserve"> است:</w:t>
      </w:r>
    </w:p>
    <w:p w:rsidR="00025CAA" w:rsidRDefault="00E12ED6" w:rsidP="00D43945">
      <w:pPr>
        <w:spacing w:after="240"/>
        <w:rPr>
          <w:sz w:val="32"/>
          <w:rtl/>
        </w:rPr>
      </w:pPr>
      <w:r>
        <w:rPr>
          <w:rFonts w:hint="cs"/>
          <w:sz w:val="32"/>
          <w:rtl/>
        </w:rPr>
        <w:t xml:space="preserve">1. </w:t>
      </w:r>
      <w:r w:rsidR="00C25A07">
        <w:rPr>
          <w:rFonts w:hint="cs"/>
          <w:sz w:val="32"/>
          <w:rtl/>
        </w:rPr>
        <w:t xml:space="preserve">برخی از اصولیون معتقدند که دلیل حاکم باید با الفاظ ویژه و تفسیری </w:t>
      </w:r>
      <w:r w:rsidR="0087469E">
        <w:rPr>
          <w:rFonts w:hint="cs"/>
          <w:sz w:val="32"/>
          <w:rtl/>
        </w:rPr>
        <w:t>ادا</w:t>
      </w:r>
      <w:r w:rsidR="00C25A07">
        <w:rPr>
          <w:rFonts w:hint="cs"/>
          <w:sz w:val="32"/>
          <w:rtl/>
        </w:rPr>
        <w:t xml:space="preserve"> شود، مانند اینکه باید بیان دلیل حاکم به این صورت باشد که «أکرم العالم، أعنی بالعالم</w:t>
      </w:r>
      <w:r w:rsidR="0043251C">
        <w:rPr>
          <w:rFonts w:hint="cs"/>
          <w:sz w:val="32"/>
          <w:rtl/>
        </w:rPr>
        <w:t xml:space="preserve"> المتقی» یا اینکه «أعنی بالعالم ما یعم المتقی»</w:t>
      </w:r>
      <w:r w:rsidR="0053213C">
        <w:rPr>
          <w:rFonts w:hint="eastAsia"/>
          <w:sz w:val="32"/>
          <w:rtl/>
        </w:rPr>
        <w:t>؛</w:t>
      </w:r>
      <w:r w:rsidR="0053213C">
        <w:rPr>
          <w:sz w:val="32"/>
          <w:rtl/>
        </w:rPr>
        <w:t xml:space="preserve"> </w:t>
      </w:r>
      <w:r w:rsidR="005D4947">
        <w:rPr>
          <w:rFonts w:hint="cs"/>
          <w:sz w:val="32"/>
          <w:rtl/>
        </w:rPr>
        <w:t>به‌عبارت‌دیگر</w:t>
      </w:r>
      <w:r w:rsidR="0043251C">
        <w:rPr>
          <w:rFonts w:hint="cs"/>
          <w:sz w:val="32"/>
          <w:rtl/>
        </w:rPr>
        <w:t xml:space="preserve"> دلیل حاکم شامل الفاظی مانند «أعنی و...» و سایر کلماتی که </w:t>
      </w:r>
      <w:r w:rsidR="0053213C">
        <w:rPr>
          <w:rFonts w:hint="eastAsia"/>
          <w:sz w:val="32"/>
          <w:rtl/>
        </w:rPr>
        <w:t>جنب</w:t>
      </w:r>
      <w:r w:rsidR="00704BD8">
        <w:rPr>
          <w:rFonts w:hint="eastAsia"/>
          <w:sz w:val="32"/>
          <w:rtl/>
        </w:rPr>
        <w:t>ه</w:t>
      </w:r>
      <w:r w:rsidR="0043251C">
        <w:rPr>
          <w:rFonts w:hint="cs"/>
          <w:sz w:val="32"/>
          <w:rtl/>
        </w:rPr>
        <w:t xml:space="preserve"> تفسیری دارند</w:t>
      </w:r>
      <w:r w:rsidR="0053213C">
        <w:rPr>
          <w:rFonts w:hint="eastAsia"/>
          <w:sz w:val="32"/>
          <w:rtl/>
        </w:rPr>
        <w:t>؛</w:t>
      </w:r>
      <w:r w:rsidR="0053213C">
        <w:rPr>
          <w:sz w:val="32"/>
          <w:rtl/>
        </w:rPr>
        <w:t xml:space="preserve"> </w:t>
      </w:r>
      <w:r w:rsidR="0043251C">
        <w:rPr>
          <w:rFonts w:hint="cs"/>
          <w:sz w:val="32"/>
          <w:rtl/>
        </w:rPr>
        <w:t xml:space="preserve">اما اگر فاقد این الفاظ باشد در این صورت دلیل، حاکم </w:t>
      </w:r>
      <w:r w:rsidR="005D4947">
        <w:rPr>
          <w:rFonts w:hint="eastAsia"/>
          <w:sz w:val="32"/>
          <w:rtl/>
        </w:rPr>
        <w:t>نیست</w:t>
      </w:r>
      <w:r w:rsidR="0043251C">
        <w:rPr>
          <w:rFonts w:hint="cs"/>
          <w:sz w:val="32"/>
          <w:rtl/>
        </w:rPr>
        <w:t>.</w:t>
      </w:r>
    </w:p>
    <w:p w:rsidR="0043251C" w:rsidRDefault="0043251C" w:rsidP="00D43945">
      <w:pPr>
        <w:spacing w:after="240"/>
        <w:rPr>
          <w:sz w:val="32"/>
          <w:rtl/>
        </w:rPr>
      </w:pPr>
      <w:r>
        <w:rPr>
          <w:rFonts w:hint="cs"/>
          <w:sz w:val="32"/>
          <w:rtl/>
        </w:rPr>
        <w:t xml:space="preserve">2. </w:t>
      </w:r>
      <w:r w:rsidR="00DB0574">
        <w:rPr>
          <w:rFonts w:hint="cs"/>
          <w:sz w:val="32"/>
          <w:rtl/>
        </w:rPr>
        <w:t xml:space="preserve">نظر دوم این است که نیازی به الفاظ تفسیری </w:t>
      </w:r>
      <w:r w:rsidR="005D4947">
        <w:rPr>
          <w:rFonts w:hint="eastAsia"/>
          <w:sz w:val="32"/>
          <w:rtl/>
        </w:rPr>
        <w:t>نیست</w:t>
      </w:r>
      <w:r w:rsidR="00DB0574">
        <w:rPr>
          <w:rFonts w:hint="cs"/>
          <w:sz w:val="32"/>
          <w:rtl/>
        </w:rPr>
        <w:t xml:space="preserve"> و اینکه روح دلیل، حاکم بر دلیل دیگر باشد، همین </w:t>
      </w:r>
      <w:r w:rsidR="0053213C">
        <w:rPr>
          <w:rFonts w:hint="eastAsia"/>
          <w:sz w:val="32"/>
          <w:rtl/>
        </w:rPr>
        <w:t>نشان</w:t>
      </w:r>
      <w:r w:rsidR="00704BD8">
        <w:rPr>
          <w:rFonts w:hint="eastAsia"/>
          <w:sz w:val="32"/>
          <w:rtl/>
        </w:rPr>
        <w:t>ه</w:t>
      </w:r>
      <w:r w:rsidR="00DB0574">
        <w:rPr>
          <w:rFonts w:hint="cs"/>
          <w:sz w:val="32"/>
          <w:rtl/>
        </w:rPr>
        <w:t xml:space="preserve"> حکومت است.</w:t>
      </w:r>
    </w:p>
    <w:p w:rsidR="00DB0574" w:rsidRDefault="00DB0574" w:rsidP="00AF1F5B">
      <w:pPr>
        <w:pStyle w:val="Heading5"/>
        <w:rPr>
          <w:rtl/>
        </w:rPr>
      </w:pPr>
      <w:bookmarkStart w:id="10" w:name="_Toc389979557"/>
      <w:r>
        <w:rPr>
          <w:rFonts w:hint="cs"/>
          <w:rtl/>
        </w:rPr>
        <w:t>قول مرحوم آخوند در دلیل حاکم</w:t>
      </w:r>
      <w:bookmarkEnd w:id="10"/>
    </w:p>
    <w:p w:rsidR="00AF1F5B" w:rsidRDefault="00AF1F5B" w:rsidP="00AF1F5B">
      <w:pPr>
        <w:spacing w:after="240"/>
        <w:rPr>
          <w:sz w:val="32"/>
          <w:rtl/>
        </w:rPr>
      </w:pPr>
      <w:r>
        <w:rPr>
          <w:rFonts w:hint="cs"/>
          <w:sz w:val="32"/>
          <w:rtl/>
        </w:rPr>
        <w:t>ظاهر کلام مرحوم آخوند</w:t>
      </w:r>
      <w:r w:rsidR="00E306DA">
        <w:rPr>
          <w:rFonts w:hint="cs"/>
          <w:sz w:val="32"/>
          <w:rtl/>
        </w:rPr>
        <w:t xml:space="preserve">، قبول کردن نظر اول </w:t>
      </w:r>
      <w:r w:rsidR="00477AD9">
        <w:rPr>
          <w:rFonts w:hint="eastAsia"/>
          <w:sz w:val="32"/>
          <w:rtl/>
        </w:rPr>
        <w:t>هست</w:t>
      </w:r>
      <w:r w:rsidR="00E306DA">
        <w:rPr>
          <w:rFonts w:hint="cs"/>
          <w:sz w:val="32"/>
          <w:rtl/>
        </w:rPr>
        <w:t xml:space="preserve"> و معتقدند که دلیل حاکم دلیلی است که ادوات تفسیری در آن وجود داشته باشد.</w:t>
      </w:r>
    </w:p>
    <w:p w:rsidR="00E306DA" w:rsidRDefault="00D94EF6" w:rsidP="00AF1F5B">
      <w:pPr>
        <w:spacing w:after="240"/>
        <w:rPr>
          <w:sz w:val="32"/>
          <w:rtl/>
        </w:rPr>
      </w:pPr>
      <w:r>
        <w:rPr>
          <w:rFonts w:hint="cs"/>
          <w:sz w:val="32"/>
          <w:rtl/>
        </w:rPr>
        <w:t>با این بیان، اولین اشکالی که مرحوم نائینی</w:t>
      </w:r>
      <w:r w:rsidR="00C107E9">
        <w:rPr>
          <w:rFonts w:hint="cs"/>
          <w:sz w:val="32"/>
          <w:rtl/>
        </w:rPr>
        <w:t xml:space="preserve"> و سایرین به مرحوم آخوند دارند این است که مرحوم آخوند </w:t>
      </w:r>
      <w:r w:rsidR="0053213C">
        <w:rPr>
          <w:rFonts w:hint="eastAsia"/>
          <w:sz w:val="32"/>
          <w:rtl/>
        </w:rPr>
        <w:t>قاعد</w:t>
      </w:r>
      <w:r w:rsidR="00704BD8">
        <w:rPr>
          <w:rFonts w:hint="eastAsia"/>
          <w:sz w:val="32"/>
          <w:rtl/>
        </w:rPr>
        <w:t>ه</w:t>
      </w:r>
      <w:r w:rsidR="00B175C9">
        <w:rPr>
          <w:rFonts w:hint="cs"/>
          <w:sz w:val="32"/>
          <w:rtl/>
        </w:rPr>
        <w:t xml:space="preserve"> طهارت و حلیت را حاکم بر </w:t>
      </w:r>
      <w:r w:rsidR="0053213C">
        <w:rPr>
          <w:rFonts w:hint="eastAsia"/>
          <w:sz w:val="32"/>
          <w:rtl/>
        </w:rPr>
        <w:t>ادله‌ا</w:t>
      </w:r>
      <w:r w:rsidR="0053213C">
        <w:rPr>
          <w:rFonts w:hint="cs"/>
          <w:sz w:val="32"/>
          <w:rtl/>
        </w:rPr>
        <w:t>ی</w:t>
      </w:r>
      <w:r w:rsidR="00C107E9">
        <w:rPr>
          <w:rFonts w:hint="cs"/>
          <w:sz w:val="32"/>
          <w:rtl/>
        </w:rPr>
        <w:t xml:space="preserve"> کرده است که طهارت </w:t>
      </w:r>
      <w:r w:rsidR="00B175C9">
        <w:rPr>
          <w:rFonts w:hint="cs"/>
          <w:sz w:val="32"/>
          <w:rtl/>
        </w:rPr>
        <w:t xml:space="preserve">و یا حلیت را شرط فعلی قرار </w:t>
      </w:r>
      <w:r w:rsidR="0053213C">
        <w:rPr>
          <w:rFonts w:hint="eastAsia"/>
          <w:sz w:val="32"/>
          <w:rtl/>
        </w:rPr>
        <w:t>داده‌اند؛</w:t>
      </w:r>
      <w:r w:rsidR="0053213C">
        <w:rPr>
          <w:sz w:val="32"/>
          <w:rtl/>
        </w:rPr>
        <w:t xml:space="preserve"> </w:t>
      </w:r>
      <w:r w:rsidR="00C107E9">
        <w:rPr>
          <w:rFonts w:hint="cs"/>
          <w:sz w:val="32"/>
          <w:rtl/>
        </w:rPr>
        <w:t xml:space="preserve">اما آنچه گفته </w:t>
      </w:r>
      <w:r w:rsidR="0053213C">
        <w:rPr>
          <w:rFonts w:hint="eastAsia"/>
          <w:sz w:val="32"/>
          <w:rtl/>
        </w:rPr>
        <w:t>م</w:t>
      </w:r>
      <w:r w:rsidR="0053213C">
        <w:rPr>
          <w:rFonts w:hint="cs"/>
          <w:sz w:val="32"/>
          <w:rtl/>
        </w:rPr>
        <w:t>ی‌</w:t>
      </w:r>
      <w:r w:rsidR="0053213C">
        <w:rPr>
          <w:rFonts w:hint="eastAsia"/>
          <w:sz w:val="32"/>
          <w:rtl/>
        </w:rPr>
        <w:t>شود</w:t>
      </w:r>
      <w:r w:rsidR="00C107E9">
        <w:rPr>
          <w:rFonts w:hint="cs"/>
          <w:sz w:val="32"/>
          <w:rtl/>
        </w:rPr>
        <w:t xml:space="preserve"> عدم حکومت </w:t>
      </w:r>
      <w:r w:rsidR="0053213C">
        <w:rPr>
          <w:rFonts w:hint="eastAsia"/>
          <w:sz w:val="32"/>
          <w:rtl/>
        </w:rPr>
        <w:t>قاعد</w:t>
      </w:r>
      <w:r w:rsidR="00704BD8">
        <w:rPr>
          <w:rFonts w:hint="eastAsia"/>
          <w:sz w:val="32"/>
          <w:rtl/>
        </w:rPr>
        <w:t>ه</w:t>
      </w:r>
      <w:r w:rsidR="00C107E9">
        <w:rPr>
          <w:rFonts w:hint="cs"/>
          <w:sz w:val="32"/>
          <w:rtl/>
        </w:rPr>
        <w:t xml:space="preserve"> طهارت و یا حلیت بر این ادله، طبق مبنای ایشان </w:t>
      </w:r>
      <w:r w:rsidR="00477AD9">
        <w:rPr>
          <w:rFonts w:hint="eastAsia"/>
          <w:sz w:val="32"/>
          <w:rtl/>
        </w:rPr>
        <w:t>هست</w:t>
      </w:r>
      <w:r w:rsidR="00C107E9">
        <w:rPr>
          <w:rFonts w:hint="cs"/>
          <w:sz w:val="32"/>
          <w:rtl/>
        </w:rPr>
        <w:t xml:space="preserve">، زیرا آنچه در اخبار و </w:t>
      </w:r>
      <w:r w:rsidR="0053213C">
        <w:rPr>
          <w:rFonts w:hint="eastAsia"/>
          <w:sz w:val="32"/>
          <w:rtl/>
        </w:rPr>
        <w:t>ادل</w:t>
      </w:r>
      <w:r w:rsidR="00704BD8">
        <w:rPr>
          <w:rFonts w:hint="eastAsia"/>
          <w:sz w:val="32"/>
          <w:rtl/>
        </w:rPr>
        <w:t>ه</w:t>
      </w:r>
      <w:r w:rsidR="00C107E9">
        <w:rPr>
          <w:rFonts w:hint="cs"/>
          <w:sz w:val="32"/>
          <w:rtl/>
        </w:rPr>
        <w:t xml:space="preserve"> لفظی </w:t>
      </w:r>
      <w:r w:rsidR="0053213C">
        <w:rPr>
          <w:rFonts w:hint="eastAsia"/>
          <w:sz w:val="32"/>
          <w:rtl/>
        </w:rPr>
        <w:t>قاعد</w:t>
      </w:r>
      <w:r w:rsidR="00704BD8">
        <w:rPr>
          <w:rFonts w:hint="eastAsia"/>
          <w:sz w:val="32"/>
          <w:rtl/>
        </w:rPr>
        <w:t>ه</w:t>
      </w:r>
      <w:r w:rsidR="00C107E9">
        <w:rPr>
          <w:rFonts w:hint="cs"/>
          <w:sz w:val="32"/>
          <w:rtl/>
        </w:rPr>
        <w:t xml:space="preserve"> طهارت و </w:t>
      </w:r>
      <w:r w:rsidR="0053213C">
        <w:rPr>
          <w:rFonts w:hint="eastAsia"/>
          <w:sz w:val="32"/>
          <w:rtl/>
        </w:rPr>
        <w:t>قاعد</w:t>
      </w:r>
      <w:r w:rsidR="00704BD8">
        <w:rPr>
          <w:rFonts w:hint="eastAsia"/>
          <w:sz w:val="32"/>
          <w:rtl/>
        </w:rPr>
        <w:t>ه</w:t>
      </w:r>
      <w:r w:rsidR="00C107E9">
        <w:rPr>
          <w:rFonts w:hint="cs"/>
          <w:sz w:val="32"/>
          <w:rtl/>
        </w:rPr>
        <w:t xml:space="preserve"> حلیت وجود دارد شامل الفاظی مانند «أعنی بالطهار</w:t>
      </w:r>
      <w:r w:rsidR="00C107E9" w:rsidRPr="00B175C9">
        <w:rPr>
          <w:rStyle w:val="NoSpacingChar"/>
          <w:rFonts w:hint="cs"/>
          <w:rtl/>
        </w:rPr>
        <w:t>ۀ</w:t>
      </w:r>
      <w:r w:rsidR="00C107E9">
        <w:rPr>
          <w:rFonts w:hint="cs"/>
          <w:sz w:val="32"/>
          <w:rtl/>
        </w:rPr>
        <w:t>، الطهار</w:t>
      </w:r>
      <w:r w:rsidR="00C107E9" w:rsidRPr="00B175C9">
        <w:rPr>
          <w:rStyle w:val="NoSpacingChar"/>
          <w:rFonts w:hint="cs"/>
          <w:rtl/>
        </w:rPr>
        <w:t>ۀ</w:t>
      </w:r>
      <w:r w:rsidR="00C107E9">
        <w:rPr>
          <w:rFonts w:hint="cs"/>
          <w:sz w:val="32"/>
          <w:rtl/>
        </w:rPr>
        <w:t xml:space="preserve"> الظاهر</w:t>
      </w:r>
      <w:r w:rsidR="00B175C9">
        <w:rPr>
          <w:rFonts w:hint="cs"/>
          <w:sz w:val="32"/>
          <w:rtl/>
        </w:rPr>
        <w:t xml:space="preserve">یه» و امثال این بیان. بلکه </w:t>
      </w:r>
      <w:r w:rsidR="0053213C">
        <w:rPr>
          <w:rFonts w:hint="eastAsia"/>
          <w:sz w:val="32"/>
          <w:rtl/>
        </w:rPr>
        <w:t>ادله‌ا</w:t>
      </w:r>
      <w:r w:rsidR="0053213C">
        <w:rPr>
          <w:rFonts w:hint="cs"/>
          <w:sz w:val="32"/>
          <w:rtl/>
        </w:rPr>
        <w:t>ی</w:t>
      </w:r>
      <w:r w:rsidR="00C107E9">
        <w:rPr>
          <w:rFonts w:hint="cs"/>
          <w:sz w:val="32"/>
          <w:rtl/>
        </w:rPr>
        <w:t xml:space="preserve"> وجود دارد مبنی بر اینکه «صل طاهراً» و ... و دلیل </w:t>
      </w:r>
      <w:r w:rsidR="0053213C">
        <w:rPr>
          <w:rFonts w:hint="eastAsia"/>
          <w:sz w:val="32"/>
          <w:rtl/>
        </w:rPr>
        <w:t>قاعد</w:t>
      </w:r>
      <w:r w:rsidR="00704BD8">
        <w:rPr>
          <w:rFonts w:hint="eastAsia"/>
          <w:sz w:val="32"/>
          <w:rtl/>
        </w:rPr>
        <w:t>ه</w:t>
      </w:r>
      <w:r w:rsidR="00C107E9">
        <w:rPr>
          <w:rFonts w:hint="cs"/>
          <w:sz w:val="32"/>
          <w:rtl/>
        </w:rPr>
        <w:t xml:space="preserve"> طهارت بدون اینکه بخواهد آن را تفسیر کند، بیان </w:t>
      </w:r>
      <w:r w:rsidR="0053213C">
        <w:rPr>
          <w:rFonts w:hint="eastAsia"/>
          <w:sz w:val="32"/>
          <w:rtl/>
        </w:rPr>
        <w:t>م</w:t>
      </w:r>
      <w:r w:rsidR="0053213C">
        <w:rPr>
          <w:rFonts w:hint="cs"/>
          <w:sz w:val="32"/>
          <w:rtl/>
        </w:rPr>
        <w:t>ی‌</w:t>
      </w:r>
      <w:r w:rsidR="0053213C">
        <w:rPr>
          <w:rFonts w:hint="eastAsia"/>
          <w:sz w:val="32"/>
          <w:rtl/>
        </w:rPr>
        <w:t>کند</w:t>
      </w:r>
      <w:r w:rsidR="00C107E9">
        <w:rPr>
          <w:rFonts w:hint="cs"/>
          <w:sz w:val="32"/>
          <w:rtl/>
        </w:rPr>
        <w:t xml:space="preserve"> «کل شیءٍ لک طاهر حتی...» و شامل ادوات تفسیر </w:t>
      </w:r>
      <w:r w:rsidR="005D4947">
        <w:rPr>
          <w:rFonts w:hint="eastAsia"/>
          <w:sz w:val="32"/>
          <w:rtl/>
        </w:rPr>
        <w:t>نیست</w:t>
      </w:r>
      <w:r w:rsidR="00C107E9">
        <w:rPr>
          <w:rFonts w:hint="cs"/>
          <w:sz w:val="32"/>
          <w:rtl/>
        </w:rPr>
        <w:t>، فلذا چون مرحوم آخوند حکومت را</w:t>
      </w:r>
      <w:r w:rsidR="00B175C9">
        <w:rPr>
          <w:rFonts w:hint="cs"/>
          <w:sz w:val="32"/>
          <w:rtl/>
        </w:rPr>
        <w:t xml:space="preserve"> محدود به وجود ادوات تفسیر </w:t>
      </w:r>
      <w:r w:rsidR="0053213C">
        <w:rPr>
          <w:rFonts w:hint="eastAsia"/>
          <w:sz w:val="32"/>
          <w:rtl/>
        </w:rPr>
        <w:t>کرده‌اند</w:t>
      </w:r>
      <w:r w:rsidR="00C107E9">
        <w:rPr>
          <w:rFonts w:hint="cs"/>
          <w:sz w:val="32"/>
          <w:rtl/>
        </w:rPr>
        <w:t xml:space="preserve"> و در این ادله وجود ندارد، </w:t>
      </w:r>
      <w:r w:rsidR="0053213C">
        <w:rPr>
          <w:rFonts w:hint="eastAsia"/>
          <w:sz w:val="32"/>
          <w:rtl/>
        </w:rPr>
        <w:t>نم</w:t>
      </w:r>
      <w:r w:rsidR="0053213C">
        <w:rPr>
          <w:rFonts w:hint="cs"/>
          <w:sz w:val="32"/>
          <w:rtl/>
        </w:rPr>
        <w:t>ی‌</w:t>
      </w:r>
      <w:r w:rsidR="0053213C">
        <w:rPr>
          <w:rFonts w:hint="eastAsia"/>
          <w:sz w:val="32"/>
          <w:rtl/>
        </w:rPr>
        <w:t>تواند</w:t>
      </w:r>
      <w:r w:rsidR="00C107E9">
        <w:rPr>
          <w:rFonts w:hint="cs"/>
          <w:sz w:val="32"/>
          <w:rtl/>
        </w:rPr>
        <w:t xml:space="preserve"> </w:t>
      </w:r>
      <w:r w:rsidR="0087469E">
        <w:rPr>
          <w:rFonts w:hint="cs"/>
          <w:sz w:val="32"/>
          <w:rtl/>
        </w:rPr>
        <w:t>ادعای</w:t>
      </w:r>
      <w:r w:rsidR="00C107E9">
        <w:rPr>
          <w:rFonts w:hint="cs"/>
          <w:sz w:val="32"/>
          <w:rtl/>
        </w:rPr>
        <w:t xml:space="preserve"> حکومت به نحو توسعه کند.</w:t>
      </w:r>
    </w:p>
    <w:p w:rsidR="0006635A" w:rsidRDefault="0006635A" w:rsidP="006336F6">
      <w:pPr>
        <w:pStyle w:val="Heading5"/>
        <w:rPr>
          <w:rtl/>
        </w:rPr>
      </w:pPr>
      <w:bookmarkStart w:id="11" w:name="_Toc389979558"/>
      <w:r>
        <w:rPr>
          <w:rFonts w:hint="cs"/>
          <w:rtl/>
        </w:rPr>
        <w:lastRenderedPageBreak/>
        <w:t>جواب اشکال اول مرحوم نائینی</w:t>
      </w:r>
      <w:bookmarkEnd w:id="11"/>
    </w:p>
    <w:p w:rsidR="006336F6" w:rsidRDefault="006336F6" w:rsidP="00AF1F5B">
      <w:pPr>
        <w:spacing w:after="240"/>
        <w:rPr>
          <w:sz w:val="32"/>
          <w:rtl/>
        </w:rPr>
      </w:pPr>
      <w:r>
        <w:rPr>
          <w:rFonts w:hint="cs"/>
          <w:sz w:val="32"/>
          <w:rtl/>
        </w:rPr>
        <w:t xml:space="preserve">این اشکال بر بیان </w:t>
      </w:r>
      <w:r w:rsidR="001605ED">
        <w:rPr>
          <w:rFonts w:hint="cs"/>
          <w:sz w:val="32"/>
          <w:rtl/>
        </w:rPr>
        <w:t xml:space="preserve">مرحوم آخوند وارد </w:t>
      </w:r>
      <w:r w:rsidR="005D4947">
        <w:rPr>
          <w:rFonts w:hint="eastAsia"/>
          <w:sz w:val="32"/>
          <w:rtl/>
        </w:rPr>
        <w:t>نیست</w:t>
      </w:r>
      <w:r w:rsidR="001605ED">
        <w:rPr>
          <w:rFonts w:hint="cs"/>
          <w:sz w:val="32"/>
          <w:rtl/>
        </w:rPr>
        <w:t xml:space="preserve">، زیرا </w:t>
      </w:r>
      <w:r w:rsidR="0053213C">
        <w:rPr>
          <w:rFonts w:hint="eastAsia"/>
          <w:sz w:val="32"/>
          <w:rtl/>
        </w:rPr>
        <w:t>کلم</w:t>
      </w:r>
      <w:r w:rsidR="00704BD8">
        <w:rPr>
          <w:rFonts w:hint="eastAsia"/>
          <w:sz w:val="32"/>
          <w:rtl/>
        </w:rPr>
        <w:t>ه</w:t>
      </w:r>
      <w:r w:rsidR="001605ED">
        <w:rPr>
          <w:rFonts w:hint="cs"/>
          <w:sz w:val="32"/>
          <w:rtl/>
        </w:rPr>
        <w:t xml:space="preserve"> حکومت دو اصطلاح دارد: 1. اصطلاح خاص؛ مقابل ورود. 2. اصطلاح عام؛ سازگار با ورود.</w:t>
      </w:r>
    </w:p>
    <w:p w:rsidR="001605ED" w:rsidRDefault="001605ED" w:rsidP="00AF1F5B">
      <w:pPr>
        <w:spacing w:after="240"/>
        <w:rPr>
          <w:sz w:val="32"/>
          <w:rtl/>
        </w:rPr>
      </w:pPr>
      <w:r>
        <w:rPr>
          <w:rFonts w:hint="cs"/>
          <w:sz w:val="32"/>
          <w:rtl/>
        </w:rPr>
        <w:t xml:space="preserve">حال باید بررسی شود مرحوم آخوند چه نسبتی بین </w:t>
      </w:r>
      <w:r w:rsidR="0053213C">
        <w:rPr>
          <w:rFonts w:hint="eastAsia"/>
          <w:sz w:val="32"/>
          <w:rtl/>
        </w:rPr>
        <w:t>قاعد</w:t>
      </w:r>
      <w:r w:rsidR="00704BD8">
        <w:rPr>
          <w:rFonts w:hint="eastAsia"/>
          <w:sz w:val="32"/>
          <w:rtl/>
        </w:rPr>
        <w:t>ه</w:t>
      </w:r>
      <w:r>
        <w:rPr>
          <w:rFonts w:hint="cs"/>
          <w:sz w:val="32"/>
          <w:rtl/>
        </w:rPr>
        <w:t xml:space="preserve"> طهارت با ادله «طهارت لباس نمازگذار» برقرار </w:t>
      </w:r>
      <w:r w:rsidR="0053213C">
        <w:rPr>
          <w:rFonts w:hint="eastAsia"/>
          <w:sz w:val="32"/>
          <w:rtl/>
        </w:rPr>
        <w:t>م</w:t>
      </w:r>
      <w:r w:rsidR="0053213C">
        <w:rPr>
          <w:rFonts w:hint="cs"/>
          <w:sz w:val="32"/>
          <w:rtl/>
        </w:rPr>
        <w:t>ی‌</w:t>
      </w:r>
      <w:r w:rsidR="0053213C">
        <w:rPr>
          <w:rFonts w:hint="eastAsia"/>
          <w:sz w:val="32"/>
          <w:rtl/>
        </w:rPr>
        <w:t>کند</w:t>
      </w:r>
      <w:r>
        <w:rPr>
          <w:rFonts w:hint="cs"/>
          <w:sz w:val="32"/>
          <w:rtl/>
        </w:rPr>
        <w:t>؟</w:t>
      </w:r>
    </w:p>
    <w:p w:rsidR="001605ED" w:rsidRDefault="001605ED" w:rsidP="00AF1F5B">
      <w:pPr>
        <w:spacing w:after="240"/>
        <w:rPr>
          <w:sz w:val="32"/>
          <w:rtl/>
        </w:rPr>
      </w:pPr>
      <w:r>
        <w:rPr>
          <w:rFonts w:hint="cs"/>
          <w:sz w:val="32"/>
          <w:rtl/>
        </w:rPr>
        <w:t xml:space="preserve">1. احتمال اول این است که </w:t>
      </w:r>
      <w:r w:rsidR="0053213C">
        <w:rPr>
          <w:rFonts w:hint="eastAsia"/>
          <w:sz w:val="32"/>
          <w:rtl/>
        </w:rPr>
        <w:t>رابط</w:t>
      </w:r>
      <w:r w:rsidR="00704BD8">
        <w:rPr>
          <w:rFonts w:hint="eastAsia"/>
          <w:sz w:val="32"/>
          <w:rtl/>
        </w:rPr>
        <w:t>ه</w:t>
      </w:r>
      <w:r>
        <w:rPr>
          <w:rFonts w:hint="cs"/>
          <w:sz w:val="32"/>
          <w:rtl/>
        </w:rPr>
        <w:t xml:space="preserve"> حاکم و محکوم باشد.</w:t>
      </w:r>
    </w:p>
    <w:p w:rsidR="001605ED" w:rsidRDefault="001605ED" w:rsidP="00AF1F5B">
      <w:pPr>
        <w:spacing w:after="240"/>
        <w:rPr>
          <w:sz w:val="32"/>
          <w:rtl/>
        </w:rPr>
      </w:pPr>
      <w:r>
        <w:rPr>
          <w:rFonts w:hint="cs"/>
          <w:sz w:val="32"/>
          <w:rtl/>
        </w:rPr>
        <w:t xml:space="preserve">2. احتمال دوم این است که </w:t>
      </w:r>
      <w:r w:rsidR="0053213C">
        <w:rPr>
          <w:rFonts w:hint="eastAsia"/>
          <w:sz w:val="32"/>
          <w:rtl/>
        </w:rPr>
        <w:t>رابط</w:t>
      </w:r>
      <w:r w:rsidR="00704BD8">
        <w:rPr>
          <w:rFonts w:hint="eastAsia"/>
          <w:sz w:val="32"/>
          <w:rtl/>
        </w:rPr>
        <w:t>ه</w:t>
      </w:r>
      <w:r>
        <w:rPr>
          <w:rFonts w:hint="cs"/>
          <w:sz w:val="32"/>
          <w:rtl/>
        </w:rPr>
        <w:t xml:space="preserve"> وارد و مورود باشد.</w:t>
      </w:r>
    </w:p>
    <w:p w:rsidR="001605ED" w:rsidRDefault="001605ED" w:rsidP="007C1838">
      <w:pPr>
        <w:spacing w:after="240"/>
        <w:rPr>
          <w:sz w:val="32"/>
          <w:rtl/>
        </w:rPr>
      </w:pPr>
      <w:r>
        <w:rPr>
          <w:rFonts w:hint="cs"/>
          <w:sz w:val="32"/>
          <w:rtl/>
        </w:rPr>
        <w:t xml:space="preserve">اما چون مرحوم </w:t>
      </w:r>
      <w:r w:rsidR="00CA0C5B">
        <w:rPr>
          <w:rFonts w:hint="cs"/>
          <w:sz w:val="32"/>
          <w:rtl/>
        </w:rPr>
        <w:t>صاحب کفایه</w:t>
      </w:r>
      <w:r>
        <w:rPr>
          <w:rFonts w:hint="cs"/>
          <w:sz w:val="32"/>
          <w:rtl/>
        </w:rPr>
        <w:t xml:space="preserve"> تعریف حکومت را به وجود ادوات تفسیری در دلیل حاکم محدود </w:t>
      </w:r>
      <w:r w:rsidR="0053213C">
        <w:rPr>
          <w:rFonts w:hint="eastAsia"/>
          <w:sz w:val="32"/>
          <w:rtl/>
        </w:rPr>
        <w:t>کرده‌اند</w:t>
      </w:r>
      <w:r>
        <w:rPr>
          <w:rFonts w:hint="cs"/>
          <w:sz w:val="32"/>
          <w:rtl/>
        </w:rPr>
        <w:t xml:space="preserve">، </w:t>
      </w:r>
      <w:r w:rsidR="0053213C">
        <w:rPr>
          <w:rFonts w:hint="eastAsia"/>
          <w:sz w:val="32"/>
          <w:rtl/>
        </w:rPr>
        <w:t>رابط</w:t>
      </w:r>
      <w:r w:rsidR="00704BD8">
        <w:rPr>
          <w:rFonts w:hint="eastAsia"/>
          <w:sz w:val="32"/>
          <w:rtl/>
        </w:rPr>
        <w:t>ه</w:t>
      </w:r>
      <w:r>
        <w:rPr>
          <w:rFonts w:hint="cs"/>
          <w:sz w:val="32"/>
          <w:rtl/>
        </w:rPr>
        <w:t xml:space="preserve"> این دو را از باب ورود </w:t>
      </w:r>
      <w:r w:rsidR="0053213C">
        <w:rPr>
          <w:rFonts w:hint="eastAsia"/>
          <w:sz w:val="32"/>
          <w:rtl/>
        </w:rPr>
        <w:t>دانسته‌اند</w:t>
      </w:r>
      <w:r>
        <w:rPr>
          <w:rFonts w:hint="cs"/>
          <w:sz w:val="32"/>
          <w:rtl/>
        </w:rPr>
        <w:t xml:space="preserve"> و در واقع</w:t>
      </w:r>
      <w:r w:rsidR="007C1838">
        <w:rPr>
          <w:rFonts w:hint="cs"/>
          <w:sz w:val="32"/>
          <w:rtl/>
        </w:rPr>
        <w:t xml:space="preserve"> مراد مرحوم آخوند حکومت به معنی عام بوده است. در این صورت طبق نظر مرحوم آخوند، </w:t>
      </w:r>
      <w:r w:rsidR="0053213C">
        <w:rPr>
          <w:rFonts w:hint="eastAsia"/>
          <w:sz w:val="32"/>
          <w:rtl/>
        </w:rPr>
        <w:t>قاعد</w:t>
      </w:r>
      <w:r w:rsidR="00704BD8">
        <w:rPr>
          <w:rFonts w:hint="eastAsia"/>
          <w:sz w:val="32"/>
          <w:rtl/>
        </w:rPr>
        <w:t>ه</w:t>
      </w:r>
      <w:r w:rsidR="007C1838">
        <w:rPr>
          <w:rFonts w:hint="cs"/>
          <w:sz w:val="32"/>
          <w:rtl/>
        </w:rPr>
        <w:t xml:space="preserve"> طهارت وارد بر ادله «طهارت لباس نمازگذار» </w:t>
      </w:r>
      <w:r w:rsidR="00477AD9">
        <w:rPr>
          <w:rFonts w:hint="eastAsia"/>
          <w:sz w:val="32"/>
          <w:rtl/>
        </w:rPr>
        <w:t>هست</w:t>
      </w:r>
      <w:r w:rsidR="007C1838">
        <w:rPr>
          <w:rFonts w:hint="cs"/>
          <w:sz w:val="32"/>
          <w:rtl/>
        </w:rPr>
        <w:t xml:space="preserve"> و </w:t>
      </w:r>
      <w:r w:rsidR="0087469E">
        <w:rPr>
          <w:rFonts w:hint="cs"/>
          <w:sz w:val="32"/>
          <w:rtl/>
        </w:rPr>
        <w:t>درهرحال</w:t>
      </w:r>
      <w:r w:rsidR="007C1838">
        <w:rPr>
          <w:rFonts w:hint="cs"/>
          <w:sz w:val="32"/>
          <w:rtl/>
        </w:rPr>
        <w:t xml:space="preserve"> (حکومت یا ورود) </w:t>
      </w:r>
      <w:r w:rsidR="0053213C">
        <w:rPr>
          <w:rFonts w:hint="eastAsia"/>
          <w:sz w:val="32"/>
          <w:rtl/>
        </w:rPr>
        <w:t>قاعد</w:t>
      </w:r>
      <w:r w:rsidR="00704BD8">
        <w:rPr>
          <w:rFonts w:hint="eastAsia"/>
          <w:sz w:val="32"/>
          <w:rtl/>
        </w:rPr>
        <w:t>ه</w:t>
      </w:r>
      <w:r w:rsidR="007C1838">
        <w:rPr>
          <w:rFonts w:hint="cs"/>
          <w:sz w:val="32"/>
          <w:rtl/>
        </w:rPr>
        <w:t xml:space="preserve"> طهارت مقدم بر دلیل دوم است، زیرا دلیل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sidR="007C1838">
        <w:rPr>
          <w:rFonts w:hint="cs"/>
          <w:sz w:val="32"/>
          <w:rtl/>
        </w:rPr>
        <w:t xml:space="preserve"> نماز با لباس طاهر بخوان و مکلف شاک است و </w:t>
      </w:r>
      <w:r w:rsidR="0053213C">
        <w:rPr>
          <w:rFonts w:hint="eastAsia"/>
          <w:sz w:val="32"/>
          <w:rtl/>
        </w:rPr>
        <w:t>قاعد</w:t>
      </w:r>
      <w:r w:rsidR="00704BD8">
        <w:rPr>
          <w:rFonts w:hint="eastAsia"/>
          <w:sz w:val="32"/>
          <w:rtl/>
        </w:rPr>
        <w:t>ه</w:t>
      </w:r>
      <w:r w:rsidR="007C1838">
        <w:rPr>
          <w:rFonts w:hint="cs"/>
          <w:sz w:val="32"/>
          <w:rtl/>
        </w:rPr>
        <w:t xml:space="preserve"> طهارت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sidR="007C1838">
        <w:rPr>
          <w:rFonts w:hint="cs"/>
          <w:sz w:val="32"/>
          <w:rtl/>
        </w:rPr>
        <w:t xml:space="preserve"> لباس مشکوک پاک است و در این صورت </w:t>
      </w:r>
      <w:r w:rsidR="0053213C">
        <w:rPr>
          <w:rFonts w:hint="eastAsia"/>
          <w:sz w:val="32"/>
          <w:rtl/>
        </w:rPr>
        <w:t>قاعد</w:t>
      </w:r>
      <w:r w:rsidR="00704BD8">
        <w:rPr>
          <w:rFonts w:hint="eastAsia"/>
          <w:sz w:val="32"/>
          <w:rtl/>
        </w:rPr>
        <w:t>ه</w:t>
      </w:r>
      <w:r w:rsidR="007C1838">
        <w:rPr>
          <w:rFonts w:hint="cs"/>
          <w:sz w:val="32"/>
          <w:rtl/>
        </w:rPr>
        <w:t xml:space="preserve"> طهارت وارد است و موضوع دلیل (طهارت لباس) حاصل </w:t>
      </w:r>
      <w:r w:rsidR="0053213C">
        <w:rPr>
          <w:rFonts w:hint="eastAsia"/>
          <w:sz w:val="32"/>
          <w:rtl/>
        </w:rPr>
        <w:t>م</w:t>
      </w:r>
      <w:r w:rsidR="0053213C">
        <w:rPr>
          <w:rFonts w:hint="cs"/>
          <w:sz w:val="32"/>
          <w:rtl/>
        </w:rPr>
        <w:t>ی‌</w:t>
      </w:r>
      <w:r w:rsidR="0053213C">
        <w:rPr>
          <w:rFonts w:hint="eastAsia"/>
          <w:sz w:val="32"/>
          <w:rtl/>
        </w:rPr>
        <w:t>شود</w:t>
      </w:r>
      <w:r w:rsidR="007C1838">
        <w:rPr>
          <w:rFonts w:hint="cs"/>
          <w:sz w:val="32"/>
          <w:rtl/>
        </w:rPr>
        <w:t xml:space="preserve">، فلذا این بحث، بحث لفظی </w:t>
      </w:r>
      <w:r w:rsidR="00477AD9">
        <w:rPr>
          <w:rFonts w:hint="eastAsia"/>
          <w:sz w:val="32"/>
          <w:rtl/>
        </w:rPr>
        <w:t>هست</w:t>
      </w:r>
      <w:r w:rsidR="007C1838">
        <w:rPr>
          <w:rFonts w:hint="cs"/>
          <w:sz w:val="32"/>
          <w:rtl/>
        </w:rPr>
        <w:t xml:space="preserve"> و ممکن است نظر مرحوم آخوند همین باشد و اگر نباشد نیز این چنین </w:t>
      </w:r>
      <w:r w:rsidR="0087469E">
        <w:rPr>
          <w:rFonts w:hint="eastAsia"/>
          <w:sz w:val="32"/>
          <w:rtl/>
        </w:rPr>
        <w:t>می‌گوییم</w:t>
      </w:r>
      <w:r w:rsidR="007C1838">
        <w:rPr>
          <w:rFonts w:hint="cs"/>
          <w:sz w:val="32"/>
          <w:rtl/>
        </w:rPr>
        <w:t xml:space="preserve"> و فرض </w:t>
      </w:r>
      <w:r w:rsidR="0053213C">
        <w:rPr>
          <w:rFonts w:hint="eastAsia"/>
          <w:sz w:val="32"/>
          <w:rtl/>
        </w:rPr>
        <w:t>م</w:t>
      </w:r>
      <w:r w:rsidR="0053213C">
        <w:rPr>
          <w:rFonts w:hint="cs"/>
          <w:sz w:val="32"/>
          <w:rtl/>
        </w:rPr>
        <w:t>ی‌</w:t>
      </w:r>
      <w:r w:rsidR="0053213C">
        <w:rPr>
          <w:rFonts w:hint="eastAsia"/>
          <w:sz w:val="32"/>
          <w:rtl/>
        </w:rPr>
        <w:t>گ</w:t>
      </w:r>
      <w:r w:rsidR="0053213C">
        <w:rPr>
          <w:rFonts w:hint="cs"/>
          <w:sz w:val="32"/>
          <w:rtl/>
        </w:rPr>
        <w:t>ی</w:t>
      </w:r>
      <w:r w:rsidR="0053213C">
        <w:rPr>
          <w:rFonts w:hint="eastAsia"/>
          <w:sz w:val="32"/>
          <w:rtl/>
        </w:rPr>
        <w:t>ر</w:t>
      </w:r>
      <w:r w:rsidR="0053213C">
        <w:rPr>
          <w:rFonts w:hint="cs"/>
          <w:sz w:val="32"/>
          <w:rtl/>
        </w:rPr>
        <w:t>ی</w:t>
      </w:r>
      <w:r w:rsidR="0053213C">
        <w:rPr>
          <w:rFonts w:hint="eastAsia"/>
          <w:sz w:val="32"/>
          <w:rtl/>
        </w:rPr>
        <w:t>م</w:t>
      </w:r>
      <w:r w:rsidR="007C1838">
        <w:rPr>
          <w:rFonts w:hint="cs"/>
          <w:sz w:val="32"/>
          <w:rtl/>
        </w:rPr>
        <w:t xml:space="preserve"> ورود باشد و در بحث اجزاء ورود با حکومت تفاوتی ندارد. </w:t>
      </w:r>
      <w:r w:rsidR="0087469E">
        <w:rPr>
          <w:rFonts w:hint="cs"/>
          <w:sz w:val="32"/>
          <w:rtl/>
        </w:rPr>
        <w:t>درهرحال</w:t>
      </w:r>
      <w:r w:rsidR="007C1838">
        <w:rPr>
          <w:rFonts w:hint="cs"/>
          <w:sz w:val="32"/>
          <w:rtl/>
        </w:rPr>
        <w:t xml:space="preserve"> دلیل به خواندن نماز با لباس طاهر امر کرده است و </w:t>
      </w:r>
      <w:r w:rsidR="0053213C">
        <w:rPr>
          <w:rFonts w:hint="eastAsia"/>
          <w:sz w:val="32"/>
          <w:rtl/>
        </w:rPr>
        <w:t>قاعد</w:t>
      </w:r>
      <w:r w:rsidR="00704BD8">
        <w:rPr>
          <w:rFonts w:hint="eastAsia"/>
          <w:sz w:val="32"/>
          <w:rtl/>
        </w:rPr>
        <w:t>ه</w:t>
      </w:r>
      <w:r w:rsidR="007C1838">
        <w:rPr>
          <w:rFonts w:hint="cs"/>
          <w:sz w:val="32"/>
          <w:rtl/>
        </w:rPr>
        <w:t xml:space="preserve"> طهارت، لباس را در ظرف شک، طاهر </w:t>
      </w:r>
      <w:r w:rsidR="0053213C">
        <w:rPr>
          <w:rFonts w:hint="eastAsia"/>
          <w:sz w:val="32"/>
          <w:rtl/>
        </w:rPr>
        <w:t>م</w:t>
      </w:r>
      <w:r w:rsidR="0053213C">
        <w:rPr>
          <w:rFonts w:hint="cs"/>
          <w:sz w:val="32"/>
          <w:rtl/>
        </w:rPr>
        <w:t>ی‌</w:t>
      </w:r>
      <w:r w:rsidR="0053213C">
        <w:rPr>
          <w:rFonts w:hint="eastAsia"/>
          <w:sz w:val="32"/>
          <w:rtl/>
        </w:rPr>
        <w:t>داند</w:t>
      </w:r>
      <w:r w:rsidR="007C1838">
        <w:rPr>
          <w:rFonts w:hint="cs"/>
          <w:sz w:val="32"/>
          <w:rtl/>
        </w:rPr>
        <w:t xml:space="preserve"> و حال که کشف خلاف شده است، بالاخره در آن زمان، لباس طاهر بوده است و مکلف به </w:t>
      </w:r>
      <w:r w:rsidR="0053213C">
        <w:rPr>
          <w:rFonts w:hint="eastAsia"/>
          <w:sz w:val="32"/>
          <w:rtl/>
        </w:rPr>
        <w:t>وظ</w:t>
      </w:r>
      <w:r w:rsidR="0053213C">
        <w:rPr>
          <w:rFonts w:hint="cs"/>
          <w:sz w:val="32"/>
          <w:rtl/>
        </w:rPr>
        <w:t>ی</w:t>
      </w:r>
      <w:r w:rsidR="0053213C">
        <w:rPr>
          <w:rFonts w:hint="eastAsia"/>
          <w:sz w:val="32"/>
          <w:rtl/>
        </w:rPr>
        <w:t>ف</w:t>
      </w:r>
      <w:r w:rsidR="00704BD8">
        <w:rPr>
          <w:rFonts w:hint="eastAsia"/>
          <w:sz w:val="32"/>
          <w:rtl/>
        </w:rPr>
        <w:t>ه</w:t>
      </w:r>
      <w:r w:rsidR="007C1838">
        <w:rPr>
          <w:rFonts w:hint="cs"/>
          <w:sz w:val="32"/>
          <w:rtl/>
        </w:rPr>
        <w:t xml:space="preserve"> خود عمل کرده است و کشف خلاف برای آینده ارزش دارد، ولی در آن شرایط لباس واقعاً طاهر بوده است ولو اینکه تعبدی باشد، </w:t>
      </w:r>
      <w:r w:rsidR="0087469E">
        <w:rPr>
          <w:rFonts w:hint="cs"/>
          <w:sz w:val="32"/>
          <w:rtl/>
        </w:rPr>
        <w:t>درهرصورت</w:t>
      </w:r>
      <w:r w:rsidR="007C1838">
        <w:rPr>
          <w:rFonts w:hint="cs"/>
          <w:sz w:val="32"/>
          <w:rtl/>
        </w:rPr>
        <w:t xml:space="preserve"> (تعبدی ـ حقیقی) طهارت حاصل شده بود و نماز او صحیح است</w:t>
      </w:r>
      <w:r w:rsidR="0053213C">
        <w:rPr>
          <w:rFonts w:hint="eastAsia"/>
          <w:sz w:val="32"/>
          <w:rtl/>
        </w:rPr>
        <w:t>؛</w:t>
      </w:r>
      <w:r w:rsidR="0053213C">
        <w:rPr>
          <w:sz w:val="32"/>
          <w:rtl/>
        </w:rPr>
        <w:t xml:space="preserve"> </w:t>
      </w:r>
      <w:r w:rsidR="007C1838">
        <w:rPr>
          <w:rFonts w:hint="cs"/>
          <w:sz w:val="32"/>
          <w:rtl/>
        </w:rPr>
        <w:t xml:space="preserve">بنابراین این اشکال به ایشان وارد </w:t>
      </w:r>
      <w:r w:rsidR="005D4947">
        <w:rPr>
          <w:rFonts w:hint="eastAsia"/>
          <w:sz w:val="32"/>
          <w:rtl/>
        </w:rPr>
        <w:t>نیست</w:t>
      </w:r>
      <w:r w:rsidR="007C1838">
        <w:rPr>
          <w:rFonts w:hint="cs"/>
          <w:sz w:val="32"/>
          <w:rtl/>
        </w:rPr>
        <w:t>.</w:t>
      </w:r>
    </w:p>
    <w:p w:rsidR="007C1838" w:rsidRDefault="007C1838" w:rsidP="0053213C">
      <w:pPr>
        <w:pStyle w:val="Heading4"/>
        <w:rPr>
          <w:rtl/>
        </w:rPr>
      </w:pPr>
      <w:bookmarkStart w:id="12" w:name="_Toc389979559"/>
      <w:r>
        <w:rPr>
          <w:rFonts w:hint="cs"/>
          <w:rtl/>
        </w:rPr>
        <w:t>اشکال دوم</w:t>
      </w:r>
      <w:bookmarkEnd w:id="12"/>
    </w:p>
    <w:p w:rsidR="007C1838" w:rsidRDefault="007C1838" w:rsidP="007C1838">
      <w:pPr>
        <w:spacing w:after="240"/>
        <w:rPr>
          <w:sz w:val="32"/>
          <w:rtl/>
        </w:rPr>
      </w:pPr>
      <w:r>
        <w:rPr>
          <w:rFonts w:hint="cs"/>
          <w:sz w:val="32"/>
          <w:rtl/>
        </w:rPr>
        <w:t>اشکال دومی که مرحوم نائینی</w:t>
      </w:r>
      <w:r w:rsidR="006B609C">
        <w:rPr>
          <w:rFonts w:hint="cs"/>
          <w:sz w:val="32"/>
          <w:rtl/>
        </w:rPr>
        <w:t xml:space="preserve"> به استاد خود دارند این است که ایشان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ند</w:t>
      </w:r>
      <w:r w:rsidR="006B609C">
        <w:rPr>
          <w:rFonts w:hint="cs"/>
          <w:sz w:val="32"/>
          <w:rtl/>
        </w:rPr>
        <w:t xml:space="preserve"> دو قسم حکومت وجود دارد: 1. حکومت و ورود واقعی. 2. حکومت و ورود ظاهری.</w:t>
      </w:r>
    </w:p>
    <w:p w:rsidR="006B609C" w:rsidRDefault="006B609C" w:rsidP="007C1838">
      <w:pPr>
        <w:spacing w:after="240"/>
        <w:rPr>
          <w:sz w:val="32"/>
          <w:rtl/>
        </w:rPr>
      </w:pPr>
      <w:r>
        <w:rPr>
          <w:rFonts w:hint="cs"/>
          <w:sz w:val="32"/>
          <w:rtl/>
        </w:rPr>
        <w:t>این دو باهم تفاوت زیادی دارند؛ حکومت و ورود واقعی در جایی است که در دلیل حاکم و وارد، شک و علم اخذ شده باشد</w:t>
      </w:r>
      <w:r w:rsidR="002D7625">
        <w:rPr>
          <w:rFonts w:hint="cs"/>
          <w:sz w:val="32"/>
          <w:rtl/>
        </w:rPr>
        <w:t xml:space="preserve"> ـ شک و علم به واقع ـ مانند اینکه دلیلی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sidR="002D7625">
        <w:rPr>
          <w:rFonts w:hint="cs"/>
          <w:sz w:val="32"/>
          <w:rtl/>
        </w:rPr>
        <w:t xml:space="preserve"> نماز دارای شرایط و احکامی است و دلیل </w:t>
      </w:r>
      <w:r w:rsidR="002D7625">
        <w:rPr>
          <w:rFonts w:hint="cs"/>
          <w:sz w:val="32"/>
          <w:rtl/>
        </w:rPr>
        <w:lastRenderedPageBreak/>
        <w:t xml:space="preserve">حاکم یا وارد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sidR="002D7625">
        <w:rPr>
          <w:rFonts w:hint="cs"/>
          <w:sz w:val="32"/>
          <w:rtl/>
        </w:rPr>
        <w:t xml:space="preserve"> طواف نیز نماز است و نه اینکه بگوید در صورت شک و یا ... طواف نماز است</w:t>
      </w:r>
      <w:r w:rsidR="0053213C">
        <w:rPr>
          <w:rFonts w:hint="eastAsia"/>
          <w:sz w:val="32"/>
          <w:rtl/>
        </w:rPr>
        <w:t>؛</w:t>
      </w:r>
      <w:r w:rsidR="0053213C">
        <w:rPr>
          <w:sz w:val="32"/>
          <w:rtl/>
        </w:rPr>
        <w:t xml:space="preserve"> </w:t>
      </w:r>
      <w:r w:rsidR="005D4947">
        <w:rPr>
          <w:rFonts w:hint="cs"/>
          <w:sz w:val="32"/>
          <w:rtl/>
        </w:rPr>
        <w:t>به‌عبارت‌دیگر</w:t>
      </w:r>
      <w:r w:rsidR="002D7625">
        <w:rPr>
          <w:rFonts w:hint="cs"/>
          <w:sz w:val="32"/>
          <w:rtl/>
        </w:rPr>
        <w:t xml:space="preserve"> شک در موضوع دلیل دوم مأخوذ </w:t>
      </w:r>
      <w:r w:rsidR="005D4947">
        <w:rPr>
          <w:rFonts w:hint="eastAsia"/>
          <w:sz w:val="32"/>
          <w:rtl/>
        </w:rPr>
        <w:t>نیست</w:t>
      </w:r>
      <w:r w:rsidR="002D7625">
        <w:rPr>
          <w:rFonts w:hint="cs"/>
          <w:sz w:val="32"/>
          <w:rtl/>
        </w:rPr>
        <w:t xml:space="preserve">، یعنی حکومت و ورود واقعی در جایی است که شک در موضوع دلیل حاکم و وارد شک در اولی مأخوذ </w:t>
      </w:r>
      <w:r w:rsidR="005D4947">
        <w:rPr>
          <w:rFonts w:hint="eastAsia"/>
          <w:sz w:val="32"/>
          <w:rtl/>
        </w:rPr>
        <w:t>نیست</w:t>
      </w:r>
      <w:r w:rsidR="002D7625">
        <w:rPr>
          <w:rFonts w:hint="cs"/>
          <w:sz w:val="32"/>
          <w:rtl/>
        </w:rPr>
        <w:t xml:space="preserve">. مرحوم نائینی </w:t>
      </w:r>
      <w:r w:rsidR="0053213C">
        <w:rPr>
          <w:rFonts w:hint="eastAsia"/>
          <w:sz w:val="32"/>
          <w:rtl/>
        </w:rPr>
        <w:t>م</w:t>
      </w:r>
      <w:r w:rsidR="0053213C">
        <w:rPr>
          <w:rFonts w:hint="cs"/>
          <w:sz w:val="32"/>
          <w:rtl/>
        </w:rPr>
        <w:t>ی‌</w:t>
      </w:r>
      <w:r w:rsidR="0053213C">
        <w:rPr>
          <w:rFonts w:hint="eastAsia"/>
          <w:sz w:val="32"/>
          <w:rtl/>
        </w:rPr>
        <w:t>فرما</w:t>
      </w:r>
      <w:r w:rsidR="0053213C">
        <w:rPr>
          <w:rFonts w:hint="cs"/>
          <w:sz w:val="32"/>
          <w:rtl/>
        </w:rPr>
        <w:t>ی</w:t>
      </w:r>
      <w:r w:rsidR="0053213C">
        <w:rPr>
          <w:rFonts w:hint="eastAsia"/>
          <w:sz w:val="32"/>
          <w:rtl/>
        </w:rPr>
        <w:t>ند</w:t>
      </w:r>
      <w:r w:rsidR="002D7625">
        <w:rPr>
          <w:rFonts w:hint="cs"/>
          <w:sz w:val="32"/>
          <w:rtl/>
        </w:rPr>
        <w:t xml:space="preserve">: در حکومت و ورود واقعی بیان مرحوم آخوند صحیح </w:t>
      </w:r>
      <w:r w:rsidR="00477AD9">
        <w:rPr>
          <w:rFonts w:hint="eastAsia"/>
          <w:sz w:val="32"/>
          <w:rtl/>
        </w:rPr>
        <w:t>هست</w:t>
      </w:r>
      <w:r w:rsidR="002D7625">
        <w:rPr>
          <w:rFonts w:hint="cs"/>
          <w:sz w:val="32"/>
          <w:rtl/>
        </w:rPr>
        <w:t xml:space="preserve"> و دلیل حاکم دلیل اول را توسعه </w:t>
      </w:r>
      <w:r w:rsidR="0053213C">
        <w:rPr>
          <w:rFonts w:hint="eastAsia"/>
          <w:sz w:val="32"/>
          <w:rtl/>
        </w:rPr>
        <w:t>م</w:t>
      </w:r>
      <w:r w:rsidR="0053213C">
        <w:rPr>
          <w:rFonts w:hint="cs"/>
          <w:sz w:val="32"/>
          <w:rtl/>
        </w:rPr>
        <w:t>ی‌</w:t>
      </w:r>
      <w:r w:rsidR="0053213C">
        <w:rPr>
          <w:rFonts w:hint="eastAsia"/>
          <w:sz w:val="32"/>
          <w:rtl/>
        </w:rPr>
        <w:t>دهد</w:t>
      </w:r>
      <w:r w:rsidR="002D7625">
        <w:rPr>
          <w:rFonts w:hint="cs"/>
          <w:sz w:val="32"/>
          <w:rtl/>
        </w:rPr>
        <w:t xml:space="preserve"> و احکام دلیل اول </w:t>
      </w:r>
      <w:r w:rsidR="00477AD9">
        <w:rPr>
          <w:rFonts w:hint="cs"/>
          <w:sz w:val="32"/>
          <w:rtl/>
        </w:rPr>
        <w:t>به‌طور</w:t>
      </w:r>
      <w:r w:rsidR="002D7625">
        <w:rPr>
          <w:rFonts w:hint="cs"/>
          <w:sz w:val="32"/>
          <w:rtl/>
        </w:rPr>
        <w:t xml:space="preserve"> واقعی شامل موضوع دلیل دوم نیز </w:t>
      </w:r>
      <w:r w:rsidR="0053213C">
        <w:rPr>
          <w:rFonts w:hint="eastAsia"/>
          <w:sz w:val="32"/>
          <w:rtl/>
        </w:rPr>
        <w:t>م</w:t>
      </w:r>
      <w:r w:rsidR="0053213C">
        <w:rPr>
          <w:rFonts w:hint="cs"/>
          <w:sz w:val="32"/>
          <w:rtl/>
        </w:rPr>
        <w:t>ی‌</w:t>
      </w:r>
      <w:r w:rsidR="0053213C">
        <w:rPr>
          <w:rFonts w:hint="eastAsia"/>
          <w:sz w:val="32"/>
          <w:rtl/>
        </w:rPr>
        <w:t>شود</w:t>
      </w:r>
      <w:r w:rsidR="002D7625">
        <w:rPr>
          <w:rFonts w:hint="cs"/>
          <w:sz w:val="32"/>
          <w:rtl/>
        </w:rPr>
        <w:t>.</w:t>
      </w:r>
    </w:p>
    <w:p w:rsidR="002D7625" w:rsidRDefault="003C4892" w:rsidP="007C1838">
      <w:pPr>
        <w:spacing w:after="240"/>
        <w:rPr>
          <w:sz w:val="32"/>
          <w:rtl/>
        </w:rPr>
      </w:pPr>
      <w:r>
        <w:rPr>
          <w:rFonts w:hint="cs"/>
          <w:sz w:val="32"/>
          <w:rtl/>
        </w:rPr>
        <w:t xml:space="preserve">اما حکومت و ورود ظاهری در جایی است که دلیلی که توسعه </w:t>
      </w:r>
      <w:r w:rsidR="0053213C">
        <w:rPr>
          <w:rFonts w:hint="eastAsia"/>
          <w:sz w:val="32"/>
          <w:rtl/>
        </w:rPr>
        <w:t>م</w:t>
      </w:r>
      <w:r w:rsidR="0053213C">
        <w:rPr>
          <w:rFonts w:hint="cs"/>
          <w:sz w:val="32"/>
          <w:rtl/>
        </w:rPr>
        <w:t>ی‌</w:t>
      </w:r>
      <w:r w:rsidR="0053213C">
        <w:rPr>
          <w:rFonts w:hint="eastAsia"/>
          <w:sz w:val="32"/>
          <w:rtl/>
        </w:rPr>
        <w:t>دهد</w:t>
      </w:r>
      <w:r>
        <w:rPr>
          <w:rFonts w:hint="cs"/>
          <w:sz w:val="32"/>
          <w:rtl/>
        </w:rPr>
        <w:t xml:space="preserve"> شامل فرض وجود شک در موضوع دلیل اول </w:t>
      </w:r>
      <w:r w:rsidR="00477AD9">
        <w:rPr>
          <w:rFonts w:hint="eastAsia"/>
          <w:sz w:val="32"/>
          <w:rtl/>
        </w:rPr>
        <w:t>هست</w:t>
      </w:r>
      <w:r>
        <w:rPr>
          <w:rFonts w:hint="cs"/>
          <w:sz w:val="32"/>
          <w:rtl/>
        </w:rPr>
        <w:t xml:space="preserve">، مانند بحث ما و </w:t>
      </w:r>
      <w:r w:rsidR="0053213C">
        <w:rPr>
          <w:rFonts w:hint="eastAsia"/>
          <w:sz w:val="32"/>
          <w:rtl/>
        </w:rPr>
        <w:t>قاعد</w:t>
      </w:r>
      <w:r w:rsidR="00704BD8">
        <w:rPr>
          <w:rFonts w:hint="eastAsia"/>
          <w:sz w:val="32"/>
          <w:rtl/>
        </w:rPr>
        <w:t>ه</w:t>
      </w:r>
      <w:r>
        <w:rPr>
          <w:rFonts w:hint="cs"/>
          <w:sz w:val="32"/>
          <w:rtl/>
        </w:rPr>
        <w:t xml:space="preserve"> طهارت که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Pr>
          <w:rFonts w:hint="cs"/>
          <w:sz w:val="32"/>
          <w:rtl/>
        </w:rPr>
        <w:t xml:space="preserve"> «کل شیءٍ طاهر حتی تعلم أنه قذر»</w:t>
      </w:r>
      <w:r w:rsidR="00E029C6">
        <w:rPr>
          <w:rFonts w:hint="cs"/>
          <w:sz w:val="32"/>
          <w:rtl/>
        </w:rPr>
        <w:t xml:space="preserve"> یعنی تا زمانی که مکلف شک در واقع دارد، </w:t>
      </w:r>
      <w:r w:rsidR="0053213C">
        <w:rPr>
          <w:rFonts w:hint="eastAsia"/>
          <w:sz w:val="32"/>
          <w:rtl/>
        </w:rPr>
        <w:t>قاعد</w:t>
      </w:r>
      <w:r w:rsidR="00704BD8">
        <w:rPr>
          <w:rFonts w:hint="eastAsia"/>
          <w:sz w:val="32"/>
          <w:rtl/>
        </w:rPr>
        <w:t>ه</w:t>
      </w:r>
      <w:r w:rsidR="00E029C6">
        <w:rPr>
          <w:rFonts w:hint="cs"/>
          <w:sz w:val="32"/>
          <w:rtl/>
        </w:rPr>
        <w:t xml:space="preserve"> طهارت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sidR="00E029C6">
        <w:rPr>
          <w:rFonts w:hint="cs"/>
          <w:sz w:val="32"/>
          <w:rtl/>
        </w:rPr>
        <w:t xml:space="preserve"> ظاهراً طاهر است. طهارت و حلیتی که در </w:t>
      </w:r>
      <w:r w:rsidR="0053213C">
        <w:rPr>
          <w:rFonts w:hint="eastAsia"/>
          <w:sz w:val="32"/>
          <w:rtl/>
        </w:rPr>
        <w:t>قاعد</w:t>
      </w:r>
      <w:r w:rsidR="00704BD8">
        <w:rPr>
          <w:rFonts w:hint="eastAsia"/>
          <w:sz w:val="32"/>
          <w:rtl/>
        </w:rPr>
        <w:t>ه</w:t>
      </w:r>
      <w:r w:rsidR="00E029C6">
        <w:rPr>
          <w:rFonts w:hint="cs"/>
          <w:sz w:val="32"/>
          <w:rtl/>
        </w:rPr>
        <w:t xml:space="preserve"> طهارت و حلیت آمده است، طهارت و حلیت </w:t>
      </w:r>
      <w:r w:rsidR="0053213C">
        <w:rPr>
          <w:rFonts w:hint="eastAsia"/>
          <w:sz w:val="32"/>
          <w:rtl/>
        </w:rPr>
        <w:t>ظاهر</w:t>
      </w:r>
      <w:r w:rsidR="0053213C">
        <w:rPr>
          <w:rFonts w:hint="cs"/>
          <w:sz w:val="32"/>
          <w:rtl/>
        </w:rPr>
        <w:t>ی</w:t>
      </w:r>
      <w:r w:rsidR="00704BD8">
        <w:rPr>
          <w:rFonts w:hint="eastAsia"/>
          <w:sz w:val="32"/>
          <w:rtl/>
        </w:rPr>
        <w:t>ه</w:t>
      </w:r>
      <w:r w:rsidR="00E029C6">
        <w:rPr>
          <w:rFonts w:hint="cs"/>
          <w:sz w:val="32"/>
          <w:rtl/>
        </w:rPr>
        <w:t xml:space="preserve"> بر فرض وجود شک در واقع است.</w:t>
      </w:r>
    </w:p>
    <w:p w:rsidR="00C3275E" w:rsidRDefault="00C3275E" w:rsidP="007C1838">
      <w:pPr>
        <w:spacing w:after="240"/>
        <w:rPr>
          <w:sz w:val="32"/>
          <w:rtl/>
        </w:rPr>
      </w:pPr>
      <w:r>
        <w:rPr>
          <w:rFonts w:hint="cs"/>
          <w:sz w:val="32"/>
          <w:rtl/>
        </w:rPr>
        <w:t xml:space="preserve">در این حالت نیز قاعده، دلیل حاکم و وارد است و موضوع را توسعه </w:t>
      </w:r>
      <w:r w:rsidR="0053213C">
        <w:rPr>
          <w:rFonts w:hint="eastAsia"/>
          <w:sz w:val="32"/>
          <w:rtl/>
        </w:rPr>
        <w:t>م</w:t>
      </w:r>
      <w:r w:rsidR="0053213C">
        <w:rPr>
          <w:rFonts w:hint="cs"/>
          <w:sz w:val="32"/>
          <w:rtl/>
        </w:rPr>
        <w:t>ی‌</w:t>
      </w:r>
      <w:r w:rsidR="0053213C">
        <w:rPr>
          <w:rFonts w:hint="eastAsia"/>
          <w:sz w:val="32"/>
          <w:rtl/>
        </w:rPr>
        <w:t>دهد</w:t>
      </w:r>
      <w:r>
        <w:rPr>
          <w:rFonts w:hint="cs"/>
          <w:sz w:val="32"/>
          <w:rtl/>
        </w:rPr>
        <w:t xml:space="preserve"> و تکلیف را مشخص </w:t>
      </w:r>
      <w:r w:rsidR="0053213C">
        <w:rPr>
          <w:rFonts w:hint="eastAsia"/>
          <w:sz w:val="32"/>
          <w:rtl/>
        </w:rPr>
        <w:t>م</w:t>
      </w:r>
      <w:r w:rsidR="0053213C">
        <w:rPr>
          <w:rFonts w:hint="cs"/>
          <w:sz w:val="32"/>
          <w:rtl/>
        </w:rPr>
        <w:t>ی‌</w:t>
      </w:r>
      <w:r w:rsidR="0053213C">
        <w:rPr>
          <w:rFonts w:hint="eastAsia"/>
          <w:sz w:val="32"/>
          <w:rtl/>
        </w:rPr>
        <w:t>کند</w:t>
      </w:r>
      <w:r>
        <w:rPr>
          <w:rFonts w:hint="cs"/>
          <w:sz w:val="32"/>
          <w:rtl/>
        </w:rPr>
        <w:t xml:space="preserve">، زیرا دلیلی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Pr>
          <w:rFonts w:hint="cs"/>
          <w:sz w:val="32"/>
          <w:rtl/>
        </w:rPr>
        <w:t xml:space="preserve"> با لباس پاک نماز بخوان و </w:t>
      </w:r>
      <w:r w:rsidR="0053213C">
        <w:rPr>
          <w:rFonts w:hint="eastAsia"/>
          <w:sz w:val="32"/>
          <w:rtl/>
        </w:rPr>
        <w:t>قاعد</w:t>
      </w:r>
      <w:r w:rsidR="00704BD8">
        <w:rPr>
          <w:rFonts w:hint="eastAsia"/>
          <w:sz w:val="32"/>
          <w:rtl/>
        </w:rPr>
        <w:t>ه</w:t>
      </w:r>
      <w:r>
        <w:rPr>
          <w:rFonts w:hint="cs"/>
          <w:sz w:val="32"/>
          <w:rtl/>
        </w:rPr>
        <w:t xml:space="preserve"> طهارت </w:t>
      </w:r>
      <w:r w:rsidR="0053213C">
        <w:rPr>
          <w:rFonts w:hint="eastAsia"/>
          <w:sz w:val="32"/>
          <w:rtl/>
        </w:rPr>
        <w:t>م</w:t>
      </w:r>
      <w:r w:rsidR="0053213C">
        <w:rPr>
          <w:rFonts w:hint="cs"/>
          <w:sz w:val="32"/>
          <w:rtl/>
        </w:rPr>
        <w:t>ی‌</w:t>
      </w:r>
      <w:r w:rsidR="0053213C">
        <w:rPr>
          <w:rFonts w:hint="eastAsia"/>
          <w:sz w:val="32"/>
          <w:rtl/>
        </w:rPr>
        <w:t>گو</w:t>
      </w:r>
      <w:r w:rsidR="0053213C">
        <w:rPr>
          <w:rFonts w:hint="cs"/>
          <w:sz w:val="32"/>
          <w:rtl/>
        </w:rPr>
        <w:t>ی</w:t>
      </w:r>
      <w:r w:rsidR="0053213C">
        <w:rPr>
          <w:rFonts w:hint="eastAsia"/>
          <w:sz w:val="32"/>
          <w:rtl/>
        </w:rPr>
        <w:t>د</w:t>
      </w:r>
      <w:r>
        <w:rPr>
          <w:rFonts w:hint="cs"/>
          <w:sz w:val="32"/>
          <w:rtl/>
        </w:rPr>
        <w:t xml:space="preserve"> وقتی شک داری، این لباس طاهر است و </w:t>
      </w:r>
      <w:r w:rsidR="0053213C">
        <w:rPr>
          <w:rFonts w:hint="eastAsia"/>
          <w:sz w:val="32"/>
          <w:rtl/>
        </w:rPr>
        <w:t>م</w:t>
      </w:r>
      <w:r w:rsidR="0053213C">
        <w:rPr>
          <w:rFonts w:hint="cs"/>
          <w:sz w:val="32"/>
          <w:rtl/>
        </w:rPr>
        <w:t>ی‌</w:t>
      </w:r>
      <w:r w:rsidR="0053213C">
        <w:rPr>
          <w:rFonts w:hint="eastAsia"/>
          <w:sz w:val="32"/>
          <w:rtl/>
        </w:rPr>
        <w:t>توان</w:t>
      </w:r>
      <w:r w:rsidR="0053213C">
        <w:rPr>
          <w:rFonts w:hint="cs"/>
          <w:sz w:val="32"/>
          <w:rtl/>
        </w:rPr>
        <w:t>ی</w:t>
      </w:r>
      <w:r>
        <w:rPr>
          <w:rFonts w:hint="cs"/>
          <w:sz w:val="32"/>
          <w:rtl/>
        </w:rPr>
        <w:t xml:space="preserve"> با آن نماز بخوانی ولی نه اینکه لباس مشکوک واقعاً طاهر باشد، بلکه در فرض شک طاهر است اما اگر شک مرتفع شد و کشف خلاف شد، </w:t>
      </w:r>
      <w:r w:rsidR="0053213C">
        <w:rPr>
          <w:rFonts w:hint="eastAsia"/>
          <w:sz w:val="32"/>
          <w:rtl/>
        </w:rPr>
        <w:t>قاعد</w:t>
      </w:r>
      <w:r w:rsidR="00704BD8">
        <w:rPr>
          <w:rFonts w:hint="eastAsia"/>
          <w:sz w:val="32"/>
          <w:rtl/>
        </w:rPr>
        <w:t>ه</w:t>
      </w:r>
      <w:r>
        <w:rPr>
          <w:rFonts w:hint="cs"/>
          <w:sz w:val="32"/>
          <w:rtl/>
        </w:rPr>
        <w:t xml:space="preserve"> طهارت حکم به طهارت </w:t>
      </w:r>
      <w:r w:rsidR="0053213C">
        <w:rPr>
          <w:rFonts w:hint="eastAsia"/>
          <w:sz w:val="32"/>
          <w:rtl/>
        </w:rPr>
        <w:t>نم</w:t>
      </w:r>
      <w:r w:rsidR="0053213C">
        <w:rPr>
          <w:rFonts w:hint="cs"/>
          <w:sz w:val="32"/>
          <w:rtl/>
        </w:rPr>
        <w:t>ی‌</w:t>
      </w:r>
      <w:r w:rsidR="0053213C">
        <w:rPr>
          <w:rFonts w:hint="eastAsia"/>
          <w:sz w:val="32"/>
          <w:rtl/>
        </w:rPr>
        <w:t>کند</w:t>
      </w:r>
      <w:r>
        <w:rPr>
          <w:rFonts w:hint="cs"/>
          <w:sz w:val="32"/>
          <w:rtl/>
        </w:rPr>
        <w:t>.</w:t>
      </w:r>
    </w:p>
    <w:p w:rsidR="00F669C5" w:rsidRDefault="00F669C5" w:rsidP="007C1838">
      <w:pPr>
        <w:spacing w:after="240"/>
        <w:rPr>
          <w:sz w:val="32"/>
          <w:rtl/>
        </w:rPr>
      </w:pPr>
      <w:r>
        <w:rPr>
          <w:rFonts w:hint="cs"/>
          <w:sz w:val="32"/>
          <w:rtl/>
        </w:rPr>
        <w:t xml:space="preserve">فلذا اینکه مرحوم آخوند </w:t>
      </w:r>
      <w:r w:rsidR="0053213C">
        <w:rPr>
          <w:rFonts w:hint="eastAsia"/>
          <w:sz w:val="32"/>
          <w:rtl/>
        </w:rPr>
        <w:t>م</w:t>
      </w:r>
      <w:r w:rsidR="0053213C">
        <w:rPr>
          <w:rFonts w:hint="cs"/>
          <w:sz w:val="32"/>
          <w:rtl/>
        </w:rPr>
        <w:t>ی‌</w:t>
      </w:r>
      <w:r w:rsidR="0053213C">
        <w:rPr>
          <w:rFonts w:hint="eastAsia"/>
          <w:sz w:val="32"/>
          <w:rtl/>
        </w:rPr>
        <w:t>فرما</w:t>
      </w:r>
      <w:r w:rsidR="0053213C">
        <w:rPr>
          <w:rFonts w:hint="cs"/>
          <w:sz w:val="32"/>
          <w:rtl/>
        </w:rPr>
        <w:t>ی</w:t>
      </w:r>
      <w:r w:rsidR="0053213C">
        <w:rPr>
          <w:rFonts w:hint="eastAsia"/>
          <w:sz w:val="32"/>
          <w:rtl/>
        </w:rPr>
        <w:t>ند</w:t>
      </w:r>
      <w:r>
        <w:rPr>
          <w:rFonts w:hint="cs"/>
          <w:sz w:val="32"/>
          <w:rtl/>
        </w:rPr>
        <w:t xml:space="preserve">: دلیلی مانند </w:t>
      </w:r>
      <w:r w:rsidR="005D4947">
        <w:rPr>
          <w:rFonts w:hint="cs"/>
          <w:sz w:val="32"/>
          <w:rtl/>
        </w:rPr>
        <w:t>اماره</w:t>
      </w:r>
      <w:r>
        <w:rPr>
          <w:rFonts w:hint="cs"/>
          <w:sz w:val="32"/>
          <w:rtl/>
        </w:rPr>
        <w:t xml:space="preserve"> یا استصحاب حاکم </w:t>
      </w:r>
      <w:r w:rsidR="005D4947">
        <w:rPr>
          <w:rFonts w:hint="eastAsia"/>
          <w:sz w:val="32"/>
          <w:rtl/>
        </w:rPr>
        <w:t>نیست</w:t>
      </w:r>
      <w:r>
        <w:rPr>
          <w:rFonts w:hint="cs"/>
          <w:sz w:val="32"/>
          <w:rtl/>
        </w:rPr>
        <w:t xml:space="preserve"> ولی </w:t>
      </w:r>
      <w:r w:rsidR="0053213C">
        <w:rPr>
          <w:rFonts w:hint="eastAsia"/>
          <w:sz w:val="32"/>
          <w:rtl/>
        </w:rPr>
        <w:t>قاعد</w:t>
      </w:r>
      <w:r w:rsidR="00704BD8">
        <w:rPr>
          <w:rFonts w:hint="eastAsia"/>
          <w:sz w:val="32"/>
          <w:rtl/>
        </w:rPr>
        <w:t>ه</w:t>
      </w:r>
      <w:r>
        <w:rPr>
          <w:rFonts w:hint="cs"/>
          <w:sz w:val="32"/>
          <w:rtl/>
        </w:rPr>
        <w:t xml:space="preserve"> طهارت و حلیت حاکم </w:t>
      </w:r>
      <w:r w:rsidR="0053213C">
        <w:rPr>
          <w:rFonts w:hint="eastAsia"/>
          <w:sz w:val="32"/>
          <w:rtl/>
        </w:rPr>
        <w:t>م</w:t>
      </w:r>
      <w:r w:rsidR="0053213C">
        <w:rPr>
          <w:rFonts w:hint="cs"/>
          <w:sz w:val="32"/>
          <w:rtl/>
        </w:rPr>
        <w:t>ی‌</w:t>
      </w:r>
      <w:r w:rsidR="0053213C">
        <w:rPr>
          <w:rFonts w:hint="eastAsia"/>
          <w:sz w:val="32"/>
          <w:rtl/>
        </w:rPr>
        <w:t>باشند</w:t>
      </w:r>
      <w:r>
        <w:rPr>
          <w:rFonts w:hint="cs"/>
          <w:sz w:val="32"/>
          <w:rtl/>
        </w:rPr>
        <w:t xml:space="preserve">، صحیح است و </w:t>
      </w:r>
      <w:r w:rsidR="0053213C">
        <w:rPr>
          <w:rFonts w:hint="eastAsia"/>
          <w:sz w:val="32"/>
          <w:rtl/>
        </w:rPr>
        <w:t>قاعد</w:t>
      </w:r>
      <w:r w:rsidR="00704BD8">
        <w:rPr>
          <w:rFonts w:hint="eastAsia"/>
          <w:sz w:val="32"/>
          <w:rtl/>
        </w:rPr>
        <w:t>ه</w:t>
      </w:r>
      <w:r>
        <w:rPr>
          <w:rFonts w:hint="cs"/>
          <w:sz w:val="32"/>
          <w:rtl/>
        </w:rPr>
        <w:t xml:space="preserve"> طهارت و حلیت، موضوع را توسعه </w:t>
      </w:r>
      <w:r w:rsidR="0053213C">
        <w:rPr>
          <w:rFonts w:hint="eastAsia"/>
          <w:sz w:val="32"/>
          <w:rtl/>
        </w:rPr>
        <w:t>م</w:t>
      </w:r>
      <w:r w:rsidR="0053213C">
        <w:rPr>
          <w:rFonts w:hint="cs"/>
          <w:sz w:val="32"/>
          <w:rtl/>
        </w:rPr>
        <w:t>ی‌</w:t>
      </w:r>
      <w:r w:rsidR="0053213C">
        <w:rPr>
          <w:rFonts w:hint="eastAsia"/>
          <w:sz w:val="32"/>
          <w:rtl/>
        </w:rPr>
        <w:t>دهد</w:t>
      </w:r>
      <w:r w:rsidR="00665B85">
        <w:rPr>
          <w:rFonts w:hint="cs"/>
          <w:sz w:val="32"/>
          <w:rtl/>
        </w:rPr>
        <w:t xml:space="preserve"> و تکلیف را مشخص </w:t>
      </w:r>
      <w:r w:rsidR="0053213C">
        <w:rPr>
          <w:rFonts w:hint="eastAsia"/>
          <w:sz w:val="32"/>
          <w:rtl/>
        </w:rPr>
        <w:t>م</w:t>
      </w:r>
      <w:r w:rsidR="0053213C">
        <w:rPr>
          <w:rFonts w:hint="cs"/>
          <w:sz w:val="32"/>
          <w:rtl/>
        </w:rPr>
        <w:t>ی‌</w:t>
      </w:r>
      <w:r w:rsidR="0053213C">
        <w:rPr>
          <w:rFonts w:hint="eastAsia"/>
          <w:sz w:val="32"/>
          <w:rtl/>
        </w:rPr>
        <w:t>کند</w:t>
      </w:r>
      <w:r w:rsidR="00665B85">
        <w:rPr>
          <w:rFonts w:hint="cs"/>
          <w:sz w:val="32"/>
          <w:rtl/>
        </w:rPr>
        <w:t xml:space="preserve">، اما حکومت و ورود از نوع اول </w:t>
      </w:r>
      <w:r w:rsidR="005D4947">
        <w:rPr>
          <w:rFonts w:hint="eastAsia"/>
          <w:sz w:val="32"/>
          <w:rtl/>
        </w:rPr>
        <w:t>نیست</w:t>
      </w:r>
      <w:r w:rsidR="00665B85">
        <w:rPr>
          <w:rFonts w:hint="cs"/>
          <w:sz w:val="32"/>
          <w:rtl/>
        </w:rPr>
        <w:t xml:space="preserve"> تا تکلیف را نهایی کند و تا ابد همین تکلیف باقی باشد، بلکه حکومت و ورود ظاهری و در فرض وجود شک است و زمانی که شک مرتفع شد، </w:t>
      </w:r>
      <w:r w:rsidR="0053213C">
        <w:rPr>
          <w:rFonts w:hint="eastAsia"/>
          <w:sz w:val="32"/>
          <w:rtl/>
        </w:rPr>
        <w:t>نم</w:t>
      </w:r>
      <w:r w:rsidR="0053213C">
        <w:rPr>
          <w:rFonts w:hint="cs"/>
          <w:sz w:val="32"/>
          <w:rtl/>
        </w:rPr>
        <w:t>ی‌</w:t>
      </w:r>
      <w:r w:rsidR="0053213C">
        <w:rPr>
          <w:rFonts w:hint="eastAsia"/>
          <w:sz w:val="32"/>
          <w:rtl/>
        </w:rPr>
        <w:t>تواند</w:t>
      </w:r>
      <w:r w:rsidR="00665B85">
        <w:rPr>
          <w:rFonts w:hint="cs"/>
          <w:sz w:val="32"/>
          <w:rtl/>
        </w:rPr>
        <w:t xml:space="preserve"> حکم به طهارت یا حلیت کند.</w:t>
      </w:r>
    </w:p>
    <w:p w:rsidR="00665B85" w:rsidRPr="008D7C84" w:rsidRDefault="00665B85" w:rsidP="007C1838">
      <w:pPr>
        <w:spacing w:after="240"/>
        <w:rPr>
          <w:sz w:val="32"/>
          <w:rtl/>
        </w:rPr>
      </w:pPr>
      <w:r>
        <w:rPr>
          <w:rFonts w:hint="cs"/>
          <w:sz w:val="32"/>
          <w:rtl/>
        </w:rPr>
        <w:t xml:space="preserve">بنابراین، اشکال دوم مرحوم نائینی به استادشان این است که حکومت و ورود در این بحث وجود دارد، اما حکومت و ورود ظاهری است و مشروط به شک </w:t>
      </w:r>
      <w:r w:rsidR="00477AD9">
        <w:rPr>
          <w:rFonts w:hint="eastAsia"/>
          <w:sz w:val="32"/>
          <w:rtl/>
        </w:rPr>
        <w:t>هست</w:t>
      </w:r>
      <w:r>
        <w:rPr>
          <w:rFonts w:hint="cs"/>
          <w:sz w:val="32"/>
          <w:rtl/>
        </w:rPr>
        <w:t xml:space="preserve"> و در صورت رفع شک </w:t>
      </w:r>
      <w:r w:rsidR="0053213C">
        <w:rPr>
          <w:rFonts w:hint="eastAsia"/>
          <w:sz w:val="32"/>
          <w:rtl/>
        </w:rPr>
        <w:t>نم</w:t>
      </w:r>
      <w:r w:rsidR="0053213C">
        <w:rPr>
          <w:rFonts w:hint="cs"/>
          <w:sz w:val="32"/>
          <w:rtl/>
        </w:rPr>
        <w:t>ی‌</w:t>
      </w:r>
      <w:r w:rsidR="0053213C">
        <w:rPr>
          <w:rFonts w:hint="eastAsia"/>
          <w:sz w:val="32"/>
          <w:rtl/>
        </w:rPr>
        <w:t>توان</w:t>
      </w:r>
      <w:r>
        <w:rPr>
          <w:rFonts w:hint="cs"/>
          <w:sz w:val="32"/>
          <w:rtl/>
        </w:rPr>
        <w:t xml:space="preserve"> حکم به اجزاء کرد و نتیجه عدم اجزاء است.</w:t>
      </w:r>
    </w:p>
    <w:sectPr w:rsidR="00665B85" w:rsidRPr="008D7C84" w:rsidSect="0047525A">
      <w:headerReference w:type="even" r:id="rId8"/>
      <w:headerReference w:type="default" r:id="rId9"/>
      <w:footerReference w:type="even" r:id="rId10"/>
      <w:footerReference w:type="default" r:id="rId11"/>
      <w:headerReference w:type="first" r:id="rId12"/>
      <w:footerReference w:type="first" r:id="rId13"/>
      <w:pgSz w:w="11906" w:h="16838"/>
      <w:pgMar w:top="1956" w:right="1416" w:bottom="993" w:left="1418"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E4" w:rsidRDefault="00EF6EE4" w:rsidP="002256B9">
      <w:pPr>
        <w:spacing w:after="0"/>
      </w:pPr>
      <w:r>
        <w:separator/>
      </w:r>
    </w:p>
  </w:endnote>
  <w:endnote w:type="continuationSeparator" w:id="0">
    <w:p w:rsidR="00EF6EE4" w:rsidRDefault="00EF6EE4"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3C" w:rsidRDefault="00532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06635A" w:rsidRDefault="0006635A">
        <w:pPr>
          <w:pStyle w:val="Footer"/>
          <w:jc w:val="center"/>
          <w:rPr>
            <w:rFonts w:hint="cs"/>
            <w:rtl/>
          </w:rPr>
        </w:pPr>
      </w:p>
      <w:p w:rsidR="0006635A" w:rsidRDefault="00DA0E13">
        <w:pPr>
          <w:pStyle w:val="Footer"/>
          <w:jc w:val="center"/>
        </w:pPr>
        <w:r w:rsidRPr="0085684E">
          <w:rPr>
            <w:rFonts w:ascii="IranNastaliq" w:hAnsi="IranNastaliq" w:cs="IranNastaliq"/>
            <w:szCs w:val="22"/>
          </w:rPr>
          <w:fldChar w:fldCharType="begin"/>
        </w:r>
        <w:r w:rsidR="0006635A"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4E6164" w:rsidRPr="004E6164">
          <w:rPr>
            <w:rFonts w:ascii="IranNastaliq" w:hAnsi="IranNastaliq" w:cs="IranNastaliq"/>
            <w:noProof/>
            <w:szCs w:val="22"/>
            <w:rtl/>
            <w:lang w:val="fa-IR"/>
          </w:rPr>
          <w:t>8</w:t>
        </w:r>
        <w:r w:rsidRPr="0085684E">
          <w:rPr>
            <w:rFonts w:ascii="IranNastaliq" w:hAnsi="IranNastaliq" w:cs="IranNastaliq"/>
            <w:szCs w:val="22"/>
          </w:rPr>
          <w:fldChar w:fldCharType="end"/>
        </w:r>
      </w:p>
    </w:sdtContent>
  </w:sdt>
  <w:p w:rsidR="0006635A" w:rsidRDefault="00066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3C" w:rsidRDefault="00532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E4" w:rsidRDefault="00EF6EE4" w:rsidP="002256B9">
      <w:pPr>
        <w:spacing w:after="0"/>
      </w:pPr>
      <w:r>
        <w:separator/>
      </w:r>
    </w:p>
  </w:footnote>
  <w:footnote w:type="continuationSeparator" w:id="0">
    <w:p w:rsidR="00EF6EE4" w:rsidRDefault="00EF6EE4"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3C" w:rsidRDefault="00532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5A" w:rsidRPr="0047525A" w:rsidRDefault="0047525A" w:rsidP="0047525A">
    <w:pPr>
      <w:tabs>
        <w:tab w:val="left" w:pos="0"/>
        <w:tab w:val="left" w:pos="5696"/>
        <w:tab w:val="right" w:pos="9071"/>
      </w:tabs>
      <w:ind w:firstLine="141"/>
      <w:rPr>
        <w:b/>
        <w:bCs/>
        <w:sz w:val="32"/>
      </w:rPr>
    </w:pPr>
    <w:r>
      <w:rPr>
        <w:noProof/>
      </w:rPr>
      <w:pict>
        <v:line id="Line 6" o:spid="_x0000_s2052" style="position:absolute;left:0;text-align:left;flip:x;z-index:251658240;visibility:visible" from="-.95pt,63.35pt" to="452.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Pr>
        <w:rFonts w:ascii="IranNastaliq" w:hAnsi="IranNastaliq" w:cs="IranNastaliq"/>
        <w:sz w:val="40"/>
        <w:szCs w:val="40"/>
      </w:rPr>
      <w:t xml:space="preserve">                            </w:t>
    </w:r>
    <w:r>
      <w:rPr>
        <w:rFonts w:ascii="IranNastaliq" w:hAnsi="IranNastaliq" w:cs="IranNastaliq"/>
        <w:sz w:val="40"/>
        <w:szCs w:val="40"/>
      </w:rPr>
      <w:t xml:space="preserve">                              </w:t>
    </w:r>
    <w:r>
      <w:rPr>
        <w:rFonts w:ascii="IranNastaliq" w:hAnsi="IranNastaliq" w:cs="IranNastaliq"/>
        <w:sz w:val="40"/>
        <w:szCs w:val="40"/>
      </w:rPr>
      <w:t xml:space="preserve">                                                               </w:t>
    </w:r>
    <w:r>
      <w:rPr>
        <w:noProof/>
      </w:rPr>
      <w:drawing>
        <wp:inline distT="0" distB="0" distL="0" distR="0" wp14:anchorId="15F26FB4" wp14:editId="10B40DF5">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3"/>
    <w:bookmarkEnd w:id="14"/>
    <w:r>
      <w:rPr>
        <w:rFonts w:ascii="IranNastaliq" w:hAnsi="IranNastaliq" w:cs="IranNastaliq"/>
        <w:sz w:val="40"/>
        <w:szCs w:val="40"/>
        <w:rtl/>
      </w:rPr>
      <w:t xml:space="preserve"> </w:t>
    </w:r>
    <w:r>
      <w:rPr>
        <w:rFonts w:ascii="IranNastaliq" w:hAnsi="IranNastaliq" w:cs="IranNastaliq" w:hint="cs"/>
        <w:sz w:val="40"/>
        <w:szCs w:val="40"/>
        <w:rtl/>
      </w:rPr>
      <w:t>شماره ثبت:</w:t>
    </w:r>
    <w:r>
      <w:rPr>
        <w:rFonts w:hint="cs"/>
        <w:b/>
        <w:bCs/>
        <w:sz w:val="32"/>
        <w:rtl/>
      </w:rPr>
      <w:t>2639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3C" w:rsidRDefault="00532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25CAA"/>
    <w:rsid w:val="00027C04"/>
    <w:rsid w:val="00031065"/>
    <w:rsid w:val="000314F3"/>
    <w:rsid w:val="000379E2"/>
    <w:rsid w:val="00046DFB"/>
    <w:rsid w:val="000526F2"/>
    <w:rsid w:val="0005571B"/>
    <w:rsid w:val="000658A4"/>
    <w:rsid w:val="0006635A"/>
    <w:rsid w:val="000802C5"/>
    <w:rsid w:val="00086CE7"/>
    <w:rsid w:val="000951BE"/>
    <w:rsid w:val="0009741F"/>
    <w:rsid w:val="000975E0"/>
    <w:rsid w:val="000976D5"/>
    <w:rsid w:val="000A2C53"/>
    <w:rsid w:val="000A79F0"/>
    <w:rsid w:val="000B1E2D"/>
    <w:rsid w:val="000B35B6"/>
    <w:rsid w:val="000C1226"/>
    <w:rsid w:val="000D01BF"/>
    <w:rsid w:val="000D7319"/>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3B0"/>
    <w:rsid w:val="001605ED"/>
    <w:rsid w:val="00160B14"/>
    <w:rsid w:val="00160D10"/>
    <w:rsid w:val="00162422"/>
    <w:rsid w:val="00162A39"/>
    <w:rsid w:val="001650AC"/>
    <w:rsid w:val="00166F66"/>
    <w:rsid w:val="00173578"/>
    <w:rsid w:val="00175545"/>
    <w:rsid w:val="001760CF"/>
    <w:rsid w:val="0017643B"/>
    <w:rsid w:val="001767D2"/>
    <w:rsid w:val="00177DC7"/>
    <w:rsid w:val="00182951"/>
    <w:rsid w:val="00186029"/>
    <w:rsid w:val="00191295"/>
    <w:rsid w:val="00193E47"/>
    <w:rsid w:val="00195E0A"/>
    <w:rsid w:val="00197DD2"/>
    <w:rsid w:val="001A03A8"/>
    <w:rsid w:val="001A33A2"/>
    <w:rsid w:val="001A4586"/>
    <w:rsid w:val="001A476B"/>
    <w:rsid w:val="001B5AD9"/>
    <w:rsid w:val="001B5CE1"/>
    <w:rsid w:val="001E2668"/>
    <w:rsid w:val="001E5379"/>
    <w:rsid w:val="001F0B0C"/>
    <w:rsid w:val="001F0F49"/>
    <w:rsid w:val="001F1FCE"/>
    <w:rsid w:val="00205E5E"/>
    <w:rsid w:val="0021021E"/>
    <w:rsid w:val="00210E15"/>
    <w:rsid w:val="00220DE7"/>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D3895"/>
    <w:rsid w:val="002D7625"/>
    <w:rsid w:val="002E4BC0"/>
    <w:rsid w:val="002E672A"/>
    <w:rsid w:val="002F22F5"/>
    <w:rsid w:val="002F700B"/>
    <w:rsid w:val="0030628A"/>
    <w:rsid w:val="0031204A"/>
    <w:rsid w:val="003146C6"/>
    <w:rsid w:val="003221D4"/>
    <w:rsid w:val="00327186"/>
    <w:rsid w:val="003407EA"/>
    <w:rsid w:val="0034240D"/>
    <w:rsid w:val="00344DD1"/>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55D6"/>
    <w:rsid w:val="003C4892"/>
    <w:rsid w:val="003C6CC0"/>
    <w:rsid w:val="003D4AA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51C"/>
    <w:rsid w:val="00432832"/>
    <w:rsid w:val="00432897"/>
    <w:rsid w:val="00442854"/>
    <w:rsid w:val="00444BBD"/>
    <w:rsid w:val="00445EED"/>
    <w:rsid w:val="00447FD7"/>
    <w:rsid w:val="00453615"/>
    <w:rsid w:val="0045423B"/>
    <w:rsid w:val="004568B7"/>
    <w:rsid w:val="004671C8"/>
    <w:rsid w:val="00472B38"/>
    <w:rsid w:val="00474725"/>
    <w:rsid w:val="00475078"/>
    <w:rsid w:val="0047525A"/>
    <w:rsid w:val="004755DA"/>
    <w:rsid w:val="00477AD9"/>
    <w:rsid w:val="00481987"/>
    <w:rsid w:val="00483F91"/>
    <w:rsid w:val="0049175C"/>
    <w:rsid w:val="00491D5E"/>
    <w:rsid w:val="00492A16"/>
    <w:rsid w:val="0049431C"/>
    <w:rsid w:val="004A1734"/>
    <w:rsid w:val="004A2EDA"/>
    <w:rsid w:val="004A6AAD"/>
    <w:rsid w:val="004B309B"/>
    <w:rsid w:val="004B5FF4"/>
    <w:rsid w:val="004B617A"/>
    <w:rsid w:val="004B7B7D"/>
    <w:rsid w:val="004E6164"/>
    <w:rsid w:val="004F116B"/>
    <w:rsid w:val="004F1E7E"/>
    <w:rsid w:val="005036B9"/>
    <w:rsid w:val="00511200"/>
    <w:rsid w:val="00515D28"/>
    <w:rsid w:val="00516256"/>
    <w:rsid w:val="00517F32"/>
    <w:rsid w:val="0052022C"/>
    <w:rsid w:val="005228F1"/>
    <w:rsid w:val="00522D72"/>
    <w:rsid w:val="0052358C"/>
    <w:rsid w:val="00523988"/>
    <w:rsid w:val="00526F28"/>
    <w:rsid w:val="0053213C"/>
    <w:rsid w:val="0053506A"/>
    <w:rsid w:val="00535A55"/>
    <w:rsid w:val="00535E61"/>
    <w:rsid w:val="00536ED6"/>
    <w:rsid w:val="0054130D"/>
    <w:rsid w:val="0055512C"/>
    <w:rsid w:val="00560402"/>
    <w:rsid w:val="0056150F"/>
    <w:rsid w:val="005730BB"/>
    <w:rsid w:val="0058133D"/>
    <w:rsid w:val="00582035"/>
    <w:rsid w:val="0058323A"/>
    <w:rsid w:val="00585DE3"/>
    <w:rsid w:val="0058769C"/>
    <w:rsid w:val="00591405"/>
    <w:rsid w:val="00591FD1"/>
    <w:rsid w:val="005A3E6B"/>
    <w:rsid w:val="005B1AA3"/>
    <w:rsid w:val="005B3067"/>
    <w:rsid w:val="005B49DE"/>
    <w:rsid w:val="005C265F"/>
    <w:rsid w:val="005C3373"/>
    <w:rsid w:val="005D037C"/>
    <w:rsid w:val="005D2959"/>
    <w:rsid w:val="005D4947"/>
    <w:rsid w:val="005D6768"/>
    <w:rsid w:val="005D6F0A"/>
    <w:rsid w:val="005E6074"/>
    <w:rsid w:val="005F3685"/>
    <w:rsid w:val="005F56C9"/>
    <w:rsid w:val="005F5FE6"/>
    <w:rsid w:val="005F607F"/>
    <w:rsid w:val="005F661E"/>
    <w:rsid w:val="0060213D"/>
    <w:rsid w:val="00612436"/>
    <w:rsid w:val="00612B2A"/>
    <w:rsid w:val="00613AF5"/>
    <w:rsid w:val="00617806"/>
    <w:rsid w:val="0062252C"/>
    <w:rsid w:val="00624A13"/>
    <w:rsid w:val="00627FE9"/>
    <w:rsid w:val="006336F6"/>
    <w:rsid w:val="0063529E"/>
    <w:rsid w:val="006512CF"/>
    <w:rsid w:val="00652B0B"/>
    <w:rsid w:val="0065319F"/>
    <w:rsid w:val="00664862"/>
    <w:rsid w:val="00665B85"/>
    <w:rsid w:val="00672201"/>
    <w:rsid w:val="00675504"/>
    <w:rsid w:val="0067586E"/>
    <w:rsid w:val="00677574"/>
    <w:rsid w:val="00685719"/>
    <w:rsid w:val="00685BEC"/>
    <w:rsid w:val="00686CF9"/>
    <w:rsid w:val="0068714E"/>
    <w:rsid w:val="00687388"/>
    <w:rsid w:val="006953D1"/>
    <w:rsid w:val="006A033A"/>
    <w:rsid w:val="006A177A"/>
    <w:rsid w:val="006A6F26"/>
    <w:rsid w:val="006B609C"/>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2571"/>
    <w:rsid w:val="00704BD8"/>
    <w:rsid w:val="00707186"/>
    <w:rsid w:val="0071177B"/>
    <w:rsid w:val="00712D18"/>
    <w:rsid w:val="00712E8E"/>
    <w:rsid w:val="007130D0"/>
    <w:rsid w:val="007149A4"/>
    <w:rsid w:val="00726BBF"/>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84B44"/>
    <w:rsid w:val="00794238"/>
    <w:rsid w:val="00794DD8"/>
    <w:rsid w:val="00797543"/>
    <w:rsid w:val="007A4CDD"/>
    <w:rsid w:val="007A7374"/>
    <w:rsid w:val="007B621C"/>
    <w:rsid w:val="007B7553"/>
    <w:rsid w:val="007C07CF"/>
    <w:rsid w:val="007C0C33"/>
    <w:rsid w:val="007C1838"/>
    <w:rsid w:val="007C2310"/>
    <w:rsid w:val="007C2830"/>
    <w:rsid w:val="007C3B76"/>
    <w:rsid w:val="007C7AEC"/>
    <w:rsid w:val="007C7B71"/>
    <w:rsid w:val="007D229D"/>
    <w:rsid w:val="007D68F5"/>
    <w:rsid w:val="007D6CAF"/>
    <w:rsid w:val="007E0566"/>
    <w:rsid w:val="007E6A9C"/>
    <w:rsid w:val="007F06D7"/>
    <w:rsid w:val="007F5B31"/>
    <w:rsid w:val="007F6AC7"/>
    <w:rsid w:val="00806B18"/>
    <w:rsid w:val="00812D94"/>
    <w:rsid w:val="00813F14"/>
    <w:rsid w:val="008147E5"/>
    <w:rsid w:val="00817808"/>
    <w:rsid w:val="0082060F"/>
    <w:rsid w:val="00826535"/>
    <w:rsid w:val="00834EB1"/>
    <w:rsid w:val="008368CE"/>
    <w:rsid w:val="00840877"/>
    <w:rsid w:val="00851FCA"/>
    <w:rsid w:val="00852B6A"/>
    <w:rsid w:val="0085684E"/>
    <w:rsid w:val="00860FC3"/>
    <w:rsid w:val="00867AA9"/>
    <w:rsid w:val="008705ED"/>
    <w:rsid w:val="0087100D"/>
    <w:rsid w:val="008737A9"/>
    <w:rsid w:val="00873EFE"/>
    <w:rsid w:val="0087469E"/>
    <w:rsid w:val="0087561F"/>
    <w:rsid w:val="00883ADF"/>
    <w:rsid w:val="0089129E"/>
    <w:rsid w:val="008A2C15"/>
    <w:rsid w:val="008A3782"/>
    <w:rsid w:val="008B113F"/>
    <w:rsid w:val="008B2072"/>
    <w:rsid w:val="008B5FC9"/>
    <w:rsid w:val="008B64FE"/>
    <w:rsid w:val="008B68F3"/>
    <w:rsid w:val="008B6F18"/>
    <w:rsid w:val="008C0319"/>
    <w:rsid w:val="008C08B3"/>
    <w:rsid w:val="008C2D48"/>
    <w:rsid w:val="008D1A99"/>
    <w:rsid w:val="008D7C84"/>
    <w:rsid w:val="008E24CF"/>
    <w:rsid w:val="008F35FB"/>
    <w:rsid w:val="008F5090"/>
    <w:rsid w:val="008F5C27"/>
    <w:rsid w:val="00904698"/>
    <w:rsid w:val="00905FF9"/>
    <w:rsid w:val="00906C2E"/>
    <w:rsid w:val="00906E27"/>
    <w:rsid w:val="00907705"/>
    <w:rsid w:val="00912D4F"/>
    <w:rsid w:val="009215C6"/>
    <w:rsid w:val="00925131"/>
    <w:rsid w:val="009403FB"/>
    <w:rsid w:val="00944D26"/>
    <w:rsid w:val="0094683F"/>
    <w:rsid w:val="009607D2"/>
    <w:rsid w:val="00962CBC"/>
    <w:rsid w:val="00964B26"/>
    <w:rsid w:val="00966CD1"/>
    <w:rsid w:val="00973A40"/>
    <w:rsid w:val="00974946"/>
    <w:rsid w:val="00975658"/>
    <w:rsid w:val="00977DCA"/>
    <w:rsid w:val="00983396"/>
    <w:rsid w:val="00983C0A"/>
    <w:rsid w:val="0098432E"/>
    <w:rsid w:val="00996480"/>
    <w:rsid w:val="00996B70"/>
    <w:rsid w:val="009A2DE4"/>
    <w:rsid w:val="009A57FE"/>
    <w:rsid w:val="009B0568"/>
    <w:rsid w:val="009B2662"/>
    <w:rsid w:val="009B3F7D"/>
    <w:rsid w:val="009B6CC3"/>
    <w:rsid w:val="009C20C9"/>
    <w:rsid w:val="009D18EC"/>
    <w:rsid w:val="009D1AD4"/>
    <w:rsid w:val="009E01F2"/>
    <w:rsid w:val="009F45E0"/>
    <w:rsid w:val="009F4CCB"/>
    <w:rsid w:val="009F663B"/>
    <w:rsid w:val="00A004CC"/>
    <w:rsid w:val="00A037B2"/>
    <w:rsid w:val="00A04526"/>
    <w:rsid w:val="00A118EC"/>
    <w:rsid w:val="00A15127"/>
    <w:rsid w:val="00A202C5"/>
    <w:rsid w:val="00A22022"/>
    <w:rsid w:val="00A22D67"/>
    <w:rsid w:val="00A37860"/>
    <w:rsid w:val="00A526E7"/>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64F9"/>
    <w:rsid w:val="00AB1115"/>
    <w:rsid w:val="00AB1159"/>
    <w:rsid w:val="00AB1492"/>
    <w:rsid w:val="00AB15C3"/>
    <w:rsid w:val="00AB1F2F"/>
    <w:rsid w:val="00AB46DF"/>
    <w:rsid w:val="00AB6C37"/>
    <w:rsid w:val="00AC2F7F"/>
    <w:rsid w:val="00AC4C75"/>
    <w:rsid w:val="00AD01D8"/>
    <w:rsid w:val="00AD3F07"/>
    <w:rsid w:val="00AD4993"/>
    <w:rsid w:val="00AD6108"/>
    <w:rsid w:val="00AD66E3"/>
    <w:rsid w:val="00AD72D5"/>
    <w:rsid w:val="00AE5C38"/>
    <w:rsid w:val="00AE673A"/>
    <w:rsid w:val="00AF1F5B"/>
    <w:rsid w:val="00AF652F"/>
    <w:rsid w:val="00AF74A0"/>
    <w:rsid w:val="00B021DD"/>
    <w:rsid w:val="00B05C95"/>
    <w:rsid w:val="00B064DA"/>
    <w:rsid w:val="00B06E20"/>
    <w:rsid w:val="00B117C1"/>
    <w:rsid w:val="00B175C9"/>
    <w:rsid w:val="00B175DF"/>
    <w:rsid w:val="00B22D65"/>
    <w:rsid w:val="00B33EC9"/>
    <w:rsid w:val="00B3488F"/>
    <w:rsid w:val="00B4036C"/>
    <w:rsid w:val="00B4206C"/>
    <w:rsid w:val="00B469D5"/>
    <w:rsid w:val="00B50D33"/>
    <w:rsid w:val="00B624D2"/>
    <w:rsid w:val="00B71470"/>
    <w:rsid w:val="00B71E8E"/>
    <w:rsid w:val="00B732CC"/>
    <w:rsid w:val="00B74E66"/>
    <w:rsid w:val="00B75395"/>
    <w:rsid w:val="00B8290A"/>
    <w:rsid w:val="00B92581"/>
    <w:rsid w:val="00B95B11"/>
    <w:rsid w:val="00BA0354"/>
    <w:rsid w:val="00BA04FF"/>
    <w:rsid w:val="00BA5B61"/>
    <w:rsid w:val="00BA7559"/>
    <w:rsid w:val="00BB014A"/>
    <w:rsid w:val="00BC003D"/>
    <w:rsid w:val="00BC4D1D"/>
    <w:rsid w:val="00BC7BC2"/>
    <w:rsid w:val="00BD54CF"/>
    <w:rsid w:val="00BF28CB"/>
    <w:rsid w:val="00BF5215"/>
    <w:rsid w:val="00BF6FFD"/>
    <w:rsid w:val="00BF7F61"/>
    <w:rsid w:val="00C06224"/>
    <w:rsid w:val="00C06915"/>
    <w:rsid w:val="00C107E9"/>
    <w:rsid w:val="00C15D27"/>
    <w:rsid w:val="00C167DB"/>
    <w:rsid w:val="00C219D7"/>
    <w:rsid w:val="00C225E5"/>
    <w:rsid w:val="00C22804"/>
    <w:rsid w:val="00C23CA9"/>
    <w:rsid w:val="00C2435D"/>
    <w:rsid w:val="00C24B15"/>
    <w:rsid w:val="00C25A07"/>
    <w:rsid w:val="00C3275E"/>
    <w:rsid w:val="00C40365"/>
    <w:rsid w:val="00C409EB"/>
    <w:rsid w:val="00C44222"/>
    <w:rsid w:val="00C5140A"/>
    <w:rsid w:val="00C56C7A"/>
    <w:rsid w:val="00C6375D"/>
    <w:rsid w:val="00C86E0E"/>
    <w:rsid w:val="00C90463"/>
    <w:rsid w:val="00C92146"/>
    <w:rsid w:val="00C93D7F"/>
    <w:rsid w:val="00CA0C5B"/>
    <w:rsid w:val="00CA330E"/>
    <w:rsid w:val="00CB1F9A"/>
    <w:rsid w:val="00CB2E2F"/>
    <w:rsid w:val="00CB380B"/>
    <w:rsid w:val="00CB6747"/>
    <w:rsid w:val="00CC1E9F"/>
    <w:rsid w:val="00CC208C"/>
    <w:rsid w:val="00CC6191"/>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2163"/>
    <w:rsid w:val="00D42858"/>
    <w:rsid w:val="00D43945"/>
    <w:rsid w:val="00D4410F"/>
    <w:rsid w:val="00D460F1"/>
    <w:rsid w:val="00D479BE"/>
    <w:rsid w:val="00D5063B"/>
    <w:rsid w:val="00D56FFD"/>
    <w:rsid w:val="00D66DAC"/>
    <w:rsid w:val="00D73060"/>
    <w:rsid w:val="00D7440A"/>
    <w:rsid w:val="00D833EE"/>
    <w:rsid w:val="00D84BB7"/>
    <w:rsid w:val="00D8504A"/>
    <w:rsid w:val="00D85CB7"/>
    <w:rsid w:val="00D94EF6"/>
    <w:rsid w:val="00DA0E13"/>
    <w:rsid w:val="00DA36D8"/>
    <w:rsid w:val="00DA3F67"/>
    <w:rsid w:val="00DA6618"/>
    <w:rsid w:val="00DA6C4E"/>
    <w:rsid w:val="00DA7854"/>
    <w:rsid w:val="00DB0574"/>
    <w:rsid w:val="00DB45BF"/>
    <w:rsid w:val="00DC0BC3"/>
    <w:rsid w:val="00DC1FBE"/>
    <w:rsid w:val="00DC7C2E"/>
    <w:rsid w:val="00DD2847"/>
    <w:rsid w:val="00DD2C68"/>
    <w:rsid w:val="00DD7099"/>
    <w:rsid w:val="00DE12EC"/>
    <w:rsid w:val="00DE3B01"/>
    <w:rsid w:val="00DE42C2"/>
    <w:rsid w:val="00DE76ED"/>
    <w:rsid w:val="00DE7A17"/>
    <w:rsid w:val="00DF161C"/>
    <w:rsid w:val="00DF16E3"/>
    <w:rsid w:val="00DF20D6"/>
    <w:rsid w:val="00DF629E"/>
    <w:rsid w:val="00E029C6"/>
    <w:rsid w:val="00E04823"/>
    <w:rsid w:val="00E05BD1"/>
    <w:rsid w:val="00E10176"/>
    <w:rsid w:val="00E12ED6"/>
    <w:rsid w:val="00E139BA"/>
    <w:rsid w:val="00E154FF"/>
    <w:rsid w:val="00E214CF"/>
    <w:rsid w:val="00E21C9D"/>
    <w:rsid w:val="00E22790"/>
    <w:rsid w:val="00E257A1"/>
    <w:rsid w:val="00E2600D"/>
    <w:rsid w:val="00E306D3"/>
    <w:rsid w:val="00E306DA"/>
    <w:rsid w:val="00E32926"/>
    <w:rsid w:val="00E35941"/>
    <w:rsid w:val="00E40872"/>
    <w:rsid w:val="00E532D9"/>
    <w:rsid w:val="00E572FC"/>
    <w:rsid w:val="00E63707"/>
    <w:rsid w:val="00E707FE"/>
    <w:rsid w:val="00E73446"/>
    <w:rsid w:val="00E77949"/>
    <w:rsid w:val="00E9015D"/>
    <w:rsid w:val="00E9098D"/>
    <w:rsid w:val="00E91ADB"/>
    <w:rsid w:val="00E9720C"/>
    <w:rsid w:val="00EA175B"/>
    <w:rsid w:val="00EA29AF"/>
    <w:rsid w:val="00EA4027"/>
    <w:rsid w:val="00EB09FB"/>
    <w:rsid w:val="00EB1CF4"/>
    <w:rsid w:val="00EB1FEB"/>
    <w:rsid w:val="00EB4EFA"/>
    <w:rsid w:val="00EB5923"/>
    <w:rsid w:val="00EC27A8"/>
    <w:rsid w:val="00EE2A0C"/>
    <w:rsid w:val="00EE2A97"/>
    <w:rsid w:val="00EF1522"/>
    <w:rsid w:val="00EF1A53"/>
    <w:rsid w:val="00EF6EE4"/>
    <w:rsid w:val="00EF6FCF"/>
    <w:rsid w:val="00F00648"/>
    <w:rsid w:val="00F019EA"/>
    <w:rsid w:val="00F0770F"/>
    <w:rsid w:val="00F1534E"/>
    <w:rsid w:val="00F232DE"/>
    <w:rsid w:val="00F26520"/>
    <w:rsid w:val="00F3087C"/>
    <w:rsid w:val="00F33612"/>
    <w:rsid w:val="00F34049"/>
    <w:rsid w:val="00F36D4D"/>
    <w:rsid w:val="00F478DC"/>
    <w:rsid w:val="00F6247D"/>
    <w:rsid w:val="00F636D5"/>
    <w:rsid w:val="00F649D3"/>
    <w:rsid w:val="00F669C5"/>
    <w:rsid w:val="00F74D7F"/>
    <w:rsid w:val="00F75DE5"/>
    <w:rsid w:val="00F82BB2"/>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525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7525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7525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7525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3213C"/>
    <w:pPr>
      <w:outlineLvl w:val="3"/>
    </w:pPr>
    <w:rPr>
      <w:b/>
      <w:bCs/>
    </w:rPr>
  </w:style>
  <w:style w:type="paragraph" w:styleId="Heading5">
    <w:name w:val="heading 5"/>
    <w:basedOn w:val="Normal"/>
    <w:next w:val="Normal"/>
    <w:link w:val="Heading5Char"/>
    <w:autoRedefine/>
    <w:uiPriority w:val="9"/>
    <w:unhideWhenUsed/>
    <w:qFormat/>
    <w:rsid w:val="0047525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7525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7525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7525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7525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47525A"/>
    <w:rPr>
      <w:rFonts w:ascii="Cambria" w:eastAsia="2  Lotus" w:hAnsi="Cambria" w:cs="2  Badr"/>
      <w:bCs/>
      <w:szCs w:val="40"/>
    </w:rPr>
  </w:style>
  <w:style w:type="character" w:customStyle="1" w:styleId="Heading1Char">
    <w:name w:val="Heading 1 Char"/>
    <w:aliases w:val="سرفصل1 Char,سرفصل 1 Char"/>
    <w:link w:val="Heading1"/>
    <w:uiPriority w:val="9"/>
    <w:rsid w:val="0047525A"/>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7525A"/>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53213C"/>
    <w:rPr>
      <w:rFonts w:eastAsia="2  Lotus" w:cs="2  Badr"/>
      <w:b/>
      <w:bCs/>
      <w:sz w:val="72"/>
      <w:szCs w:val="32"/>
    </w:rPr>
  </w:style>
  <w:style w:type="character" w:customStyle="1" w:styleId="Heading5Char">
    <w:name w:val="Heading 5 Char"/>
    <w:link w:val="Heading5"/>
    <w:uiPriority w:val="9"/>
    <w:rsid w:val="0047525A"/>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47525A"/>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47525A"/>
    <w:rPr>
      <w:rFonts w:eastAsia="2  Lotus" w:cs="2  Badr"/>
      <w:sz w:val="72"/>
      <w:szCs w:val="32"/>
    </w:rPr>
  </w:style>
  <w:style w:type="paragraph" w:styleId="TOCHeading">
    <w:name w:val="TOC Heading"/>
    <w:basedOn w:val="Heading1"/>
    <w:next w:val="Normal"/>
    <w:uiPriority w:val="39"/>
    <w:semiHidden/>
    <w:unhideWhenUsed/>
    <w:qFormat/>
    <w:rsid w:val="0047525A"/>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47525A"/>
    <w:pPr>
      <w:spacing w:after="0"/>
      <w:ind w:firstLine="0"/>
    </w:pPr>
  </w:style>
  <w:style w:type="paragraph" w:styleId="TOC2">
    <w:name w:val="toc 2"/>
    <w:basedOn w:val="Normal"/>
    <w:next w:val="Normal"/>
    <w:autoRedefine/>
    <w:uiPriority w:val="39"/>
    <w:unhideWhenUsed/>
    <w:qFormat/>
    <w:rsid w:val="0047525A"/>
    <w:pPr>
      <w:spacing w:after="0"/>
      <w:ind w:left="221"/>
    </w:pPr>
  </w:style>
  <w:style w:type="paragraph" w:styleId="TOC3">
    <w:name w:val="toc 3"/>
    <w:basedOn w:val="Normal"/>
    <w:next w:val="Normal"/>
    <w:autoRedefine/>
    <w:uiPriority w:val="39"/>
    <w:unhideWhenUsed/>
    <w:qFormat/>
    <w:rsid w:val="0047525A"/>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47525A"/>
    <w:pPr>
      <w:spacing w:after="0"/>
      <w:ind w:left="658"/>
    </w:pPr>
  </w:style>
  <w:style w:type="paragraph" w:styleId="TOC5">
    <w:name w:val="toc 5"/>
    <w:basedOn w:val="Normal"/>
    <w:next w:val="Normal"/>
    <w:autoRedefine/>
    <w:uiPriority w:val="39"/>
    <w:unhideWhenUsed/>
    <w:qFormat/>
    <w:rsid w:val="0047525A"/>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47525A"/>
    <w:rPr>
      <w:rFonts w:ascii="Cambria" w:eastAsia="2  Lotus" w:hAnsi="Cambria" w:cs="2  Badr"/>
      <w:bCs/>
      <w:i/>
      <w:szCs w:val="34"/>
    </w:rPr>
  </w:style>
  <w:style w:type="character" w:customStyle="1" w:styleId="Heading7Char">
    <w:name w:val="Heading 7 Char"/>
    <w:link w:val="Heading7"/>
    <w:uiPriority w:val="9"/>
    <w:semiHidden/>
    <w:rsid w:val="0047525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7525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7525A"/>
    <w:rPr>
      <w:rFonts w:ascii="Cambria" w:eastAsia="2  Lotus" w:hAnsi="Cambria" w:cs="2  Lotus"/>
      <w:i/>
      <w:szCs w:val="28"/>
    </w:rPr>
  </w:style>
  <w:style w:type="paragraph" w:styleId="TOC6">
    <w:name w:val="toc 6"/>
    <w:basedOn w:val="Normal"/>
    <w:next w:val="Normal"/>
    <w:autoRedefine/>
    <w:uiPriority w:val="39"/>
    <w:semiHidden/>
    <w:unhideWhenUsed/>
    <w:qFormat/>
    <w:rsid w:val="0047525A"/>
    <w:pPr>
      <w:spacing w:after="0"/>
      <w:ind w:left="1100"/>
    </w:pPr>
  </w:style>
  <w:style w:type="paragraph" w:styleId="TOC7">
    <w:name w:val="toc 7"/>
    <w:basedOn w:val="Normal"/>
    <w:next w:val="Normal"/>
    <w:autoRedefine/>
    <w:uiPriority w:val="39"/>
    <w:semiHidden/>
    <w:unhideWhenUsed/>
    <w:qFormat/>
    <w:rsid w:val="0047525A"/>
    <w:pPr>
      <w:spacing w:after="0"/>
      <w:ind w:left="1321"/>
    </w:pPr>
  </w:style>
  <w:style w:type="paragraph" w:styleId="Caption">
    <w:name w:val="caption"/>
    <w:basedOn w:val="Normal"/>
    <w:next w:val="Normal"/>
    <w:uiPriority w:val="35"/>
    <w:semiHidden/>
    <w:unhideWhenUsed/>
    <w:qFormat/>
    <w:rsid w:val="0047525A"/>
    <w:rPr>
      <w:b/>
      <w:bCs/>
      <w:sz w:val="20"/>
      <w:szCs w:val="20"/>
    </w:rPr>
  </w:style>
  <w:style w:type="paragraph" w:styleId="Title">
    <w:name w:val="Title"/>
    <w:basedOn w:val="Normal"/>
    <w:next w:val="Normal"/>
    <w:link w:val="TitleChar"/>
    <w:autoRedefine/>
    <w:uiPriority w:val="10"/>
    <w:qFormat/>
    <w:rsid w:val="0047525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7525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7525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7525A"/>
    <w:rPr>
      <w:rFonts w:ascii="Cambria" w:eastAsia="2  Badr" w:hAnsi="Cambria" w:cs="Karim"/>
      <w:i/>
      <w:spacing w:val="15"/>
      <w:sz w:val="24"/>
      <w:szCs w:val="60"/>
    </w:rPr>
  </w:style>
  <w:style w:type="character" w:styleId="Emphasis">
    <w:name w:val="Emphasis"/>
    <w:uiPriority w:val="20"/>
    <w:qFormat/>
    <w:rsid w:val="0047525A"/>
    <w:rPr>
      <w:rFonts w:cs="2  Lotus"/>
      <w:i/>
      <w:iCs/>
      <w:color w:val="808080"/>
      <w:szCs w:val="32"/>
    </w:rPr>
  </w:style>
  <w:style w:type="paragraph" w:styleId="ListParagraph">
    <w:name w:val="List Paragraph"/>
    <w:basedOn w:val="Normal"/>
    <w:link w:val="ListParagraphChar"/>
    <w:autoRedefine/>
    <w:uiPriority w:val="34"/>
    <w:qFormat/>
    <w:rsid w:val="0047525A"/>
    <w:pPr>
      <w:ind w:left="1134" w:firstLine="0"/>
    </w:pPr>
    <w:rPr>
      <w:rFonts w:eastAsia="2  Lotus" w:cs="2  Lotus"/>
    </w:rPr>
  </w:style>
  <w:style w:type="character" w:customStyle="1" w:styleId="ListParagraphChar">
    <w:name w:val="List Paragraph Char"/>
    <w:link w:val="ListParagraph"/>
    <w:uiPriority w:val="34"/>
    <w:rsid w:val="0047525A"/>
    <w:rPr>
      <w:rFonts w:eastAsia="2  Lotus" w:cs="2  Lotus"/>
      <w:sz w:val="22"/>
      <w:szCs w:val="28"/>
    </w:rPr>
  </w:style>
  <w:style w:type="paragraph" w:styleId="Quote">
    <w:name w:val="Quote"/>
    <w:basedOn w:val="Normal"/>
    <w:next w:val="Normal"/>
    <w:link w:val="QuoteChar"/>
    <w:autoRedefine/>
    <w:uiPriority w:val="29"/>
    <w:qFormat/>
    <w:rsid w:val="0047525A"/>
    <w:pPr>
      <w:spacing w:before="120" w:after="240"/>
      <w:ind w:left="1134" w:firstLine="0"/>
    </w:pPr>
    <w:rPr>
      <w:rFonts w:cs="B Lotus"/>
      <w:i/>
      <w:sz w:val="20"/>
      <w:szCs w:val="30"/>
    </w:rPr>
  </w:style>
  <w:style w:type="character" w:customStyle="1" w:styleId="QuoteChar">
    <w:name w:val="Quote Char"/>
    <w:link w:val="Quote"/>
    <w:uiPriority w:val="29"/>
    <w:rsid w:val="0047525A"/>
    <w:rPr>
      <w:rFonts w:cs="B Lotus"/>
      <w:i/>
      <w:szCs w:val="30"/>
    </w:rPr>
  </w:style>
  <w:style w:type="paragraph" w:styleId="IntenseQuote">
    <w:name w:val="Intense Quote"/>
    <w:basedOn w:val="Normal"/>
    <w:next w:val="Normal"/>
    <w:link w:val="IntenseQuoteChar"/>
    <w:autoRedefine/>
    <w:uiPriority w:val="30"/>
    <w:qFormat/>
    <w:rsid w:val="0047525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7525A"/>
    <w:rPr>
      <w:rFonts w:eastAsia="2  Lotus" w:cs="B Lotus"/>
      <w:b/>
      <w:bCs/>
      <w:i/>
      <w:szCs w:val="30"/>
    </w:rPr>
  </w:style>
  <w:style w:type="character" w:styleId="SubtleEmphasis">
    <w:name w:val="Subtle Emphasis"/>
    <w:uiPriority w:val="19"/>
    <w:qFormat/>
    <w:rsid w:val="0047525A"/>
    <w:rPr>
      <w:rFonts w:cs="2  Lotus"/>
      <w:i/>
      <w:iCs/>
      <w:color w:val="4A442A"/>
      <w:szCs w:val="32"/>
      <w:u w:val="none"/>
    </w:rPr>
  </w:style>
  <w:style w:type="character" w:styleId="IntenseEmphasis">
    <w:name w:val="Intense Emphasis"/>
    <w:uiPriority w:val="21"/>
    <w:qFormat/>
    <w:rsid w:val="0047525A"/>
    <w:rPr>
      <w:rFonts w:cs="2  Lotus"/>
      <w:b/>
      <w:i/>
      <w:iCs/>
      <w:color w:val="auto"/>
      <w:szCs w:val="32"/>
    </w:rPr>
  </w:style>
  <w:style w:type="character" w:styleId="SubtleReference">
    <w:name w:val="Subtle Reference"/>
    <w:aliases w:val="مرجع"/>
    <w:uiPriority w:val="31"/>
    <w:qFormat/>
    <w:rsid w:val="0047525A"/>
    <w:rPr>
      <w:rFonts w:cs="2  Lotus"/>
      <w:smallCaps/>
      <w:color w:val="auto"/>
      <w:szCs w:val="28"/>
      <w:u w:val="single"/>
    </w:rPr>
  </w:style>
  <w:style w:type="character" w:styleId="IntenseReference">
    <w:name w:val="Intense Reference"/>
    <w:uiPriority w:val="32"/>
    <w:qFormat/>
    <w:rsid w:val="0047525A"/>
    <w:rPr>
      <w:rFonts w:cs="2  Lotus"/>
      <w:b/>
      <w:bCs/>
      <w:smallCaps/>
      <w:color w:val="auto"/>
      <w:spacing w:val="5"/>
      <w:szCs w:val="28"/>
      <w:u w:val="single"/>
    </w:rPr>
  </w:style>
  <w:style w:type="character" w:styleId="BookTitle">
    <w:name w:val="Book Title"/>
    <w:uiPriority w:val="33"/>
    <w:qFormat/>
    <w:rsid w:val="0047525A"/>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65A9-B572-40BA-8936-631FE15E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Pages>
  <Words>1957</Words>
  <Characters>11160</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152</cp:revision>
  <dcterms:created xsi:type="dcterms:W3CDTF">2013-05-05T05:57:00Z</dcterms:created>
  <dcterms:modified xsi:type="dcterms:W3CDTF">2014-06-08T04:47:00Z</dcterms:modified>
</cp:coreProperties>
</file>