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57" w:rsidRPr="00B14757" w:rsidRDefault="00B14757">
      <w:pPr>
        <w:pStyle w:val="TOC1"/>
        <w:tabs>
          <w:tab w:val="right" w:leader="dot" w:pos="9062"/>
        </w:tabs>
        <w:rPr>
          <w:rFonts w:ascii="IranNastaliq" w:hAnsi="IranNastaliq" w:hint="cs"/>
          <w:b/>
          <w:bCs/>
          <w:sz w:val="28"/>
          <w:rtl/>
        </w:rPr>
      </w:pPr>
      <w:r w:rsidRPr="00B14757">
        <w:rPr>
          <w:rFonts w:ascii="IranNastaliq" w:hAnsi="IranNastaliq" w:hint="cs"/>
          <w:b/>
          <w:bCs/>
          <w:sz w:val="28"/>
          <w:rtl/>
        </w:rPr>
        <w:t xml:space="preserve">فهرست </w:t>
      </w:r>
      <w:r>
        <w:rPr>
          <w:rFonts w:ascii="IranNastaliq" w:hAnsi="IranNastaliq" w:hint="cs"/>
          <w:b/>
          <w:bCs/>
          <w:sz w:val="28"/>
          <w:rtl/>
        </w:rPr>
        <w:t>مطالب</w:t>
      </w:r>
    </w:p>
    <w:p w:rsidR="00B14757" w:rsidRDefault="00B1475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Fonts w:ascii="IranNastaliq" w:hAnsi="IranNastaliq"/>
          <w:sz w:val="28"/>
          <w:rtl/>
        </w:rPr>
        <w:fldChar w:fldCharType="begin"/>
      </w:r>
      <w:r>
        <w:rPr>
          <w:rFonts w:ascii="IranNastaliq" w:hAnsi="IranNastaliq"/>
          <w:sz w:val="28"/>
          <w:rtl/>
        </w:rPr>
        <w:instrText xml:space="preserve"> </w:instrText>
      </w:r>
      <w:r>
        <w:rPr>
          <w:rFonts w:ascii="IranNastaliq" w:hAnsi="IranNastaliq"/>
          <w:sz w:val="28"/>
        </w:rPr>
        <w:instrText>TOC</w:instrText>
      </w:r>
      <w:r>
        <w:rPr>
          <w:rFonts w:ascii="IranNastaliq" w:hAnsi="IranNastaliq"/>
          <w:sz w:val="28"/>
          <w:rtl/>
        </w:rPr>
        <w:instrText xml:space="preserve"> \</w:instrText>
      </w:r>
      <w:r>
        <w:rPr>
          <w:rFonts w:ascii="IranNastaliq" w:hAnsi="IranNastaliq"/>
          <w:sz w:val="28"/>
        </w:rPr>
        <w:instrText>o \h \z \u</w:instrText>
      </w:r>
      <w:r>
        <w:rPr>
          <w:rFonts w:ascii="IranNastaliq" w:hAnsi="IranNastaliq"/>
          <w:sz w:val="28"/>
          <w:rtl/>
        </w:rPr>
        <w:instrText xml:space="preserve"> </w:instrText>
      </w:r>
      <w:r>
        <w:rPr>
          <w:rFonts w:ascii="IranNastaliq" w:hAnsi="IranNastaliq"/>
          <w:sz w:val="28"/>
          <w:rtl/>
        </w:rPr>
        <w:fldChar w:fldCharType="separate"/>
      </w:r>
      <w:hyperlink w:anchor="_Toc389998742" w:history="1">
        <w:r w:rsidRPr="00D22B14">
          <w:rPr>
            <w:rStyle w:val="Hyperlink"/>
            <w:rFonts w:hint="eastAsia"/>
            <w:noProof/>
            <w:rtl/>
          </w:rPr>
          <w:t>مقام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چهارم؛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اجزاء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امر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ظاهر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از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امر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واقع</w:t>
        </w:r>
        <w:r w:rsidRPr="00D22B1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389998742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43" w:history="1">
        <w:r w:rsidRPr="00D22B14">
          <w:rPr>
            <w:rStyle w:val="Hyperlink"/>
            <w:rFonts w:hint="eastAsia"/>
            <w:noProof/>
            <w:rtl/>
          </w:rPr>
          <w:t>مقتض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قاعده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اول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389998743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44" w:history="1">
        <w:r w:rsidRPr="00D22B14">
          <w:rPr>
            <w:rStyle w:val="Hyperlink"/>
            <w:rFonts w:hint="eastAsia"/>
            <w:noProof/>
            <w:rtl/>
          </w:rPr>
          <w:t>ادله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اجزاء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389998744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45" w:history="1">
        <w:r w:rsidRPr="00D22B14">
          <w:rPr>
            <w:rStyle w:val="Hyperlink"/>
            <w:rFonts w:hint="eastAsia"/>
            <w:noProof/>
            <w:rtl/>
          </w:rPr>
          <w:t>ب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ان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مرحوم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آخوند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389998745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46" w:history="1">
        <w:r w:rsidRPr="00D22B14">
          <w:rPr>
            <w:rStyle w:val="Hyperlink"/>
            <w:rFonts w:hint="eastAsia"/>
            <w:noProof/>
            <w:rtl/>
          </w:rPr>
          <w:t>ب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ان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مرحوم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اصفهان</w:t>
        </w:r>
        <w:r w:rsidRPr="00D22B1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389998746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47" w:history="1">
        <w:r w:rsidRPr="00D22B14">
          <w:rPr>
            <w:rStyle w:val="Hyperlink"/>
            <w:rFonts w:hint="eastAsia"/>
            <w:noProof/>
            <w:rtl/>
          </w:rPr>
          <w:t>مبان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حج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ت</w:t>
        </w:r>
        <w:r w:rsidRPr="00D22B14">
          <w:rPr>
            <w:rStyle w:val="Hyperlink"/>
            <w:noProof/>
            <w:rtl/>
          </w:rPr>
          <w:t xml:space="preserve"> </w:t>
        </w:r>
        <w:r w:rsidR="00123AED">
          <w:rPr>
            <w:rStyle w:val="Hyperlink"/>
            <w:rFonts w:hint="eastAsia"/>
            <w:noProof/>
            <w:rtl/>
          </w:rPr>
          <w:t>امارات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و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اصول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عمل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389998747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48" w:history="1">
        <w:r w:rsidRPr="00D22B14">
          <w:rPr>
            <w:rStyle w:val="Hyperlink"/>
            <w:noProof/>
            <w:rtl/>
          </w:rPr>
          <w:t>1</w:t>
        </w:r>
        <w:r w:rsidR="006D5CA8">
          <w:rPr>
            <w:rStyle w:val="Hyperlink"/>
            <w:noProof/>
            <w:rtl/>
          </w:rPr>
          <w:t xml:space="preserve"> </w:t>
        </w:r>
        <w:r w:rsidR="006D5CA8">
          <w:rPr>
            <w:rStyle w:val="Hyperlink"/>
            <w:rFonts w:hint="eastAsia"/>
            <w:noProof/>
            <w:rtl/>
          </w:rPr>
          <w:t>و</w:t>
        </w:r>
        <w:r w:rsidR="006D5CA8">
          <w:rPr>
            <w:rStyle w:val="Hyperlink"/>
            <w:noProof/>
            <w:rtl/>
          </w:rPr>
          <w:t xml:space="preserve"> 2</w:t>
        </w:r>
        <w:r w:rsidRPr="00D22B14">
          <w:rPr>
            <w:rStyle w:val="Hyperlink"/>
            <w:noProof/>
            <w:rtl/>
          </w:rPr>
          <w:t xml:space="preserve">. </w:t>
        </w:r>
        <w:r w:rsidRPr="00D22B14">
          <w:rPr>
            <w:rStyle w:val="Hyperlink"/>
            <w:rFonts w:hint="eastAsia"/>
            <w:noProof/>
            <w:rtl/>
          </w:rPr>
          <w:t>تصو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ب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اشعر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و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تصو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ب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معتزل</w:t>
        </w:r>
        <w:r w:rsidRPr="00D22B1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389998748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49" w:history="1">
        <w:r w:rsidRPr="00D22B14">
          <w:rPr>
            <w:rStyle w:val="Hyperlink"/>
            <w:noProof/>
            <w:rtl/>
          </w:rPr>
          <w:t xml:space="preserve">3. </w:t>
        </w:r>
        <w:r w:rsidRPr="00D22B14">
          <w:rPr>
            <w:rStyle w:val="Hyperlink"/>
            <w:rFonts w:hint="eastAsia"/>
            <w:noProof/>
            <w:rtl/>
          </w:rPr>
          <w:t>مصلحت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سلوک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389998749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50" w:history="1">
        <w:r w:rsidRPr="00D22B14">
          <w:rPr>
            <w:rStyle w:val="Hyperlink"/>
            <w:noProof/>
            <w:rtl/>
          </w:rPr>
          <w:t xml:space="preserve">4. </w:t>
        </w:r>
        <w:r w:rsidRPr="00D22B14">
          <w:rPr>
            <w:rStyle w:val="Hyperlink"/>
            <w:rFonts w:hint="eastAsia"/>
            <w:noProof/>
            <w:rtl/>
          </w:rPr>
          <w:t>مصلحت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در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جعل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اوامر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ظاهر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389998750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51" w:history="1">
        <w:r w:rsidRPr="00D22B14">
          <w:rPr>
            <w:rStyle w:val="Hyperlink"/>
            <w:rFonts w:hint="eastAsia"/>
            <w:noProof/>
            <w:rtl/>
          </w:rPr>
          <w:t>ملاحظات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در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وجه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سوم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و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52" w:history="1">
        <w:r w:rsidRPr="00D22B14">
          <w:rPr>
            <w:rStyle w:val="Hyperlink"/>
            <w:noProof/>
            <w:rtl/>
          </w:rPr>
          <w:t xml:space="preserve">5. </w:t>
        </w:r>
        <w:r w:rsidRPr="00D22B14">
          <w:rPr>
            <w:rStyle w:val="Hyperlink"/>
            <w:rFonts w:hint="eastAsia"/>
            <w:noProof/>
            <w:rtl/>
          </w:rPr>
          <w:t>طر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ق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ت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و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کاشف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389998752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53" w:history="1">
        <w:r w:rsidRPr="00D22B14">
          <w:rPr>
            <w:rStyle w:val="Hyperlink"/>
            <w:rFonts w:hint="eastAsia"/>
            <w:noProof/>
            <w:rtl/>
          </w:rPr>
          <w:t>شبه</w:t>
        </w:r>
        <w:r w:rsidRPr="00D22B14">
          <w:rPr>
            <w:rStyle w:val="Hyperlink"/>
            <w:rFonts w:hint="cs"/>
            <w:noProof/>
            <w:rtl/>
          </w:rPr>
          <w:t>ۀ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ابن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قبه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389998753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54" w:history="1">
        <w:r w:rsidRPr="00D22B14">
          <w:rPr>
            <w:rStyle w:val="Hyperlink"/>
            <w:rFonts w:hint="eastAsia"/>
            <w:noProof/>
            <w:rtl/>
          </w:rPr>
          <w:t>نت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جه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نظر</w:t>
        </w:r>
        <w:r w:rsidRPr="00D22B14">
          <w:rPr>
            <w:rStyle w:val="Hyperlink"/>
            <w:rFonts w:hint="cs"/>
            <w:noProof/>
            <w:rtl/>
          </w:rPr>
          <w:t>یۀ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طر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ق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ت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و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کاشف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55" w:history="1">
        <w:r w:rsidRPr="00D22B14">
          <w:rPr>
            <w:rStyle w:val="Hyperlink"/>
            <w:rFonts w:hint="eastAsia"/>
            <w:noProof/>
            <w:rtl/>
          </w:rPr>
          <w:t>عدم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اجزاء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و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قاعده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امتنان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56" w:history="1">
        <w:r w:rsidRPr="00D22B14">
          <w:rPr>
            <w:rStyle w:val="Hyperlink"/>
            <w:rFonts w:hint="eastAsia"/>
            <w:noProof/>
            <w:rtl/>
          </w:rPr>
          <w:t>عسر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و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حرج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در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صورت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عدم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اجزاء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98757" w:history="1">
        <w:r w:rsidRPr="00D22B14">
          <w:rPr>
            <w:rStyle w:val="Hyperlink"/>
            <w:rFonts w:hint="eastAsia"/>
            <w:noProof/>
            <w:rtl/>
          </w:rPr>
          <w:t>کشف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خلاف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ق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rFonts w:hint="eastAsia"/>
            <w:noProof/>
            <w:rtl/>
          </w:rPr>
          <w:t>ن</w:t>
        </w:r>
        <w:r w:rsidRPr="00D22B14">
          <w:rPr>
            <w:rStyle w:val="Hyperlink"/>
            <w:rFonts w:hint="cs"/>
            <w:noProof/>
            <w:rtl/>
          </w:rPr>
          <w:t>ی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در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خارج</w:t>
        </w:r>
        <w:r w:rsidRPr="00D22B14">
          <w:rPr>
            <w:rStyle w:val="Hyperlink"/>
            <w:noProof/>
            <w:rtl/>
          </w:rPr>
          <w:t xml:space="preserve"> </w:t>
        </w:r>
        <w:r w:rsidRPr="00D22B14">
          <w:rPr>
            <w:rStyle w:val="Hyperlink"/>
            <w:rFonts w:hint="eastAsia"/>
            <w:noProof/>
            <w:rtl/>
          </w:rPr>
          <w:t>وقت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389998757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B14757" w:rsidRDefault="00B14757" w:rsidP="00B14757">
      <w:pPr>
        <w:spacing w:after="0"/>
        <w:ind w:firstLine="0"/>
        <w:contextualSpacing w:val="0"/>
        <w:jc w:val="left"/>
        <w:rPr>
          <w:rFonts w:ascii="IranNastaliq" w:hAnsi="IranNastaliq"/>
          <w:sz w:val="28"/>
          <w:rtl/>
        </w:rPr>
      </w:pPr>
      <w:r>
        <w:rPr>
          <w:rFonts w:ascii="IranNastaliq" w:hAnsi="IranNastaliq"/>
          <w:sz w:val="28"/>
          <w:rtl/>
        </w:rPr>
        <w:fldChar w:fldCharType="end"/>
      </w:r>
      <w:r>
        <w:rPr>
          <w:rFonts w:ascii="IranNastaliq" w:hAnsi="IranNastaliq"/>
          <w:sz w:val="28"/>
          <w:rtl/>
        </w:rPr>
        <w:br w:type="page"/>
      </w:r>
    </w:p>
    <w:p w:rsidR="003F6617" w:rsidRPr="00B14757" w:rsidRDefault="003F6617" w:rsidP="00B14757">
      <w:pPr>
        <w:spacing w:after="0"/>
        <w:jc w:val="center"/>
        <w:rPr>
          <w:sz w:val="28"/>
        </w:rPr>
      </w:pPr>
      <w:r w:rsidRPr="00B14757">
        <w:rPr>
          <w:rFonts w:ascii="IranNastaliq" w:hAnsi="IranNastaliq"/>
          <w:sz w:val="28"/>
          <w:rtl/>
        </w:rPr>
        <w:lastRenderedPageBreak/>
        <w:t>بسم الله الرحمن الرحیم</w:t>
      </w:r>
    </w:p>
    <w:p w:rsidR="0028557C" w:rsidRDefault="003F6617" w:rsidP="00BE673E">
      <w:pPr>
        <w:pStyle w:val="Heading1"/>
        <w:rPr>
          <w:rtl/>
        </w:rPr>
      </w:pPr>
      <w:bookmarkStart w:id="0" w:name="_Toc389998742"/>
      <w:r>
        <w:rPr>
          <w:rFonts w:hint="cs"/>
          <w:rtl/>
        </w:rPr>
        <w:t>مقام چهارم؛ اجزاء امر ظاهری از امر واقعی</w:t>
      </w:r>
      <w:bookmarkEnd w:id="0"/>
    </w:p>
    <w:p w:rsidR="006C4D73" w:rsidRDefault="006C4D73" w:rsidP="003F6617">
      <w:pPr>
        <w:spacing w:after="240"/>
        <w:rPr>
          <w:sz w:val="32"/>
          <w:rtl/>
        </w:rPr>
      </w:pPr>
      <w:r w:rsidRPr="006C4D73">
        <w:rPr>
          <w:rFonts w:hint="cs"/>
          <w:sz w:val="32"/>
          <w:rtl/>
        </w:rPr>
        <w:t xml:space="preserve">در بحث اجزاء رسیدیم به </w:t>
      </w:r>
      <w:r w:rsidR="00BE673E">
        <w:rPr>
          <w:rFonts w:hint="cs"/>
          <w:sz w:val="32"/>
          <w:rtl/>
        </w:rPr>
        <w:t xml:space="preserve">اجزاء امر ظاهری از امر واقعی </w:t>
      </w:r>
      <w:r w:rsidR="006D5CA8">
        <w:rPr>
          <w:rFonts w:hint="cs"/>
          <w:sz w:val="32"/>
          <w:rtl/>
        </w:rPr>
        <w:t>درصورتی‌که</w:t>
      </w:r>
      <w:r w:rsidR="00BE673E">
        <w:rPr>
          <w:rFonts w:hint="cs"/>
          <w:sz w:val="32"/>
          <w:rtl/>
        </w:rPr>
        <w:t xml:space="preserve"> کشف خلاف یقینی واقع شود، یعنی مکلف بر طبق </w:t>
      </w:r>
      <w:r w:rsidR="00840383">
        <w:rPr>
          <w:rFonts w:hint="cs"/>
          <w:sz w:val="32"/>
          <w:rtl/>
        </w:rPr>
        <w:t>اماره</w:t>
      </w:r>
      <w:r w:rsidR="00BE673E">
        <w:rPr>
          <w:rFonts w:hint="cs"/>
          <w:sz w:val="32"/>
          <w:rtl/>
        </w:rPr>
        <w:t xml:space="preserve"> یا اصلی عمل کرده است و سپس قطع پیدا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 w:rsidR="00BE673E">
        <w:rPr>
          <w:rFonts w:hint="cs"/>
          <w:sz w:val="32"/>
          <w:rtl/>
        </w:rPr>
        <w:t xml:space="preserve"> که آنچه عمل کرده است خلاف واقع بوده است. مثلاً مکلف در روز جمعه، بر طبق </w:t>
      </w:r>
      <w:r w:rsidR="00840383">
        <w:rPr>
          <w:rFonts w:hint="cs"/>
          <w:sz w:val="32"/>
          <w:rtl/>
        </w:rPr>
        <w:t>اماره</w:t>
      </w:r>
      <w:r w:rsidR="00BE673E">
        <w:rPr>
          <w:rFonts w:hint="cs"/>
          <w:sz w:val="32"/>
          <w:rtl/>
        </w:rPr>
        <w:t xml:space="preserve"> یا اصل نماز ظهر خواند و سپس قطع پیدا کرد که واقع، وجوب نماز جمعه بوده است و یا اینکه طبق </w:t>
      </w:r>
      <w:r w:rsidR="00840383">
        <w:rPr>
          <w:rFonts w:hint="cs"/>
          <w:sz w:val="32"/>
          <w:rtl/>
        </w:rPr>
        <w:t>اماره</w:t>
      </w:r>
      <w:r w:rsidR="00BE673E">
        <w:rPr>
          <w:rFonts w:hint="cs"/>
          <w:sz w:val="32"/>
          <w:rtl/>
        </w:rPr>
        <w:t xml:space="preserve"> و یا اصلی با لباسی </w:t>
      </w:r>
      <w:r w:rsidR="00B14757">
        <w:rPr>
          <w:rFonts w:hint="eastAsia"/>
          <w:sz w:val="32"/>
          <w:rtl/>
        </w:rPr>
        <w:t>معامل</w:t>
      </w:r>
      <w:r w:rsidR="006A6110">
        <w:rPr>
          <w:rFonts w:hint="eastAsia"/>
          <w:sz w:val="32"/>
          <w:rtl/>
        </w:rPr>
        <w:t>ه</w:t>
      </w:r>
      <w:r w:rsidR="00BE673E">
        <w:rPr>
          <w:rFonts w:hint="cs"/>
          <w:sz w:val="32"/>
          <w:rtl/>
        </w:rPr>
        <w:t xml:space="preserve"> طاهر کرد و سپس یقین پیدا کرد که لباس نجس بوده است</w:t>
      </w:r>
      <w:r w:rsidR="006D5CA8">
        <w:rPr>
          <w:rFonts w:hint="eastAsia"/>
          <w:sz w:val="32"/>
          <w:rtl/>
        </w:rPr>
        <w:t>؛</w:t>
      </w:r>
      <w:r w:rsidR="006D5CA8">
        <w:rPr>
          <w:sz w:val="32"/>
          <w:rtl/>
        </w:rPr>
        <w:t xml:space="preserve"> </w:t>
      </w:r>
      <w:r w:rsidR="006D5CA8">
        <w:rPr>
          <w:rFonts w:hint="cs"/>
          <w:sz w:val="32"/>
          <w:rtl/>
        </w:rPr>
        <w:t>به‌عبارت‌دیگر</w:t>
      </w:r>
      <w:r w:rsidR="00BE673E">
        <w:rPr>
          <w:rFonts w:hint="cs"/>
          <w:sz w:val="32"/>
          <w:rtl/>
        </w:rPr>
        <w:t xml:space="preserve"> بحث در اجزاء امر ظاهری از امر واقعی، در صورت کشف خلاف یقینی بعد از عمل به </w:t>
      </w:r>
      <w:r w:rsidR="00B14757">
        <w:rPr>
          <w:rFonts w:hint="eastAsia"/>
          <w:sz w:val="32"/>
          <w:rtl/>
        </w:rPr>
        <w:t>مؤد</w:t>
      </w:r>
      <w:r w:rsidR="00B14757">
        <w:rPr>
          <w:rFonts w:hint="cs"/>
          <w:sz w:val="32"/>
          <w:rtl/>
        </w:rPr>
        <w:t>ی</w:t>
      </w:r>
      <w:r w:rsidR="00BE673E">
        <w:rPr>
          <w:rFonts w:hint="cs"/>
          <w:sz w:val="32"/>
          <w:rtl/>
        </w:rPr>
        <w:t xml:space="preserve"> </w:t>
      </w:r>
      <w:r w:rsidR="00840383">
        <w:rPr>
          <w:rFonts w:hint="cs"/>
          <w:sz w:val="32"/>
          <w:rtl/>
        </w:rPr>
        <w:t>اماره</w:t>
      </w:r>
      <w:r w:rsidR="00BE673E">
        <w:rPr>
          <w:rFonts w:hint="cs"/>
          <w:sz w:val="32"/>
          <w:rtl/>
        </w:rPr>
        <w:t xml:space="preserve"> یا اصل </w:t>
      </w:r>
      <w:r w:rsidR="006D5CA8">
        <w:rPr>
          <w:rFonts w:hint="eastAsia"/>
          <w:sz w:val="32"/>
          <w:rtl/>
        </w:rPr>
        <w:t>هست</w:t>
      </w:r>
      <w:r w:rsidR="00BE673E">
        <w:rPr>
          <w:rFonts w:hint="cs"/>
          <w:sz w:val="32"/>
          <w:rtl/>
        </w:rPr>
        <w:t>.</w:t>
      </w:r>
    </w:p>
    <w:p w:rsidR="00BE673E" w:rsidRDefault="00BE673E" w:rsidP="00F21A72">
      <w:pPr>
        <w:pStyle w:val="Heading1"/>
        <w:rPr>
          <w:rtl/>
        </w:rPr>
      </w:pPr>
      <w:bookmarkStart w:id="1" w:name="_Toc389998743"/>
      <w:r>
        <w:rPr>
          <w:rFonts w:hint="cs"/>
          <w:rtl/>
        </w:rPr>
        <w:t>مقتضی قاعده اولیه</w:t>
      </w:r>
      <w:bookmarkEnd w:id="1"/>
    </w:p>
    <w:p w:rsidR="00BE673E" w:rsidRDefault="00E426D3" w:rsidP="00D550F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گفته شد،</w:t>
      </w:r>
      <w:r w:rsidR="00D550F2">
        <w:rPr>
          <w:rFonts w:hint="cs"/>
          <w:sz w:val="32"/>
          <w:rtl/>
        </w:rPr>
        <w:t xml:space="preserve"> اقتضاء ذاتی و </w:t>
      </w:r>
      <w:r w:rsidR="00B14757">
        <w:rPr>
          <w:rFonts w:hint="eastAsia"/>
          <w:sz w:val="32"/>
          <w:rtl/>
        </w:rPr>
        <w:t>اول</w:t>
      </w:r>
      <w:r w:rsidR="00B14757">
        <w:rPr>
          <w:rFonts w:hint="cs"/>
          <w:sz w:val="32"/>
          <w:rtl/>
        </w:rPr>
        <w:t>ی</w:t>
      </w:r>
      <w:r w:rsidR="006A6110">
        <w:rPr>
          <w:rFonts w:hint="eastAsia"/>
          <w:sz w:val="32"/>
          <w:rtl/>
        </w:rPr>
        <w:t>ه</w:t>
      </w:r>
      <w:r w:rsidR="00D550F2">
        <w:rPr>
          <w:rFonts w:hint="cs"/>
          <w:sz w:val="32"/>
          <w:rtl/>
        </w:rPr>
        <w:t xml:space="preserve"> ادله، عدم اجزاء است و ذات بحث اقتضای عدم اجزاء دارد، زیرا ارزش </w:t>
      </w:r>
      <w:r w:rsidR="00840383">
        <w:rPr>
          <w:rFonts w:hint="cs"/>
          <w:sz w:val="32"/>
          <w:rtl/>
        </w:rPr>
        <w:t>اماره</w:t>
      </w:r>
      <w:r w:rsidR="00D550F2">
        <w:rPr>
          <w:rFonts w:hint="cs"/>
          <w:sz w:val="32"/>
          <w:rtl/>
        </w:rPr>
        <w:t xml:space="preserve"> و اصل در جایی است که مکلف علم به واقع نداشته باشد و واقع مجهول باشد و اگر واقع مکشوف شد چیزی وجود ندارد تا جبران واقع کرده باشد، زیرا اصل و </w:t>
      </w:r>
      <w:r w:rsidR="00840383">
        <w:rPr>
          <w:rFonts w:hint="cs"/>
          <w:sz w:val="32"/>
          <w:rtl/>
        </w:rPr>
        <w:t>اماره</w:t>
      </w:r>
      <w:r w:rsidR="00D550F2">
        <w:rPr>
          <w:rFonts w:hint="cs"/>
          <w:sz w:val="32"/>
          <w:rtl/>
        </w:rPr>
        <w:t xml:space="preserve"> جز طریقیت خصوصیت دیگری ندارد و مکلف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فهمد</w:t>
      </w:r>
      <w:r w:rsidR="00D550F2">
        <w:rPr>
          <w:rFonts w:hint="cs"/>
          <w:sz w:val="32"/>
          <w:rtl/>
        </w:rPr>
        <w:t xml:space="preserve"> که این طریق او را به واقع نرسانده بوده است و در آنچه انجام شده است، واقعی وجود ندارد و باید اعاده شود</w:t>
      </w:r>
      <w:r w:rsidR="00D81986">
        <w:rPr>
          <w:rFonts w:hint="cs"/>
          <w:sz w:val="32"/>
          <w:rtl/>
        </w:rPr>
        <w:t>.</w:t>
      </w:r>
    </w:p>
    <w:p w:rsidR="00D81986" w:rsidRDefault="00D81986" w:rsidP="00324703">
      <w:pPr>
        <w:pStyle w:val="Heading1"/>
        <w:rPr>
          <w:rtl/>
        </w:rPr>
      </w:pPr>
      <w:bookmarkStart w:id="2" w:name="_Toc389998744"/>
      <w:r>
        <w:rPr>
          <w:rFonts w:hint="cs"/>
          <w:rtl/>
        </w:rPr>
        <w:t>ادله اجزاء</w:t>
      </w:r>
      <w:bookmarkEnd w:id="2"/>
    </w:p>
    <w:p w:rsidR="00D81986" w:rsidRDefault="00D81986" w:rsidP="00D550F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برای اینکه بتوان در برخی موارد قائل به اجزاء شد، دو وجه ذکر شد:</w:t>
      </w:r>
    </w:p>
    <w:p w:rsidR="00771410" w:rsidRDefault="00771410" w:rsidP="00771410">
      <w:pPr>
        <w:pStyle w:val="Heading2"/>
        <w:rPr>
          <w:rtl/>
        </w:rPr>
      </w:pPr>
      <w:bookmarkStart w:id="3" w:name="_Toc389998745"/>
      <w:r>
        <w:rPr>
          <w:rFonts w:hint="cs"/>
          <w:rtl/>
        </w:rPr>
        <w:t>بیان مرحوم آخوند</w:t>
      </w:r>
      <w:bookmarkEnd w:id="3"/>
    </w:p>
    <w:p w:rsidR="002179AD" w:rsidRDefault="00771410" w:rsidP="002179AD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1. وجه اول مربوط به </w:t>
      </w:r>
      <w:r w:rsidR="00B14757">
        <w:rPr>
          <w:rFonts w:hint="eastAsia"/>
          <w:sz w:val="32"/>
          <w:rtl/>
        </w:rPr>
        <w:t>قاعد</w:t>
      </w:r>
      <w:r w:rsidR="006A6110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طهارت و حلیت بود</w:t>
      </w:r>
      <w:r w:rsidR="007F3E18">
        <w:rPr>
          <w:rFonts w:hint="cs"/>
          <w:sz w:val="32"/>
          <w:rtl/>
        </w:rPr>
        <w:t xml:space="preserve"> که در شبهات موضوعیه مطرح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شود</w:t>
      </w:r>
      <w:r w:rsidR="007F3E18">
        <w:rPr>
          <w:rFonts w:hint="cs"/>
          <w:sz w:val="32"/>
          <w:rtl/>
        </w:rPr>
        <w:t xml:space="preserve">. این وجه، بیان مرحوم صاحب کفایه بود و </w:t>
      </w:r>
      <w:r w:rsidR="00B14757">
        <w:rPr>
          <w:rFonts w:hint="eastAsia"/>
          <w:sz w:val="32"/>
          <w:rtl/>
        </w:rPr>
        <w:t>پاسخ‌ها</w:t>
      </w:r>
      <w:r w:rsidR="00B14757">
        <w:rPr>
          <w:rFonts w:hint="cs"/>
          <w:sz w:val="32"/>
          <w:rtl/>
        </w:rPr>
        <w:t>یی</w:t>
      </w:r>
      <w:r w:rsidR="007F3E18">
        <w:rPr>
          <w:rFonts w:hint="cs"/>
          <w:sz w:val="32"/>
          <w:rtl/>
        </w:rPr>
        <w:t xml:space="preserve"> به ایشان داده شد و نهایتاً این وجه </w:t>
      </w:r>
      <w:r w:rsidR="006A6110">
        <w:rPr>
          <w:rFonts w:hint="cs"/>
          <w:sz w:val="32"/>
          <w:rtl/>
        </w:rPr>
        <w:t>موردقبول</w:t>
      </w:r>
      <w:r w:rsidR="007F3E18">
        <w:rPr>
          <w:rFonts w:hint="cs"/>
          <w:sz w:val="32"/>
          <w:rtl/>
        </w:rPr>
        <w:t xml:space="preserve"> نبود و این بیان فقط در </w:t>
      </w:r>
      <w:r w:rsidR="00B14757">
        <w:rPr>
          <w:rFonts w:hint="eastAsia"/>
          <w:sz w:val="32"/>
          <w:rtl/>
        </w:rPr>
        <w:t>محدود</w:t>
      </w:r>
      <w:r w:rsidR="006A6110">
        <w:rPr>
          <w:rFonts w:hint="eastAsia"/>
          <w:sz w:val="32"/>
          <w:rtl/>
        </w:rPr>
        <w:t>ه</w:t>
      </w:r>
      <w:r w:rsidR="007F3E18">
        <w:rPr>
          <w:rFonts w:hint="cs"/>
          <w:sz w:val="32"/>
          <w:rtl/>
        </w:rPr>
        <w:t xml:space="preserve"> معینی ـ </w:t>
      </w:r>
      <w:r w:rsidR="00B14757">
        <w:rPr>
          <w:rFonts w:hint="eastAsia"/>
          <w:sz w:val="32"/>
          <w:rtl/>
        </w:rPr>
        <w:t>قاعد</w:t>
      </w:r>
      <w:r w:rsidR="006A6110">
        <w:rPr>
          <w:rFonts w:hint="eastAsia"/>
          <w:sz w:val="32"/>
          <w:rtl/>
        </w:rPr>
        <w:t>ه</w:t>
      </w:r>
      <w:r w:rsidR="007F3E18">
        <w:rPr>
          <w:rFonts w:hint="cs"/>
          <w:sz w:val="32"/>
          <w:rtl/>
        </w:rPr>
        <w:t xml:space="preserve"> طهارت و حلیت ـ بیان اجزاء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نمود</w:t>
      </w:r>
      <w:r w:rsidR="007F3E18">
        <w:rPr>
          <w:rFonts w:hint="cs"/>
          <w:sz w:val="32"/>
          <w:rtl/>
        </w:rPr>
        <w:t>.</w:t>
      </w:r>
    </w:p>
    <w:p w:rsidR="007F3E18" w:rsidRPr="002179AD" w:rsidRDefault="007F3E18" w:rsidP="002179AD">
      <w:pPr>
        <w:pStyle w:val="Heading2"/>
        <w:rPr>
          <w:sz w:val="32"/>
          <w:rtl/>
        </w:rPr>
      </w:pPr>
      <w:bookmarkStart w:id="4" w:name="_Toc389998746"/>
      <w:r>
        <w:rPr>
          <w:rFonts w:hint="cs"/>
          <w:rtl/>
        </w:rPr>
        <w:lastRenderedPageBreak/>
        <w:t>بیان مرحوم اصفهانی</w:t>
      </w:r>
      <w:bookmarkEnd w:id="4"/>
    </w:p>
    <w:p w:rsidR="007F3E18" w:rsidRDefault="007F3E18" w:rsidP="0077141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2. وجه دوم، وجهی است که مرحوم اصفهانی در </w:t>
      </w:r>
      <w:r w:rsidR="00B14757">
        <w:rPr>
          <w:rStyle w:val="NoSpacingChar"/>
          <w:rFonts w:hint="eastAsia"/>
          <w:rtl/>
        </w:rPr>
        <w:t>نها</w:t>
      </w:r>
      <w:r w:rsidR="00B14757">
        <w:rPr>
          <w:rStyle w:val="NoSpacingChar"/>
          <w:rFonts w:hint="cs"/>
          <w:rtl/>
        </w:rPr>
        <w:t>یۀ</w:t>
      </w:r>
      <w:r w:rsidR="00B14757">
        <w:rPr>
          <w:rStyle w:val="NoSpacingChar"/>
          <w:rFonts w:hint="eastAsia"/>
          <w:rtl/>
        </w:rPr>
        <w:t>الدرا</w:t>
      </w:r>
      <w:r w:rsidR="00B14757">
        <w:rPr>
          <w:rStyle w:val="NoSpacingChar"/>
          <w:rFonts w:hint="cs"/>
          <w:rtl/>
        </w:rPr>
        <w:t>ی</w:t>
      </w:r>
      <w:r w:rsidR="006A6110">
        <w:rPr>
          <w:rStyle w:val="NoSpacingChar"/>
          <w:rFonts w:hint="eastAsia"/>
          <w:rtl/>
        </w:rPr>
        <w:t>ه</w:t>
      </w:r>
      <w:r>
        <w:rPr>
          <w:rFonts w:hint="cs"/>
          <w:sz w:val="32"/>
          <w:rtl/>
        </w:rPr>
        <w:t xml:space="preserve"> بیان </w:t>
      </w:r>
      <w:r w:rsidR="00B14757">
        <w:rPr>
          <w:rFonts w:hint="eastAsia"/>
          <w:sz w:val="32"/>
          <w:rtl/>
        </w:rPr>
        <w:t>فرموده‌اند</w:t>
      </w:r>
      <w:r w:rsidR="003F05D2">
        <w:rPr>
          <w:rFonts w:hint="cs"/>
          <w:sz w:val="32"/>
          <w:rtl/>
        </w:rPr>
        <w:t xml:space="preserve"> و مربوط به شبهات حکمیه است، برخلاف وجه اول که در مورد شبهات موضوعیه و فقط در </w:t>
      </w:r>
      <w:r w:rsidR="00B14757">
        <w:rPr>
          <w:rFonts w:hint="eastAsia"/>
          <w:sz w:val="32"/>
          <w:rtl/>
        </w:rPr>
        <w:t>قاعد</w:t>
      </w:r>
      <w:r w:rsidR="006A6110">
        <w:rPr>
          <w:rFonts w:hint="eastAsia"/>
          <w:sz w:val="32"/>
          <w:rtl/>
        </w:rPr>
        <w:t>ه</w:t>
      </w:r>
      <w:r w:rsidR="003F05D2">
        <w:rPr>
          <w:rFonts w:hint="cs"/>
          <w:sz w:val="32"/>
          <w:rtl/>
        </w:rPr>
        <w:t xml:space="preserve"> حلیت و طهارت بود، اما سایر اصول عملیه مانند استصحاب را شامل </w:t>
      </w:r>
      <w:r w:rsidR="00B14757">
        <w:rPr>
          <w:rFonts w:hint="eastAsia"/>
          <w:sz w:val="32"/>
          <w:rtl/>
        </w:rPr>
        <w:t>نم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شد</w:t>
      </w:r>
      <w:r w:rsidR="003F05D2">
        <w:rPr>
          <w:rFonts w:hint="cs"/>
          <w:sz w:val="32"/>
          <w:rtl/>
        </w:rPr>
        <w:t xml:space="preserve"> و شبهات حکمیه مشمول آن دلیل نبود.</w:t>
      </w:r>
    </w:p>
    <w:p w:rsidR="00552DAF" w:rsidRDefault="00552DAF" w:rsidP="00552DAF">
      <w:pPr>
        <w:pStyle w:val="Heading3"/>
        <w:rPr>
          <w:rtl/>
        </w:rPr>
      </w:pPr>
      <w:bookmarkStart w:id="5" w:name="_Toc389998747"/>
      <w:r>
        <w:rPr>
          <w:rFonts w:hint="cs"/>
          <w:rtl/>
        </w:rPr>
        <w:t xml:space="preserve">مبانی حجیت </w:t>
      </w:r>
      <w:r w:rsidR="00123AED">
        <w:rPr>
          <w:rFonts w:hint="cs"/>
          <w:rtl/>
        </w:rPr>
        <w:t>امارات</w:t>
      </w:r>
      <w:r>
        <w:rPr>
          <w:rFonts w:hint="cs"/>
          <w:rtl/>
        </w:rPr>
        <w:t xml:space="preserve"> و اصول عملیه</w:t>
      </w:r>
      <w:bookmarkEnd w:id="5"/>
    </w:p>
    <w:p w:rsidR="00552DAF" w:rsidRDefault="00552DAF" w:rsidP="0077141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برای اینکه بحث مرحوم اصفهانی روشن شود، وارد بحث</w:t>
      </w:r>
      <w:r w:rsidR="004C3A76">
        <w:rPr>
          <w:rFonts w:hint="cs"/>
          <w:sz w:val="32"/>
          <w:rtl/>
        </w:rPr>
        <w:t xml:space="preserve"> </w:t>
      </w:r>
      <w:r w:rsidR="00B14757">
        <w:rPr>
          <w:rFonts w:hint="eastAsia"/>
          <w:sz w:val="32"/>
          <w:rtl/>
        </w:rPr>
        <w:t>جامع‌تر</w:t>
      </w:r>
      <w:r w:rsidR="00B14757">
        <w:rPr>
          <w:rFonts w:hint="cs"/>
          <w:sz w:val="32"/>
          <w:rtl/>
        </w:rPr>
        <w:t>ی</w:t>
      </w:r>
      <w:r w:rsidR="006A5F63">
        <w:rPr>
          <w:rFonts w:hint="cs"/>
          <w:sz w:val="32"/>
          <w:rtl/>
        </w:rPr>
        <w:t xml:space="preserve"> شدیم</w:t>
      </w:r>
      <w:r w:rsidR="006B180E">
        <w:rPr>
          <w:rFonts w:hint="cs"/>
          <w:sz w:val="32"/>
          <w:rtl/>
        </w:rPr>
        <w:t xml:space="preserve">، با این محوریت که بررسی کنیم مبانی موجود در حجیت اصول و </w:t>
      </w:r>
      <w:r w:rsidR="00123AED">
        <w:rPr>
          <w:rFonts w:hint="cs"/>
          <w:sz w:val="32"/>
          <w:rtl/>
        </w:rPr>
        <w:t>امارات</w:t>
      </w:r>
      <w:r w:rsidR="006B180E">
        <w:rPr>
          <w:rFonts w:hint="cs"/>
          <w:sz w:val="32"/>
          <w:rtl/>
        </w:rPr>
        <w:t xml:space="preserve"> با این بحث چه ارتباطی دارد.</w:t>
      </w:r>
      <w:r>
        <w:rPr>
          <w:rFonts w:hint="cs"/>
          <w:sz w:val="32"/>
          <w:rtl/>
        </w:rPr>
        <w:t xml:space="preserve"> </w:t>
      </w:r>
    </w:p>
    <w:p w:rsidR="004C3A76" w:rsidRPr="00123AED" w:rsidRDefault="004C3A76" w:rsidP="00123AED">
      <w:pPr>
        <w:pStyle w:val="Heading4"/>
        <w:rPr>
          <w:rtl/>
        </w:rPr>
      </w:pPr>
      <w:bookmarkStart w:id="6" w:name="_Toc389998748"/>
      <w:r w:rsidRPr="00123AED">
        <w:rPr>
          <w:rFonts w:hint="cs"/>
          <w:rtl/>
        </w:rPr>
        <w:t>1</w:t>
      </w:r>
      <w:r w:rsidR="006D5CA8" w:rsidRPr="00123AED">
        <w:rPr>
          <w:rtl/>
        </w:rPr>
        <w:t xml:space="preserve"> </w:t>
      </w:r>
      <w:r w:rsidR="006D5CA8" w:rsidRPr="00123AED">
        <w:rPr>
          <w:rFonts w:hint="eastAsia"/>
          <w:rtl/>
        </w:rPr>
        <w:t>و</w:t>
      </w:r>
      <w:r w:rsidR="006D5CA8" w:rsidRPr="00123AED">
        <w:rPr>
          <w:rtl/>
        </w:rPr>
        <w:t xml:space="preserve"> 2</w:t>
      </w:r>
      <w:r w:rsidRPr="00123AED">
        <w:rPr>
          <w:rFonts w:hint="cs"/>
          <w:rtl/>
        </w:rPr>
        <w:t>. تصویب اشعری و تصویب معتزلی</w:t>
      </w:r>
      <w:bookmarkEnd w:id="6"/>
    </w:p>
    <w:p w:rsidR="004C3A76" w:rsidRDefault="004C3A76" w:rsidP="0077141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عرض شد</w:t>
      </w:r>
      <w:r w:rsidR="00F43B2C">
        <w:rPr>
          <w:rFonts w:hint="cs"/>
          <w:sz w:val="32"/>
          <w:rtl/>
        </w:rPr>
        <w:t xml:space="preserve"> چند مبنا در این بحث وجود دارد و روح حاکم بر بحث این است که اگر در جعل حجیت برای اصول و </w:t>
      </w:r>
      <w:r w:rsidR="00123AED">
        <w:rPr>
          <w:rFonts w:hint="cs"/>
          <w:sz w:val="32"/>
          <w:rtl/>
        </w:rPr>
        <w:t>امارات</w:t>
      </w:r>
      <w:r w:rsidR="00F43B2C">
        <w:rPr>
          <w:rFonts w:hint="cs"/>
          <w:sz w:val="32"/>
          <w:rtl/>
        </w:rPr>
        <w:t xml:space="preserve"> قائل به تصویب شویم ـ تصویب نوع اول و یا نوع دوم ـ در نتیجه باید قائل به اجزاء شویم</w:t>
      </w:r>
      <w:r w:rsidR="001329E6">
        <w:rPr>
          <w:rFonts w:hint="cs"/>
          <w:sz w:val="32"/>
          <w:rtl/>
        </w:rPr>
        <w:t>، زیرا</w:t>
      </w:r>
      <w:r w:rsidR="00E17AD7">
        <w:rPr>
          <w:rFonts w:hint="cs"/>
          <w:sz w:val="32"/>
          <w:rtl/>
        </w:rPr>
        <w:t xml:space="preserve"> فرض این است که </w:t>
      </w:r>
      <w:r w:rsidR="00840383">
        <w:rPr>
          <w:rFonts w:hint="cs"/>
          <w:sz w:val="32"/>
          <w:rtl/>
        </w:rPr>
        <w:t>اماره</w:t>
      </w:r>
      <w:r w:rsidR="00E17AD7">
        <w:rPr>
          <w:rFonts w:hint="cs"/>
          <w:sz w:val="32"/>
          <w:rtl/>
        </w:rPr>
        <w:t xml:space="preserve"> و اصلی که برای حکمی بر خلاف واقع قائم شد، </w:t>
      </w:r>
      <w:r w:rsidR="006A6110">
        <w:rPr>
          <w:rFonts w:hint="cs"/>
          <w:sz w:val="32"/>
          <w:rtl/>
        </w:rPr>
        <w:t>بنا بر</w:t>
      </w:r>
      <w:r w:rsidR="00E17AD7">
        <w:rPr>
          <w:rFonts w:hint="cs"/>
          <w:sz w:val="32"/>
          <w:rtl/>
        </w:rPr>
        <w:t xml:space="preserve"> نظر اشعری گفته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شود</w:t>
      </w:r>
      <w:r w:rsidR="00E17AD7">
        <w:rPr>
          <w:rFonts w:hint="cs"/>
          <w:sz w:val="32"/>
          <w:rtl/>
        </w:rPr>
        <w:t xml:space="preserve"> واقعی وجود ندارد و این </w:t>
      </w:r>
      <w:r w:rsidR="00840383">
        <w:rPr>
          <w:rFonts w:hint="cs"/>
          <w:sz w:val="32"/>
          <w:rtl/>
        </w:rPr>
        <w:t>اماره</w:t>
      </w:r>
      <w:r w:rsidR="00E17AD7">
        <w:rPr>
          <w:rFonts w:hint="cs"/>
          <w:sz w:val="32"/>
          <w:rtl/>
        </w:rPr>
        <w:t xml:space="preserve"> یا اصل ایجاد واقع کرده است و </w:t>
      </w:r>
      <w:r w:rsidR="006A6110">
        <w:rPr>
          <w:rFonts w:hint="cs"/>
          <w:sz w:val="32"/>
          <w:rtl/>
        </w:rPr>
        <w:t>بنا بر</w:t>
      </w:r>
      <w:r w:rsidR="00E17AD7">
        <w:rPr>
          <w:rFonts w:hint="cs"/>
          <w:sz w:val="32"/>
          <w:rtl/>
        </w:rPr>
        <w:t xml:space="preserve"> نظر معتزله واقعی موجود بود ولی توسط </w:t>
      </w:r>
      <w:r w:rsidR="00840383">
        <w:rPr>
          <w:rFonts w:hint="cs"/>
          <w:sz w:val="32"/>
          <w:rtl/>
        </w:rPr>
        <w:t>اماره</w:t>
      </w:r>
      <w:r w:rsidR="00E17AD7">
        <w:rPr>
          <w:rFonts w:hint="cs"/>
          <w:sz w:val="32"/>
          <w:rtl/>
        </w:rPr>
        <w:t xml:space="preserve"> یا اصل واقع عوض شده است</w:t>
      </w:r>
      <w:r w:rsidR="00970ED9">
        <w:rPr>
          <w:rFonts w:hint="cs"/>
          <w:sz w:val="32"/>
          <w:rtl/>
        </w:rPr>
        <w:t xml:space="preserve">. در هر دو صورت در شرایط قیام اصل یا </w:t>
      </w:r>
      <w:r w:rsidR="00840383">
        <w:rPr>
          <w:rFonts w:hint="cs"/>
          <w:sz w:val="32"/>
          <w:rtl/>
        </w:rPr>
        <w:t>اماره</w:t>
      </w:r>
      <w:r w:rsidR="00970ED9">
        <w:rPr>
          <w:rFonts w:hint="cs"/>
          <w:sz w:val="32"/>
          <w:rtl/>
        </w:rPr>
        <w:t xml:space="preserve">، خبری از واقع </w:t>
      </w:r>
      <w:r w:rsidR="006A6110">
        <w:rPr>
          <w:rFonts w:hint="eastAsia"/>
          <w:sz w:val="32"/>
          <w:rtl/>
        </w:rPr>
        <w:t>نیست</w:t>
      </w:r>
      <w:r w:rsidR="00970ED9">
        <w:rPr>
          <w:rFonts w:hint="cs"/>
          <w:sz w:val="32"/>
          <w:rtl/>
        </w:rPr>
        <w:t xml:space="preserve"> و در این شرایط چیزی وجود ندارد که گریبان مکلف را بگیرد و به آنچه بوده عمل کرده است. این بیان مقتضی دو نظر اول بود.</w:t>
      </w:r>
    </w:p>
    <w:p w:rsidR="00970ED9" w:rsidRDefault="00970ED9" w:rsidP="0077141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اما اگر ما به تصویب به معنی اشعری یا معتزلی قائل نشویم، حل این مشکل که واقع چیز دیگری است و مولی ما را به تکلیفی امر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 که گاهی ما را به واقع </w:t>
      </w:r>
      <w:r w:rsidR="00B14757">
        <w:rPr>
          <w:rFonts w:hint="eastAsia"/>
          <w:sz w:val="32"/>
          <w:rtl/>
        </w:rPr>
        <w:t>نم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رساند</w:t>
      </w:r>
      <w:r>
        <w:rPr>
          <w:rFonts w:hint="cs"/>
          <w:sz w:val="32"/>
          <w:rtl/>
        </w:rPr>
        <w:t xml:space="preserve">، مستلزم یافتن راه حلی </w:t>
      </w:r>
      <w:r w:rsidR="006D5CA8">
        <w:rPr>
          <w:rFonts w:hint="eastAsia"/>
          <w:sz w:val="32"/>
          <w:rtl/>
        </w:rPr>
        <w:t>هست</w:t>
      </w:r>
      <w:r>
        <w:rPr>
          <w:rFonts w:hint="cs"/>
          <w:sz w:val="32"/>
          <w:rtl/>
        </w:rPr>
        <w:t>.</w:t>
      </w:r>
    </w:p>
    <w:p w:rsidR="00FD1C8D" w:rsidRDefault="00170937" w:rsidP="00123AED">
      <w:pPr>
        <w:pStyle w:val="Heading4"/>
        <w:rPr>
          <w:rtl/>
        </w:rPr>
      </w:pPr>
      <w:bookmarkStart w:id="7" w:name="_Toc389998749"/>
      <w:r>
        <w:rPr>
          <w:rFonts w:hint="cs"/>
          <w:rtl/>
        </w:rPr>
        <w:t>3. مصلحت سلوکیه</w:t>
      </w:r>
      <w:bookmarkEnd w:id="7"/>
    </w:p>
    <w:p w:rsidR="00170937" w:rsidRDefault="00170937" w:rsidP="0077141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بر فرضی که مصلحت سلوکیه صحیح باشد، موجب اجزاء نخواهد بود، زیرا واقع محفوظ است و دلیل مصلحت سلوکیه، مصلحتی را </w:t>
      </w:r>
      <w:r w:rsidR="006A6110">
        <w:rPr>
          <w:rFonts w:hint="cs"/>
          <w:sz w:val="32"/>
          <w:rtl/>
        </w:rPr>
        <w:t>استیفا</w:t>
      </w:r>
      <w:r>
        <w:rPr>
          <w:rFonts w:hint="cs"/>
          <w:sz w:val="32"/>
          <w:rtl/>
        </w:rPr>
        <w:t xml:space="preserve"> کرده است که مشخص نیست جایگزین واقع بشود یا نه.</w:t>
      </w:r>
    </w:p>
    <w:p w:rsidR="00170937" w:rsidRDefault="00170937" w:rsidP="00123AED">
      <w:pPr>
        <w:pStyle w:val="Heading4"/>
        <w:rPr>
          <w:rtl/>
        </w:rPr>
      </w:pPr>
      <w:bookmarkStart w:id="8" w:name="_Toc389998750"/>
      <w:r>
        <w:rPr>
          <w:rFonts w:hint="cs"/>
          <w:rtl/>
        </w:rPr>
        <w:t>4. مصلحت در جعل اوامر ظاهریه</w:t>
      </w:r>
      <w:bookmarkEnd w:id="8"/>
    </w:p>
    <w:p w:rsidR="00170937" w:rsidRDefault="00170937" w:rsidP="0077141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lastRenderedPageBreak/>
        <w:t xml:space="preserve">عرض شد </w:t>
      </w:r>
      <w:r w:rsidR="00B14757">
        <w:rPr>
          <w:rFonts w:hint="eastAsia"/>
          <w:sz w:val="32"/>
          <w:rtl/>
        </w:rPr>
        <w:t>نت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ج</w:t>
      </w:r>
      <w:r w:rsidR="006A6110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این نظریه نیز عدم اجزاء </w:t>
      </w:r>
      <w:r w:rsidR="006D5CA8">
        <w:rPr>
          <w:rFonts w:hint="eastAsia"/>
          <w:sz w:val="32"/>
          <w:rtl/>
        </w:rPr>
        <w:t>هست</w:t>
      </w:r>
      <w:r>
        <w:rPr>
          <w:rFonts w:hint="cs"/>
          <w:sz w:val="32"/>
          <w:rtl/>
        </w:rPr>
        <w:t xml:space="preserve">، زیرا در این جعل مصلحتی بود که </w:t>
      </w:r>
      <w:r w:rsidR="006A6110">
        <w:rPr>
          <w:rFonts w:hint="cs"/>
          <w:sz w:val="32"/>
          <w:rtl/>
        </w:rPr>
        <w:t>استیفا</w:t>
      </w:r>
      <w:r>
        <w:rPr>
          <w:rFonts w:hint="cs"/>
          <w:sz w:val="32"/>
          <w:rtl/>
        </w:rPr>
        <w:t xml:space="preserve"> شده است، اما مصلحت واقعیه هنوز باقی است.</w:t>
      </w:r>
    </w:p>
    <w:p w:rsidR="00170937" w:rsidRDefault="00170937" w:rsidP="00683FB7">
      <w:pPr>
        <w:pStyle w:val="Heading5"/>
        <w:rPr>
          <w:rtl/>
        </w:rPr>
      </w:pPr>
      <w:bookmarkStart w:id="9" w:name="_Toc389998751"/>
      <w:r>
        <w:rPr>
          <w:rFonts w:hint="cs"/>
          <w:rtl/>
        </w:rPr>
        <w:t>ملاحظاتی در وجه سوم و چهارم</w:t>
      </w:r>
      <w:bookmarkEnd w:id="9"/>
    </w:p>
    <w:p w:rsidR="00170937" w:rsidRDefault="00170937" w:rsidP="0077141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اگر فردی مانند </w:t>
      </w:r>
      <w:r w:rsidR="00FE475F">
        <w:rPr>
          <w:rFonts w:hint="cs"/>
          <w:sz w:val="32"/>
          <w:rtl/>
        </w:rPr>
        <w:t xml:space="preserve">مرحوم شیخ و یا مرحوم نائینی قائل به مصلحت سلوکیه شد و یا مصلحت در جعل را پذیرفت، در نتیجه باید قائل به عدم اجزاء شود، زیرا قائلین این دو نظریه، جزء مصوبه نیستند تا بگویند واقعی وجود ندارد و یا تبدل صورت گرفته است تا نتیجه اجزاء شود و این مطلب صحیح </w:t>
      </w:r>
      <w:r w:rsidR="006D5CA8">
        <w:rPr>
          <w:rFonts w:hint="eastAsia"/>
          <w:sz w:val="32"/>
          <w:rtl/>
        </w:rPr>
        <w:t>هست</w:t>
      </w:r>
      <w:r w:rsidR="00FE475F">
        <w:rPr>
          <w:rFonts w:hint="cs"/>
          <w:sz w:val="32"/>
          <w:rtl/>
        </w:rPr>
        <w:t>.</w:t>
      </w:r>
      <w:r w:rsidR="00AE55C1">
        <w:rPr>
          <w:rFonts w:hint="cs"/>
          <w:sz w:val="32"/>
          <w:rtl/>
        </w:rPr>
        <w:t xml:space="preserve"> چه مرحوم نائینی که سلوکیه است و چه افراد دیگری که قائل به مصلحت در جعل هستند، </w:t>
      </w:r>
      <w:r w:rsidR="006A6110">
        <w:rPr>
          <w:rFonts w:hint="cs"/>
          <w:sz w:val="32"/>
          <w:rtl/>
        </w:rPr>
        <w:t>هیچ‌یک</w:t>
      </w:r>
      <w:r w:rsidR="00AE55C1">
        <w:rPr>
          <w:rFonts w:hint="cs"/>
          <w:sz w:val="32"/>
          <w:rtl/>
        </w:rPr>
        <w:t xml:space="preserve"> به قبول واقع قائل </w:t>
      </w:r>
      <w:r w:rsidR="00B14757">
        <w:rPr>
          <w:rFonts w:hint="eastAsia"/>
          <w:sz w:val="32"/>
          <w:rtl/>
        </w:rPr>
        <w:t>نم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باشند</w:t>
      </w:r>
      <w:r w:rsidR="00AE55C1">
        <w:rPr>
          <w:rFonts w:hint="cs"/>
          <w:sz w:val="32"/>
          <w:rtl/>
        </w:rPr>
        <w:t xml:space="preserve"> و یا واقع موجود </w:t>
      </w:r>
      <w:r w:rsidR="006A6110">
        <w:rPr>
          <w:rFonts w:hint="eastAsia"/>
          <w:sz w:val="32"/>
          <w:rtl/>
        </w:rPr>
        <w:t>نیست</w:t>
      </w:r>
      <w:r w:rsidR="00AE55C1">
        <w:rPr>
          <w:rFonts w:hint="cs"/>
          <w:sz w:val="32"/>
          <w:rtl/>
        </w:rPr>
        <w:t xml:space="preserve">، منتهی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گو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ند</w:t>
      </w:r>
      <w:r w:rsidR="00AE55C1">
        <w:rPr>
          <w:rFonts w:hint="cs"/>
          <w:sz w:val="32"/>
          <w:rtl/>
        </w:rPr>
        <w:t xml:space="preserve"> مصلحتی در جعل شارع و یا در عنوان سلوک وجود دارد و این مصلحت، مصلحت واقع را از بین </w:t>
      </w:r>
      <w:r w:rsidR="00B14757">
        <w:rPr>
          <w:rFonts w:hint="eastAsia"/>
          <w:sz w:val="32"/>
          <w:rtl/>
        </w:rPr>
        <w:t>نم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برد</w:t>
      </w:r>
      <w:r w:rsidR="00AE55C1">
        <w:rPr>
          <w:rFonts w:hint="cs"/>
          <w:sz w:val="32"/>
          <w:rtl/>
        </w:rPr>
        <w:t xml:space="preserve">، فلذا چون مصلحت واقعی محفوظ است حال که کشف خلاف شده است، مکلف باید واقع را </w:t>
      </w:r>
      <w:r w:rsidR="006A6110">
        <w:rPr>
          <w:rFonts w:hint="cs"/>
          <w:sz w:val="32"/>
          <w:rtl/>
        </w:rPr>
        <w:t>استیفا</w:t>
      </w:r>
      <w:r w:rsidR="00AE55C1">
        <w:rPr>
          <w:rFonts w:hint="cs"/>
          <w:sz w:val="32"/>
          <w:rtl/>
        </w:rPr>
        <w:t xml:space="preserve"> کند.</w:t>
      </w:r>
    </w:p>
    <w:p w:rsidR="00957132" w:rsidRDefault="00957132" w:rsidP="0095713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عرض ما این است که دو احتمال در این قسمت وجود دارد و همانند اوامر اضطراری که گفته شد دارای چهار حالت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باشند</w:t>
      </w:r>
      <w:r>
        <w:rPr>
          <w:rFonts w:hint="cs"/>
          <w:sz w:val="32"/>
          <w:rtl/>
        </w:rPr>
        <w:t>:</w:t>
      </w:r>
    </w:p>
    <w:p w:rsidR="00A50890" w:rsidRDefault="00A50890" w:rsidP="00A50890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1. امر اضطراری تمام غرض امر اختیاری را </w:t>
      </w:r>
      <w:r w:rsidR="006A6110">
        <w:rPr>
          <w:rFonts w:hint="cs"/>
          <w:rtl/>
        </w:rPr>
        <w:t>استیفا</w:t>
      </w:r>
      <w:r>
        <w:rPr>
          <w:rFonts w:hint="cs"/>
          <w:rtl/>
        </w:rPr>
        <w:t xml:space="preserve"> کند.</w:t>
      </w:r>
    </w:p>
    <w:p w:rsidR="00A50890" w:rsidRDefault="00A50890" w:rsidP="00A50890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2. امر اضطراری قسمتی از غرض امر اختیاری را </w:t>
      </w:r>
      <w:r w:rsidR="006A6110">
        <w:rPr>
          <w:rFonts w:hint="cs"/>
          <w:rtl/>
        </w:rPr>
        <w:t>استیفا</w:t>
      </w:r>
      <w:r>
        <w:rPr>
          <w:rFonts w:hint="cs"/>
          <w:rtl/>
        </w:rPr>
        <w:t xml:space="preserve"> کند و </w:t>
      </w:r>
      <w:r w:rsidR="00B14757">
        <w:rPr>
          <w:rFonts w:hint="eastAsia"/>
          <w:rtl/>
        </w:rPr>
        <w:t>باق</w:t>
      </w:r>
      <w:r w:rsidR="00B14757">
        <w:rPr>
          <w:rFonts w:hint="cs"/>
          <w:rtl/>
        </w:rPr>
        <w:t>ی‌</w:t>
      </w:r>
      <w:r w:rsidR="00B14757">
        <w:rPr>
          <w:rFonts w:hint="eastAsia"/>
          <w:rtl/>
        </w:rPr>
        <w:t>مانده</w:t>
      </w:r>
      <w:r>
        <w:rPr>
          <w:rFonts w:hint="cs"/>
          <w:rtl/>
        </w:rPr>
        <w:t xml:space="preserve"> غرض امر اختیاری الزامی نباشد.</w:t>
      </w:r>
    </w:p>
    <w:p w:rsidR="00A50890" w:rsidRDefault="00A50890" w:rsidP="00A50890">
      <w:pPr>
        <w:tabs>
          <w:tab w:val="left" w:pos="8078"/>
        </w:tabs>
        <w:spacing w:after="240"/>
        <w:rPr>
          <w:rtl/>
        </w:rPr>
      </w:pPr>
      <w:r>
        <w:rPr>
          <w:rFonts w:hint="cs"/>
          <w:rtl/>
        </w:rPr>
        <w:t xml:space="preserve">3. امر اضطراری قسمتی از غرض امر اختیاری را </w:t>
      </w:r>
      <w:r w:rsidR="006A6110">
        <w:rPr>
          <w:rFonts w:hint="cs"/>
          <w:rtl/>
        </w:rPr>
        <w:t>استیفا</w:t>
      </w:r>
      <w:r>
        <w:rPr>
          <w:rFonts w:hint="cs"/>
          <w:rtl/>
        </w:rPr>
        <w:t xml:space="preserve"> کند و </w:t>
      </w:r>
      <w:r w:rsidR="00B14757">
        <w:rPr>
          <w:rFonts w:hint="eastAsia"/>
          <w:rtl/>
        </w:rPr>
        <w:t>باق</w:t>
      </w:r>
      <w:r w:rsidR="00B14757">
        <w:rPr>
          <w:rFonts w:hint="cs"/>
          <w:rtl/>
        </w:rPr>
        <w:t>ی‌</w:t>
      </w:r>
      <w:r w:rsidR="00B14757">
        <w:rPr>
          <w:rFonts w:hint="eastAsia"/>
          <w:rtl/>
        </w:rPr>
        <w:t>مانده</w:t>
      </w:r>
      <w:r>
        <w:rPr>
          <w:rFonts w:hint="cs"/>
          <w:rtl/>
        </w:rPr>
        <w:t xml:space="preserve"> غرض امر اختیاری الزامی است اما قابل تدارک نیست.</w:t>
      </w:r>
    </w:p>
    <w:p w:rsidR="00A50890" w:rsidRDefault="00A50890" w:rsidP="00A50890">
      <w:pPr>
        <w:spacing w:after="240"/>
        <w:rPr>
          <w:sz w:val="32"/>
          <w:rtl/>
        </w:rPr>
      </w:pPr>
      <w:r>
        <w:rPr>
          <w:rFonts w:hint="cs"/>
          <w:rtl/>
        </w:rPr>
        <w:t xml:space="preserve">4. امر اضطراری قسمتی از غرض امر اختیاری را </w:t>
      </w:r>
      <w:r w:rsidR="006A6110">
        <w:rPr>
          <w:rFonts w:hint="cs"/>
          <w:rtl/>
        </w:rPr>
        <w:t>استیفا</w:t>
      </w:r>
      <w:r>
        <w:rPr>
          <w:rFonts w:hint="cs"/>
          <w:rtl/>
        </w:rPr>
        <w:t xml:space="preserve"> کند و </w:t>
      </w:r>
      <w:r w:rsidR="00B14757">
        <w:rPr>
          <w:rFonts w:hint="eastAsia"/>
          <w:rtl/>
        </w:rPr>
        <w:t>باق</w:t>
      </w:r>
      <w:r w:rsidR="00B14757">
        <w:rPr>
          <w:rFonts w:hint="cs"/>
          <w:rtl/>
        </w:rPr>
        <w:t>ی‌</w:t>
      </w:r>
      <w:r w:rsidR="00B14757">
        <w:rPr>
          <w:rFonts w:hint="eastAsia"/>
          <w:rtl/>
        </w:rPr>
        <w:t>مانده</w:t>
      </w:r>
      <w:r>
        <w:rPr>
          <w:rFonts w:hint="cs"/>
          <w:rtl/>
        </w:rPr>
        <w:t xml:space="preserve"> غرض امر اختیاری الزامی است و قابل تدارک است.</w:t>
      </w:r>
    </w:p>
    <w:p w:rsidR="00A50890" w:rsidRDefault="00A50890" w:rsidP="00A5089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در این قسمت نیز ممکن است گفته شود: «این صحیح است که ما جزء</w:t>
      </w:r>
      <w:r w:rsidR="001E4330">
        <w:rPr>
          <w:rFonts w:hint="cs"/>
          <w:sz w:val="32"/>
          <w:rtl/>
        </w:rPr>
        <w:t xml:space="preserve"> مصوبه نشدیم و واقع را در نظریه</w:t>
      </w:r>
      <w:r w:rsidR="001E4330">
        <w:rPr>
          <w:sz w:val="32"/>
          <w:rtl/>
        </w:rPr>
        <w:softHyphen/>
      </w:r>
      <w:r w:rsidR="001E4330">
        <w:rPr>
          <w:rFonts w:hint="cs"/>
          <w:sz w:val="32"/>
          <w:rtl/>
        </w:rPr>
        <w:t>های سوم و چهارم حفظ کرده</w:t>
      </w:r>
      <w:r w:rsidR="001E4330">
        <w:rPr>
          <w:sz w:val="32"/>
          <w:rtl/>
        </w:rPr>
        <w:softHyphen/>
      </w:r>
      <w:r>
        <w:rPr>
          <w:rFonts w:hint="cs"/>
          <w:sz w:val="32"/>
          <w:rtl/>
        </w:rPr>
        <w:t>ایم و مصلحت و جعل و یا سلوک نیز وجود داشته است.» در اینجا دو احتمال وجود دارد، زیرا این دو مصلحت متفاوت با مصلحت واقع است و ما این تفاوت را قبول داریم.</w:t>
      </w:r>
      <w:r w:rsidR="00DF24B5">
        <w:rPr>
          <w:rFonts w:hint="cs"/>
          <w:sz w:val="32"/>
          <w:rtl/>
        </w:rPr>
        <w:t xml:space="preserve"> حال باید گفته شود که نسبت این دو با مصلحت واقع چیست؟ طبق یک احتمال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توان</w:t>
      </w:r>
      <w:r w:rsidR="00DF24B5">
        <w:rPr>
          <w:rFonts w:hint="cs"/>
          <w:sz w:val="32"/>
          <w:rtl/>
        </w:rPr>
        <w:t xml:space="preserve"> گفت این مصلحت ثانویه وافی به مقصود است و تمام مصلحت واقع را </w:t>
      </w:r>
      <w:r w:rsidR="006A6110">
        <w:rPr>
          <w:rFonts w:hint="cs"/>
          <w:sz w:val="32"/>
          <w:rtl/>
        </w:rPr>
        <w:t>استیفا</w:t>
      </w:r>
      <w:r w:rsidR="00DF24B5">
        <w:rPr>
          <w:rFonts w:hint="cs"/>
          <w:sz w:val="32"/>
          <w:rtl/>
        </w:rPr>
        <w:t xml:space="preserve">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 w:rsidR="00DF24B5">
        <w:rPr>
          <w:rFonts w:hint="cs"/>
          <w:sz w:val="32"/>
          <w:rtl/>
        </w:rPr>
        <w:t xml:space="preserve"> و مصلحت واقع وجود دارد و مصلحت ثانویه جای آن را </w:t>
      </w:r>
      <w:r w:rsidR="00B14757">
        <w:rPr>
          <w:rFonts w:hint="eastAsia"/>
          <w:sz w:val="32"/>
          <w:rtl/>
        </w:rPr>
        <w:t>نم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گ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رد</w:t>
      </w:r>
      <w:r w:rsidR="00DF24B5">
        <w:rPr>
          <w:rFonts w:hint="cs"/>
          <w:sz w:val="32"/>
          <w:rtl/>
        </w:rPr>
        <w:t xml:space="preserve"> ولی مصلحت را </w:t>
      </w:r>
      <w:r w:rsidR="006A6110">
        <w:rPr>
          <w:rFonts w:hint="cs"/>
          <w:sz w:val="32"/>
          <w:rtl/>
        </w:rPr>
        <w:t>استیفا</w:t>
      </w:r>
      <w:r w:rsidR="00DF24B5">
        <w:rPr>
          <w:rFonts w:hint="cs"/>
          <w:sz w:val="32"/>
          <w:rtl/>
        </w:rPr>
        <w:t xml:space="preserve">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 w:rsidR="00DF24B5">
        <w:rPr>
          <w:rFonts w:hint="cs"/>
          <w:sz w:val="32"/>
          <w:rtl/>
        </w:rPr>
        <w:t>.</w:t>
      </w:r>
    </w:p>
    <w:p w:rsidR="00DF24B5" w:rsidRDefault="00DF24B5" w:rsidP="00586FF4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lastRenderedPageBreak/>
        <w:t xml:space="preserve">احتمال دیگر این است که تمام مصلحت واقع </w:t>
      </w:r>
      <w:r w:rsidR="006A6110">
        <w:rPr>
          <w:rFonts w:hint="cs"/>
          <w:sz w:val="32"/>
          <w:rtl/>
        </w:rPr>
        <w:t>استیفا</w:t>
      </w:r>
      <w:r>
        <w:rPr>
          <w:rFonts w:hint="cs"/>
          <w:sz w:val="32"/>
          <w:rtl/>
        </w:rPr>
        <w:t xml:space="preserve"> </w:t>
      </w:r>
      <w:r w:rsidR="00B14757">
        <w:rPr>
          <w:rFonts w:hint="eastAsia"/>
          <w:sz w:val="32"/>
          <w:rtl/>
        </w:rPr>
        <w:t>نم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گردد</w:t>
      </w:r>
      <w:r w:rsidR="001E4330">
        <w:rPr>
          <w:rFonts w:hint="cs"/>
          <w:sz w:val="32"/>
          <w:rtl/>
        </w:rPr>
        <w:t xml:space="preserve"> و </w:t>
      </w:r>
      <w:r w:rsidR="00B14757">
        <w:rPr>
          <w:rFonts w:hint="eastAsia"/>
          <w:sz w:val="32"/>
          <w:rtl/>
        </w:rPr>
        <w:t>باق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مانده</w:t>
      </w:r>
      <w:r>
        <w:rPr>
          <w:rFonts w:hint="cs"/>
          <w:sz w:val="32"/>
          <w:rtl/>
        </w:rPr>
        <w:t xml:space="preserve"> قابل تدارک </w:t>
      </w:r>
      <w:r w:rsidR="006A6110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 xml:space="preserve"> و دو احتمال دیگر نیز وجود دارد ـ احتمالاتی که در اوامر اضطراری بیان شد ـ و از لحاظ ثبوتی این چنین </w:t>
      </w:r>
      <w:r w:rsidR="006A6110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 xml:space="preserve"> که بین نظر</w:t>
      </w:r>
      <w:r w:rsidR="001E4330">
        <w:rPr>
          <w:rFonts w:hint="cs"/>
          <w:sz w:val="32"/>
          <w:rtl/>
        </w:rPr>
        <w:t xml:space="preserve"> سوم و چهارم و عدم اجزاء </w:t>
      </w:r>
      <w:r w:rsidR="00B14757">
        <w:rPr>
          <w:rFonts w:hint="eastAsia"/>
          <w:sz w:val="32"/>
          <w:rtl/>
        </w:rPr>
        <w:t>ملازمه‌ا</w:t>
      </w:r>
      <w:r w:rsidR="00B14757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وجود داشته باشد، بلکه صور ثبوتی وجود دارد که ممکن است </w:t>
      </w:r>
      <w:r w:rsidR="00B14757">
        <w:rPr>
          <w:rFonts w:hint="eastAsia"/>
          <w:sz w:val="32"/>
          <w:rtl/>
        </w:rPr>
        <w:t>نت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ج</w:t>
      </w:r>
      <w:r w:rsidR="006A6110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این صور اجزاء باشد</w:t>
      </w:r>
      <w:r w:rsidR="00586FF4">
        <w:rPr>
          <w:rFonts w:hint="cs"/>
          <w:sz w:val="32"/>
          <w:rtl/>
        </w:rPr>
        <w:t xml:space="preserve">. بله در مقام اثبات ما با شما همراه هستیم و برای اینکه مصلحت در سلوک و یا مصلحت در جعل بتواند جایگزین مصلحت واقع شود و یا کاری کند که دیگر قابل </w:t>
      </w:r>
      <w:r w:rsidR="006A6110">
        <w:rPr>
          <w:rFonts w:hint="cs"/>
          <w:sz w:val="32"/>
          <w:rtl/>
        </w:rPr>
        <w:t>استیفا</w:t>
      </w:r>
      <w:r w:rsidR="00586FF4">
        <w:rPr>
          <w:rFonts w:hint="cs"/>
          <w:sz w:val="32"/>
          <w:rtl/>
        </w:rPr>
        <w:t xml:space="preserve"> نباشد، نیازمند دلیل است و دلیلی وجود ندارد و لذا وقتی کشف واقع شد، واقع منجز گریبان مکلف را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گ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رد</w:t>
      </w:r>
      <w:r w:rsidR="00586FF4">
        <w:rPr>
          <w:rFonts w:hint="cs"/>
          <w:sz w:val="32"/>
          <w:rtl/>
        </w:rPr>
        <w:t xml:space="preserve"> و بنابراین ما در اینجا قائل به عدم اجزاء هستیم، اما نه به این معنا که اجزاء معقول نباشد و عدم اجزاء </w:t>
      </w:r>
      <w:r w:rsidR="006A6110">
        <w:rPr>
          <w:rFonts w:hint="cs"/>
          <w:sz w:val="32"/>
          <w:rtl/>
        </w:rPr>
        <w:t>بنا بر</w:t>
      </w:r>
      <w:r w:rsidR="00586FF4">
        <w:rPr>
          <w:rFonts w:hint="cs"/>
          <w:sz w:val="32"/>
          <w:rtl/>
        </w:rPr>
        <w:t xml:space="preserve"> بعضی از آن صور معقول است ولی قائل به اجزاء نیستیم، زیرا ظاهر و مقام اثبات بر محفوظ بودن واقعی که کشف شد، دلالت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 w:rsidR="00586FF4">
        <w:rPr>
          <w:rFonts w:hint="cs"/>
          <w:sz w:val="32"/>
          <w:rtl/>
        </w:rPr>
        <w:t xml:space="preserve"> و در صورت شک نیز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توان</w:t>
      </w:r>
      <w:r w:rsidR="00586FF4">
        <w:rPr>
          <w:rFonts w:hint="cs"/>
          <w:sz w:val="32"/>
          <w:rtl/>
        </w:rPr>
        <w:t xml:space="preserve"> استصحاب کرد و استصحاب حکم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شود</w:t>
      </w:r>
      <w:r w:rsidR="00586FF4">
        <w:rPr>
          <w:rFonts w:hint="cs"/>
          <w:sz w:val="32"/>
          <w:rtl/>
        </w:rPr>
        <w:t xml:space="preserve"> و واقع محفوظ خواهد بود و باید از </w:t>
      </w:r>
      <w:r w:rsidR="00B14757">
        <w:rPr>
          <w:rFonts w:hint="eastAsia"/>
          <w:sz w:val="32"/>
          <w:rtl/>
        </w:rPr>
        <w:t>عهد</w:t>
      </w:r>
      <w:r w:rsidR="006A6110">
        <w:rPr>
          <w:rFonts w:hint="eastAsia"/>
          <w:sz w:val="32"/>
          <w:rtl/>
        </w:rPr>
        <w:t>ه</w:t>
      </w:r>
      <w:r w:rsidR="00586FF4">
        <w:rPr>
          <w:rFonts w:hint="cs"/>
          <w:sz w:val="32"/>
          <w:rtl/>
        </w:rPr>
        <w:t xml:space="preserve"> آن بیرون آمد.</w:t>
      </w:r>
    </w:p>
    <w:p w:rsidR="00BC1819" w:rsidRDefault="00BC1819" w:rsidP="00586FF4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در مقام ثبوت دو حالت برای عدم اجزاء وجود دارد:</w:t>
      </w:r>
    </w:p>
    <w:p w:rsidR="00BC1819" w:rsidRDefault="00BC1819" w:rsidP="00586FF4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1. مصلحت ثانویه کاملاً وافی به مقصود مصلحت واقع باشد، با این احتمال نظر سوم و چهارم کمی </w:t>
      </w:r>
      <w:r w:rsidR="00F235C2">
        <w:rPr>
          <w:rFonts w:hint="cs"/>
          <w:sz w:val="32"/>
          <w:rtl/>
        </w:rPr>
        <w:t xml:space="preserve">نزدیک به تصویب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شوند</w:t>
      </w:r>
      <w:r w:rsidR="00F235C2">
        <w:rPr>
          <w:rFonts w:hint="cs"/>
          <w:sz w:val="32"/>
          <w:rtl/>
        </w:rPr>
        <w:t xml:space="preserve">، ولی باز </w:t>
      </w:r>
      <w:r w:rsidR="006A6110">
        <w:rPr>
          <w:rFonts w:hint="eastAsia"/>
          <w:sz w:val="32"/>
          <w:rtl/>
        </w:rPr>
        <w:t>می‌گوییم</w:t>
      </w:r>
      <w:r w:rsidR="00F235C2">
        <w:rPr>
          <w:rFonts w:hint="cs"/>
          <w:sz w:val="32"/>
          <w:rtl/>
        </w:rPr>
        <w:t xml:space="preserve"> وافی بودن آن در مقام فعل و انفعال و عمل و امتثال است، نه اینکه واقع را عوض کند، بلکه واقع محفوظ است، منتهی به طوری شکل گرفته است که مصلحت ثانویه جایگزین مصلحت واقع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شود</w:t>
      </w:r>
      <w:r w:rsidR="00F235C2">
        <w:rPr>
          <w:rFonts w:hint="cs"/>
          <w:sz w:val="32"/>
          <w:rtl/>
        </w:rPr>
        <w:t>.</w:t>
      </w:r>
    </w:p>
    <w:p w:rsidR="00F235C2" w:rsidRDefault="00F235C2" w:rsidP="00586FF4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2. مصلحت ثانویه به شکلی است که با تحصیل آن </w:t>
      </w:r>
      <w:r w:rsidR="00B14757">
        <w:rPr>
          <w:rFonts w:hint="eastAsia"/>
          <w:sz w:val="32"/>
          <w:rtl/>
        </w:rPr>
        <w:t>نم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توان</w:t>
      </w:r>
      <w:r>
        <w:rPr>
          <w:rFonts w:hint="cs"/>
          <w:sz w:val="32"/>
          <w:rtl/>
        </w:rPr>
        <w:t xml:space="preserve"> به مصلحت واقعی عمل نمود و کاملاً به مقام امتثال </w:t>
      </w:r>
      <w:r w:rsidR="00B14757">
        <w:rPr>
          <w:rFonts w:hint="eastAsia"/>
          <w:sz w:val="32"/>
          <w:rtl/>
        </w:rPr>
        <w:t>برم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گردد</w:t>
      </w:r>
      <w:r>
        <w:rPr>
          <w:rFonts w:hint="cs"/>
          <w:sz w:val="32"/>
          <w:rtl/>
        </w:rPr>
        <w:t xml:space="preserve">. این احتمال دوم </w:t>
      </w:r>
      <w:r w:rsidR="00A90C76">
        <w:rPr>
          <w:rFonts w:hint="cs"/>
          <w:sz w:val="32"/>
          <w:rtl/>
        </w:rPr>
        <w:t>مؤونه</w:t>
      </w:r>
      <w:r>
        <w:rPr>
          <w:rFonts w:hint="cs"/>
          <w:sz w:val="32"/>
          <w:rtl/>
        </w:rPr>
        <w:t xml:space="preserve"> کمتری دارد و در مقام اثبات چیزی غیر از این </w:t>
      </w:r>
      <w:r w:rsidR="006A6110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>.</w:t>
      </w:r>
    </w:p>
    <w:p w:rsidR="00F235C2" w:rsidRDefault="00F235C2" w:rsidP="00123AED">
      <w:pPr>
        <w:pStyle w:val="Heading4"/>
        <w:rPr>
          <w:rtl/>
        </w:rPr>
      </w:pPr>
      <w:bookmarkStart w:id="10" w:name="_Toc389998752"/>
      <w:bookmarkStart w:id="11" w:name="_GoBack"/>
      <w:r>
        <w:rPr>
          <w:rFonts w:hint="cs"/>
          <w:rtl/>
        </w:rPr>
        <w:t>5. طریقیت و کاشفیت</w:t>
      </w:r>
      <w:bookmarkEnd w:id="10"/>
    </w:p>
    <w:bookmarkEnd w:id="11"/>
    <w:p w:rsidR="00F235C2" w:rsidRDefault="00F235C2" w:rsidP="00444629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وجه طریقیت و کاشفیت</w:t>
      </w:r>
      <w:r w:rsidR="001E4330">
        <w:rPr>
          <w:rFonts w:hint="cs"/>
          <w:sz w:val="32"/>
          <w:rtl/>
        </w:rPr>
        <w:t>،</w:t>
      </w:r>
      <w:r w:rsidR="009B4D74">
        <w:rPr>
          <w:rFonts w:hint="cs"/>
          <w:sz w:val="32"/>
          <w:rtl/>
        </w:rPr>
        <w:t xml:space="preserve"> </w:t>
      </w:r>
      <w:r w:rsidR="00444629">
        <w:rPr>
          <w:rFonts w:hint="cs"/>
          <w:sz w:val="32"/>
          <w:rtl/>
        </w:rPr>
        <w:t xml:space="preserve">وجهی است که مشهور به آن معتقد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باشند</w:t>
      </w:r>
      <w:r w:rsidR="00444629">
        <w:rPr>
          <w:rFonts w:hint="cs"/>
          <w:sz w:val="32"/>
          <w:rtl/>
        </w:rPr>
        <w:t xml:space="preserve">، با این بیان که </w:t>
      </w:r>
      <w:r w:rsidR="00123AED">
        <w:rPr>
          <w:rFonts w:hint="cs"/>
          <w:sz w:val="32"/>
          <w:rtl/>
        </w:rPr>
        <w:t>امارات</w:t>
      </w:r>
      <w:r w:rsidR="00444629">
        <w:rPr>
          <w:rFonts w:hint="cs"/>
          <w:sz w:val="32"/>
          <w:rtl/>
        </w:rPr>
        <w:t xml:space="preserve"> عمدتاً برای کاشفیت و طریق </w:t>
      </w:r>
      <w:r w:rsidR="00B14757">
        <w:rPr>
          <w:rFonts w:hint="eastAsia"/>
          <w:sz w:val="32"/>
          <w:rtl/>
        </w:rPr>
        <w:t>ال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الواقع</w:t>
      </w:r>
      <w:r w:rsidR="00444629">
        <w:rPr>
          <w:rFonts w:hint="cs"/>
          <w:sz w:val="32"/>
          <w:rtl/>
        </w:rPr>
        <w:t xml:space="preserve"> جعل </w:t>
      </w:r>
      <w:r w:rsidR="00B14757">
        <w:rPr>
          <w:rFonts w:hint="eastAsia"/>
          <w:sz w:val="32"/>
          <w:rtl/>
        </w:rPr>
        <w:t>شده‌اند</w:t>
      </w:r>
      <w:r w:rsidR="00444629">
        <w:rPr>
          <w:rFonts w:hint="cs"/>
          <w:sz w:val="32"/>
          <w:rtl/>
        </w:rPr>
        <w:t xml:space="preserve"> و چیز خاصی در درون </w:t>
      </w:r>
      <w:r w:rsidR="00B14757">
        <w:rPr>
          <w:rFonts w:hint="eastAsia"/>
          <w:sz w:val="32"/>
          <w:rtl/>
        </w:rPr>
        <w:t>آن‌ها</w:t>
      </w:r>
      <w:r w:rsidR="00444629">
        <w:rPr>
          <w:rFonts w:hint="cs"/>
          <w:sz w:val="32"/>
          <w:rtl/>
        </w:rPr>
        <w:t xml:space="preserve"> </w:t>
      </w:r>
      <w:r w:rsidR="006A6110">
        <w:rPr>
          <w:rFonts w:hint="eastAsia"/>
          <w:sz w:val="32"/>
          <w:rtl/>
        </w:rPr>
        <w:t>نیست</w:t>
      </w:r>
      <w:r w:rsidR="00444629">
        <w:rPr>
          <w:rFonts w:hint="cs"/>
          <w:sz w:val="32"/>
          <w:rtl/>
        </w:rPr>
        <w:t xml:space="preserve">، یعنی نه واقع توسط این </w:t>
      </w:r>
      <w:r w:rsidR="00123AED">
        <w:rPr>
          <w:rFonts w:hint="cs"/>
          <w:sz w:val="32"/>
          <w:rtl/>
        </w:rPr>
        <w:t>امارات</w:t>
      </w:r>
      <w:r w:rsidR="00444629">
        <w:rPr>
          <w:rFonts w:hint="cs"/>
          <w:sz w:val="32"/>
          <w:rtl/>
        </w:rPr>
        <w:t xml:space="preserve"> عوض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شود</w:t>
      </w:r>
      <w:r w:rsidR="00444629">
        <w:rPr>
          <w:rFonts w:hint="cs"/>
          <w:sz w:val="32"/>
          <w:rtl/>
        </w:rPr>
        <w:t xml:space="preserve"> و نه اینکه </w:t>
      </w:r>
      <w:r w:rsidR="00123AED">
        <w:rPr>
          <w:rFonts w:hint="cs"/>
          <w:sz w:val="32"/>
          <w:rtl/>
        </w:rPr>
        <w:t>امارات</w:t>
      </w:r>
      <w:r w:rsidR="00444629">
        <w:rPr>
          <w:rFonts w:hint="cs"/>
          <w:sz w:val="32"/>
          <w:rtl/>
        </w:rPr>
        <w:t xml:space="preserve"> </w:t>
      </w:r>
      <w:r w:rsidR="00B14757">
        <w:rPr>
          <w:rFonts w:hint="eastAsia"/>
          <w:sz w:val="32"/>
          <w:rtl/>
        </w:rPr>
        <w:t>واقع‌ساز</w:t>
      </w:r>
      <w:r w:rsidR="00444629">
        <w:rPr>
          <w:rFonts w:hint="cs"/>
          <w:sz w:val="32"/>
          <w:rtl/>
        </w:rPr>
        <w:t xml:space="preserve">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باشند</w:t>
      </w:r>
      <w:r w:rsidR="00444629">
        <w:rPr>
          <w:rFonts w:hint="cs"/>
          <w:sz w:val="32"/>
          <w:rtl/>
        </w:rPr>
        <w:t xml:space="preserve"> و نه اینکه مصلحتی در جعل </w:t>
      </w:r>
      <w:r w:rsidR="00B14757">
        <w:rPr>
          <w:rFonts w:hint="eastAsia"/>
          <w:sz w:val="32"/>
          <w:rtl/>
        </w:rPr>
        <w:t>ا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ن‌ها</w:t>
      </w:r>
      <w:r w:rsidR="00444629">
        <w:rPr>
          <w:rFonts w:hint="cs"/>
          <w:sz w:val="32"/>
          <w:rtl/>
        </w:rPr>
        <w:t xml:space="preserve"> وجود داشته باشد و غیر از طریقیت و کاشفیت مصلحتی در </w:t>
      </w:r>
      <w:r w:rsidR="00B14757">
        <w:rPr>
          <w:rFonts w:hint="eastAsia"/>
          <w:sz w:val="32"/>
          <w:rtl/>
        </w:rPr>
        <w:t>آن‌ها</w:t>
      </w:r>
      <w:r w:rsidR="00444629">
        <w:rPr>
          <w:rFonts w:hint="cs"/>
          <w:sz w:val="32"/>
          <w:rtl/>
        </w:rPr>
        <w:t xml:space="preserve"> وجود ندارد و نه اینکه سلوک این </w:t>
      </w:r>
      <w:r w:rsidR="00123AED">
        <w:rPr>
          <w:rFonts w:hint="cs"/>
          <w:sz w:val="32"/>
          <w:rtl/>
        </w:rPr>
        <w:t>امارات</w:t>
      </w:r>
      <w:r w:rsidR="00444629">
        <w:rPr>
          <w:rFonts w:hint="cs"/>
          <w:sz w:val="32"/>
          <w:rtl/>
        </w:rPr>
        <w:t xml:space="preserve"> دارای مصلحتی باشد. تمام </w:t>
      </w:r>
      <w:r w:rsidR="00123AED">
        <w:rPr>
          <w:rFonts w:hint="cs"/>
          <w:sz w:val="32"/>
          <w:rtl/>
        </w:rPr>
        <w:t>امارات</w:t>
      </w:r>
      <w:r w:rsidR="00444629">
        <w:rPr>
          <w:rFonts w:hint="cs"/>
          <w:sz w:val="32"/>
          <w:rtl/>
        </w:rPr>
        <w:t xml:space="preserve"> فقط راهی به سوی واقع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باشند</w:t>
      </w:r>
      <w:r w:rsidR="00444629">
        <w:rPr>
          <w:rFonts w:hint="cs"/>
          <w:sz w:val="32"/>
          <w:rtl/>
        </w:rPr>
        <w:t xml:space="preserve">، چون بشر در زندگی طبیعی خود همواره به آسانی به واقع دست پیدا </w:t>
      </w:r>
      <w:r w:rsidR="00B14757">
        <w:rPr>
          <w:rFonts w:hint="eastAsia"/>
          <w:sz w:val="32"/>
          <w:rtl/>
        </w:rPr>
        <w:t>نم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 w:rsidR="00444629">
        <w:rPr>
          <w:rFonts w:hint="cs"/>
          <w:sz w:val="32"/>
          <w:rtl/>
        </w:rPr>
        <w:t xml:space="preserve"> و </w:t>
      </w:r>
      <w:r w:rsidR="00A90C76">
        <w:rPr>
          <w:rFonts w:hint="eastAsia"/>
          <w:sz w:val="32"/>
          <w:rtl/>
        </w:rPr>
        <w:t>راه‌یابی</w:t>
      </w:r>
      <w:r w:rsidR="00444629">
        <w:rPr>
          <w:rFonts w:hint="cs"/>
          <w:sz w:val="32"/>
          <w:rtl/>
        </w:rPr>
        <w:t xml:space="preserve"> به واقع از طریق اصول و </w:t>
      </w:r>
      <w:r w:rsidR="00123AED">
        <w:rPr>
          <w:rFonts w:hint="cs"/>
          <w:sz w:val="32"/>
          <w:rtl/>
        </w:rPr>
        <w:t>امارات</w:t>
      </w:r>
      <w:r w:rsidR="00A90C76">
        <w:rPr>
          <w:rFonts w:hint="cs"/>
          <w:sz w:val="32"/>
          <w:rtl/>
        </w:rPr>
        <w:t>ی</w:t>
      </w:r>
      <w:r w:rsidR="00444629">
        <w:rPr>
          <w:rFonts w:hint="cs"/>
          <w:sz w:val="32"/>
          <w:rtl/>
        </w:rPr>
        <w:t xml:space="preserve"> که از طرف شارع است و یا در بین عقلاء جریان دارد میسر </w:t>
      </w:r>
      <w:r w:rsidR="00444629">
        <w:rPr>
          <w:rFonts w:hint="cs"/>
          <w:sz w:val="32"/>
          <w:rtl/>
        </w:rPr>
        <w:lastRenderedPageBreak/>
        <w:t xml:space="preserve">است و هیچ مصلحت جدیدی در ساختار </w:t>
      </w:r>
      <w:r w:rsidR="00123AED">
        <w:rPr>
          <w:rFonts w:hint="cs"/>
          <w:sz w:val="32"/>
          <w:rtl/>
        </w:rPr>
        <w:t>امارات</w:t>
      </w:r>
      <w:r w:rsidR="00444629">
        <w:rPr>
          <w:rFonts w:hint="cs"/>
          <w:sz w:val="32"/>
          <w:rtl/>
        </w:rPr>
        <w:t xml:space="preserve"> و اصول وجود ندارد جز اینکه این </w:t>
      </w:r>
      <w:r w:rsidR="00123AED">
        <w:rPr>
          <w:rFonts w:hint="cs"/>
          <w:sz w:val="32"/>
          <w:rtl/>
        </w:rPr>
        <w:t>امارات</w:t>
      </w:r>
      <w:r w:rsidR="00444629">
        <w:rPr>
          <w:rFonts w:hint="cs"/>
          <w:sz w:val="32"/>
          <w:rtl/>
        </w:rPr>
        <w:t xml:space="preserve"> طریقی هستند تا واقع را نشان دهند. معمولاً در بین عقلاء نیز چنین است و وقتی فردی خبری را نقل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 w:rsidR="00444629">
        <w:rPr>
          <w:rFonts w:hint="cs"/>
          <w:sz w:val="32"/>
          <w:rtl/>
        </w:rPr>
        <w:t xml:space="preserve">، از باب این است که خبر، </w:t>
      </w:r>
      <w:r w:rsidR="00B14757">
        <w:rPr>
          <w:rFonts w:hint="eastAsia"/>
          <w:sz w:val="32"/>
          <w:rtl/>
        </w:rPr>
        <w:t>نشان‌دهند</w:t>
      </w:r>
      <w:r w:rsidR="006A6110">
        <w:rPr>
          <w:rFonts w:hint="eastAsia"/>
          <w:sz w:val="32"/>
          <w:rtl/>
        </w:rPr>
        <w:t>ه</w:t>
      </w:r>
      <w:r w:rsidR="00444629">
        <w:rPr>
          <w:rFonts w:hint="cs"/>
          <w:sz w:val="32"/>
          <w:rtl/>
        </w:rPr>
        <w:t xml:space="preserve"> واقع </w:t>
      </w:r>
      <w:r w:rsidR="006D5CA8">
        <w:rPr>
          <w:rFonts w:hint="eastAsia"/>
          <w:sz w:val="32"/>
          <w:rtl/>
        </w:rPr>
        <w:t>هست</w:t>
      </w:r>
      <w:r w:rsidR="00444629">
        <w:rPr>
          <w:rFonts w:hint="cs"/>
          <w:sz w:val="32"/>
          <w:rtl/>
        </w:rPr>
        <w:t>.</w:t>
      </w:r>
    </w:p>
    <w:p w:rsidR="00444629" w:rsidRDefault="00B14757" w:rsidP="00E07F96">
      <w:pPr>
        <w:pStyle w:val="Heading5"/>
        <w:rPr>
          <w:rtl/>
        </w:rPr>
      </w:pPr>
      <w:bookmarkStart w:id="12" w:name="_Toc389998753"/>
      <w:r>
        <w:rPr>
          <w:rFonts w:hint="eastAsia"/>
          <w:rtl/>
        </w:rPr>
        <w:t>شبه</w:t>
      </w:r>
      <w:r w:rsidR="006A6110">
        <w:rPr>
          <w:rFonts w:hint="eastAsia"/>
          <w:rtl/>
        </w:rPr>
        <w:t>ه</w:t>
      </w:r>
      <w:r w:rsidR="00444629">
        <w:rPr>
          <w:rFonts w:hint="cs"/>
          <w:rtl/>
        </w:rPr>
        <w:t xml:space="preserve"> ابن قبه</w:t>
      </w:r>
      <w:bookmarkEnd w:id="12"/>
    </w:p>
    <w:p w:rsidR="00593C80" w:rsidRDefault="00B14757" w:rsidP="0073371E">
      <w:pPr>
        <w:spacing w:after="240"/>
        <w:rPr>
          <w:sz w:val="32"/>
          <w:rtl/>
        </w:rPr>
      </w:pPr>
      <w:r>
        <w:rPr>
          <w:rFonts w:hint="eastAsia"/>
          <w:sz w:val="32"/>
          <w:rtl/>
        </w:rPr>
        <w:t>شبه</w:t>
      </w:r>
      <w:r w:rsidR="006A6110">
        <w:rPr>
          <w:rFonts w:hint="eastAsia"/>
          <w:sz w:val="32"/>
          <w:rtl/>
        </w:rPr>
        <w:t>ه</w:t>
      </w:r>
      <w:r w:rsidR="00E07F96">
        <w:rPr>
          <w:rFonts w:hint="cs"/>
          <w:sz w:val="32"/>
          <w:rtl/>
        </w:rPr>
        <w:t xml:space="preserve"> ابن قبه</w:t>
      </w:r>
      <w:r w:rsidR="00D70EF6">
        <w:rPr>
          <w:rFonts w:hint="cs"/>
          <w:sz w:val="32"/>
          <w:rtl/>
        </w:rPr>
        <w:t xml:space="preserve"> </w:t>
      </w:r>
      <w:r w:rsidR="005929EC">
        <w:rPr>
          <w:rFonts w:hint="cs"/>
          <w:sz w:val="32"/>
          <w:rtl/>
        </w:rPr>
        <w:t xml:space="preserve">که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گو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د</w:t>
      </w:r>
      <w:r w:rsidR="005929EC">
        <w:rPr>
          <w:rFonts w:hint="cs"/>
          <w:sz w:val="32"/>
          <w:rtl/>
        </w:rPr>
        <w:t xml:space="preserve"> مولی با قرار دادن این </w:t>
      </w:r>
      <w:r w:rsidR="00123AED">
        <w:rPr>
          <w:rFonts w:hint="cs"/>
          <w:sz w:val="32"/>
          <w:rtl/>
        </w:rPr>
        <w:t>امارات</w:t>
      </w:r>
      <w:r w:rsidR="005929EC">
        <w:rPr>
          <w:rFonts w:hint="cs"/>
          <w:sz w:val="32"/>
          <w:rtl/>
        </w:rPr>
        <w:t xml:space="preserve"> و اصول، موجب تفویت واقع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شود</w:t>
      </w:r>
      <w:r w:rsidR="005929EC">
        <w:rPr>
          <w:rFonts w:hint="cs"/>
          <w:sz w:val="32"/>
          <w:rtl/>
        </w:rPr>
        <w:t xml:space="preserve">، به این شکل جواب داده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شود</w:t>
      </w:r>
      <w:r w:rsidR="005929EC">
        <w:rPr>
          <w:rFonts w:hint="cs"/>
          <w:sz w:val="32"/>
          <w:rtl/>
        </w:rPr>
        <w:t xml:space="preserve"> که: </w:t>
      </w:r>
      <w:r w:rsidR="006D5CA8">
        <w:rPr>
          <w:rFonts w:hint="eastAsia"/>
          <w:sz w:val="32"/>
          <w:rtl/>
        </w:rPr>
        <w:t>بله</w:t>
      </w:r>
      <w:r w:rsidR="005929EC">
        <w:rPr>
          <w:rFonts w:hint="cs"/>
          <w:sz w:val="32"/>
          <w:rtl/>
        </w:rPr>
        <w:t xml:space="preserve"> گاهی موجب </w:t>
      </w:r>
      <w:r w:rsidR="003038E5">
        <w:rPr>
          <w:rFonts w:hint="cs"/>
          <w:sz w:val="32"/>
          <w:rtl/>
        </w:rPr>
        <w:t xml:space="preserve">تفویت واقع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شود</w:t>
      </w:r>
      <w:r w:rsidR="00395CCC">
        <w:rPr>
          <w:rFonts w:hint="cs"/>
          <w:sz w:val="32"/>
          <w:rtl/>
        </w:rPr>
        <w:t xml:space="preserve">، اما </w:t>
      </w:r>
      <w:r>
        <w:rPr>
          <w:rFonts w:hint="eastAsia"/>
          <w:sz w:val="32"/>
          <w:rtl/>
        </w:rPr>
        <w:t>چاره‌ا</w:t>
      </w:r>
      <w:r>
        <w:rPr>
          <w:rFonts w:hint="cs"/>
          <w:sz w:val="32"/>
          <w:rtl/>
        </w:rPr>
        <w:t>ی</w:t>
      </w:r>
      <w:r w:rsidR="003038E5">
        <w:rPr>
          <w:rFonts w:hint="cs"/>
          <w:sz w:val="32"/>
          <w:rtl/>
        </w:rPr>
        <w:t xml:space="preserve"> جز این وجود ندارد، اگر این </w:t>
      </w:r>
      <w:r w:rsidR="00123AED">
        <w:rPr>
          <w:rFonts w:hint="cs"/>
          <w:sz w:val="32"/>
          <w:rtl/>
        </w:rPr>
        <w:t>امارات</w:t>
      </w:r>
      <w:r w:rsidR="003038E5">
        <w:rPr>
          <w:rFonts w:hint="cs"/>
          <w:sz w:val="32"/>
          <w:rtl/>
        </w:rPr>
        <w:t xml:space="preserve"> و اصول پذیرفته نشوند، واقع همواره از دست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رود</w:t>
      </w:r>
      <w:r w:rsidR="003038E5">
        <w:rPr>
          <w:rFonts w:hint="cs"/>
          <w:sz w:val="32"/>
          <w:rtl/>
        </w:rPr>
        <w:t xml:space="preserve">. این کسر و انکسار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شود</w:t>
      </w:r>
      <w:r w:rsidR="003038E5">
        <w:rPr>
          <w:rFonts w:hint="cs"/>
          <w:sz w:val="32"/>
          <w:rtl/>
        </w:rPr>
        <w:t xml:space="preserve"> و حل </w:t>
      </w:r>
      <w:r>
        <w:rPr>
          <w:rFonts w:hint="eastAsia"/>
          <w:sz w:val="32"/>
          <w:rtl/>
        </w:rPr>
        <w:t>مسئل</w:t>
      </w:r>
      <w:r w:rsidR="006A6110">
        <w:rPr>
          <w:rFonts w:hint="eastAsia"/>
          <w:sz w:val="32"/>
          <w:rtl/>
        </w:rPr>
        <w:t>ه</w:t>
      </w:r>
      <w:r w:rsidR="003038E5">
        <w:rPr>
          <w:rFonts w:hint="cs"/>
          <w:sz w:val="32"/>
          <w:rtl/>
        </w:rPr>
        <w:t xml:space="preserve"> ابن قبه دشوار </w:t>
      </w:r>
      <w:r w:rsidR="006D5CA8">
        <w:rPr>
          <w:rFonts w:hint="eastAsia"/>
          <w:sz w:val="32"/>
          <w:rtl/>
        </w:rPr>
        <w:t>هست</w:t>
      </w:r>
      <w:r w:rsidR="003038E5">
        <w:rPr>
          <w:rFonts w:hint="cs"/>
          <w:sz w:val="32"/>
          <w:rtl/>
        </w:rPr>
        <w:t>، چون واقع شدن در این مباحث</w:t>
      </w:r>
      <w:r w:rsidR="004F0C1B">
        <w:rPr>
          <w:rFonts w:hint="cs"/>
          <w:sz w:val="32"/>
          <w:rtl/>
        </w:rPr>
        <w:t xml:space="preserve"> به خاطر این شبهه و اینکه با جعل </w:t>
      </w:r>
      <w:r w:rsidR="00840383">
        <w:rPr>
          <w:rFonts w:hint="cs"/>
          <w:sz w:val="32"/>
          <w:rtl/>
        </w:rPr>
        <w:t>اماره</w:t>
      </w:r>
      <w:r w:rsidR="004F0C1B">
        <w:rPr>
          <w:rFonts w:hint="cs"/>
          <w:sz w:val="32"/>
          <w:rtl/>
        </w:rPr>
        <w:t xml:space="preserve"> و اصل گاهی واقع تفویت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شود</w:t>
      </w:r>
      <w:r w:rsidR="004F0C1B">
        <w:rPr>
          <w:rFonts w:hint="cs"/>
          <w:sz w:val="32"/>
          <w:rtl/>
        </w:rPr>
        <w:t xml:space="preserve">، </w:t>
      </w:r>
      <w:r w:rsidR="006D5CA8">
        <w:rPr>
          <w:rFonts w:hint="eastAsia"/>
          <w:sz w:val="32"/>
          <w:rtl/>
        </w:rPr>
        <w:t>هست</w:t>
      </w:r>
      <w:r w:rsidR="004F0C1B">
        <w:rPr>
          <w:rFonts w:hint="cs"/>
          <w:sz w:val="32"/>
          <w:rtl/>
        </w:rPr>
        <w:t xml:space="preserve"> و این بر مولی قبیح است. در جواب گفته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شود</w:t>
      </w:r>
      <w:r w:rsidR="004F0C1B">
        <w:rPr>
          <w:rFonts w:hint="cs"/>
          <w:sz w:val="32"/>
          <w:rtl/>
        </w:rPr>
        <w:t xml:space="preserve"> قبحی وجود ندارد و این روش مولی، روشی عقلائی </w:t>
      </w:r>
      <w:r w:rsidR="006D5CA8">
        <w:rPr>
          <w:rFonts w:hint="eastAsia"/>
          <w:sz w:val="32"/>
          <w:rtl/>
        </w:rPr>
        <w:t>هست</w:t>
      </w:r>
      <w:r w:rsidR="004F0C1B">
        <w:rPr>
          <w:rFonts w:hint="cs"/>
          <w:sz w:val="32"/>
          <w:rtl/>
        </w:rPr>
        <w:t xml:space="preserve">. علت این است که کسر و انکسار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کن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م</w:t>
      </w:r>
      <w:r w:rsidR="004F0C1B">
        <w:rPr>
          <w:rFonts w:hint="cs"/>
          <w:sz w:val="32"/>
          <w:rtl/>
        </w:rPr>
        <w:t xml:space="preserve">، به این صورت که اگر مولی </w:t>
      </w:r>
      <w:r w:rsidR="00123AED">
        <w:rPr>
          <w:rFonts w:hint="cs"/>
          <w:sz w:val="32"/>
          <w:rtl/>
        </w:rPr>
        <w:t>امارات</w:t>
      </w:r>
      <w:r w:rsidR="004F0C1B">
        <w:rPr>
          <w:rFonts w:hint="cs"/>
          <w:sz w:val="32"/>
          <w:rtl/>
        </w:rPr>
        <w:t xml:space="preserve"> و اصول را قرار </w:t>
      </w:r>
      <w:r>
        <w:rPr>
          <w:rFonts w:hint="eastAsia"/>
          <w:sz w:val="32"/>
          <w:rtl/>
        </w:rPr>
        <w:t>نم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داد</w:t>
      </w:r>
      <w:r w:rsidR="004F0C1B">
        <w:rPr>
          <w:rFonts w:hint="cs"/>
          <w:sz w:val="32"/>
          <w:rtl/>
        </w:rPr>
        <w:t xml:space="preserve">، مکلف از هشتاد تا نود درصد واقع باز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ماند</w:t>
      </w:r>
      <w:r w:rsidR="004F0C1B">
        <w:rPr>
          <w:rFonts w:hint="cs"/>
          <w:sz w:val="32"/>
          <w:rtl/>
        </w:rPr>
        <w:t xml:space="preserve"> و با قرار دادن این </w:t>
      </w:r>
      <w:r w:rsidR="00123AED">
        <w:rPr>
          <w:rFonts w:hint="cs"/>
          <w:sz w:val="32"/>
          <w:rtl/>
        </w:rPr>
        <w:t>امارات</w:t>
      </w:r>
      <w:r w:rsidR="004F0C1B">
        <w:rPr>
          <w:rFonts w:hint="cs"/>
          <w:sz w:val="32"/>
          <w:rtl/>
        </w:rPr>
        <w:t xml:space="preserve"> و اصول از ده تا بیست درصد واقع باز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ماند</w:t>
      </w:r>
      <w:r w:rsidR="004F0C1B">
        <w:rPr>
          <w:rFonts w:hint="cs"/>
          <w:sz w:val="32"/>
          <w:rtl/>
        </w:rPr>
        <w:t xml:space="preserve">، البته مولی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توانست</w:t>
      </w:r>
      <w:r w:rsidR="004F0C1B">
        <w:rPr>
          <w:rFonts w:hint="cs"/>
          <w:sz w:val="32"/>
          <w:rtl/>
        </w:rPr>
        <w:t xml:space="preserve"> امر به احتیاط کند که به خاطر مفاسدی آن را جعل نکرده است، فلذا اگر این </w:t>
      </w:r>
      <w:r w:rsidR="00123AED">
        <w:rPr>
          <w:rFonts w:hint="cs"/>
          <w:sz w:val="32"/>
          <w:rtl/>
        </w:rPr>
        <w:t>امارات</w:t>
      </w:r>
      <w:r w:rsidR="004F0C1B">
        <w:rPr>
          <w:rFonts w:hint="cs"/>
          <w:sz w:val="32"/>
          <w:rtl/>
        </w:rPr>
        <w:t xml:space="preserve"> و اصول را مولی نپذیرد، یا باید امر به احتیاط کند که دارای مفاسدی است و یا باید مکلف را وادار به تحصیل قطع کند که در آن عسر و حرج برای مکلف وجود دارد و بلکه امکان ندارد. فلذا </w:t>
      </w:r>
      <w:r w:rsidR="003E4925">
        <w:rPr>
          <w:rFonts w:hint="cs"/>
          <w:sz w:val="32"/>
          <w:rtl/>
        </w:rPr>
        <w:t xml:space="preserve">پذیرش </w:t>
      </w:r>
      <w:r w:rsidR="00123AED">
        <w:rPr>
          <w:rFonts w:hint="cs"/>
          <w:sz w:val="32"/>
          <w:rtl/>
        </w:rPr>
        <w:t>امارات</w:t>
      </w:r>
      <w:r w:rsidR="003E4925">
        <w:rPr>
          <w:rFonts w:hint="cs"/>
          <w:sz w:val="32"/>
          <w:rtl/>
        </w:rPr>
        <w:t xml:space="preserve"> و اصول در منطق </w:t>
      </w:r>
      <w:r w:rsidR="00A90C76">
        <w:rPr>
          <w:rFonts w:hint="eastAsia"/>
          <w:sz w:val="32"/>
          <w:rtl/>
        </w:rPr>
        <w:t>راه‌یابی</w:t>
      </w:r>
      <w:r w:rsidR="004F0C1B">
        <w:rPr>
          <w:rFonts w:hint="cs"/>
          <w:sz w:val="32"/>
          <w:rtl/>
        </w:rPr>
        <w:t xml:space="preserve"> به واقع را باید بر اساس مبنای عقلایی تجزیه و تحلیل کرد</w:t>
      </w:r>
      <w:r w:rsidR="00593C80">
        <w:rPr>
          <w:rFonts w:hint="cs"/>
          <w:sz w:val="32"/>
          <w:rtl/>
        </w:rPr>
        <w:t xml:space="preserve"> و مبنای عقلایی این است که زندگی بشر در روالی متعارف بر اساس خبر و ... استوار است و اگر اشکال شود که این روش، مکلف را از واقع </w:t>
      </w:r>
      <w:r>
        <w:rPr>
          <w:rFonts w:hint="eastAsia"/>
          <w:sz w:val="32"/>
          <w:rtl/>
        </w:rPr>
        <w:t>بازم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دارد</w:t>
      </w:r>
      <w:r w:rsidR="00593C80">
        <w:rPr>
          <w:rFonts w:hint="cs"/>
          <w:sz w:val="32"/>
          <w:rtl/>
        </w:rPr>
        <w:t xml:space="preserve">، جواب داده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شود</w:t>
      </w:r>
      <w:r w:rsidR="00593C80">
        <w:rPr>
          <w:rFonts w:hint="cs"/>
          <w:sz w:val="32"/>
          <w:rtl/>
        </w:rPr>
        <w:t xml:space="preserve"> که بای</w:t>
      </w:r>
      <w:r w:rsidR="003E4925">
        <w:rPr>
          <w:rFonts w:hint="cs"/>
          <w:sz w:val="32"/>
          <w:rtl/>
        </w:rPr>
        <w:t xml:space="preserve">د تمام احتمالات بررسی شود و </w:t>
      </w:r>
      <w:r>
        <w:rPr>
          <w:rFonts w:hint="eastAsia"/>
          <w:sz w:val="32"/>
          <w:rtl/>
        </w:rPr>
        <w:t>جمع‌بند</w:t>
      </w:r>
      <w:r>
        <w:rPr>
          <w:rFonts w:hint="cs"/>
          <w:sz w:val="32"/>
          <w:rtl/>
        </w:rPr>
        <w:t>ی</w:t>
      </w:r>
      <w:r w:rsidR="00593C80">
        <w:rPr>
          <w:rFonts w:hint="cs"/>
          <w:sz w:val="32"/>
          <w:rtl/>
        </w:rPr>
        <w:t xml:space="preserve"> کرد که </w:t>
      </w:r>
      <w:r w:rsidR="00210917">
        <w:rPr>
          <w:rFonts w:hint="cs"/>
          <w:sz w:val="32"/>
          <w:rtl/>
        </w:rPr>
        <w:t>کدام‌یک</w:t>
      </w:r>
      <w:r w:rsidR="00593C80">
        <w:rPr>
          <w:rFonts w:hint="cs"/>
          <w:sz w:val="32"/>
          <w:rtl/>
        </w:rPr>
        <w:t xml:space="preserve"> دارای محذوریت کمتری است و </w:t>
      </w:r>
      <w:r>
        <w:rPr>
          <w:rFonts w:hint="eastAsia"/>
          <w:sz w:val="32"/>
          <w:rtl/>
        </w:rPr>
        <w:t>سبک‌تر</w:t>
      </w:r>
      <w:r w:rsidR="00593C80">
        <w:rPr>
          <w:rFonts w:hint="cs"/>
          <w:sz w:val="32"/>
          <w:rtl/>
        </w:rPr>
        <w:t xml:space="preserve"> </w:t>
      </w:r>
      <w:r w:rsidR="006D5CA8">
        <w:rPr>
          <w:rFonts w:hint="eastAsia"/>
          <w:sz w:val="32"/>
          <w:rtl/>
        </w:rPr>
        <w:t>هست</w:t>
      </w:r>
      <w:r w:rsidR="00593C80">
        <w:rPr>
          <w:rFonts w:hint="cs"/>
          <w:sz w:val="32"/>
          <w:rtl/>
        </w:rPr>
        <w:t xml:space="preserve">. </w:t>
      </w:r>
      <w:r w:rsidR="00210917">
        <w:rPr>
          <w:rFonts w:hint="cs"/>
          <w:sz w:val="32"/>
          <w:rtl/>
        </w:rPr>
        <w:t>هیچ‌کدام</w:t>
      </w:r>
      <w:r w:rsidR="00593C80">
        <w:rPr>
          <w:rFonts w:hint="cs"/>
          <w:sz w:val="32"/>
          <w:rtl/>
        </w:rPr>
        <w:t xml:space="preserve"> بدون محذوریت برای مکلف </w:t>
      </w:r>
      <w:r>
        <w:rPr>
          <w:rFonts w:hint="eastAsia"/>
          <w:sz w:val="32"/>
          <w:rtl/>
        </w:rPr>
        <w:t>نم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باشند</w:t>
      </w:r>
      <w:r w:rsidR="00593C80">
        <w:rPr>
          <w:rFonts w:hint="cs"/>
          <w:sz w:val="32"/>
          <w:rtl/>
        </w:rPr>
        <w:t>، زیرا یا باید مولی امر</w:t>
      </w:r>
      <w:r w:rsidR="003E4925">
        <w:rPr>
          <w:rFonts w:hint="cs"/>
          <w:sz w:val="32"/>
          <w:rtl/>
        </w:rPr>
        <w:t xml:space="preserve"> به احتیاط کند که دارای </w:t>
      </w:r>
      <w:r>
        <w:rPr>
          <w:rFonts w:hint="eastAsia"/>
          <w:sz w:val="32"/>
          <w:rtl/>
        </w:rPr>
        <w:t>محذور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ت‌ها</w:t>
      </w:r>
      <w:r>
        <w:rPr>
          <w:rFonts w:hint="cs"/>
          <w:sz w:val="32"/>
          <w:rtl/>
        </w:rPr>
        <w:t>ی</w:t>
      </w:r>
      <w:r w:rsidR="00593C80">
        <w:rPr>
          <w:rFonts w:hint="cs"/>
          <w:sz w:val="32"/>
          <w:rtl/>
        </w:rPr>
        <w:t xml:space="preserve"> زیادی است و یا بگوید که باید</w:t>
      </w:r>
      <w:r w:rsidR="0073371E">
        <w:rPr>
          <w:rFonts w:hint="cs"/>
          <w:sz w:val="32"/>
          <w:rtl/>
        </w:rPr>
        <w:t xml:space="preserve"> به قطع برسی و این یا امکان ندارد و یا اگر امکان دارد دارای مشقات زیادی است و وقتی این دو منتفی شوند مولی باید امر به اخذ به </w:t>
      </w:r>
      <w:r w:rsidR="00123AED">
        <w:rPr>
          <w:rFonts w:hint="cs"/>
          <w:sz w:val="32"/>
          <w:rtl/>
        </w:rPr>
        <w:t>امارات</w:t>
      </w:r>
      <w:r w:rsidR="0073371E">
        <w:rPr>
          <w:rFonts w:hint="cs"/>
          <w:sz w:val="32"/>
          <w:rtl/>
        </w:rPr>
        <w:t xml:space="preserve"> و اصول کند و گاهی که موجب دور شدن از واقع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شوند</w:t>
      </w:r>
      <w:r w:rsidR="0073371E">
        <w:rPr>
          <w:rFonts w:hint="cs"/>
          <w:sz w:val="32"/>
          <w:rtl/>
        </w:rPr>
        <w:t>، مولی بگوید عیبی ن</w:t>
      </w:r>
      <w:r w:rsidR="003E4925">
        <w:rPr>
          <w:rFonts w:hint="cs"/>
          <w:sz w:val="32"/>
          <w:rtl/>
        </w:rPr>
        <w:t xml:space="preserve">دارد، زیرا در صورت مقایسه </w:t>
      </w:r>
      <w:r>
        <w:rPr>
          <w:rFonts w:hint="eastAsia"/>
          <w:sz w:val="32"/>
          <w:rtl/>
        </w:rPr>
        <w:t>مفسده‌ا</w:t>
      </w:r>
      <w:r>
        <w:rPr>
          <w:rFonts w:hint="cs"/>
          <w:sz w:val="32"/>
          <w:rtl/>
        </w:rPr>
        <w:t>ی</w:t>
      </w:r>
      <w:r w:rsidR="0073371E">
        <w:rPr>
          <w:rFonts w:hint="cs"/>
          <w:sz w:val="32"/>
          <w:rtl/>
        </w:rPr>
        <w:t xml:space="preserve"> که در احتیاط بود و یا عسر و حرجی که در تحصیل قطع وجود دارد با تفویت واقع در صورت عدم عمل به </w:t>
      </w:r>
      <w:r w:rsidR="00123AED">
        <w:rPr>
          <w:rFonts w:hint="cs"/>
          <w:sz w:val="32"/>
          <w:rtl/>
        </w:rPr>
        <w:t>امارات</w:t>
      </w:r>
      <w:r w:rsidR="0073371E">
        <w:rPr>
          <w:rFonts w:hint="cs"/>
          <w:sz w:val="32"/>
          <w:rtl/>
        </w:rPr>
        <w:t xml:space="preserve"> و اصول عملیه، محذوریت امر دوم کمتر است فلذا مولی عمل به </w:t>
      </w:r>
      <w:r w:rsidR="00123AED">
        <w:rPr>
          <w:rFonts w:hint="cs"/>
          <w:sz w:val="32"/>
          <w:rtl/>
        </w:rPr>
        <w:t>امارات</w:t>
      </w:r>
      <w:r w:rsidR="0073371E">
        <w:rPr>
          <w:rFonts w:hint="cs"/>
          <w:sz w:val="32"/>
          <w:rtl/>
        </w:rPr>
        <w:t xml:space="preserve"> و اصول را پذیرفته است و تفویت </w:t>
      </w:r>
      <w:r w:rsidR="0073371E">
        <w:rPr>
          <w:rFonts w:hint="cs"/>
          <w:sz w:val="32"/>
          <w:rtl/>
        </w:rPr>
        <w:lastRenderedPageBreak/>
        <w:t xml:space="preserve">مصلحت و القاء در خلاف واقع مطلقاً قبیح </w:t>
      </w:r>
      <w:r w:rsidR="006A6110">
        <w:rPr>
          <w:rFonts w:hint="eastAsia"/>
          <w:sz w:val="32"/>
          <w:rtl/>
        </w:rPr>
        <w:t>نیست</w:t>
      </w:r>
      <w:r w:rsidR="003E4925">
        <w:rPr>
          <w:rFonts w:hint="cs"/>
          <w:sz w:val="32"/>
          <w:rtl/>
        </w:rPr>
        <w:t xml:space="preserve">، ذات آن قبیح است اما وقتی </w:t>
      </w:r>
      <w:r>
        <w:rPr>
          <w:rFonts w:hint="eastAsia"/>
          <w:sz w:val="32"/>
          <w:rtl/>
        </w:rPr>
        <w:t>چاره‌ا</w:t>
      </w:r>
      <w:r>
        <w:rPr>
          <w:rFonts w:hint="cs"/>
          <w:sz w:val="32"/>
          <w:rtl/>
        </w:rPr>
        <w:t>ی</w:t>
      </w:r>
      <w:r w:rsidR="003E4925">
        <w:rPr>
          <w:rFonts w:hint="cs"/>
          <w:sz w:val="32"/>
          <w:rtl/>
        </w:rPr>
        <w:t xml:space="preserve"> وجود ندارد و محذوریت آن از </w:t>
      </w:r>
      <w:r>
        <w:rPr>
          <w:rFonts w:hint="eastAsia"/>
          <w:sz w:val="32"/>
          <w:rtl/>
        </w:rPr>
        <w:t>راه‌ها</w:t>
      </w:r>
      <w:r>
        <w:rPr>
          <w:rFonts w:hint="cs"/>
          <w:sz w:val="32"/>
          <w:rtl/>
        </w:rPr>
        <w:t>ی</w:t>
      </w:r>
      <w:r w:rsidR="0073371E">
        <w:rPr>
          <w:rFonts w:hint="cs"/>
          <w:sz w:val="32"/>
          <w:rtl/>
        </w:rPr>
        <w:t xml:space="preserve"> دیگر کمتر است، شارع آن را انتخاب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کند</w:t>
      </w:r>
      <w:r w:rsidR="0073371E">
        <w:rPr>
          <w:rFonts w:hint="cs"/>
          <w:sz w:val="32"/>
          <w:rtl/>
        </w:rPr>
        <w:t>.</w:t>
      </w:r>
    </w:p>
    <w:p w:rsidR="005572B5" w:rsidRDefault="005572B5" w:rsidP="005572B5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این امر مبنای عقلائی دارد، فلذا طریقیت و کاشفیتی که غالب محققین بیان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کنند</w:t>
      </w:r>
      <w:r>
        <w:rPr>
          <w:rFonts w:hint="cs"/>
          <w:sz w:val="32"/>
          <w:rtl/>
        </w:rPr>
        <w:t xml:space="preserve"> همین است و کاملاً عقلائی است و صحیح است که </w:t>
      </w:r>
      <w:r w:rsidR="00840383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و اصل در مواردی مکلف را در خلاف واقع قرار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دهد</w:t>
      </w:r>
      <w:r>
        <w:rPr>
          <w:rFonts w:hint="cs"/>
          <w:sz w:val="32"/>
          <w:rtl/>
        </w:rPr>
        <w:t xml:space="preserve"> ولی اگر راه بدیل در رسیدن به واقع بدون مشقات و عسر و حرج بود در این صو</w:t>
      </w:r>
      <w:r w:rsidR="003E4925">
        <w:rPr>
          <w:rFonts w:hint="cs"/>
          <w:sz w:val="32"/>
          <w:rtl/>
        </w:rPr>
        <w:t xml:space="preserve">رت عمل به </w:t>
      </w:r>
      <w:r w:rsidR="00123AED">
        <w:rPr>
          <w:rFonts w:hint="cs"/>
          <w:sz w:val="32"/>
          <w:rtl/>
        </w:rPr>
        <w:t>امارات</w:t>
      </w:r>
      <w:r w:rsidR="003E4925">
        <w:rPr>
          <w:rFonts w:hint="cs"/>
          <w:sz w:val="32"/>
          <w:rtl/>
        </w:rPr>
        <w:t xml:space="preserve"> و اصول قبیح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بود</w:t>
      </w:r>
      <w:r w:rsidR="003E4925">
        <w:rPr>
          <w:rFonts w:hint="cs"/>
          <w:sz w:val="32"/>
          <w:rtl/>
        </w:rPr>
        <w:t xml:space="preserve">، اما اگر مفاسدی در </w:t>
      </w:r>
      <w:r w:rsidR="00B14757">
        <w:rPr>
          <w:rFonts w:hint="eastAsia"/>
          <w:sz w:val="32"/>
          <w:rtl/>
        </w:rPr>
        <w:t>راه‌ها</w:t>
      </w:r>
      <w:r w:rsidR="00B14757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بدیل نیز وجود داشت مولی عمل به </w:t>
      </w:r>
      <w:r w:rsidR="00123AED">
        <w:rPr>
          <w:rFonts w:hint="cs"/>
          <w:sz w:val="32"/>
          <w:rtl/>
        </w:rPr>
        <w:t>امارات</w:t>
      </w:r>
      <w:r>
        <w:rPr>
          <w:rFonts w:hint="cs"/>
          <w:sz w:val="32"/>
          <w:rtl/>
        </w:rPr>
        <w:t xml:space="preserve"> و اصول را انتخاب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>. این مبنای طریقیت و کاشفیت است.</w:t>
      </w:r>
    </w:p>
    <w:p w:rsidR="00170725" w:rsidRDefault="003E4925" w:rsidP="005572B5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سؤال: این </w:t>
      </w:r>
      <w:r w:rsidR="00B14757">
        <w:rPr>
          <w:rFonts w:hint="eastAsia"/>
          <w:sz w:val="32"/>
          <w:rtl/>
        </w:rPr>
        <w:t>راه‌ها</w:t>
      </w:r>
      <w:r w:rsidR="00170725">
        <w:rPr>
          <w:rFonts w:hint="cs"/>
          <w:sz w:val="32"/>
          <w:rtl/>
        </w:rPr>
        <w:t xml:space="preserve"> عقلی هستند یا به جعل شارع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باشند</w:t>
      </w:r>
      <w:r w:rsidR="00170725">
        <w:rPr>
          <w:rFonts w:hint="cs"/>
          <w:sz w:val="32"/>
          <w:rtl/>
        </w:rPr>
        <w:t>؟</w:t>
      </w:r>
    </w:p>
    <w:p w:rsidR="00170725" w:rsidRDefault="00170725" w:rsidP="005572B5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جواب: راه عقلائی است که مولی آن را امضاء کرده است و ردعی ندارد و گاهی راهی است که مولی آن را تعبداً قرار داده است، مانند حسن ظاهر</w:t>
      </w:r>
      <w:r w:rsidR="006D5CA8">
        <w:rPr>
          <w:rFonts w:hint="eastAsia"/>
          <w:sz w:val="32"/>
          <w:rtl/>
        </w:rPr>
        <w:t>؛</w:t>
      </w:r>
      <w:r w:rsidR="006D5CA8">
        <w:rPr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اما غالب </w:t>
      </w:r>
      <w:r w:rsidR="00123AED">
        <w:rPr>
          <w:rFonts w:hint="cs"/>
          <w:sz w:val="32"/>
          <w:rtl/>
        </w:rPr>
        <w:t>امارات</w:t>
      </w:r>
      <w:r>
        <w:rPr>
          <w:rFonts w:hint="cs"/>
          <w:sz w:val="32"/>
          <w:rtl/>
        </w:rPr>
        <w:t xml:space="preserve"> که کاشفیت دارند </w:t>
      </w:r>
      <w:r w:rsidR="005C2AB5">
        <w:rPr>
          <w:rFonts w:hint="cs"/>
          <w:sz w:val="32"/>
          <w:rtl/>
        </w:rPr>
        <w:t>مبنای عقلائی دارند و شارع آن را ردع نکرده است، اما ممکن است برخی موارد، از نظر عقلائی مورد پذیرش نباشد، اما مولی آن را بپذیرد، مانند حسن ظاهر.</w:t>
      </w:r>
    </w:p>
    <w:p w:rsidR="005C2AB5" w:rsidRDefault="00C64199" w:rsidP="005572B5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منتهی یا باید مولی </w:t>
      </w:r>
      <w:r w:rsidR="00B14757">
        <w:rPr>
          <w:rFonts w:hint="eastAsia"/>
          <w:sz w:val="32"/>
          <w:rtl/>
        </w:rPr>
        <w:t>کاشف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ت‌ها</w:t>
      </w:r>
      <w:r w:rsidR="00B14757">
        <w:rPr>
          <w:rFonts w:hint="cs"/>
          <w:sz w:val="32"/>
          <w:rtl/>
        </w:rPr>
        <w:t>یی</w:t>
      </w:r>
      <w:r w:rsidR="005C2AB5">
        <w:rPr>
          <w:rFonts w:hint="cs"/>
          <w:sz w:val="32"/>
          <w:rtl/>
        </w:rPr>
        <w:t xml:space="preserve"> که غالباً مکلف را به واقع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رسانند</w:t>
      </w:r>
      <w:r w:rsidR="005C2AB5">
        <w:rPr>
          <w:rFonts w:hint="cs"/>
          <w:sz w:val="32"/>
          <w:rtl/>
        </w:rPr>
        <w:t xml:space="preserve"> از عقلاء قبول کند و یا اینکه این را کنار گذاشته و راه یقین و قطع را انتخاب کند که یا امکان ندارد و یا دارای مشقت زیادی است و یا اینکه امر به احتیاط کند که در این صورت زندگی برای بشر دشوار خواهد شد. فلذا با توجه به این مشکلات امر به پذیرفتن مسیر عقلاء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 w:rsidR="005C2AB5">
        <w:rPr>
          <w:rFonts w:hint="cs"/>
          <w:sz w:val="32"/>
          <w:rtl/>
        </w:rPr>
        <w:t xml:space="preserve"> و واقعاً نیز این چنین است و مبنای </w:t>
      </w:r>
      <w:r w:rsidR="00123AED">
        <w:rPr>
          <w:rFonts w:hint="cs"/>
          <w:sz w:val="32"/>
          <w:rtl/>
        </w:rPr>
        <w:t>امارات</w:t>
      </w:r>
      <w:r w:rsidR="005C2AB5">
        <w:rPr>
          <w:rFonts w:hint="cs"/>
          <w:sz w:val="32"/>
          <w:rtl/>
        </w:rPr>
        <w:t xml:space="preserve"> و اصول همین مطلب </w:t>
      </w:r>
      <w:r w:rsidR="006D5CA8">
        <w:rPr>
          <w:rFonts w:hint="eastAsia"/>
          <w:sz w:val="32"/>
          <w:rtl/>
        </w:rPr>
        <w:t>هست</w:t>
      </w:r>
      <w:r w:rsidR="005C2AB5">
        <w:rPr>
          <w:rFonts w:hint="cs"/>
          <w:sz w:val="32"/>
          <w:rtl/>
        </w:rPr>
        <w:t xml:space="preserve">، اما ایجاد واقع توسط </w:t>
      </w:r>
      <w:r w:rsidR="00840383">
        <w:rPr>
          <w:rFonts w:hint="cs"/>
          <w:sz w:val="32"/>
          <w:rtl/>
        </w:rPr>
        <w:t>اماره</w:t>
      </w:r>
      <w:r w:rsidR="005C2AB5">
        <w:rPr>
          <w:rFonts w:hint="cs"/>
          <w:sz w:val="32"/>
          <w:rtl/>
        </w:rPr>
        <w:t xml:space="preserve"> صحیح </w:t>
      </w:r>
      <w:r w:rsidR="006A6110">
        <w:rPr>
          <w:rFonts w:hint="eastAsia"/>
          <w:sz w:val="32"/>
          <w:rtl/>
        </w:rPr>
        <w:t>نیست</w:t>
      </w:r>
      <w:r w:rsidR="005C2AB5">
        <w:rPr>
          <w:rFonts w:hint="cs"/>
          <w:sz w:val="32"/>
          <w:rtl/>
        </w:rPr>
        <w:t xml:space="preserve">، چون واقع محفوظ است و یا اینکه </w:t>
      </w:r>
      <w:r w:rsidR="00210917">
        <w:rPr>
          <w:rFonts w:hint="cs"/>
          <w:sz w:val="32"/>
          <w:rtl/>
        </w:rPr>
        <w:t>بگوییم</w:t>
      </w:r>
      <w:r w:rsidR="005C2AB5">
        <w:rPr>
          <w:rFonts w:hint="cs"/>
          <w:sz w:val="32"/>
          <w:rtl/>
        </w:rPr>
        <w:t xml:space="preserve"> واقع را عوض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 w:rsidR="005C2AB5">
        <w:rPr>
          <w:rFonts w:hint="cs"/>
          <w:sz w:val="32"/>
          <w:rtl/>
        </w:rPr>
        <w:t xml:space="preserve"> که این نیز صحیح </w:t>
      </w:r>
      <w:r w:rsidR="006A6110">
        <w:rPr>
          <w:rFonts w:hint="eastAsia"/>
          <w:sz w:val="32"/>
          <w:rtl/>
        </w:rPr>
        <w:t>نیست</w:t>
      </w:r>
      <w:r w:rsidR="005C2AB5">
        <w:rPr>
          <w:rFonts w:hint="cs"/>
          <w:sz w:val="32"/>
          <w:rtl/>
        </w:rPr>
        <w:t xml:space="preserve"> و یا گفته شود مصلحتی در جعل </w:t>
      </w:r>
      <w:r w:rsidR="00840383">
        <w:rPr>
          <w:rFonts w:hint="cs"/>
          <w:sz w:val="32"/>
          <w:rtl/>
        </w:rPr>
        <w:t>اماره</w:t>
      </w:r>
      <w:r w:rsidR="005C2AB5">
        <w:rPr>
          <w:rFonts w:hint="cs"/>
          <w:sz w:val="32"/>
          <w:rtl/>
        </w:rPr>
        <w:t xml:space="preserve"> وجود دارد، معنی وجود مصلحت در جعل، پذیرفتن شارع در طی طریق </w:t>
      </w:r>
      <w:r w:rsidR="00840383">
        <w:rPr>
          <w:rFonts w:hint="cs"/>
          <w:sz w:val="32"/>
          <w:rtl/>
        </w:rPr>
        <w:t>اماره</w:t>
      </w:r>
      <w:r w:rsidR="005C2AB5">
        <w:rPr>
          <w:rFonts w:hint="cs"/>
          <w:sz w:val="32"/>
          <w:rtl/>
        </w:rPr>
        <w:t xml:space="preserve"> و ا</w:t>
      </w:r>
      <w:r>
        <w:rPr>
          <w:rFonts w:hint="cs"/>
          <w:sz w:val="32"/>
          <w:rtl/>
        </w:rPr>
        <w:t xml:space="preserve">صول است ولی نه اینکه مصلحت </w:t>
      </w:r>
      <w:r w:rsidR="00B14757">
        <w:rPr>
          <w:rFonts w:hint="eastAsia"/>
          <w:sz w:val="32"/>
          <w:rtl/>
        </w:rPr>
        <w:t>تازه‌ا</w:t>
      </w:r>
      <w:r w:rsidR="00B14757">
        <w:rPr>
          <w:rFonts w:hint="cs"/>
          <w:sz w:val="32"/>
          <w:rtl/>
        </w:rPr>
        <w:t>ی</w:t>
      </w:r>
      <w:r w:rsidR="005C2AB5">
        <w:rPr>
          <w:rFonts w:hint="cs"/>
          <w:sz w:val="32"/>
          <w:rtl/>
        </w:rPr>
        <w:t xml:space="preserve"> در این باشد غیر از واقع و مصلحت جعل</w:t>
      </w:r>
      <w:r>
        <w:rPr>
          <w:rFonts w:hint="cs"/>
          <w:sz w:val="32"/>
          <w:rtl/>
        </w:rPr>
        <w:t xml:space="preserve"> آن به این خاطر است که طریق </w:t>
      </w:r>
      <w:r w:rsidR="00B14757">
        <w:rPr>
          <w:rFonts w:hint="eastAsia"/>
          <w:sz w:val="32"/>
          <w:rtl/>
        </w:rPr>
        <w:t>ال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الواقع</w:t>
      </w:r>
      <w:r w:rsidR="005C2AB5">
        <w:rPr>
          <w:rFonts w:hint="cs"/>
          <w:sz w:val="32"/>
          <w:rtl/>
        </w:rPr>
        <w:t xml:space="preserve"> </w:t>
      </w:r>
      <w:r w:rsidR="006D5CA8">
        <w:rPr>
          <w:rFonts w:hint="eastAsia"/>
          <w:sz w:val="32"/>
          <w:rtl/>
        </w:rPr>
        <w:t>هست</w:t>
      </w:r>
      <w:r w:rsidR="005C2AB5">
        <w:rPr>
          <w:rFonts w:hint="cs"/>
          <w:sz w:val="32"/>
          <w:rtl/>
        </w:rPr>
        <w:t xml:space="preserve">. یا اینکه گفته شود در سلوک مصلحتی است ... که این مطالب صحیح </w:t>
      </w:r>
      <w:r w:rsidR="006A6110">
        <w:rPr>
          <w:rFonts w:hint="eastAsia"/>
          <w:sz w:val="32"/>
          <w:rtl/>
        </w:rPr>
        <w:t>نیست</w:t>
      </w:r>
      <w:r w:rsidR="005C2AB5">
        <w:rPr>
          <w:rFonts w:hint="cs"/>
          <w:sz w:val="32"/>
          <w:rtl/>
        </w:rPr>
        <w:t>.</w:t>
      </w:r>
    </w:p>
    <w:p w:rsidR="005C2AB5" w:rsidRDefault="005C2AB5" w:rsidP="005572B5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سؤال: مکلف مأمور به واقع است یا ظاهر؟</w:t>
      </w:r>
    </w:p>
    <w:p w:rsidR="005C2AB5" w:rsidRDefault="005C2AB5" w:rsidP="005572B5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جواب: مأمور به واقع است و باید واقع احراز شود و ظاهر طریق به واقع است و در </w:t>
      </w:r>
      <w:r w:rsidR="00B14757">
        <w:rPr>
          <w:rFonts w:hint="eastAsia"/>
          <w:sz w:val="32"/>
          <w:rtl/>
        </w:rPr>
        <w:t>بحث‌ها</w:t>
      </w:r>
      <w:r w:rsidR="00B14757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دیگری که گفته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ما مأمور به ظاهر هستیم،</w:t>
      </w:r>
      <w:r w:rsidR="00003CF9">
        <w:rPr>
          <w:rFonts w:hint="cs"/>
          <w:sz w:val="32"/>
          <w:rtl/>
        </w:rPr>
        <w:t xml:space="preserve"> یعنی مأمور هستیم که طرق و </w:t>
      </w:r>
      <w:r w:rsidR="00B14757">
        <w:rPr>
          <w:rFonts w:hint="eastAsia"/>
          <w:sz w:val="32"/>
          <w:rtl/>
        </w:rPr>
        <w:t>کاشف‌ها</w:t>
      </w:r>
      <w:r>
        <w:rPr>
          <w:rFonts w:hint="cs"/>
          <w:sz w:val="32"/>
          <w:rtl/>
        </w:rPr>
        <w:t xml:space="preserve"> را دنبال کنیم.</w:t>
      </w:r>
    </w:p>
    <w:p w:rsidR="003761BF" w:rsidRDefault="003761BF" w:rsidP="005572B5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اگر </w:t>
      </w:r>
      <w:r w:rsidR="00210917">
        <w:rPr>
          <w:rFonts w:hint="cs"/>
          <w:sz w:val="32"/>
          <w:rtl/>
        </w:rPr>
        <w:t>بگوییم</w:t>
      </w:r>
      <w:r>
        <w:rPr>
          <w:rFonts w:hint="cs"/>
          <w:sz w:val="32"/>
          <w:rtl/>
        </w:rPr>
        <w:t xml:space="preserve"> در جایی که </w:t>
      </w:r>
      <w:r w:rsidR="00840383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یا اصل </w:t>
      </w:r>
      <w:r w:rsidR="00210917">
        <w:rPr>
          <w:rFonts w:hint="cs"/>
          <w:sz w:val="32"/>
          <w:rtl/>
        </w:rPr>
        <w:t>خطا</w:t>
      </w:r>
      <w:r>
        <w:rPr>
          <w:rFonts w:hint="cs"/>
          <w:sz w:val="32"/>
          <w:rtl/>
        </w:rPr>
        <w:t xml:space="preserve">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، مولی ما را به خطا انداخته است؟ جواب داده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</w:t>
      </w:r>
      <w:r w:rsidR="006D5CA8">
        <w:rPr>
          <w:rFonts w:hint="eastAsia"/>
          <w:sz w:val="32"/>
          <w:rtl/>
        </w:rPr>
        <w:t>بله</w:t>
      </w:r>
      <w:r>
        <w:rPr>
          <w:rFonts w:hint="cs"/>
          <w:sz w:val="32"/>
          <w:rtl/>
        </w:rPr>
        <w:t xml:space="preserve"> مولی این کار را کرده است ولی این بهتر از </w:t>
      </w:r>
      <w:r w:rsidR="00B14757">
        <w:rPr>
          <w:rFonts w:hint="eastAsia"/>
          <w:sz w:val="32"/>
          <w:rtl/>
        </w:rPr>
        <w:t>راه‌ها</w:t>
      </w:r>
      <w:r w:rsidR="00B14757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دیگر بود و مولی بین بد و بدتر انتخاب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 و این چنین </w:t>
      </w:r>
      <w:r>
        <w:rPr>
          <w:rFonts w:hint="cs"/>
          <w:sz w:val="32"/>
          <w:rtl/>
        </w:rPr>
        <w:lastRenderedPageBreak/>
        <w:t>نیست که گفته شود</w:t>
      </w:r>
      <w:r w:rsidR="00003CF9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راهی قطعی و مطمئن و بدون خطا در اینجا وجود دارد و مولی آن را رها کرده است، بلکه ضمن امر مولی، این امر، امری عقلائی است و عقلاء در زندگی خود آن را ادامه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دهند</w:t>
      </w:r>
      <w:r>
        <w:rPr>
          <w:rFonts w:hint="cs"/>
          <w:sz w:val="32"/>
          <w:rtl/>
        </w:rPr>
        <w:t>.</w:t>
      </w:r>
    </w:p>
    <w:p w:rsidR="00433957" w:rsidRDefault="00433957" w:rsidP="00433957">
      <w:pPr>
        <w:pStyle w:val="Heading5"/>
        <w:rPr>
          <w:rtl/>
        </w:rPr>
      </w:pPr>
      <w:bookmarkStart w:id="13" w:name="_Toc389998754"/>
      <w:r>
        <w:rPr>
          <w:rFonts w:hint="cs"/>
          <w:rtl/>
        </w:rPr>
        <w:t xml:space="preserve">نتیجه </w:t>
      </w:r>
      <w:r w:rsidR="00B14757">
        <w:rPr>
          <w:rFonts w:hint="eastAsia"/>
          <w:rtl/>
        </w:rPr>
        <w:t>نظر</w:t>
      </w:r>
      <w:r w:rsidR="00B14757">
        <w:rPr>
          <w:rFonts w:hint="cs"/>
          <w:rtl/>
        </w:rPr>
        <w:t>ی</w:t>
      </w:r>
      <w:r w:rsidR="006A6110">
        <w:rPr>
          <w:rFonts w:hint="eastAsia"/>
          <w:rtl/>
        </w:rPr>
        <w:t>ه</w:t>
      </w:r>
      <w:r>
        <w:rPr>
          <w:rFonts w:hint="cs"/>
          <w:rtl/>
        </w:rPr>
        <w:t xml:space="preserve"> طریقیت و کاشفیت</w:t>
      </w:r>
      <w:bookmarkEnd w:id="13"/>
    </w:p>
    <w:p w:rsidR="00433957" w:rsidRDefault="00433957" w:rsidP="004A0367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آنچه </w:t>
      </w:r>
      <w:r w:rsidR="0057643D">
        <w:rPr>
          <w:rFonts w:hint="cs"/>
          <w:sz w:val="32"/>
          <w:rtl/>
        </w:rPr>
        <w:t xml:space="preserve">در جعل حجیت برای </w:t>
      </w:r>
      <w:r w:rsidR="00123AED">
        <w:rPr>
          <w:rFonts w:hint="cs"/>
          <w:sz w:val="32"/>
          <w:rtl/>
        </w:rPr>
        <w:t>امارات</w:t>
      </w:r>
      <w:r w:rsidR="0057643D">
        <w:rPr>
          <w:rFonts w:hint="cs"/>
          <w:sz w:val="32"/>
          <w:rtl/>
        </w:rPr>
        <w:t xml:space="preserve"> وجود دارد همان </w:t>
      </w:r>
      <w:r w:rsidR="00B14757">
        <w:rPr>
          <w:rFonts w:hint="eastAsia"/>
          <w:sz w:val="32"/>
          <w:rtl/>
        </w:rPr>
        <w:t>س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ر</w:t>
      </w:r>
      <w:r w:rsidR="006A6110">
        <w:rPr>
          <w:rFonts w:hint="eastAsia"/>
          <w:sz w:val="32"/>
          <w:rtl/>
        </w:rPr>
        <w:t>ه</w:t>
      </w:r>
      <w:r w:rsidR="0057643D">
        <w:rPr>
          <w:rFonts w:hint="cs"/>
          <w:sz w:val="32"/>
          <w:rtl/>
        </w:rPr>
        <w:t xml:space="preserve"> عقلاء و تأیید شارع </w:t>
      </w:r>
      <w:r w:rsidR="006D5CA8">
        <w:rPr>
          <w:rFonts w:hint="eastAsia"/>
          <w:sz w:val="32"/>
          <w:rtl/>
        </w:rPr>
        <w:t>هست</w:t>
      </w:r>
      <w:r w:rsidR="0057643D">
        <w:rPr>
          <w:rFonts w:hint="cs"/>
          <w:sz w:val="32"/>
          <w:rtl/>
        </w:rPr>
        <w:t xml:space="preserve">. حال باید بررسی شود بر مبنای کاشفیت، برد این دلیل تا کجا </w:t>
      </w:r>
      <w:r w:rsidR="006D5CA8">
        <w:rPr>
          <w:rFonts w:hint="eastAsia"/>
          <w:sz w:val="32"/>
          <w:rtl/>
        </w:rPr>
        <w:t>هست</w:t>
      </w:r>
      <w:r w:rsidR="0057643D">
        <w:rPr>
          <w:rFonts w:hint="cs"/>
          <w:sz w:val="32"/>
          <w:rtl/>
        </w:rPr>
        <w:t xml:space="preserve">؟ برد این دلیل در ظرف شک عدم واقع است، زیرا </w:t>
      </w:r>
      <w:r w:rsidR="00840383">
        <w:rPr>
          <w:rFonts w:hint="cs"/>
          <w:sz w:val="32"/>
          <w:rtl/>
        </w:rPr>
        <w:t>اماره</w:t>
      </w:r>
      <w:r w:rsidR="0057643D">
        <w:rPr>
          <w:rFonts w:hint="cs"/>
          <w:sz w:val="32"/>
          <w:rtl/>
        </w:rPr>
        <w:t xml:space="preserve"> فاقد چیزی به غیر از طریقیت به واقع بود، اگر یقین به واقع پیدا شد، دیگر بردی نخواهد داشت</w:t>
      </w:r>
      <w:r w:rsidR="00AD536E">
        <w:rPr>
          <w:rFonts w:hint="cs"/>
          <w:sz w:val="32"/>
          <w:rtl/>
        </w:rPr>
        <w:t xml:space="preserve">، یعنی در ظرفی که مکلف به </w:t>
      </w:r>
      <w:r w:rsidR="00840383">
        <w:rPr>
          <w:rFonts w:hint="cs"/>
          <w:sz w:val="32"/>
          <w:rtl/>
        </w:rPr>
        <w:t>اماره</w:t>
      </w:r>
      <w:r w:rsidR="00AD536E">
        <w:rPr>
          <w:rFonts w:hint="cs"/>
          <w:sz w:val="32"/>
          <w:rtl/>
        </w:rPr>
        <w:t xml:space="preserve"> و اصل عمل کرده است، حال معلوم شده که این چنین نبوده است، مثلاً یقین پیدا شده است که لباس طاهر نبوده است و ... حال مصلحت واقع وجود دارد و قابل جبران </w:t>
      </w:r>
      <w:r w:rsidR="006D5CA8">
        <w:rPr>
          <w:rFonts w:hint="eastAsia"/>
          <w:sz w:val="32"/>
          <w:rtl/>
        </w:rPr>
        <w:t>هست</w:t>
      </w:r>
      <w:r w:rsidR="004A0367">
        <w:rPr>
          <w:rFonts w:hint="cs"/>
          <w:sz w:val="32"/>
          <w:rtl/>
        </w:rPr>
        <w:t xml:space="preserve"> </w:t>
      </w:r>
      <w:r w:rsidR="00AD536E">
        <w:rPr>
          <w:rFonts w:hint="cs"/>
          <w:sz w:val="32"/>
          <w:rtl/>
        </w:rPr>
        <w:t xml:space="preserve">و به </w:t>
      </w:r>
      <w:r w:rsidR="004A0367">
        <w:rPr>
          <w:rFonts w:hint="cs"/>
          <w:sz w:val="32"/>
          <w:rtl/>
        </w:rPr>
        <w:t>آ</w:t>
      </w:r>
      <w:r w:rsidR="00AD536E">
        <w:rPr>
          <w:rFonts w:hint="cs"/>
          <w:sz w:val="32"/>
          <w:rtl/>
        </w:rPr>
        <w:t xml:space="preserve">ن حکم شده بود و تکلیف است و فرض این است که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توان</w:t>
      </w:r>
      <w:r w:rsidR="00AD536E">
        <w:rPr>
          <w:rFonts w:hint="cs"/>
          <w:sz w:val="32"/>
          <w:rtl/>
        </w:rPr>
        <w:t xml:space="preserve"> اعاده کرد و در این طرف چیزی وجود ندارد که گفته شود</w:t>
      </w:r>
      <w:r w:rsidR="0082255C">
        <w:rPr>
          <w:rFonts w:hint="cs"/>
          <w:sz w:val="32"/>
          <w:rtl/>
        </w:rPr>
        <w:t xml:space="preserve"> مصلحتی وجود دارد که وافی به تمام مقصود واقع است و یا تدارک و </w:t>
      </w:r>
      <w:r w:rsidR="00210917">
        <w:rPr>
          <w:rFonts w:hint="cs"/>
          <w:sz w:val="32"/>
          <w:rtl/>
        </w:rPr>
        <w:t>جبران‌کننده</w:t>
      </w:r>
      <w:r w:rsidR="0082255C">
        <w:rPr>
          <w:rFonts w:hint="cs"/>
          <w:sz w:val="32"/>
          <w:rtl/>
        </w:rPr>
        <w:t xml:space="preserve"> واقع باشد و در واقع، مصلحت </w:t>
      </w:r>
      <w:r w:rsidR="00840383">
        <w:rPr>
          <w:rFonts w:hint="cs"/>
          <w:sz w:val="32"/>
          <w:rtl/>
        </w:rPr>
        <w:t>اماره</w:t>
      </w:r>
      <w:r w:rsidR="0082255C">
        <w:rPr>
          <w:rFonts w:hint="cs"/>
          <w:sz w:val="32"/>
          <w:rtl/>
        </w:rPr>
        <w:t xml:space="preserve"> و اصل در طول مصلحت واقع است و </w:t>
      </w:r>
      <w:r w:rsidR="00840383">
        <w:rPr>
          <w:rFonts w:hint="cs"/>
          <w:sz w:val="32"/>
          <w:rtl/>
        </w:rPr>
        <w:t>اماره</w:t>
      </w:r>
      <w:r w:rsidR="0082255C">
        <w:rPr>
          <w:rFonts w:hint="cs"/>
          <w:sz w:val="32"/>
          <w:rtl/>
        </w:rPr>
        <w:t xml:space="preserve"> و اصل فقط برای رفع گرفتاری ظاهری بود و فاقد امری است که جایگزین مصلحت واقعی شود. فلذا تکلیف واقع بر </w:t>
      </w:r>
      <w:r w:rsidR="00B14757">
        <w:rPr>
          <w:rFonts w:hint="eastAsia"/>
          <w:sz w:val="32"/>
          <w:rtl/>
        </w:rPr>
        <w:t>عهد</w:t>
      </w:r>
      <w:r w:rsidR="006A6110">
        <w:rPr>
          <w:rFonts w:hint="eastAsia"/>
          <w:sz w:val="32"/>
          <w:rtl/>
        </w:rPr>
        <w:t>ه</w:t>
      </w:r>
      <w:r w:rsidR="0082255C">
        <w:rPr>
          <w:rFonts w:hint="cs"/>
          <w:sz w:val="32"/>
          <w:rtl/>
        </w:rPr>
        <w:t xml:space="preserve"> مکلف باقی است و اگر وقت باقی است باید انجام دهد و اگر باقی نیست بعداً عرض خواهیم کرد که چه باید بکند. مثلاً مکلف بر اساس </w:t>
      </w:r>
      <w:r w:rsidR="00123AED">
        <w:rPr>
          <w:rFonts w:hint="cs"/>
          <w:sz w:val="32"/>
          <w:rtl/>
        </w:rPr>
        <w:t>امارات</w:t>
      </w:r>
      <w:r w:rsidR="0082255C">
        <w:rPr>
          <w:rFonts w:hint="cs"/>
          <w:sz w:val="32"/>
          <w:rtl/>
        </w:rPr>
        <w:t xml:space="preserve"> و ... مشمول </w:t>
      </w:r>
      <w:r w:rsidR="00B14757">
        <w:rPr>
          <w:rFonts w:hint="eastAsia"/>
          <w:sz w:val="32"/>
          <w:rtl/>
        </w:rPr>
        <w:t>ادل</w:t>
      </w:r>
      <w:r w:rsidR="006A6110">
        <w:rPr>
          <w:rFonts w:hint="eastAsia"/>
          <w:sz w:val="32"/>
          <w:rtl/>
        </w:rPr>
        <w:t>ه</w:t>
      </w:r>
      <w:r w:rsidR="0082255C">
        <w:rPr>
          <w:rFonts w:hint="cs"/>
          <w:sz w:val="32"/>
          <w:rtl/>
        </w:rPr>
        <w:t xml:space="preserve"> کثیرالسفر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شود</w:t>
      </w:r>
      <w:r w:rsidR="0082255C">
        <w:rPr>
          <w:rFonts w:hint="cs"/>
          <w:sz w:val="32"/>
          <w:rtl/>
        </w:rPr>
        <w:t xml:space="preserve"> و نماز او تام است. امام معصوم </w:t>
      </w:r>
      <w:r w:rsidR="00B14757">
        <w:rPr>
          <w:rFonts w:hint="eastAsia"/>
          <w:sz w:val="32"/>
          <w:rtl/>
        </w:rPr>
        <w:t>عل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ه‌السلام</w:t>
      </w:r>
      <w:r w:rsidR="0082255C">
        <w:rPr>
          <w:rFonts w:hint="cs"/>
          <w:sz w:val="32"/>
          <w:rtl/>
        </w:rPr>
        <w:t xml:space="preserve"> فرمودند که شکسته بودن نماز کثیرالسفر در سفر مختص راننده است. حال وقت نیز وجود دارد و واقع نیز محفوظ است</w:t>
      </w:r>
      <w:r w:rsidR="00F67106">
        <w:rPr>
          <w:rFonts w:hint="cs"/>
          <w:sz w:val="32"/>
          <w:rtl/>
        </w:rPr>
        <w:t xml:space="preserve"> و گریبان مکلف را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گ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رد</w:t>
      </w:r>
      <w:r w:rsidR="00F67106">
        <w:rPr>
          <w:rFonts w:hint="cs"/>
          <w:sz w:val="32"/>
          <w:rtl/>
        </w:rPr>
        <w:t xml:space="preserve"> و هیچ وجهی برای اجزاء وجود ندارد.</w:t>
      </w:r>
    </w:p>
    <w:p w:rsidR="00F058D6" w:rsidRDefault="00F058D6" w:rsidP="00F058D6">
      <w:pPr>
        <w:pStyle w:val="Heading5"/>
        <w:rPr>
          <w:rtl/>
        </w:rPr>
      </w:pPr>
      <w:bookmarkStart w:id="14" w:name="_Toc389998755"/>
      <w:r>
        <w:rPr>
          <w:rFonts w:hint="cs"/>
          <w:rtl/>
        </w:rPr>
        <w:t>عدم اجزاء و قاعده امتنان</w:t>
      </w:r>
      <w:bookmarkEnd w:id="14"/>
    </w:p>
    <w:p w:rsidR="004E54CA" w:rsidRDefault="00F058D6" w:rsidP="003D676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اگر کسی بگوید</w:t>
      </w:r>
      <w:r w:rsidR="003E024A">
        <w:rPr>
          <w:rFonts w:hint="cs"/>
          <w:sz w:val="32"/>
          <w:rtl/>
        </w:rPr>
        <w:t xml:space="preserve"> در اینجا عدم اجزاء مخالف با امتنان است جواب این است که </w:t>
      </w:r>
      <w:r w:rsidR="003D6760">
        <w:rPr>
          <w:rFonts w:hint="cs"/>
          <w:sz w:val="32"/>
          <w:rtl/>
        </w:rPr>
        <w:t xml:space="preserve">امتنان در اینجا امتنان نوعی است، یعنی برای این است که </w:t>
      </w:r>
      <w:r w:rsidR="00B14757">
        <w:rPr>
          <w:rFonts w:hint="eastAsia"/>
          <w:sz w:val="32"/>
          <w:rtl/>
        </w:rPr>
        <w:t>عل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الاصول</w:t>
      </w:r>
      <w:r w:rsidR="003D6760">
        <w:rPr>
          <w:rFonts w:hint="cs"/>
          <w:sz w:val="32"/>
          <w:rtl/>
        </w:rPr>
        <w:t xml:space="preserve"> زندگی بشر بر روال عادی باشد و اگر در موردی کشف خلاف شد خللی بر این مسئله وارد </w:t>
      </w:r>
      <w:r w:rsidR="00B14757">
        <w:rPr>
          <w:rFonts w:hint="eastAsia"/>
          <w:sz w:val="32"/>
          <w:rtl/>
        </w:rPr>
        <w:t>نم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کند</w:t>
      </w:r>
      <w:r w:rsidR="003D6760">
        <w:rPr>
          <w:rFonts w:hint="cs"/>
          <w:sz w:val="32"/>
          <w:rtl/>
        </w:rPr>
        <w:t xml:space="preserve">. </w:t>
      </w:r>
      <w:r w:rsidR="00B14757">
        <w:rPr>
          <w:rFonts w:hint="eastAsia"/>
          <w:sz w:val="32"/>
          <w:rtl/>
        </w:rPr>
        <w:t>نکت</w:t>
      </w:r>
      <w:r w:rsidR="006A6110">
        <w:rPr>
          <w:rFonts w:hint="eastAsia"/>
          <w:sz w:val="32"/>
          <w:rtl/>
        </w:rPr>
        <w:t>ه</w:t>
      </w:r>
      <w:r w:rsidR="003D6760">
        <w:rPr>
          <w:rFonts w:hint="cs"/>
          <w:sz w:val="32"/>
          <w:rtl/>
        </w:rPr>
        <w:t xml:space="preserve"> امتنان حکمت جعل احکام ظاهری است، بر خلاف حدیث رفع که در آن امتنان علیت دارد</w:t>
      </w:r>
      <w:r w:rsidR="006D5CA8">
        <w:rPr>
          <w:rFonts w:hint="eastAsia"/>
          <w:sz w:val="32"/>
          <w:rtl/>
        </w:rPr>
        <w:t>؛</w:t>
      </w:r>
      <w:r w:rsidR="006D5CA8">
        <w:rPr>
          <w:sz w:val="32"/>
          <w:rtl/>
        </w:rPr>
        <w:t xml:space="preserve"> </w:t>
      </w:r>
      <w:r w:rsidR="006D5CA8">
        <w:rPr>
          <w:rFonts w:hint="cs"/>
          <w:sz w:val="32"/>
          <w:rtl/>
        </w:rPr>
        <w:t>به‌عبارت‌دیگر</w:t>
      </w:r>
      <w:r w:rsidR="003D6760">
        <w:rPr>
          <w:rFonts w:hint="cs"/>
          <w:sz w:val="32"/>
          <w:rtl/>
        </w:rPr>
        <w:t xml:space="preserve"> جواب این است که</w:t>
      </w:r>
      <w:r w:rsidR="004E54CA">
        <w:rPr>
          <w:rFonts w:hint="cs"/>
          <w:sz w:val="32"/>
          <w:rtl/>
        </w:rPr>
        <w:t xml:space="preserve"> امتنان در این بحث، امتنان نوعی است و نه علتی که در دلیل اخذ شده باشد.</w:t>
      </w:r>
    </w:p>
    <w:p w:rsidR="00F058D6" w:rsidRDefault="004E54CA" w:rsidP="009A5FB6">
      <w:pPr>
        <w:pStyle w:val="Heading5"/>
        <w:rPr>
          <w:rtl/>
        </w:rPr>
      </w:pPr>
      <w:bookmarkStart w:id="15" w:name="_Toc389998756"/>
      <w:r>
        <w:rPr>
          <w:rFonts w:hint="cs"/>
          <w:rtl/>
        </w:rPr>
        <w:lastRenderedPageBreak/>
        <w:t>عسر و حرج در صورت عدم اجزاء</w:t>
      </w:r>
      <w:bookmarkEnd w:id="15"/>
      <w:r>
        <w:rPr>
          <w:rFonts w:hint="cs"/>
          <w:rtl/>
        </w:rPr>
        <w:t xml:space="preserve"> </w:t>
      </w:r>
    </w:p>
    <w:p w:rsidR="009A5FB6" w:rsidRDefault="009A5FB6" w:rsidP="003D676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ممکن است افرادی</w:t>
      </w:r>
      <w:r w:rsidR="007C70CE">
        <w:rPr>
          <w:rFonts w:hint="cs"/>
          <w:sz w:val="32"/>
          <w:rtl/>
        </w:rPr>
        <w:t xml:space="preserve"> قائل به بوجود آمدن عسر و حرج در صورت</w:t>
      </w:r>
      <w:r w:rsidR="00A33E0C">
        <w:rPr>
          <w:rFonts w:hint="cs"/>
          <w:sz w:val="32"/>
          <w:rtl/>
        </w:rPr>
        <w:t xml:space="preserve"> عدم اجزاء شوند. جواب این است که غالباً موجب عسر و حرج </w:t>
      </w:r>
      <w:r w:rsidR="006A6110">
        <w:rPr>
          <w:rFonts w:hint="eastAsia"/>
          <w:sz w:val="32"/>
          <w:rtl/>
        </w:rPr>
        <w:t>نیست</w:t>
      </w:r>
      <w:r w:rsidR="00A33E0C">
        <w:rPr>
          <w:rFonts w:hint="cs"/>
          <w:sz w:val="32"/>
          <w:rtl/>
        </w:rPr>
        <w:t xml:space="preserve"> و اگر در جایی واقعاً عسر و حرج وجود داشت، از طریق عنوان ثانویه، حل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شود</w:t>
      </w:r>
      <w:r w:rsidR="00A33E0C">
        <w:rPr>
          <w:rFonts w:hint="cs"/>
          <w:sz w:val="32"/>
          <w:rtl/>
        </w:rPr>
        <w:t xml:space="preserve"> و این عنوان ثانوی است اما در ذات مسئله موضوع و مشکلی نیست که بتواند مسئله را </w:t>
      </w:r>
      <w:r w:rsidR="00B14757">
        <w:rPr>
          <w:rFonts w:hint="eastAsia"/>
          <w:sz w:val="32"/>
          <w:rtl/>
        </w:rPr>
        <w:t>تحت‌الشعاع</w:t>
      </w:r>
      <w:r w:rsidR="00A33E0C">
        <w:rPr>
          <w:rFonts w:hint="cs"/>
          <w:sz w:val="32"/>
          <w:rtl/>
        </w:rPr>
        <w:t xml:space="preserve"> قرار دهد.</w:t>
      </w:r>
    </w:p>
    <w:p w:rsidR="00A33E0C" w:rsidRDefault="00A33E0C" w:rsidP="00356F2E">
      <w:pPr>
        <w:pStyle w:val="Heading5"/>
        <w:rPr>
          <w:rtl/>
        </w:rPr>
      </w:pPr>
      <w:bookmarkStart w:id="16" w:name="_Toc389998757"/>
      <w:r>
        <w:rPr>
          <w:rFonts w:hint="cs"/>
          <w:rtl/>
        </w:rPr>
        <w:t>کشف خلاف یقینی در خارج وقت</w:t>
      </w:r>
      <w:bookmarkEnd w:id="16"/>
    </w:p>
    <w:p w:rsidR="00356F2E" w:rsidRDefault="00356F2E" w:rsidP="003D676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اگر کشف خلاف یقینی در خارج از وقت اتفاق افتد باید رجوع به </w:t>
      </w:r>
      <w:r w:rsidR="00B14757">
        <w:rPr>
          <w:rFonts w:hint="eastAsia"/>
          <w:sz w:val="32"/>
          <w:rtl/>
        </w:rPr>
        <w:t>ادل</w:t>
      </w:r>
      <w:r w:rsidR="006A6110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قضا شود:</w:t>
      </w:r>
    </w:p>
    <w:p w:rsidR="00356F2E" w:rsidRDefault="00356F2E" w:rsidP="003D676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1. یک نظر در قضا این است که </w:t>
      </w:r>
      <w:r w:rsidR="00840383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به امر سابق است، در این صورت امر سابق وجود داشته است و باید </w:t>
      </w:r>
      <w:r w:rsidR="00840383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کند.</w:t>
      </w:r>
    </w:p>
    <w:p w:rsidR="00356F2E" w:rsidRDefault="00356F2E" w:rsidP="003D676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2. نظر دیگر این است که </w:t>
      </w:r>
      <w:r w:rsidR="00840383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نیازمند امر جدید است. در این صورت باید بررسی شود که مقتضی دلیلی که </w:t>
      </w:r>
      <w:r w:rsidR="00B14757">
        <w:rPr>
          <w:rFonts w:hint="eastAsia"/>
          <w:sz w:val="32"/>
          <w:rtl/>
        </w:rPr>
        <w:t>م</w:t>
      </w:r>
      <w:r w:rsidR="00B14757">
        <w:rPr>
          <w:rFonts w:hint="cs"/>
          <w:sz w:val="32"/>
          <w:rtl/>
        </w:rPr>
        <w:t>ی‌</w:t>
      </w:r>
      <w:r w:rsidR="00B14757">
        <w:rPr>
          <w:rFonts w:hint="eastAsia"/>
          <w:sz w:val="32"/>
          <w:rtl/>
        </w:rPr>
        <w:t>گو</w:t>
      </w:r>
      <w:r w:rsidR="00B14757">
        <w:rPr>
          <w:rFonts w:hint="cs"/>
          <w:sz w:val="32"/>
          <w:rtl/>
        </w:rPr>
        <w:t>ی</w:t>
      </w:r>
      <w:r w:rsidR="00B14757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</w:t>
      </w:r>
      <w:r w:rsidR="00840383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به امر جدید است، چیست؟ اگر مقتضی دلیل این باشد که «اقض ما فات کما فات» یعنی اگر فوت موضوع دلیل باشد، در این مورد مصلحت فوت شده است و چیزی نبوده است که جایگزین آن شود، پس باید </w:t>
      </w:r>
      <w:r w:rsidR="00840383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شود، اما اگر مقتضی دلیل چیز دیگری باشد، مثلاً دلیل بگوید مکلفی که به مقتضی تکلیف ظاهری عمل نکرده است باید </w:t>
      </w:r>
      <w:r w:rsidR="00840383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کند، در این صورت نیاز به </w:t>
      </w:r>
      <w:r w:rsidR="00840383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</w:t>
      </w:r>
      <w:r w:rsidR="006A6110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 xml:space="preserve">. (معمولاً این چنین </w:t>
      </w:r>
      <w:r w:rsidR="006A6110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>.)</w:t>
      </w:r>
    </w:p>
    <w:p w:rsidR="00356F2E" w:rsidRPr="00356F2E" w:rsidRDefault="00356F2E" w:rsidP="003D6760">
      <w:pPr>
        <w:spacing w:after="240"/>
        <w:rPr>
          <w:rFonts w:cs="Times New Roman"/>
          <w:sz w:val="32"/>
          <w:rtl/>
        </w:rPr>
      </w:pPr>
      <w:r>
        <w:rPr>
          <w:rFonts w:hint="cs"/>
          <w:sz w:val="32"/>
          <w:rtl/>
        </w:rPr>
        <w:t>حق در این بحث نیز این است که در این صورت نتیجه عدم اجزاء امر ظاهری خواهد بود.</w:t>
      </w:r>
    </w:p>
    <w:sectPr w:rsidR="00356F2E" w:rsidRPr="00356F2E" w:rsidSect="00B14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6" w:bottom="993" w:left="1418" w:header="708" w:footer="74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03" w:rsidRDefault="00811103" w:rsidP="002256B9">
      <w:pPr>
        <w:spacing w:after="0"/>
      </w:pPr>
      <w:r>
        <w:separator/>
      </w:r>
    </w:p>
  </w:endnote>
  <w:endnote w:type="continuationSeparator" w:id="0">
    <w:p w:rsidR="00811103" w:rsidRDefault="00811103" w:rsidP="00225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83" w:rsidRDefault="00840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4453013"/>
      <w:docPartObj>
        <w:docPartGallery w:val="Page Numbers (Bottom of Page)"/>
        <w:docPartUnique/>
      </w:docPartObj>
    </w:sdtPr>
    <w:sdtContent>
      <w:p w:rsidR="00840383" w:rsidRDefault="00840383">
        <w:pPr>
          <w:pStyle w:val="Footer"/>
          <w:jc w:val="center"/>
          <w:rPr>
            <w:rFonts w:hint="cs"/>
            <w:rtl/>
          </w:rPr>
        </w:pPr>
      </w:p>
      <w:p w:rsidR="00840383" w:rsidRDefault="00840383">
        <w:pPr>
          <w:pStyle w:val="Footer"/>
          <w:jc w:val="center"/>
        </w:pPr>
        <w:r w:rsidRPr="0085684E">
          <w:rPr>
            <w:rFonts w:ascii="IranNastaliq" w:hAnsi="IranNastaliq" w:cs="IranNastaliq"/>
            <w:szCs w:val="22"/>
          </w:rPr>
          <w:fldChar w:fldCharType="begin"/>
        </w:r>
        <w:r w:rsidRPr="0085684E">
          <w:rPr>
            <w:rFonts w:ascii="IranNastaliq" w:hAnsi="IranNastaliq" w:cs="IranNastaliq"/>
            <w:szCs w:val="22"/>
          </w:rPr>
          <w:instrText xml:space="preserve"> PAGE    \* MERGEFORMAT </w:instrText>
        </w:r>
        <w:r w:rsidRPr="0085684E">
          <w:rPr>
            <w:rFonts w:ascii="IranNastaliq" w:hAnsi="IranNastaliq" w:cs="IranNastaliq"/>
            <w:szCs w:val="22"/>
          </w:rPr>
          <w:fldChar w:fldCharType="separate"/>
        </w:r>
        <w:r w:rsidR="00123AED" w:rsidRPr="00123AED">
          <w:rPr>
            <w:rFonts w:ascii="IranNastaliq" w:hAnsi="IranNastaliq" w:cs="IranNastaliq"/>
            <w:noProof/>
            <w:szCs w:val="22"/>
            <w:rtl/>
            <w:lang w:val="fa-IR"/>
          </w:rPr>
          <w:t>9</w:t>
        </w:r>
        <w:r w:rsidRPr="0085684E">
          <w:rPr>
            <w:rFonts w:ascii="IranNastaliq" w:hAnsi="IranNastaliq" w:cs="IranNastaliq"/>
            <w:szCs w:val="22"/>
          </w:rPr>
          <w:fldChar w:fldCharType="end"/>
        </w:r>
      </w:p>
    </w:sdtContent>
  </w:sdt>
  <w:p w:rsidR="00840383" w:rsidRDefault="00840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83" w:rsidRDefault="00840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03" w:rsidRDefault="00811103" w:rsidP="002256B9">
      <w:pPr>
        <w:spacing w:after="0"/>
      </w:pPr>
      <w:r>
        <w:separator/>
      </w:r>
    </w:p>
  </w:footnote>
  <w:footnote w:type="continuationSeparator" w:id="0">
    <w:p w:rsidR="00811103" w:rsidRDefault="00811103" w:rsidP="002256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83" w:rsidRDefault="00840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83" w:rsidRPr="00B14757" w:rsidRDefault="00840383" w:rsidP="00B14757">
    <w:pPr>
      <w:tabs>
        <w:tab w:val="left" w:pos="0"/>
        <w:tab w:val="left" w:pos="5696"/>
        <w:tab w:val="right" w:pos="9071"/>
      </w:tabs>
      <w:ind w:firstLine="141"/>
      <w:rPr>
        <w:b/>
        <w:bCs/>
        <w:sz w:val="32"/>
      </w:rPr>
    </w:pPr>
    <w:r>
      <w:rPr>
        <w:noProof/>
      </w:rPr>
      <w:pict>
        <v:line id="Line 6" o:spid="_x0000_s2052" style="position:absolute;left:0;text-align:left;flip:x;z-index:251659264;visibility:visible" from="-.95pt,63.35pt" to="452.0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7" w:name="OLE_LINK1"/>
    <w:bookmarkStart w:id="18" w:name="OLE_LINK2"/>
    <w:r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F833015" wp14:editId="16D8795C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7"/>
    <w:bookmarkEnd w:id="18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2651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83" w:rsidRDefault="00840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26"/>
    <w:rsid w:val="0000333E"/>
    <w:rsid w:val="00003CF9"/>
    <w:rsid w:val="00003E88"/>
    <w:rsid w:val="000072CC"/>
    <w:rsid w:val="000077A1"/>
    <w:rsid w:val="00013FA7"/>
    <w:rsid w:val="00014950"/>
    <w:rsid w:val="00014F07"/>
    <w:rsid w:val="00015F76"/>
    <w:rsid w:val="00031065"/>
    <w:rsid w:val="000379E2"/>
    <w:rsid w:val="00046DFB"/>
    <w:rsid w:val="000526F2"/>
    <w:rsid w:val="0005571B"/>
    <w:rsid w:val="000658A4"/>
    <w:rsid w:val="00086CE7"/>
    <w:rsid w:val="000951BE"/>
    <w:rsid w:val="0009741F"/>
    <w:rsid w:val="000975E0"/>
    <w:rsid w:val="000976D5"/>
    <w:rsid w:val="000A2C53"/>
    <w:rsid w:val="000A79F0"/>
    <w:rsid w:val="000B1E2D"/>
    <w:rsid w:val="000B35B6"/>
    <w:rsid w:val="000C1226"/>
    <w:rsid w:val="000D01BF"/>
    <w:rsid w:val="000D7319"/>
    <w:rsid w:val="000F5850"/>
    <w:rsid w:val="000F6535"/>
    <w:rsid w:val="000F6C5E"/>
    <w:rsid w:val="00102CD6"/>
    <w:rsid w:val="001062B3"/>
    <w:rsid w:val="0010733C"/>
    <w:rsid w:val="00107F48"/>
    <w:rsid w:val="00111DA0"/>
    <w:rsid w:val="001160F0"/>
    <w:rsid w:val="001171AD"/>
    <w:rsid w:val="001172A7"/>
    <w:rsid w:val="00123AED"/>
    <w:rsid w:val="001243A1"/>
    <w:rsid w:val="00127D8A"/>
    <w:rsid w:val="001329E6"/>
    <w:rsid w:val="00136214"/>
    <w:rsid w:val="001464FE"/>
    <w:rsid w:val="001504B8"/>
    <w:rsid w:val="00153210"/>
    <w:rsid w:val="0015358D"/>
    <w:rsid w:val="001578F7"/>
    <w:rsid w:val="00160B14"/>
    <w:rsid w:val="00160D10"/>
    <w:rsid w:val="00162422"/>
    <w:rsid w:val="00162A39"/>
    <w:rsid w:val="001650AC"/>
    <w:rsid w:val="00166F66"/>
    <w:rsid w:val="00170725"/>
    <w:rsid w:val="00170937"/>
    <w:rsid w:val="00173578"/>
    <w:rsid w:val="00175545"/>
    <w:rsid w:val="001760CF"/>
    <w:rsid w:val="0017643B"/>
    <w:rsid w:val="001767D2"/>
    <w:rsid w:val="00182951"/>
    <w:rsid w:val="00186029"/>
    <w:rsid w:val="00190F45"/>
    <w:rsid w:val="00191295"/>
    <w:rsid w:val="00192B51"/>
    <w:rsid w:val="00193E47"/>
    <w:rsid w:val="00195E0A"/>
    <w:rsid w:val="00197DD2"/>
    <w:rsid w:val="001A03A8"/>
    <w:rsid w:val="001A33A2"/>
    <w:rsid w:val="001A4586"/>
    <w:rsid w:val="001A476B"/>
    <w:rsid w:val="001B5AD9"/>
    <w:rsid w:val="001B5CE1"/>
    <w:rsid w:val="001D2504"/>
    <w:rsid w:val="001E2668"/>
    <w:rsid w:val="001E4330"/>
    <w:rsid w:val="001E5379"/>
    <w:rsid w:val="001F0B0C"/>
    <w:rsid w:val="001F0F49"/>
    <w:rsid w:val="001F1FCE"/>
    <w:rsid w:val="00205E5E"/>
    <w:rsid w:val="0021021E"/>
    <w:rsid w:val="00210917"/>
    <w:rsid w:val="0021664D"/>
    <w:rsid w:val="002179AD"/>
    <w:rsid w:val="00220DE7"/>
    <w:rsid w:val="002256B9"/>
    <w:rsid w:val="00232B11"/>
    <w:rsid w:val="00244957"/>
    <w:rsid w:val="002670F7"/>
    <w:rsid w:val="002737B8"/>
    <w:rsid w:val="0027623A"/>
    <w:rsid w:val="00276E54"/>
    <w:rsid w:val="00280EA6"/>
    <w:rsid w:val="00285107"/>
    <w:rsid w:val="0028557C"/>
    <w:rsid w:val="002870F9"/>
    <w:rsid w:val="00291ADC"/>
    <w:rsid w:val="0029371B"/>
    <w:rsid w:val="00296C66"/>
    <w:rsid w:val="002A172C"/>
    <w:rsid w:val="002A7B63"/>
    <w:rsid w:val="002B3B75"/>
    <w:rsid w:val="002C4887"/>
    <w:rsid w:val="002D3895"/>
    <w:rsid w:val="002D45D6"/>
    <w:rsid w:val="002E4BC0"/>
    <w:rsid w:val="002E672A"/>
    <w:rsid w:val="002F22F5"/>
    <w:rsid w:val="002F700B"/>
    <w:rsid w:val="003038E5"/>
    <w:rsid w:val="0030628A"/>
    <w:rsid w:val="0031204A"/>
    <w:rsid w:val="003146C6"/>
    <w:rsid w:val="003221D4"/>
    <w:rsid w:val="00324703"/>
    <w:rsid w:val="00327186"/>
    <w:rsid w:val="003407EA"/>
    <w:rsid w:val="0034240D"/>
    <w:rsid w:val="003472CA"/>
    <w:rsid w:val="00347AF1"/>
    <w:rsid w:val="00350747"/>
    <w:rsid w:val="00352602"/>
    <w:rsid w:val="00352FD4"/>
    <w:rsid w:val="00355AC4"/>
    <w:rsid w:val="00355AF1"/>
    <w:rsid w:val="00356F2E"/>
    <w:rsid w:val="0036158D"/>
    <w:rsid w:val="0036686A"/>
    <w:rsid w:val="003761BF"/>
    <w:rsid w:val="00385DD4"/>
    <w:rsid w:val="00387CD9"/>
    <w:rsid w:val="00394419"/>
    <w:rsid w:val="00394BC4"/>
    <w:rsid w:val="00395CCC"/>
    <w:rsid w:val="003A733E"/>
    <w:rsid w:val="003B00BF"/>
    <w:rsid w:val="003B4CB5"/>
    <w:rsid w:val="003B55D6"/>
    <w:rsid w:val="003C6CC0"/>
    <w:rsid w:val="003D6760"/>
    <w:rsid w:val="003E024A"/>
    <w:rsid w:val="003E1303"/>
    <w:rsid w:val="003E4925"/>
    <w:rsid w:val="003E4ECF"/>
    <w:rsid w:val="003E73E8"/>
    <w:rsid w:val="003F05D2"/>
    <w:rsid w:val="003F0CDD"/>
    <w:rsid w:val="003F0FE5"/>
    <w:rsid w:val="003F1793"/>
    <w:rsid w:val="003F47B1"/>
    <w:rsid w:val="003F6617"/>
    <w:rsid w:val="004025E1"/>
    <w:rsid w:val="0040711C"/>
    <w:rsid w:val="00407335"/>
    <w:rsid w:val="004141B4"/>
    <w:rsid w:val="00415B37"/>
    <w:rsid w:val="00416727"/>
    <w:rsid w:val="004218F0"/>
    <w:rsid w:val="0042354D"/>
    <w:rsid w:val="00431A72"/>
    <w:rsid w:val="00432897"/>
    <w:rsid w:val="00433957"/>
    <w:rsid w:val="00442854"/>
    <w:rsid w:val="00444629"/>
    <w:rsid w:val="00445EED"/>
    <w:rsid w:val="00447FD7"/>
    <w:rsid w:val="00453615"/>
    <w:rsid w:val="0045423B"/>
    <w:rsid w:val="004568B7"/>
    <w:rsid w:val="004671C8"/>
    <w:rsid w:val="00474725"/>
    <w:rsid w:val="00475078"/>
    <w:rsid w:val="004755DA"/>
    <w:rsid w:val="00481987"/>
    <w:rsid w:val="00483F91"/>
    <w:rsid w:val="0049175C"/>
    <w:rsid w:val="00491D5E"/>
    <w:rsid w:val="00492A16"/>
    <w:rsid w:val="0049431C"/>
    <w:rsid w:val="004A0367"/>
    <w:rsid w:val="004A1734"/>
    <w:rsid w:val="004A2EDA"/>
    <w:rsid w:val="004B309B"/>
    <w:rsid w:val="004B617A"/>
    <w:rsid w:val="004B7B7D"/>
    <w:rsid w:val="004C3A76"/>
    <w:rsid w:val="004E54CA"/>
    <w:rsid w:val="004E713E"/>
    <w:rsid w:val="004F0C1B"/>
    <w:rsid w:val="004F116B"/>
    <w:rsid w:val="004F1E7E"/>
    <w:rsid w:val="004F6AC8"/>
    <w:rsid w:val="005036B9"/>
    <w:rsid w:val="00511200"/>
    <w:rsid w:val="00515D28"/>
    <w:rsid w:val="00516256"/>
    <w:rsid w:val="00517F32"/>
    <w:rsid w:val="0052022C"/>
    <w:rsid w:val="005228F1"/>
    <w:rsid w:val="00522D72"/>
    <w:rsid w:val="0052358C"/>
    <w:rsid w:val="00523988"/>
    <w:rsid w:val="00526F28"/>
    <w:rsid w:val="00534402"/>
    <w:rsid w:val="0053506A"/>
    <w:rsid w:val="00535A55"/>
    <w:rsid w:val="00535E61"/>
    <w:rsid w:val="00536ED6"/>
    <w:rsid w:val="0054130D"/>
    <w:rsid w:val="00552DAF"/>
    <w:rsid w:val="005572B5"/>
    <w:rsid w:val="00560402"/>
    <w:rsid w:val="0056150F"/>
    <w:rsid w:val="0057643D"/>
    <w:rsid w:val="0058133D"/>
    <w:rsid w:val="00582035"/>
    <w:rsid w:val="0058323A"/>
    <w:rsid w:val="00585DE3"/>
    <w:rsid w:val="00586FF4"/>
    <w:rsid w:val="00591405"/>
    <w:rsid w:val="005929EC"/>
    <w:rsid w:val="00593C80"/>
    <w:rsid w:val="005A3E6B"/>
    <w:rsid w:val="005B3067"/>
    <w:rsid w:val="005C265F"/>
    <w:rsid w:val="005C2AB5"/>
    <w:rsid w:val="005C3373"/>
    <w:rsid w:val="005D037C"/>
    <w:rsid w:val="005D2959"/>
    <w:rsid w:val="005D6768"/>
    <w:rsid w:val="005E6074"/>
    <w:rsid w:val="005F56C9"/>
    <w:rsid w:val="005F5FE6"/>
    <w:rsid w:val="005F607F"/>
    <w:rsid w:val="005F661E"/>
    <w:rsid w:val="0060213D"/>
    <w:rsid w:val="00612436"/>
    <w:rsid w:val="00612B2A"/>
    <w:rsid w:val="00613AF5"/>
    <w:rsid w:val="00617806"/>
    <w:rsid w:val="0062252C"/>
    <w:rsid w:val="00624A13"/>
    <w:rsid w:val="00627FE9"/>
    <w:rsid w:val="0063529E"/>
    <w:rsid w:val="006512CF"/>
    <w:rsid w:val="00652B0B"/>
    <w:rsid w:val="0065319F"/>
    <w:rsid w:val="00664862"/>
    <w:rsid w:val="00672201"/>
    <w:rsid w:val="00675504"/>
    <w:rsid w:val="0067586E"/>
    <w:rsid w:val="00677574"/>
    <w:rsid w:val="00683FB7"/>
    <w:rsid w:val="00685719"/>
    <w:rsid w:val="00685BEC"/>
    <w:rsid w:val="00686CF9"/>
    <w:rsid w:val="0068714E"/>
    <w:rsid w:val="00687388"/>
    <w:rsid w:val="006953D1"/>
    <w:rsid w:val="006A033A"/>
    <w:rsid w:val="006A177A"/>
    <w:rsid w:val="006A5F63"/>
    <w:rsid w:val="006A6110"/>
    <w:rsid w:val="006A6F26"/>
    <w:rsid w:val="006B180E"/>
    <w:rsid w:val="006B676C"/>
    <w:rsid w:val="006C022C"/>
    <w:rsid w:val="006C1A95"/>
    <w:rsid w:val="006C434A"/>
    <w:rsid w:val="006C4D73"/>
    <w:rsid w:val="006C56C0"/>
    <w:rsid w:val="006C5F55"/>
    <w:rsid w:val="006D5CA8"/>
    <w:rsid w:val="006D5CD4"/>
    <w:rsid w:val="006D7B8D"/>
    <w:rsid w:val="006E04D5"/>
    <w:rsid w:val="006E04E8"/>
    <w:rsid w:val="006E1ED6"/>
    <w:rsid w:val="006E7C9C"/>
    <w:rsid w:val="006F0CFF"/>
    <w:rsid w:val="006F0F14"/>
    <w:rsid w:val="006F56F1"/>
    <w:rsid w:val="006F66FA"/>
    <w:rsid w:val="00702571"/>
    <w:rsid w:val="00707186"/>
    <w:rsid w:val="0071177B"/>
    <w:rsid w:val="00712D18"/>
    <w:rsid w:val="00712E8E"/>
    <w:rsid w:val="007130D0"/>
    <w:rsid w:val="00726BBF"/>
    <w:rsid w:val="0073273E"/>
    <w:rsid w:val="007334EC"/>
    <w:rsid w:val="0073371E"/>
    <w:rsid w:val="00736677"/>
    <w:rsid w:val="00736D07"/>
    <w:rsid w:val="00737F5D"/>
    <w:rsid w:val="007520C0"/>
    <w:rsid w:val="0076366F"/>
    <w:rsid w:val="007672F8"/>
    <w:rsid w:val="00771410"/>
    <w:rsid w:val="00773980"/>
    <w:rsid w:val="00773A14"/>
    <w:rsid w:val="007745CE"/>
    <w:rsid w:val="007758CC"/>
    <w:rsid w:val="00777EA7"/>
    <w:rsid w:val="00781050"/>
    <w:rsid w:val="00794238"/>
    <w:rsid w:val="00794DD8"/>
    <w:rsid w:val="00797543"/>
    <w:rsid w:val="00797EB3"/>
    <w:rsid w:val="007A4CDD"/>
    <w:rsid w:val="007A7374"/>
    <w:rsid w:val="007B621C"/>
    <w:rsid w:val="007C07CF"/>
    <w:rsid w:val="007C0C33"/>
    <w:rsid w:val="007C2310"/>
    <w:rsid w:val="007C3B76"/>
    <w:rsid w:val="007C70CE"/>
    <w:rsid w:val="007C7AEC"/>
    <w:rsid w:val="007C7B71"/>
    <w:rsid w:val="007D229D"/>
    <w:rsid w:val="007D68F5"/>
    <w:rsid w:val="007D6CAF"/>
    <w:rsid w:val="007E0566"/>
    <w:rsid w:val="007E6A9C"/>
    <w:rsid w:val="007F06D7"/>
    <w:rsid w:val="007F3E18"/>
    <w:rsid w:val="007F5B31"/>
    <w:rsid w:val="007F6AC7"/>
    <w:rsid w:val="00806B18"/>
    <w:rsid w:val="00811103"/>
    <w:rsid w:val="00813F14"/>
    <w:rsid w:val="008147E5"/>
    <w:rsid w:val="00817808"/>
    <w:rsid w:val="0082060F"/>
    <w:rsid w:val="0082255C"/>
    <w:rsid w:val="00826535"/>
    <w:rsid w:val="00834EB1"/>
    <w:rsid w:val="008368CE"/>
    <w:rsid w:val="00840383"/>
    <w:rsid w:val="00851FCA"/>
    <w:rsid w:val="00852B6A"/>
    <w:rsid w:val="0085684E"/>
    <w:rsid w:val="00860FC3"/>
    <w:rsid w:val="00867AA9"/>
    <w:rsid w:val="008705ED"/>
    <w:rsid w:val="0087100D"/>
    <w:rsid w:val="008737A9"/>
    <w:rsid w:val="00873EFE"/>
    <w:rsid w:val="0087561F"/>
    <w:rsid w:val="00883ADF"/>
    <w:rsid w:val="0089129E"/>
    <w:rsid w:val="008A2C15"/>
    <w:rsid w:val="008A3782"/>
    <w:rsid w:val="008B113F"/>
    <w:rsid w:val="008B2072"/>
    <w:rsid w:val="008B5FC9"/>
    <w:rsid w:val="008B64FE"/>
    <w:rsid w:val="008B68F3"/>
    <w:rsid w:val="008C0319"/>
    <w:rsid w:val="008C08B3"/>
    <w:rsid w:val="008C2D48"/>
    <w:rsid w:val="008D1A99"/>
    <w:rsid w:val="008F35FB"/>
    <w:rsid w:val="008F5090"/>
    <w:rsid w:val="008F5C27"/>
    <w:rsid w:val="008F69A2"/>
    <w:rsid w:val="00904698"/>
    <w:rsid w:val="00905FF9"/>
    <w:rsid w:val="00906C2E"/>
    <w:rsid w:val="00906E27"/>
    <w:rsid w:val="00912D4F"/>
    <w:rsid w:val="009215C6"/>
    <w:rsid w:val="00925131"/>
    <w:rsid w:val="009403FB"/>
    <w:rsid w:val="00944D26"/>
    <w:rsid w:val="00947AF2"/>
    <w:rsid w:val="00957132"/>
    <w:rsid w:val="009607D2"/>
    <w:rsid w:val="00962CBC"/>
    <w:rsid w:val="00964B26"/>
    <w:rsid w:val="00966CD1"/>
    <w:rsid w:val="009679CA"/>
    <w:rsid w:val="00970ED9"/>
    <w:rsid w:val="00973A40"/>
    <w:rsid w:val="00974946"/>
    <w:rsid w:val="00975658"/>
    <w:rsid w:val="00977DCA"/>
    <w:rsid w:val="00983396"/>
    <w:rsid w:val="00983C0A"/>
    <w:rsid w:val="0098432E"/>
    <w:rsid w:val="00996480"/>
    <w:rsid w:val="009A2DE4"/>
    <w:rsid w:val="009A57FE"/>
    <w:rsid w:val="009A5FB6"/>
    <w:rsid w:val="009B2662"/>
    <w:rsid w:val="009B3F7D"/>
    <w:rsid w:val="009B4D74"/>
    <w:rsid w:val="009B6BEC"/>
    <w:rsid w:val="009B6CC3"/>
    <w:rsid w:val="009D18EC"/>
    <w:rsid w:val="009D1AD4"/>
    <w:rsid w:val="009E01F2"/>
    <w:rsid w:val="009F45E0"/>
    <w:rsid w:val="009F4CCB"/>
    <w:rsid w:val="009F663B"/>
    <w:rsid w:val="00A004CC"/>
    <w:rsid w:val="00A037B2"/>
    <w:rsid w:val="00A04526"/>
    <w:rsid w:val="00A107F3"/>
    <w:rsid w:val="00A118EC"/>
    <w:rsid w:val="00A15127"/>
    <w:rsid w:val="00A202C5"/>
    <w:rsid w:val="00A22022"/>
    <w:rsid w:val="00A22D67"/>
    <w:rsid w:val="00A33E0C"/>
    <w:rsid w:val="00A37860"/>
    <w:rsid w:val="00A50890"/>
    <w:rsid w:val="00A526E7"/>
    <w:rsid w:val="00A550C7"/>
    <w:rsid w:val="00A62A47"/>
    <w:rsid w:val="00A65039"/>
    <w:rsid w:val="00A65306"/>
    <w:rsid w:val="00A6798B"/>
    <w:rsid w:val="00A7263B"/>
    <w:rsid w:val="00A74846"/>
    <w:rsid w:val="00A81DA6"/>
    <w:rsid w:val="00A85AAF"/>
    <w:rsid w:val="00A8612B"/>
    <w:rsid w:val="00A87A6F"/>
    <w:rsid w:val="00A90C76"/>
    <w:rsid w:val="00A916BA"/>
    <w:rsid w:val="00A9350E"/>
    <w:rsid w:val="00A97EC4"/>
    <w:rsid w:val="00AA44D3"/>
    <w:rsid w:val="00AA64F9"/>
    <w:rsid w:val="00AB1115"/>
    <w:rsid w:val="00AB1159"/>
    <w:rsid w:val="00AB1492"/>
    <w:rsid w:val="00AB15C3"/>
    <w:rsid w:val="00AB46DF"/>
    <w:rsid w:val="00AB6C37"/>
    <w:rsid w:val="00AC2F7F"/>
    <w:rsid w:val="00AC4C75"/>
    <w:rsid w:val="00AD01D8"/>
    <w:rsid w:val="00AD3F07"/>
    <w:rsid w:val="00AD4993"/>
    <w:rsid w:val="00AD536E"/>
    <w:rsid w:val="00AD6108"/>
    <w:rsid w:val="00AD66E3"/>
    <w:rsid w:val="00AD72D5"/>
    <w:rsid w:val="00AE55C1"/>
    <w:rsid w:val="00AE5C38"/>
    <w:rsid w:val="00AE673A"/>
    <w:rsid w:val="00AF652F"/>
    <w:rsid w:val="00AF74A0"/>
    <w:rsid w:val="00B021DD"/>
    <w:rsid w:val="00B05C95"/>
    <w:rsid w:val="00B064DA"/>
    <w:rsid w:val="00B06E20"/>
    <w:rsid w:val="00B117C1"/>
    <w:rsid w:val="00B14757"/>
    <w:rsid w:val="00B175DF"/>
    <w:rsid w:val="00B22D65"/>
    <w:rsid w:val="00B33EC9"/>
    <w:rsid w:val="00B3488F"/>
    <w:rsid w:val="00B4036C"/>
    <w:rsid w:val="00B4206C"/>
    <w:rsid w:val="00B469D5"/>
    <w:rsid w:val="00B50D33"/>
    <w:rsid w:val="00B624D2"/>
    <w:rsid w:val="00B71470"/>
    <w:rsid w:val="00B71E8E"/>
    <w:rsid w:val="00B732CC"/>
    <w:rsid w:val="00B74E66"/>
    <w:rsid w:val="00B8290A"/>
    <w:rsid w:val="00B8706E"/>
    <w:rsid w:val="00B92581"/>
    <w:rsid w:val="00B95B11"/>
    <w:rsid w:val="00BA0354"/>
    <w:rsid w:val="00BA04FF"/>
    <w:rsid w:val="00BA5B61"/>
    <w:rsid w:val="00BA7559"/>
    <w:rsid w:val="00BB014A"/>
    <w:rsid w:val="00BC003D"/>
    <w:rsid w:val="00BC1819"/>
    <w:rsid w:val="00BC4D1D"/>
    <w:rsid w:val="00BC7BC2"/>
    <w:rsid w:val="00BD54CF"/>
    <w:rsid w:val="00BE673E"/>
    <w:rsid w:val="00BF5215"/>
    <w:rsid w:val="00BF6FFD"/>
    <w:rsid w:val="00BF7F61"/>
    <w:rsid w:val="00C06224"/>
    <w:rsid w:val="00C06915"/>
    <w:rsid w:val="00C167DB"/>
    <w:rsid w:val="00C219D7"/>
    <w:rsid w:val="00C225E5"/>
    <w:rsid w:val="00C22804"/>
    <w:rsid w:val="00C23CA9"/>
    <w:rsid w:val="00C2435D"/>
    <w:rsid w:val="00C24B15"/>
    <w:rsid w:val="00C40365"/>
    <w:rsid w:val="00C409EB"/>
    <w:rsid w:val="00C44222"/>
    <w:rsid w:val="00C56C7A"/>
    <w:rsid w:val="00C6375D"/>
    <w:rsid w:val="00C64199"/>
    <w:rsid w:val="00C83F49"/>
    <w:rsid w:val="00C86E0E"/>
    <w:rsid w:val="00C90463"/>
    <w:rsid w:val="00C92146"/>
    <w:rsid w:val="00C93886"/>
    <w:rsid w:val="00C93D7F"/>
    <w:rsid w:val="00CA330E"/>
    <w:rsid w:val="00CB1F9A"/>
    <w:rsid w:val="00CB2E2F"/>
    <w:rsid w:val="00CB380B"/>
    <w:rsid w:val="00CB6747"/>
    <w:rsid w:val="00CC208C"/>
    <w:rsid w:val="00CC7CBC"/>
    <w:rsid w:val="00CD0819"/>
    <w:rsid w:val="00CD14F0"/>
    <w:rsid w:val="00CD40F0"/>
    <w:rsid w:val="00CD6FE8"/>
    <w:rsid w:val="00CE04A0"/>
    <w:rsid w:val="00CE22FA"/>
    <w:rsid w:val="00CE6E01"/>
    <w:rsid w:val="00CF02BB"/>
    <w:rsid w:val="00CF038C"/>
    <w:rsid w:val="00CF1955"/>
    <w:rsid w:val="00CF527B"/>
    <w:rsid w:val="00D004D6"/>
    <w:rsid w:val="00D00C3A"/>
    <w:rsid w:val="00D01DB6"/>
    <w:rsid w:val="00D02180"/>
    <w:rsid w:val="00D02875"/>
    <w:rsid w:val="00D03ECC"/>
    <w:rsid w:val="00D0469A"/>
    <w:rsid w:val="00D2318E"/>
    <w:rsid w:val="00D23BFF"/>
    <w:rsid w:val="00D31A58"/>
    <w:rsid w:val="00D32E56"/>
    <w:rsid w:val="00D33700"/>
    <w:rsid w:val="00D33FF6"/>
    <w:rsid w:val="00D350CC"/>
    <w:rsid w:val="00D36D8E"/>
    <w:rsid w:val="00D4053F"/>
    <w:rsid w:val="00D42163"/>
    <w:rsid w:val="00D4410F"/>
    <w:rsid w:val="00D460F1"/>
    <w:rsid w:val="00D479BE"/>
    <w:rsid w:val="00D5063B"/>
    <w:rsid w:val="00D550F2"/>
    <w:rsid w:val="00D56FFD"/>
    <w:rsid w:val="00D66DAC"/>
    <w:rsid w:val="00D70EF6"/>
    <w:rsid w:val="00D73060"/>
    <w:rsid w:val="00D7440A"/>
    <w:rsid w:val="00D81986"/>
    <w:rsid w:val="00D84BB7"/>
    <w:rsid w:val="00D8504A"/>
    <w:rsid w:val="00D85CB7"/>
    <w:rsid w:val="00DA3F67"/>
    <w:rsid w:val="00DA6618"/>
    <w:rsid w:val="00DA6C4E"/>
    <w:rsid w:val="00DA7854"/>
    <w:rsid w:val="00DB45BF"/>
    <w:rsid w:val="00DC0BC3"/>
    <w:rsid w:val="00DC1FBE"/>
    <w:rsid w:val="00DC349F"/>
    <w:rsid w:val="00DC7C2E"/>
    <w:rsid w:val="00DD2847"/>
    <w:rsid w:val="00DD2C68"/>
    <w:rsid w:val="00DD7099"/>
    <w:rsid w:val="00DE12EC"/>
    <w:rsid w:val="00DE3B01"/>
    <w:rsid w:val="00DE42C2"/>
    <w:rsid w:val="00DE76ED"/>
    <w:rsid w:val="00DF161C"/>
    <w:rsid w:val="00DF16E3"/>
    <w:rsid w:val="00DF20D6"/>
    <w:rsid w:val="00DF24B5"/>
    <w:rsid w:val="00DF629E"/>
    <w:rsid w:val="00E04823"/>
    <w:rsid w:val="00E05BD1"/>
    <w:rsid w:val="00E07F96"/>
    <w:rsid w:val="00E10176"/>
    <w:rsid w:val="00E154FF"/>
    <w:rsid w:val="00E17AD7"/>
    <w:rsid w:val="00E214CF"/>
    <w:rsid w:val="00E21C9D"/>
    <w:rsid w:val="00E22790"/>
    <w:rsid w:val="00E257A1"/>
    <w:rsid w:val="00E2600D"/>
    <w:rsid w:val="00E306D3"/>
    <w:rsid w:val="00E32926"/>
    <w:rsid w:val="00E35941"/>
    <w:rsid w:val="00E40872"/>
    <w:rsid w:val="00E426D3"/>
    <w:rsid w:val="00E532D9"/>
    <w:rsid w:val="00E572FC"/>
    <w:rsid w:val="00E63707"/>
    <w:rsid w:val="00E707FE"/>
    <w:rsid w:val="00E73446"/>
    <w:rsid w:val="00E9015D"/>
    <w:rsid w:val="00E9098D"/>
    <w:rsid w:val="00E91ADB"/>
    <w:rsid w:val="00E9720C"/>
    <w:rsid w:val="00EA175B"/>
    <w:rsid w:val="00EA29AF"/>
    <w:rsid w:val="00EA4027"/>
    <w:rsid w:val="00EB09FB"/>
    <w:rsid w:val="00EB1CF4"/>
    <w:rsid w:val="00EB1FEB"/>
    <w:rsid w:val="00EB4EFA"/>
    <w:rsid w:val="00EB5923"/>
    <w:rsid w:val="00EC27A8"/>
    <w:rsid w:val="00EE2A0C"/>
    <w:rsid w:val="00EE2A97"/>
    <w:rsid w:val="00EF1522"/>
    <w:rsid w:val="00EF1A53"/>
    <w:rsid w:val="00EF6FCF"/>
    <w:rsid w:val="00F00648"/>
    <w:rsid w:val="00F019EA"/>
    <w:rsid w:val="00F058D6"/>
    <w:rsid w:val="00F0770F"/>
    <w:rsid w:val="00F1534E"/>
    <w:rsid w:val="00F21A72"/>
    <w:rsid w:val="00F232DE"/>
    <w:rsid w:val="00F235C2"/>
    <w:rsid w:val="00F26520"/>
    <w:rsid w:val="00F3087C"/>
    <w:rsid w:val="00F33612"/>
    <w:rsid w:val="00F34049"/>
    <w:rsid w:val="00F36D4D"/>
    <w:rsid w:val="00F43B2C"/>
    <w:rsid w:val="00F478DC"/>
    <w:rsid w:val="00F6247D"/>
    <w:rsid w:val="00F636D5"/>
    <w:rsid w:val="00F649D3"/>
    <w:rsid w:val="00F67106"/>
    <w:rsid w:val="00F74D7F"/>
    <w:rsid w:val="00F75DE5"/>
    <w:rsid w:val="00F82BB2"/>
    <w:rsid w:val="00F95CF1"/>
    <w:rsid w:val="00F97E44"/>
    <w:rsid w:val="00FA1D61"/>
    <w:rsid w:val="00FA30C6"/>
    <w:rsid w:val="00FA45DE"/>
    <w:rsid w:val="00FA4CD3"/>
    <w:rsid w:val="00FA5C64"/>
    <w:rsid w:val="00FB3E0C"/>
    <w:rsid w:val="00FC5EEC"/>
    <w:rsid w:val="00FC6636"/>
    <w:rsid w:val="00FD1C8D"/>
    <w:rsid w:val="00FD1EC9"/>
    <w:rsid w:val="00FD3E35"/>
    <w:rsid w:val="00FD412B"/>
    <w:rsid w:val="00FE015B"/>
    <w:rsid w:val="00FE4404"/>
    <w:rsid w:val="00FE475F"/>
    <w:rsid w:val="00FE5376"/>
    <w:rsid w:val="00FE56F7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475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475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1475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1475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23AED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475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475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475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475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475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سرفصل3 Char,سرفصل 3 Char"/>
    <w:link w:val="Heading3"/>
    <w:uiPriority w:val="9"/>
    <w:rsid w:val="00B14757"/>
    <w:rPr>
      <w:rFonts w:ascii="Cambria" w:eastAsia="2  Lotus" w:hAnsi="Cambria" w:cs="2  Badr"/>
      <w:bCs/>
      <w:szCs w:val="40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1475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14757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23AED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B14757"/>
    <w:rPr>
      <w:rFonts w:ascii="Cambria" w:eastAsia="2  Lotus" w:hAnsi="Cambria" w:cs="2  Badr"/>
      <w:bCs/>
      <w:szCs w:val="36"/>
    </w:rPr>
  </w:style>
  <w:style w:type="paragraph" w:styleId="FootnoteText">
    <w:name w:val="footnote text"/>
    <w:basedOn w:val="Normal"/>
    <w:link w:val="FootnoteTextChar"/>
    <w:unhideWhenUsed/>
    <w:rsid w:val="002256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56B9"/>
    <w:rPr>
      <w:rFonts w:cs="2  Lotus"/>
      <w:sz w:val="20"/>
      <w:szCs w:val="20"/>
    </w:rPr>
  </w:style>
  <w:style w:type="character" w:styleId="FootnoteReference">
    <w:name w:val="footnote reference"/>
    <w:basedOn w:val="DefaultParagraphFont"/>
    <w:unhideWhenUsed/>
    <w:rsid w:val="002256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84E"/>
    <w:rPr>
      <w:rFonts w:cs="2  Lotus"/>
      <w:szCs w:val="32"/>
    </w:rPr>
  </w:style>
  <w:style w:type="paragraph" w:styleId="Footer">
    <w:name w:val="footer"/>
    <w:basedOn w:val="Normal"/>
    <w:link w:val="Foot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84E"/>
    <w:rPr>
      <w:rFonts w:cs="2  Lotus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C"/>
    <w:rPr>
      <w:rFonts w:cs="2 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C"/>
    <w:rPr>
      <w:rFonts w:cs="2 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C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475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4757"/>
    <w:rPr>
      <w:rFonts w:eastAsia="2  Lotus" w:cs="2  Badr"/>
      <w:sz w:val="7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75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4757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14757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14757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4671C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475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B14757"/>
    <w:pPr>
      <w:spacing w:after="0"/>
      <w:ind w:left="879"/>
    </w:pPr>
  </w:style>
  <w:style w:type="paragraph" w:styleId="NormalWeb">
    <w:name w:val="Normal (Web)"/>
    <w:basedOn w:val="Normal"/>
    <w:uiPriority w:val="99"/>
    <w:rsid w:val="00AF652F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Heading6Char">
    <w:name w:val="Heading 6 Char"/>
    <w:link w:val="Heading6"/>
    <w:uiPriority w:val="9"/>
    <w:semiHidden/>
    <w:rsid w:val="00B1475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1475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475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4757"/>
    <w:rPr>
      <w:rFonts w:ascii="Cambria" w:eastAsia="2  Lotus" w:hAnsi="Cambria" w:cs="2  Lotus"/>
      <w:i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475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475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1475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475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475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475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475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4757"/>
    <w:rPr>
      <w:rFonts w:cs="2  Lotus"/>
      <w:i/>
      <w:iCs/>
      <w:color w:val="808080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475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1475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47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47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475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475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47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47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1475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475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4757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1A5A-B3FE-4BD3-90B2-D6DFE880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2254</Words>
  <Characters>12851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3</cp:revision>
  <dcterms:created xsi:type="dcterms:W3CDTF">2013-05-25T08:29:00Z</dcterms:created>
  <dcterms:modified xsi:type="dcterms:W3CDTF">2014-06-08T09:29:00Z</dcterms:modified>
</cp:coreProperties>
</file>