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E9" w:rsidRDefault="006E51E9" w:rsidP="00C7265F">
      <w:pPr>
        <w:bidi w:val="0"/>
        <w:spacing w:after="0"/>
        <w:jc w:val="center"/>
        <w:rPr>
          <w:rtl/>
        </w:rPr>
      </w:pPr>
      <w:bookmarkStart w:id="0" w:name="_Toc404837247"/>
      <w:bookmarkStart w:id="1" w:name="_GoBack"/>
      <w:r>
        <w:rPr>
          <w:rFonts w:hint="cs"/>
          <w:rtl/>
        </w:rPr>
        <w:t xml:space="preserve">بسم </w:t>
      </w:r>
      <w:bookmarkEnd w:id="1"/>
      <w:r>
        <w:rPr>
          <w:rFonts w:hint="cs"/>
          <w:rtl/>
        </w:rPr>
        <w:t>الله الرحمن الرحیم</w:t>
      </w:r>
    </w:p>
    <w:p w:rsidR="004D3300" w:rsidRPr="001964F8" w:rsidRDefault="004D3300" w:rsidP="00C7265F">
      <w:pPr>
        <w:pStyle w:val="Heading1"/>
        <w:spacing w:before="0"/>
        <w:rPr>
          <w:rtl/>
        </w:rPr>
      </w:pPr>
      <w:r w:rsidRPr="001964F8">
        <w:rPr>
          <w:rFonts w:hint="cs"/>
          <w:rtl/>
        </w:rPr>
        <w:t>خلاصه جلسه قبل</w:t>
      </w:r>
      <w:bookmarkEnd w:id="0"/>
    </w:p>
    <w:p w:rsidR="00475EA4" w:rsidRDefault="00475EA4" w:rsidP="00C7265F">
      <w:pPr>
        <w:spacing w:after="0"/>
        <w:rPr>
          <w:rtl/>
        </w:rPr>
      </w:pPr>
      <w:r>
        <w:rPr>
          <w:rFonts w:hint="cs"/>
          <w:rtl/>
        </w:rPr>
        <w:t>در مباحث گذشته</w:t>
      </w:r>
      <w:r w:rsidR="00121869" w:rsidRPr="00475EA4">
        <w:rPr>
          <w:rFonts w:hint="cs"/>
          <w:rtl/>
        </w:rPr>
        <w:t xml:space="preserve"> مقدمه و شرط </w:t>
      </w:r>
      <w:r>
        <w:rPr>
          <w:rFonts w:hint="cs"/>
          <w:rtl/>
        </w:rPr>
        <w:t xml:space="preserve">را </w:t>
      </w:r>
      <w:r w:rsidR="00121869" w:rsidRPr="00475EA4">
        <w:rPr>
          <w:rFonts w:hint="cs"/>
          <w:rtl/>
        </w:rPr>
        <w:t xml:space="preserve">به مقارن و متقدم و </w:t>
      </w:r>
      <w:r w:rsidR="005A359E">
        <w:rPr>
          <w:rFonts w:hint="cs"/>
          <w:rtl/>
        </w:rPr>
        <w:t>متأخر</w:t>
      </w:r>
      <w:r w:rsidR="00121869" w:rsidRPr="00475EA4">
        <w:rPr>
          <w:rFonts w:hint="cs"/>
          <w:rtl/>
        </w:rPr>
        <w:t xml:space="preserve"> </w:t>
      </w:r>
      <w:r>
        <w:rPr>
          <w:rFonts w:hint="cs"/>
          <w:rtl/>
        </w:rPr>
        <w:t>تقسیم کردیم</w:t>
      </w:r>
      <w:r w:rsidR="00121869" w:rsidRPr="00475EA4">
        <w:rPr>
          <w:rFonts w:hint="cs"/>
          <w:rtl/>
        </w:rPr>
        <w:t xml:space="preserve"> و </w:t>
      </w:r>
      <w:r>
        <w:rPr>
          <w:rFonts w:hint="cs"/>
          <w:rtl/>
        </w:rPr>
        <w:t>گفتیم</w:t>
      </w:r>
      <w:r w:rsidR="00121869" w:rsidRPr="00475EA4">
        <w:rPr>
          <w:rFonts w:hint="cs"/>
          <w:rtl/>
        </w:rPr>
        <w:t xml:space="preserve"> که </w:t>
      </w:r>
      <w:r>
        <w:rPr>
          <w:rFonts w:hint="cs"/>
          <w:rtl/>
        </w:rPr>
        <w:t>بحث</w:t>
      </w:r>
      <w:r w:rsidR="00121869" w:rsidRPr="00475EA4">
        <w:rPr>
          <w:rFonts w:hint="cs"/>
          <w:rtl/>
        </w:rPr>
        <w:t xml:space="preserve"> شرط </w:t>
      </w:r>
      <w:r w:rsidR="005A359E">
        <w:rPr>
          <w:rFonts w:hint="cs"/>
          <w:rtl/>
        </w:rPr>
        <w:t>متأخر</w:t>
      </w:r>
      <w:r w:rsidR="00121869" w:rsidRPr="00475EA4">
        <w:rPr>
          <w:rFonts w:hint="cs"/>
          <w:rtl/>
        </w:rPr>
        <w:t xml:space="preserve"> از مباحث پیچیده اصولی است که بزرگان به آن پرداخته‌اند. مرحوم صاحب کفای</w:t>
      </w:r>
      <w:r>
        <w:rPr>
          <w:rFonts w:hint="cs"/>
          <w:rtl/>
        </w:rPr>
        <w:t>ه بحث را به دو مقام تقسیم کردند:</w:t>
      </w:r>
    </w:p>
    <w:p w:rsidR="00475EA4" w:rsidRDefault="00475EA4" w:rsidP="00C7265F">
      <w:pPr>
        <w:spacing w:after="0"/>
        <w:rPr>
          <w:rtl/>
        </w:rPr>
      </w:pPr>
      <w:r>
        <w:rPr>
          <w:rFonts w:hint="cs"/>
          <w:rtl/>
        </w:rPr>
        <w:t xml:space="preserve">مقام اول </w:t>
      </w:r>
      <w:r w:rsidR="005A359E">
        <w:rPr>
          <w:rFonts w:hint="cs"/>
          <w:rtl/>
        </w:rPr>
        <w:t>درجایی</w:t>
      </w:r>
      <w:r w:rsidR="00121869" w:rsidRPr="00475EA4">
        <w:rPr>
          <w:rFonts w:hint="cs"/>
          <w:rtl/>
        </w:rPr>
        <w:t xml:space="preserve"> که شرط </w:t>
      </w:r>
      <w:r w:rsidR="005A359E">
        <w:rPr>
          <w:rFonts w:hint="cs"/>
          <w:rtl/>
        </w:rPr>
        <w:t>متأخر</w:t>
      </w:r>
      <w:r>
        <w:rPr>
          <w:rFonts w:hint="cs"/>
          <w:rtl/>
        </w:rPr>
        <w:t>،</w:t>
      </w:r>
      <w:r w:rsidR="00121869" w:rsidRPr="00475EA4">
        <w:rPr>
          <w:rFonts w:hint="cs"/>
          <w:rtl/>
        </w:rPr>
        <w:t xml:space="preserve"> ش</w:t>
      </w:r>
      <w:r>
        <w:rPr>
          <w:rFonts w:hint="cs"/>
          <w:rtl/>
        </w:rPr>
        <w:t>رط اصل وجود یا حکم وضعی باشد.</w:t>
      </w:r>
    </w:p>
    <w:p w:rsidR="00475EA4" w:rsidRDefault="00121869" w:rsidP="00C7265F">
      <w:pPr>
        <w:spacing w:after="0"/>
        <w:rPr>
          <w:rtl/>
        </w:rPr>
      </w:pPr>
      <w:r w:rsidRPr="00475EA4">
        <w:rPr>
          <w:rFonts w:hint="cs"/>
          <w:rtl/>
        </w:rPr>
        <w:t>مقام دوم این است که واجب</w:t>
      </w:r>
      <w:r w:rsidR="00475EA4">
        <w:rPr>
          <w:rFonts w:hint="cs"/>
          <w:rtl/>
        </w:rPr>
        <w:t xml:space="preserve">، مشروط به شرط متقدم </w:t>
      </w:r>
      <w:r w:rsidRPr="00475EA4">
        <w:rPr>
          <w:rFonts w:hint="cs"/>
          <w:rtl/>
        </w:rPr>
        <w:t>شود نه وجوب</w:t>
      </w:r>
      <w:r w:rsidR="00475EA4">
        <w:rPr>
          <w:rFonts w:hint="cs"/>
          <w:rtl/>
        </w:rPr>
        <w:t>.</w:t>
      </w:r>
      <w:r w:rsidRPr="00475EA4">
        <w:rPr>
          <w:rFonts w:hint="cs"/>
          <w:rtl/>
        </w:rPr>
        <w:t xml:space="preserve"> تحقق</w:t>
      </w:r>
      <w:r w:rsidR="00475EA4">
        <w:rPr>
          <w:rFonts w:hint="cs"/>
          <w:rtl/>
        </w:rPr>
        <w:t xml:space="preserve"> وجودی واجب، مشروط به شرط </w:t>
      </w:r>
      <w:r w:rsidR="005A359E">
        <w:rPr>
          <w:rFonts w:hint="cs"/>
          <w:rtl/>
        </w:rPr>
        <w:t>متأخر</w:t>
      </w:r>
      <w:r w:rsidR="00475EA4">
        <w:rPr>
          <w:rFonts w:hint="cs"/>
          <w:rtl/>
        </w:rPr>
        <w:t xml:space="preserve"> </w:t>
      </w:r>
      <w:r w:rsidR="005A359E">
        <w:rPr>
          <w:rFonts w:hint="cs"/>
          <w:rtl/>
        </w:rPr>
        <w:t>می‌شود</w:t>
      </w:r>
      <w:r w:rsidRPr="00475EA4">
        <w:rPr>
          <w:rFonts w:hint="cs"/>
          <w:rtl/>
        </w:rPr>
        <w:t xml:space="preserve">. </w:t>
      </w:r>
      <w:r w:rsidR="00475EA4">
        <w:rPr>
          <w:rFonts w:hint="cs"/>
          <w:rtl/>
        </w:rPr>
        <w:t xml:space="preserve">البته </w:t>
      </w:r>
      <w:r w:rsidR="005A359E">
        <w:rPr>
          <w:rFonts w:hint="cs"/>
          <w:rtl/>
        </w:rPr>
        <w:t>بعضی‌ها</w:t>
      </w:r>
      <w:r w:rsidRPr="00475EA4">
        <w:rPr>
          <w:rFonts w:hint="cs"/>
          <w:rtl/>
        </w:rPr>
        <w:t xml:space="preserve"> این تفکیک را </w:t>
      </w:r>
      <w:r w:rsidR="00475EA4">
        <w:rPr>
          <w:rFonts w:hint="cs"/>
          <w:rtl/>
        </w:rPr>
        <w:t>انجام ندادند.</w:t>
      </w:r>
      <w:r w:rsidRPr="00475EA4">
        <w:rPr>
          <w:rFonts w:hint="cs"/>
          <w:rtl/>
        </w:rPr>
        <w:t xml:space="preserve"> ما </w:t>
      </w:r>
      <w:r w:rsidR="005A359E">
        <w:rPr>
          <w:rFonts w:hint="cs"/>
          <w:rtl/>
        </w:rPr>
        <w:t>به‌تبع</w:t>
      </w:r>
      <w:r w:rsidR="00475EA4">
        <w:rPr>
          <w:rFonts w:hint="cs"/>
          <w:rtl/>
        </w:rPr>
        <w:t xml:space="preserve"> مرحوم آخوند در </w:t>
      </w:r>
      <w:r w:rsidR="00475EA4" w:rsidRPr="00475EA4">
        <w:rPr>
          <w:rFonts w:hint="cs"/>
          <w:rtl/>
        </w:rPr>
        <w:t xml:space="preserve">مقام اول </w:t>
      </w:r>
      <w:r w:rsidRPr="00475EA4">
        <w:rPr>
          <w:rFonts w:hint="cs"/>
          <w:rtl/>
        </w:rPr>
        <w:t>گفتیم</w:t>
      </w:r>
      <w:r w:rsidR="00475EA4">
        <w:rPr>
          <w:rFonts w:hint="cs"/>
          <w:rtl/>
        </w:rPr>
        <w:t xml:space="preserve"> که</w:t>
      </w:r>
      <w:r w:rsidRPr="00475EA4">
        <w:rPr>
          <w:rFonts w:hint="cs"/>
          <w:rtl/>
        </w:rPr>
        <w:t xml:space="preserve"> در تصویر شرط </w:t>
      </w:r>
      <w:r w:rsidR="005A359E">
        <w:rPr>
          <w:rFonts w:hint="cs"/>
          <w:rtl/>
        </w:rPr>
        <w:t>متأخر</w:t>
      </w:r>
      <w:r w:rsidR="00475EA4">
        <w:rPr>
          <w:rFonts w:hint="cs"/>
          <w:rtl/>
        </w:rPr>
        <w:t>،</w:t>
      </w:r>
      <w:r w:rsidRPr="00475EA4">
        <w:rPr>
          <w:rFonts w:hint="cs"/>
          <w:rtl/>
        </w:rPr>
        <w:t xml:space="preserve"> چه حکم وضعی</w:t>
      </w:r>
      <w:r w:rsidR="00475EA4">
        <w:rPr>
          <w:rFonts w:hint="cs"/>
          <w:rtl/>
        </w:rPr>
        <w:t xml:space="preserve"> و</w:t>
      </w:r>
      <w:r w:rsidRPr="00475EA4">
        <w:rPr>
          <w:rFonts w:hint="cs"/>
          <w:rtl/>
        </w:rPr>
        <w:t xml:space="preserve"> </w:t>
      </w:r>
      <w:r w:rsidR="00475EA4">
        <w:rPr>
          <w:rFonts w:hint="cs"/>
          <w:rtl/>
        </w:rPr>
        <w:t>چه حکم تکلیفی مسالکی وجود دارد.</w:t>
      </w:r>
    </w:p>
    <w:p w:rsidR="0040094F" w:rsidRDefault="0040094F" w:rsidP="00C7265F">
      <w:pPr>
        <w:spacing w:after="0"/>
        <w:rPr>
          <w:rtl/>
        </w:rPr>
      </w:pPr>
      <w:r>
        <w:rPr>
          <w:rFonts w:hint="cs"/>
          <w:rtl/>
        </w:rPr>
        <w:t xml:space="preserve">مثال حکم وضعی، </w:t>
      </w:r>
      <w:r w:rsidR="00121869" w:rsidRPr="00475EA4">
        <w:rPr>
          <w:rFonts w:hint="cs"/>
          <w:rtl/>
        </w:rPr>
        <w:t xml:space="preserve">اجازه در باب فضولی </w:t>
      </w:r>
      <w:r>
        <w:rPr>
          <w:rFonts w:hint="cs"/>
          <w:rtl/>
        </w:rPr>
        <w:t xml:space="preserve">است که </w:t>
      </w:r>
      <w:r w:rsidRPr="00475EA4">
        <w:rPr>
          <w:rFonts w:hint="cs"/>
          <w:rtl/>
        </w:rPr>
        <w:t xml:space="preserve">وقوع </w:t>
      </w:r>
      <w:r>
        <w:rPr>
          <w:rFonts w:hint="cs"/>
          <w:rtl/>
        </w:rPr>
        <w:t>اجازه در</w:t>
      </w:r>
      <w:r w:rsidRPr="00475EA4">
        <w:rPr>
          <w:rFonts w:hint="cs"/>
          <w:rtl/>
        </w:rPr>
        <w:t xml:space="preserve"> </w:t>
      </w:r>
      <w:r w:rsidR="005A359E">
        <w:rPr>
          <w:rFonts w:hint="cs"/>
          <w:rtl/>
        </w:rPr>
        <w:t>مابعد</w:t>
      </w:r>
      <w:r>
        <w:rPr>
          <w:rFonts w:hint="cs"/>
          <w:rtl/>
        </w:rPr>
        <w:t xml:space="preserve"> موجب می‌شود عقد از حین عقد تمام باشد نه از حین ا</w:t>
      </w:r>
      <w:r w:rsidRPr="00475EA4">
        <w:rPr>
          <w:rFonts w:hint="cs"/>
          <w:rtl/>
        </w:rPr>
        <w:t>جازه</w:t>
      </w:r>
      <w:r>
        <w:rPr>
          <w:rFonts w:hint="cs"/>
          <w:rtl/>
        </w:rPr>
        <w:t>؛ البته</w:t>
      </w:r>
      <w:r w:rsidRPr="00475EA4">
        <w:rPr>
          <w:rFonts w:hint="cs"/>
          <w:rtl/>
        </w:rPr>
        <w:t xml:space="preserve"> </w:t>
      </w:r>
      <w:r w:rsidR="005A359E">
        <w:rPr>
          <w:rFonts w:hint="cs"/>
          <w:rtl/>
        </w:rPr>
        <w:t>درصورتی‌که</w:t>
      </w:r>
      <w:r w:rsidR="00121869" w:rsidRPr="00475EA4">
        <w:rPr>
          <w:rFonts w:hint="cs"/>
          <w:rtl/>
        </w:rPr>
        <w:t xml:space="preserve"> بگوییم</w:t>
      </w:r>
      <w:r>
        <w:rPr>
          <w:rFonts w:hint="cs"/>
          <w:rtl/>
        </w:rPr>
        <w:t>:</w:t>
      </w:r>
      <w:r w:rsidR="00121869" w:rsidRPr="00475EA4">
        <w:rPr>
          <w:rFonts w:hint="cs"/>
          <w:rtl/>
        </w:rPr>
        <w:t xml:space="preserve"> </w:t>
      </w:r>
      <w:r>
        <w:rPr>
          <w:rFonts w:hint="cs"/>
          <w:rtl/>
        </w:rPr>
        <w:t xml:space="preserve">اجازه </w:t>
      </w:r>
      <w:r w:rsidR="00121869" w:rsidRPr="00475EA4">
        <w:rPr>
          <w:rFonts w:hint="cs"/>
          <w:rtl/>
        </w:rPr>
        <w:t xml:space="preserve">کشف حقیقی می‌کند نه کشف حکمی به این معنا که از حین وقوع عقد و انشاء عقد آثار </w:t>
      </w:r>
      <w:r w:rsidR="005A359E">
        <w:rPr>
          <w:rFonts w:hint="cs"/>
          <w:rtl/>
        </w:rPr>
        <w:t>نقل‌وانتقال</w:t>
      </w:r>
      <w:r>
        <w:rPr>
          <w:rFonts w:hint="cs"/>
          <w:rtl/>
        </w:rPr>
        <w:t xml:space="preserve"> و تملیک و تملک مترتب می</w:t>
      </w:r>
      <w:r w:rsidR="00121869" w:rsidRPr="00475EA4">
        <w:rPr>
          <w:rFonts w:hint="cs"/>
          <w:rtl/>
        </w:rPr>
        <w:t>‌شود</w:t>
      </w:r>
      <w:r>
        <w:rPr>
          <w:rFonts w:hint="cs"/>
          <w:rtl/>
        </w:rPr>
        <w:t>.</w:t>
      </w:r>
    </w:p>
    <w:p w:rsidR="00891E85" w:rsidRDefault="00121869" w:rsidP="00C7265F">
      <w:pPr>
        <w:spacing w:after="0"/>
        <w:rPr>
          <w:rtl/>
        </w:rPr>
      </w:pPr>
      <w:r w:rsidRPr="00475EA4">
        <w:rPr>
          <w:rFonts w:hint="cs"/>
          <w:rtl/>
        </w:rPr>
        <w:t xml:space="preserve">در اغسال لیلیه مستحاضه </w:t>
      </w:r>
      <w:r w:rsidR="0040094F">
        <w:rPr>
          <w:rFonts w:hint="cs"/>
          <w:rtl/>
        </w:rPr>
        <w:t xml:space="preserve">نیز </w:t>
      </w:r>
      <w:r w:rsidR="005A359E">
        <w:rPr>
          <w:rFonts w:hint="cs"/>
          <w:rtl/>
        </w:rPr>
        <w:t>این‌گونه</w:t>
      </w:r>
      <w:r w:rsidR="0040094F">
        <w:rPr>
          <w:rFonts w:hint="cs"/>
          <w:rtl/>
        </w:rPr>
        <w:t xml:space="preserve"> است؛ </w:t>
      </w:r>
      <w:r w:rsidR="005A359E">
        <w:rPr>
          <w:rFonts w:hint="cs"/>
          <w:rtl/>
        </w:rPr>
        <w:t>بنا بر</w:t>
      </w:r>
      <w:r w:rsidRPr="00475EA4">
        <w:rPr>
          <w:rFonts w:hint="cs"/>
          <w:rtl/>
        </w:rPr>
        <w:t xml:space="preserve"> اینکه بگوییم </w:t>
      </w:r>
      <w:r w:rsidR="0040094F">
        <w:rPr>
          <w:rFonts w:hint="cs"/>
          <w:rtl/>
        </w:rPr>
        <w:t xml:space="preserve">شرط </w:t>
      </w:r>
      <w:r w:rsidR="005A359E">
        <w:rPr>
          <w:rFonts w:hint="cs"/>
          <w:rtl/>
        </w:rPr>
        <w:t>متأخر</w:t>
      </w:r>
      <w:r w:rsidR="0040094F">
        <w:rPr>
          <w:rFonts w:hint="cs"/>
          <w:rtl/>
        </w:rPr>
        <w:t xml:space="preserve">، شرط اصل تکلیف است نه واجب؛ یعنی بگوییم که </w:t>
      </w:r>
      <w:r w:rsidR="0040094F" w:rsidRPr="00475EA4">
        <w:rPr>
          <w:rFonts w:hint="cs"/>
          <w:rtl/>
        </w:rPr>
        <w:t xml:space="preserve">بر این </w:t>
      </w:r>
      <w:r w:rsidR="0040094F">
        <w:rPr>
          <w:rFonts w:hint="cs"/>
          <w:rtl/>
        </w:rPr>
        <w:t>زن</w:t>
      </w:r>
      <w:r w:rsidR="0040094F" w:rsidRPr="00475EA4">
        <w:rPr>
          <w:rFonts w:hint="cs"/>
          <w:rtl/>
        </w:rPr>
        <w:t xml:space="preserve"> مستحاضه </w:t>
      </w:r>
      <w:r w:rsidRPr="00475EA4">
        <w:rPr>
          <w:rFonts w:hint="cs"/>
          <w:rtl/>
        </w:rPr>
        <w:t>واجب است نماز بخواند</w:t>
      </w:r>
      <w:r w:rsidR="0040094F">
        <w:rPr>
          <w:rFonts w:hint="cs"/>
          <w:rtl/>
        </w:rPr>
        <w:t xml:space="preserve"> و</w:t>
      </w:r>
      <w:r w:rsidRPr="00475EA4">
        <w:rPr>
          <w:rFonts w:hint="cs"/>
          <w:rtl/>
        </w:rPr>
        <w:t xml:space="preserve"> روزه بگیرد ولی وجوبش در صورتی است که شب غسل کند.</w:t>
      </w:r>
      <w:r w:rsidR="0040094F">
        <w:rPr>
          <w:rFonts w:hint="cs"/>
          <w:rtl/>
        </w:rPr>
        <w:t xml:space="preserve"> البته </w:t>
      </w:r>
      <w:r w:rsidRPr="00475EA4">
        <w:rPr>
          <w:rFonts w:hint="cs"/>
          <w:rtl/>
        </w:rPr>
        <w:t>اگر</w:t>
      </w:r>
      <w:r w:rsidR="0040094F">
        <w:rPr>
          <w:rFonts w:hint="cs"/>
          <w:rtl/>
        </w:rPr>
        <w:t xml:space="preserve"> </w:t>
      </w:r>
      <w:r w:rsidRPr="00475EA4">
        <w:rPr>
          <w:rFonts w:hint="cs"/>
          <w:rtl/>
        </w:rPr>
        <w:t>بگوییم</w:t>
      </w:r>
      <w:r w:rsidR="0040094F">
        <w:rPr>
          <w:rFonts w:hint="cs"/>
          <w:rtl/>
        </w:rPr>
        <w:t xml:space="preserve"> که</w:t>
      </w:r>
      <w:r w:rsidRPr="00475EA4">
        <w:rPr>
          <w:rFonts w:hint="cs"/>
          <w:rtl/>
        </w:rPr>
        <w:t xml:space="preserve"> شرط وجوب است </w:t>
      </w:r>
      <w:r w:rsidR="0040094F">
        <w:rPr>
          <w:rFonts w:hint="cs"/>
          <w:rtl/>
        </w:rPr>
        <w:t xml:space="preserve">اگرچه </w:t>
      </w:r>
      <w:r w:rsidRPr="00475EA4">
        <w:rPr>
          <w:rFonts w:hint="cs"/>
          <w:rtl/>
        </w:rPr>
        <w:t xml:space="preserve">ظاهرش شرط واجب است ولی </w:t>
      </w:r>
      <w:r w:rsidR="00891E85">
        <w:rPr>
          <w:rFonts w:hint="cs"/>
          <w:rtl/>
        </w:rPr>
        <w:t xml:space="preserve">این را فرض </w:t>
      </w:r>
      <w:r w:rsidR="005A359E">
        <w:rPr>
          <w:rFonts w:hint="cs"/>
          <w:rtl/>
        </w:rPr>
        <w:t>می‌گیریم</w:t>
      </w:r>
      <w:r w:rsidR="005A359E">
        <w:rPr>
          <w:rFonts w:hint="eastAsia"/>
          <w:rtl/>
        </w:rPr>
        <w:t>؛</w:t>
      </w:r>
      <w:r w:rsidR="005A359E">
        <w:rPr>
          <w:rtl/>
        </w:rPr>
        <w:t xml:space="preserve"> </w:t>
      </w:r>
      <w:r w:rsidR="00891E85">
        <w:rPr>
          <w:rFonts w:hint="cs"/>
          <w:rtl/>
        </w:rPr>
        <w:t>اما در بیع فضولی، اجازه</w:t>
      </w:r>
      <w:r w:rsidRPr="00475EA4">
        <w:rPr>
          <w:rFonts w:hint="cs"/>
          <w:rtl/>
        </w:rPr>
        <w:t xml:space="preserve"> شرط حکم</w:t>
      </w:r>
      <w:r w:rsidR="00891E85">
        <w:rPr>
          <w:rFonts w:hint="cs"/>
          <w:rtl/>
        </w:rPr>
        <w:t xml:space="preserve"> و شرط صحت معامله است.</w:t>
      </w:r>
    </w:p>
    <w:p w:rsidR="004D3300" w:rsidRPr="001964F8" w:rsidRDefault="004D3300" w:rsidP="00C7265F">
      <w:pPr>
        <w:pStyle w:val="Heading1"/>
        <w:spacing w:before="0"/>
        <w:rPr>
          <w:rtl/>
        </w:rPr>
      </w:pPr>
      <w:bookmarkStart w:id="2" w:name="_Toc404837248"/>
      <w:r w:rsidRPr="001964F8">
        <w:rPr>
          <w:rFonts w:hint="cs"/>
          <w:rtl/>
        </w:rPr>
        <w:t>مسلک اول در مقام اول</w:t>
      </w:r>
      <w:bookmarkEnd w:id="2"/>
    </w:p>
    <w:p w:rsidR="00891E85" w:rsidRDefault="00891E85" w:rsidP="00C7265F">
      <w:pPr>
        <w:spacing w:after="0"/>
        <w:rPr>
          <w:rtl/>
        </w:rPr>
      </w:pPr>
      <w:r>
        <w:rPr>
          <w:rFonts w:hint="cs"/>
          <w:rtl/>
        </w:rPr>
        <w:t xml:space="preserve">در مقام اول </w:t>
      </w:r>
      <w:r w:rsidR="00121869" w:rsidRPr="00475EA4">
        <w:rPr>
          <w:rFonts w:hint="cs"/>
          <w:rtl/>
        </w:rPr>
        <w:t xml:space="preserve">مسالکی وجود دارد. مسلک اول این بود که شرط </w:t>
      </w:r>
      <w:r w:rsidR="005A359E">
        <w:rPr>
          <w:rFonts w:hint="cs"/>
          <w:rtl/>
        </w:rPr>
        <w:t>متأخر</w:t>
      </w:r>
      <w:r w:rsidR="00121869" w:rsidRPr="00475EA4">
        <w:rPr>
          <w:rFonts w:hint="cs"/>
          <w:rtl/>
        </w:rPr>
        <w:t xml:space="preserve"> حکم را </w:t>
      </w:r>
      <w:r w:rsidR="005A359E">
        <w:rPr>
          <w:rFonts w:hint="cs"/>
          <w:rtl/>
        </w:rPr>
        <w:t>به‌نحوی‌که</w:t>
      </w:r>
      <w:r w:rsidR="00121869" w:rsidRPr="00475EA4">
        <w:rPr>
          <w:rFonts w:hint="cs"/>
          <w:rtl/>
        </w:rPr>
        <w:t xml:space="preserve"> صاحب کفایه فرمودند</w:t>
      </w:r>
      <w:r w:rsidRPr="00891E85">
        <w:rPr>
          <w:rFonts w:hint="cs"/>
          <w:rtl/>
        </w:rPr>
        <w:t xml:space="preserve"> </w:t>
      </w:r>
      <w:r w:rsidRPr="00475EA4">
        <w:rPr>
          <w:rFonts w:hint="cs"/>
          <w:rtl/>
        </w:rPr>
        <w:t>تصحیح کنیم</w:t>
      </w:r>
      <w:r w:rsidR="00121869" w:rsidRPr="00475EA4">
        <w:rPr>
          <w:rFonts w:hint="cs"/>
          <w:rtl/>
        </w:rPr>
        <w:t xml:space="preserve">. </w:t>
      </w:r>
      <w:r>
        <w:rPr>
          <w:rFonts w:hint="cs"/>
          <w:rtl/>
        </w:rPr>
        <w:t>این</w:t>
      </w:r>
      <w:r w:rsidR="00121869" w:rsidRPr="00475EA4">
        <w:rPr>
          <w:rFonts w:hint="cs"/>
          <w:rtl/>
        </w:rPr>
        <w:t xml:space="preserve"> مسلک تأکید بر این داشت که لحاظ </w:t>
      </w:r>
      <w:r w:rsidR="005A359E">
        <w:rPr>
          <w:rFonts w:hint="cs"/>
          <w:rtl/>
        </w:rPr>
        <w:t>متأخر</w:t>
      </w:r>
      <w:r>
        <w:rPr>
          <w:rFonts w:hint="cs"/>
          <w:rtl/>
        </w:rPr>
        <w:t>،</w:t>
      </w:r>
      <w:r w:rsidR="00121869" w:rsidRPr="00475EA4">
        <w:rPr>
          <w:rFonts w:hint="cs"/>
          <w:rtl/>
        </w:rPr>
        <w:t xml:space="preserve"> شرط است نه خود </w:t>
      </w:r>
      <w:r w:rsidR="005A359E">
        <w:rPr>
          <w:rFonts w:hint="cs"/>
          <w:rtl/>
        </w:rPr>
        <w:t>متأخر</w:t>
      </w:r>
      <w:r w:rsidR="00121869" w:rsidRPr="00475EA4">
        <w:rPr>
          <w:rFonts w:hint="cs"/>
          <w:rtl/>
        </w:rPr>
        <w:t xml:space="preserve"> و لحاظ امر </w:t>
      </w:r>
      <w:r w:rsidR="005A359E">
        <w:rPr>
          <w:rFonts w:hint="cs"/>
          <w:rtl/>
        </w:rPr>
        <w:t>متأخر</w:t>
      </w:r>
      <w:r>
        <w:rPr>
          <w:rFonts w:hint="cs"/>
          <w:rtl/>
        </w:rPr>
        <w:t>،</w:t>
      </w:r>
      <w:r w:rsidR="00121869" w:rsidRPr="00475EA4">
        <w:rPr>
          <w:rFonts w:hint="cs"/>
          <w:rtl/>
        </w:rPr>
        <w:t xml:space="preserve"> وجود ذهنی است و این وجود ذهنی مقارن با جعل وجوب است نه </w:t>
      </w:r>
      <w:r>
        <w:rPr>
          <w:rFonts w:hint="cs"/>
          <w:rtl/>
        </w:rPr>
        <w:t xml:space="preserve">اینکه </w:t>
      </w:r>
      <w:r w:rsidR="005A359E">
        <w:rPr>
          <w:rFonts w:hint="cs"/>
          <w:rtl/>
        </w:rPr>
        <w:t>متأخر</w:t>
      </w:r>
      <w:r>
        <w:rPr>
          <w:rFonts w:hint="cs"/>
          <w:rtl/>
        </w:rPr>
        <w:t xml:space="preserve"> از آن</w:t>
      </w:r>
      <w:r w:rsidR="00121869" w:rsidRPr="00475EA4">
        <w:rPr>
          <w:rFonts w:hint="cs"/>
          <w:rtl/>
        </w:rPr>
        <w:t xml:space="preserve"> </w:t>
      </w:r>
      <w:r>
        <w:rPr>
          <w:rFonts w:hint="cs"/>
          <w:rtl/>
        </w:rPr>
        <w:t xml:space="preserve">باشد. </w:t>
      </w:r>
      <w:r w:rsidR="00121869" w:rsidRPr="00475EA4">
        <w:rPr>
          <w:rFonts w:hint="cs"/>
          <w:rtl/>
        </w:rPr>
        <w:t xml:space="preserve">در عالم خارج آن امر </w:t>
      </w:r>
      <w:r w:rsidR="005A359E">
        <w:rPr>
          <w:rFonts w:hint="cs"/>
          <w:rtl/>
        </w:rPr>
        <w:t>متأخر</w:t>
      </w:r>
      <w:r w:rsidR="00121869" w:rsidRPr="00475EA4">
        <w:rPr>
          <w:rFonts w:hint="cs"/>
          <w:rtl/>
        </w:rPr>
        <w:t xml:space="preserve"> است ولی </w:t>
      </w:r>
      <w:r>
        <w:rPr>
          <w:rFonts w:hint="cs"/>
          <w:rtl/>
        </w:rPr>
        <w:t>در مقام شوق و اراده و جعل،</w:t>
      </w:r>
      <w:r w:rsidR="00121869" w:rsidRPr="00475EA4">
        <w:rPr>
          <w:rFonts w:hint="cs"/>
          <w:rtl/>
        </w:rPr>
        <w:t xml:space="preserve"> اراده لحاظ </w:t>
      </w:r>
      <w:r w:rsidR="005A359E">
        <w:rPr>
          <w:rFonts w:hint="cs"/>
          <w:rtl/>
        </w:rPr>
        <w:t>متأخر</w:t>
      </w:r>
      <w:r w:rsidR="00121869" w:rsidRPr="00475EA4">
        <w:rPr>
          <w:rFonts w:hint="cs"/>
          <w:rtl/>
        </w:rPr>
        <w:t xml:space="preserve"> </w:t>
      </w:r>
      <w:r w:rsidRPr="00475EA4">
        <w:rPr>
          <w:rFonts w:hint="cs"/>
          <w:rtl/>
        </w:rPr>
        <w:t xml:space="preserve">شرط </w:t>
      </w:r>
      <w:r>
        <w:rPr>
          <w:rFonts w:hint="cs"/>
          <w:rtl/>
        </w:rPr>
        <w:t>است و این مقارن است.</w:t>
      </w:r>
    </w:p>
    <w:p w:rsidR="004D3300" w:rsidRPr="001964F8" w:rsidRDefault="004D3300" w:rsidP="00C7265F">
      <w:pPr>
        <w:pStyle w:val="Heading1"/>
        <w:spacing w:before="0"/>
        <w:rPr>
          <w:rtl/>
        </w:rPr>
      </w:pPr>
      <w:bookmarkStart w:id="3" w:name="_Toc404837249"/>
      <w:r w:rsidRPr="001964F8">
        <w:rPr>
          <w:rFonts w:hint="cs"/>
          <w:rtl/>
        </w:rPr>
        <w:lastRenderedPageBreak/>
        <w:t>مسلک دوم در مقام اول</w:t>
      </w:r>
      <w:bookmarkEnd w:id="3"/>
    </w:p>
    <w:p w:rsidR="008C4EA7" w:rsidRDefault="00121869" w:rsidP="00C7265F">
      <w:pPr>
        <w:spacing w:after="0"/>
        <w:rPr>
          <w:rtl/>
        </w:rPr>
      </w:pPr>
      <w:r w:rsidRPr="00475EA4">
        <w:rPr>
          <w:rFonts w:hint="cs"/>
          <w:rtl/>
        </w:rPr>
        <w:t xml:space="preserve">این مسلک محل اشکال بود و اشکالاتی به آن </w:t>
      </w:r>
      <w:r w:rsidR="005A359E">
        <w:rPr>
          <w:rFonts w:hint="cs"/>
          <w:rtl/>
        </w:rPr>
        <w:t>واردشده</w:t>
      </w:r>
      <w:r w:rsidRPr="00475EA4">
        <w:rPr>
          <w:rFonts w:hint="cs"/>
          <w:rtl/>
        </w:rPr>
        <w:t xml:space="preserve"> بود و ما هم </w:t>
      </w:r>
      <w:r w:rsidR="00891E85">
        <w:rPr>
          <w:rFonts w:hint="cs"/>
          <w:rtl/>
        </w:rPr>
        <w:t xml:space="preserve">آن را مورد اعتراض و اشکال </w:t>
      </w:r>
      <w:r w:rsidRPr="00475EA4">
        <w:rPr>
          <w:rFonts w:hint="cs"/>
          <w:rtl/>
        </w:rPr>
        <w:t xml:space="preserve">دانستیم. مسلک دوم که </w:t>
      </w:r>
      <w:r w:rsidR="00891E85">
        <w:rPr>
          <w:rFonts w:hint="cs"/>
          <w:rtl/>
        </w:rPr>
        <w:t>بیان شد،</w:t>
      </w:r>
      <w:r w:rsidRPr="00475EA4">
        <w:rPr>
          <w:rFonts w:hint="cs"/>
          <w:rtl/>
        </w:rPr>
        <w:t xml:space="preserve"> </w:t>
      </w:r>
      <w:r w:rsidR="00891E85">
        <w:rPr>
          <w:rFonts w:hint="cs"/>
          <w:rtl/>
        </w:rPr>
        <w:t>اساس آن</w:t>
      </w:r>
      <w:r w:rsidRPr="00475EA4">
        <w:rPr>
          <w:rFonts w:hint="cs"/>
          <w:rtl/>
        </w:rPr>
        <w:t xml:space="preserve"> در کلمات مرحوم اصفهانی </w:t>
      </w:r>
      <w:r w:rsidR="00891E85" w:rsidRPr="00475EA4">
        <w:rPr>
          <w:rFonts w:hint="cs"/>
          <w:rtl/>
        </w:rPr>
        <w:t xml:space="preserve">در تعلیقه بر نهایه </w:t>
      </w:r>
      <w:r w:rsidRPr="00475EA4">
        <w:rPr>
          <w:rFonts w:hint="cs"/>
          <w:rtl/>
        </w:rPr>
        <w:t>است</w:t>
      </w:r>
      <w:r w:rsidR="00891E85">
        <w:rPr>
          <w:rFonts w:hint="cs"/>
          <w:rtl/>
        </w:rPr>
        <w:t>.</w:t>
      </w:r>
      <w:r w:rsidRPr="00475EA4">
        <w:rPr>
          <w:rFonts w:hint="cs"/>
          <w:rtl/>
        </w:rPr>
        <w:t xml:space="preserve"> </w:t>
      </w:r>
      <w:r w:rsidR="00891E85" w:rsidRPr="00475EA4">
        <w:rPr>
          <w:rFonts w:hint="cs"/>
          <w:rtl/>
        </w:rPr>
        <w:t xml:space="preserve">ایشان </w:t>
      </w:r>
      <w:r w:rsidR="005A359E">
        <w:rPr>
          <w:rFonts w:hint="cs"/>
          <w:rtl/>
        </w:rPr>
        <w:t>بعدازاینکه</w:t>
      </w:r>
      <w:r w:rsidRPr="00475EA4">
        <w:rPr>
          <w:rFonts w:hint="cs"/>
          <w:rtl/>
        </w:rPr>
        <w:t xml:space="preserve"> همه راه‌ها را برای تصحیح شرط </w:t>
      </w:r>
      <w:r w:rsidR="005A359E">
        <w:rPr>
          <w:rFonts w:hint="cs"/>
          <w:rtl/>
        </w:rPr>
        <w:t>متأخر</w:t>
      </w:r>
      <w:r w:rsidRPr="00475EA4">
        <w:rPr>
          <w:rFonts w:hint="cs"/>
          <w:rtl/>
        </w:rPr>
        <w:t xml:space="preserve"> نقد </w:t>
      </w:r>
      <w:r w:rsidR="00891E85">
        <w:rPr>
          <w:rFonts w:hint="cs"/>
          <w:rtl/>
        </w:rPr>
        <w:t xml:space="preserve">و نقض کردند، در آخر </w:t>
      </w:r>
      <w:r w:rsidRPr="00475EA4">
        <w:rPr>
          <w:rFonts w:hint="cs"/>
          <w:rtl/>
        </w:rPr>
        <w:t xml:space="preserve">مسلک دوم را </w:t>
      </w:r>
      <w:r w:rsidR="005A359E">
        <w:rPr>
          <w:rFonts w:hint="cs"/>
          <w:rtl/>
        </w:rPr>
        <w:t>به‌صورت</w:t>
      </w:r>
      <w:r w:rsidR="00891E85" w:rsidRPr="00475EA4">
        <w:rPr>
          <w:rFonts w:hint="cs"/>
          <w:rtl/>
        </w:rPr>
        <w:t xml:space="preserve"> گذرا </w:t>
      </w:r>
      <w:r w:rsidR="008C4EA7">
        <w:rPr>
          <w:rFonts w:hint="cs"/>
          <w:rtl/>
        </w:rPr>
        <w:t>بیان کردند.</w:t>
      </w:r>
    </w:p>
    <w:p w:rsidR="008C4EA7" w:rsidRDefault="00121869" w:rsidP="00C7265F">
      <w:pPr>
        <w:spacing w:after="0"/>
        <w:rPr>
          <w:rtl/>
        </w:rPr>
      </w:pPr>
      <w:r w:rsidRPr="00475EA4">
        <w:rPr>
          <w:rFonts w:hint="cs"/>
          <w:rtl/>
        </w:rPr>
        <w:t xml:space="preserve">این در کلمات بعضی </w:t>
      </w:r>
      <w:r w:rsidR="008C4EA7">
        <w:rPr>
          <w:rFonts w:hint="cs"/>
          <w:rtl/>
        </w:rPr>
        <w:t xml:space="preserve">از علماء </w:t>
      </w:r>
      <w:r w:rsidRPr="00475EA4">
        <w:rPr>
          <w:rFonts w:hint="cs"/>
          <w:rtl/>
        </w:rPr>
        <w:t xml:space="preserve">مثل </w:t>
      </w:r>
      <w:r w:rsidR="008C4EA7">
        <w:rPr>
          <w:rFonts w:hint="cs"/>
          <w:rtl/>
        </w:rPr>
        <w:t xml:space="preserve">صاحب </w:t>
      </w:r>
      <w:r w:rsidRPr="00475EA4">
        <w:rPr>
          <w:rFonts w:hint="cs"/>
          <w:rtl/>
        </w:rPr>
        <w:t xml:space="preserve">انوار الاصول آمده است. </w:t>
      </w:r>
      <w:r w:rsidR="008C4EA7">
        <w:rPr>
          <w:rFonts w:hint="cs"/>
          <w:rtl/>
        </w:rPr>
        <w:t>حاشیه مرحوم اصفهانی ب</w:t>
      </w:r>
      <w:r w:rsidRPr="00475EA4">
        <w:rPr>
          <w:rFonts w:hint="cs"/>
          <w:rtl/>
        </w:rPr>
        <w:t xml:space="preserve">ر کفایه </w:t>
      </w:r>
      <w:r w:rsidR="008C4EA7">
        <w:rPr>
          <w:rFonts w:hint="cs"/>
          <w:rtl/>
        </w:rPr>
        <w:t>(نهایة الدرایة)</w:t>
      </w:r>
      <w:r w:rsidRPr="00475EA4">
        <w:rPr>
          <w:rFonts w:hint="cs"/>
          <w:rtl/>
        </w:rPr>
        <w:t xml:space="preserve"> </w:t>
      </w:r>
      <w:r w:rsidR="005A359E">
        <w:rPr>
          <w:rFonts w:hint="cs"/>
          <w:rtl/>
        </w:rPr>
        <w:t>حاشیه‌ای</w:t>
      </w:r>
      <w:r w:rsidRPr="00475EA4">
        <w:rPr>
          <w:rFonts w:hint="cs"/>
          <w:rtl/>
        </w:rPr>
        <w:t xml:space="preserve"> است که اگر کسی بتواند همه مواردش را بخواند و بفهمد حتماً مجتهد است. بحث‌های ایشان </w:t>
      </w:r>
      <w:r w:rsidR="005A359E">
        <w:rPr>
          <w:rFonts w:hint="cs"/>
          <w:rtl/>
        </w:rPr>
        <w:t>فوق‌العاده</w:t>
      </w:r>
      <w:r w:rsidRPr="00475EA4">
        <w:rPr>
          <w:rFonts w:hint="cs"/>
          <w:rtl/>
        </w:rPr>
        <w:t xml:space="preserve"> دقیق و پیشرفته است. بسیاری از نکات و مطالبی که متأخرین </w:t>
      </w:r>
      <w:r w:rsidR="008C4EA7">
        <w:rPr>
          <w:rFonts w:hint="cs"/>
          <w:rtl/>
        </w:rPr>
        <w:t xml:space="preserve">بیان </w:t>
      </w:r>
      <w:r w:rsidR="005A359E">
        <w:rPr>
          <w:rFonts w:hint="cs"/>
          <w:rtl/>
        </w:rPr>
        <w:t>کرده‌اند</w:t>
      </w:r>
      <w:r w:rsidR="008C4EA7">
        <w:rPr>
          <w:rFonts w:hint="cs"/>
          <w:rtl/>
        </w:rPr>
        <w:t>،</w:t>
      </w:r>
      <w:r w:rsidRPr="00475EA4">
        <w:rPr>
          <w:rFonts w:hint="cs"/>
          <w:rtl/>
        </w:rPr>
        <w:t xml:space="preserve"> اگر در آن حاشیه </w:t>
      </w:r>
      <w:r w:rsidR="008C4EA7">
        <w:rPr>
          <w:rFonts w:hint="cs"/>
          <w:rtl/>
        </w:rPr>
        <w:t>دقت شو</w:t>
      </w:r>
      <w:r w:rsidRPr="00475EA4">
        <w:rPr>
          <w:rFonts w:hint="cs"/>
          <w:rtl/>
        </w:rPr>
        <w:t>د حتماً سرنخی</w:t>
      </w:r>
      <w:r w:rsidR="008C4EA7">
        <w:rPr>
          <w:rFonts w:hint="cs"/>
          <w:rtl/>
        </w:rPr>
        <w:t xml:space="preserve"> پیدا </w:t>
      </w:r>
      <w:r w:rsidR="005A359E">
        <w:rPr>
          <w:rFonts w:hint="cs"/>
          <w:rtl/>
        </w:rPr>
        <w:t>می‌شود</w:t>
      </w:r>
      <w:r w:rsidR="008C4EA7">
        <w:rPr>
          <w:rFonts w:hint="cs"/>
          <w:rtl/>
        </w:rPr>
        <w:t>.</w:t>
      </w:r>
    </w:p>
    <w:p w:rsidR="008C4EA7" w:rsidRDefault="00121869" w:rsidP="00C7265F">
      <w:pPr>
        <w:spacing w:after="0"/>
        <w:rPr>
          <w:rtl/>
        </w:rPr>
      </w:pPr>
      <w:r w:rsidRPr="00475EA4">
        <w:rPr>
          <w:rFonts w:hint="cs"/>
          <w:rtl/>
        </w:rPr>
        <w:t xml:space="preserve">مسلک دوم </w:t>
      </w:r>
      <w:r w:rsidR="008C4EA7">
        <w:rPr>
          <w:rFonts w:hint="cs"/>
          <w:rtl/>
        </w:rPr>
        <w:t xml:space="preserve">که از مرحوم اصفهانی است </w:t>
      </w:r>
      <w:r w:rsidRPr="00475EA4">
        <w:rPr>
          <w:rFonts w:hint="cs"/>
          <w:rtl/>
        </w:rPr>
        <w:t>این بود که در احکام</w:t>
      </w:r>
      <w:r w:rsidR="008C4EA7">
        <w:rPr>
          <w:rFonts w:hint="cs"/>
          <w:rtl/>
        </w:rPr>
        <w:t>،</w:t>
      </w:r>
      <w:r w:rsidRPr="00475EA4">
        <w:rPr>
          <w:rFonts w:hint="cs"/>
          <w:rtl/>
        </w:rPr>
        <w:t xml:space="preserve"> بحث اعتبارات است و در اعتبارات دست</w:t>
      </w:r>
      <w:r w:rsidR="008C4EA7">
        <w:rPr>
          <w:rFonts w:hint="cs"/>
          <w:rtl/>
        </w:rPr>
        <w:t xml:space="preserve"> ما</w:t>
      </w:r>
      <w:r w:rsidRPr="00475EA4">
        <w:rPr>
          <w:rFonts w:hint="cs"/>
          <w:rtl/>
        </w:rPr>
        <w:t xml:space="preserve"> باز است</w:t>
      </w:r>
      <w:r w:rsidR="008C4EA7">
        <w:rPr>
          <w:rFonts w:hint="cs"/>
          <w:rtl/>
        </w:rPr>
        <w:t>. در اینجا</w:t>
      </w:r>
      <w:r w:rsidRPr="00475EA4">
        <w:rPr>
          <w:rFonts w:hint="cs"/>
          <w:rtl/>
        </w:rPr>
        <w:t xml:space="preserve"> بحث وجود حقیقی نیست که علت حقیقی و اعدادی و امثال این‌ها باشد</w:t>
      </w:r>
      <w:r w:rsidR="008C4EA7">
        <w:rPr>
          <w:rFonts w:hint="cs"/>
          <w:rtl/>
        </w:rPr>
        <w:t>؛ بلکه</w:t>
      </w:r>
      <w:r w:rsidRPr="00475EA4">
        <w:rPr>
          <w:rFonts w:hint="cs"/>
          <w:rtl/>
        </w:rPr>
        <w:t xml:space="preserve"> </w:t>
      </w:r>
      <w:r w:rsidR="008C4EA7" w:rsidRPr="00475EA4">
        <w:rPr>
          <w:rFonts w:hint="cs"/>
          <w:rtl/>
        </w:rPr>
        <w:t xml:space="preserve">شارع حکمش را مشروط به چیزی </w:t>
      </w:r>
      <w:r w:rsidRPr="00475EA4">
        <w:rPr>
          <w:rFonts w:hint="cs"/>
          <w:rtl/>
        </w:rPr>
        <w:t>اعتبار می‌کند</w:t>
      </w:r>
      <w:r w:rsidR="008C4EA7">
        <w:rPr>
          <w:rFonts w:hint="cs"/>
          <w:rtl/>
        </w:rPr>
        <w:t>؛</w:t>
      </w:r>
      <w:r w:rsidRPr="00475EA4">
        <w:rPr>
          <w:rFonts w:hint="cs"/>
          <w:rtl/>
        </w:rPr>
        <w:t xml:space="preserve"> چون مقام اعتبار و جعل و وضع و قرارداد است</w:t>
      </w:r>
      <w:r w:rsidR="008C4EA7">
        <w:rPr>
          <w:rFonts w:hint="cs"/>
          <w:rtl/>
        </w:rPr>
        <w:t xml:space="preserve"> و</w:t>
      </w:r>
      <w:r w:rsidRPr="00475EA4">
        <w:rPr>
          <w:rFonts w:hint="cs"/>
          <w:rtl/>
        </w:rPr>
        <w:t xml:space="preserve"> آن قواعد عقلی در اینجا جاری نیست.</w:t>
      </w:r>
    </w:p>
    <w:p w:rsidR="009C2FE8" w:rsidRDefault="008C4EA7" w:rsidP="00C7265F">
      <w:pPr>
        <w:spacing w:after="0"/>
        <w:rPr>
          <w:rtl/>
        </w:rPr>
      </w:pPr>
      <w:r>
        <w:rPr>
          <w:rFonts w:hint="cs"/>
          <w:rtl/>
        </w:rPr>
        <w:t xml:space="preserve">در پاسخ به مسلک دوم </w:t>
      </w:r>
      <w:r w:rsidR="00121869" w:rsidRPr="00475EA4">
        <w:rPr>
          <w:rFonts w:hint="cs"/>
          <w:rtl/>
        </w:rPr>
        <w:t xml:space="preserve">گفتیم </w:t>
      </w:r>
      <w:r>
        <w:rPr>
          <w:rFonts w:hint="cs"/>
          <w:rtl/>
        </w:rPr>
        <w:t xml:space="preserve">که </w:t>
      </w:r>
      <w:r w:rsidR="00121869" w:rsidRPr="00475EA4">
        <w:rPr>
          <w:rFonts w:hint="cs"/>
          <w:rtl/>
        </w:rPr>
        <w:t xml:space="preserve">اعتبارات بر </w:t>
      </w:r>
      <w:r w:rsidR="009C2FE8">
        <w:rPr>
          <w:rFonts w:hint="cs"/>
          <w:rtl/>
        </w:rPr>
        <w:t>واقعیهایی</w:t>
      </w:r>
      <w:r w:rsidR="00121869" w:rsidRPr="00475EA4">
        <w:rPr>
          <w:rFonts w:hint="cs"/>
          <w:rtl/>
        </w:rPr>
        <w:t xml:space="preserve"> مبتنی </w:t>
      </w:r>
      <w:r w:rsidR="009C2FE8">
        <w:rPr>
          <w:rFonts w:hint="cs"/>
          <w:rtl/>
        </w:rPr>
        <w:t>هستند</w:t>
      </w:r>
      <w:r w:rsidR="00121869" w:rsidRPr="00475EA4">
        <w:rPr>
          <w:rFonts w:hint="cs"/>
          <w:rtl/>
        </w:rPr>
        <w:t xml:space="preserve"> و اشکال به مرحله ملاکات و واقعیات </w:t>
      </w:r>
      <w:r w:rsidR="009C2FE8" w:rsidRPr="00475EA4">
        <w:rPr>
          <w:rFonts w:hint="cs"/>
          <w:rtl/>
        </w:rPr>
        <w:t xml:space="preserve">منتقل </w:t>
      </w:r>
      <w:r w:rsidR="009C2FE8">
        <w:rPr>
          <w:rFonts w:hint="cs"/>
          <w:rtl/>
        </w:rPr>
        <w:t>می‌شود.</w:t>
      </w:r>
    </w:p>
    <w:p w:rsidR="004D3300" w:rsidRPr="001964F8" w:rsidRDefault="004D3300" w:rsidP="00C7265F">
      <w:pPr>
        <w:pStyle w:val="Heading1"/>
        <w:spacing w:before="0"/>
        <w:rPr>
          <w:rtl/>
        </w:rPr>
      </w:pPr>
      <w:bookmarkStart w:id="4" w:name="_Toc404837250"/>
      <w:r w:rsidRPr="001964F8">
        <w:rPr>
          <w:rFonts w:hint="cs"/>
          <w:rtl/>
        </w:rPr>
        <w:t>مسلک سوم در مقام اول</w:t>
      </w:r>
      <w:bookmarkEnd w:id="4"/>
    </w:p>
    <w:p w:rsidR="009C2FE8" w:rsidRDefault="00121869" w:rsidP="00C7265F">
      <w:pPr>
        <w:spacing w:after="0"/>
        <w:rPr>
          <w:rtl/>
        </w:rPr>
      </w:pPr>
      <w:r w:rsidRPr="00475EA4">
        <w:rPr>
          <w:rFonts w:hint="cs"/>
          <w:rtl/>
        </w:rPr>
        <w:t>مسلک سوم مسلک مرحوم آقا ضیا</w:t>
      </w:r>
      <w:r w:rsidR="009C2FE8">
        <w:rPr>
          <w:rFonts w:hint="cs"/>
          <w:rtl/>
        </w:rPr>
        <w:t>ء</w:t>
      </w:r>
      <w:r w:rsidRPr="00475EA4">
        <w:rPr>
          <w:rFonts w:hint="cs"/>
          <w:rtl/>
        </w:rPr>
        <w:t xml:space="preserve"> عراقی است. </w:t>
      </w:r>
      <w:r w:rsidR="009C2FE8" w:rsidRPr="00475EA4">
        <w:rPr>
          <w:rFonts w:hint="cs"/>
          <w:rtl/>
        </w:rPr>
        <w:t xml:space="preserve">مطالب </w:t>
      </w:r>
      <w:r w:rsidRPr="00475EA4">
        <w:rPr>
          <w:rFonts w:hint="cs"/>
          <w:rtl/>
        </w:rPr>
        <w:t xml:space="preserve">ایشان </w:t>
      </w:r>
      <w:r w:rsidR="009C2FE8">
        <w:rPr>
          <w:rFonts w:hint="cs"/>
          <w:rtl/>
        </w:rPr>
        <w:t>در کتاب تقریرات (نهایة</w:t>
      </w:r>
      <w:r w:rsidRPr="00475EA4">
        <w:rPr>
          <w:rFonts w:hint="cs"/>
          <w:rtl/>
        </w:rPr>
        <w:t xml:space="preserve"> الافکار</w:t>
      </w:r>
      <w:r w:rsidR="009C2FE8">
        <w:rPr>
          <w:rFonts w:hint="cs"/>
          <w:rtl/>
        </w:rPr>
        <w:t>)</w:t>
      </w:r>
      <w:r w:rsidRPr="00475EA4">
        <w:rPr>
          <w:rFonts w:hint="cs"/>
          <w:rtl/>
        </w:rPr>
        <w:t xml:space="preserve"> </w:t>
      </w:r>
      <w:r w:rsidR="009C2FE8">
        <w:rPr>
          <w:rFonts w:hint="cs"/>
          <w:rtl/>
        </w:rPr>
        <w:t xml:space="preserve">و </w:t>
      </w:r>
      <w:r w:rsidRPr="00475EA4">
        <w:rPr>
          <w:rFonts w:hint="cs"/>
          <w:rtl/>
        </w:rPr>
        <w:t xml:space="preserve">کتاب اصول </w:t>
      </w:r>
      <w:r w:rsidR="009C2FE8">
        <w:rPr>
          <w:rFonts w:hint="cs"/>
          <w:rtl/>
        </w:rPr>
        <w:t>خودشان (</w:t>
      </w:r>
      <w:r w:rsidRPr="00475EA4">
        <w:rPr>
          <w:rFonts w:hint="cs"/>
          <w:rtl/>
        </w:rPr>
        <w:t>مقالات الاصول</w:t>
      </w:r>
      <w:r w:rsidR="009C2FE8">
        <w:rPr>
          <w:rFonts w:hint="cs"/>
          <w:rtl/>
        </w:rPr>
        <w:t>) آمده است</w:t>
      </w:r>
      <w:r w:rsidRPr="00475EA4">
        <w:rPr>
          <w:rFonts w:hint="cs"/>
          <w:rtl/>
        </w:rPr>
        <w:t xml:space="preserve">. </w:t>
      </w:r>
      <w:r w:rsidR="009C2FE8">
        <w:rPr>
          <w:rFonts w:hint="cs"/>
          <w:rtl/>
        </w:rPr>
        <w:t>ایشان</w:t>
      </w:r>
      <w:r w:rsidRPr="00475EA4">
        <w:rPr>
          <w:rFonts w:hint="cs"/>
          <w:rtl/>
        </w:rPr>
        <w:t xml:space="preserve"> این مقالات را نوشتند </w:t>
      </w:r>
      <w:r w:rsidR="009C2FE8">
        <w:rPr>
          <w:rFonts w:hint="cs"/>
          <w:rtl/>
        </w:rPr>
        <w:t>تا</w:t>
      </w:r>
      <w:r w:rsidRPr="00475EA4">
        <w:rPr>
          <w:rFonts w:hint="cs"/>
          <w:rtl/>
        </w:rPr>
        <w:t xml:space="preserve"> جای کفایه را بگیرد ولی</w:t>
      </w:r>
      <w:r w:rsidR="009C2FE8">
        <w:rPr>
          <w:rFonts w:hint="cs"/>
          <w:rtl/>
        </w:rPr>
        <w:t xml:space="preserve"> این کار نشد</w:t>
      </w:r>
      <w:r w:rsidRPr="00475EA4">
        <w:rPr>
          <w:rFonts w:hint="cs"/>
          <w:rtl/>
        </w:rPr>
        <w:t xml:space="preserve">. علتش این است که کفایه </w:t>
      </w:r>
      <w:r w:rsidR="005A359E">
        <w:rPr>
          <w:rFonts w:hint="cs"/>
          <w:rtl/>
        </w:rPr>
        <w:t>درعین‌حال</w:t>
      </w:r>
      <w:r w:rsidR="009C2FE8" w:rsidRPr="00475EA4">
        <w:rPr>
          <w:rFonts w:hint="cs"/>
          <w:rtl/>
        </w:rPr>
        <w:t xml:space="preserve"> </w:t>
      </w:r>
      <w:r w:rsidR="009C2FE8">
        <w:rPr>
          <w:rFonts w:hint="cs"/>
          <w:rtl/>
        </w:rPr>
        <w:t xml:space="preserve">که </w:t>
      </w:r>
      <w:r w:rsidRPr="00475EA4">
        <w:rPr>
          <w:rFonts w:hint="cs"/>
          <w:rtl/>
        </w:rPr>
        <w:t xml:space="preserve">عمیق </w:t>
      </w:r>
      <w:r w:rsidR="009C2FE8">
        <w:rPr>
          <w:rFonts w:hint="cs"/>
          <w:rtl/>
        </w:rPr>
        <w:t>و مؤ</w:t>
      </w:r>
      <w:r w:rsidRPr="00475EA4">
        <w:rPr>
          <w:rFonts w:hint="cs"/>
          <w:rtl/>
        </w:rPr>
        <w:t>جز است</w:t>
      </w:r>
      <w:r w:rsidR="009C2FE8">
        <w:rPr>
          <w:rFonts w:hint="cs"/>
          <w:rtl/>
        </w:rPr>
        <w:t>،</w:t>
      </w:r>
      <w:r w:rsidRPr="00475EA4">
        <w:rPr>
          <w:rFonts w:hint="cs"/>
          <w:rtl/>
        </w:rPr>
        <w:t xml:space="preserve"> از </w:t>
      </w:r>
      <w:r w:rsidR="009C2FE8">
        <w:rPr>
          <w:rFonts w:hint="cs"/>
          <w:rtl/>
        </w:rPr>
        <w:t>اتقان ادبی و بیانی بالا</w:t>
      </w:r>
      <w:r w:rsidRPr="00475EA4">
        <w:rPr>
          <w:rFonts w:hint="cs"/>
          <w:rtl/>
        </w:rPr>
        <w:t xml:space="preserve"> برخوردار است</w:t>
      </w:r>
      <w:r w:rsidR="009C2FE8">
        <w:rPr>
          <w:rFonts w:hint="cs"/>
          <w:rtl/>
        </w:rPr>
        <w:t xml:space="preserve">. </w:t>
      </w:r>
      <w:r w:rsidRPr="00475EA4">
        <w:rPr>
          <w:rFonts w:hint="cs"/>
          <w:rtl/>
        </w:rPr>
        <w:t xml:space="preserve">مرحوم آقای آملی </w:t>
      </w:r>
      <w:r w:rsidR="009C2FE8">
        <w:rPr>
          <w:rFonts w:hint="cs"/>
          <w:rtl/>
        </w:rPr>
        <w:t>هم</w:t>
      </w:r>
      <w:r w:rsidR="009C2FE8" w:rsidRPr="00475EA4">
        <w:rPr>
          <w:rFonts w:hint="cs"/>
          <w:rtl/>
        </w:rPr>
        <w:t xml:space="preserve"> شاگرد </w:t>
      </w:r>
      <w:r w:rsidR="009C2FE8">
        <w:rPr>
          <w:rFonts w:hint="cs"/>
          <w:rtl/>
        </w:rPr>
        <w:t xml:space="preserve">مرحوم </w:t>
      </w:r>
      <w:r w:rsidR="009C2FE8" w:rsidRPr="00475EA4">
        <w:rPr>
          <w:rFonts w:hint="cs"/>
          <w:rtl/>
        </w:rPr>
        <w:t>آقا ضیا</w:t>
      </w:r>
      <w:r w:rsidR="009C2FE8">
        <w:rPr>
          <w:rFonts w:hint="cs"/>
          <w:rtl/>
        </w:rPr>
        <w:t>ء بودند؛ لذا</w:t>
      </w:r>
      <w:r w:rsidR="009C2FE8" w:rsidRPr="00475EA4">
        <w:rPr>
          <w:rFonts w:hint="cs"/>
          <w:rtl/>
        </w:rPr>
        <w:t xml:space="preserve"> </w:t>
      </w:r>
      <w:r w:rsidR="009C2FE8">
        <w:rPr>
          <w:rFonts w:hint="cs"/>
          <w:rtl/>
        </w:rPr>
        <w:t xml:space="preserve">تقریرات ایشان هم </w:t>
      </w:r>
      <w:r w:rsidRPr="00475EA4">
        <w:rPr>
          <w:rFonts w:hint="cs"/>
          <w:rtl/>
        </w:rPr>
        <w:t xml:space="preserve">از منابعی است که </w:t>
      </w:r>
      <w:r w:rsidR="005A359E">
        <w:rPr>
          <w:rFonts w:hint="cs"/>
          <w:rtl/>
        </w:rPr>
        <w:t>حرف‌های</w:t>
      </w:r>
      <w:r w:rsidRPr="00475EA4">
        <w:rPr>
          <w:rFonts w:hint="cs"/>
          <w:rtl/>
        </w:rPr>
        <w:t xml:space="preserve"> </w:t>
      </w:r>
      <w:r w:rsidR="009C2FE8">
        <w:rPr>
          <w:rFonts w:hint="cs"/>
          <w:rtl/>
        </w:rPr>
        <w:t xml:space="preserve">استادشان را بیان </w:t>
      </w:r>
      <w:r w:rsidR="005A359E">
        <w:rPr>
          <w:rFonts w:hint="cs"/>
          <w:rtl/>
        </w:rPr>
        <w:t>می‌کند</w:t>
      </w:r>
      <w:r w:rsidR="009C2FE8">
        <w:rPr>
          <w:rFonts w:hint="cs"/>
          <w:rtl/>
        </w:rPr>
        <w:t>.</w:t>
      </w:r>
    </w:p>
    <w:p w:rsidR="009C2FE8" w:rsidRDefault="009C2FE8" w:rsidP="00C7265F">
      <w:pPr>
        <w:spacing w:after="0"/>
        <w:rPr>
          <w:rtl/>
        </w:rPr>
      </w:pPr>
      <w:r>
        <w:rPr>
          <w:rFonts w:hint="cs"/>
          <w:rtl/>
        </w:rPr>
        <w:t>اساس</w:t>
      </w:r>
      <w:r w:rsidRPr="00475EA4">
        <w:rPr>
          <w:rFonts w:hint="cs"/>
          <w:rtl/>
        </w:rPr>
        <w:t xml:space="preserve"> </w:t>
      </w:r>
      <w:r>
        <w:rPr>
          <w:rFonts w:hint="cs"/>
          <w:rtl/>
        </w:rPr>
        <w:t xml:space="preserve">مسلک سوم، </w:t>
      </w:r>
      <w:r w:rsidR="00121869" w:rsidRPr="00475EA4">
        <w:rPr>
          <w:rFonts w:hint="cs"/>
          <w:rtl/>
        </w:rPr>
        <w:t>مسلک صاحب کفایه در مقام دوم است</w:t>
      </w:r>
      <w:r>
        <w:rPr>
          <w:rFonts w:hint="cs"/>
          <w:rtl/>
        </w:rPr>
        <w:t xml:space="preserve">؛ </w:t>
      </w:r>
      <w:r w:rsidR="00121869" w:rsidRPr="00475EA4">
        <w:rPr>
          <w:rFonts w:hint="cs"/>
          <w:rtl/>
        </w:rPr>
        <w:t xml:space="preserve">لذا </w:t>
      </w:r>
      <w:r>
        <w:rPr>
          <w:rFonts w:hint="cs"/>
          <w:rtl/>
        </w:rPr>
        <w:t>این</w:t>
      </w:r>
      <w:r w:rsidR="00121869" w:rsidRPr="00475EA4">
        <w:rPr>
          <w:rFonts w:hint="cs"/>
          <w:rtl/>
        </w:rPr>
        <w:t xml:space="preserve"> مسلک</w:t>
      </w:r>
      <w:r>
        <w:rPr>
          <w:rFonts w:hint="cs"/>
          <w:rtl/>
        </w:rPr>
        <w:t>،</w:t>
      </w:r>
      <w:r w:rsidR="00121869" w:rsidRPr="00475EA4">
        <w:rPr>
          <w:rFonts w:hint="cs"/>
          <w:rtl/>
        </w:rPr>
        <w:t xml:space="preserve"> همان مسلک مرحوم آخوند است که </w:t>
      </w:r>
      <w:r w:rsidRPr="00475EA4">
        <w:rPr>
          <w:rFonts w:hint="cs"/>
          <w:rtl/>
        </w:rPr>
        <w:t xml:space="preserve">مرحوم عراقی </w:t>
      </w:r>
      <w:r w:rsidR="00121869" w:rsidRPr="00475EA4">
        <w:rPr>
          <w:rFonts w:hint="cs"/>
          <w:rtl/>
        </w:rPr>
        <w:t xml:space="preserve">با تقریرات و توضیحات اضافی و عوض کردن جا از مقام دوم به مقام اول انجام </w:t>
      </w:r>
      <w:r w:rsidR="005A359E">
        <w:rPr>
          <w:rFonts w:hint="cs"/>
          <w:rtl/>
        </w:rPr>
        <w:t>داده‌اند</w:t>
      </w:r>
      <w:r>
        <w:rPr>
          <w:rFonts w:hint="cs"/>
          <w:rtl/>
        </w:rPr>
        <w:t>.</w:t>
      </w:r>
    </w:p>
    <w:p w:rsidR="004D3300" w:rsidRPr="001964F8" w:rsidRDefault="004D3300" w:rsidP="00C7265F">
      <w:pPr>
        <w:pStyle w:val="Heading2"/>
        <w:spacing w:before="0"/>
        <w:rPr>
          <w:rtl/>
        </w:rPr>
      </w:pPr>
      <w:bookmarkStart w:id="5" w:name="_Toc404837251"/>
      <w:r w:rsidRPr="001964F8">
        <w:rPr>
          <w:rFonts w:hint="cs"/>
          <w:rtl/>
        </w:rPr>
        <w:lastRenderedPageBreak/>
        <w:t>انواع شرط</w:t>
      </w:r>
      <w:bookmarkEnd w:id="5"/>
    </w:p>
    <w:p w:rsidR="00073645" w:rsidRDefault="00121869" w:rsidP="00C7265F">
      <w:pPr>
        <w:spacing w:after="0"/>
        <w:rPr>
          <w:rtl/>
        </w:rPr>
      </w:pPr>
      <w:r w:rsidRPr="00475EA4">
        <w:rPr>
          <w:rFonts w:hint="cs"/>
          <w:rtl/>
        </w:rPr>
        <w:t>این مسلک می‌گوید</w:t>
      </w:r>
      <w:r w:rsidR="00E33D32">
        <w:rPr>
          <w:rFonts w:hint="cs"/>
          <w:rtl/>
        </w:rPr>
        <w:t>:</w:t>
      </w:r>
      <w:r w:rsidRPr="00475EA4">
        <w:rPr>
          <w:rFonts w:hint="cs"/>
          <w:rtl/>
        </w:rPr>
        <w:t xml:space="preserve"> ما </w:t>
      </w:r>
      <w:r w:rsidR="00E33D32">
        <w:rPr>
          <w:rFonts w:hint="cs"/>
          <w:rtl/>
        </w:rPr>
        <w:t>قائل نیستیم</w:t>
      </w:r>
      <w:r w:rsidRPr="00475EA4">
        <w:rPr>
          <w:rFonts w:hint="cs"/>
          <w:rtl/>
        </w:rPr>
        <w:t xml:space="preserve"> که امر </w:t>
      </w:r>
      <w:r w:rsidR="005A359E">
        <w:rPr>
          <w:rFonts w:hint="cs"/>
          <w:rtl/>
        </w:rPr>
        <w:t>متأخر</w:t>
      </w:r>
      <w:r w:rsidR="00E33D32">
        <w:rPr>
          <w:rFonts w:hint="cs"/>
          <w:rtl/>
        </w:rPr>
        <w:t>،</w:t>
      </w:r>
      <w:r w:rsidRPr="00475EA4">
        <w:rPr>
          <w:rFonts w:hint="cs"/>
          <w:rtl/>
        </w:rPr>
        <w:t xml:space="preserve"> مؤثر در اقتضا است. شرط دو نوع است</w:t>
      </w:r>
      <w:r w:rsidR="009C2FE8">
        <w:rPr>
          <w:rFonts w:hint="cs"/>
          <w:rtl/>
        </w:rPr>
        <w:t>:</w:t>
      </w:r>
    </w:p>
    <w:p w:rsidR="00073645" w:rsidRDefault="005A359E" w:rsidP="00C7265F">
      <w:pPr>
        <w:spacing w:after="0"/>
        <w:rPr>
          <w:rtl/>
        </w:rPr>
      </w:pPr>
      <w:r>
        <w:rPr>
          <w:rtl/>
        </w:rPr>
        <w:t>۱</w:t>
      </w:r>
      <w:r w:rsidR="00073645">
        <w:rPr>
          <w:rFonts w:hint="cs"/>
          <w:rtl/>
        </w:rPr>
        <w:t xml:space="preserve">: </w:t>
      </w:r>
      <w:r w:rsidR="00121869" w:rsidRPr="00475EA4">
        <w:rPr>
          <w:rFonts w:hint="cs"/>
          <w:rtl/>
        </w:rPr>
        <w:t>شرایطی که معد</w:t>
      </w:r>
      <w:r>
        <w:rPr>
          <w:rFonts w:hint="cs"/>
          <w:rtl/>
        </w:rPr>
        <w:t>ّ</w:t>
      </w:r>
      <w:r w:rsidR="00121869" w:rsidRPr="00475EA4">
        <w:rPr>
          <w:rFonts w:hint="cs"/>
          <w:rtl/>
        </w:rPr>
        <w:t xml:space="preserve"> واقعی و مؤثر در اقتضا هستند</w:t>
      </w:r>
      <w:r w:rsidR="00073645">
        <w:rPr>
          <w:rFonts w:hint="cs"/>
          <w:rtl/>
        </w:rPr>
        <w:t xml:space="preserve">؛ </w:t>
      </w:r>
      <w:r>
        <w:rPr>
          <w:rFonts w:hint="cs"/>
          <w:rtl/>
        </w:rPr>
        <w:t>مثلاً</w:t>
      </w:r>
      <w:r w:rsidR="00121869" w:rsidRPr="00475EA4">
        <w:rPr>
          <w:rFonts w:hint="cs"/>
          <w:rtl/>
        </w:rPr>
        <w:t xml:space="preserve"> این شرط </w:t>
      </w:r>
      <w:r>
        <w:rPr>
          <w:rFonts w:hint="cs"/>
          <w:rtl/>
        </w:rPr>
        <w:t>درصورتی‌که</w:t>
      </w:r>
      <w:r w:rsidR="00121869" w:rsidRPr="00475EA4">
        <w:rPr>
          <w:rFonts w:hint="cs"/>
          <w:rtl/>
        </w:rPr>
        <w:t xml:space="preserve"> نفع داشته باشد</w:t>
      </w:r>
      <w:r w:rsidR="00E33D32" w:rsidRPr="00E33D32">
        <w:rPr>
          <w:rFonts w:hint="cs"/>
          <w:rtl/>
        </w:rPr>
        <w:t xml:space="preserve"> </w:t>
      </w:r>
      <w:r w:rsidR="00E33D32" w:rsidRPr="00475EA4">
        <w:rPr>
          <w:rFonts w:hint="cs"/>
          <w:rtl/>
        </w:rPr>
        <w:t>درست است</w:t>
      </w:r>
      <w:r w:rsidR="00121869" w:rsidRPr="00475EA4">
        <w:rPr>
          <w:rFonts w:hint="cs"/>
          <w:rtl/>
        </w:rPr>
        <w:t>. نفع در اینجا مؤثر در اقتضا است</w:t>
      </w:r>
      <w:r w:rsidR="00073645">
        <w:rPr>
          <w:rFonts w:hint="cs"/>
          <w:rtl/>
        </w:rPr>
        <w:t xml:space="preserve"> و</w:t>
      </w:r>
      <w:r w:rsidR="00121869" w:rsidRPr="00475EA4">
        <w:rPr>
          <w:rFonts w:hint="cs"/>
          <w:rtl/>
        </w:rPr>
        <w:t xml:space="preserve"> جزء شرایط و ع</w:t>
      </w:r>
      <w:r w:rsidR="00073645">
        <w:rPr>
          <w:rFonts w:hint="cs"/>
          <w:rtl/>
        </w:rPr>
        <w:t>للی است که تأثیر در اقتضا دارد.</w:t>
      </w:r>
    </w:p>
    <w:p w:rsidR="00E33D32" w:rsidRDefault="005A359E" w:rsidP="00C7265F">
      <w:pPr>
        <w:spacing w:after="0"/>
        <w:rPr>
          <w:rtl/>
        </w:rPr>
      </w:pPr>
      <w:r>
        <w:rPr>
          <w:rtl/>
        </w:rPr>
        <w:t>۲</w:t>
      </w:r>
      <w:r w:rsidR="00073645">
        <w:rPr>
          <w:rFonts w:hint="cs"/>
          <w:rtl/>
        </w:rPr>
        <w:t xml:space="preserve">: </w:t>
      </w:r>
      <w:r w:rsidR="00121869" w:rsidRPr="00475EA4">
        <w:rPr>
          <w:rFonts w:hint="cs"/>
          <w:rtl/>
        </w:rPr>
        <w:t>گاهی شر</w:t>
      </w:r>
      <w:r w:rsidR="00073645">
        <w:rPr>
          <w:rFonts w:hint="cs"/>
          <w:rtl/>
        </w:rPr>
        <w:t>ای</w:t>
      </w:r>
      <w:r w:rsidR="00121869" w:rsidRPr="00475EA4">
        <w:rPr>
          <w:rFonts w:hint="cs"/>
          <w:rtl/>
        </w:rPr>
        <w:t>ط مؤثر در اقتضا نیست بلکه آن شرط</w:t>
      </w:r>
      <w:r w:rsidR="00073645">
        <w:rPr>
          <w:rFonts w:hint="cs"/>
          <w:rtl/>
        </w:rPr>
        <w:t>،</w:t>
      </w:r>
      <w:r w:rsidR="00121869" w:rsidRPr="00475EA4">
        <w:rPr>
          <w:rFonts w:hint="cs"/>
          <w:rtl/>
        </w:rPr>
        <w:t xml:space="preserve"> موجب حدوث عنوان </w:t>
      </w:r>
      <w:r>
        <w:rPr>
          <w:rFonts w:hint="cs"/>
          <w:rtl/>
        </w:rPr>
        <w:t>اضافه‌ای</w:t>
      </w:r>
      <w:r w:rsidR="00121869" w:rsidRPr="00475EA4">
        <w:rPr>
          <w:rFonts w:hint="cs"/>
          <w:rtl/>
        </w:rPr>
        <w:t xml:space="preserve"> در مشروط می‌شود. اضافات هم </w:t>
      </w:r>
      <w:r w:rsidR="00E33D32">
        <w:rPr>
          <w:rFonts w:hint="cs"/>
          <w:rtl/>
        </w:rPr>
        <w:t xml:space="preserve">طبق فرموده </w:t>
      </w:r>
      <w:r w:rsidR="00121869" w:rsidRPr="00475EA4">
        <w:rPr>
          <w:rFonts w:hint="cs"/>
          <w:rtl/>
        </w:rPr>
        <w:t xml:space="preserve">مرحوم اصفهانی چند نوع است </w:t>
      </w:r>
      <w:r w:rsidR="00E33D32">
        <w:rPr>
          <w:rFonts w:hint="cs"/>
          <w:rtl/>
        </w:rPr>
        <w:t xml:space="preserve">که </w:t>
      </w:r>
      <w:r w:rsidR="00121869" w:rsidRPr="00475EA4">
        <w:rPr>
          <w:rFonts w:hint="cs"/>
          <w:rtl/>
        </w:rPr>
        <w:t xml:space="preserve">یک نوع </w:t>
      </w:r>
      <w:r w:rsidR="00E33D32">
        <w:rPr>
          <w:rFonts w:hint="cs"/>
          <w:rtl/>
        </w:rPr>
        <w:t>آن،</w:t>
      </w:r>
      <w:r w:rsidR="00121869" w:rsidRPr="00475EA4">
        <w:rPr>
          <w:rFonts w:hint="cs"/>
          <w:rtl/>
        </w:rPr>
        <w:t xml:space="preserve"> اضافه بالا و پایینی است</w:t>
      </w:r>
      <w:r w:rsidR="00E33D32">
        <w:rPr>
          <w:rFonts w:hint="cs"/>
          <w:rtl/>
        </w:rPr>
        <w:t>.</w:t>
      </w:r>
      <w:r w:rsidR="00121869" w:rsidRPr="00475EA4">
        <w:rPr>
          <w:rFonts w:hint="cs"/>
          <w:rtl/>
        </w:rPr>
        <w:t xml:space="preserve"> در </w:t>
      </w:r>
      <w:r w:rsidR="00E33D32">
        <w:rPr>
          <w:rFonts w:hint="cs"/>
          <w:rtl/>
        </w:rPr>
        <w:t>اضافه،</w:t>
      </w:r>
      <w:r w:rsidR="00121869" w:rsidRPr="00475EA4">
        <w:rPr>
          <w:rFonts w:hint="cs"/>
          <w:rtl/>
        </w:rPr>
        <w:t xml:space="preserve"> </w:t>
      </w:r>
      <w:r w:rsidR="00E33D32">
        <w:rPr>
          <w:rFonts w:hint="cs"/>
          <w:rtl/>
        </w:rPr>
        <w:t>تغیر</w:t>
      </w:r>
      <w:r w:rsidR="00121869" w:rsidRPr="00475EA4">
        <w:rPr>
          <w:rFonts w:hint="cs"/>
          <w:rtl/>
        </w:rPr>
        <w:t xml:space="preserve"> </w:t>
      </w:r>
      <w:r>
        <w:rPr>
          <w:rFonts w:hint="cs"/>
          <w:rtl/>
        </w:rPr>
        <w:t>درواقع</w:t>
      </w:r>
      <w:r w:rsidR="00121869" w:rsidRPr="00475EA4">
        <w:rPr>
          <w:rFonts w:hint="cs"/>
          <w:rtl/>
        </w:rPr>
        <w:t>یت یا تأثیر واقعی نیست</w:t>
      </w:r>
      <w:r w:rsidR="00E33D32">
        <w:rPr>
          <w:rFonts w:hint="cs"/>
          <w:rtl/>
        </w:rPr>
        <w:t xml:space="preserve"> بلکه</w:t>
      </w:r>
      <w:r w:rsidR="00121869" w:rsidRPr="00475EA4">
        <w:rPr>
          <w:rFonts w:hint="cs"/>
          <w:rtl/>
        </w:rPr>
        <w:t xml:space="preserve"> یک حالت انتزاعی </w:t>
      </w:r>
      <w:r w:rsidR="00E33D32" w:rsidRPr="00475EA4">
        <w:rPr>
          <w:rFonts w:hint="cs"/>
          <w:rtl/>
        </w:rPr>
        <w:t xml:space="preserve">در نسبت دو چیز </w:t>
      </w:r>
      <w:r w:rsidR="00121869" w:rsidRPr="00475EA4">
        <w:rPr>
          <w:rFonts w:hint="cs"/>
          <w:rtl/>
        </w:rPr>
        <w:t xml:space="preserve">است که این نسبت موجب می‌شود </w:t>
      </w:r>
      <w:r w:rsidR="00E33D32">
        <w:rPr>
          <w:rFonts w:hint="cs"/>
          <w:rtl/>
        </w:rPr>
        <w:t>تا</w:t>
      </w:r>
      <w:r w:rsidR="00121869" w:rsidRPr="00475EA4">
        <w:rPr>
          <w:rFonts w:hint="cs"/>
          <w:rtl/>
        </w:rPr>
        <w:t xml:space="preserve"> </w:t>
      </w:r>
      <w:r w:rsidR="00E33D32">
        <w:rPr>
          <w:rFonts w:hint="cs"/>
          <w:rtl/>
        </w:rPr>
        <w:t>عنوان</w:t>
      </w:r>
      <w:r w:rsidR="00121869" w:rsidRPr="00475EA4">
        <w:rPr>
          <w:rFonts w:hint="cs"/>
          <w:rtl/>
        </w:rPr>
        <w:t xml:space="preserve"> </w:t>
      </w:r>
      <w:r w:rsidR="00E33D32" w:rsidRPr="00475EA4">
        <w:rPr>
          <w:rFonts w:hint="cs"/>
          <w:rtl/>
        </w:rPr>
        <w:t xml:space="preserve">انتزاعی </w:t>
      </w:r>
      <w:r w:rsidR="00121869" w:rsidRPr="00475EA4">
        <w:rPr>
          <w:rFonts w:hint="cs"/>
          <w:rtl/>
        </w:rPr>
        <w:t>در این پیدا بشود</w:t>
      </w:r>
      <w:r w:rsidR="00E33D32">
        <w:rPr>
          <w:rFonts w:hint="cs"/>
          <w:rtl/>
        </w:rPr>
        <w:t xml:space="preserve"> </w:t>
      </w:r>
      <w:r w:rsidR="00121869" w:rsidRPr="00475EA4">
        <w:rPr>
          <w:rFonts w:hint="cs"/>
          <w:rtl/>
        </w:rPr>
        <w:t>و آن عنوان</w:t>
      </w:r>
      <w:r w:rsidR="00E33D32">
        <w:rPr>
          <w:rFonts w:hint="cs"/>
          <w:rtl/>
        </w:rPr>
        <w:t>،</w:t>
      </w:r>
      <w:r w:rsidR="00121869" w:rsidRPr="00475EA4">
        <w:rPr>
          <w:rFonts w:hint="cs"/>
          <w:rtl/>
        </w:rPr>
        <w:t xml:space="preserve"> </w:t>
      </w:r>
      <w:r w:rsidR="00E33D32" w:rsidRPr="00475EA4">
        <w:rPr>
          <w:rFonts w:hint="cs"/>
          <w:rtl/>
        </w:rPr>
        <w:t xml:space="preserve">موضوع حکم </w:t>
      </w:r>
      <w:r w:rsidR="00121869" w:rsidRPr="00475EA4">
        <w:rPr>
          <w:rFonts w:hint="cs"/>
          <w:rtl/>
        </w:rPr>
        <w:t>می‌شود</w:t>
      </w:r>
      <w:r w:rsidR="00E33D32">
        <w:rPr>
          <w:rFonts w:hint="cs"/>
          <w:rtl/>
        </w:rPr>
        <w:t>.</w:t>
      </w:r>
    </w:p>
    <w:p w:rsidR="004D3300" w:rsidRPr="001964F8" w:rsidRDefault="005A359E" w:rsidP="00C7265F">
      <w:pPr>
        <w:pStyle w:val="Heading2"/>
        <w:spacing w:before="0"/>
        <w:rPr>
          <w:rtl/>
        </w:rPr>
      </w:pPr>
      <w:bookmarkStart w:id="6" w:name="_Toc404837252"/>
      <w:r w:rsidRPr="001964F8">
        <w:rPr>
          <w:rFonts w:hint="cs"/>
          <w:rtl/>
        </w:rPr>
        <w:t>اضافه‌های</w:t>
      </w:r>
      <w:r w:rsidR="004D3300" w:rsidRPr="001964F8">
        <w:rPr>
          <w:rFonts w:hint="cs"/>
          <w:rtl/>
        </w:rPr>
        <w:t xml:space="preserve"> انتزاعی</w:t>
      </w:r>
      <w:bookmarkEnd w:id="6"/>
    </w:p>
    <w:p w:rsidR="00344E54" w:rsidRDefault="00121869" w:rsidP="00C7265F">
      <w:pPr>
        <w:spacing w:after="0"/>
        <w:rPr>
          <w:rtl/>
        </w:rPr>
      </w:pPr>
      <w:r w:rsidRPr="00475EA4">
        <w:rPr>
          <w:rFonts w:hint="cs"/>
          <w:rtl/>
        </w:rPr>
        <w:t>در بعضی اضافات مثل ابوت و بنوت</w:t>
      </w:r>
      <w:r w:rsidR="00E33D32">
        <w:rPr>
          <w:rFonts w:hint="cs"/>
          <w:rtl/>
        </w:rPr>
        <w:t>،</w:t>
      </w:r>
      <w:r w:rsidRPr="00475EA4">
        <w:rPr>
          <w:rFonts w:hint="cs"/>
          <w:rtl/>
        </w:rPr>
        <w:t xml:space="preserve"> چیزهای واقعی وجود دارد که تکو</w:t>
      </w:r>
      <w:r w:rsidR="00E33D32">
        <w:rPr>
          <w:rFonts w:hint="cs"/>
          <w:rtl/>
        </w:rPr>
        <w:t>ّ</w:t>
      </w:r>
      <w:r w:rsidRPr="00475EA4">
        <w:rPr>
          <w:rFonts w:hint="cs"/>
          <w:rtl/>
        </w:rPr>
        <w:t>ن</w:t>
      </w:r>
      <w:r w:rsidR="004D3300">
        <w:rPr>
          <w:rFonts w:hint="cs"/>
          <w:rtl/>
        </w:rPr>
        <w:t>،</w:t>
      </w:r>
      <w:r w:rsidRPr="00475EA4">
        <w:rPr>
          <w:rFonts w:hint="cs"/>
          <w:rtl/>
        </w:rPr>
        <w:t xml:space="preserve"> از ما</w:t>
      </w:r>
      <w:r w:rsidR="00E33D32">
        <w:rPr>
          <w:rFonts w:hint="cs"/>
          <w:rtl/>
        </w:rPr>
        <w:t>ء</w:t>
      </w:r>
      <w:r w:rsidRPr="00475EA4">
        <w:rPr>
          <w:rFonts w:hint="cs"/>
          <w:rtl/>
        </w:rPr>
        <w:t xml:space="preserve"> این است</w:t>
      </w:r>
      <w:r w:rsidR="00E33D32">
        <w:rPr>
          <w:rFonts w:hint="cs"/>
          <w:rtl/>
        </w:rPr>
        <w:t>؛</w:t>
      </w:r>
      <w:r w:rsidRPr="00475EA4">
        <w:rPr>
          <w:rFonts w:hint="cs"/>
          <w:rtl/>
        </w:rPr>
        <w:t xml:space="preserve"> اما</w:t>
      </w:r>
      <w:r w:rsidR="00344E54">
        <w:rPr>
          <w:rFonts w:hint="cs"/>
          <w:rtl/>
        </w:rPr>
        <w:t xml:space="preserve"> در</w:t>
      </w:r>
      <w:r w:rsidRPr="00475EA4">
        <w:rPr>
          <w:rFonts w:hint="cs"/>
          <w:rtl/>
        </w:rPr>
        <w:t xml:space="preserve"> بعضی اضافات</w:t>
      </w:r>
      <w:r w:rsidR="00344E54">
        <w:rPr>
          <w:rFonts w:hint="cs"/>
          <w:rtl/>
        </w:rPr>
        <w:t>،</w:t>
      </w:r>
      <w:r w:rsidRPr="00475EA4">
        <w:rPr>
          <w:rFonts w:hint="cs"/>
          <w:rtl/>
        </w:rPr>
        <w:t xml:space="preserve"> انتزاعی محض است</w:t>
      </w:r>
      <w:r w:rsidR="00344E54">
        <w:rPr>
          <w:rFonts w:hint="cs"/>
          <w:rtl/>
        </w:rPr>
        <w:t>؛</w:t>
      </w:r>
      <w:r w:rsidRPr="00475EA4">
        <w:rPr>
          <w:rFonts w:hint="cs"/>
          <w:rtl/>
        </w:rPr>
        <w:t xml:space="preserve"> مثل بالایی </w:t>
      </w:r>
      <w:r w:rsidR="00344E54">
        <w:rPr>
          <w:rFonts w:hint="cs"/>
          <w:rtl/>
        </w:rPr>
        <w:t>و</w:t>
      </w:r>
      <w:r w:rsidRPr="00475EA4">
        <w:rPr>
          <w:rFonts w:hint="cs"/>
          <w:rtl/>
        </w:rPr>
        <w:t xml:space="preserve"> پایینی که </w:t>
      </w:r>
      <w:r w:rsidR="005A359E">
        <w:rPr>
          <w:rFonts w:hint="cs"/>
          <w:rtl/>
        </w:rPr>
        <w:t>به‌سادگی</w:t>
      </w:r>
      <w:r w:rsidRPr="00475EA4">
        <w:rPr>
          <w:rFonts w:hint="cs"/>
          <w:rtl/>
        </w:rPr>
        <w:t xml:space="preserve"> عوض می‌شو</w:t>
      </w:r>
      <w:r w:rsidR="00344E54">
        <w:rPr>
          <w:rFonts w:hint="cs"/>
          <w:rtl/>
        </w:rPr>
        <w:t>ن</w:t>
      </w:r>
      <w:r w:rsidRPr="00475EA4">
        <w:rPr>
          <w:rFonts w:hint="cs"/>
          <w:rtl/>
        </w:rPr>
        <w:t>د و متقوم به نسبت‌های</w:t>
      </w:r>
      <w:r w:rsidR="00344E54">
        <w:rPr>
          <w:rFonts w:hint="cs"/>
          <w:rtl/>
        </w:rPr>
        <w:t>ی</w:t>
      </w:r>
      <w:r w:rsidRPr="00475EA4">
        <w:rPr>
          <w:rFonts w:hint="cs"/>
          <w:rtl/>
        </w:rPr>
        <w:t xml:space="preserve"> انتزاعی است نه واقعیت‌ها</w:t>
      </w:r>
      <w:r w:rsidR="00344E54">
        <w:rPr>
          <w:rFonts w:hint="cs"/>
          <w:rtl/>
        </w:rPr>
        <w:t>ی</w:t>
      </w:r>
      <w:r w:rsidRPr="00475EA4">
        <w:rPr>
          <w:rFonts w:hint="cs"/>
          <w:rtl/>
        </w:rPr>
        <w:t xml:space="preserve"> عینی خارجی که اثر و تأثیرات واقعی در آن باشد</w:t>
      </w:r>
      <w:r w:rsidR="00344E54">
        <w:rPr>
          <w:rFonts w:hint="cs"/>
          <w:rtl/>
        </w:rPr>
        <w:t>؛ مثل</w:t>
      </w:r>
      <w:r w:rsidRPr="00475EA4">
        <w:rPr>
          <w:rFonts w:hint="cs"/>
          <w:rtl/>
        </w:rPr>
        <w:t xml:space="preserve"> نصف </w:t>
      </w:r>
      <w:r w:rsidR="00344E54">
        <w:rPr>
          <w:rFonts w:hint="cs"/>
          <w:rtl/>
        </w:rPr>
        <w:t xml:space="preserve">بودن دو برای </w:t>
      </w:r>
      <w:r w:rsidRPr="00475EA4">
        <w:rPr>
          <w:rFonts w:hint="cs"/>
          <w:rtl/>
        </w:rPr>
        <w:t>چهار</w:t>
      </w:r>
      <w:r w:rsidR="00344E54">
        <w:rPr>
          <w:rFonts w:hint="cs"/>
          <w:rtl/>
        </w:rPr>
        <w:t>.</w:t>
      </w:r>
      <w:r w:rsidRPr="00475EA4">
        <w:rPr>
          <w:rFonts w:hint="cs"/>
          <w:rtl/>
        </w:rPr>
        <w:t xml:space="preserve"> چیزهایی از این قبیل اضافه انتزاعی است و موجب این می‌شود که یک عنوان انتزاعی برای طرف مضاف پیدا بشود</w:t>
      </w:r>
      <w:r w:rsidR="00344E54">
        <w:rPr>
          <w:rFonts w:hint="cs"/>
          <w:rtl/>
        </w:rPr>
        <w:t>.</w:t>
      </w:r>
    </w:p>
    <w:p w:rsidR="00344E54" w:rsidRDefault="00344E54" w:rsidP="00C7265F">
      <w:pPr>
        <w:spacing w:after="0"/>
        <w:rPr>
          <w:rtl/>
        </w:rPr>
      </w:pPr>
      <w:r w:rsidRPr="00475EA4">
        <w:rPr>
          <w:rFonts w:hint="cs"/>
          <w:rtl/>
        </w:rPr>
        <w:t xml:space="preserve">در اثر مقایسه </w:t>
      </w:r>
      <w:r w:rsidR="00121869" w:rsidRPr="00475EA4">
        <w:rPr>
          <w:rFonts w:hint="cs"/>
          <w:rtl/>
        </w:rPr>
        <w:t>در اجزاء زمانی</w:t>
      </w:r>
      <w:r>
        <w:rPr>
          <w:rFonts w:hint="cs"/>
          <w:rtl/>
        </w:rPr>
        <w:t>،</w:t>
      </w:r>
      <w:r w:rsidR="00121869" w:rsidRPr="00475EA4">
        <w:rPr>
          <w:rFonts w:hint="cs"/>
          <w:rtl/>
        </w:rPr>
        <w:t xml:space="preserve"> یکی </w:t>
      </w:r>
      <w:r w:rsidRPr="00475EA4">
        <w:rPr>
          <w:rFonts w:hint="cs"/>
          <w:rtl/>
        </w:rPr>
        <w:t xml:space="preserve">متقدم </w:t>
      </w:r>
      <w:r w:rsidR="00121869" w:rsidRPr="00475EA4">
        <w:rPr>
          <w:rFonts w:hint="cs"/>
          <w:rtl/>
        </w:rPr>
        <w:t xml:space="preserve">می‌شود </w:t>
      </w:r>
      <w:r>
        <w:rPr>
          <w:rFonts w:hint="cs"/>
          <w:rtl/>
        </w:rPr>
        <w:t>و دیگری</w:t>
      </w:r>
      <w:r w:rsidR="00121869" w:rsidRPr="00475EA4">
        <w:rPr>
          <w:rFonts w:hint="cs"/>
          <w:rtl/>
        </w:rPr>
        <w:t xml:space="preserve"> </w:t>
      </w:r>
      <w:r w:rsidR="005A359E">
        <w:rPr>
          <w:rFonts w:hint="cs"/>
          <w:rtl/>
        </w:rPr>
        <w:t>متأخر</w:t>
      </w:r>
      <w:r>
        <w:rPr>
          <w:rFonts w:hint="cs"/>
          <w:rtl/>
        </w:rPr>
        <w:t>.</w:t>
      </w:r>
      <w:r w:rsidR="00121869" w:rsidRPr="00475EA4">
        <w:rPr>
          <w:rFonts w:hint="cs"/>
          <w:rtl/>
        </w:rPr>
        <w:t xml:space="preserve"> </w:t>
      </w:r>
      <w:r>
        <w:rPr>
          <w:rFonts w:hint="cs"/>
          <w:rtl/>
        </w:rPr>
        <w:t>پس تقدم و تأخر</w:t>
      </w:r>
      <w:r w:rsidR="00121869" w:rsidRPr="00475EA4">
        <w:rPr>
          <w:rFonts w:hint="cs"/>
          <w:rtl/>
        </w:rPr>
        <w:t xml:space="preserve"> انتزاع می‌شود و عنوان متقدم پیدا می‌کند. اینجا شرط نیامده</w:t>
      </w:r>
      <w:r>
        <w:rPr>
          <w:rFonts w:hint="cs"/>
          <w:rtl/>
        </w:rPr>
        <w:t xml:space="preserve"> تا</w:t>
      </w:r>
      <w:r w:rsidR="00121869" w:rsidRPr="00475EA4">
        <w:rPr>
          <w:rFonts w:hint="cs"/>
          <w:rtl/>
        </w:rPr>
        <w:t xml:space="preserve"> اثری در آن بگذارد</w:t>
      </w:r>
      <w:r>
        <w:rPr>
          <w:rFonts w:hint="cs"/>
          <w:rtl/>
        </w:rPr>
        <w:t>؛ بلکه</w:t>
      </w:r>
      <w:r w:rsidR="00121869" w:rsidRPr="00475EA4">
        <w:rPr>
          <w:rFonts w:hint="cs"/>
          <w:rtl/>
        </w:rPr>
        <w:t xml:space="preserve"> فقط این با آن نسبتی برقرار کرده و موجب شده </w:t>
      </w:r>
      <w:r>
        <w:rPr>
          <w:rFonts w:hint="cs"/>
          <w:rtl/>
        </w:rPr>
        <w:t xml:space="preserve">تا عنوانی در آن پیدا </w:t>
      </w:r>
      <w:r w:rsidR="00121869" w:rsidRPr="00475EA4">
        <w:rPr>
          <w:rFonts w:hint="cs"/>
          <w:rtl/>
        </w:rPr>
        <w:t>شود</w:t>
      </w:r>
      <w:r>
        <w:rPr>
          <w:rFonts w:hint="cs"/>
          <w:rtl/>
        </w:rPr>
        <w:t>.</w:t>
      </w:r>
    </w:p>
    <w:p w:rsidR="00AA4533" w:rsidRDefault="00121869" w:rsidP="00C7265F">
      <w:pPr>
        <w:spacing w:after="0"/>
        <w:rPr>
          <w:rtl/>
        </w:rPr>
      </w:pPr>
      <w:r w:rsidRPr="00475EA4">
        <w:rPr>
          <w:rFonts w:hint="cs"/>
          <w:rtl/>
        </w:rPr>
        <w:t xml:space="preserve">این </w:t>
      </w:r>
      <w:r w:rsidR="00334AEA">
        <w:rPr>
          <w:rFonts w:hint="cs"/>
          <w:rtl/>
        </w:rPr>
        <w:t>انتزاعیات فرق می‌کن</w:t>
      </w:r>
      <w:r w:rsidR="004D3300">
        <w:rPr>
          <w:rFonts w:hint="cs"/>
          <w:rtl/>
        </w:rPr>
        <w:t>ن</w:t>
      </w:r>
      <w:r w:rsidR="00334AEA">
        <w:rPr>
          <w:rFonts w:hint="cs"/>
          <w:rtl/>
        </w:rPr>
        <w:t xml:space="preserve">د با </w:t>
      </w:r>
      <w:r w:rsidRPr="00475EA4">
        <w:rPr>
          <w:rFonts w:hint="cs"/>
          <w:rtl/>
        </w:rPr>
        <w:t xml:space="preserve">جایی که </w:t>
      </w:r>
      <w:r w:rsidR="005A359E">
        <w:rPr>
          <w:rFonts w:hint="cs"/>
          <w:rtl/>
        </w:rPr>
        <w:t>مثلاً</w:t>
      </w:r>
      <w:r w:rsidR="00334AEA">
        <w:rPr>
          <w:rFonts w:hint="cs"/>
          <w:rtl/>
        </w:rPr>
        <w:t xml:space="preserve"> </w:t>
      </w:r>
      <w:r w:rsidRPr="00475EA4">
        <w:rPr>
          <w:rFonts w:hint="cs"/>
          <w:rtl/>
        </w:rPr>
        <w:t>شرط نماز</w:t>
      </w:r>
      <w:r w:rsidR="00334AEA">
        <w:rPr>
          <w:rFonts w:hint="cs"/>
          <w:rtl/>
        </w:rPr>
        <w:t>،</w:t>
      </w:r>
      <w:r w:rsidRPr="00475EA4">
        <w:rPr>
          <w:rFonts w:hint="cs"/>
          <w:rtl/>
        </w:rPr>
        <w:t xml:space="preserve"> طهارت است</w:t>
      </w:r>
      <w:r w:rsidR="00334AEA">
        <w:rPr>
          <w:rFonts w:hint="cs"/>
          <w:rtl/>
        </w:rPr>
        <w:t>.</w:t>
      </w:r>
      <w:r w:rsidRPr="00475EA4">
        <w:rPr>
          <w:rFonts w:hint="cs"/>
          <w:rtl/>
        </w:rPr>
        <w:t xml:space="preserve"> وضو اثر در روح و روان شخص </w:t>
      </w:r>
      <w:r w:rsidR="00334AEA">
        <w:rPr>
          <w:rFonts w:hint="cs"/>
          <w:rtl/>
        </w:rPr>
        <w:t>دارد و</w:t>
      </w:r>
      <w:r w:rsidRPr="00475EA4">
        <w:rPr>
          <w:rFonts w:hint="cs"/>
          <w:rtl/>
        </w:rPr>
        <w:t xml:space="preserve"> </w:t>
      </w:r>
      <w:r w:rsidR="005A359E">
        <w:rPr>
          <w:rFonts w:hint="cs"/>
          <w:rtl/>
        </w:rPr>
        <w:t>مادامی‌که</w:t>
      </w:r>
      <w:r w:rsidRPr="00475EA4">
        <w:rPr>
          <w:rFonts w:hint="cs"/>
          <w:rtl/>
        </w:rPr>
        <w:t xml:space="preserve"> مبطلی نیامده</w:t>
      </w:r>
      <w:r w:rsidR="00334AEA">
        <w:rPr>
          <w:rFonts w:hint="cs"/>
          <w:rtl/>
        </w:rPr>
        <w:t>،</w:t>
      </w:r>
      <w:r w:rsidRPr="00475EA4">
        <w:rPr>
          <w:rFonts w:hint="cs"/>
          <w:rtl/>
        </w:rPr>
        <w:t xml:space="preserve"> </w:t>
      </w:r>
      <w:r w:rsidR="00334AEA">
        <w:rPr>
          <w:rFonts w:hint="cs"/>
          <w:rtl/>
        </w:rPr>
        <w:t>فرض این است که این اثر باقی است. پس بعضی</w:t>
      </w:r>
      <w:r w:rsidRPr="00475EA4">
        <w:rPr>
          <w:rFonts w:hint="cs"/>
          <w:rtl/>
        </w:rPr>
        <w:t xml:space="preserve"> از شروط</w:t>
      </w:r>
      <w:r w:rsidR="00334AEA">
        <w:rPr>
          <w:rFonts w:hint="cs"/>
          <w:rtl/>
        </w:rPr>
        <w:t>،</w:t>
      </w:r>
      <w:r w:rsidRPr="00475EA4">
        <w:rPr>
          <w:rFonts w:hint="cs"/>
          <w:rtl/>
        </w:rPr>
        <w:t xml:space="preserve"> جزء و مؤثر در اقتضا </w:t>
      </w:r>
      <w:r w:rsidR="005A359E">
        <w:rPr>
          <w:rFonts w:hint="cs"/>
          <w:rtl/>
        </w:rPr>
        <w:t>می‌شود</w:t>
      </w:r>
      <w:r w:rsidR="00334AEA">
        <w:rPr>
          <w:rFonts w:hint="cs"/>
          <w:rtl/>
        </w:rPr>
        <w:t xml:space="preserve">؛ </w:t>
      </w:r>
      <w:r w:rsidRPr="00475EA4">
        <w:rPr>
          <w:rFonts w:hint="cs"/>
          <w:rtl/>
        </w:rPr>
        <w:t xml:space="preserve">اما </w:t>
      </w:r>
      <w:r w:rsidR="00334AEA">
        <w:rPr>
          <w:rFonts w:hint="cs"/>
          <w:rtl/>
        </w:rPr>
        <w:t>بعضی دیگر</w:t>
      </w:r>
      <w:r w:rsidRPr="00475EA4">
        <w:rPr>
          <w:rFonts w:hint="cs"/>
          <w:rtl/>
        </w:rPr>
        <w:t xml:space="preserve"> از نسبت‌های انتزاعی گرفته می‌شود و </w:t>
      </w:r>
      <w:r w:rsidR="00334AEA">
        <w:rPr>
          <w:rFonts w:hint="cs"/>
          <w:rtl/>
        </w:rPr>
        <w:t>م</w:t>
      </w:r>
      <w:r w:rsidR="00AA4533">
        <w:rPr>
          <w:rFonts w:hint="cs"/>
          <w:rtl/>
        </w:rPr>
        <w:t>ؤ</w:t>
      </w:r>
      <w:r w:rsidR="00334AEA">
        <w:rPr>
          <w:rFonts w:hint="cs"/>
          <w:rtl/>
        </w:rPr>
        <w:t>ثر در اقتضا ن</w:t>
      </w:r>
      <w:r w:rsidR="005A359E">
        <w:rPr>
          <w:rFonts w:hint="cs"/>
          <w:rtl/>
        </w:rPr>
        <w:t>می‌شود</w:t>
      </w:r>
      <w:r w:rsidRPr="00475EA4">
        <w:rPr>
          <w:rFonts w:hint="cs"/>
          <w:rtl/>
        </w:rPr>
        <w:t xml:space="preserve"> ولی </w:t>
      </w:r>
      <w:r w:rsidR="005A359E">
        <w:rPr>
          <w:rFonts w:hint="cs"/>
          <w:rtl/>
        </w:rPr>
        <w:t>درعین‌حال</w:t>
      </w:r>
      <w:r w:rsidRPr="00475EA4">
        <w:rPr>
          <w:rFonts w:hint="cs"/>
          <w:rtl/>
        </w:rPr>
        <w:t xml:space="preserve"> عنوان انتزاعی در این ایجاد می‌کند</w:t>
      </w:r>
      <w:r w:rsidR="00AA4533">
        <w:rPr>
          <w:rFonts w:hint="cs"/>
          <w:rtl/>
        </w:rPr>
        <w:t>.</w:t>
      </w:r>
    </w:p>
    <w:p w:rsidR="004D3300" w:rsidRPr="001964F8" w:rsidRDefault="004D3300" w:rsidP="00C7265F">
      <w:pPr>
        <w:pStyle w:val="Heading2"/>
        <w:spacing w:before="0"/>
        <w:rPr>
          <w:rtl/>
        </w:rPr>
      </w:pPr>
      <w:bookmarkStart w:id="7" w:name="_Toc404837253"/>
      <w:r w:rsidRPr="001964F8">
        <w:rPr>
          <w:rFonts w:hint="cs"/>
          <w:rtl/>
        </w:rPr>
        <w:lastRenderedPageBreak/>
        <w:t>انتزاع نسبت در اجزاء زمان</w:t>
      </w:r>
      <w:bookmarkEnd w:id="7"/>
    </w:p>
    <w:p w:rsidR="00AA4533" w:rsidRDefault="00121869" w:rsidP="00C7265F">
      <w:pPr>
        <w:spacing w:after="0"/>
        <w:rPr>
          <w:rtl/>
        </w:rPr>
      </w:pPr>
      <w:r w:rsidRPr="00475EA4">
        <w:rPr>
          <w:rFonts w:hint="cs"/>
          <w:rtl/>
        </w:rPr>
        <w:t>در اجزای زم</w:t>
      </w:r>
      <w:r w:rsidR="005A359E">
        <w:rPr>
          <w:rFonts w:hint="cs"/>
          <w:rtl/>
        </w:rPr>
        <w:t>آن‌وقت</w:t>
      </w:r>
      <w:r w:rsidRPr="00475EA4">
        <w:rPr>
          <w:rFonts w:hint="cs"/>
          <w:rtl/>
        </w:rPr>
        <w:t xml:space="preserve">ی </w:t>
      </w:r>
      <w:r w:rsidR="005A359E">
        <w:rPr>
          <w:rFonts w:hint="cs"/>
          <w:rtl/>
        </w:rPr>
        <w:t>می‌گویید</w:t>
      </w:r>
      <w:r w:rsidR="00AA4533">
        <w:rPr>
          <w:rFonts w:hint="cs"/>
          <w:rtl/>
        </w:rPr>
        <w:t>:</w:t>
      </w:r>
      <w:r w:rsidRPr="00475EA4">
        <w:rPr>
          <w:rFonts w:hint="cs"/>
          <w:rtl/>
        </w:rPr>
        <w:t xml:space="preserve"> امروز بر فردا متقدم است</w:t>
      </w:r>
      <w:r w:rsidR="00AA4533">
        <w:rPr>
          <w:rFonts w:hint="cs"/>
          <w:rtl/>
        </w:rPr>
        <w:t>،</w:t>
      </w:r>
      <w:r w:rsidRPr="00475EA4">
        <w:rPr>
          <w:rFonts w:hint="cs"/>
          <w:rtl/>
        </w:rPr>
        <w:t xml:space="preserve"> ابتدا به ذهن می‌آید</w:t>
      </w:r>
      <w:r w:rsidR="00AA4533">
        <w:rPr>
          <w:rFonts w:hint="cs"/>
          <w:rtl/>
        </w:rPr>
        <w:t xml:space="preserve"> که</w:t>
      </w:r>
      <w:r w:rsidRPr="00475EA4">
        <w:rPr>
          <w:rFonts w:hint="cs"/>
          <w:rtl/>
        </w:rPr>
        <w:t xml:space="preserve"> فردا مؤثر در امروز است</w:t>
      </w:r>
      <w:r w:rsidR="00AA4533">
        <w:rPr>
          <w:rFonts w:hint="cs"/>
          <w:rtl/>
        </w:rPr>
        <w:t>؛</w:t>
      </w:r>
      <w:r w:rsidRPr="00475EA4">
        <w:rPr>
          <w:rFonts w:hint="cs"/>
          <w:rtl/>
        </w:rPr>
        <w:t xml:space="preserve"> ولی </w:t>
      </w:r>
      <w:r w:rsidR="005A359E">
        <w:rPr>
          <w:rFonts w:hint="cs"/>
          <w:rtl/>
        </w:rPr>
        <w:t>درواقع</w:t>
      </w:r>
      <w:r w:rsidRPr="00475EA4">
        <w:rPr>
          <w:rFonts w:hint="cs"/>
          <w:rtl/>
        </w:rPr>
        <w:t xml:space="preserve"> </w:t>
      </w:r>
      <w:r w:rsidR="00AA4533">
        <w:rPr>
          <w:rFonts w:hint="cs"/>
          <w:rtl/>
        </w:rPr>
        <w:t>این یک نسبت است و</w:t>
      </w:r>
      <w:r w:rsidRPr="00475EA4">
        <w:rPr>
          <w:rFonts w:hint="cs"/>
          <w:rtl/>
        </w:rPr>
        <w:t xml:space="preserve"> آمدن آن موجب می‌شود که ذهن</w:t>
      </w:r>
      <w:r w:rsidR="004D3300">
        <w:rPr>
          <w:rFonts w:hint="cs"/>
          <w:rtl/>
        </w:rPr>
        <w:t>،</w:t>
      </w:r>
      <w:r w:rsidRPr="00475EA4">
        <w:rPr>
          <w:rFonts w:hint="cs"/>
          <w:rtl/>
        </w:rPr>
        <w:t xml:space="preserve"> </w:t>
      </w:r>
      <w:r w:rsidR="00AA4533">
        <w:rPr>
          <w:rFonts w:hint="cs"/>
          <w:rtl/>
        </w:rPr>
        <w:t>نسبت</w:t>
      </w:r>
      <w:r w:rsidR="004D3300">
        <w:rPr>
          <w:rFonts w:hint="cs"/>
          <w:rtl/>
        </w:rPr>
        <w:t xml:space="preserve"> را</w:t>
      </w:r>
      <w:r w:rsidRPr="00475EA4">
        <w:rPr>
          <w:rFonts w:hint="cs"/>
          <w:rtl/>
        </w:rPr>
        <w:t xml:space="preserve"> انتزاع بکند و این نسبت موجب می‌شود که </w:t>
      </w:r>
      <w:r w:rsidR="00AA4533">
        <w:rPr>
          <w:rFonts w:hint="cs"/>
          <w:rtl/>
        </w:rPr>
        <w:t xml:space="preserve">عنوان </w:t>
      </w:r>
      <w:r w:rsidR="00AA4533" w:rsidRPr="00475EA4">
        <w:rPr>
          <w:rFonts w:hint="cs"/>
          <w:rtl/>
        </w:rPr>
        <w:t>متقدم</w:t>
      </w:r>
      <w:r w:rsidR="00AA4533">
        <w:rPr>
          <w:rFonts w:hint="cs"/>
          <w:rtl/>
        </w:rPr>
        <w:t xml:space="preserve"> بر این سوار شود. </w:t>
      </w:r>
      <w:r w:rsidRPr="00475EA4">
        <w:rPr>
          <w:rFonts w:hint="cs"/>
          <w:rtl/>
        </w:rPr>
        <w:t>این همان مطلبی است که مرحوم صاحب کفایه در بحث دوم گفتند</w:t>
      </w:r>
      <w:r w:rsidR="00AA4533">
        <w:rPr>
          <w:rFonts w:hint="cs"/>
          <w:rtl/>
        </w:rPr>
        <w:t xml:space="preserve"> و</w:t>
      </w:r>
      <w:r w:rsidRPr="00475EA4">
        <w:rPr>
          <w:rFonts w:hint="cs"/>
          <w:rtl/>
        </w:rPr>
        <w:t xml:space="preserve"> مرحوم آقا ضیا</w:t>
      </w:r>
      <w:r w:rsidR="00AA4533">
        <w:rPr>
          <w:rFonts w:hint="cs"/>
          <w:rtl/>
        </w:rPr>
        <w:t>ء</w:t>
      </w:r>
      <w:r w:rsidRPr="00475EA4">
        <w:rPr>
          <w:rFonts w:hint="cs"/>
          <w:rtl/>
        </w:rPr>
        <w:t xml:space="preserve"> همان را </w:t>
      </w:r>
      <w:r w:rsidR="005A359E">
        <w:rPr>
          <w:rFonts w:hint="cs"/>
          <w:rtl/>
        </w:rPr>
        <w:t>ازآنجا</w:t>
      </w:r>
      <w:r w:rsidRPr="00475EA4">
        <w:rPr>
          <w:rFonts w:hint="cs"/>
          <w:rtl/>
        </w:rPr>
        <w:t xml:space="preserve"> وام گرفته </w:t>
      </w:r>
      <w:r w:rsidR="00AA4533">
        <w:rPr>
          <w:rFonts w:hint="cs"/>
          <w:rtl/>
        </w:rPr>
        <w:t>و در شرایط تکلیف هم پیاده کردند.</w:t>
      </w:r>
    </w:p>
    <w:p w:rsidR="004D3300" w:rsidRPr="001964F8" w:rsidRDefault="004D3300" w:rsidP="00C7265F">
      <w:pPr>
        <w:pStyle w:val="Heading2"/>
        <w:spacing w:before="0"/>
        <w:rPr>
          <w:rtl/>
        </w:rPr>
      </w:pPr>
      <w:bookmarkStart w:id="8" w:name="_Toc404837254"/>
      <w:r w:rsidRPr="001964F8">
        <w:rPr>
          <w:rFonts w:hint="cs"/>
          <w:rtl/>
        </w:rPr>
        <w:t>لزوم عدم مانع در تحقق شیء</w:t>
      </w:r>
      <w:bookmarkEnd w:id="8"/>
    </w:p>
    <w:p w:rsidR="004438E7" w:rsidRDefault="00121869" w:rsidP="00C7265F">
      <w:pPr>
        <w:spacing w:after="0"/>
        <w:rPr>
          <w:rtl/>
        </w:rPr>
      </w:pPr>
      <w:r w:rsidRPr="00475EA4">
        <w:rPr>
          <w:rFonts w:hint="cs"/>
          <w:rtl/>
        </w:rPr>
        <w:t xml:space="preserve">نکته </w:t>
      </w:r>
      <w:r w:rsidR="005A359E">
        <w:rPr>
          <w:rFonts w:hint="cs"/>
          <w:rtl/>
        </w:rPr>
        <w:t>اضافه‌ای</w:t>
      </w:r>
      <w:r w:rsidRPr="00475EA4">
        <w:rPr>
          <w:rFonts w:hint="cs"/>
          <w:rtl/>
        </w:rPr>
        <w:t xml:space="preserve"> که در فرمایش مرحوم آقا ضیاء عراقی</w:t>
      </w:r>
      <w:r w:rsidR="00AA4533">
        <w:rPr>
          <w:rFonts w:hint="cs"/>
          <w:rtl/>
        </w:rPr>
        <w:t xml:space="preserve"> در نهایة</w:t>
      </w:r>
      <w:r w:rsidRPr="00475EA4">
        <w:rPr>
          <w:rFonts w:hint="cs"/>
          <w:rtl/>
        </w:rPr>
        <w:t xml:space="preserve"> الافکار</w:t>
      </w:r>
      <w:r w:rsidR="00AA4533">
        <w:rPr>
          <w:rFonts w:hint="cs"/>
          <w:rtl/>
        </w:rPr>
        <w:t xml:space="preserve"> آمده</w:t>
      </w:r>
      <w:r w:rsidRPr="00475EA4">
        <w:rPr>
          <w:rFonts w:hint="cs"/>
          <w:rtl/>
        </w:rPr>
        <w:t xml:space="preserve"> این است که این نظیر عدم المانع است</w:t>
      </w:r>
      <w:r w:rsidR="00AA4533">
        <w:rPr>
          <w:rFonts w:hint="cs"/>
          <w:rtl/>
        </w:rPr>
        <w:t>.</w:t>
      </w:r>
      <w:r w:rsidRPr="00475EA4">
        <w:rPr>
          <w:rFonts w:hint="cs"/>
          <w:rtl/>
        </w:rPr>
        <w:t xml:space="preserve"> </w:t>
      </w:r>
      <w:r w:rsidR="004438E7">
        <w:rPr>
          <w:rFonts w:hint="cs"/>
          <w:rtl/>
        </w:rPr>
        <w:t>برای</w:t>
      </w:r>
      <w:r w:rsidRPr="00475EA4">
        <w:rPr>
          <w:rFonts w:hint="cs"/>
          <w:rtl/>
        </w:rPr>
        <w:t xml:space="preserve"> تحقق شیء</w:t>
      </w:r>
      <w:r w:rsidR="004438E7">
        <w:rPr>
          <w:rFonts w:hint="cs"/>
          <w:rtl/>
        </w:rPr>
        <w:t>،</w:t>
      </w:r>
      <w:r w:rsidRPr="00475EA4">
        <w:rPr>
          <w:rFonts w:hint="cs"/>
          <w:rtl/>
        </w:rPr>
        <w:t xml:space="preserve"> مقتضی و شرایط باید باشد و مانع </w:t>
      </w:r>
      <w:r w:rsidR="004438E7">
        <w:rPr>
          <w:rFonts w:hint="cs"/>
          <w:rtl/>
        </w:rPr>
        <w:t xml:space="preserve">هم </w:t>
      </w:r>
      <w:r w:rsidRPr="00475EA4">
        <w:rPr>
          <w:rFonts w:hint="cs"/>
          <w:rtl/>
        </w:rPr>
        <w:t xml:space="preserve">نباید باشد. عدم المانع </w:t>
      </w:r>
      <w:r w:rsidR="004438E7">
        <w:rPr>
          <w:rFonts w:hint="cs"/>
          <w:rtl/>
        </w:rPr>
        <w:t>مؤثر در وجود نی</w:t>
      </w:r>
      <w:r w:rsidRPr="00475EA4">
        <w:rPr>
          <w:rFonts w:hint="cs"/>
          <w:rtl/>
        </w:rPr>
        <w:t xml:space="preserve">ست. عدم المانع برای تحقق شیء لازم است ولی نمی‌شود </w:t>
      </w:r>
      <w:r w:rsidR="004438E7">
        <w:rPr>
          <w:rFonts w:hint="cs"/>
          <w:rtl/>
        </w:rPr>
        <w:t>آن</w:t>
      </w:r>
      <w:r w:rsidRPr="00475EA4">
        <w:rPr>
          <w:rFonts w:hint="cs"/>
          <w:rtl/>
        </w:rPr>
        <w:t xml:space="preserve"> را مؤثر گرفت</w:t>
      </w:r>
      <w:r w:rsidR="004438E7">
        <w:rPr>
          <w:rFonts w:hint="cs"/>
          <w:rtl/>
        </w:rPr>
        <w:t>؛</w:t>
      </w:r>
      <w:r w:rsidRPr="00475EA4">
        <w:rPr>
          <w:rFonts w:hint="cs"/>
          <w:rtl/>
        </w:rPr>
        <w:t xml:space="preserve"> برای اینکه عدم نمی‌تواند </w:t>
      </w:r>
      <w:r w:rsidR="004438E7" w:rsidRPr="00475EA4">
        <w:rPr>
          <w:rFonts w:hint="cs"/>
          <w:rtl/>
        </w:rPr>
        <w:t xml:space="preserve">در وجودات </w:t>
      </w:r>
      <w:r w:rsidRPr="00475EA4">
        <w:rPr>
          <w:rFonts w:hint="cs"/>
          <w:rtl/>
        </w:rPr>
        <w:t>تأثیرگذار باشد</w:t>
      </w:r>
      <w:r w:rsidR="004438E7">
        <w:rPr>
          <w:rFonts w:hint="cs"/>
          <w:rtl/>
        </w:rPr>
        <w:t>.</w:t>
      </w:r>
    </w:p>
    <w:p w:rsidR="00F028BA" w:rsidRDefault="00121869" w:rsidP="00C7265F">
      <w:pPr>
        <w:spacing w:after="0"/>
        <w:rPr>
          <w:rtl/>
        </w:rPr>
      </w:pPr>
      <w:r w:rsidRPr="00475EA4">
        <w:rPr>
          <w:rFonts w:hint="cs"/>
          <w:rtl/>
        </w:rPr>
        <w:t xml:space="preserve">عدم که </w:t>
      </w:r>
      <w:r w:rsidR="005A359E">
        <w:rPr>
          <w:rFonts w:hint="cs"/>
          <w:rtl/>
        </w:rPr>
        <w:t>به‌عنوان</w:t>
      </w:r>
      <w:r w:rsidRPr="00475EA4">
        <w:rPr>
          <w:rFonts w:hint="cs"/>
          <w:rtl/>
        </w:rPr>
        <w:t xml:space="preserve"> شرط تلقی می‌شود و برای تحقق به آن نیاز است</w:t>
      </w:r>
      <w:r w:rsidR="00F028BA">
        <w:rPr>
          <w:rFonts w:hint="cs"/>
          <w:rtl/>
        </w:rPr>
        <w:t>،</w:t>
      </w:r>
      <w:r w:rsidRPr="00475EA4">
        <w:rPr>
          <w:rFonts w:hint="cs"/>
          <w:rtl/>
        </w:rPr>
        <w:t xml:space="preserve"> باید </w:t>
      </w:r>
      <w:r w:rsidR="005A359E">
        <w:rPr>
          <w:rFonts w:hint="cs"/>
          <w:rtl/>
        </w:rPr>
        <w:t>به‌نوعی</w:t>
      </w:r>
      <w:r w:rsidRPr="00475EA4">
        <w:rPr>
          <w:rFonts w:hint="cs"/>
          <w:rtl/>
        </w:rPr>
        <w:t xml:space="preserve"> اضافات و نسب و حدود وجود شیء </w:t>
      </w:r>
      <w:r w:rsidR="00F028BA" w:rsidRPr="00475EA4">
        <w:rPr>
          <w:rFonts w:hint="cs"/>
          <w:rtl/>
        </w:rPr>
        <w:t>برگردد</w:t>
      </w:r>
      <w:r w:rsidR="00F028BA">
        <w:rPr>
          <w:rFonts w:hint="cs"/>
          <w:rtl/>
        </w:rPr>
        <w:t>؛</w:t>
      </w:r>
      <w:r w:rsidR="00F028BA" w:rsidRPr="00475EA4">
        <w:rPr>
          <w:rFonts w:hint="cs"/>
          <w:rtl/>
        </w:rPr>
        <w:t xml:space="preserve"> </w:t>
      </w:r>
      <w:r w:rsidRPr="00475EA4">
        <w:rPr>
          <w:rFonts w:hint="cs"/>
          <w:rtl/>
        </w:rPr>
        <w:t>نه اینکه واقعاً مؤثر باشد. در بحث ما</w:t>
      </w:r>
      <w:r w:rsidR="00F028BA">
        <w:rPr>
          <w:rFonts w:hint="cs"/>
          <w:rtl/>
        </w:rPr>
        <w:t xml:space="preserve"> هم </w:t>
      </w:r>
      <w:r w:rsidR="005A359E">
        <w:rPr>
          <w:rFonts w:hint="cs"/>
          <w:rtl/>
        </w:rPr>
        <w:t>این‌گونه</w:t>
      </w:r>
      <w:r w:rsidRPr="00475EA4">
        <w:rPr>
          <w:rFonts w:hint="cs"/>
          <w:rtl/>
        </w:rPr>
        <w:t xml:space="preserve"> است. این‌ها جزء حدود وجود است و محدوده آن امری است که اراده به آن </w:t>
      </w:r>
      <w:r w:rsidR="005A359E">
        <w:rPr>
          <w:rFonts w:hint="cs"/>
          <w:rtl/>
        </w:rPr>
        <w:t>تعلق‌گرفته</w:t>
      </w:r>
      <w:r w:rsidR="00F028BA">
        <w:rPr>
          <w:rFonts w:hint="cs"/>
          <w:rtl/>
        </w:rPr>
        <w:t xml:space="preserve"> است. یکی از این حدود و وجود </w:t>
      </w:r>
      <w:r w:rsidRPr="00475EA4">
        <w:rPr>
          <w:rFonts w:hint="cs"/>
          <w:rtl/>
        </w:rPr>
        <w:t>این است که این مانع نباید</w:t>
      </w:r>
      <w:r w:rsidR="00F028BA">
        <w:rPr>
          <w:rFonts w:hint="cs"/>
          <w:rtl/>
        </w:rPr>
        <w:t xml:space="preserve"> باشد،</w:t>
      </w:r>
      <w:r w:rsidRPr="00475EA4">
        <w:rPr>
          <w:rFonts w:hint="cs"/>
          <w:rtl/>
        </w:rPr>
        <w:t xml:space="preserve"> نه اینکه عدم مانع مؤثر در وجود </w:t>
      </w:r>
      <w:r w:rsidR="00F028BA">
        <w:rPr>
          <w:rFonts w:hint="cs"/>
          <w:rtl/>
        </w:rPr>
        <w:t>باشد؛</w:t>
      </w:r>
      <w:r w:rsidRPr="00475EA4">
        <w:rPr>
          <w:rFonts w:hint="cs"/>
          <w:rtl/>
        </w:rPr>
        <w:t xml:space="preserve"> بلکه جزء محدوده آن چیزی است که می‌خواهد وجود پیدا بکند.</w:t>
      </w:r>
    </w:p>
    <w:p w:rsidR="00C660BC" w:rsidRDefault="00C660BC" w:rsidP="00C7265F">
      <w:pPr>
        <w:spacing w:after="0"/>
        <w:rPr>
          <w:rtl/>
        </w:rPr>
      </w:pPr>
      <w:r>
        <w:rPr>
          <w:rFonts w:hint="cs"/>
          <w:rtl/>
        </w:rPr>
        <w:t>مرحوم آقا ضیاء</w:t>
      </w:r>
      <w:r w:rsidR="00121869" w:rsidRPr="00475EA4">
        <w:rPr>
          <w:rFonts w:hint="cs"/>
          <w:rtl/>
        </w:rPr>
        <w:t xml:space="preserve"> می‌گوی</w:t>
      </w:r>
      <w:r>
        <w:rPr>
          <w:rFonts w:hint="cs"/>
          <w:rtl/>
        </w:rPr>
        <w:t>ن</w:t>
      </w:r>
      <w:r w:rsidR="00121869" w:rsidRPr="00475EA4">
        <w:rPr>
          <w:rFonts w:hint="cs"/>
          <w:rtl/>
        </w:rPr>
        <w:t>د</w:t>
      </w:r>
      <w:r>
        <w:rPr>
          <w:rFonts w:hint="cs"/>
          <w:rtl/>
        </w:rPr>
        <w:t>:</w:t>
      </w:r>
      <w:r w:rsidR="00121869" w:rsidRPr="00475EA4">
        <w:rPr>
          <w:rFonts w:hint="cs"/>
          <w:rtl/>
        </w:rPr>
        <w:t xml:space="preserve"> شبیه آن را اینجا </w:t>
      </w:r>
      <w:r w:rsidR="005A359E">
        <w:rPr>
          <w:rFonts w:hint="cs"/>
          <w:rtl/>
        </w:rPr>
        <w:t>می‌گوییم</w:t>
      </w:r>
      <w:r w:rsidR="00121869" w:rsidRPr="00475EA4">
        <w:rPr>
          <w:rFonts w:hint="cs"/>
          <w:rtl/>
        </w:rPr>
        <w:t xml:space="preserve"> که تحقق امر </w:t>
      </w:r>
      <w:r w:rsidR="005A359E">
        <w:rPr>
          <w:rFonts w:hint="cs"/>
          <w:rtl/>
        </w:rPr>
        <w:t>متأخر</w:t>
      </w:r>
      <w:r>
        <w:rPr>
          <w:rFonts w:hint="cs"/>
          <w:rtl/>
        </w:rPr>
        <w:t>،</w:t>
      </w:r>
      <w:r w:rsidR="00121869" w:rsidRPr="00475EA4">
        <w:rPr>
          <w:rFonts w:hint="cs"/>
          <w:rtl/>
        </w:rPr>
        <w:t xml:space="preserve"> جزء </w:t>
      </w:r>
      <w:r w:rsidRPr="00475EA4">
        <w:rPr>
          <w:rFonts w:hint="cs"/>
          <w:rtl/>
        </w:rPr>
        <w:t xml:space="preserve">حدود تعلق تکلیف </w:t>
      </w:r>
      <w:r>
        <w:rPr>
          <w:rFonts w:hint="cs"/>
          <w:rtl/>
        </w:rPr>
        <w:t>است،</w:t>
      </w:r>
      <w:r w:rsidR="00121869" w:rsidRPr="00475EA4">
        <w:rPr>
          <w:rFonts w:hint="cs"/>
          <w:rtl/>
        </w:rPr>
        <w:t xml:space="preserve"> بدون اینکه در این امر تأثیر داشته باشد</w:t>
      </w:r>
      <w:r>
        <w:rPr>
          <w:rFonts w:hint="cs"/>
          <w:rtl/>
        </w:rPr>
        <w:t>.</w:t>
      </w:r>
      <w:r w:rsidR="00121869" w:rsidRPr="00475EA4">
        <w:rPr>
          <w:rFonts w:hint="cs"/>
          <w:rtl/>
        </w:rPr>
        <w:t xml:space="preserve"> در اینجا اشکال این است که امر </w:t>
      </w:r>
      <w:r w:rsidR="005A359E">
        <w:rPr>
          <w:rFonts w:hint="cs"/>
          <w:rtl/>
        </w:rPr>
        <w:t>متأخر</w:t>
      </w:r>
      <w:r>
        <w:rPr>
          <w:rFonts w:hint="cs"/>
          <w:rtl/>
        </w:rPr>
        <w:t>،</w:t>
      </w:r>
      <w:r w:rsidR="00121869" w:rsidRPr="00475EA4">
        <w:rPr>
          <w:rFonts w:hint="cs"/>
          <w:rtl/>
        </w:rPr>
        <w:t xml:space="preserve"> مؤثر در متقدم بشود</w:t>
      </w:r>
      <w:r>
        <w:rPr>
          <w:rFonts w:hint="cs"/>
          <w:rtl/>
        </w:rPr>
        <w:t>.</w:t>
      </w:r>
    </w:p>
    <w:p w:rsidR="004D3300" w:rsidRPr="001964F8" w:rsidRDefault="004D3300" w:rsidP="00C7265F">
      <w:pPr>
        <w:pStyle w:val="Heading1"/>
        <w:spacing w:before="0"/>
        <w:rPr>
          <w:rtl/>
        </w:rPr>
      </w:pPr>
      <w:bookmarkStart w:id="9" w:name="_Toc404837255"/>
      <w:r w:rsidRPr="001964F8">
        <w:rPr>
          <w:rFonts w:hint="cs"/>
          <w:rtl/>
        </w:rPr>
        <w:t xml:space="preserve">خلاصه جواب سه مسلک به اشکال امر </w:t>
      </w:r>
      <w:r w:rsidR="005A359E" w:rsidRPr="001964F8">
        <w:rPr>
          <w:rFonts w:hint="cs"/>
          <w:rtl/>
        </w:rPr>
        <w:t>متأخر</w:t>
      </w:r>
      <w:bookmarkEnd w:id="9"/>
    </w:p>
    <w:p w:rsidR="00C660BC" w:rsidRDefault="00121869" w:rsidP="00C7265F">
      <w:pPr>
        <w:spacing w:after="0"/>
        <w:rPr>
          <w:rtl/>
        </w:rPr>
      </w:pPr>
      <w:r w:rsidRPr="00475EA4">
        <w:rPr>
          <w:rFonts w:hint="cs"/>
          <w:rtl/>
        </w:rPr>
        <w:t>مسلک اول می‌گفت</w:t>
      </w:r>
      <w:r w:rsidR="00C660BC">
        <w:rPr>
          <w:rFonts w:hint="cs"/>
          <w:rtl/>
        </w:rPr>
        <w:t>:</w:t>
      </w:r>
      <w:r w:rsidRPr="00475EA4">
        <w:rPr>
          <w:rFonts w:hint="cs"/>
          <w:rtl/>
        </w:rPr>
        <w:t xml:space="preserve"> </w:t>
      </w:r>
      <w:r w:rsidR="00C660BC">
        <w:rPr>
          <w:rFonts w:hint="cs"/>
          <w:rtl/>
        </w:rPr>
        <w:t xml:space="preserve">در اینجا </w:t>
      </w:r>
      <w:r w:rsidRPr="00475EA4">
        <w:rPr>
          <w:rFonts w:hint="cs"/>
          <w:rtl/>
        </w:rPr>
        <w:t>لحاظ</w:t>
      </w:r>
      <w:r w:rsidR="005A359E">
        <w:rPr>
          <w:rtl/>
        </w:rPr>
        <w:t xml:space="preserve"> </w:t>
      </w:r>
      <w:r w:rsidR="00C660BC">
        <w:rPr>
          <w:rFonts w:hint="cs"/>
          <w:rtl/>
        </w:rPr>
        <w:t xml:space="preserve">که </w:t>
      </w:r>
      <w:r w:rsidRPr="00475EA4">
        <w:rPr>
          <w:rFonts w:hint="cs"/>
          <w:rtl/>
        </w:rPr>
        <w:t xml:space="preserve">مقارن است </w:t>
      </w:r>
      <w:r w:rsidR="00C660BC">
        <w:rPr>
          <w:rFonts w:hint="cs"/>
          <w:rtl/>
        </w:rPr>
        <w:t xml:space="preserve">مؤثر </w:t>
      </w:r>
      <w:r w:rsidR="005A359E">
        <w:rPr>
          <w:rFonts w:hint="cs"/>
          <w:rtl/>
        </w:rPr>
        <w:t>می‌باشد</w:t>
      </w:r>
      <w:r w:rsidR="00C660BC">
        <w:rPr>
          <w:rFonts w:hint="cs"/>
          <w:rtl/>
        </w:rPr>
        <w:t xml:space="preserve">، نه </w:t>
      </w:r>
      <w:r w:rsidRPr="00475EA4">
        <w:rPr>
          <w:rFonts w:hint="cs"/>
          <w:rtl/>
        </w:rPr>
        <w:t>وجود خارجی. مسلک دوم می‌گوید</w:t>
      </w:r>
      <w:r w:rsidR="00C660BC">
        <w:rPr>
          <w:rFonts w:hint="cs"/>
          <w:rtl/>
        </w:rPr>
        <w:t>: اینجا مؤ</w:t>
      </w:r>
      <w:r w:rsidRPr="00475EA4">
        <w:rPr>
          <w:rFonts w:hint="cs"/>
          <w:rtl/>
        </w:rPr>
        <w:t>ثریت</w:t>
      </w:r>
      <w:r w:rsidR="00C660BC">
        <w:rPr>
          <w:rFonts w:hint="cs"/>
          <w:rtl/>
        </w:rPr>
        <w:t>ی</w:t>
      </w:r>
      <w:r w:rsidRPr="00475EA4">
        <w:rPr>
          <w:rFonts w:hint="cs"/>
          <w:rtl/>
        </w:rPr>
        <w:t xml:space="preserve"> نیست</w:t>
      </w:r>
      <w:r w:rsidR="00C660BC">
        <w:rPr>
          <w:rFonts w:hint="cs"/>
          <w:rtl/>
        </w:rPr>
        <w:t>؛</w:t>
      </w:r>
      <w:r w:rsidRPr="00475EA4">
        <w:rPr>
          <w:rFonts w:hint="cs"/>
          <w:rtl/>
        </w:rPr>
        <w:t xml:space="preserve"> برای اینکه امر اعتباری است</w:t>
      </w:r>
      <w:r w:rsidR="00C660BC">
        <w:rPr>
          <w:rFonts w:hint="cs"/>
          <w:rtl/>
        </w:rPr>
        <w:t xml:space="preserve"> و</w:t>
      </w:r>
      <w:r w:rsidRPr="00475EA4">
        <w:rPr>
          <w:rFonts w:hint="cs"/>
          <w:rtl/>
        </w:rPr>
        <w:t xml:space="preserve"> موثریت </w:t>
      </w:r>
      <w:r w:rsidR="005A359E">
        <w:rPr>
          <w:rFonts w:hint="eastAsia"/>
          <w:rtl/>
        </w:rPr>
        <w:t>آن‌هم</w:t>
      </w:r>
      <w:r w:rsidRPr="00475EA4">
        <w:rPr>
          <w:rFonts w:hint="cs"/>
          <w:rtl/>
        </w:rPr>
        <w:t xml:space="preserve"> به اعتبار است</w:t>
      </w:r>
      <w:r w:rsidR="00C660BC">
        <w:rPr>
          <w:rFonts w:hint="cs"/>
          <w:rtl/>
        </w:rPr>
        <w:t>.</w:t>
      </w:r>
      <w:r w:rsidRPr="00475EA4">
        <w:rPr>
          <w:rFonts w:hint="cs"/>
          <w:rtl/>
        </w:rPr>
        <w:t xml:space="preserve"> وقتی به اعتبار باشد</w:t>
      </w:r>
      <w:r w:rsidR="00C660BC">
        <w:rPr>
          <w:rFonts w:hint="cs"/>
          <w:rtl/>
        </w:rPr>
        <w:t>،</w:t>
      </w:r>
      <w:r w:rsidRPr="00475EA4">
        <w:rPr>
          <w:rFonts w:hint="cs"/>
          <w:rtl/>
        </w:rPr>
        <w:t xml:space="preserve"> </w:t>
      </w:r>
      <w:r w:rsidR="005A359E">
        <w:rPr>
          <w:rFonts w:hint="cs"/>
          <w:rtl/>
        </w:rPr>
        <w:t>متأخر</w:t>
      </w:r>
      <w:r w:rsidRPr="00475EA4">
        <w:rPr>
          <w:rFonts w:hint="cs"/>
          <w:rtl/>
        </w:rPr>
        <w:t xml:space="preserve"> </w:t>
      </w:r>
      <w:r w:rsidR="005A359E">
        <w:rPr>
          <w:rFonts w:hint="cs"/>
          <w:rtl/>
        </w:rPr>
        <w:t>می‌تواند</w:t>
      </w:r>
      <w:r w:rsidR="00C660BC">
        <w:rPr>
          <w:rFonts w:hint="cs"/>
          <w:rtl/>
        </w:rPr>
        <w:t xml:space="preserve"> </w:t>
      </w:r>
      <w:r w:rsidR="00C660BC" w:rsidRPr="00475EA4">
        <w:rPr>
          <w:rFonts w:hint="cs"/>
          <w:rtl/>
        </w:rPr>
        <w:t xml:space="preserve">در متقدم </w:t>
      </w:r>
      <w:r w:rsidRPr="00475EA4">
        <w:rPr>
          <w:rFonts w:hint="cs"/>
          <w:rtl/>
        </w:rPr>
        <w:t xml:space="preserve">مؤثر </w:t>
      </w:r>
      <w:r w:rsidR="00C660BC">
        <w:rPr>
          <w:rFonts w:hint="cs"/>
          <w:rtl/>
        </w:rPr>
        <w:t>باشد.</w:t>
      </w:r>
    </w:p>
    <w:p w:rsidR="00C660BC" w:rsidRDefault="00121869" w:rsidP="00C7265F">
      <w:pPr>
        <w:spacing w:after="0"/>
        <w:rPr>
          <w:rtl/>
        </w:rPr>
      </w:pPr>
      <w:r w:rsidRPr="00475EA4">
        <w:rPr>
          <w:rFonts w:hint="cs"/>
          <w:rtl/>
        </w:rPr>
        <w:lastRenderedPageBreak/>
        <w:t>مسلک سوم می‌گوید</w:t>
      </w:r>
      <w:r w:rsidR="00C660BC">
        <w:rPr>
          <w:rFonts w:hint="cs"/>
          <w:rtl/>
        </w:rPr>
        <w:t>:</w:t>
      </w:r>
      <w:r w:rsidRPr="00475EA4">
        <w:rPr>
          <w:rFonts w:hint="cs"/>
          <w:rtl/>
        </w:rPr>
        <w:t xml:space="preserve"> در شرط </w:t>
      </w:r>
      <w:r w:rsidR="005A359E">
        <w:rPr>
          <w:rFonts w:hint="cs"/>
          <w:rtl/>
        </w:rPr>
        <w:t>متأخر</w:t>
      </w:r>
      <w:r w:rsidR="00C660BC">
        <w:rPr>
          <w:rFonts w:hint="cs"/>
          <w:rtl/>
        </w:rPr>
        <w:t>، مؤ</w:t>
      </w:r>
      <w:r w:rsidRPr="00475EA4">
        <w:rPr>
          <w:rFonts w:hint="cs"/>
          <w:rtl/>
        </w:rPr>
        <w:t xml:space="preserve">ثریت نیست بلکه </w:t>
      </w:r>
      <w:r w:rsidR="005A359E">
        <w:rPr>
          <w:rFonts w:hint="cs"/>
          <w:rtl/>
        </w:rPr>
        <w:t>اضافه‌ای</w:t>
      </w:r>
      <w:r w:rsidRPr="00475EA4">
        <w:rPr>
          <w:rFonts w:hint="cs"/>
          <w:rtl/>
        </w:rPr>
        <w:t xml:space="preserve"> است که موجب انتزاع </w:t>
      </w:r>
      <w:r w:rsidR="00C660BC">
        <w:rPr>
          <w:rFonts w:hint="cs"/>
          <w:rtl/>
        </w:rPr>
        <w:t xml:space="preserve">عنوان </w:t>
      </w:r>
      <w:r w:rsidR="00C660BC" w:rsidRPr="00475EA4">
        <w:rPr>
          <w:rFonts w:hint="cs"/>
          <w:rtl/>
        </w:rPr>
        <w:t xml:space="preserve">از امر متقدم </w:t>
      </w:r>
      <w:r w:rsidR="005A359E">
        <w:rPr>
          <w:rFonts w:hint="cs"/>
          <w:rtl/>
        </w:rPr>
        <w:t>می‌شود</w:t>
      </w:r>
      <w:r w:rsidR="00C660BC">
        <w:rPr>
          <w:rFonts w:hint="cs"/>
          <w:rtl/>
        </w:rPr>
        <w:t xml:space="preserve">. </w:t>
      </w:r>
      <w:r w:rsidRPr="00475EA4">
        <w:rPr>
          <w:rFonts w:hint="cs"/>
          <w:rtl/>
        </w:rPr>
        <w:t>خود اضافه هم یک امر انتزاعی است</w:t>
      </w:r>
      <w:r w:rsidR="00C660BC">
        <w:rPr>
          <w:rFonts w:hint="cs"/>
          <w:rtl/>
        </w:rPr>
        <w:t xml:space="preserve">. این </w:t>
      </w:r>
      <w:r w:rsidRPr="00475EA4">
        <w:rPr>
          <w:rFonts w:hint="cs"/>
          <w:rtl/>
        </w:rPr>
        <w:t>عنوان هم</w:t>
      </w:r>
      <w:r w:rsidR="00C660BC">
        <w:rPr>
          <w:rFonts w:hint="cs"/>
          <w:rtl/>
        </w:rPr>
        <w:t>،</w:t>
      </w:r>
      <w:r w:rsidRPr="00475EA4">
        <w:rPr>
          <w:rFonts w:hint="cs"/>
          <w:rtl/>
        </w:rPr>
        <w:t xml:space="preserve"> موجب حسن و قبح می‌شود و</w:t>
      </w:r>
      <w:r w:rsidR="00C660BC">
        <w:rPr>
          <w:rFonts w:hint="cs"/>
          <w:rtl/>
        </w:rPr>
        <w:t xml:space="preserve"> </w:t>
      </w:r>
      <w:r w:rsidR="005A359E">
        <w:rPr>
          <w:rFonts w:hint="cs"/>
          <w:rtl/>
        </w:rPr>
        <w:t>به‌این‌ترتیب</w:t>
      </w:r>
      <w:r w:rsidR="00C660BC">
        <w:rPr>
          <w:rFonts w:hint="cs"/>
          <w:rtl/>
        </w:rPr>
        <w:t xml:space="preserve"> اشکال رفع می‌شود.</w:t>
      </w:r>
    </w:p>
    <w:p w:rsidR="00FA6E35" w:rsidRPr="001964F8" w:rsidRDefault="00FA6E35" w:rsidP="00C7265F">
      <w:pPr>
        <w:pStyle w:val="Heading1"/>
        <w:spacing w:before="0"/>
        <w:rPr>
          <w:rtl/>
        </w:rPr>
      </w:pPr>
      <w:bookmarkStart w:id="10" w:name="_Toc404837256"/>
      <w:r w:rsidRPr="001964F8">
        <w:rPr>
          <w:rFonts w:hint="cs"/>
          <w:rtl/>
        </w:rPr>
        <w:t>اشکال اول بر مسلک سوم</w:t>
      </w:r>
      <w:bookmarkEnd w:id="10"/>
    </w:p>
    <w:p w:rsidR="00650035" w:rsidRDefault="00650035" w:rsidP="00C7265F">
      <w:pPr>
        <w:spacing w:after="0"/>
        <w:rPr>
          <w:rtl/>
        </w:rPr>
      </w:pPr>
      <w:r>
        <w:rPr>
          <w:rFonts w:hint="cs"/>
          <w:rtl/>
        </w:rPr>
        <w:t xml:space="preserve">در </w:t>
      </w:r>
      <w:r w:rsidR="00121869" w:rsidRPr="00475EA4">
        <w:rPr>
          <w:rFonts w:hint="cs"/>
          <w:rtl/>
        </w:rPr>
        <w:t xml:space="preserve">اینجا دو </w:t>
      </w:r>
      <w:r>
        <w:rPr>
          <w:rFonts w:hint="cs"/>
          <w:rtl/>
        </w:rPr>
        <w:t>اشکال</w:t>
      </w:r>
      <w:r w:rsidR="00121869" w:rsidRPr="00475EA4">
        <w:rPr>
          <w:rFonts w:hint="cs"/>
          <w:rtl/>
        </w:rPr>
        <w:t xml:space="preserve"> </w:t>
      </w:r>
      <w:r>
        <w:rPr>
          <w:rFonts w:hint="cs"/>
          <w:rtl/>
        </w:rPr>
        <w:t>وجود دارد</w:t>
      </w:r>
      <w:r w:rsidR="00FA6E35">
        <w:rPr>
          <w:rFonts w:hint="cs"/>
          <w:rtl/>
        </w:rPr>
        <w:t>: اشکال اول</w:t>
      </w:r>
      <w:r>
        <w:rPr>
          <w:rFonts w:hint="cs"/>
          <w:rtl/>
        </w:rPr>
        <w:t xml:space="preserve"> </w:t>
      </w:r>
      <w:r w:rsidR="00121869" w:rsidRPr="00475EA4">
        <w:rPr>
          <w:rFonts w:hint="cs"/>
          <w:rtl/>
        </w:rPr>
        <w:t xml:space="preserve">این </w:t>
      </w:r>
      <w:r w:rsidR="00FA6E35">
        <w:rPr>
          <w:rFonts w:hint="cs"/>
          <w:rtl/>
        </w:rPr>
        <w:t>بود</w:t>
      </w:r>
      <w:r w:rsidR="00121869" w:rsidRPr="00475EA4">
        <w:rPr>
          <w:rFonts w:hint="cs"/>
          <w:rtl/>
        </w:rPr>
        <w:t xml:space="preserve"> که این امر را که جزء مقوله اضافه گرفتید و </w:t>
      </w:r>
      <w:r w:rsidR="005A359E">
        <w:rPr>
          <w:rFonts w:hint="cs"/>
          <w:rtl/>
        </w:rPr>
        <w:t>می‌گویید</w:t>
      </w:r>
      <w:r>
        <w:rPr>
          <w:rFonts w:hint="cs"/>
          <w:rtl/>
        </w:rPr>
        <w:t>:</w:t>
      </w:r>
      <w:r w:rsidR="00121869" w:rsidRPr="00475EA4">
        <w:rPr>
          <w:rFonts w:hint="cs"/>
          <w:rtl/>
        </w:rPr>
        <w:t xml:space="preserve"> یک عنوانی در این آمده است در مقایسه </w:t>
      </w:r>
      <w:r>
        <w:rPr>
          <w:rFonts w:hint="cs"/>
          <w:rtl/>
        </w:rPr>
        <w:t xml:space="preserve">با </w:t>
      </w:r>
      <w:r w:rsidR="00121869" w:rsidRPr="00475EA4">
        <w:rPr>
          <w:rFonts w:hint="cs"/>
          <w:rtl/>
        </w:rPr>
        <w:t xml:space="preserve">آنچه </w:t>
      </w:r>
      <w:r w:rsidR="005A359E">
        <w:rPr>
          <w:rFonts w:hint="cs"/>
          <w:rtl/>
        </w:rPr>
        <w:t>بعداً</w:t>
      </w:r>
      <w:r>
        <w:rPr>
          <w:rFonts w:hint="cs"/>
          <w:rtl/>
        </w:rPr>
        <w:t xml:space="preserve"> می‌آید، این خلاف آ</w:t>
      </w:r>
      <w:r w:rsidR="00121869" w:rsidRPr="00475EA4">
        <w:rPr>
          <w:rFonts w:hint="cs"/>
          <w:rtl/>
        </w:rPr>
        <w:t xml:space="preserve">ن </w:t>
      </w:r>
      <w:r w:rsidRPr="00475EA4">
        <w:rPr>
          <w:rFonts w:hint="cs"/>
          <w:rtl/>
        </w:rPr>
        <w:t>قاعده فلسفی است که</w:t>
      </w:r>
      <w:r>
        <w:rPr>
          <w:rFonts w:hint="cs"/>
          <w:rtl/>
        </w:rPr>
        <w:t xml:space="preserve"> </w:t>
      </w:r>
      <w:r w:rsidR="005A359E">
        <w:rPr>
          <w:rFonts w:hint="cs"/>
          <w:rtl/>
        </w:rPr>
        <w:t>می‌گوید</w:t>
      </w:r>
      <w:r>
        <w:rPr>
          <w:rFonts w:hint="cs"/>
          <w:rtl/>
        </w:rPr>
        <w:t>:</w:t>
      </w:r>
      <w:r w:rsidRPr="00475EA4">
        <w:rPr>
          <w:rFonts w:hint="cs"/>
          <w:rtl/>
        </w:rPr>
        <w:t xml:space="preserve"> </w:t>
      </w:r>
      <w:r w:rsidR="006E1061">
        <w:rPr>
          <w:rFonts w:hint="cs"/>
          <w:rtl/>
        </w:rPr>
        <w:t>«</w:t>
      </w:r>
      <w:r w:rsidRPr="00475EA4">
        <w:rPr>
          <w:rFonts w:hint="cs"/>
          <w:rtl/>
        </w:rPr>
        <w:t>ال</w:t>
      </w:r>
      <w:r>
        <w:rPr>
          <w:rFonts w:hint="cs"/>
          <w:rtl/>
        </w:rPr>
        <w:t>متضایفان متکافئان فی الوجود</w:t>
      </w:r>
      <w:r w:rsidR="006E1061">
        <w:rPr>
          <w:rFonts w:hint="cs"/>
          <w:rtl/>
        </w:rPr>
        <w:t>»</w:t>
      </w:r>
      <w:r>
        <w:rPr>
          <w:rFonts w:hint="cs"/>
          <w:rtl/>
        </w:rPr>
        <w:t>.</w:t>
      </w:r>
    </w:p>
    <w:p w:rsidR="006E1061" w:rsidRDefault="00650035" w:rsidP="00C7265F">
      <w:pPr>
        <w:spacing w:after="0"/>
        <w:rPr>
          <w:rtl/>
        </w:rPr>
      </w:pPr>
      <w:r>
        <w:rPr>
          <w:rFonts w:hint="cs"/>
          <w:rtl/>
        </w:rPr>
        <w:t xml:space="preserve">در اینجا </w:t>
      </w:r>
      <w:r w:rsidR="00121869" w:rsidRPr="00475EA4">
        <w:rPr>
          <w:rFonts w:hint="cs"/>
          <w:rtl/>
        </w:rPr>
        <w:t xml:space="preserve">متضایفان متکافئان نشدند برای اینکه </w:t>
      </w:r>
      <w:r w:rsidR="005A359E">
        <w:rPr>
          <w:rFonts w:hint="cs"/>
          <w:rtl/>
        </w:rPr>
        <w:t>می‌گویید</w:t>
      </w:r>
      <w:r>
        <w:rPr>
          <w:rFonts w:hint="cs"/>
          <w:rtl/>
        </w:rPr>
        <w:t>:</w:t>
      </w:r>
      <w:r w:rsidR="00121869" w:rsidRPr="00475EA4">
        <w:rPr>
          <w:rFonts w:hint="cs"/>
          <w:rtl/>
        </w:rPr>
        <w:t xml:space="preserve"> وجوب آن عنوان </w:t>
      </w:r>
      <w:r>
        <w:rPr>
          <w:rFonts w:hint="cs"/>
          <w:rtl/>
        </w:rPr>
        <w:t xml:space="preserve">و </w:t>
      </w:r>
      <w:r w:rsidR="00121869" w:rsidRPr="00475EA4">
        <w:rPr>
          <w:rFonts w:hint="cs"/>
          <w:rtl/>
        </w:rPr>
        <w:t>م</w:t>
      </w:r>
      <w:r>
        <w:rPr>
          <w:rFonts w:hint="cs"/>
          <w:rtl/>
        </w:rPr>
        <w:t xml:space="preserve">ضاف بودن و طرف اضافه بودن </w:t>
      </w:r>
      <w:r w:rsidR="005A359E">
        <w:rPr>
          <w:rFonts w:hint="cs"/>
          <w:rtl/>
        </w:rPr>
        <w:t>الآن</w:t>
      </w:r>
      <w:r>
        <w:rPr>
          <w:rFonts w:hint="cs"/>
          <w:rtl/>
        </w:rPr>
        <w:t xml:space="preserve"> ه</w:t>
      </w:r>
      <w:r w:rsidR="006E1061">
        <w:rPr>
          <w:rFonts w:hint="cs"/>
          <w:rtl/>
        </w:rPr>
        <w:t xml:space="preserve">ست؛ </w:t>
      </w:r>
      <w:r w:rsidR="005A359E">
        <w:rPr>
          <w:rFonts w:hint="cs"/>
          <w:rtl/>
        </w:rPr>
        <w:t>مثلاً</w:t>
      </w:r>
      <w:r w:rsidR="006E1061">
        <w:rPr>
          <w:rFonts w:hint="cs"/>
          <w:rtl/>
        </w:rPr>
        <w:t xml:space="preserve"> </w:t>
      </w:r>
      <w:r>
        <w:rPr>
          <w:rFonts w:hint="cs"/>
          <w:rtl/>
        </w:rPr>
        <w:t xml:space="preserve">صحت در عقد فضولی </w:t>
      </w:r>
      <w:r w:rsidR="005A359E">
        <w:rPr>
          <w:rFonts w:hint="cs"/>
          <w:rtl/>
        </w:rPr>
        <w:t>الآن</w:t>
      </w:r>
      <w:r>
        <w:rPr>
          <w:rFonts w:hint="cs"/>
          <w:rtl/>
        </w:rPr>
        <w:t xml:space="preserve"> ه</w:t>
      </w:r>
      <w:r w:rsidR="00121869" w:rsidRPr="00475EA4">
        <w:rPr>
          <w:rFonts w:hint="cs"/>
          <w:rtl/>
        </w:rPr>
        <w:t>ست</w:t>
      </w:r>
      <w:r>
        <w:rPr>
          <w:rFonts w:hint="cs"/>
          <w:rtl/>
        </w:rPr>
        <w:t>؛</w:t>
      </w:r>
      <w:r w:rsidR="00121869" w:rsidRPr="00475EA4">
        <w:rPr>
          <w:rFonts w:hint="cs"/>
          <w:rtl/>
        </w:rPr>
        <w:t xml:space="preserve"> ولی طرف</w:t>
      </w:r>
      <w:r>
        <w:rPr>
          <w:rFonts w:hint="cs"/>
          <w:rtl/>
        </w:rPr>
        <w:t xml:space="preserve"> دیگر</w:t>
      </w:r>
      <w:r w:rsidR="00121869" w:rsidRPr="00475EA4">
        <w:rPr>
          <w:rFonts w:hint="cs"/>
          <w:rtl/>
        </w:rPr>
        <w:t xml:space="preserve"> اضافه </w:t>
      </w:r>
      <w:r w:rsidR="005A359E">
        <w:rPr>
          <w:rFonts w:hint="cs"/>
          <w:rtl/>
        </w:rPr>
        <w:t>بعداً</w:t>
      </w:r>
      <w:r w:rsidR="00121869" w:rsidRPr="00475EA4">
        <w:rPr>
          <w:rFonts w:hint="cs"/>
          <w:rtl/>
        </w:rPr>
        <w:t xml:space="preserve"> می‌آید</w:t>
      </w:r>
      <w:r>
        <w:rPr>
          <w:rFonts w:hint="cs"/>
          <w:rtl/>
        </w:rPr>
        <w:t xml:space="preserve">. این </w:t>
      </w:r>
      <w:r w:rsidR="00121869" w:rsidRPr="00475EA4">
        <w:rPr>
          <w:rFonts w:hint="cs"/>
          <w:rtl/>
        </w:rPr>
        <w:t xml:space="preserve">نقض قاعده </w:t>
      </w:r>
      <w:r w:rsidR="006E1061">
        <w:rPr>
          <w:rFonts w:hint="cs"/>
          <w:rtl/>
        </w:rPr>
        <w:t>«</w:t>
      </w:r>
      <w:r w:rsidR="00121869" w:rsidRPr="00475EA4">
        <w:rPr>
          <w:rFonts w:hint="cs"/>
          <w:rtl/>
        </w:rPr>
        <w:t>المتضایفان متک</w:t>
      </w:r>
      <w:r w:rsidR="006E1061">
        <w:rPr>
          <w:rFonts w:hint="cs"/>
          <w:rtl/>
        </w:rPr>
        <w:t>افئان فی الوجود و العدم فی القوة</w:t>
      </w:r>
      <w:r w:rsidR="00121869" w:rsidRPr="00475EA4">
        <w:rPr>
          <w:rFonts w:hint="cs"/>
          <w:rtl/>
        </w:rPr>
        <w:t xml:space="preserve"> و الفعل</w:t>
      </w:r>
      <w:r w:rsidR="006E1061">
        <w:rPr>
          <w:rFonts w:hint="cs"/>
          <w:rtl/>
        </w:rPr>
        <w:t>» است.</w:t>
      </w:r>
    </w:p>
    <w:p w:rsidR="004D3300" w:rsidRPr="001964F8" w:rsidRDefault="004D3300" w:rsidP="00C7265F">
      <w:pPr>
        <w:pStyle w:val="Heading1"/>
        <w:spacing w:before="0"/>
        <w:rPr>
          <w:rtl/>
        </w:rPr>
      </w:pPr>
      <w:bookmarkStart w:id="11" w:name="_Toc404837257"/>
      <w:r w:rsidRPr="001964F8">
        <w:rPr>
          <w:rFonts w:hint="cs"/>
          <w:rtl/>
        </w:rPr>
        <w:t>جواب به اشکال عدم تکافؤ</w:t>
      </w:r>
      <w:bookmarkEnd w:id="11"/>
    </w:p>
    <w:p w:rsidR="000B40E8" w:rsidRDefault="005A359E" w:rsidP="00C7265F">
      <w:pPr>
        <w:spacing w:after="0"/>
        <w:rPr>
          <w:rtl/>
        </w:rPr>
      </w:pPr>
      <w:r>
        <w:rPr>
          <w:rFonts w:hint="cs"/>
          <w:rtl/>
        </w:rPr>
        <w:t>قبلاً</w:t>
      </w:r>
      <w:r w:rsidR="006E1061">
        <w:rPr>
          <w:rFonts w:hint="cs"/>
          <w:rtl/>
        </w:rPr>
        <w:t xml:space="preserve"> گفتیم که </w:t>
      </w:r>
      <w:r w:rsidR="00121869" w:rsidRPr="00475EA4">
        <w:rPr>
          <w:rFonts w:hint="cs"/>
          <w:rtl/>
        </w:rPr>
        <w:t>این اشکال در اجزای تقدم و تأخر در اجزای زمان</w:t>
      </w:r>
      <w:r w:rsidR="006E1061">
        <w:rPr>
          <w:rFonts w:hint="cs"/>
          <w:rtl/>
        </w:rPr>
        <w:t xml:space="preserve"> نیز ه</w:t>
      </w:r>
      <w:r w:rsidR="000B40E8">
        <w:rPr>
          <w:rFonts w:hint="cs"/>
          <w:rtl/>
        </w:rPr>
        <w:t>ست.</w:t>
      </w:r>
      <w:r w:rsidR="00121869" w:rsidRPr="00475EA4">
        <w:rPr>
          <w:rFonts w:hint="cs"/>
          <w:rtl/>
        </w:rPr>
        <w:t xml:space="preserve"> </w:t>
      </w:r>
      <w:r w:rsidR="000B40E8">
        <w:rPr>
          <w:rFonts w:hint="cs"/>
          <w:rtl/>
        </w:rPr>
        <w:t>ا</w:t>
      </w:r>
      <w:r w:rsidR="000B40E8" w:rsidRPr="00475EA4">
        <w:rPr>
          <w:rFonts w:hint="cs"/>
          <w:rtl/>
        </w:rPr>
        <w:t>بوعلی سینا</w:t>
      </w:r>
      <w:r w:rsidR="000B40E8">
        <w:rPr>
          <w:rFonts w:hint="cs"/>
          <w:rtl/>
        </w:rPr>
        <w:t>،</w:t>
      </w:r>
      <w:r w:rsidR="000B40E8" w:rsidRPr="00475EA4">
        <w:rPr>
          <w:rFonts w:hint="cs"/>
          <w:rtl/>
        </w:rPr>
        <w:t xml:space="preserve"> </w:t>
      </w:r>
      <w:r w:rsidR="000B40E8">
        <w:rPr>
          <w:rFonts w:hint="cs"/>
          <w:rtl/>
        </w:rPr>
        <w:t xml:space="preserve">ملاصدرا، </w:t>
      </w:r>
      <w:r w:rsidR="000B40E8" w:rsidRPr="00475EA4">
        <w:rPr>
          <w:rFonts w:hint="cs"/>
          <w:rtl/>
        </w:rPr>
        <w:t xml:space="preserve">میرداماد و افرادی </w:t>
      </w:r>
      <w:r w:rsidR="000B40E8">
        <w:rPr>
          <w:rFonts w:hint="cs"/>
          <w:rtl/>
        </w:rPr>
        <w:t xml:space="preserve">دیگر </w:t>
      </w:r>
      <w:r w:rsidR="00121869" w:rsidRPr="00475EA4">
        <w:rPr>
          <w:rFonts w:hint="cs"/>
          <w:rtl/>
        </w:rPr>
        <w:t xml:space="preserve">وجوهی برای آن ذکر </w:t>
      </w:r>
      <w:r>
        <w:rPr>
          <w:rFonts w:hint="cs"/>
          <w:rtl/>
        </w:rPr>
        <w:t>کرده‌اند</w:t>
      </w:r>
      <w:r w:rsidR="00121869" w:rsidRPr="00475EA4">
        <w:rPr>
          <w:rFonts w:hint="cs"/>
          <w:rtl/>
        </w:rPr>
        <w:t xml:space="preserve"> </w:t>
      </w:r>
      <w:r w:rsidR="000B40E8">
        <w:rPr>
          <w:rFonts w:hint="cs"/>
          <w:rtl/>
        </w:rPr>
        <w:t>تا</w:t>
      </w:r>
      <w:r w:rsidR="00121869" w:rsidRPr="00475EA4">
        <w:rPr>
          <w:rFonts w:hint="cs"/>
          <w:rtl/>
        </w:rPr>
        <w:t xml:space="preserve"> آن</w:t>
      </w:r>
      <w:r w:rsidR="006E1061">
        <w:rPr>
          <w:rFonts w:hint="cs"/>
          <w:rtl/>
        </w:rPr>
        <w:t xml:space="preserve"> را حل کنند؛ اما </w:t>
      </w:r>
      <w:r w:rsidR="00121869" w:rsidRPr="00475EA4">
        <w:rPr>
          <w:rFonts w:hint="cs"/>
          <w:rtl/>
        </w:rPr>
        <w:t>آن خیلی تام ن</w:t>
      </w:r>
      <w:r w:rsidR="006E1061">
        <w:rPr>
          <w:rFonts w:hint="cs"/>
          <w:rtl/>
        </w:rPr>
        <w:t>بودند و احتمالاً باید</w:t>
      </w:r>
      <w:r w:rsidR="00121869" w:rsidRPr="00475EA4">
        <w:rPr>
          <w:rFonts w:hint="cs"/>
          <w:rtl/>
        </w:rPr>
        <w:t xml:space="preserve"> گفت که این قاعده تکافؤ در امور متسرم </w:t>
      </w:r>
      <w:r w:rsidR="006E1061" w:rsidRPr="00475EA4">
        <w:rPr>
          <w:rFonts w:hint="cs"/>
          <w:rtl/>
        </w:rPr>
        <w:t xml:space="preserve">در باب زمان </w:t>
      </w:r>
      <w:r w:rsidR="006E1061">
        <w:rPr>
          <w:rFonts w:hint="cs"/>
          <w:rtl/>
        </w:rPr>
        <w:t>تمام نیست.</w:t>
      </w:r>
    </w:p>
    <w:p w:rsidR="00E62B27" w:rsidRDefault="000B40E8" w:rsidP="00C7265F">
      <w:pPr>
        <w:spacing w:after="0"/>
        <w:rPr>
          <w:rtl/>
        </w:rPr>
      </w:pPr>
      <w:r>
        <w:rPr>
          <w:rFonts w:hint="cs"/>
          <w:rtl/>
        </w:rPr>
        <w:t>شاید مقصود ملاصدرا این باشد که</w:t>
      </w:r>
      <w:r w:rsidR="00121869" w:rsidRPr="00475EA4">
        <w:rPr>
          <w:rFonts w:hint="cs"/>
          <w:rtl/>
        </w:rPr>
        <w:t xml:space="preserve"> در کبرای قضیه و کبرای عقلی آن بگوییم</w:t>
      </w:r>
      <w:r>
        <w:rPr>
          <w:rFonts w:hint="cs"/>
          <w:rtl/>
        </w:rPr>
        <w:t>:</w:t>
      </w:r>
      <w:r w:rsidR="00121869" w:rsidRPr="00475EA4">
        <w:rPr>
          <w:rFonts w:hint="cs"/>
          <w:rtl/>
        </w:rPr>
        <w:t xml:space="preserve"> قاعده عقلی وجود ندارد</w:t>
      </w:r>
      <w:r>
        <w:rPr>
          <w:rFonts w:hint="cs"/>
          <w:rtl/>
        </w:rPr>
        <w:t>.</w:t>
      </w:r>
      <w:r w:rsidR="00121869" w:rsidRPr="00475EA4">
        <w:rPr>
          <w:rFonts w:hint="cs"/>
          <w:rtl/>
        </w:rPr>
        <w:t xml:space="preserve"> </w:t>
      </w:r>
      <w:r>
        <w:rPr>
          <w:rFonts w:hint="cs"/>
          <w:rtl/>
        </w:rPr>
        <w:t>اجتماع طرفین</w:t>
      </w:r>
      <w:r w:rsidRPr="00475EA4">
        <w:rPr>
          <w:rFonts w:hint="cs"/>
          <w:rtl/>
        </w:rPr>
        <w:t xml:space="preserve"> </w:t>
      </w:r>
      <w:r w:rsidR="00121869" w:rsidRPr="00475EA4">
        <w:rPr>
          <w:rFonts w:hint="cs"/>
          <w:rtl/>
        </w:rPr>
        <w:t>اضافاتی که در امور متسرم می‌آید</w:t>
      </w:r>
      <w:r>
        <w:rPr>
          <w:rFonts w:hint="cs"/>
          <w:rtl/>
        </w:rPr>
        <w:t xml:space="preserve">، </w:t>
      </w:r>
      <w:r w:rsidR="005A359E">
        <w:rPr>
          <w:rFonts w:hint="cs"/>
          <w:rtl/>
        </w:rPr>
        <w:t>درآن‌واحد</w:t>
      </w:r>
      <w:r w:rsidR="00121869" w:rsidRPr="00475EA4">
        <w:rPr>
          <w:rFonts w:hint="cs"/>
          <w:rtl/>
        </w:rPr>
        <w:t xml:space="preserve"> لازم نیست. بدون </w:t>
      </w:r>
      <w:r>
        <w:rPr>
          <w:rFonts w:hint="cs"/>
          <w:rtl/>
        </w:rPr>
        <w:t xml:space="preserve">اجتماع نیز این اضافات صادق است؛ لذا </w:t>
      </w:r>
      <w:r w:rsidR="00121869" w:rsidRPr="00475EA4">
        <w:rPr>
          <w:rFonts w:hint="cs"/>
          <w:rtl/>
        </w:rPr>
        <w:t xml:space="preserve">اصل </w:t>
      </w:r>
      <w:r>
        <w:rPr>
          <w:rFonts w:hint="cs"/>
          <w:rtl/>
        </w:rPr>
        <w:t xml:space="preserve">آن </w:t>
      </w:r>
      <w:r w:rsidR="00121869" w:rsidRPr="00475EA4">
        <w:rPr>
          <w:rFonts w:hint="cs"/>
          <w:rtl/>
        </w:rPr>
        <w:t xml:space="preserve">قاعده در اموری است که طرفین اضافه </w:t>
      </w:r>
      <w:r w:rsidR="00E62B27">
        <w:rPr>
          <w:rFonts w:hint="cs"/>
          <w:rtl/>
        </w:rPr>
        <w:t>آن،</w:t>
      </w:r>
      <w:r w:rsidR="00121869" w:rsidRPr="00475EA4">
        <w:rPr>
          <w:rFonts w:hint="cs"/>
          <w:rtl/>
        </w:rPr>
        <w:t xml:space="preserve"> ذاتاً متسرم و منقضی قرار نگرفته باشند</w:t>
      </w:r>
      <w:r w:rsidR="00E62B27">
        <w:rPr>
          <w:rFonts w:hint="cs"/>
          <w:rtl/>
        </w:rPr>
        <w:t>.</w:t>
      </w:r>
      <w:r w:rsidR="00121869" w:rsidRPr="00475EA4">
        <w:rPr>
          <w:rFonts w:hint="cs"/>
          <w:rtl/>
        </w:rPr>
        <w:t xml:space="preserve"> آن قاعده است</w:t>
      </w:r>
      <w:r w:rsidR="00E62B27">
        <w:rPr>
          <w:rFonts w:hint="cs"/>
          <w:rtl/>
        </w:rPr>
        <w:t>؛</w:t>
      </w:r>
      <w:r w:rsidR="00121869" w:rsidRPr="00475EA4">
        <w:rPr>
          <w:rFonts w:hint="cs"/>
          <w:rtl/>
        </w:rPr>
        <w:t xml:space="preserve"> یعنی آن قاعده قیدی دارد که </w:t>
      </w:r>
      <w:r w:rsidR="00E62B27">
        <w:rPr>
          <w:rFonts w:hint="cs"/>
          <w:rtl/>
        </w:rPr>
        <w:t>برای جای دیگر است.</w:t>
      </w:r>
    </w:p>
    <w:p w:rsidR="00E62B27" w:rsidRDefault="00E62B27" w:rsidP="00C7265F">
      <w:pPr>
        <w:spacing w:after="0"/>
        <w:rPr>
          <w:rtl/>
        </w:rPr>
      </w:pPr>
      <w:r>
        <w:rPr>
          <w:rFonts w:hint="cs"/>
          <w:rtl/>
        </w:rPr>
        <w:t>البته این بدین معنا نیست که در قواعد عقلیه استثنا داریم؛ بلکه</w:t>
      </w:r>
      <w:r w:rsidR="00121869" w:rsidRPr="00475EA4">
        <w:rPr>
          <w:rFonts w:hint="cs"/>
          <w:rtl/>
        </w:rPr>
        <w:t xml:space="preserve"> یک قیدی دارد که مربوط به امور غیر متسرم </w:t>
      </w:r>
      <w:r w:rsidR="005A359E">
        <w:rPr>
          <w:rFonts w:hint="cs"/>
          <w:rtl/>
        </w:rPr>
        <w:t>می‌شود</w:t>
      </w:r>
      <w:r>
        <w:rPr>
          <w:rFonts w:hint="cs"/>
          <w:rtl/>
        </w:rPr>
        <w:t>.</w:t>
      </w:r>
      <w:r w:rsidR="00121869" w:rsidRPr="00475EA4">
        <w:rPr>
          <w:rFonts w:hint="cs"/>
          <w:rtl/>
        </w:rPr>
        <w:t xml:space="preserve"> لذا حل مشکل در باب زمان این است. اگر </w:t>
      </w:r>
      <w:r>
        <w:rPr>
          <w:rFonts w:hint="cs"/>
          <w:rtl/>
        </w:rPr>
        <w:t>در فلسفه این جواب را قبول کنیم، در بحث‌های ما هم ا</w:t>
      </w:r>
      <w:r w:rsidR="00121869" w:rsidRPr="00475EA4">
        <w:rPr>
          <w:rFonts w:hint="cs"/>
          <w:rtl/>
        </w:rPr>
        <w:t xml:space="preserve">ین را </w:t>
      </w:r>
      <w:r w:rsidR="00121869" w:rsidRPr="00475EA4">
        <w:rPr>
          <w:rFonts w:hint="cs"/>
          <w:rtl/>
        </w:rPr>
        <w:lastRenderedPageBreak/>
        <w:t>می‌شود گفت</w:t>
      </w:r>
      <w:r w:rsidR="00B72E83">
        <w:rPr>
          <w:rFonts w:hint="cs"/>
          <w:rtl/>
        </w:rPr>
        <w:t>؛</w:t>
      </w:r>
      <w:r w:rsidR="00121869" w:rsidRPr="00475EA4">
        <w:rPr>
          <w:rFonts w:hint="cs"/>
          <w:rtl/>
        </w:rPr>
        <w:t xml:space="preserve"> </w:t>
      </w:r>
      <w:r>
        <w:rPr>
          <w:rFonts w:hint="cs"/>
          <w:rtl/>
        </w:rPr>
        <w:t xml:space="preserve">لذا </w:t>
      </w:r>
      <w:r w:rsidR="005A359E">
        <w:rPr>
          <w:rFonts w:hint="cs"/>
          <w:rtl/>
        </w:rPr>
        <w:t>می‌گوییم</w:t>
      </w:r>
      <w:r>
        <w:rPr>
          <w:rFonts w:hint="cs"/>
          <w:rtl/>
        </w:rPr>
        <w:t>:</w:t>
      </w:r>
      <w:r w:rsidR="00121869" w:rsidRPr="00475EA4">
        <w:rPr>
          <w:rFonts w:hint="cs"/>
          <w:rtl/>
        </w:rPr>
        <w:t xml:space="preserve"> عناوینی که متقدم و </w:t>
      </w:r>
      <w:r w:rsidR="005A359E">
        <w:rPr>
          <w:rFonts w:hint="cs"/>
          <w:rtl/>
        </w:rPr>
        <w:t>متأخر</w:t>
      </w:r>
      <w:r w:rsidR="00121869" w:rsidRPr="00475EA4">
        <w:rPr>
          <w:rFonts w:hint="cs"/>
          <w:rtl/>
        </w:rPr>
        <w:t xml:space="preserve"> است و</w:t>
      </w:r>
      <w:r>
        <w:rPr>
          <w:rFonts w:hint="cs"/>
          <w:rtl/>
        </w:rPr>
        <w:t xml:space="preserve"> </w:t>
      </w:r>
      <w:r w:rsidR="00121869" w:rsidRPr="00475EA4">
        <w:rPr>
          <w:rFonts w:hint="cs"/>
          <w:rtl/>
        </w:rPr>
        <w:t>لو در ذات زمان نیست ولی در یک امور زمانی است که متقوم به زمان است</w:t>
      </w:r>
      <w:r>
        <w:rPr>
          <w:rFonts w:hint="cs"/>
          <w:rtl/>
        </w:rPr>
        <w:t>.</w:t>
      </w:r>
    </w:p>
    <w:p w:rsidR="00B72E83" w:rsidRDefault="00121869" w:rsidP="00C7265F">
      <w:pPr>
        <w:spacing w:after="0"/>
        <w:rPr>
          <w:rtl/>
        </w:rPr>
      </w:pPr>
      <w:r w:rsidRPr="00475EA4">
        <w:rPr>
          <w:rFonts w:hint="cs"/>
          <w:rtl/>
        </w:rPr>
        <w:t xml:space="preserve">اغسال لیلیه </w:t>
      </w:r>
      <w:r w:rsidR="00E62B27">
        <w:rPr>
          <w:rFonts w:hint="cs"/>
          <w:rtl/>
        </w:rPr>
        <w:t>و یا</w:t>
      </w:r>
      <w:r w:rsidRPr="00475EA4">
        <w:rPr>
          <w:rFonts w:hint="cs"/>
          <w:rtl/>
        </w:rPr>
        <w:t xml:space="preserve"> </w:t>
      </w:r>
      <w:r w:rsidR="005A359E">
        <w:rPr>
          <w:rFonts w:hint="cs"/>
          <w:rtl/>
        </w:rPr>
        <w:t>اجازه‌ای</w:t>
      </w:r>
      <w:r w:rsidRPr="00475EA4">
        <w:rPr>
          <w:rFonts w:hint="cs"/>
          <w:rtl/>
        </w:rPr>
        <w:t xml:space="preserve"> که بعد از عقد می‌آید</w:t>
      </w:r>
      <w:r w:rsidR="00E62B27">
        <w:rPr>
          <w:rFonts w:hint="cs"/>
          <w:rtl/>
        </w:rPr>
        <w:t>،</w:t>
      </w:r>
      <w:r w:rsidRPr="00475EA4">
        <w:rPr>
          <w:rFonts w:hint="cs"/>
          <w:rtl/>
        </w:rPr>
        <w:t xml:space="preserve"> این‌ها امور زمانی هستند و در </w:t>
      </w:r>
      <w:r w:rsidR="00B72E83">
        <w:rPr>
          <w:rFonts w:hint="cs"/>
          <w:rtl/>
        </w:rPr>
        <w:t>امور زمانی</w:t>
      </w:r>
      <w:r w:rsidRPr="00475EA4">
        <w:rPr>
          <w:rFonts w:hint="cs"/>
          <w:rtl/>
        </w:rPr>
        <w:t xml:space="preserve"> که ذاتاً تقدم و تأخر دارند</w:t>
      </w:r>
      <w:r w:rsidR="00B72E83">
        <w:rPr>
          <w:rFonts w:hint="cs"/>
          <w:rtl/>
        </w:rPr>
        <w:t>،</w:t>
      </w:r>
      <w:r w:rsidRPr="00475EA4">
        <w:rPr>
          <w:rFonts w:hint="cs"/>
          <w:rtl/>
        </w:rPr>
        <w:t xml:space="preserve"> </w:t>
      </w:r>
      <w:r w:rsidR="00B72E83">
        <w:rPr>
          <w:rFonts w:hint="cs"/>
          <w:rtl/>
        </w:rPr>
        <w:t>تکافؤ</w:t>
      </w:r>
      <w:r w:rsidR="00B72E83" w:rsidRPr="00475EA4">
        <w:rPr>
          <w:rFonts w:hint="cs"/>
          <w:rtl/>
        </w:rPr>
        <w:t xml:space="preserve"> </w:t>
      </w:r>
      <w:r w:rsidRPr="00475EA4">
        <w:rPr>
          <w:rFonts w:hint="cs"/>
          <w:rtl/>
        </w:rPr>
        <w:t>لازم نیست</w:t>
      </w:r>
      <w:r w:rsidR="00B72E83">
        <w:rPr>
          <w:rFonts w:hint="cs"/>
          <w:rtl/>
        </w:rPr>
        <w:t>.</w:t>
      </w:r>
      <w:r w:rsidRPr="00475EA4">
        <w:rPr>
          <w:rFonts w:hint="cs"/>
          <w:rtl/>
        </w:rPr>
        <w:t xml:space="preserve"> لذا </w:t>
      </w:r>
      <w:r w:rsidR="00B72E83">
        <w:rPr>
          <w:rFonts w:hint="cs"/>
          <w:rtl/>
        </w:rPr>
        <w:t>تکافؤ</w:t>
      </w:r>
      <w:r w:rsidRPr="00475EA4">
        <w:rPr>
          <w:rFonts w:hint="cs"/>
          <w:rtl/>
        </w:rPr>
        <w:t xml:space="preserve"> اشکال دیگری است</w:t>
      </w:r>
      <w:r w:rsidR="00B72E83">
        <w:rPr>
          <w:rFonts w:hint="cs"/>
          <w:rtl/>
        </w:rPr>
        <w:t xml:space="preserve"> که در باب زمان</w:t>
      </w:r>
      <w:r w:rsidRPr="00475EA4">
        <w:rPr>
          <w:rFonts w:hint="cs"/>
          <w:rtl/>
        </w:rPr>
        <w:t xml:space="preserve"> قابل جواب است</w:t>
      </w:r>
      <w:r w:rsidR="00B72E83">
        <w:rPr>
          <w:rFonts w:hint="cs"/>
          <w:rtl/>
        </w:rPr>
        <w:t>.</w:t>
      </w:r>
      <w:r w:rsidRPr="00475EA4">
        <w:rPr>
          <w:rFonts w:hint="cs"/>
          <w:rtl/>
        </w:rPr>
        <w:t xml:space="preserve"> در این نوع امو</w:t>
      </w:r>
      <w:r w:rsidR="00B72E83">
        <w:rPr>
          <w:rFonts w:hint="cs"/>
          <w:rtl/>
        </w:rPr>
        <w:t>ر هم بعید نیست قابل جواب باشد.</w:t>
      </w:r>
    </w:p>
    <w:p w:rsidR="00FA6E35" w:rsidRPr="001964F8" w:rsidRDefault="00FA6E35" w:rsidP="00C7265F">
      <w:pPr>
        <w:pStyle w:val="Heading1"/>
        <w:spacing w:before="0"/>
        <w:rPr>
          <w:rtl/>
        </w:rPr>
      </w:pPr>
      <w:bookmarkStart w:id="12" w:name="_Toc404837258"/>
      <w:r w:rsidRPr="001964F8">
        <w:rPr>
          <w:rFonts w:hint="cs"/>
          <w:rtl/>
        </w:rPr>
        <w:t>اشکال دوم بر مسلک سوم</w:t>
      </w:r>
      <w:bookmarkEnd w:id="12"/>
    </w:p>
    <w:p w:rsidR="00FA6E35" w:rsidRDefault="00121869" w:rsidP="00C7265F">
      <w:pPr>
        <w:spacing w:after="0"/>
        <w:rPr>
          <w:rtl/>
        </w:rPr>
      </w:pPr>
      <w:r w:rsidRPr="00F851ED">
        <w:rPr>
          <w:rFonts w:hint="cs"/>
          <w:rtl/>
        </w:rPr>
        <w:t>اشکال دوم</w:t>
      </w:r>
      <w:r w:rsidR="00FA6E35" w:rsidRPr="00F851ED">
        <w:rPr>
          <w:rFonts w:hint="cs"/>
          <w:rtl/>
        </w:rPr>
        <w:t xml:space="preserve">ی که ممکن است به این وجه گرفته </w:t>
      </w:r>
      <w:r w:rsidRPr="00F851ED">
        <w:rPr>
          <w:rFonts w:hint="cs"/>
          <w:rtl/>
        </w:rPr>
        <w:t xml:space="preserve">شود این است که </w:t>
      </w:r>
      <w:r w:rsidR="00FA6E35" w:rsidRPr="00F851ED">
        <w:rPr>
          <w:rFonts w:hint="cs"/>
          <w:rtl/>
        </w:rPr>
        <w:t xml:space="preserve">شما </w:t>
      </w:r>
      <w:r w:rsidR="005A359E" w:rsidRPr="00F851ED">
        <w:rPr>
          <w:rFonts w:hint="cs"/>
          <w:rtl/>
        </w:rPr>
        <w:t>می‌گویید</w:t>
      </w:r>
      <w:r w:rsidR="00FA6E35" w:rsidRPr="00F851ED">
        <w:rPr>
          <w:rFonts w:hint="cs"/>
          <w:rtl/>
        </w:rPr>
        <w:t>:</w:t>
      </w:r>
      <w:r w:rsidRPr="00F851ED">
        <w:rPr>
          <w:rFonts w:hint="cs"/>
          <w:rtl/>
        </w:rPr>
        <w:t xml:space="preserve"> جزء مؤثر مثل شرایط علل اعدادی نیست و</w:t>
      </w:r>
      <w:r w:rsidR="00FA6E35" w:rsidRPr="00F851ED">
        <w:rPr>
          <w:rFonts w:hint="cs"/>
          <w:rtl/>
        </w:rPr>
        <w:t xml:space="preserve"> آن را</w:t>
      </w:r>
      <w:r w:rsidRPr="00F851ED">
        <w:rPr>
          <w:rFonts w:hint="cs"/>
          <w:rtl/>
        </w:rPr>
        <w:t xml:space="preserve"> امر انتزاعی و اضافی گرفتید و با این نسبت و اضافه</w:t>
      </w:r>
      <w:r w:rsidR="00FA6E35" w:rsidRPr="00F851ED">
        <w:rPr>
          <w:rFonts w:hint="cs"/>
          <w:rtl/>
        </w:rPr>
        <w:t>،</w:t>
      </w:r>
      <w:r w:rsidRPr="00F851ED">
        <w:rPr>
          <w:rFonts w:hint="cs"/>
          <w:rtl/>
        </w:rPr>
        <w:t xml:space="preserve"> عنوانی در</w:t>
      </w:r>
      <w:r w:rsidRPr="00475EA4">
        <w:rPr>
          <w:rFonts w:hint="cs"/>
          <w:rtl/>
        </w:rPr>
        <w:t xml:space="preserve"> این پیدا می‌شود. ممکن است کسی </w:t>
      </w:r>
      <w:r w:rsidR="00FA6E35">
        <w:rPr>
          <w:rFonts w:hint="cs"/>
          <w:rtl/>
        </w:rPr>
        <w:t>بگوید:</w:t>
      </w:r>
      <w:r w:rsidRPr="00475EA4">
        <w:rPr>
          <w:rFonts w:hint="cs"/>
          <w:rtl/>
        </w:rPr>
        <w:t xml:space="preserve"> </w:t>
      </w:r>
      <w:r w:rsidR="005A359E">
        <w:rPr>
          <w:rFonts w:hint="cs"/>
          <w:rtl/>
        </w:rPr>
        <w:t>علی‌رغم</w:t>
      </w:r>
      <w:r w:rsidRPr="00475EA4">
        <w:rPr>
          <w:rFonts w:hint="cs"/>
          <w:rtl/>
        </w:rPr>
        <w:t xml:space="preserve"> اینکه شما </w:t>
      </w:r>
      <w:r w:rsidR="00FA6E35">
        <w:rPr>
          <w:rFonts w:hint="cs"/>
          <w:rtl/>
        </w:rPr>
        <w:t xml:space="preserve">آن را </w:t>
      </w:r>
      <w:r w:rsidRPr="00475EA4">
        <w:rPr>
          <w:rFonts w:hint="cs"/>
          <w:rtl/>
        </w:rPr>
        <w:t>امر انتزاعی گرفتید</w:t>
      </w:r>
      <w:r w:rsidR="00FA6E35">
        <w:rPr>
          <w:rFonts w:hint="cs"/>
          <w:rtl/>
        </w:rPr>
        <w:t xml:space="preserve">، ولی </w:t>
      </w:r>
      <w:r w:rsidRPr="00475EA4">
        <w:rPr>
          <w:rFonts w:hint="cs"/>
          <w:rtl/>
        </w:rPr>
        <w:t>ا</w:t>
      </w:r>
      <w:r w:rsidR="00FA6E35">
        <w:rPr>
          <w:rFonts w:hint="cs"/>
          <w:rtl/>
        </w:rPr>
        <w:t>ین امر انتزاعی، منشأ</w:t>
      </w:r>
      <w:r w:rsidRPr="00475EA4">
        <w:rPr>
          <w:rFonts w:hint="cs"/>
          <w:rtl/>
        </w:rPr>
        <w:t xml:space="preserve"> انتزاع </w:t>
      </w:r>
      <w:r w:rsidR="00FA6E35">
        <w:rPr>
          <w:rFonts w:hint="cs"/>
          <w:rtl/>
        </w:rPr>
        <w:t xml:space="preserve">و </w:t>
      </w:r>
      <w:r w:rsidR="00FA6E35" w:rsidRPr="00475EA4">
        <w:rPr>
          <w:rFonts w:hint="cs"/>
          <w:rtl/>
        </w:rPr>
        <w:t>واقعیتی</w:t>
      </w:r>
      <w:r w:rsidR="00FA6E35">
        <w:rPr>
          <w:rFonts w:hint="cs"/>
          <w:rtl/>
        </w:rPr>
        <w:t xml:space="preserve"> دارد.</w:t>
      </w:r>
      <w:r w:rsidRPr="00475EA4">
        <w:rPr>
          <w:rFonts w:hint="cs"/>
          <w:rtl/>
        </w:rPr>
        <w:t xml:space="preserve"> </w:t>
      </w:r>
      <w:r w:rsidR="00FA6E35">
        <w:rPr>
          <w:rFonts w:hint="cs"/>
          <w:rtl/>
        </w:rPr>
        <w:t>لذا دارای تأثیر است</w:t>
      </w:r>
      <w:r w:rsidRPr="00475EA4">
        <w:rPr>
          <w:rFonts w:hint="cs"/>
          <w:rtl/>
        </w:rPr>
        <w:t xml:space="preserve"> و</w:t>
      </w:r>
      <w:r w:rsidR="00FA6E35">
        <w:rPr>
          <w:rFonts w:hint="cs"/>
          <w:rtl/>
        </w:rPr>
        <w:t xml:space="preserve"> </w:t>
      </w:r>
      <w:r w:rsidRPr="00475EA4">
        <w:rPr>
          <w:rFonts w:hint="cs"/>
          <w:rtl/>
        </w:rPr>
        <w:t xml:space="preserve">لو انتزاعی </w:t>
      </w:r>
      <w:r w:rsidR="00FA6E35">
        <w:rPr>
          <w:rFonts w:hint="cs"/>
          <w:rtl/>
        </w:rPr>
        <w:t>باشد.</w:t>
      </w:r>
    </w:p>
    <w:p w:rsidR="00A079F7" w:rsidRDefault="005A359E" w:rsidP="00C7265F">
      <w:pPr>
        <w:spacing w:after="0"/>
        <w:rPr>
          <w:rtl/>
        </w:rPr>
      </w:pPr>
      <w:r>
        <w:rPr>
          <w:rFonts w:hint="cs"/>
          <w:rtl/>
        </w:rPr>
        <w:t>مثلاً</w:t>
      </w:r>
      <w:r w:rsidR="00FA6E35">
        <w:rPr>
          <w:rFonts w:hint="cs"/>
          <w:rtl/>
        </w:rPr>
        <w:t xml:space="preserve"> وقتی</w:t>
      </w:r>
      <w:r w:rsidR="00121869" w:rsidRPr="00475EA4">
        <w:rPr>
          <w:rFonts w:hint="cs"/>
          <w:rtl/>
        </w:rPr>
        <w:t xml:space="preserve"> این بالاست و </w:t>
      </w:r>
      <w:r w:rsidR="00FA6E35">
        <w:rPr>
          <w:rFonts w:hint="cs"/>
          <w:rtl/>
        </w:rPr>
        <w:t>دیگری</w:t>
      </w:r>
      <w:r w:rsidR="00121869" w:rsidRPr="00475EA4">
        <w:rPr>
          <w:rFonts w:hint="cs"/>
          <w:rtl/>
        </w:rPr>
        <w:t xml:space="preserve"> پایین است</w:t>
      </w:r>
      <w:r w:rsidR="00FA6E35">
        <w:rPr>
          <w:rFonts w:hint="cs"/>
          <w:rtl/>
        </w:rPr>
        <w:t>،</w:t>
      </w:r>
      <w:r w:rsidR="00121869" w:rsidRPr="00475EA4">
        <w:rPr>
          <w:rFonts w:hint="cs"/>
          <w:rtl/>
        </w:rPr>
        <w:t xml:space="preserve"> امری که در بالا </w:t>
      </w:r>
      <w:r>
        <w:rPr>
          <w:rFonts w:hint="cs"/>
          <w:rtl/>
        </w:rPr>
        <w:t>قرارگرفته</w:t>
      </w:r>
      <w:r w:rsidR="00121869" w:rsidRPr="00475EA4">
        <w:rPr>
          <w:rFonts w:hint="cs"/>
          <w:rtl/>
        </w:rPr>
        <w:t xml:space="preserve"> است </w:t>
      </w:r>
      <w:r w:rsidR="00FA6E35" w:rsidRPr="00475EA4">
        <w:rPr>
          <w:rFonts w:hint="cs"/>
          <w:rtl/>
        </w:rPr>
        <w:t xml:space="preserve">به نحوی </w:t>
      </w:r>
      <w:r w:rsidR="00121869" w:rsidRPr="00475EA4">
        <w:rPr>
          <w:rFonts w:hint="cs"/>
          <w:rtl/>
        </w:rPr>
        <w:t>م</w:t>
      </w:r>
      <w:r w:rsidR="00A079F7">
        <w:rPr>
          <w:rFonts w:hint="cs"/>
          <w:rtl/>
        </w:rPr>
        <w:t xml:space="preserve">ؤثر است در اینکه این نسبت پیدا </w:t>
      </w:r>
      <w:r w:rsidR="00121869" w:rsidRPr="00475EA4">
        <w:rPr>
          <w:rFonts w:hint="cs"/>
          <w:rtl/>
        </w:rPr>
        <w:t xml:space="preserve">شود و این نسبت هم مؤثر است در اینکه </w:t>
      </w:r>
      <w:r w:rsidR="00A079F7">
        <w:rPr>
          <w:rFonts w:hint="cs"/>
          <w:rtl/>
        </w:rPr>
        <w:t>دیگری</w:t>
      </w:r>
      <w:r w:rsidR="00121869" w:rsidRPr="00475EA4">
        <w:rPr>
          <w:rFonts w:hint="cs"/>
          <w:rtl/>
        </w:rPr>
        <w:t xml:space="preserve"> محکوم به </w:t>
      </w:r>
      <w:r w:rsidR="00FA6E35">
        <w:rPr>
          <w:rFonts w:hint="cs"/>
          <w:rtl/>
        </w:rPr>
        <w:t>پایین بودن شود</w:t>
      </w:r>
      <w:r w:rsidR="00121869" w:rsidRPr="00475EA4">
        <w:rPr>
          <w:rFonts w:hint="cs"/>
          <w:rtl/>
        </w:rPr>
        <w:t xml:space="preserve">. </w:t>
      </w:r>
      <w:r>
        <w:rPr>
          <w:rFonts w:hint="cs"/>
          <w:rtl/>
        </w:rPr>
        <w:t>این‌گونه</w:t>
      </w:r>
      <w:r w:rsidR="00A079F7">
        <w:rPr>
          <w:rFonts w:hint="cs"/>
          <w:rtl/>
        </w:rPr>
        <w:t xml:space="preserve"> نیست که</w:t>
      </w:r>
      <w:r w:rsidR="00121869" w:rsidRPr="00475EA4">
        <w:rPr>
          <w:rFonts w:hint="cs"/>
          <w:rtl/>
        </w:rPr>
        <w:t xml:space="preserve"> هیچ تأثیری </w:t>
      </w:r>
      <w:r w:rsidR="00A079F7">
        <w:rPr>
          <w:rFonts w:hint="cs"/>
          <w:rtl/>
        </w:rPr>
        <w:t>نداشته باشند</w:t>
      </w:r>
      <w:r w:rsidR="00C7265F">
        <w:rPr>
          <w:rFonts w:hint="cs"/>
          <w:rtl/>
        </w:rPr>
        <w:t>؛</w:t>
      </w:r>
      <w:r w:rsidR="00C7265F">
        <w:rPr>
          <w:rtl/>
        </w:rPr>
        <w:t xml:space="preserve"> </w:t>
      </w:r>
      <w:r w:rsidR="00A079F7">
        <w:rPr>
          <w:rFonts w:hint="cs"/>
          <w:rtl/>
        </w:rPr>
        <w:t>بنابراین</w:t>
      </w:r>
      <w:r w:rsidR="00121869" w:rsidRPr="00475EA4">
        <w:rPr>
          <w:rFonts w:hint="cs"/>
          <w:rtl/>
        </w:rPr>
        <w:t xml:space="preserve"> </w:t>
      </w:r>
      <w:r w:rsidR="00A079F7">
        <w:rPr>
          <w:rFonts w:hint="cs"/>
          <w:rtl/>
        </w:rPr>
        <w:t>گاهی</w:t>
      </w:r>
      <w:r w:rsidR="00121869" w:rsidRPr="00475EA4">
        <w:rPr>
          <w:rFonts w:hint="cs"/>
          <w:rtl/>
        </w:rPr>
        <w:t xml:space="preserve"> تأثیرات</w:t>
      </w:r>
      <w:r w:rsidR="00A079F7">
        <w:rPr>
          <w:rFonts w:hint="cs"/>
          <w:rtl/>
        </w:rPr>
        <w:t>،</w:t>
      </w:r>
      <w:r w:rsidR="00121869" w:rsidRPr="00475EA4">
        <w:rPr>
          <w:rFonts w:hint="cs"/>
          <w:rtl/>
        </w:rPr>
        <w:t xml:space="preserve"> عینی است </w:t>
      </w:r>
      <w:r w:rsidR="00A079F7">
        <w:rPr>
          <w:rFonts w:hint="cs"/>
          <w:rtl/>
        </w:rPr>
        <w:t>که در این صورت</w:t>
      </w:r>
      <w:r>
        <w:rPr>
          <w:rtl/>
        </w:rPr>
        <w:t xml:space="preserve"> </w:t>
      </w:r>
      <w:r w:rsidR="00A079F7">
        <w:rPr>
          <w:rFonts w:hint="cs"/>
          <w:rtl/>
        </w:rPr>
        <w:t>همان</w:t>
      </w:r>
      <w:r w:rsidR="00121869" w:rsidRPr="00475EA4">
        <w:rPr>
          <w:rFonts w:hint="cs"/>
          <w:rtl/>
        </w:rPr>
        <w:t xml:space="preserve"> </w:t>
      </w:r>
      <w:r w:rsidR="00A079F7">
        <w:rPr>
          <w:rFonts w:hint="cs"/>
          <w:rtl/>
        </w:rPr>
        <w:t>می‌شود</w:t>
      </w:r>
      <w:r w:rsidR="00121869" w:rsidRPr="00475EA4">
        <w:rPr>
          <w:rFonts w:hint="cs"/>
          <w:rtl/>
        </w:rPr>
        <w:t xml:space="preserve"> که شما </w:t>
      </w:r>
      <w:r>
        <w:rPr>
          <w:rFonts w:hint="cs"/>
          <w:rtl/>
        </w:rPr>
        <w:t>می‌گویید</w:t>
      </w:r>
      <w:r w:rsidR="00A079F7">
        <w:rPr>
          <w:rFonts w:hint="cs"/>
          <w:rtl/>
        </w:rPr>
        <w:t xml:space="preserve"> و</w:t>
      </w:r>
      <w:r w:rsidR="00121869" w:rsidRPr="00475EA4">
        <w:rPr>
          <w:rFonts w:hint="cs"/>
          <w:rtl/>
        </w:rPr>
        <w:t xml:space="preserve"> جزء مقتضی است</w:t>
      </w:r>
      <w:r w:rsidR="00A079F7">
        <w:rPr>
          <w:rFonts w:hint="cs"/>
          <w:rtl/>
        </w:rPr>
        <w:t>.</w:t>
      </w:r>
      <w:r w:rsidR="00121869" w:rsidRPr="00475EA4">
        <w:rPr>
          <w:rFonts w:hint="cs"/>
          <w:rtl/>
        </w:rPr>
        <w:t xml:space="preserve"> </w:t>
      </w:r>
      <w:r w:rsidR="00A079F7">
        <w:rPr>
          <w:rFonts w:hint="cs"/>
          <w:rtl/>
        </w:rPr>
        <w:t>گاهی هم تأثیرات عینی نیست؛ بلکه انتزاعی است ولی همی</w:t>
      </w:r>
      <w:r w:rsidR="00121869" w:rsidRPr="00475EA4">
        <w:rPr>
          <w:rFonts w:hint="cs"/>
          <w:rtl/>
        </w:rPr>
        <w:t xml:space="preserve">ن هم </w:t>
      </w:r>
      <w:r w:rsidR="00A079F7">
        <w:rPr>
          <w:rFonts w:hint="cs"/>
          <w:rtl/>
        </w:rPr>
        <w:t>«</w:t>
      </w:r>
      <w:r w:rsidR="00121869" w:rsidRPr="00475EA4">
        <w:rPr>
          <w:rFonts w:hint="cs"/>
          <w:rtl/>
        </w:rPr>
        <w:t>له حظ من التأثیر</w:t>
      </w:r>
      <w:r w:rsidR="00A079F7">
        <w:rPr>
          <w:rFonts w:hint="cs"/>
          <w:rtl/>
        </w:rPr>
        <w:t>».</w:t>
      </w:r>
    </w:p>
    <w:p w:rsidR="004D3300" w:rsidRPr="001964F8" w:rsidRDefault="004D3300" w:rsidP="00C7265F">
      <w:pPr>
        <w:pStyle w:val="Heading2"/>
        <w:spacing w:before="0"/>
        <w:rPr>
          <w:rtl/>
        </w:rPr>
      </w:pPr>
      <w:bookmarkStart w:id="13" w:name="_Toc404837259"/>
      <w:r w:rsidRPr="001964F8">
        <w:rPr>
          <w:rFonts w:hint="cs"/>
          <w:rtl/>
        </w:rPr>
        <w:t>تأثیر امور انتزاعی</w:t>
      </w:r>
      <w:bookmarkEnd w:id="13"/>
    </w:p>
    <w:p w:rsidR="00A079F7" w:rsidRDefault="00121869" w:rsidP="00C7265F">
      <w:pPr>
        <w:spacing w:after="0"/>
        <w:rPr>
          <w:rtl/>
        </w:rPr>
      </w:pPr>
      <w:r w:rsidRPr="00475EA4">
        <w:rPr>
          <w:rFonts w:hint="cs"/>
          <w:rtl/>
        </w:rPr>
        <w:t xml:space="preserve">در این مسلک </w:t>
      </w:r>
      <w:r w:rsidR="005A359E">
        <w:rPr>
          <w:rFonts w:hint="cs"/>
          <w:rtl/>
        </w:rPr>
        <w:t>می‌گویید</w:t>
      </w:r>
      <w:r w:rsidR="00A079F7">
        <w:rPr>
          <w:rFonts w:hint="cs"/>
          <w:rtl/>
        </w:rPr>
        <w:t>:</w:t>
      </w:r>
      <w:r w:rsidRPr="00475EA4">
        <w:rPr>
          <w:rFonts w:hint="cs"/>
          <w:rtl/>
        </w:rPr>
        <w:t xml:space="preserve"> شرط </w:t>
      </w:r>
      <w:r w:rsidR="005A359E">
        <w:rPr>
          <w:rFonts w:hint="cs"/>
          <w:rtl/>
        </w:rPr>
        <w:t>متأخر</w:t>
      </w:r>
      <w:r w:rsidRPr="00475EA4">
        <w:rPr>
          <w:rFonts w:hint="cs"/>
          <w:rtl/>
        </w:rPr>
        <w:t xml:space="preserve"> مثل شرط متقدم گاهی اثر عینی </w:t>
      </w:r>
      <w:r w:rsidR="00A079F7">
        <w:rPr>
          <w:rFonts w:hint="cs"/>
          <w:rtl/>
        </w:rPr>
        <w:t>ملموس نمی‌گذارد و</w:t>
      </w:r>
      <w:r w:rsidRPr="00475EA4">
        <w:rPr>
          <w:rFonts w:hint="cs"/>
          <w:rtl/>
        </w:rPr>
        <w:t xml:space="preserve"> از مقوله اضافه و </w:t>
      </w:r>
      <w:r w:rsidR="00A079F7">
        <w:rPr>
          <w:rFonts w:hint="cs"/>
          <w:rtl/>
        </w:rPr>
        <w:t xml:space="preserve">از </w:t>
      </w:r>
      <w:r w:rsidRPr="00475EA4">
        <w:rPr>
          <w:rFonts w:hint="cs"/>
          <w:rtl/>
        </w:rPr>
        <w:t xml:space="preserve">امور انتزاعی است. ولی بالاخره در همین امور انتزاعی که جزء مقولات ثانیه </w:t>
      </w:r>
      <w:r w:rsidR="005A359E">
        <w:rPr>
          <w:rFonts w:hint="cs"/>
          <w:rtl/>
        </w:rPr>
        <w:t>به‌حساب</w:t>
      </w:r>
      <w:r w:rsidRPr="00475EA4">
        <w:rPr>
          <w:rFonts w:hint="cs"/>
          <w:rtl/>
        </w:rPr>
        <w:t xml:space="preserve"> می‌آید</w:t>
      </w:r>
      <w:r w:rsidR="00A079F7">
        <w:rPr>
          <w:rFonts w:hint="cs"/>
          <w:rtl/>
        </w:rPr>
        <w:t>،</w:t>
      </w:r>
      <w:r w:rsidRPr="00475EA4">
        <w:rPr>
          <w:rFonts w:hint="cs"/>
          <w:rtl/>
        </w:rPr>
        <w:t xml:space="preserve"> نوع</w:t>
      </w:r>
      <w:r w:rsidR="00A079F7">
        <w:rPr>
          <w:rFonts w:hint="cs"/>
          <w:rtl/>
        </w:rPr>
        <w:t>ی</w:t>
      </w:r>
      <w:r w:rsidRPr="00475EA4">
        <w:rPr>
          <w:rFonts w:hint="cs"/>
          <w:rtl/>
        </w:rPr>
        <w:t xml:space="preserve"> موثریت در عالم انتزاع </w:t>
      </w:r>
      <w:r w:rsidR="00A079F7">
        <w:rPr>
          <w:rFonts w:hint="cs"/>
          <w:rtl/>
        </w:rPr>
        <w:t>دارند و عالم انتزاع هم له حظ من الوجود.</w:t>
      </w:r>
    </w:p>
    <w:p w:rsidR="00952F4D" w:rsidRDefault="00A079F7" w:rsidP="00C7265F">
      <w:pPr>
        <w:spacing w:after="0"/>
        <w:rPr>
          <w:rtl/>
        </w:rPr>
      </w:pPr>
      <w:r>
        <w:rPr>
          <w:rFonts w:hint="cs"/>
          <w:rtl/>
        </w:rPr>
        <w:t xml:space="preserve">در اینجا </w:t>
      </w:r>
      <w:r w:rsidR="00121869" w:rsidRPr="00475EA4">
        <w:rPr>
          <w:rFonts w:hint="cs"/>
          <w:rtl/>
        </w:rPr>
        <w:t>اعتباریات</w:t>
      </w:r>
      <w:r>
        <w:rPr>
          <w:rFonts w:hint="cs"/>
          <w:rtl/>
        </w:rPr>
        <w:t xml:space="preserve"> را</w:t>
      </w:r>
      <w:r w:rsidR="00121869" w:rsidRPr="00475EA4">
        <w:rPr>
          <w:rFonts w:hint="cs"/>
          <w:rtl/>
        </w:rPr>
        <w:t xml:space="preserve"> به معنای غیر انتزاعی نمی‌گ</w:t>
      </w:r>
      <w:r>
        <w:rPr>
          <w:rFonts w:hint="cs"/>
          <w:rtl/>
        </w:rPr>
        <w:t>یرید؛ زیرا</w:t>
      </w:r>
      <w:r w:rsidR="00121869" w:rsidRPr="00475EA4">
        <w:rPr>
          <w:rFonts w:hint="cs"/>
          <w:rtl/>
        </w:rPr>
        <w:t xml:space="preserve"> </w:t>
      </w:r>
      <w:r>
        <w:rPr>
          <w:rFonts w:hint="cs"/>
          <w:rtl/>
        </w:rPr>
        <w:t xml:space="preserve">در این صورت </w:t>
      </w:r>
      <w:r w:rsidRPr="00475EA4">
        <w:rPr>
          <w:rFonts w:hint="cs"/>
          <w:rtl/>
        </w:rPr>
        <w:t xml:space="preserve">مسلک دوم </w:t>
      </w:r>
      <w:r w:rsidR="00121869" w:rsidRPr="00475EA4">
        <w:rPr>
          <w:rFonts w:hint="cs"/>
          <w:rtl/>
        </w:rPr>
        <w:t>می‌شود</w:t>
      </w:r>
      <w:r>
        <w:rPr>
          <w:rFonts w:hint="cs"/>
          <w:rtl/>
        </w:rPr>
        <w:t>.</w:t>
      </w:r>
      <w:r w:rsidR="00121869" w:rsidRPr="00475EA4">
        <w:rPr>
          <w:rFonts w:hint="cs"/>
          <w:rtl/>
        </w:rPr>
        <w:t xml:space="preserve"> </w:t>
      </w:r>
      <w:r>
        <w:rPr>
          <w:rFonts w:hint="cs"/>
          <w:rtl/>
        </w:rPr>
        <w:t xml:space="preserve">بلکه </w:t>
      </w:r>
      <w:r w:rsidR="00121869" w:rsidRPr="00475EA4">
        <w:rPr>
          <w:rFonts w:hint="cs"/>
          <w:rtl/>
        </w:rPr>
        <w:t>این‌ها را اعتباری به معنای انتزاعی معقول ثانی فلسفی می‌گیرید</w:t>
      </w:r>
      <w:r>
        <w:rPr>
          <w:rFonts w:hint="cs"/>
          <w:rtl/>
        </w:rPr>
        <w:t>.</w:t>
      </w:r>
      <w:r w:rsidR="00121869" w:rsidRPr="00475EA4">
        <w:rPr>
          <w:rFonts w:hint="cs"/>
          <w:rtl/>
        </w:rPr>
        <w:t xml:space="preserve"> به این معنا که بگیرید له حظ من الوجود و </w:t>
      </w:r>
      <w:r w:rsidR="005A359E">
        <w:rPr>
          <w:rFonts w:hint="cs"/>
          <w:rtl/>
        </w:rPr>
        <w:t>آن‌وقت</w:t>
      </w:r>
      <w:r w:rsidR="00121869" w:rsidRPr="00475EA4">
        <w:rPr>
          <w:rFonts w:hint="cs"/>
          <w:rtl/>
        </w:rPr>
        <w:t xml:space="preserve"> عملاً </w:t>
      </w:r>
      <w:r w:rsidRPr="00475EA4">
        <w:rPr>
          <w:rFonts w:hint="cs"/>
          <w:rtl/>
        </w:rPr>
        <w:t>باید</w:t>
      </w:r>
      <w:r>
        <w:rPr>
          <w:rFonts w:hint="cs"/>
          <w:rtl/>
        </w:rPr>
        <w:t xml:space="preserve"> </w:t>
      </w:r>
      <w:r w:rsidRPr="00475EA4">
        <w:rPr>
          <w:rFonts w:hint="cs"/>
          <w:rtl/>
        </w:rPr>
        <w:t xml:space="preserve">در متن واقع </w:t>
      </w:r>
      <w:r w:rsidR="00121869" w:rsidRPr="00475EA4">
        <w:rPr>
          <w:rFonts w:hint="cs"/>
          <w:rtl/>
        </w:rPr>
        <w:t xml:space="preserve">یک نوع اثر و تأثیر و تأثری </w:t>
      </w:r>
      <w:r w:rsidR="00952F4D">
        <w:rPr>
          <w:rFonts w:hint="cs"/>
          <w:rtl/>
        </w:rPr>
        <w:t>باشد.</w:t>
      </w:r>
    </w:p>
    <w:p w:rsidR="004D3300" w:rsidRPr="001964F8" w:rsidRDefault="004D3300" w:rsidP="00C7265F">
      <w:pPr>
        <w:pStyle w:val="Heading2"/>
        <w:spacing w:before="0"/>
        <w:rPr>
          <w:rtl/>
        </w:rPr>
      </w:pPr>
      <w:bookmarkStart w:id="14" w:name="_Toc404837260"/>
      <w:r w:rsidRPr="001964F8">
        <w:rPr>
          <w:rFonts w:hint="cs"/>
          <w:rtl/>
        </w:rPr>
        <w:lastRenderedPageBreak/>
        <w:t>شاهد بر تأثیر امور انتزاعی</w:t>
      </w:r>
      <w:bookmarkEnd w:id="14"/>
    </w:p>
    <w:p w:rsidR="00F66669" w:rsidRDefault="00952F4D" w:rsidP="00C7265F">
      <w:pPr>
        <w:spacing w:after="0"/>
        <w:rPr>
          <w:rtl/>
        </w:rPr>
      </w:pPr>
      <w:r>
        <w:rPr>
          <w:rFonts w:hint="cs"/>
          <w:rtl/>
        </w:rPr>
        <w:t>شاهد این مطلب</w:t>
      </w:r>
      <w:r w:rsidR="00121869" w:rsidRPr="00475EA4">
        <w:rPr>
          <w:rFonts w:hint="cs"/>
          <w:rtl/>
        </w:rPr>
        <w:t xml:space="preserve"> در </w:t>
      </w:r>
      <w:r>
        <w:rPr>
          <w:rFonts w:hint="cs"/>
          <w:rtl/>
        </w:rPr>
        <w:t xml:space="preserve">مثل </w:t>
      </w:r>
      <w:r w:rsidR="00121869" w:rsidRPr="00475EA4">
        <w:rPr>
          <w:rFonts w:hint="cs"/>
          <w:rtl/>
        </w:rPr>
        <w:t>ع</w:t>
      </w:r>
      <w:r>
        <w:rPr>
          <w:rFonts w:hint="cs"/>
          <w:rtl/>
        </w:rPr>
        <w:t>الی</w:t>
      </w:r>
      <w:r w:rsidR="00121869" w:rsidRPr="00475EA4">
        <w:rPr>
          <w:rFonts w:hint="cs"/>
          <w:rtl/>
        </w:rPr>
        <w:t xml:space="preserve"> و س</w:t>
      </w:r>
      <w:r>
        <w:rPr>
          <w:rFonts w:hint="cs"/>
          <w:rtl/>
        </w:rPr>
        <w:t>ا</w:t>
      </w:r>
      <w:r w:rsidR="00121869" w:rsidRPr="00475EA4">
        <w:rPr>
          <w:rFonts w:hint="cs"/>
          <w:rtl/>
        </w:rPr>
        <w:t xml:space="preserve">فل </w:t>
      </w:r>
      <w:r w:rsidR="005A359E">
        <w:rPr>
          <w:rFonts w:hint="cs"/>
          <w:rtl/>
        </w:rPr>
        <w:t>است. هر</w:t>
      </w:r>
      <w:r>
        <w:rPr>
          <w:rFonts w:hint="cs"/>
          <w:rtl/>
        </w:rPr>
        <w:t xml:space="preserve">کدام از این دو در دیگری اثر دارد و </w:t>
      </w:r>
      <w:r w:rsidR="00121869" w:rsidRPr="00475EA4">
        <w:rPr>
          <w:rFonts w:hint="cs"/>
          <w:rtl/>
        </w:rPr>
        <w:t xml:space="preserve">موجب </w:t>
      </w:r>
      <w:r>
        <w:rPr>
          <w:rFonts w:hint="cs"/>
          <w:rtl/>
        </w:rPr>
        <w:t>پیدایش</w:t>
      </w:r>
      <w:r w:rsidR="00121869" w:rsidRPr="00475EA4">
        <w:rPr>
          <w:rFonts w:hint="cs"/>
          <w:rtl/>
        </w:rPr>
        <w:t xml:space="preserve"> نسبت </w:t>
      </w:r>
      <w:r w:rsidR="005A359E">
        <w:rPr>
          <w:rFonts w:hint="cs"/>
          <w:rtl/>
        </w:rPr>
        <w:t>می‌شود</w:t>
      </w:r>
      <w:r>
        <w:rPr>
          <w:rFonts w:hint="cs"/>
          <w:rtl/>
        </w:rPr>
        <w:t xml:space="preserve"> و</w:t>
      </w:r>
      <w:r w:rsidR="00121869" w:rsidRPr="00475EA4">
        <w:rPr>
          <w:rFonts w:hint="cs"/>
          <w:rtl/>
        </w:rPr>
        <w:t xml:space="preserve"> این نسبت موجب </w:t>
      </w:r>
      <w:r w:rsidR="005A359E">
        <w:rPr>
          <w:rFonts w:hint="cs"/>
          <w:rtl/>
        </w:rPr>
        <w:t>می‌شود</w:t>
      </w:r>
      <w:r>
        <w:rPr>
          <w:rFonts w:hint="cs"/>
          <w:rtl/>
        </w:rPr>
        <w:t xml:space="preserve"> که یکی</w:t>
      </w:r>
      <w:r w:rsidR="00121869" w:rsidRPr="00475EA4">
        <w:rPr>
          <w:rFonts w:hint="cs"/>
          <w:rtl/>
        </w:rPr>
        <w:t xml:space="preserve"> </w:t>
      </w:r>
      <w:r w:rsidRPr="00475EA4">
        <w:rPr>
          <w:rFonts w:hint="cs"/>
          <w:rtl/>
        </w:rPr>
        <w:t xml:space="preserve">سافل </w:t>
      </w:r>
      <w:r w:rsidR="00121869" w:rsidRPr="00475EA4">
        <w:rPr>
          <w:rFonts w:hint="cs"/>
          <w:rtl/>
        </w:rPr>
        <w:t xml:space="preserve">بشود </w:t>
      </w:r>
      <w:r>
        <w:rPr>
          <w:rFonts w:hint="cs"/>
          <w:rtl/>
        </w:rPr>
        <w:t xml:space="preserve">و دیگری </w:t>
      </w:r>
      <w:r w:rsidR="00121869" w:rsidRPr="00475EA4">
        <w:rPr>
          <w:rFonts w:hint="cs"/>
          <w:rtl/>
        </w:rPr>
        <w:t>عالی</w:t>
      </w:r>
      <w:r>
        <w:rPr>
          <w:rFonts w:hint="cs"/>
          <w:rtl/>
        </w:rPr>
        <w:t>.</w:t>
      </w:r>
      <w:r w:rsidR="00F66669">
        <w:rPr>
          <w:rFonts w:hint="cs"/>
          <w:rtl/>
        </w:rPr>
        <w:t xml:space="preserve"> </w:t>
      </w:r>
      <w:r w:rsidR="005A359E">
        <w:rPr>
          <w:rFonts w:hint="eastAsia"/>
          <w:rtl/>
        </w:rPr>
        <w:t>مثل‌ا</w:t>
      </w:r>
      <w:r w:rsidR="005A359E">
        <w:rPr>
          <w:rFonts w:hint="cs"/>
          <w:rtl/>
        </w:rPr>
        <w:t>ی</w:t>
      </w:r>
      <w:r w:rsidR="005A359E">
        <w:rPr>
          <w:rFonts w:hint="eastAsia"/>
          <w:rtl/>
        </w:rPr>
        <w:t>نکه</w:t>
      </w:r>
      <w:r w:rsidR="00121869" w:rsidRPr="00475EA4">
        <w:rPr>
          <w:rFonts w:hint="cs"/>
          <w:rtl/>
        </w:rPr>
        <w:t xml:space="preserve"> بگویید</w:t>
      </w:r>
      <w:r>
        <w:rPr>
          <w:rFonts w:hint="cs"/>
          <w:rtl/>
        </w:rPr>
        <w:t>:</w:t>
      </w:r>
      <w:r w:rsidR="00121869" w:rsidRPr="00475EA4">
        <w:rPr>
          <w:rFonts w:hint="cs"/>
          <w:rtl/>
        </w:rPr>
        <w:t xml:space="preserve"> </w:t>
      </w:r>
      <w:r>
        <w:rPr>
          <w:rFonts w:hint="cs"/>
          <w:rtl/>
        </w:rPr>
        <w:t>«الشیء أمکن فأوجب فوجب فأ</w:t>
      </w:r>
      <w:r w:rsidR="00121869" w:rsidRPr="00475EA4">
        <w:rPr>
          <w:rFonts w:hint="cs"/>
          <w:rtl/>
        </w:rPr>
        <w:t>وجد فوجد</w:t>
      </w:r>
      <w:r>
        <w:rPr>
          <w:rFonts w:hint="cs"/>
          <w:rtl/>
        </w:rPr>
        <w:t xml:space="preserve">». </w:t>
      </w:r>
      <w:r w:rsidR="00121869" w:rsidRPr="00475EA4">
        <w:rPr>
          <w:rFonts w:hint="cs"/>
          <w:rtl/>
        </w:rPr>
        <w:t>فقر وجودی</w:t>
      </w:r>
      <w:r>
        <w:rPr>
          <w:rFonts w:hint="cs"/>
          <w:rtl/>
        </w:rPr>
        <w:t>،</w:t>
      </w:r>
      <w:r w:rsidR="00121869" w:rsidRPr="00475EA4">
        <w:rPr>
          <w:rFonts w:hint="cs"/>
          <w:rtl/>
        </w:rPr>
        <w:t xml:space="preserve"> علت احتیاج</w:t>
      </w:r>
      <w:r>
        <w:rPr>
          <w:rFonts w:hint="cs"/>
          <w:rtl/>
        </w:rPr>
        <w:t xml:space="preserve"> معلول</w:t>
      </w:r>
      <w:r w:rsidR="00121869" w:rsidRPr="00475EA4">
        <w:rPr>
          <w:rFonts w:hint="cs"/>
          <w:rtl/>
        </w:rPr>
        <w:t xml:space="preserve"> به علت است. </w:t>
      </w:r>
      <w:r>
        <w:rPr>
          <w:rFonts w:hint="cs"/>
          <w:rtl/>
        </w:rPr>
        <w:t xml:space="preserve">وقتی </w:t>
      </w:r>
      <w:r w:rsidR="005A359E">
        <w:rPr>
          <w:rFonts w:hint="cs"/>
          <w:rtl/>
        </w:rPr>
        <w:t>می‌گویید</w:t>
      </w:r>
      <w:r>
        <w:rPr>
          <w:rFonts w:hint="cs"/>
          <w:rtl/>
        </w:rPr>
        <w:t>:</w:t>
      </w:r>
      <w:r w:rsidR="00121869" w:rsidRPr="00475EA4">
        <w:rPr>
          <w:rFonts w:hint="cs"/>
          <w:rtl/>
        </w:rPr>
        <w:t xml:space="preserve"> این</w:t>
      </w:r>
      <w:r>
        <w:rPr>
          <w:rFonts w:hint="cs"/>
          <w:rtl/>
        </w:rPr>
        <w:t>،</w:t>
      </w:r>
      <w:r w:rsidR="00121869" w:rsidRPr="00475EA4">
        <w:rPr>
          <w:rFonts w:hint="cs"/>
          <w:rtl/>
        </w:rPr>
        <w:t xml:space="preserve"> علت آن است</w:t>
      </w:r>
      <w:r>
        <w:rPr>
          <w:rFonts w:hint="cs"/>
          <w:rtl/>
        </w:rPr>
        <w:t>،</w:t>
      </w:r>
      <w:r w:rsidR="00121869" w:rsidRPr="00475EA4">
        <w:rPr>
          <w:rFonts w:hint="cs"/>
          <w:rtl/>
        </w:rPr>
        <w:t xml:space="preserve"> در خارج این وجود عینی </w:t>
      </w:r>
      <w:r>
        <w:rPr>
          <w:rFonts w:hint="cs"/>
          <w:rtl/>
        </w:rPr>
        <w:t>نیست</w:t>
      </w:r>
      <w:r w:rsidR="00F66669">
        <w:rPr>
          <w:rFonts w:hint="cs"/>
          <w:rtl/>
        </w:rPr>
        <w:t xml:space="preserve">، بلکه انتزاعی است؛ اما </w:t>
      </w:r>
      <w:r w:rsidR="00121869" w:rsidRPr="00475EA4">
        <w:rPr>
          <w:rFonts w:hint="cs"/>
          <w:rtl/>
        </w:rPr>
        <w:t>علیت انتزاعی</w:t>
      </w:r>
      <w:r w:rsidR="00F66669">
        <w:rPr>
          <w:rFonts w:hint="cs"/>
          <w:rtl/>
        </w:rPr>
        <w:t>،</w:t>
      </w:r>
      <w:r w:rsidR="00121869" w:rsidRPr="00475EA4">
        <w:rPr>
          <w:rFonts w:hint="cs"/>
          <w:rtl/>
        </w:rPr>
        <w:t xml:space="preserve"> یک منشأ انتزاع دارد </w:t>
      </w:r>
      <w:r w:rsidR="00F66669">
        <w:rPr>
          <w:rFonts w:hint="cs"/>
          <w:rtl/>
        </w:rPr>
        <w:t xml:space="preserve">و </w:t>
      </w:r>
      <w:r w:rsidR="00121869" w:rsidRPr="00475EA4">
        <w:rPr>
          <w:rFonts w:hint="cs"/>
          <w:rtl/>
        </w:rPr>
        <w:t xml:space="preserve">تأثیر و تأثر واقعی </w:t>
      </w:r>
      <w:r w:rsidR="00F66669">
        <w:rPr>
          <w:rFonts w:hint="cs"/>
          <w:rtl/>
        </w:rPr>
        <w:t>دارد.</w:t>
      </w:r>
    </w:p>
    <w:p w:rsidR="00F66669" w:rsidRDefault="00F66669" w:rsidP="00C7265F">
      <w:pPr>
        <w:spacing w:after="0"/>
        <w:rPr>
          <w:rtl/>
        </w:rPr>
      </w:pPr>
      <w:r>
        <w:rPr>
          <w:rFonts w:hint="cs"/>
          <w:rtl/>
        </w:rPr>
        <w:t>به خاطر همین</w:t>
      </w:r>
      <w:r w:rsidR="00121869" w:rsidRPr="00475EA4">
        <w:rPr>
          <w:rFonts w:hint="cs"/>
          <w:rtl/>
        </w:rPr>
        <w:t xml:space="preserve"> در فلسفه </w:t>
      </w:r>
      <w:r w:rsidR="005A359E">
        <w:rPr>
          <w:rFonts w:hint="eastAsia"/>
          <w:rtl/>
        </w:rPr>
        <w:t>گفته‌شده</w:t>
      </w:r>
      <w:r w:rsidR="00121869" w:rsidRPr="00475EA4">
        <w:rPr>
          <w:rFonts w:hint="cs"/>
          <w:rtl/>
        </w:rPr>
        <w:t xml:space="preserve"> که علیت و معلولیت گاهی در امور عینی است</w:t>
      </w:r>
      <w:r>
        <w:rPr>
          <w:rFonts w:hint="cs"/>
          <w:rtl/>
        </w:rPr>
        <w:t>؛</w:t>
      </w:r>
      <w:r w:rsidR="00121869" w:rsidRPr="00475EA4">
        <w:rPr>
          <w:rFonts w:hint="cs"/>
          <w:rtl/>
        </w:rPr>
        <w:t xml:space="preserve"> </w:t>
      </w:r>
      <w:r w:rsidR="005A359E">
        <w:rPr>
          <w:rFonts w:hint="cs"/>
          <w:rtl/>
        </w:rPr>
        <w:t>مثلاً</w:t>
      </w:r>
      <w:r w:rsidR="00121869" w:rsidRPr="00475EA4">
        <w:rPr>
          <w:rFonts w:hint="cs"/>
          <w:rtl/>
        </w:rPr>
        <w:t xml:space="preserve"> </w:t>
      </w:r>
      <w:r>
        <w:rPr>
          <w:rFonts w:hint="cs"/>
          <w:rtl/>
        </w:rPr>
        <w:t xml:space="preserve">الله علت برای وجود </w:t>
      </w:r>
      <w:r w:rsidR="00121869" w:rsidRPr="00475EA4">
        <w:rPr>
          <w:rFonts w:hint="cs"/>
          <w:rtl/>
        </w:rPr>
        <w:t>عالم</w:t>
      </w:r>
      <w:r>
        <w:rPr>
          <w:rFonts w:hint="cs"/>
          <w:rtl/>
        </w:rPr>
        <w:t xml:space="preserve"> است</w:t>
      </w:r>
      <w:r w:rsidR="00121869" w:rsidRPr="00475EA4">
        <w:rPr>
          <w:rFonts w:hint="cs"/>
          <w:rtl/>
        </w:rPr>
        <w:t xml:space="preserve"> یا گرداندن دست</w:t>
      </w:r>
      <w:r>
        <w:rPr>
          <w:rFonts w:hint="cs"/>
          <w:rtl/>
        </w:rPr>
        <w:t>،</w:t>
      </w:r>
      <w:r w:rsidR="00121869" w:rsidRPr="00475EA4">
        <w:rPr>
          <w:rFonts w:hint="cs"/>
          <w:rtl/>
        </w:rPr>
        <w:t xml:space="preserve"> علت این است که قفل باز ش</w:t>
      </w:r>
      <w:r>
        <w:rPr>
          <w:rFonts w:hint="cs"/>
          <w:rtl/>
        </w:rPr>
        <w:t>و</w:t>
      </w:r>
      <w:r w:rsidR="00121869" w:rsidRPr="00475EA4">
        <w:rPr>
          <w:rFonts w:hint="cs"/>
          <w:rtl/>
        </w:rPr>
        <w:t xml:space="preserve">د. گاهی </w:t>
      </w:r>
      <w:r>
        <w:rPr>
          <w:rFonts w:hint="cs"/>
          <w:rtl/>
        </w:rPr>
        <w:t xml:space="preserve">هم </w:t>
      </w:r>
      <w:r w:rsidR="00121869" w:rsidRPr="00475EA4">
        <w:rPr>
          <w:rFonts w:hint="cs"/>
          <w:rtl/>
        </w:rPr>
        <w:t>علیت</w:t>
      </w:r>
      <w:r>
        <w:rPr>
          <w:rFonts w:hint="cs"/>
          <w:rtl/>
        </w:rPr>
        <w:t>،</w:t>
      </w:r>
      <w:r w:rsidR="00121869" w:rsidRPr="00475EA4">
        <w:rPr>
          <w:rFonts w:hint="cs"/>
          <w:rtl/>
        </w:rPr>
        <w:t xml:space="preserve"> انتزاعی است</w:t>
      </w:r>
      <w:r>
        <w:rPr>
          <w:rFonts w:hint="cs"/>
          <w:rtl/>
        </w:rPr>
        <w:t>؛</w:t>
      </w:r>
      <w:r w:rsidR="00121869" w:rsidRPr="00475EA4">
        <w:rPr>
          <w:rFonts w:hint="cs"/>
          <w:rtl/>
        </w:rPr>
        <w:t xml:space="preserve"> </w:t>
      </w:r>
      <w:r w:rsidR="005A359E">
        <w:rPr>
          <w:rFonts w:hint="cs"/>
          <w:rtl/>
        </w:rPr>
        <w:t>مثلاً</w:t>
      </w:r>
      <w:r w:rsidR="00121869" w:rsidRPr="00475EA4">
        <w:rPr>
          <w:rFonts w:hint="cs"/>
          <w:rtl/>
        </w:rPr>
        <w:t xml:space="preserve"> امکان وجودی یا امکان ماهوی علت احتیاج است</w:t>
      </w:r>
      <w:r>
        <w:rPr>
          <w:rFonts w:hint="cs"/>
          <w:rtl/>
        </w:rPr>
        <w:t>.</w:t>
      </w:r>
    </w:p>
    <w:p w:rsidR="00F66669" w:rsidRDefault="00F66669" w:rsidP="00C7265F">
      <w:pPr>
        <w:spacing w:after="0"/>
        <w:rPr>
          <w:rtl/>
        </w:rPr>
      </w:pPr>
      <w:r>
        <w:rPr>
          <w:rFonts w:hint="cs"/>
          <w:rtl/>
        </w:rPr>
        <w:t xml:space="preserve">در اینجا </w:t>
      </w:r>
      <w:r w:rsidR="005A359E">
        <w:rPr>
          <w:rFonts w:hint="cs"/>
          <w:rtl/>
        </w:rPr>
        <w:t>این‌گونه</w:t>
      </w:r>
      <w:r w:rsidR="00121869" w:rsidRPr="00475EA4">
        <w:rPr>
          <w:rFonts w:hint="cs"/>
          <w:rtl/>
        </w:rPr>
        <w:t xml:space="preserve"> نیست ک</w:t>
      </w:r>
      <w:r>
        <w:rPr>
          <w:rFonts w:hint="cs"/>
          <w:rtl/>
        </w:rPr>
        <w:t xml:space="preserve">ه احتیاج </w:t>
      </w:r>
      <w:r w:rsidR="005A359E">
        <w:rPr>
          <w:rFonts w:hint="cs"/>
          <w:rtl/>
        </w:rPr>
        <w:t>یک‌چیزی</w:t>
      </w:r>
      <w:r>
        <w:rPr>
          <w:rFonts w:hint="cs"/>
          <w:rtl/>
        </w:rPr>
        <w:t xml:space="preserve"> باشد و این هم</w:t>
      </w:r>
      <w:r w:rsidR="00121869" w:rsidRPr="00475EA4">
        <w:rPr>
          <w:rFonts w:hint="cs"/>
          <w:rtl/>
        </w:rPr>
        <w:t xml:space="preserve"> چیزی</w:t>
      </w:r>
      <w:r>
        <w:rPr>
          <w:rFonts w:hint="cs"/>
          <w:rtl/>
        </w:rPr>
        <w:t xml:space="preserve"> دیگری</w:t>
      </w:r>
      <w:r w:rsidR="00121869" w:rsidRPr="00475EA4">
        <w:rPr>
          <w:rFonts w:hint="cs"/>
          <w:rtl/>
        </w:rPr>
        <w:t xml:space="preserve"> و بگوییم</w:t>
      </w:r>
      <w:r>
        <w:rPr>
          <w:rFonts w:hint="cs"/>
          <w:rtl/>
        </w:rPr>
        <w:t>:</w:t>
      </w:r>
      <w:r w:rsidR="00121869" w:rsidRPr="00475EA4">
        <w:rPr>
          <w:rFonts w:hint="cs"/>
          <w:rtl/>
        </w:rPr>
        <w:t xml:space="preserve"> احتیاج این است </w:t>
      </w:r>
      <w:r>
        <w:rPr>
          <w:rFonts w:hint="cs"/>
          <w:rtl/>
        </w:rPr>
        <w:t xml:space="preserve">و این انتزاع ما </w:t>
      </w:r>
      <w:r w:rsidR="005A359E">
        <w:rPr>
          <w:rFonts w:hint="cs"/>
          <w:rtl/>
        </w:rPr>
        <w:t>می‌باشد</w:t>
      </w:r>
      <w:r>
        <w:rPr>
          <w:rFonts w:hint="cs"/>
          <w:rtl/>
        </w:rPr>
        <w:t>.</w:t>
      </w:r>
      <w:r w:rsidR="00121869" w:rsidRPr="00475EA4">
        <w:rPr>
          <w:rFonts w:hint="cs"/>
          <w:rtl/>
        </w:rPr>
        <w:t xml:space="preserve"> این انتزاع اعتبارات زوجیت و ملکیت نیست </w:t>
      </w:r>
      <w:r>
        <w:rPr>
          <w:rFonts w:hint="cs"/>
          <w:rtl/>
        </w:rPr>
        <w:t xml:space="preserve">که </w:t>
      </w:r>
      <w:r w:rsidR="00121869" w:rsidRPr="00475EA4">
        <w:rPr>
          <w:rFonts w:hint="cs"/>
          <w:rtl/>
        </w:rPr>
        <w:t>قراردادی باشد</w:t>
      </w:r>
      <w:r>
        <w:rPr>
          <w:rFonts w:hint="cs"/>
          <w:rtl/>
        </w:rPr>
        <w:t>؛ بلکه</w:t>
      </w:r>
      <w:r w:rsidR="00121869" w:rsidRPr="00475EA4">
        <w:rPr>
          <w:rFonts w:hint="cs"/>
          <w:rtl/>
        </w:rPr>
        <w:t xml:space="preserve"> انتزاعی است</w:t>
      </w:r>
      <w:r>
        <w:rPr>
          <w:rFonts w:hint="cs"/>
          <w:rtl/>
        </w:rPr>
        <w:t xml:space="preserve"> که تابع</w:t>
      </w:r>
      <w:r w:rsidR="00121869" w:rsidRPr="00475EA4">
        <w:rPr>
          <w:rFonts w:hint="cs"/>
          <w:rtl/>
        </w:rPr>
        <w:t xml:space="preserve"> واقعیاتی</w:t>
      </w:r>
      <w:r>
        <w:rPr>
          <w:rFonts w:hint="cs"/>
          <w:rtl/>
        </w:rPr>
        <w:t xml:space="preserve"> </w:t>
      </w:r>
      <w:r w:rsidR="005A359E">
        <w:rPr>
          <w:rFonts w:hint="cs"/>
          <w:rtl/>
        </w:rPr>
        <w:t>می‌باشد</w:t>
      </w:r>
      <w:r w:rsidR="00121869" w:rsidRPr="00475EA4">
        <w:rPr>
          <w:rFonts w:hint="cs"/>
          <w:rtl/>
        </w:rPr>
        <w:t xml:space="preserve"> که به شکل </w:t>
      </w:r>
      <w:r>
        <w:rPr>
          <w:rFonts w:hint="cs"/>
          <w:rtl/>
        </w:rPr>
        <w:t>معقول ثانی و انتزاعی وجود دارد.</w:t>
      </w:r>
    </w:p>
    <w:p w:rsidR="005A359E" w:rsidRPr="001964F8" w:rsidRDefault="005A359E" w:rsidP="00C7265F">
      <w:pPr>
        <w:pStyle w:val="Heading2"/>
        <w:spacing w:before="0"/>
        <w:rPr>
          <w:rtl/>
        </w:rPr>
      </w:pPr>
      <w:bookmarkStart w:id="15" w:name="_Toc404837261"/>
      <w:r w:rsidRPr="001964F8">
        <w:rPr>
          <w:rFonts w:hint="cs"/>
          <w:rtl/>
        </w:rPr>
        <w:t>تأثیر امر متأخر در ایجاد نسبت</w:t>
      </w:r>
      <w:bookmarkEnd w:id="15"/>
    </w:p>
    <w:p w:rsidR="00F84F6E" w:rsidRDefault="00121869" w:rsidP="00C7265F">
      <w:pPr>
        <w:spacing w:after="0"/>
        <w:rPr>
          <w:rtl/>
        </w:rPr>
      </w:pPr>
      <w:r w:rsidRPr="00475EA4">
        <w:rPr>
          <w:rFonts w:hint="cs"/>
          <w:rtl/>
        </w:rPr>
        <w:t xml:space="preserve">در باب اضافه شما </w:t>
      </w:r>
      <w:r w:rsidR="005A359E">
        <w:rPr>
          <w:rFonts w:hint="cs"/>
          <w:rtl/>
        </w:rPr>
        <w:t>می‌گویید</w:t>
      </w:r>
      <w:r w:rsidR="00F66669">
        <w:rPr>
          <w:rFonts w:hint="cs"/>
          <w:rtl/>
        </w:rPr>
        <w:t>:</w:t>
      </w:r>
      <w:r w:rsidRPr="00475EA4">
        <w:rPr>
          <w:rFonts w:hint="cs"/>
          <w:rtl/>
        </w:rPr>
        <w:t xml:space="preserve"> امر متقدم و </w:t>
      </w:r>
      <w:r w:rsidR="005A359E">
        <w:rPr>
          <w:rFonts w:hint="cs"/>
          <w:rtl/>
        </w:rPr>
        <w:t>متأخر</w:t>
      </w:r>
      <w:r w:rsidR="00F66669">
        <w:rPr>
          <w:rFonts w:hint="cs"/>
          <w:rtl/>
        </w:rPr>
        <w:t>،</w:t>
      </w:r>
      <w:r w:rsidRPr="00475EA4">
        <w:rPr>
          <w:rFonts w:hint="cs"/>
          <w:rtl/>
        </w:rPr>
        <w:t xml:space="preserve"> اثر عینی واقعی روی این امر نمی‌گذارند</w:t>
      </w:r>
      <w:r w:rsidR="00F66669">
        <w:rPr>
          <w:rFonts w:hint="cs"/>
          <w:rtl/>
        </w:rPr>
        <w:t>.</w:t>
      </w:r>
      <w:r w:rsidRPr="00475EA4">
        <w:rPr>
          <w:rFonts w:hint="cs"/>
          <w:rtl/>
        </w:rPr>
        <w:t xml:space="preserve"> </w:t>
      </w:r>
      <w:r w:rsidR="00F66669">
        <w:rPr>
          <w:rFonts w:hint="cs"/>
          <w:rtl/>
        </w:rPr>
        <w:t xml:space="preserve">با </w:t>
      </w:r>
      <w:r w:rsidRPr="00475EA4">
        <w:rPr>
          <w:rFonts w:hint="cs"/>
          <w:rtl/>
        </w:rPr>
        <w:t>این</w:t>
      </w:r>
      <w:r w:rsidR="00F66669">
        <w:rPr>
          <w:rFonts w:hint="cs"/>
          <w:rtl/>
        </w:rPr>
        <w:t xml:space="preserve"> حرف</w:t>
      </w:r>
      <w:r w:rsidRPr="00475EA4">
        <w:rPr>
          <w:rFonts w:hint="cs"/>
          <w:rtl/>
        </w:rPr>
        <w:t xml:space="preserve"> تا حدی بار سبک شد ولی بالاخره طرفی که </w:t>
      </w:r>
      <w:r w:rsidR="005A359E">
        <w:rPr>
          <w:rFonts w:hint="cs"/>
          <w:rtl/>
        </w:rPr>
        <w:t>بعداً</w:t>
      </w:r>
      <w:r w:rsidR="00F84F6E">
        <w:rPr>
          <w:rFonts w:hint="cs"/>
          <w:rtl/>
        </w:rPr>
        <w:t xml:space="preserve"> می‌آید، در پیدایش نسبت</w:t>
      </w:r>
      <w:r w:rsidR="005A359E">
        <w:rPr>
          <w:rFonts w:hint="cs"/>
          <w:rtl/>
        </w:rPr>
        <w:t>،</w:t>
      </w:r>
      <w:r w:rsidR="00F84F6E" w:rsidRPr="00475EA4">
        <w:rPr>
          <w:rFonts w:hint="cs"/>
          <w:rtl/>
        </w:rPr>
        <w:t xml:space="preserve"> اثر </w:t>
      </w:r>
      <w:r w:rsidR="005A359E">
        <w:rPr>
          <w:rFonts w:hint="cs"/>
          <w:rtl/>
        </w:rPr>
        <w:t>می‌گذارد</w:t>
      </w:r>
      <w:r w:rsidR="00F84F6E">
        <w:rPr>
          <w:rFonts w:hint="cs"/>
          <w:rtl/>
        </w:rPr>
        <w:t xml:space="preserve"> و این را</w:t>
      </w:r>
      <w:r w:rsidRPr="00475EA4">
        <w:rPr>
          <w:rFonts w:hint="cs"/>
          <w:rtl/>
        </w:rPr>
        <w:t xml:space="preserve"> محکوم </w:t>
      </w:r>
      <w:r w:rsidR="005A359E">
        <w:rPr>
          <w:rFonts w:hint="cs"/>
          <w:rtl/>
        </w:rPr>
        <w:t>به عنوانی</w:t>
      </w:r>
      <w:r w:rsidRPr="00475EA4">
        <w:rPr>
          <w:rFonts w:hint="cs"/>
          <w:rtl/>
        </w:rPr>
        <w:t xml:space="preserve"> </w:t>
      </w:r>
      <w:r w:rsidR="005A359E">
        <w:rPr>
          <w:rFonts w:hint="cs"/>
          <w:rtl/>
        </w:rPr>
        <w:t>می‌کند</w:t>
      </w:r>
      <w:r w:rsidRPr="00475EA4">
        <w:rPr>
          <w:rFonts w:hint="cs"/>
          <w:rtl/>
        </w:rPr>
        <w:t xml:space="preserve"> و</w:t>
      </w:r>
      <w:r w:rsidR="00F84F6E">
        <w:rPr>
          <w:rFonts w:hint="cs"/>
          <w:rtl/>
        </w:rPr>
        <w:t xml:space="preserve"> </w:t>
      </w:r>
      <w:r w:rsidRPr="00475EA4">
        <w:rPr>
          <w:rFonts w:hint="cs"/>
          <w:rtl/>
        </w:rPr>
        <w:t xml:space="preserve">لو اینکه این‌ها </w:t>
      </w:r>
      <w:r w:rsidR="00F84F6E" w:rsidRPr="00475EA4">
        <w:rPr>
          <w:rFonts w:hint="cs"/>
          <w:rtl/>
        </w:rPr>
        <w:t xml:space="preserve">در خارج </w:t>
      </w:r>
      <w:r w:rsidR="00F84F6E">
        <w:rPr>
          <w:rFonts w:hint="cs"/>
          <w:rtl/>
        </w:rPr>
        <w:t>جدا هستند</w:t>
      </w:r>
      <w:r w:rsidRPr="00475EA4">
        <w:rPr>
          <w:rFonts w:hint="cs"/>
          <w:rtl/>
        </w:rPr>
        <w:t xml:space="preserve"> و علیت و معلولیت عینی </w:t>
      </w:r>
      <w:r w:rsidR="00F84F6E">
        <w:rPr>
          <w:rFonts w:hint="cs"/>
          <w:rtl/>
        </w:rPr>
        <w:t>دارند</w:t>
      </w:r>
      <w:r w:rsidRPr="00475EA4">
        <w:rPr>
          <w:rFonts w:hint="cs"/>
          <w:rtl/>
        </w:rPr>
        <w:t xml:space="preserve"> ولی نوعی علیت و معلولیت انتز</w:t>
      </w:r>
      <w:r w:rsidR="00F84F6E">
        <w:rPr>
          <w:rFonts w:hint="cs"/>
          <w:rtl/>
        </w:rPr>
        <w:t>اعی است.</w:t>
      </w:r>
    </w:p>
    <w:p w:rsidR="00F84F6E" w:rsidRDefault="00121869" w:rsidP="00C7265F">
      <w:pPr>
        <w:spacing w:after="0"/>
        <w:rPr>
          <w:rtl/>
        </w:rPr>
      </w:pPr>
      <w:r w:rsidRPr="00475EA4">
        <w:rPr>
          <w:rFonts w:hint="cs"/>
          <w:rtl/>
        </w:rPr>
        <w:t>عدم المانع</w:t>
      </w:r>
      <w:r w:rsidR="00F84F6E">
        <w:rPr>
          <w:rFonts w:hint="cs"/>
          <w:rtl/>
        </w:rPr>
        <w:t xml:space="preserve"> هم در تحلیل انتزاعی،</w:t>
      </w:r>
      <w:r w:rsidRPr="00475EA4">
        <w:rPr>
          <w:rFonts w:hint="cs"/>
          <w:rtl/>
        </w:rPr>
        <w:t xml:space="preserve"> منشأ واقعی دارد</w:t>
      </w:r>
      <w:r w:rsidR="00F84F6E">
        <w:rPr>
          <w:rFonts w:hint="cs"/>
          <w:rtl/>
        </w:rPr>
        <w:t xml:space="preserve"> و</w:t>
      </w:r>
      <w:r w:rsidRPr="00475EA4">
        <w:rPr>
          <w:rFonts w:hint="cs"/>
          <w:rtl/>
        </w:rPr>
        <w:t xml:space="preserve"> این یک نوع اثر </w:t>
      </w:r>
      <w:r w:rsidR="00F84F6E" w:rsidRPr="00475EA4">
        <w:rPr>
          <w:rFonts w:hint="cs"/>
          <w:rtl/>
        </w:rPr>
        <w:t xml:space="preserve">در آن </w:t>
      </w:r>
      <w:r w:rsidR="005A359E">
        <w:rPr>
          <w:rFonts w:hint="cs"/>
          <w:rtl/>
        </w:rPr>
        <w:t>می‌گذارد</w:t>
      </w:r>
      <w:r w:rsidR="00F84F6E">
        <w:rPr>
          <w:rFonts w:hint="cs"/>
          <w:rtl/>
        </w:rPr>
        <w:t>؛ اما</w:t>
      </w:r>
      <w:r w:rsidRPr="00475EA4">
        <w:rPr>
          <w:rFonts w:hint="cs"/>
          <w:rtl/>
        </w:rPr>
        <w:t xml:space="preserve"> اثر</w:t>
      </w:r>
      <w:r w:rsidR="00F84F6E">
        <w:rPr>
          <w:rFonts w:hint="cs"/>
          <w:rtl/>
        </w:rPr>
        <w:t xml:space="preserve">ش انتزاعی است. </w:t>
      </w:r>
      <w:r w:rsidR="005A359E">
        <w:rPr>
          <w:rFonts w:hint="cs"/>
          <w:rtl/>
        </w:rPr>
        <w:t>به‌این‌ترتیب</w:t>
      </w:r>
      <w:r w:rsidR="00F84F6E">
        <w:rPr>
          <w:rFonts w:hint="cs"/>
          <w:rtl/>
        </w:rPr>
        <w:t xml:space="preserve"> </w:t>
      </w:r>
      <w:r w:rsidRPr="00475EA4">
        <w:rPr>
          <w:rFonts w:hint="cs"/>
          <w:rtl/>
        </w:rPr>
        <w:t>اشکال</w:t>
      </w:r>
      <w:r w:rsidR="00F84F6E">
        <w:rPr>
          <w:rFonts w:hint="cs"/>
          <w:rtl/>
        </w:rPr>
        <w:t xml:space="preserve"> </w:t>
      </w:r>
      <w:r w:rsidR="005A359E">
        <w:rPr>
          <w:rFonts w:hint="cs"/>
          <w:rtl/>
        </w:rPr>
        <w:t>برمی‌گردد</w:t>
      </w:r>
      <w:r w:rsidR="00F84F6E">
        <w:rPr>
          <w:rFonts w:hint="cs"/>
          <w:rtl/>
        </w:rPr>
        <w:t>؛ زیرا</w:t>
      </w:r>
      <w:r w:rsidRPr="00475EA4">
        <w:rPr>
          <w:rFonts w:hint="cs"/>
          <w:rtl/>
        </w:rPr>
        <w:t xml:space="preserve"> شما بار را سب</w:t>
      </w:r>
      <w:r w:rsidR="00F84F6E">
        <w:rPr>
          <w:rFonts w:hint="cs"/>
          <w:rtl/>
        </w:rPr>
        <w:t xml:space="preserve">ک کردید ولی </w:t>
      </w:r>
      <w:r w:rsidR="005A359E">
        <w:rPr>
          <w:rFonts w:hint="cs"/>
          <w:rtl/>
        </w:rPr>
        <w:t>کاملاً</w:t>
      </w:r>
      <w:r w:rsidR="00F84F6E">
        <w:rPr>
          <w:rFonts w:hint="cs"/>
          <w:rtl/>
        </w:rPr>
        <w:t xml:space="preserve"> </w:t>
      </w:r>
      <w:r w:rsidR="005A359E">
        <w:rPr>
          <w:rFonts w:hint="cs"/>
          <w:rtl/>
        </w:rPr>
        <w:t>برنداشتید</w:t>
      </w:r>
      <w:r w:rsidR="00F84F6E">
        <w:rPr>
          <w:rFonts w:hint="cs"/>
          <w:rtl/>
        </w:rPr>
        <w:t>.</w:t>
      </w:r>
    </w:p>
    <w:p w:rsidR="00F84F6E" w:rsidRDefault="00121869" w:rsidP="00C7265F">
      <w:pPr>
        <w:spacing w:after="0"/>
        <w:rPr>
          <w:rtl/>
        </w:rPr>
      </w:pPr>
      <w:r w:rsidRPr="00475EA4">
        <w:rPr>
          <w:rFonts w:hint="cs"/>
          <w:rtl/>
        </w:rPr>
        <w:t>این همان چیزی است که ذهن مرحوم نائینی را گرفته و نمی‌تواند</w:t>
      </w:r>
      <w:r w:rsidR="00F84F6E">
        <w:rPr>
          <w:rFonts w:hint="cs"/>
          <w:rtl/>
        </w:rPr>
        <w:t xml:space="preserve"> شرط </w:t>
      </w:r>
      <w:r w:rsidR="005A359E">
        <w:rPr>
          <w:rFonts w:hint="cs"/>
          <w:rtl/>
        </w:rPr>
        <w:t>متأخر</w:t>
      </w:r>
      <w:r w:rsidR="00F84F6E">
        <w:rPr>
          <w:rFonts w:hint="cs"/>
          <w:rtl/>
        </w:rPr>
        <w:t xml:space="preserve"> را تصویر </w:t>
      </w:r>
      <w:r w:rsidRPr="00475EA4">
        <w:rPr>
          <w:rFonts w:hint="cs"/>
          <w:rtl/>
        </w:rPr>
        <w:t>کند. برخلاف</w:t>
      </w:r>
      <w:r w:rsidR="00F84F6E">
        <w:rPr>
          <w:rFonts w:hint="cs"/>
          <w:rtl/>
        </w:rPr>
        <w:t xml:space="preserve"> مرحوم</w:t>
      </w:r>
      <w:r w:rsidRPr="00475EA4">
        <w:rPr>
          <w:rFonts w:hint="cs"/>
          <w:rtl/>
        </w:rPr>
        <w:t xml:space="preserve"> آخوند و مرحوم آقا ضیا</w:t>
      </w:r>
      <w:r w:rsidR="00F84F6E">
        <w:rPr>
          <w:rFonts w:hint="cs"/>
          <w:rtl/>
        </w:rPr>
        <w:t>ء</w:t>
      </w:r>
      <w:r w:rsidRPr="00475EA4">
        <w:rPr>
          <w:rFonts w:hint="cs"/>
          <w:rtl/>
        </w:rPr>
        <w:t xml:space="preserve"> </w:t>
      </w:r>
      <w:r w:rsidR="00F84F6E">
        <w:rPr>
          <w:rFonts w:hint="cs"/>
          <w:rtl/>
        </w:rPr>
        <w:t xml:space="preserve">و مرحوم اصفهانی. </w:t>
      </w:r>
      <w:r w:rsidRPr="00475EA4">
        <w:rPr>
          <w:rFonts w:hint="cs"/>
          <w:rtl/>
        </w:rPr>
        <w:t xml:space="preserve">احتمالاً در ذهن </w:t>
      </w:r>
      <w:r w:rsidR="00F84F6E">
        <w:rPr>
          <w:rFonts w:hint="cs"/>
          <w:rtl/>
        </w:rPr>
        <w:t>مرحوم نائینی این است:</w:t>
      </w:r>
      <w:r w:rsidRPr="00475EA4">
        <w:rPr>
          <w:rFonts w:hint="cs"/>
          <w:rtl/>
        </w:rPr>
        <w:t xml:space="preserve"> روشی که مرحوم آخوند یا هم معاصر </w:t>
      </w:r>
      <w:r w:rsidR="00F84F6E">
        <w:rPr>
          <w:rFonts w:hint="cs"/>
          <w:rtl/>
        </w:rPr>
        <w:t>ایشان،</w:t>
      </w:r>
      <w:r w:rsidRPr="00475EA4">
        <w:rPr>
          <w:rFonts w:hint="cs"/>
          <w:rtl/>
        </w:rPr>
        <w:t xml:space="preserve"> مرحوم عراقی طی کردند</w:t>
      </w:r>
      <w:r w:rsidR="00F84F6E">
        <w:rPr>
          <w:rFonts w:hint="cs"/>
          <w:rtl/>
        </w:rPr>
        <w:t>،</w:t>
      </w:r>
      <w:r w:rsidRPr="00475EA4">
        <w:rPr>
          <w:rFonts w:hint="cs"/>
          <w:rtl/>
        </w:rPr>
        <w:t xml:space="preserve"> این </w:t>
      </w:r>
      <w:r w:rsidR="00F84F6E">
        <w:rPr>
          <w:rFonts w:hint="cs"/>
          <w:rtl/>
        </w:rPr>
        <w:t xml:space="preserve">روش </w:t>
      </w:r>
      <w:r w:rsidRPr="00475EA4">
        <w:rPr>
          <w:rFonts w:hint="cs"/>
          <w:rtl/>
        </w:rPr>
        <w:t xml:space="preserve">تأثیر و تأثر عینی به نحو علت و معلول خارجی را </w:t>
      </w:r>
      <w:r w:rsidR="005A359E">
        <w:rPr>
          <w:rFonts w:hint="cs"/>
          <w:rtl/>
        </w:rPr>
        <w:t>برمی‌دارد</w:t>
      </w:r>
      <w:r w:rsidRPr="00475EA4">
        <w:rPr>
          <w:rFonts w:hint="cs"/>
          <w:rtl/>
        </w:rPr>
        <w:t xml:space="preserve"> </w:t>
      </w:r>
      <w:r w:rsidRPr="00475EA4">
        <w:rPr>
          <w:rFonts w:hint="cs"/>
          <w:rtl/>
        </w:rPr>
        <w:lastRenderedPageBreak/>
        <w:t>ولی تأثیر و تأثر در حد علیت و معلولیت انتزاعی</w:t>
      </w:r>
      <w:r w:rsidR="00F84F6E">
        <w:rPr>
          <w:rFonts w:hint="cs"/>
          <w:rtl/>
        </w:rPr>
        <w:t>،</w:t>
      </w:r>
      <w:r w:rsidRPr="00475EA4">
        <w:rPr>
          <w:rFonts w:hint="cs"/>
          <w:rtl/>
        </w:rPr>
        <w:t xml:space="preserve"> له حظ من الوجود</w:t>
      </w:r>
      <w:r w:rsidR="00F84F6E">
        <w:rPr>
          <w:rFonts w:hint="cs"/>
          <w:rtl/>
        </w:rPr>
        <w:t xml:space="preserve"> و این را </w:t>
      </w:r>
      <w:r w:rsidR="005A359E">
        <w:rPr>
          <w:rFonts w:hint="cs"/>
          <w:rtl/>
        </w:rPr>
        <w:t>برنمی‌دارد</w:t>
      </w:r>
      <w:r w:rsidR="005A359E">
        <w:rPr>
          <w:rFonts w:hint="eastAsia"/>
          <w:rtl/>
        </w:rPr>
        <w:t>؛</w:t>
      </w:r>
      <w:r w:rsidR="005A359E">
        <w:rPr>
          <w:rtl/>
        </w:rPr>
        <w:t xml:space="preserve"> </w:t>
      </w:r>
      <w:r w:rsidR="00F84F6E">
        <w:rPr>
          <w:rFonts w:hint="cs"/>
          <w:rtl/>
        </w:rPr>
        <w:t xml:space="preserve">بنابراین </w:t>
      </w:r>
      <w:r w:rsidRPr="00475EA4">
        <w:rPr>
          <w:rFonts w:hint="cs"/>
          <w:rtl/>
        </w:rPr>
        <w:t>مشکل سر جای خودش باقی است</w:t>
      </w:r>
      <w:r w:rsidR="00F84F6E">
        <w:rPr>
          <w:rFonts w:hint="cs"/>
          <w:rtl/>
        </w:rPr>
        <w:t>.</w:t>
      </w:r>
    </w:p>
    <w:p w:rsidR="00152670" w:rsidRPr="00475EA4" w:rsidRDefault="00F84F6E" w:rsidP="00C7265F">
      <w:pPr>
        <w:spacing w:after="0"/>
        <w:rPr>
          <w:rtl/>
        </w:rPr>
      </w:pPr>
      <w:r>
        <w:rPr>
          <w:rFonts w:hint="cs"/>
          <w:rtl/>
        </w:rPr>
        <w:t>این هم مسلک سوم</w:t>
      </w:r>
      <w:r w:rsidR="005A359E">
        <w:rPr>
          <w:rtl/>
        </w:rPr>
        <w:t xml:space="preserve"> </w:t>
      </w:r>
      <w:r w:rsidR="00121869" w:rsidRPr="00475EA4">
        <w:rPr>
          <w:rFonts w:hint="cs"/>
          <w:rtl/>
        </w:rPr>
        <w:t xml:space="preserve">که با دو اشکال </w:t>
      </w:r>
      <w:r w:rsidR="0034114C">
        <w:rPr>
          <w:rFonts w:hint="cs"/>
          <w:rtl/>
        </w:rPr>
        <w:t>مواجه بود؛</w:t>
      </w:r>
      <w:r>
        <w:rPr>
          <w:rFonts w:hint="cs"/>
          <w:rtl/>
        </w:rPr>
        <w:t xml:space="preserve"> اشکال اول</w:t>
      </w:r>
      <w:r w:rsidR="00121869" w:rsidRPr="00475EA4">
        <w:rPr>
          <w:rFonts w:hint="cs"/>
          <w:rtl/>
        </w:rPr>
        <w:t xml:space="preserve"> شاید قابل دفع باشد ولی اشکال دوم اشک</w:t>
      </w:r>
      <w:r>
        <w:rPr>
          <w:rFonts w:hint="cs"/>
          <w:rtl/>
        </w:rPr>
        <w:t>ال مهمی است که باید روی آن تأمل</w:t>
      </w:r>
      <w:r w:rsidR="00121869" w:rsidRPr="00475EA4">
        <w:rPr>
          <w:rFonts w:hint="cs"/>
          <w:rtl/>
        </w:rPr>
        <w:t xml:space="preserve"> کرد</w:t>
      </w:r>
      <w:r w:rsidR="0034114C">
        <w:rPr>
          <w:rFonts w:hint="cs"/>
          <w:rtl/>
        </w:rPr>
        <w:t>.</w:t>
      </w:r>
    </w:p>
    <w:sectPr w:rsidR="00152670" w:rsidRPr="00475EA4" w:rsidSect="000D580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037" w:rsidRDefault="00843037" w:rsidP="000D5800">
      <w:pPr>
        <w:spacing w:after="0"/>
      </w:pPr>
      <w:r>
        <w:separator/>
      </w:r>
    </w:p>
  </w:endnote>
  <w:endnote w:type="continuationSeparator" w:id="0">
    <w:p w:rsidR="00843037" w:rsidRDefault="00843037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736168083"/>
      <w:docPartObj>
        <w:docPartGallery w:val="Page Numbers (Bottom of Page)"/>
        <w:docPartUnique/>
      </w:docPartObj>
    </w:sdtPr>
    <w:sdtEndPr/>
    <w:sdtContent>
      <w:p w:rsidR="00F66669" w:rsidRDefault="00F666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265F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:rsidR="00F66669" w:rsidRDefault="00F666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037" w:rsidRDefault="00843037" w:rsidP="000D5800">
      <w:pPr>
        <w:spacing w:after="0"/>
      </w:pPr>
      <w:r>
        <w:separator/>
      </w:r>
    </w:p>
  </w:footnote>
  <w:footnote w:type="continuationSeparator" w:id="0">
    <w:p w:rsidR="00843037" w:rsidRDefault="00843037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69" w:rsidRPr="000D5800" w:rsidRDefault="00F66669" w:rsidP="006747F9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A5A9310" wp14:editId="2FC8BE68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6" w:name="OLE_LINK1"/>
    <w:bookmarkStart w:id="17" w:name="OLE_LINK2"/>
    <w:r>
      <w:rPr>
        <w:noProof/>
      </w:rPr>
      <w:drawing>
        <wp:inline distT="0" distB="0" distL="0" distR="0" wp14:anchorId="433D5D58" wp14:editId="2432D056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6"/>
    <w:bookmarkEnd w:id="17"/>
    <w:r w:rsidR="005A359E">
      <w:rPr>
        <w:rFonts w:ascii="IranNastaliq" w:hAnsi="IranNastaliq" w:cs="IranNastaliq"/>
        <w:sz w:val="40"/>
        <w:szCs w:val="40"/>
        <w:rtl/>
      </w:rPr>
      <w:t xml:space="preserve"> </w:t>
    </w:r>
    <w:r w:rsidR="006747F9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6747F9">
      <w:rPr>
        <w:rFonts w:ascii="IranNastaliq" w:hAnsi="IranNastaliq" w:cs="IranNastaliq" w:hint="cs"/>
        <w:sz w:val="40"/>
        <w:szCs w:val="40"/>
        <w:rtl/>
      </w:rPr>
      <w:t>2727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5DB0"/>
    <w:multiLevelType w:val="hybridMultilevel"/>
    <w:tmpl w:val="C70EE102"/>
    <w:lvl w:ilvl="0" w:tplc="CC9ADE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63057F7"/>
    <w:multiLevelType w:val="hybridMultilevel"/>
    <w:tmpl w:val="5178E654"/>
    <w:lvl w:ilvl="0" w:tplc="52B088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69"/>
    <w:rsid w:val="00016B3C"/>
    <w:rsid w:val="000228A2"/>
    <w:rsid w:val="000324F1"/>
    <w:rsid w:val="00052BA3"/>
    <w:rsid w:val="00056D96"/>
    <w:rsid w:val="0006363E"/>
    <w:rsid w:val="00073645"/>
    <w:rsid w:val="00080DFF"/>
    <w:rsid w:val="00085ED5"/>
    <w:rsid w:val="000A1A51"/>
    <w:rsid w:val="000A29F9"/>
    <w:rsid w:val="000B40E8"/>
    <w:rsid w:val="000C007C"/>
    <w:rsid w:val="000D2D0D"/>
    <w:rsid w:val="000D38B4"/>
    <w:rsid w:val="000D5800"/>
    <w:rsid w:val="000F1897"/>
    <w:rsid w:val="000F7E72"/>
    <w:rsid w:val="00101E2D"/>
    <w:rsid w:val="00102CEB"/>
    <w:rsid w:val="001050B7"/>
    <w:rsid w:val="00117955"/>
    <w:rsid w:val="00121869"/>
    <w:rsid w:val="00133A57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64F8"/>
    <w:rsid w:val="00197CDD"/>
    <w:rsid w:val="001A63E3"/>
    <w:rsid w:val="001B6B1C"/>
    <w:rsid w:val="001C367D"/>
    <w:rsid w:val="001D24F8"/>
    <w:rsid w:val="001D4926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74486"/>
    <w:rsid w:val="002914BD"/>
    <w:rsid w:val="00297263"/>
    <w:rsid w:val="002C56FD"/>
    <w:rsid w:val="002D49E4"/>
    <w:rsid w:val="002E450B"/>
    <w:rsid w:val="002E73F9"/>
    <w:rsid w:val="002F05B9"/>
    <w:rsid w:val="003247A5"/>
    <w:rsid w:val="00334AEA"/>
    <w:rsid w:val="00340BA3"/>
    <w:rsid w:val="0034114C"/>
    <w:rsid w:val="00344E54"/>
    <w:rsid w:val="00366400"/>
    <w:rsid w:val="00377A2E"/>
    <w:rsid w:val="003963D7"/>
    <w:rsid w:val="00396F28"/>
    <w:rsid w:val="003A1A05"/>
    <w:rsid w:val="003A2654"/>
    <w:rsid w:val="003B00BB"/>
    <w:rsid w:val="003B16DE"/>
    <w:rsid w:val="003C06BF"/>
    <w:rsid w:val="003C7899"/>
    <w:rsid w:val="003D2F0A"/>
    <w:rsid w:val="003D563F"/>
    <w:rsid w:val="003E1E58"/>
    <w:rsid w:val="0040094F"/>
    <w:rsid w:val="00405199"/>
    <w:rsid w:val="00410699"/>
    <w:rsid w:val="00415360"/>
    <w:rsid w:val="004438E7"/>
    <w:rsid w:val="0044591E"/>
    <w:rsid w:val="004651D2"/>
    <w:rsid w:val="00465D26"/>
    <w:rsid w:val="004679F8"/>
    <w:rsid w:val="00475EA4"/>
    <w:rsid w:val="004A1171"/>
    <w:rsid w:val="004B337F"/>
    <w:rsid w:val="004D3300"/>
    <w:rsid w:val="004D5AF0"/>
    <w:rsid w:val="004F3596"/>
    <w:rsid w:val="005028F9"/>
    <w:rsid w:val="00534992"/>
    <w:rsid w:val="005471A1"/>
    <w:rsid w:val="00572E2D"/>
    <w:rsid w:val="00590758"/>
    <w:rsid w:val="00592103"/>
    <w:rsid w:val="005A359E"/>
    <w:rsid w:val="005A545E"/>
    <w:rsid w:val="005A5862"/>
    <w:rsid w:val="005B0852"/>
    <w:rsid w:val="005C06AE"/>
    <w:rsid w:val="005D7E53"/>
    <w:rsid w:val="005F70B1"/>
    <w:rsid w:val="00610C18"/>
    <w:rsid w:val="0061376C"/>
    <w:rsid w:val="0062465F"/>
    <w:rsid w:val="00636EFA"/>
    <w:rsid w:val="00640F21"/>
    <w:rsid w:val="00650035"/>
    <w:rsid w:val="0066229C"/>
    <w:rsid w:val="00663E14"/>
    <w:rsid w:val="006747F9"/>
    <w:rsid w:val="00687AAC"/>
    <w:rsid w:val="0069696C"/>
    <w:rsid w:val="006A085A"/>
    <w:rsid w:val="006D3A87"/>
    <w:rsid w:val="006E1061"/>
    <w:rsid w:val="006E2466"/>
    <w:rsid w:val="006E51E9"/>
    <w:rsid w:val="006F01B4"/>
    <w:rsid w:val="00706822"/>
    <w:rsid w:val="00731B58"/>
    <w:rsid w:val="00734D59"/>
    <w:rsid w:val="0073609B"/>
    <w:rsid w:val="00750002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407A4"/>
    <w:rsid w:val="00843037"/>
    <w:rsid w:val="00845CC4"/>
    <w:rsid w:val="008644F4"/>
    <w:rsid w:val="00883733"/>
    <w:rsid w:val="00891E85"/>
    <w:rsid w:val="008965D2"/>
    <w:rsid w:val="008A236D"/>
    <w:rsid w:val="008B565A"/>
    <w:rsid w:val="008C3414"/>
    <w:rsid w:val="008C4EA7"/>
    <w:rsid w:val="008D36D5"/>
    <w:rsid w:val="008E5204"/>
    <w:rsid w:val="008F4139"/>
    <w:rsid w:val="008F63E3"/>
    <w:rsid w:val="00904F8F"/>
    <w:rsid w:val="00913C3B"/>
    <w:rsid w:val="00915509"/>
    <w:rsid w:val="00927388"/>
    <w:rsid w:val="009274FE"/>
    <w:rsid w:val="009401AC"/>
    <w:rsid w:val="00952F4D"/>
    <w:rsid w:val="009613AC"/>
    <w:rsid w:val="00980643"/>
    <w:rsid w:val="009B61C3"/>
    <w:rsid w:val="009B6EB3"/>
    <w:rsid w:val="009C2FE8"/>
    <w:rsid w:val="009C7B4F"/>
    <w:rsid w:val="009F4EB3"/>
    <w:rsid w:val="00A06D48"/>
    <w:rsid w:val="00A079F7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A4533"/>
    <w:rsid w:val="00AD0304"/>
    <w:rsid w:val="00AD27BE"/>
    <w:rsid w:val="00AF0F1A"/>
    <w:rsid w:val="00B05B09"/>
    <w:rsid w:val="00B15027"/>
    <w:rsid w:val="00B21CF4"/>
    <w:rsid w:val="00B24300"/>
    <w:rsid w:val="00B326EB"/>
    <w:rsid w:val="00B63F15"/>
    <w:rsid w:val="00B72E83"/>
    <w:rsid w:val="00B855C4"/>
    <w:rsid w:val="00BA54F4"/>
    <w:rsid w:val="00BB5F7E"/>
    <w:rsid w:val="00BC26F6"/>
    <w:rsid w:val="00BC4833"/>
    <w:rsid w:val="00BD3122"/>
    <w:rsid w:val="00BD40DA"/>
    <w:rsid w:val="00BF0C7C"/>
    <w:rsid w:val="00C160AF"/>
    <w:rsid w:val="00C22299"/>
    <w:rsid w:val="00C25609"/>
    <w:rsid w:val="00C26607"/>
    <w:rsid w:val="00C535DB"/>
    <w:rsid w:val="00C60D75"/>
    <w:rsid w:val="00C64CEA"/>
    <w:rsid w:val="00C660BC"/>
    <w:rsid w:val="00C7265F"/>
    <w:rsid w:val="00C73012"/>
    <w:rsid w:val="00C763DD"/>
    <w:rsid w:val="00C84FC0"/>
    <w:rsid w:val="00C9244A"/>
    <w:rsid w:val="00CB068D"/>
    <w:rsid w:val="00CB5DA3"/>
    <w:rsid w:val="00CC759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31A78"/>
    <w:rsid w:val="00E33D32"/>
    <w:rsid w:val="00E532ED"/>
    <w:rsid w:val="00E55891"/>
    <w:rsid w:val="00E6283A"/>
    <w:rsid w:val="00E62B27"/>
    <w:rsid w:val="00E732A3"/>
    <w:rsid w:val="00E83A85"/>
    <w:rsid w:val="00E90FC4"/>
    <w:rsid w:val="00EA01EC"/>
    <w:rsid w:val="00EA15B0"/>
    <w:rsid w:val="00EA5D97"/>
    <w:rsid w:val="00EC4393"/>
    <w:rsid w:val="00EC601E"/>
    <w:rsid w:val="00EE1C07"/>
    <w:rsid w:val="00EE2C91"/>
    <w:rsid w:val="00EE3979"/>
    <w:rsid w:val="00EF138C"/>
    <w:rsid w:val="00F028BA"/>
    <w:rsid w:val="00F034CE"/>
    <w:rsid w:val="00F10A0F"/>
    <w:rsid w:val="00F40284"/>
    <w:rsid w:val="00F43B8C"/>
    <w:rsid w:val="00F53013"/>
    <w:rsid w:val="00F5587A"/>
    <w:rsid w:val="00F66669"/>
    <w:rsid w:val="00F67976"/>
    <w:rsid w:val="00F70BE1"/>
    <w:rsid w:val="00F84F6E"/>
    <w:rsid w:val="00F851ED"/>
    <w:rsid w:val="00FA6E35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6747F9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747F9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747F9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6747F9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6747F9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6747F9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6747F9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6747F9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6747F9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6747F9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747F9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6747F9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6747F9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6747F9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6747F9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747F9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747F9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747F9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6747F9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6747F9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6747F9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6747F9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6747F9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6747F9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6747F9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6747F9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6747F9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6747F9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6747F9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6747F9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6747F9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47F9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747F9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6747F9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6747F9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6747F9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6747F9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6747F9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6747F9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6747F9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6747F9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6747F9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6747F9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6747F9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6747F9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6747F9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964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6747F9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747F9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747F9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6747F9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6747F9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6747F9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6747F9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6747F9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6747F9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6747F9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747F9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6747F9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6747F9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6747F9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6747F9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747F9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747F9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747F9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6747F9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6747F9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6747F9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6747F9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6747F9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6747F9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6747F9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6747F9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6747F9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6747F9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6747F9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6747F9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6747F9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47F9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747F9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6747F9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6747F9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6747F9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6747F9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6747F9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6747F9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6747F9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6747F9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6747F9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6747F9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6747F9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6747F9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6747F9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96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5;&#1608;&#1587;&#1587;&#1607;\&#1602;&#1575;&#1604;&#1576;%20&#1605;&#1608;&#1587;&#1587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00FD7-5891-43B6-82E0-5736B9647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موسسه</Template>
  <TotalTime>325</TotalTime>
  <Pages>8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Araz1</dc:creator>
  <cp:lastModifiedBy>اشراق</cp:lastModifiedBy>
  <cp:revision>8</cp:revision>
  <dcterms:created xsi:type="dcterms:W3CDTF">2014-11-26T00:13:00Z</dcterms:created>
  <dcterms:modified xsi:type="dcterms:W3CDTF">2014-11-29T06:03:00Z</dcterms:modified>
</cp:coreProperties>
</file>