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B6" w:rsidRPr="0024037A" w:rsidRDefault="006517B6" w:rsidP="006517B6">
      <w:pPr>
        <w:spacing w:after="0"/>
        <w:jc w:val="center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بسم الله الرحمن الرحیم</w:t>
      </w:r>
    </w:p>
    <w:p w:rsidR="006517B6" w:rsidRPr="006517B6" w:rsidRDefault="006517B6" w:rsidP="006517B6">
      <w:pPr>
        <w:pStyle w:val="1"/>
        <w:rPr>
          <w:rtl/>
        </w:rPr>
      </w:pPr>
      <w:r w:rsidRPr="006517B6">
        <w:rPr>
          <w:rFonts w:hint="cs"/>
          <w:rtl/>
        </w:rPr>
        <w:t>مقدمه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دومین تقسیم در واجب، تقس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24037A">
        <w:rPr>
          <w:rFonts w:ascii="Times New Roman" w:eastAsia="Times New Roman" w:hAnsi="Times New Roman" w:hint="cs"/>
          <w:sz w:val="28"/>
          <w:rtl/>
        </w:rPr>
        <w:t>م واجب به</w:t>
      </w:r>
      <w:r>
        <w:rPr>
          <w:rFonts w:ascii="Times New Roman" w:eastAsia="Times New Roman" w:hAnsi="Times New Roman" w:hint="cs"/>
          <w:sz w:val="28"/>
          <w:rtl/>
        </w:rPr>
        <w:t xml:space="preserve"> واجب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منجز و معلق بود که مرحوم صاحب فصول این تقسیم را اولین ب</w:t>
      </w:r>
      <w:r>
        <w:rPr>
          <w:rFonts w:ascii="Times New Roman" w:eastAsia="Times New Roman" w:hAnsi="Times New Roman" w:hint="cs"/>
          <w:sz w:val="28"/>
          <w:rtl/>
        </w:rPr>
        <w:t>ار در اصول مطرح کردند و مقصود ایشان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از واجب منجز واجبی است</w:t>
      </w:r>
      <w:r>
        <w:rPr>
          <w:rFonts w:ascii="Times New Roman" w:eastAsia="Times New Roman" w:hAnsi="Times New Roman" w:hint="cs"/>
          <w:sz w:val="28"/>
          <w:rtl/>
        </w:rPr>
        <w:t xml:space="preserve"> که وجوب و واجب، هر دو فعلی است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و واجب معلق واجبی است که وجوب آن فعلی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است اما ظرف عمل و تحقق واجب، استقبالی است. مثل حالتی ک</w:t>
      </w:r>
      <w:r>
        <w:rPr>
          <w:rFonts w:ascii="Times New Roman" w:eastAsia="Times New Roman" w:hAnsi="Times New Roman" w:hint="cs"/>
          <w:sz w:val="28"/>
          <w:rtl/>
        </w:rPr>
        <w:t>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شخصی مستطیع دارد</w:t>
      </w:r>
      <w:r>
        <w:rPr>
          <w:rFonts w:ascii="Times New Roman" w:eastAsia="Times New Roman" w:hAnsi="Times New Roman" w:hint="cs"/>
          <w:sz w:val="28"/>
          <w:rtl/>
        </w:rPr>
        <w:t>، وجوب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فعلی است اما ظرف واجب </w:t>
      </w:r>
      <w:r>
        <w:rPr>
          <w:rFonts w:ascii="Times New Roman" w:eastAsia="Times New Roman" w:hAnsi="Times New Roman" w:hint="cs"/>
          <w:sz w:val="28"/>
          <w:rtl/>
        </w:rPr>
        <w:t xml:space="preserve">در </w:t>
      </w:r>
      <w:r>
        <w:rPr>
          <w:rFonts w:ascii="Times New Roman" w:eastAsia="Times New Roman" w:hAnsi="Times New Roman"/>
          <w:sz w:val="28"/>
          <w:rtl/>
        </w:rPr>
        <w:t>شرا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ط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است که وقت موسم و وقت حج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در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این تقسیم همان</w:t>
      </w:r>
      <w:r>
        <w:rPr>
          <w:rFonts w:ascii="Times New Roman" w:eastAsia="Times New Roman" w:hAnsi="Times New Roman" w:hint="cs"/>
          <w:sz w:val="28"/>
          <w:rtl/>
        </w:rPr>
        <w:t>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طور که واجب مشروط از </w:t>
      </w:r>
      <w:r>
        <w:rPr>
          <w:rFonts w:ascii="Times New Roman" w:eastAsia="Times New Roman" w:hAnsi="Times New Roman"/>
          <w:sz w:val="28"/>
          <w:rtl/>
        </w:rPr>
        <w:t>آن‌طرف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محل اشکالات بود از </w:t>
      </w:r>
      <w:r>
        <w:rPr>
          <w:rFonts w:ascii="Times New Roman" w:eastAsia="Times New Roman" w:hAnsi="Times New Roman"/>
          <w:sz w:val="28"/>
          <w:rtl/>
        </w:rPr>
        <w:t>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ن‌طرف</w:t>
      </w:r>
      <w:r w:rsidRPr="0024037A">
        <w:rPr>
          <w:rFonts w:ascii="Times New Roman" w:eastAsia="Times New Roman" w:hAnsi="Times New Roman" w:hint="cs"/>
          <w:sz w:val="28"/>
          <w:rtl/>
        </w:rPr>
        <w:t>، واجب معلق، محل اشکالاتی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واجب مشروط و معلق </w:t>
      </w:r>
      <w:r>
        <w:rPr>
          <w:rFonts w:ascii="Times New Roman" w:eastAsia="Times New Roman" w:hAnsi="Times New Roman"/>
          <w:sz w:val="28"/>
          <w:rtl/>
        </w:rPr>
        <w:t>تقر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باً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دو قسم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مقابل همدیگر</w:t>
      </w:r>
      <w:r>
        <w:rPr>
          <w:rFonts w:ascii="Times New Roman" w:eastAsia="Times New Roman" w:hAnsi="Times New Roman" w:hint="cs"/>
          <w:sz w:val="28"/>
          <w:rtl/>
        </w:rPr>
        <w:t xml:space="preserve"> هستند، واجب مشروط این است که اصل وجوب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مشروط است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بعد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آید، خطاب الان آمده است ولی وجوب، بعد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آید. این محل اشکال بود که </w:t>
      </w:r>
      <w:r>
        <w:rPr>
          <w:rFonts w:ascii="Times New Roman" w:eastAsia="Times New Roman" w:hAnsi="Times New Roman" w:hint="cs"/>
          <w:sz w:val="28"/>
          <w:rtl/>
        </w:rPr>
        <w:t>آیا چنین چیزی می‌</w:t>
      </w:r>
      <w:r w:rsidRPr="0024037A">
        <w:rPr>
          <w:rFonts w:ascii="Times New Roman" w:eastAsia="Times New Roman" w:hAnsi="Times New Roman" w:hint="cs"/>
          <w:sz w:val="28"/>
          <w:rtl/>
        </w:rPr>
        <w:t>شود یا نه؛ که دو سه وجه بود که مرحوم شیخ داشت و یک وجه هم مرحوم نائینی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برای اینکه وجوب مشروط اصلا</w:t>
      </w:r>
      <w:r>
        <w:rPr>
          <w:rFonts w:ascii="Times New Roman" w:eastAsia="Times New Roman" w:hAnsi="Times New Roman" w:hint="cs"/>
          <w:sz w:val="28"/>
          <w:rtl/>
        </w:rPr>
        <w:t>ً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تصویر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در واجب </w:t>
      </w:r>
      <w:r>
        <w:rPr>
          <w:rFonts w:ascii="Times New Roman" w:eastAsia="Times New Roman" w:hAnsi="Times New Roman"/>
          <w:sz w:val="28"/>
          <w:rtl/>
        </w:rPr>
        <w:t>معلق</w:t>
      </w:r>
      <w:r>
        <w:rPr>
          <w:rFonts w:ascii="Times New Roman" w:eastAsia="Times New Roman" w:hAnsi="Times New Roman" w:hint="cs"/>
          <w:sz w:val="28"/>
          <w:rtl/>
        </w:rPr>
        <w:t xml:space="preserve"> هم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همین بحث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کسانی </w:t>
      </w:r>
      <w:r>
        <w:rPr>
          <w:rFonts w:ascii="Times New Roman" w:eastAsia="Times New Roman" w:hAnsi="Times New Roman"/>
          <w:sz w:val="28"/>
          <w:rtl/>
        </w:rPr>
        <w:t>گفته‌اند</w:t>
      </w:r>
      <w:r>
        <w:rPr>
          <w:rFonts w:ascii="Times New Roman" w:eastAsia="Times New Roman" w:hAnsi="Times New Roman" w:hint="cs"/>
          <w:sz w:val="28"/>
          <w:rtl/>
        </w:rPr>
        <w:t xml:space="preserve"> اصل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تص</w:t>
      </w:r>
      <w:r>
        <w:rPr>
          <w:rFonts w:ascii="Times New Roman" w:eastAsia="Times New Roman" w:hAnsi="Times New Roman" w:hint="cs"/>
          <w:sz w:val="28"/>
          <w:rtl/>
        </w:rPr>
        <w:t>ویر واجب معلق، متوجه اشکال است و اعتراضاتی متوجه اصل آن است.</w:t>
      </w:r>
    </w:p>
    <w:p w:rsidR="006517B6" w:rsidRPr="0024037A" w:rsidRDefault="006517B6" w:rsidP="009F5EB0">
      <w:pPr>
        <w:pStyle w:val="2"/>
        <w:rPr>
          <w:rtl/>
        </w:rPr>
      </w:pPr>
      <w:r>
        <w:rPr>
          <w:rFonts w:hint="cs"/>
          <w:rtl/>
        </w:rPr>
        <w:t>بررسی اشکالات واجب معلق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اولین اشکال تفکیک اراده از مراد یا ایجاب از وجوب بود.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گفته شده که اشکال دارد و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شود که ایجاب را از وجوب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و </w:t>
      </w:r>
      <w:r>
        <w:rPr>
          <w:rFonts w:ascii="Times New Roman" w:eastAsia="Times New Roman" w:hAnsi="Times New Roman"/>
          <w:sz w:val="28"/>
          <w:rtl/>
        </w:rPr>
        <w:t>انشاء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را از </w:t>
      </w:r>
      <w:r>
        <w:rPr>
          <w:rFonts w:ascii="Times New Roman" w:eastAsia="Times New Roman" w:hAnsi="Times New Roman"/>
          <w:sz w:val="28"/>
          <w:rtl/>
        </w:rPr>
        <w:t>منشأ</w:t>
      </w:r>
      <w:r>
        <w:rPr>
          <w:rFonts w:ascii="Times New Roman" w:eastAsia="Times New Roman" w:hAnsi="Times New Roman" w:hint="cs"/>
          <w:sz w:val="28"/>
          <w:rtl/>
        </w:rPr>
        <w:t xml:space="preserve"> و اراده را از مراد </w:t>
      </w:r>
      <w:r>
        <w:rPr>
          <w:rFonts w:ascii="Times New Roman" w:eastAsia="Times New Roman" w:hAnsi="Times New Roman"/>
          <w:sz w:val="28"/>
          <w:rtl/>
        </w:rPr>
        <w:t>تفک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ک</w:t>
      </w:r>
      <w:r>
        <w:rPr>
          <w:rFonts w:ascii="Times New Roman" w:eastAsia="Times New Roman" w:hAnsi="Times New Roman" w:hint="cs"/>
          <w:sz w:val="28"/>
          <w:rtl/>
        </w:rPr>
        <w:t xml:space="preserve"> کرد 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جایز نیست.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نمی‌شود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گفت در امور تکوینی </w:t>
      </w:r>
      <w:r>
        <w:rPr>
          <w:rFonts w:ascii="Times New Roman" w:eastAsia="Times New Roman" w:hAnsi="Times New Roman"/>
          <w:sz w:val="28"/>
          <w:rtl/>
        </w:rPr>
        <w:t>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الان است ولی مراد بعد است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در امور تشریعی هم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  <w:r>
        <w:rPr>
          <w:rFonts w:ascii="Times New Roman" w:eastAsia="Times New Roman" w:hAnsi="Times New Roman" w:hint="cs"/>
          <w:sz w:val="28"/>
          <w:rtl/>
        </w:rPr>
        <w:t xml:space="preserve"> گفت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ایجاب الان است ولی وجوب، بعد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آید.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در امور تکلیفی، ار</w:t>
      </w:r>
      <w:r>
        <w:rPr>
          <w:rFonts w:ascii="Times New Roman" w:eastAsia="Times New Roman" w:hAnsi="Times New Roman" w:hint="cs"/>
          <w:sz w:val="28"/>
          <w:rtl/>
        </w:rPr>
        <w:t>اده و مراد مثل ایجاد و وجود است؛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دوروی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سکه </w:t>
      </w:r>
      <w:r>
        <w:rPr>
          <w:rFonts w:ascii="Times New Roman" w:eastAsia="Times New Roman" w:hAnsi="Times New Roman" w:hint="cs"/>
          <w:sz w:val="28"/>
          <w:rtl/>
        </w:rPr>
        <w:t>هستند،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فی‌الواقع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متحدان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>ند در عنوان متفاوتان</w:t>
      </w:r>
      <w:r>
        <w:rPr>
          <w:rFonts w:ascii="Times New Roman" w:eastAsia="Times New Roman" w:hAnsi="Times New Roman" w:hint="cs"/>
          <w:sz w:val="28"/>
          <w:rtl/>
        </w:rPr>
        <w:t xml:space="preserve"> هستن</w:t>
      </w:r>
      <w:r w:rsidRPr="0024037A">
        <w:rPr>
          <w:rFonts w:ascii="Times New Roman" w:eastAsia="Times New Roman" w:hAnsi="Times New Roman" w:hint="cs"/>
          <w:sz w:val="28"/>
          <w:rtl/>
        </w:rPr>
        <w:t>د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چون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گوید الایجاد و الوجود متحدان، ارده و مراد هم در </w:t>
      </w:r>
      <w:r>
        <w:rPr>
          <w:rFonts w:ascii="Times New Roman" w:eastAsia="Times New Roman" w:hAnsi="Times New Roman" w:hint="cs"/>
          <w:sz w:val="28"/>
          <w:rtl/>
        </w:rPr>
        <w:t xml:space="preserve">متن </w:t>
      </w:r>
      <w:r w:rsidRPr="0024037A">
        <w:rPr>
          <w:rFonts w:ascii="Times New Roman" w:eastAsia="Times New Roman" w:hAnsi="Times New Roman" w:hint="cs"/>
          <w:sz w:val="28"/>
          <w:rtl/>
        </w:rPr>
        <w:t>واقع متحد</w:t>
      </w:r>
      <w:r>
        <w:rPr>
          <w:rFonts w:ascii="Times New Roman" w:eastAsia="Times New Roman" w:hAnsi="Times New Roman" w:hint="cs"/>
          <w:sz w:val="28"/>
          <w:rtl/>
        </w:rPr>
        <w:t xml:space="preserve"> و غیر منفک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lastRenderedPageBreak/>
        <w:t>هست</w:t>
      </w:r>
      <w:r w:rsidRPr="0024037A">
        <w:rPr>
          <w:rFonts w:ascii="Times New Roman" w:eastAsia="Times New Roman" w:hAnsi="Times New Roman" w:hint="cs"/>
          <w:sz w:val="28"/>
          <w:rtl/>
        </w:rPr>
        <w:t>ند. تفکیک هم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گوییم «أراد فوقع»، این تفکیکِ انتزاعی </w:t>
      </w:r>
      <w:r>
        <w:rPr>
          <w:rFonts w:ascii="Times New Roman" w:eastAsia="Times New Roman" w:hAnsi="Times New Roman" w:hint="cs"/>
          <w:sz w:val="28"/>
          <w:rtl/>
        </w:rPr>
        <w:t>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تحلیلی است و الا در متن واقع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باهم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>ند.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ایجاد و وجود، اراده و مراد، ایجاب و وجوب، </w:t>
      </w:r>
      <w:r>
        <w:rPr>
          <w:rFonts w:ascii="Times New Roman" w:eastAsia="Times New Roman" w:hAnsi="Times New Roman"/>
          <w:sz w:val="28"/>
          <w:rtl/>
        </w:rPr>
        <w:t>انشاء</w:t>
      </w:r>
      <w:r>
        <w:rPr>
          <w:rFonts w:ascii="Times New Roman" w:eastAsia="Times New Roman" w:hAnsi="Times New Roman" w:hint="cs"/>
          <w:sz w:val="28"/>
          <w:rtl/>
        </w:rPr>
        <w:t xml:space="preserve"> و </w:t>
      </w:r>
      <w:r>
        <w:rPr>
          <w:rFonts w:ascii="Times New Roman" w:eastAsia="Times New Roman" w:hAnsi="Times New Roman"/>
          <w:sz w:val="28"/>
          <w:rtl/>
        </w:rPr>
        <w:t>منشأ</w:t>
      </w:r>
      <w:r>
        <w:rPr>
          <w:rFonts w:ascii="Times New Roman" w:eastAsia="Times New Roman" w:hAnsi="Times New Roman" w:hint="cs"/>
          <w:sz w:val="28"/>
          <w:rtl/>
        </w:rPr>
        <w:t>. این‌ها متضایفان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و متحدان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ند و باید </w:t>
      </w:r>
      <w:r>
        <w:rPr>
          <w:rFonts w:ascii="Times New Roman" w:eastAsia="Times New Roman" w:hAnsi="Times New Roman" w:hint="cs"/>
          <w:sz w:val="28"/>
          <w:rtl/>
        </w:rPr>
        <w:t>همزمانی داشته باشند،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تفکیک معقول نیست.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اشکالی است که از مرحوم نهاوندی به صاحب فصول نقل شده</w:t>
      </w:r>
      <w:r>
        <w:rPr>
          <w:rFonts w:ascii="Times New Roman" w:eastAsia="Times New Roman" w:hAnsi="Times New Roman" w:hint="cs"/>
          <w:sz w:val="28"/>
          <w:rtl/>
        </w:rPr>
        <w:t xml:space="preserve"> است</w:t>
      </w:r>
      <w:r w:rsidRPr="0024037A"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در بررسی این اشکال -که بحث‌های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فلسفی هم دارد و چندان پیچیده </w:t>
      </w:r>
      <w:r>
        <w:rPr>
          <w:rFonts w:ascii="Times New Roman" w:eastAsia="Times New Roman" w:hAnsi="Times New Roman" w:hint="cs"/>
          <w:sz w:val="28"/>
          <w:rtl/>
        </w:rPr>
        <w:t>نیست-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دو سه مقام را باید طرح کنیم.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مقام اول این است که در </w:t>
      </w:r>
      <w:r>
        <w:rPr>
          <w:rFonts w:ascii="Times New Roman" w:eastAsia="Times New Roman" w:hAnsi="Times New Roman" w:hint="cs"/>
          <w:sz w:val="28"/>
          <w:rtl/>
        </w:rPr>
        <w:t>مورد اراده و مراد، در همان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تکو</w:t>
      </w:r>
      <w:r>
        <w:rPr>
          <w:rFonts w:ascii="Times New Roman" w:eastAsia="Times New Roman" w:hAnsi="Times New Roman" w:hint="cs"/>
          <w:sz w:val="28"/>
          <w:rtl/>
        </w:rPr>
        <w:t>ینیه ببینیم قضیه از چه قرار است،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در مقام دوم ببینیم اراده تشریعیه چگونه است و </w:t>
      </w:r>
      <w:r>
        <w:rPr>
          <w:rFonts w:ascii="Times New Roman" w:eastAsia="Times New Roman" w:hAnsi="Times New Roman" w:hint="cs"/>
          <w:sz w:val="28"/>
          <w:rtl/>
        </w:rPr>
        <w:t>اینکه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اینجا اراده ت</w:t>
      </w:r>
      <w:r>
        <w:rPr>
          <w:rFonts w:ascii="Times New Roman" w:eastAsia="Times New Roman" w:hAnsi="Times New Roman" w:hint="cs"/>
          <w:sz w:val="28"/>
          <w:rtl/>
        </w:rPr>
        <w:t>شریعی است یا تکوینی است</w:t>
      </w:r>
      <w:r w:rsidRPr="0024037A">
        <w:rPr>
          <w:rFonts w:ascii="Times New Roman" w:eastAsia="Times New Roman" w:hAnsi="Times New Roman" w:hint="cs"/>
          <w:sz w:val="28"/>
          <w:rtl/>
        </w:rPr>
        <w:t>؟</w:t>
      </w:r>
    </w:p>
    <w:p w:rsidR="006517B6" w:rsidRPr="009F5EB0" w:rsidRDefault="006517B6" w:rsidP="009F5EB0">
      <w:pPr>
        <w:pStyle w:val="3"/>
        <w:rPr>
          <w:rtl/>
        </w:rPr>
      </w:pPr>
      <w:r w:rsidRPr="009F5EB0">
        <w:rPr>
          <w:rFonts w:hint="cs"/>
          <w:rtl/>
        </w:rPr>
        <w:t>مقام اول: امکان ی</w:t>
      </w:r>
      <w:r w:rsidR="009F5EB0" w:rsidRPr="009F5EB0">
        <w:rPr>
          <w:rFonts w:hint="cs"/>
          <w:rtl/>
        </w:rPr>
        <w:t>ا عدم امکان تفکیک ارده از مراد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مقام</w:t>
      </w:r>
      <w:r>
        <w:rPr>
          <w:rFonts w:ascii="Times New Roman" w:eastAsia="Times New Roman" w:hAnsi="Times New Roman" w:hint="cs"/>
          <w:sz w:val="28"/>
          <w:rtl/>
        </w:rPr>
        <w:t xml:space="preserve"> اول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در بررسی اشکا</w:t>
      </w:r>
      <w:r>
        <w:rPr>
          <w:rFonts w:ascii="Times New Roman" w:eastAsia="Times New Roman" w:hAnsi="Times New Roman" w:hint="cs"/>
          <w:sz w:val="28"/>
          <w:rtl/>
        </w:rPr>
        <w:t>ل اول این است که ببینیم در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تکوینیه تفکیک اراده از مراد جایز است یا نیست؟ اگر جایز باشد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در اراده تشریعیه راه باز است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و اگر نباشد باید در اراده تشریعیه بحث مستقلی 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مبنای اشکال اول به تصویر واجب معلق، نظریه عدم امکان تفکیک اراده از مراد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در مقام اول و بررسی این باید توجه داشته باشید ک</w:t>
      </w:r>
      <w:r>
        <w:rPr>
          <w:rFonts w:ascii="Times New Roman" w:eastAsia="Times New Roman" w:hAnsi="Times New Roman" w:hint="cs"/>
          <w:sz w:val="28"/>
          <w:rtl/>
        </w:rPr>
        <w:t>ه دو نظریه بین اعلام وجود دارد؛</w:t>
      </w:r>
    </w:p>
    <w:p w:rsidR="006517B6" w:rsidRPr="00876C4F" w:rsidRDefault="006517B6" w:rsidP="006517B6">
      <w:pPr>
        <w:pStyle w:val="af1"/>
        <w:numPr>
          <w:ilvl w:val="0"/>
          <w:numId w:val="2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876C4F">
        <w:rPr>
          <w:rFonts w:ascii="Times New Roman" w:eastAsia="Times New Roman" w:hAnsi="Times New Roman" w:cs="2  Badr" w:hint="cs"/>
          <w:sz w:val="28"/>
          <w:rtl/>
        </w:rPr>
        <w:t>یک نظر این است که تفکیک اراده از مراد جایز نیست؛ این بیشتر از فلسفه آمده است و کسی مانند مرحوم نهاوندی این را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876C4F">
        <w:rPr>
          <w:rFonts w:ascii="Times New Roman" w:eastAsia="Times New Roman" w:hAnsi="Times New Roman" w:cs="2  Badr" w:hint="cs"/>
          <w:sz w:val="28"/>
          <w:rtl/>
        </w:rPr>
        <w:t>پذیرد و نیز کسی مثل مرحوم اصفهانی که تقریبا</w:t>
      </w:r>
      <w:r>
        <w:rPr>
          <w:rFonts w:ascii="Times New Roman" w:eastAsia="Times New Roman" w:hAnsi="Times New Roman" w:cs="2  Badr" w:hint="cs"/>
          <w:sz w:val="28"/>
          <w:rtl/>
        </w:rPr>
        <w:t>ً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بهتر از همه </w:t>
      </w:r>
      <w:r>
        <w:rPr>
          <w:rFonts w:ascii="Times New Roman" w:eastAsia="Times New Roman" w:hAnsi="Times New Roman" w:cs="2  Badr" w:hint="cs"/>
          <w:sz w:val="28"/>
          <w:rtl/>
        </w:rPr>
        <w:t>درنهایت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و درایه </w:t>
      </w:r>
      <w:r>
        <w:rPr>
          <w:rFonts w:ascii="Times New Roman" w:eastAsia="Times New Roman" w:hAnsi="Times New Roman" w:cs="2  Badr" w:hint="cs"/>
          <w:sz w:val="28"/>
          <w:rtl/>
        </w:rPr>
        <w:t>میدان‌داری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کرده است</w:t>
      </w:r>
      <w:r>
        <w:rPr>
          <w:rFonts w:ascii="Times New Roman" w:eastAsia="Times New Roman" w:hAnsi="Times New Roman" w:cs="2  Badr" w:hint="cs"/>
          <w:sz w:val="28"/>
          <w:rtl/>
        </w:rPr>
        <w:t xml:space="preserve"> و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این اشکال را تقریر کرده است و </w:t>
      </w:r>
      <w:r>
        <w:rPr>
          <w:rFonts w:ascii="Times New Roman" w:eastAsia="Times New Roman" w:hAnsi="Times New Roman" w:cs="2  Badr" w:hint="cs"/>
          <w:sz w:val="28"/>
          <w:rtl/>
        </w:rPr>
        <w:t>پاسخ‌هایی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که به آن داده شده است را نفی کرده است. </w:t>
      </w:r>
      <w:r>
        <w:rPr>
          <w:rFonts w:ascii="Times New Roman" w:eastAsia="Times New Roman" w:hAnsi="Times New Roman" w:cs="2  Badr" w:hint="cs"/>
          <w:sz w:val="28"/>
          <w:rtl/>
        </w:rPr>
        <w:t>این‌ها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قائل به این هستند که</w:t>
      </w:r>
      <w:r>
        <w:rPr>
          <w:rFonts w:ascii="Times New Roman" w:eastAsia="Times New Roman" w:hAnsi="Times New Roman" w:cs="2  Badr" w:hint="cs"/>
          <w:sz w:val="28"/>
          <w:rtl/>
        </w:rPr>
        <w:t xml:space="preserve"> تفکیک اراده از مراد جایز نیست؛ 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یعنی معمول فلاسفه و </w:t>
      </w:r>
      <w:r>
        <w:rPr>
          <w:rFonts w:ascii="Times New Roman" w:eastAsia="Times New Roman" w:hAnsi="Times New Roman" w:cs="2  Badr"/>
          <w:sz w:val="28"/>
          <w:rtl/>
        </w:rPr>
        <w:t>به‌تبع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کسانی مثل مرحوم نهاوندی که </w:t>
      </w:r>
      <w:r>
        <w:rPr>
          <w:rFonts w:ascii="Times New Roman" w:eastAsia="Times New Roman" w:hAnsi="Times New Roman" w:cs="2  Badr"/>
          <w:sz w:val="28"/>
          <w:rtl/>
        </w:rPr>
        <w:t>متشکل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به صاحب فصول است و کسی مثل مرحوم اصفهانی که در اینجا جواب </w:t>
      </w:r>
      <w:r>
        <w:rPr>
          <w:rFonts w:ascii="Times New Roman" w:eastAsia="Times New Roman" w:hAnsi="Times New Roman" w:cs="2  Badr" w:hint="cs"/>
          <w:sz w:val="28"/>
          <w:rtl/>
        </w:rPr>
        <w:t>صاحب کفایه...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را اشکال کرده است </w:t>
      </w:r>
      <w:r>
        <w:rPr>
          <w:rFonts w:ascii="Times New Roman" w:eastAsia="Times New Roman" w:hAnsi="Times New Roman" w:cs="2  Badr" w:hint="cs"/>
          <w:sz w:val="28"/>
          <w:rtl/>
        </w:rPr>
        <w:t>این‌ها می‌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آیند در صف کسانی که اراده شما از مرادتان </w:t>
      </w:r>
      <w:r>
        <w:rPr>
          <w:rFonts w:ascii="Times New Roman" w:eastAsia="Times New Roman" w:hAnsi="Times New Roman" w:cs="2  Badr"/>
          <w:sz w:val="28"/>
          <w:rtl/>
        </w:rPr>
        <w:t>جدا</w:t>
      </w:r>
      <w:r>
        <w:rPr>
          <w:rFonts w:ascii="Times New Roman" w:eastAsia="Times New Roman" w:hAnsi="Times New Roman" w:cs="2  Badr" w:hint="cs"/>
          <w:sz w:val="28"/>
          <w:rtl/>
        </w:rPr>
        <w:t>یی‌</w:t>
      </w:r>
      <w:r>
        <w:rPr>
          <w:rFonts w:ascii="Times New Roman" w:eastAsia="Times New Roman" w:hAnsi="Times New Roman" w:cs="2  Badr" w:hint="eastAsia"/>
          <w:sz w:val="28"/>
          <w:rtl/>
        </w:rPr>
        <w:t>پذ</w:t>
      </w:r>
      <w:r>
        <w:rPr>
          <w:rFonts w:ascii="Times New Roman" w:eastAsia="Times New Roman" w:hAnsi="Times New Roman" w:cs="2  Badr" w:hint="cs"/>
          <w:sz w:val="28"/>
          <w:rtl/>
        </w:rPr>
        <w:t>ی</w:t>
      </w:r>
      <w:r>
        <w:rPr>
          <w:rFonts w:ascii="Times New Roman" w:eastAsia="Times New Roman" w:hAnsi="Times New Roman" w:cs="2  Badr" w:hint="eastAsia"/>
          <w:sz w:val="28"/>
          <w:rtl/>
        </w:rPr>
        <w:t>ر</w:t>
      </w:r>
      <w:r w:rsidRPr="00876C4F">
        <w:rPr>
          <w:rFonts w:ascii="Times New Roman" w:eastAsia="Times New Roman" w:hAnsi="Times New Roman" w:cs="2  Badr" w:hint="cs"/>
          <w:sz w:val="28"/>
          <w:rtl/>
        </w:rPr>
        <w:t xml:space="preserve"> نیست.</w:t>
      </w:r>
    </w:p>
    <w:p w:rsidR="006517B6" w:rsidRPr="0024037A" w:rsidRDefault="006517B6" w:rsidP="006517B6">
      <w:pPr>
        <w:numPr>
          <w:ilvl w:val="0"/>
          <w:numId w:val="1"/>
        </w:num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در نقطه مقابل، </w:t>
      </w:r>
      <w:r>
        <w:rPr>
          <w:rFonts w:ascii="Times New Roman" w:eastAsia="Times New Roman" w:hAnsi="Times New Roman"/>
          <w:sz w:val="28"/>
          <w:rtl/>
        </w:rPr>
        <w:t>اعلام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قرار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گیرد که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م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گو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ند</w:t>
      </w:r>
      <w:r>
        <w:rPr>
          <w:rFonts w:ascii="Times New Roman" w:eastAsia="Times New Roman" w:hAnsi="Times New Roman"/>
          <w:sz w:val="28"/>
          <w:rtl/>
        </w:rPr>
        <w:t xml:space="preserve"> در</w:t>
      </w:r>
      <w:r>
        <w:rPr>
          <w:rFonts w:ascii="Times New Roman" w:eastAsia="Times New Roman" w:hAnsi="Times New Roman" w:hint="cs"/>
          <w:sz w:val="28"/>
          <w:rtl/>
        </w:rPr>
        <w:t xml:space="preserve"> امور تکوینی تفکیک اراده از مراد جایز است،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در این زمره هم مرحوم صاحب فصول است، صاحب کفایه است، شهید صدر است و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دیگران هم هستند.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lastRenderedPageBreak/>
        <w:t xml:space="preserve">این دو صف بین </w:t>
      </w:r>
      <w:r>
        <w:rPr>
          <w:rFonts w:ascii="Times New Roman" w:eastAsia="Times New Roman" w:hAnsi="Times New Roman"/>
          <w:sz w:val="28"/>
          <w:rtl/>
        </w:rPr>
        <w:t>اصول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ون</w:t>
      </w:r>
      <w:r w:rsidRPr="00876C4F"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است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قائلان به عدم امکان تفکیک اراده از مراد و قائلان به امکان تفکیک اراده از مراد.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 اراده را از مراد تفکیک کرد یا نه</w:t>
      </w:r>
      <w:r w:rsidRPr="00876C4F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یک بحث فلسفی است</w:t>
      </w:r>
      <w:r w:rsidRPr="0024037A">
        <w:rPr>
          <w:rFonts w:ascii="Times New Roman" w:eastAsia="Times New Roman" w:hAnsi="Times New Roman" w:hint="cs"/>
          <w:sz w:val="28"/>
          <w:rtl/>
        </w:rPr>
        <w:t>؟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مرحوم صاحب فصول و آخوند قائل به امکان تفکیک هستند،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نهاوندی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گوید امکان تفکیک نیست. آخوند ه</w:t>
      </w:r>
      <w:r>
        <w:rPr>
          <w:rFonts w:ascii="Times New Roman" w:eastAsia="Times New Roman" w:hAnsi="Times New Roman" w:hint="cs"/>
          <w:sz w:val="28"/>
          <w:rtl/>
        </w:rPr>
        <w:t>م اشکال نهاوندی را مطرح می‌کند -که این تفکیک جایز نیست-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و جواب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دهد.</w:t>
      </w:r>
    </w:p>
    <w:p w:rsidR="006517B6" w:rsidRPr="009F5EB0" w:rsidRDefault="006517B6" w:rsidP="009F5EB0">
      <w:pPr>
        <w:pStyle w:val="4"/>
        <w:rPr>
          <w:rtl/>
        </w:rPr>
      </w:pPr>
      <w:r w:rsidRPr="009F5EB0">
        <w:rPr>
          <w:rFonts w:hint="cs"/>
          <w:rtl/>
        </w:rPr>
        <w:t>پاسخ آخوند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اولین پاسخ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است که اراده که شوق مؤکد است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تواند از مراد جدا شود. الان شوق مؤکد دارد </w:t>
      </w:r>
      <w:r>
        <w:rPr>
          <w:rFonts w:ascii="Times New Roman" w:eastAsia="Times New Roman" w:hAnsi="Times New Roman" w:hint="cs"/>
          <w:sz w:val="28"/>
          <w:rtl/>
        </w:rPr>
        <w:t>که مجتهد شود،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شوق الان است ولی اجتهاد امری است که </w:t>
      </w:r>
      <w:r>
        <w:rPr>
          <w:rFonts w:ascii="Times New Roman" w:eastAsia="Times New Roman" w:hAnsi="Times New Roman"/>
          <w:sz w:val="28"/>
          <w:rtl/>
        </w:rPr>
        <w:t>سال‌ها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باید کار کرد. چه اینکه الان</w:t>
      </w:r>
      <w:r>
        <w:rPr>
          <w:rFonts w:ascii="Times New Roman" w:eastAsia="Times New Roman" w:hAnsi="Times New Roman" w:hint="cs"/>
          <w:sz w:val="28"/>
          <w:rtl/>
        </w:rPr>
        <w:t xml:space="preserve"> در مقدمات آن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تواند مشغول شود و گاهی </w:t>
      </w:r>
      <w:r>
        <w:rPr>
          <w:rFonts w:ascii="Times New Roman" w:eastAsia="Times New Roman" w:hAnsi="Times New Roman" w:hint="cs"/>
          <w:sz w:val="28"/>
          <w:rtl/>
        </w:rPr>
        <w:t>در مقدمات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نیز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تواند مشغول شود. مثلا</w:t>
      </w:r>
      <w:r>
        <w:rPr>
          <w:rFonts w:ascii="Times New Roman" w:eastAsia="Times New Roman" w:hAnsi="Times New Roman" w:hint="cs"/>
          <w:sz w:val="28"/>
          <w:rtl/>
        </w:rPr>
        <w:t>ً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شوق مؤکد</w:t>
      </w:r>
      <w:r>
        <w:rPr>
          <w:rFonts w:ascii="Times New Roman" w:eastAsia="Times New Roman" w:hAnsi="Times New Roman" w:hint="cs"/>
          <w:sz w:val="28"/>
          <w:rtl/>
        </w:rPr>
        <w:t xml:space="preserve"> به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است که در فلان کشور، فلان حکومت را ساقط بکند.</w:t>
      </w:r>
    </w:p>
    <w:p w:rsidR="006517B6" w:rsidRPr="0024037A" w:rsidRDefault="006517B6" w:rsidP="009F5EB0">
      <w:pPr>
        <w:pStyle w:val="4"/>
        <w:rPr>
          <w:rtl/>
        </w:rPr>
      </w:pPr>
      <w:r>
        <w:rPr>
          <w:rFonts w:hint="cs"/>
          <w:rtl/>
        </w:rPr>
        <w:t>هر سه حالت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چه آنجایی که بالفعل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تواند انجام دهد؛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یا با مقدمات یا حتی مقدمات </w:t>
      </w:r>
      <w:r>
        <w:rPr>
          <w:rFonts w:ascii="Times New Roman" w:eastAsia="Times New Roman" w:hAnsi="Times New Roman"/>
          <w:sz w:val="28"/>
          <w:rtl/>
        </w:rPr>
        <w:t>آن‌هم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الان نیست، مشکلی وجود دارد؛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ایشان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گویند اینجا اراده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 ولی مراد نیست، شوق مؤکد هست ولی مراد نیست.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این دو مبنای بسیار مهمی است که غالب فلاسفه معتقد به عدم امکان تفکیک </w:t>
      </w:r>
      <w:r>
        <w:rPr>
          <w:rFonts w:ascii="Times New Roman" w:eastAsia="Times New Roman" w:hAnsi="Times New Roman"/>
          <w:sz w:val="28"/>
          <w:rtl/>
        </w:rPr>
        <w:t>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از مراد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ند </w:t>
      </w:r>
      <w:r>
        <w:rPr>
          <w:rFonts w:ascii="Times New Roman" w:eastAsia="Times New Roman" w:hAnsi="Times New Roman"/>
          <w:sz w:val="28"/>
          <w:rtl/>
        </w:rPr>
        <w:t>به خاطر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اینکه این دو را متضایفین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دانند</w:t>
      </w:r>
      <w:r>
        <w:rPr>
          <w:rFonts w:ascii="Times New Roman" w:eastAsia="Times New Roman" w:hAnsi="Times New Roman" w:hint="cs"/>
          <w:sz w:val="28"/>
          <w:rtl/>
        </w:rPr>
        <w:t xml:space="preserve"> و تفکیک آن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را جایز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داند. این نظریه</w:t>
      </w:r>
      <w:r>
        <w:rPr>
          <w:rFonts w:ascii="Times New Roman" w:eastAsia="Times New Roman" w:hAnsi="Times New Roman" w:hint="cs"/>
          <w:sz w:val="28"/>
          <w:rtl/>
        </w:rPr>
        <w:t xml:space="preserve"> فلسفی را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مرحوم نهاوند و مرحوم اصفهانی </w:t>
      </w:r>
      <w:r>
        <w:rPr>
          <w:rFonts w:ascii="Times New Roman" w:eastAsia="Times New Roman" w:hAnsi="Times New Roman"/>
          <w:sz w:val="28"/>
          <w:rtl/>
        </w:rPr>
        <w:t>رضوان‌الله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تعالی علیه</w:t>
      </w:r>
      <w:r>
        <w:rPr>
          <w:rFonts w:ascii="Times New Roman" w:eastAsia="Times New Roman" w:hAnsi="Times New Roman" w:hint="cs"/>
          <w:sz w:val="28"/>
          <w:rtl/>
        </w:rPr>
        <w:t xml:space="preserve"> تبعیت می‌کنند</w:t>
      </w:r>
      <w:r>
        <w:rPr>
          <w:rFonts w:ascii="Times New Roman" w:eastAsia="Times New Roman" w:hAnsi="Times New Roman"/>
          <w:sz w:val="28"/>
          <w:rtl/>
        </w:rPr>
        <w:t>؛ و</w:t>
      </w:r>
      <w:r>
        <w:rPr>
          <w:rFonts w:ascii="Times New Roman" w:eastAsia="Times New Roman" w:hAnsi="Times New Roman" w:hint="cs"/>
          <w:sz w:val="28"/>
          <w:rtl/>
        </w:rPr>
        <w:t xml:space="preserve"> جمع کثیری </w:t>
      </w:r>
      <w:r w:rsidRPr="0024037A">
        <w:rPr>
          <w:rFonts w:ascii="Times New Roman" w:eastAsia="Times New Roman" w:hAnsi="Times New Roman" w:hint="cs"/>
          <w:sz w:val="28"/>
          <w:rtl/>
        </w:rPr>
        <w:t>این تفکیک را جایز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دانند و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کسانی مثل صاحب فصول و آخوند و مرحوم شهید صدر</w:t>
      </w:r>
      <w:r>
        <w:rPr>
          <w:rFonts w:ascii="Times New Roman" w:eastAsia="Times New Roman" w:hAnsi="Times New Roman" w:hint="cs"/>
          <w:sz w:val="28"/>
          <w:rtl/>
        </w:rPr>
        <w:t xml:space="preserve"> هستند -با </w:t>
      </w:r>
      <w:r>
        <w:rPr>
          <w:rFonts w:ascii="Times New Roman" w:eastAsia="Times New Roman" w:hAnsi="Times New Roman"/>
          <w:sz w:val="28"/>
          <w:rtl/>
        </w:rPr>
        <w:t>تقر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رها</w:t>
      </w:r>
      <w:r>
        <w:rPr>
          <w:rFonts w:ascii="Times New Roman" w:eastAsia="Times New Roman" w:hAnsi="Times New Roman" w:hint="cs"/>
          <w:sz w:val="28"/>
          <w:rtl/>
        </w:rPr>
        <w:t>ی متفاوتی که دارند-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باید ببینیم د</w:t>
      </w:r>
      <w:r w:rsidRPr="0024037A">
        <w:rPr>
          <w:rFonts w:ascii="Times New Roman" w:eastAsia="Times New Roman" w:hAnsi="Times New Roman" w:hint="cs"/>
          <w:sz w:val="28"/>
          <w:rtl/>
        </w:rPr>
        <w:t>ر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میان این دو صف و دو نظریه فلسفی در امکان یا </w:t>
      </w:r>
      <w:r>
        <w:rPr>
          <w:rFonts w:ascii="Times New Roman" w:eastAsia="Times New Roman" w:hAnsi="Times New Roman" w:hint="cs"/>
          <w:sz w:val="28"/>
          <w:rtl/>
        </w:rPr>
        <w:t>عدم امکان تفکیک اراده از مراد، پایه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اصلی قصه چیست که این </w:t>
      </w:r>
      <w:r>
        <w:rPr>
          <w:rFonts w:ascii="Times New Roman" w:eastAsia="Times New Roman" w:hAnsi="Times New Roman"/>
          <w:sz w:val="28"/>
          <w:rtl/>
        </w:rPr>
        <w:t>اختلاف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را ایجاد کرده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مبنای این </w:t>
      </w:r>
      <w:r>
        <w:rPr>
          <w:rFonts w:ascii="Times New Roman" w:eastAsia="Times New Roman" w:hAnsi="Times New Roman"/>
          <w:sz w:val="28"/>
          <w:rtl/>
        </w:rPr>
        <w:t>اختلاف‌نظر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چیست؟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lastRenderedPageBreak/>
        <w:t>پایه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اصلی این است که اصلاً </w:t>
      </w:r>
      <w:r w:rsidRPr="0024037A">
        <w:rPr>
          <w:rFonts w:ascii="Times New Roman" w:eastAsia="Times New Roman" w:hAnsi="Times New Roman" w:hint="cs"/>
          <w:sz w:val="28"/>
          <w:u w:val="single"/>
          <w:rtl/>
        </w:rPr>
        <w:t>اراده چیست</w:t>
      </w:r>
      <w:r w:rsidRPr="0024037A">
        <w:rPr>
          <w:rFonts w:ascii="Times New Roman" w:eastAsia="Times New Roman" w:hAnsi="Times New Roman" w:hint="cs"/>
          <w:sz w:val="28"/>
          <w:rtl/>
        </w:rPr>
        <w:t>؟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به نظر می‌آید -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وقتی انسان این هفت هشت ده پانزده تا رأی را </w:t>
      </w:r>
      <w:r>
        <w:rPr>
          <w:rFonts w:ascii="Times New Roman" w:eastAsia="Times New Roman" w:hAnsi="Times New Roman" w:hint="cs"/>
          <w:sz w:val="28"/>
          <w:rtl/>
        </w:rPr>
        <w:t xml:space="preserve">مرور کند </w:t>
      </w:r>
      <w:r>
        <w:rPr>
          <w:rFonts w:ascii="Times New Roman" w:eastAsia="Times New Roman" w:hAnsi="Times New Roman"/>
          <w:sz w:val="28"/>
          <w:rtl/>
        </w:rPr>
        <w:t>به نحو</w:t>
      </w:r>
      <w:r>
        <w:rPr>
          <w:rFonts w:ascii="Times New Roman" w:eastAsia="Times New Roman" w:hAnsi="Times New Roman" w:hint="cs"/>
          <w:sz w:val="28"/>
          <w:rtl/>
        </w:rPr>
        <w:t>ی این نکته را در حاشیه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تقریرات شهید </w:t>
      </w:r>
      <w:r>
        <w:rPr>
          <w:rFonts w:ascii="Times New Roman" w:eastAsia="Times New Roman" w:hAnsi="Times New Roman" w:hint="cs"/>
          <w:sz w:val="28"/>
          <w:rtl/>
        </w:rPr>
        <w:t>صدر دارند-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مبنای این بحث این است که اراده چیست؟ </w:t>
      </w:r>
      <w:r>
        <w:rPr>
          <w:rFonts w:ascii="Times New Roman" w:eastAsia="Times New Roman" w:hAnsi="Times New Roman"/>
          <w:sz w:val="28"/>
          <w:rtl/>
        </w:rPr>
        <w:t>درجاها</w:t>
      </w:r>
      <w:r>
        <w:rPr>
          <w:rFonts w:ascii="Times New Roman" w:eastAsia="Times New Roman" w:hAnsi="Times New Roman" w:hint="cs"/>
          <w:sz w:val="28"/>
          <w:rtl/>
        </w:rPr>
        <w:t>یی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دیگر از اصول بحث شده است و در فلسفه هم بحث شده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پس مبنای این دو رأی،</w:t>
      </w:r>
      <w:r>
        <w:rPr>
          <w:rFonts w:ascii="Times New Roman" w:eastAsia="Times New Roman" w:hAnsi="Times New Roman" w:hint="cs"/>
          <w:sz w:val="28"/>
          <w:rtl/>
        </w:rPr>
        <w:t xml:space="preserve"> امکان تفکیک اراده تکوینی از مراد، نظر اول و عدم امکان نظر دوم، مبنای این دو نظر فلسفی از باب تفکیک اراده از مراد و جواز و عدم جواز،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تعریف اراده است. دو تعریف از اراده وجود دارد که مبنای این دو نظریه شده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6517B6" w:rsidRPr="0024037A" w:rsidRDefault="006517B6" w:rsidP="009F5EB0">
      <w:pPr>
        <w:pStyle w:val="2"/>
        <w:rPr>
          <w:rtl/>
        </w:rPr>
      </w:pPr>
      <w:r>
        <w:rPr>
          <w:rFonts w:hint="cs"/>
          <w:rtl/>
        </w:rPr>
        <w:t>حقیقت اراده</w:t>
      </w:r>
      <w:r w:rsidRPr="0024037A">
        <w:rPr>
          <w:rFonts w:hint="cs"/>
          <w:rtl/>
        </w:rPr>
        <w:t>؟</w:t>
      </w:r>
    </w:p>
    <w:p w:rsidR="006517B6" w:rsidRPr="0024037A" w:rsidRDefault="006517B6" w:rsidP="009F5EB0">
      <w:pPr>
        <w:pStyle w:val="3"/>
        <w:rPr>
          <w:rtl/>
        </w:rPr>
      </w:pPr>
      <w:r w:rsidRPr="0024037A">
        <w:rPr>
          <w:rFonts w:hint="cs"/>
          <w:rtl/>
        </w:rPr>
        <w:t>نظر اول: اراده شوق مؤکد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یک نظر در اراده -</w:t>
      </w:r>
      <w:r>
        <w:rPr>
          <w:rFonts w:ascii="Times New Roman" w:eastAsia="Times New Roman" w:hAnsi="Times New Roman"/>
          <w:sz w:val="28"/>
          <w:rtl/>
        </w:rPr>
        <w:t>همان‌طور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که ظاهر نظر صاحب کفایه هم در جاهای دیگر هست و ظ</w:t>
      </w:r>
      <w:r>
        <w:rPr>
          <w:rFonts w:ascii="Times New Roman" w:eastAsia="Times New Roman" w:hAnsi="Times New Roman" w:hint="cs"/>
          <w:sz w:val="28"/>
          <w:rtl/>
        </w:rPr>
        <w:t>اهر فرمایش شهید صدر هم همین است-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است که اراده، شوق مؤکد است. این «شوق مؤکد» در کفایه زیاد به گوشتان خورده است. این مبنای صاحب کفایه و من تبعه است. احتما</w:t>
      </w:r>
      <w:r>
        <w:rPr>
          <w:rFonts w:ascii="Times New Roman" w:eastAsia="Times New Roman" w:hAnsi="Times New Roman" w:hint="cs"/>
          <w:sz w:val="28"/>
          <w:rtl/>
        </w:rPr>
        <w:t>لاً در ذهن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صاحب فصول </w:t>
      </w:r>
      <w:r>
        <w:rPr>
          <w:rFonts w:ascii="Times New Roman" w:eastAsia="Times New Roman" w:hAnsi="Times New Roman" w:hint="cs"/>
          <w:sz w:val="28"/>
          <w:rtl/>
        </w:rPr>
        <w:t>هم شوق مؤکد بوده است،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صاحب کفایه و شهید صدر تصریح به این دارند.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اراده، مسبوق به مقدماتی است</w:t>
      </w:r>
      <w:r w:rsidRPr="0024037A">
        <w:rPr>
          <w:rFonts w:ascii="Times New Roman" w:eastAsia="Times New Roman" w:hAnsi="Times New Roman" w:hint="cs"/>
          <w:sz w:val="28"/>
          <w:rtl/>
        </w:rPr>
        <w:t>:</w:t>
      </w:r>
    </w:p>
    <w:p w:rsidR="006517B6" w:rsidRPr="00617BE2" w:rsidRDefault="006517B6" w:rsidP="006517B6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617BE2">
        <w:rPr>
          <w:rFonts w:ascii="Times New Roman" w:eastAsia="Times New Roman" w:hAnsi="Times New Roman" w:cs="2  Badr" w:hint="cs"/>
          <w:sz w:val="28"/>
          <w:rtl/>
        </w:rPr>
        <w:t>تصور فعل</w:t>
      </w:r>
    </w:p>
    <w:p w:rsidR="006517B6" w:rsidRPr="00617BE2" w:rsidRDefault="006517B6" w:rsidP="006517B6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617BE2">
        <w:rPr>
          <w:rFonts w:ascii="Times New Roman" w:eastAsia="Times New Roman" w:hAnsi="Times New Roman" w:cs="2  Badr" w:hint="cs"/>
          <w:sz w:val="28"/>
          <w:rtl/>
        </w:rPr>
        <w:t xml:space="preserve">تصدیق به </w:t>
      </w:r>
      <w:r>
        <w:rPr>
          <w:rFonts w:ascii="Times New Roman" w:eastAsia="Times New Roman" w:hAnsi="Times New Roman" w:cs="2  Badr"/>
          <w:sz w:val="28"/>
          <w:rtl/>
        </w:rPr>
        <w:t>فا</w:t>
      </w:r>
      <w:r>
        <w:rPr>
          <w:rFonts w:ascii="Times New Roman" w:eastAsia="Times New Roman" w:hAnsi="Times New Roman" w:cs="2  Badr" w:hint="cs"/>
          <w:sz w:val="28"/>
          <w:rtl/>
        </w:rPr>
        <w:t>ی</w:t>
      </w:r>
      <w:r>
        <w:rPr>
          <w:rFonts w:ascii="Times New Roman" w:eastAsia="Times New Roman" w:hAnsi="Times New Roman" w:cs="2  Badr" w:hint="eastAsia"/>
          <w:sz w:val="28"/>
          <w:rtl/>
        </w:rPr>
        <w:t>ده</w:t>
      </w:r>
    </w:p>
    <w:p w:rsidR="006517B6" w:rsidRPr="00617BE2" w:rsidRDefault="006517B6" w:rsidP="006517B6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617BE2">
        <w:rPr>
          <w:rFonts w:ascii="Times New Roman" w:eastAsia="Times New Roman" w:hAnsi="Times New Roman" w:cs="2  Badr" w:hint="cs"/>
          <w:sz w:val="28"/>
          <w:rtl/>
        </w:rPr>
        <w:t xml:space="preserve"> شوق به او</w:t>
      </w:r>
    </w:p>
    <w:p w:rsidR="006517B6" w:rsidRPr="00617BE2" w:rsidRDefault="006517B6" w:rsidP="006517B6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617BE2">
        <w:rPr>
          <w:rFonts w:ascii="Times New Roman" w:eastAsia="Times New Roman" w:hAnsi="Times New Roman" w:cs="2  Badr" w:hint="cs"/>
          <w:sz w:val="28"/>
          <w:rtl/>
        </w:rPr>
        <w:t>اقدام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رأی اول این‌طور می‌</w:t>
      </w:r>
      <w:r w:rsidRPr="0024037A">
        <w:rPr>
          <w:rFonts w:ascii="Times New Roman" w:eastAsia="Times New Roman" w:hAnsi="Times New Roman" w:hint="cs"/>
          <w:sz w:val="28"/>
          <w:rtl/>
        </w:rPr>
        <w:t>گوید</w:t>
      </w:r>
      <w:r>
        <w:rPr>
          <w:rFonts w:ascii="Times New Roman" w:eastAsia="Times New Roman" w:hAnsi="Times New Roman" w:hint="cs"/>
          <w:sz w:val="28"/>
          <w:rtl/>
        </w:rPr>
        <w:t xml:space="preserve"> که اراده همان شوق مؤکد است</w:t>
      </w:r>
      <w:r w:rsidRPr="0024037A">
        <w:rPr>
          <w:rFonts w:ascii="Times New Roman" w:eastAsia="Times New Roman" w:hAnsi="Times New Roman" w:hint="cs"/>
          <w:sz w:val="28"/>
          <w:rtl/>
        </w:rPr>
        <w:t>. درس خواندن را تصور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کند و تصدیق به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آن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پیدا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تصدیق به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با</w:t>
      </w:r>
      <w:r>
        <w:rPr>
          <w:rFonts w:ascii="Times New Roman" w:eastAsia="Times New Roman" w:hAnsi="Times New Roman" w:hint="cs"/>
          <w:sz w:val="28"/>
          <w:rtl/>
        </w:rPr>
        <w:t>ید در یک درجه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معمولی نباشد </w:t>
      </w:r>
      <w:r>
        <w:rPr>
          <w:rFonts w:ascii="Times New Roman" w:eastAsia="Times New Roman" w:hAnsi="Times New Roman"/>
          <w:sz w:val="28"/>
          <w:rtl/>
        </w:rPr>
        <w:t>به‌گونه‌ا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باشد که شوق مؤکدی ایجاد کند. این شوق مؤکد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اراده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lastRenderedPageBreak/>
        <w:t>تصور و تصدیق، همیش</w:t>
      </w:r>
      <w:r>
        <w:rPr>
          <w:rFonts w:ascii="Times New Roman" w:eastAsia="Times New Roman" w:hAnsi="Times New Roman" w:hint="cs"/>
          <w:sz w:val="28"/>
          <w:rtl/>
        </w:rPr>
        <w:t>ه این شوق مؤکد را ایجاد نمی‌کند،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شوق مراتبی دارد. ممکن است ده نفر شائق به نماز شب باشند ولی </w:t>
      </w:r>
      <w:r>
        <w:rPr>
          <w:rFonts w:ascii="Times New Roman" w:eastAsia="Times New Roman" w:hAnsi="Times New Roman" w:hint="cs"/>
          <w:sz w:val="28"/>
          <w:rtl/>
        </w:rPr>
        <w:t>شوق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یکی در حدی نیست که بیدار شود و </w:t>
      </w:r>
      <w:r>
        <w:rPr>
          <w:rFonts w:ascii="Times New Roman" w:eastAsia="Times New Roman" w:hAnsi="Times New Roman" w:hint="cs"/>
          <w:sz w:val="28"/>
          <w:rtl/>
        </w:rPr>
        <w:t>شوق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دیگری در حدی است که بیدار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شود و </w:t>
      </w:r>
      <w:r>
        <w:rPr>
          <w:rFonts w:ascii="Times New Roman" w:eastAsia="Times New Roman" w:hAnsi="Times New Roman" w:hint="cs"/>
          <w:sz w:val="28"/>
          <w:rtl/>
        </w:rPr>
        <w:t>شوق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دیگری در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حدی است که حتی در </w:t>
      </w:r>
      <w:r>
        <w:rPr>
          <w:rFonts w:ascii="Times New Roman" w:eastAsia="Times New Roman" w:hAnsi="Times New Roman" w:hint="cs"/>
          <w:sz w:val="28"/>
          <w:rtl/>
        </w:rPr>
        <w:t>سخت‌ترین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شرایط بیدار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«الشوق المؤکد الذی یستتبعه العمل» که قابلیت این را دارد که دنبال آن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عمل بیاید.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این یک تفسیر است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که </w:t>
      </w:r>
      <w:r>
        <w:rPr>
          <w:rFonts w:ascii="Times New Roman" w:eastAsia="Times New Roman" w:hAnsi="Times New Roman"/>
          <w:sz w:val="28"/>
          <w:rtl/>
        </w:rPr>
        <w:t>معمولاً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کسانی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که قائل به تفکیک اراده از مراد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>ند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گویند اراده </w:t>
      </w:r>
      <w:r>
        <w:rPr>
          <w:rFonts w:ascii="Times New Roman" w:eastAsia="Times New Roman" w:hAnsi="Times New Roman" w:hint="cs"/>
          <w:sz w:val="28"/>
          <w:rtl/>
        </w:rPr>
        <w:t>همان شوق مؤکد است. شوق مؤکد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الان است ولی خود عمل مالِ یک سال دیگر است. الان به شدت شائق به رفتن به عمره رفتن است ولی تا برود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طول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کشد. شوق مؤکد که اراده است فعلی است ولی مراد و عمل در آینده است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به خاطر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اینکه مقدماتی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خواهد و یا گاهی موانعی جلوی إعمال شوق مؤکد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گیرد. به شدت شائق است که این خانه را بخرد ولی مانعی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گذارد که او این کار را بکند. شوق مؤکد هست و اراده هست و این تفکیک اراده از مراد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مبنای کسانی است که قائل به امکان تفکیک اراده از مراد</w:t>
      </w:r>
      <w:r>
        <w:rPr>
          <w:rFonts w:ascii="Times New Roman" w:eastAsia="Times New Roman" w:hAnsi="Times New Roman" w:hint="cs"/>
          <w:sz w:val="28"/>
          <w:rtl/>
        </w:rPr>
        <w:t xml:space="preserve"> هستند. پس «اراده هو الشوق المؤکد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و الشوق المؤکد یمکن تفکیکه عن المراد</w:t>
      </w:r>
      <w:r>
        <w:rPr>
          <w:rFonts w:ascii="Times New Roman" w:eastAsia="Times New Roman" w:hAnsi="Times New Roman" w:hint="cs"/>
          <w:sz w:val="28"/>
          <w:rtl/>
        </w:rPr>
        <w:t>»</w:t>
      </w:r>
      <w:r w:rsidRPr="0024037A"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مبنای مرحوم آخوند و شهید صدر و بزرگان دیگر همین است.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فرمایند</w:t>
      </w:r>
      <w:r>
        <w:rPr>
          <w:rFonts w:ascii="Times New Roman" w:eastAsia="Times New Roman" w:hAnsi="Times New Roman" w:hint="cs"/>
          <w:sz w:val="28"/>
          <w:rtl/>
        </w:rPr>
        <w:t>: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خیلی وقت ها شما شوق مؤکد دارید ولی عمل را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توانید انجام دهید یا در آینده باید انجام داد.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جواز تفکیک اراده از مراد نظریه اول است که مبتنی بر نظریه اول در حقیقتِ اراده است که </w:t>
      </w:r>
      <w:r>
        <w:rPr>
          <w:rFonts w:ascii="Times New Roman" w:eastAsia="Times New Roman" w:hAnsi="Times New Roman" w:hint="cs"/>
          <w:sz w:val="28"/>
          <w:rtl/>
        </w:rPr>
        <w:t>«</w:t>
      </w:r>
      <w:r w:rsidRPr="0024037A">
        <w:rPr>
          <w:rFonts w:ascii="Times New Roman" w:eastAsia="Times New Roman" w:hAnsi="Times New Roman" w:hint="cs"/>
          <w:sz w:val="28"/>
          <w:rtl/>
        </w:rPr>
        <w:t>الاراده هو الشوق المؤکد</w:t>
      </w:r>
      <w:r>
        <w:rPr>
          <w:rFonts w:ascii="Times New Roman" w:eastAsia="Times New Roman" w:hAnsi="Times New Roman" w:hint="cs"/>
          <w:sz w:val="28"/>
          <w:rtl/>
        </w:rPr>
        <w:t>»</w:t>
      </w:r>
      <w:r w:rsidRPr="0024037A"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9F5EB0">
      <w:pPr>
        <w:pStyle w:val="3"/>
        <w:rPr>
          <w:rtl/>
        </w:rPr>
      </w:pPr>
      <w:r>
        <w:rPr>
          <w:rFonts w:hint="cs"/>
          <w:rtl/>
        </w:rPr>
        <w:t>نظر دوم: اراده، شوق از مقوله</w:t>
      </w:r>
      <w:r w:rsidRPr="0024037A">
        <w:rPr>
          <w:rFonts w:hint="cs"/>
          <w:rtl/>
        </w:rPr>
        <w:t xml:space="preserve"> انفعال است</w:t>
      </w:r>
    </w:p>
    <w:p w:rsidR="006517B6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نظر دوم که مبنای نظریه دوم است در بحث قبل در باب اراده است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گوید ا</w:t>
      </w:r>
      <w:r>
        <w:rPr>
          <w:rFonts w:ascii="Times New Roman" w:eastAsia="Times New Roman" w:hAnsi="Times New Roman" w:hint="cs"/>
          <w:sz w:val="28"/>
          <w:rtl/>
        </w:rPr>
        <w:t>راده شوق مؤکد نیست؛ شوق از مقوله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انفعال است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اگر اسفار و کتب فلسفی را دیده باشید</w:t>
      </w:r>
      <w:r>
        <w:rPr>
          <w:rFonts w:ascii="Times New Roman" w:eastAsia="Times New Roman" w:hAnsi="Times New Roman" w:hint="cs"/>
          <w:sz w:val="28"/>
          <w:rtl/>
        </w:rPr>
        <w:t xml:space="preserve"> می‌گویند چهار نوع کیفیات داریم،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نوع از کیف یکی از اجناس عالیه است از مقولات عشر است و جنس عالی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 اولین تقسیم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است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گوید کیف چهار نوع است</w:t>
      </w:r>
      <w:r>
        <w:rPr>
          <w:rFonts w:ascii="Times New Roman" w:eastAsia="Times New Roman" w:hAnsi="Times New Roman" w:hint="cs"/>
          <w:sz w:val="28"/>
          <w:rtl/>
        </w:rPr>
        <w:t>؛ یک نوع آن کیفیات نفسانیه است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که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دو نوع است انفعالی و فعال. انفعالی گفته شده مثل خوف، امید، بیم، ترس. یکی </w:t>
      </w:r>
      <w:r>
        <w:rPr>
          <w:rFonts w:ascii="Times New Roman" w:eastAsia="Times New Roman" w:hAnsi="Times New Roman" w:hint="cs"/>
          <w:sz w:val="28"/>
          <w:rtl/>
        </w:rPr>
        <w:t xml:space="preserve">هم شوق است، اینکه انسان علاقه به چیزی داشته </w:t>
      </w:r>
      <w:r>
        <w:rPr>
          <w:rFonts w:ascii="Times New Roman" w:eastAsia="Times New Roman" w:hAnsi="Times New Roman" w:hint="cs"/>
          <w:sz w:val="28"/>
          <w:rtl/>
        </w:rPr>
        <w:lastRenderedPageBreak/>
        <w:t>باشد که مراتبی دارد،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کیفیات نفسانیه غالباً ذو درجات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>ند. بخشی روحیات و اوصاف نفس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24037A">
        <w:rPr>
          <w:rFonts w:ascii="Times New Roman" w:eastAsia="Times New Roman" w:hAnsi="Times New Roman" w:hint="cs"/>
          <w:sz w:val="28"/>
          <w:rtl/>
        </w:rPr>
        <w:t>ند که اگر اکتسابی باشد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موضوع اخلاق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شوق و امثال آن</w:t>
      </w:r>
      <w:r w:rsidRPr="0024037A">
        <w:rPr>
          <w:rFonts w:ascii="Times New Roman" w:eastAsia="Times New Roman" w:hAnsi="Times New Roman" w:hint="cs"/>
          <w:sz w:val="28"/>
          <w:rtl/>
        </w:rPr>
        <w:t>، کیف نفسانی انفعالی است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انفعالی در نفس است. در اثر اینکه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بیند و تصور و تصدیق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یک شوقی در آدم ایجاد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 و ذو درجات هست. ما شوق مؤکد و شوق را ب</w:t>
      </w:r>
      <w:r>
        <w:rPr>
          <w:rFonts w:ascii="Times New Roman" w:eastAsia="Times New Roman" w:hAnsi="Times New Roman" w:hint="cs"/>
          <w:sz w:val="28"/>
          <w:rtl/>
        </w:rPr>
        <w:t>ه</w:t>
      </w:r>
      <w:r>
        <w:rPr>
          <w:rFonts w:ascii="Times New Roman" w:eastAsia="Times New Roman" w:hAnsi="Times New Roman" w:hint="cs"/>
          <w:sz w:val="28"/>
          <w:rtl/>
          <w:cs/>
        </w:rPr>
        <w:t>‎</w:t>
      </w:r>
      <w:r w:rsidRPr="0024037A">
        <w:rPr>
          <w:rFonts w:ascii="Times New Roman" w:eastAsia="Times New Roman" w:hAnsi="Times New Roman" w:hint="cs"/>
          <w:sz w:val="28"/>
          <w:rtl/>
        </w:rPr>
        <w:t>عنوان یک واقعی</w:t>
      </w:r>
      <w:r>
        <w:rPr>
          <w:rFonts w:ascii="Times New Roman" w:eastAsia="Times New Roman" w:hAnsi="Times New Roman" w:hint="cs"/>
          <w:sz w:val="28"/>
          <w:rtl/>
        </w:rPr>
        <w:t>ت در نفس قبول داریم اما از مقوله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انفعال است، کیف انفعالی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اراده، کیفیت انفعالیه نیست بلکه فعلی از نفس است. تعبیر مرحوم نائینی این است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گوید «هَجمةٌ من النفس» یک نوع جوشش و جهشی </w:t>
      </w:r>
      <w:r>
        <w:rPr>
          <w:rFonts w:ascii="Times New Roman" w:eastAsia="Times New Roman" w:hAnsi="Times New Roman" w:hint="cs"/>
          <w:sz w:val="28"/>
          <w:rtl/>
        </w:rPr>
        <w:t>از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درون است که این امر را ایجاد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فعل نفسانی است و بین </w:t>
      </w:r>
      <w:r>
        <w:rPr>
          <w:rFonts w:ascii="Times New Roman" w:eastAsia="Times New Roman" w:hAnsi="Times New Roman" w:hint="cs"/>
          <w:sz w:val="28"/>
          <w:rtl/>
        </w:rPr>
        <w:t>اراده و شوق مؤکد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عموم و خصوص من وجه است گاهی انسانی مانند شخص مضطر یا مکره، چیزی را اراده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ولی شوق مؤکد ندارد. گاهی هم شوق</w:t>
      </w:r>
      <w:r>
        <w:rPr>
          <w:rFonts w:ascii="Times New Roman" w:eastAsia="Times New Roman" w:hAnsi="Times New Roman" w:hint="cs"/>
          <w:sz w:val="28"/>
          <w:rtl/>
        </w:rPr>
        <w:t xml:space="preserve"> مؤکد وجود دارد ولی باز ضعف نفس او ط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وری است که </w:t>
      </w:r>
      <w:r>
        <w:rPr>
          <w:rFonts w:ascii="Times New Roman" w:eastAsia="Times New Roman" w:hAnsi="Times New Roman" w:hint="cs"/>
          <w:sz w:val="28"/>
          <w:rtl/>
        </w:rPr>
        <w:t>آن تصمیم را نمی‌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گیرد. اراده آن اتخاذ تصمیم است که فعل نفس است و امر اختیاری </w:t>
      </w:r>
      <w:r>
        <w:rPr>
          <w:rFonts w:ascii="Times New Roman" w:eastAsia="Times New Roman" w:hAnsi="Times New Roman" w:hint="cs"/>
          <w:sz w:val="28"/>
          <w:rtl/>
        </w:rPr>
        <w:t xml:space="preserve">هست </w:t>
      </w:r>
      <w:r w:rsidRPr="0024037A">
        <w:rPr>
          <w:rFonts w:ascii="Times New Roman" w:eastAsia="Times New Roman" w:hAnsi="Times New Roman" w:hint="cs"/>
          <w:sz w:val="28"/>
          <w:rtl/>
        </w:rPr>
        <w:t>و با شوق مؤکد من وجه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نظریه دوم در حقیقت اراده است که فلاسفه همین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گویند.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کما اینکه شبیه این، در ایمان هم گفته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شود. آیا ایمان یک انفعال در برابر این است که چیزی را فهمید، یک حالت </w:t>
      </w:r>
      <w:r>
        <w:rPr>
          <w:rFonts w:ascii="Times New Roman" w:eastAsia="Times New Roman" w:hAnsi="Times New Roman" w:hint="cs"/>
          <w:sz w:val="28"/>
          <w:rtl/>
        </w:rPr>
        <w:t>تسلیمی است که در او پیدا می‌شود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یا اینکه ایمان یک التزامی است که او آن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را </w:t>
      </w:r>
      <w:r>
        <w:rPr>
          <w:rFonts w:ascii="Times New Roman" w:eastAsia="Times New Roman" w:hAnsi="Times New Roman"/>
          <w:sz w:val="28"/>
          <w:rtl/>
        </w:rPr>
        <w:t>انشاء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ایجاد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کند، فعلی است.</w:t>
      </w:r>
      <w:r>
        <w:rPr>
          <w:rFonts w:ascii="Times New Roman" w:eastAsia="Times New Roman" w:hAnsi="Times New Roman" w:hint="cs"/>
          <w:sz w:val="28"/>
          <w:rtl/>
        </w:rPr>
        <w:t xml:space="preserve"> آنجا هم مثل مرحوم علامه این‌طور می‌</w:t>
      </w:r>
      <w:r w:rsidRPr="0024037A">
        <w:rPr>
          <w:rFonts w:ascii="Times New Roman" w:eastAsia="Times New Roman" w:hAnsi="Times New Roman" w:hint="cs"/>
          <w:sz w:val="28"/>
          <w:rtl/>
        </w:rPr>
        <w:t>فرمایند گر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چه</w:t>
      </w:r>
      <w:r>
        <w:rPr>
          <w:rFonts w:ascii="Times New Roman" w:eastAsia="Times New Roman" w:hAnsi="Times New Roman" w:hint="cs"/>
          <w:sz w:val="28"/>
          <w:rtl/>
        </w:rPr>
        <w:t xml:space="preserve"> ظاهر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بعضی کلمات این است که تابع علم است و حالت انفعال است ولی از جهات دیگری کسانی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گویند ایمان این است</w:t>
      </w:r>
      <w:r>
        <w:rPr>
          <w:rFonts w:ascii="Times New Roman" w:eastAsia="Times New Roman" w:hAnsi="Times New Roman"/>
          <w:sz w:val="28"/>
          <w:rtl/>
        </w:rPr>
        <w:t>؛ که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در فقه العقیده باید به این </w:t>
      </w:r>
      <w:r>
        <w:rPr>
          <w:rFonts w:ascii="Times New Roman" w:eastAsia="Times New Roman" w:hAnsi="Times New Roman" w:hint="cs"/>
          <w:sz w:val="28"/>
          <w:rtl/>
        </w:rPr>
        <w:t>توجه شود که حقیقت ایمان از مقوله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فعل است یا انفع</w:t>
      </w:r>
      <w:r>
        <w:rPr>
          <w:rFonts w:ascii="Times New Roman" w:eastAsia="Times New Roman" w:hAnsi="Times New Roman" w:hint="cs"/>
          <w:sz w:val="28"/>
          <w:rtl/>
        </w:rPr>
        <w:t>ال است. فلاسفه می‌گویند از مقوله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فعل است. این نظر دوم در باب حقیقت اراده است و مبنای نظریه دوم مبنی بر این است که تفکیک اراده از مراد جایز نیست زیرا این فعل نفس و این تصمیم، متوقف بر این است که فعل را تصور کند تصدیق به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 xml:space="preserve">آن </w:t>
      </w:r>
      <w:r w:rsidRPr="0024037A">
        <w:rPr>
          <w:rFonts w:ascii="Times New Roman" w:eastAsia="Times New Roman" w:hAnsi="Times New Roman" w:hint="cs"/>
          <w:sz w:val="28"/>
          <w:rtl/>
        </w:rPr>
        <w:t>کند و ببیند که موانع چطور است. اگر مانع دارد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تواند تصمیم بگیرد که انجام دهد تصمیم بعد باید بیا</w:t>
      </w:r>
      <w:r>
        <w:rPr>
          <w:rFonts w:ascii="Times New Roman" w:eastAsia="Times New Roman" w:hAnsi="Times New Roman" w:hint="cs"/>
          <w:sz w:val="28"/>
          <w:rtl/>
        </w:rPr>
        <w:t>ید. وقتی که مقتضی تام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شد و مانع هم مفقود شد </w:t>
      </w:r>
      <w:r>
        <w:rPr>
          <w:rFonts w:ascii="Times New Roman" w:eastAsia="Times New Roman" w:hAnsi="Times New Roman"/>
          <w:sz w:val="28"/>
          <w:rtl/>
        </w:rPr>
        <w:t>آن‌وقت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فعلِ نفس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آید. در شوقِ مؤکد که نظر اول بود ممکن است که مقتضی که تمام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 این شوق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آید ولو مانع باشد و لذا شوق هست ولی مانع آن را از این جدا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</w:t>
      </w:r>
      <w:r>
        <w:rPr>
          <w:rFonts w:ascii="Times New Roman" w:eastAsia="Times New Roman" w:hAnsi="Times New Roman"/>
          <w:sz w:val="28"/>
          <w:rtl/>
        </w:rPr>
        <w:t xml:space="preserve">؛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اما در </w:t>
      </w:r>
      <w:r>
        <w:rPr>
          <w:rFonts w:ascii="Times New Roman" w:eastAsia="Times New Roman" w:hAnsi="Times New Roman" w:hint="cs"/>
          <w:sz w:val="28"/>
          <w:rtl/>
        </w:rPr>
        <w:t>فعل نفس و هجمه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نفس و تصمیم و جوشش نفس که اراده و تصمیم باشد در جایی است که مقتضی تمام باشد و مانع مفقود باشد. تفسیرِ از اراده به شوق مؤکد فقط م</w:t>
      </w:r>
      <w:r>
        <w:rPr>
          <w:rFonts w:ascii="Times New Roman" w:eastAsia="Times New Roman" w:hAnsi="Times New Roman" w:hint="cs"/>
          <w:sz w:val="28"/>
          <w:rtl/>
        </w:rPr>
        <w:t xml:space="preserve">بتنی بر این است که </w:t>
      </w:r>
      <w:r>
        <w:rPr>
          <w:rFonts w:ascii="Times New Roman" w:eastAsia="Times New Roman" w:hAnsi="Times New Roman"/>
          <w:sz w:val="28"/>
          <w:rtl/>
        </w:rPr>
        <w:t>مقتض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ها</w:t>
      </w:r>
      <w:r>
        <w:rPr>
          <w:rFonts w:ascii="Times New Roman" w:eastAsia="Times New Roman" w:hAnsi="Times New Roman" w:hint="cs"/>
          <w:sz w:val="28"/>
          <w:rtl/>
        </w:rPr>
        <w:t xml:space="preserve"> تام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باشد، مانع</w:t>
      </w:r>
      <w:r>
        <w:rPr>
          <w:rFonts w:ascii="Times New Roman" w:eastAsia="Times New Roman" w:hAnsi="Times New Roman" w:hint="cs"/>
          <w:sz w:val="28"/>
          <w:rtl/>
        </w:rPr>
        <w:t xml:space="preserve"> باشد </w:t>
      </w:r>
      <w:r>
        <w:rPr>
          <w:rFonts w:ascii="Times New Roman" w:eastAsia="Times New Roman" w:hAnsi="Times New Roman"/>
          <w:sz w:val="28"/>
          <w:rtl/>
        </w:rPr>
        <w:t>بازهم</w:t>
      </w:r>
      <w:r>
        <w:rPr>
          <w:rFonts w:ascii="Times New Roman" w:eastAsia="Times New Roman" w:hAnsi="Times New Roman" w:hint="cs"/>
          <w:sz w:val="28"/>
          <w:rtl/>
        </w:rPr>
        <w:t xml:space="preserve"> شوق هست اراده هست،</w:t>
      </w:r>
      <w:r>
        <w:rPr>
          <w:rFonts w:ascii="Times New Roman" w:eastAsia="Times New Roman" w:hAnsi="Times New Roman"/>
          <w:sz w:val="28"/>
          <w:rtl/>
        </w:rPr>
        <w:t xml:space="preserve"> و</w:t>
      </w:r>
      <w:r>
        <w:rPr>
          <w:rFonts w:ascii="Times New Roman" w:eastAsia="Times New Roman" w:hAnsi="Times New Roman" w:hint="cs"/>
          <w:sz w:val="28"/>
          <w:rtl/>
        </w:rPr>
        <w:t xml:space="preserve"> لذا جدا می‌شود.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آقای صدر هم همین </w:t>
      </w:r>
      <w:r w:rsidRPr="0024037A">
        <w:rPr>
          <w:rFonts w:ascii="Times New Roman" w:eastAsia="Times New Roman" w:hAnsi="Times New Roman" w:hint="cs"/>
          <w:sz w:val="28"/>
          <w:rtl/>
        </w:rPr>
        <w:lastRenderedPageBreak/>
        <w:t>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فرماید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گوید اینجا مانع جلوی شوق مؤکد و تحقق آن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گیرد ولی شوق</w:t>
      </w:r>
      <w:r>
        <w:rPr>
          <w:rFonts w:ascii="Times New Roman" w:eastAsia="Times New Roman" w:hAnsi="Times New Roman" w:hint="cs"/>
          <w:sz w:val="28"/>
          <w:rtl/>
        </w:rPr>
        <w:t xml:space="preserve"> مؤکد هست پس اراده هست؛ ولی مانع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جلوی آن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را گرفت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ولی اگر اراده را فعل نفس بدانیم که </w:t>
      </w:r>
      <w:r>
        <w:rPr>
          <w:rFonts w:ascii="Times New Roman" w:eastAsia="Times New Roman" w:hAnsi="Times New Roman" w:hint="cs"/>
          <w:sz w:val="28"/>
          <w:rtl/>
        </w:rPr>
        <w:t>همان تصمیم به عمل هست این تصمیم،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مبتنی و متوقف بر این است که مقتضی باشد و مانعی هم نباشد.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آن‌وقت</w:t>
      </w:r>
      <w:r>
        <w:rPr>
          <w:rFonts w:ascii="Times New Roman" w:eastAsia="Times New Roman" w:hAnsi="Times New Roman" w:hint="cs"/>
          <w:sz w:val="28"/>
          <w:rtl/>
        </w:rPr>
        <w:t xml:space="preserve"> در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جایی که </w:t>
      </w:r>
      <w:r>
        <w:rPr>
          <w:rFonts w:ascii="Times New Roman" w:eastAsia="Times New Roman" w:hAnsi="Times New Roman" w:hint="cs"/>
          <w:sz w:val="28"/>
          <w:rtl/>
        </w:rPr>
        <w:t>مانع دارد آنچه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شما فکر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کنید هست</w:t>
      </w:r>
      <w:r>
        <w:rPr>
          <w:rFonts w:ascii="Times New Roman" w:eastAsia="Times New Roman" w:hAnsi="Times New Roman" w:hint="cs"/>
          <w:sz w:val="28"/>
          <w:rtl/>
        </w:rPr>
        <w:t xml:space="preserve">، همان شوق مؤکد است </w:t>
      </w:r>
      <w:r w:rsidRPr="0024037A">
        <w:rPr>
          <w:rFonts w:ascii="Times New Roman" w:eastAsia="Times New Roman" w:hAnsi="Times New Roman" w:hint="cs"/>
          <w:sz w:val="28"/>
          <w:rtl/>
        </w:rPr>
        <w:t>دلش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خواهد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علاقه دارد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مقتضی وجود دارد</w:t>
      </w:r>
      <w:r>
        <w:rPr>
          <w:rFonts w:ascii="Times New Roman" w:eastAsia="Times New Roman" w:hAnsi="Times New Roman" w:hint="cs"/>
          <w:sz w:val="28"/>
          <w:rtl/>
        </w:rPr>
        <w:t xml:space="preserve">، نفس من این را می‌پذیرد، </w:t>
      </w:r>
      <w:r w:rsidRPr="0024037A">
        <w:rPr>
          <w:rFonts w:ascii="Times New Roman" w:eastAsia="Times New Roman" w:hAnsi="Times New Roman" w:hint="cs"/>
          <w:sz w:val="28"/>
          <w:rtl/>
        </w:rPr>
        <w:t>اراده ب</w:t>
      </w:r>
      <w:r>
        <w:rPr>
          <w:rFonts w:ascii="Times New Roman" w:eastAsia="Times New Roman" w:hAnsi="Times New Roman" w:hint="cs"/>
          <w:sz w:val="28"/>
          <w:rtl/>
        </w:rPr>
        <w:t>ه معنای خواهش هست، دلش می‌خواهد،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اما اراده به معنای </w:t>
      </w:r>
      <w:r>
        <w:rPr>
          <w:rFonts w:ascii="Times New Roman" w:eastAsia="Times New Roman" w:hAnsi="Times New Roman" w:hint="cs"/>
          <w:sz w:val="28"/>
          <w:rtl/>
        </w:rPr>
        <w:t>تسلیم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نیست.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به خاطر خواهش و علاقه به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المقدمه</w:t>
      </w:r>
      <w:r>
        <w:rPr>
          <w:rFonts w:ascii="Times New Roman" w:eastAsia="Times New Roman" w:hAnsi="Times New Roman" w:hint="cs"/>
          <w:sz w:val="28"/>
          <w:rtl/>
        </w:rPr>
        <w:t xml:space="preserve"> که فاصله دارد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یک چیزی هست که علاقه برای </w:t>
      </w:r>
      <w:r>
        <w:rPr>
          <w:rFonts w:ascii="Times New Roman" w:eastAsia="Times New Roman" w:hAnsi="Times New Roman" w:hint="cs"/>
          <w:sz w:val="28"/>
          <w:rtl/>
        </w:rPr>
        <w:t>آن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به مقدمات ایجاد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نه اینکه نسبت به خود او، اراده باشد.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نظر دوم است که فلاسفه این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گویند.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بحث خیلی واضح شد.</w:t>
      </w:r>
    </w:p>
    <w:p w:rsidR="006517B6" w:rsidRPr="0024037A" w:rsidRDefault="006517B6" w:rsidP="009F5EB0">
      <w:pPr>
        <w:pStyle w:val="3"/>
        <w:rPr>
          <w:rtl/>
        </w:rPr>
      </w:pPr>
      <w:r>
        <w:rPr>
          <w:rFonts w:hint="cs"/>
          <w:rtl/>
        </w:rPr>
        <w:t>خلاصه دو نظر</w:t>
      </w:r>
    </w:p>
    <w:p w:rsidR="006517B6" w:rsidRPr="0024037A" w:rsidRDefault="006517B6" w:rsidP="009F5EB0">
      <w:pPr>
        <w:pStyle w:val="4"/>
        <w:rPr>
          <w:rtl/>
        </w:rPr>
      </w:pPr>
      <w:r>
        <w:rPr>
          <w:rFonts w:hint="cs"/>
          <w:rtl/>
        </w:rPr>
        <w:t>مقام اول</w:t>
      </w:r>
      <w:r w:rsidR="009F5EB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24037A">
        <w:rPr>
          <w:rFonts w:hint="cs"/>
          <w:rtl/>
        </w:rPr>
        <w:t>اراده تکوینی از مراد جدا شود یا نه؟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دو </w:t>
      </w:r>
      <w:r>
        <w:rPr>
          <w:rFonts w:ascii="Times New Roman" w:eastAsia="Times New Roman" w:hAnsi="Times New Roman" w:hint="cs"/>
          <w:sz w:val="28"/>
          <w:rtl/>
        </w:rPr>
        <w:t>نظر است؛ 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  <w:r>
        <w:rPr>
          <w:rFonts w:ascii="Times New Roman" w:eastAsia="Times New Roman" w:hAnsi="Times New Roman" w:hint="cs"/>
          <w:sz w:val="28"/>
          <w:rtl/>
        </w:rPr>
        <w:t>،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نمی‌</w:t>
      </w:r>
      <w:r w:rsidRPr="0024037A">
        <w:rPr>
          <w:rFonts w:ascii="Times New Roman" w:eastAsia="Times New Roman" w:hAnsi="Times New Roman" w:hint="cs"/>
          <w:sz w:val="28"/>
          <w:rtl/>
        </w:rPr>
        <w:t>شود. قائلین آن را هم نام بردیم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مبنای این دو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بحث دیگری در حقیقت اراده است. </w:t>
      </w:r>
      <w:r>
        <w:rPr>
          <w:rFonts w:ascii="Times New Roman" w:eastAsia="Times New Roman" w:hAnsi="Times New Roman" w:hint="cs"/>
          <w:sz w:val="28"/>
          <w:rtl/>
        </w:rPr>
        <w:t>آنکه می‌</w:t>
      </w:r>
      <w:r w:rsidRPr="0024037A">
        <w:rPr>
          <w:rFonts w:ascii="Times New Roman" w:eastAsia="Times New Roman" w:hAnsi="Times New Roman" w:hint="cs"/>
          <w:sz w:val="28"/>
          <w:rtl/>
        </w:rPr>
        <w:t>گوید اراده شوق مؤکد است</w:t>
      </w:r>
      <w:r>
        <w:rPr>
          <w:rFonts w:ascii="Times New Roman" w:eastAsia="Times New Roman" w:hAnsi="Times New Roman" w:hint="cs"/>
          <w:sz w:val="28"/>
          <w:rtl/>
        </w:rPr>
        <w:t>، می‌گوید می‌شود. آن</w:t>
      </w:r>
      <w:r w:rsidRPr="0024037A">
        <w:rPr>
          <w:rFonts w:ascii="Times New Roman" w:eastAsia="Times New Roman" w:hAnsi="Times New Roman" w:hint="cs"/>
          <w:sz w:val="28"/>
          <w:rtl/>
        </w:rPr>
        <w:t>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گوید </w:t>
      </w:r>
      <w:r>
        <w:rPr>
          <w:rFonts w:ascii="Times New Roman" w:eastAsia="Times New Roman" w:hAnsi="Times New Roman" w:hint="cs"/>
          <w:sz w:val="28"/>
          <w:rtl/>
        </w:rPr>
        <w:t>«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اراده </w:t>
      </w:r>
      <w:r>
        <w:rPr>
          <w:rFonts w:ascii="Times New Roman" w:eastAsia="Times New Roman" w:hAnsi="Times New Roman" w:hint="cs"/>
          <w:sz w:val="28"/>
          <w:rtl/>
        </w:rPr>
        <w:t>فعلٌ من النفس وراء الشوق المؤکد» می‌</w:t>
      </w:r>
      <w:r w:rsidRPr="0024037A">
        <w:rPr>
          <w:rFonts w:ascii="Times New Roman" w:eastAsia="Times New Roman" w:hAnsi="Times New Roman" w:hint="cs"/>
          <w:sz w:val="28"/>
          <w:rtl/>
        </w:rPr>
        <w:t>گوید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شود. متوقف بر وجود مقتضی و فقد مانع و اینکه همه چیز تمام باشد.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جایی هم که به مقدمات تعلق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گیرد و مراد و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المقدمه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بعد است، نسبت به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المقدمه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شوق و علاقه است و آن موجب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شود که نسبت به مقدمه، اراده پیدا شود تا مقدمات جلو </w:t>
      </w:r>
      <w:r>
        <w:rPr>
          <w:rFonts w:ascii="Times New Roman" w:eastAsia="Times New Roman" w:hAnsi="Times New Roman" w:hint="cs"/>
          <w:sz w:val="28"/>
          <w:rtl/>
        </w:rPr>
        <w:t>برود،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به موعد که رسید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آن‌وقت</w:t>
      </w:r>
      <w:r>
        <w:rPr>
          <w:rFonts w:ascii="Times New Roman" w:eastAsia="Times New Roman" w:hAnsi="Times New Roman" w:hint="cs"/>
          <w:sz w:val="28"/>
          <w:rtl/>
        </w:rPr>
        <w:t xml:space="preserve"> اراده نسبت به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المقدمه</w:t>
      </w:r>
      <w:r>
        <w:rPr>
          <w:rFonts w:ascii="Times New Roman" w:eastAsia="Times New Roman" w:hAnsi="Times New Roman" w:hint="cs"/>
          <w:sz w:val="28"/>
          <w:rtl/>
        </w:rPr>
        <w:t xml:space="preserve"> هم ح</w:t>
      </w:r>
      <w:r w:rsidRPr="0024037A">
        <w:rPr>
          <w:rFonts w:ascii="Times New Roman" w:eastAsia="Times New Roman" w:hAnsi="Times New Roman" w:hint="cs"/>
          <w:sz w:val="28"/>
          <w:rtl/>
        </w:rPr>
        <w:t>اصل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9F5EB0">
      <w:pPr>
        <w:pStyle w:val="3"/>
        <w:rPr>
          <w:rtl/>
        </w:rPr>
      </w:pPr>
      <w:r>
        <w:rPr>
          <w:rFonts w:hint="cs"/>
          <w:rtl/>
        </w:rPr>
        <w:t>نظر استاد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به نظرم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آید در اینجا همان حرف فلاسفه درست است. اراده واقعا</w:t>
      </w:r>
      <w:r>
        <w:rPr>
          <w:rFonts w:ascii="Times New Roman" w:eastAsia="Times New Roman" w:hAnsi="Times New Roman" w:hint="cs"/>
          <w:sz w:val="28"/>
          <w:rtl/>
        </w:rPr>
        <w:t>ً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غیر از شوق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lastRenderedPageBreak/>
        <w:t>البته شوق مؤکد لازم نیست. شو</w:t>
      </w:r>
      <w:r>
        <w:rPr>
          <w:rFonts w:ascii="Times New Roman" w:eastAsia="Times New Roman" w:hAnsi="Times New Roman" w:hint="cs"/>
          <w:sz w:val="28"/>
          <w:rtl/>
        </w:rPr>
        <w:t xml:space="preserve">ق </w:t>
      </w:r>
      <w:r>
        <w:rPr>
          <w:rFonts w:ascii="Times New Roman" w:eastAsia="Times New Roman" w:hAnsi="Times New Roman"/>
          <w:sz w:val="28"/>
          <w:rtl/>
        </w:rPr>
        <w:t>ف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الجمله</w:t>
      </w:r>
      <w:r>
        <w:rPr>
          <w:rFonts w:ascii="Times New Roman" w:eastAsia="Times New Roman" w:hAnsi="Times New Roman" w:hint="cs"/>
          <w:sz w:val="28"/>
          <w:rtl/>
        </w:rPr>
        <w:t xml:space="preserve"> از مقدمات اراده است.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مقدمات اراده </w:t>
      </w:r>
      <w:r>
        <w:rPr>
          <w:rFonts w:ascii="Times New Roman" w:eastAsia="Times New Roman" w:hAnsi="Times New Roman" w:hint="cs"/>
          <w:sz w:val="28"/>
          <w:rtl/>
        </w:rPr>
        <w:t>این‌ها ه</w:t>
      </w:r>
      <w:r w:rsidRPr="0024037A">
        <w:rPr>
          <w:rFonts w:ascii="Times New Roman" w:eastAsia="Times New Roman" w:hAnsi="Times New Roman" w:hint="cs"/>
          <w:sz w:val="28"/>
          <w:rtl/>
        </w:rPr>
        <w:t>ست</w:t>
      </w:r>
      <w:r>
        <w:rPr>
          <w:rFonts w:ascii="Times New Roman" w:eastAsia="Times New Roman" w:hAnsi="Times New Roman" w:hint="cs"/>
          <w:sz w:val="28"/>
          <w:rtl/>
        </w:rPr>
        <w:t>ند؛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تص</w:t>
      </w:r>
      <w:r>
        <w:rPr>
          <w:rFonts w:ascii="Times New Roman" w:eastAsia="Times New Roman" w:hAnsi="Times New Roman" w:hint="cs"/>
          <w:sz w:val="28"/>
          <w:rtl/>
        </w:rPr>
        <w:t xml:space="preserve">ور فعل، تصدیق به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>
        <w:rPr>
          <w:rFonts w:ascii="Times New Roman" w:eastAsia="Times New Roman" w:hAnsi="Times New Roman" w:hint="cs"/>
          <w:sz w:val="28"/>
          <w:rtl/>
        </w:rPr>
        <w:t xml:space="preserve"> که دنباله تصدیق شوق می‌آید -</w:t>
      </w:r>
      <w:r w:rsidRPr="0024037A">
        <w:rPr>
          <w:rFonts w:ascii="Times New Roman" w:eastAsia="Times New Roman" w:hAnsi="Times New Roman" w:hint="cs"/>
          <w:sz w:val="28"/>
          <w:rtl/>
        </w:rPr>
        <w:t>شوقِ مؤکد خیل</w:t>
      </w:r>
      <w:r>
        <w:rPr>
          <w:rFonts w:ascii="Times New Roman" w:eastAsia="Times New Roman" w:hAnsi="Times New Roman" w:hint="cs"/>
          <w:sz w:val="28"/>
          <w:rtl/>
        </w:rPr>
        <w:t>ی نیست- شوقی به آن هست</w:t>
      </w:r>
      <w:r>
        <w:rPr>
          <w:rFonts w:ascii="Times New Roman" w:eastAsia="Times New Roman" w:hAnsi="Times New Roman"/>
          <w:sz w:val="28"/>
          <w:rtl/>
        </w:rPr>
        <w:t>؛ و</w:t>
      </w:r>
      <w:r>
        <w:rPr>
          <w:rFonts w:ascii="Times New Roman" w:eastAsia="Times New Roman" w:hAnsi="Times New Roman" w:hint="cs"/>
          <w:sz w:val="28"/>
          <w:rtl/>
        </w:rPr>
        <w:t xml:space="preserve"> بعد از همه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نفس یک تصمیم بگیرد و اقدام کند و فقدان مانع. همه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که جمع باشد </w:t>
      </w:r>
      <w:r>
        <w:rPr>
          <w:rFonts w:ascii="Times New Roman" w:eastAsia="Times New Roman" w:hAnsi="Times New Roman"/>
          <w:sz w:val="28"/>
          <w:rtl/>
        </w:rPr>
        <w:t>آن‌وقت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نفس تصمیم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گیرد. این </w:t>
      </w:r>
      <w:r>
        <w:rPr>
          <w:rFonts w:ascii="Times New Roman" w:eastAsia="Times New Roman" w:hAnsi="Times New Roman"/>
          <w:sz w:val="28"/>
          <w:rtl/>
        </w:rPr>
        <w:t>تصم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م‌گ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ر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امری بر اساس </w:t>
      </w:r>
      <w:r>
        <w:rPr>
          <w:rFonts w:ascii="Times New Roman" w:eastAsia="Times New Roman" w:hAnsi="Times New Roman"/>
          <w:sz w:val="28"/>
          <w:rtl/>
        </w:rPr>
        <w:t>آن‌ها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است نه عین </w:t>
      </w:r>
      <w:r>
        <w:rPr>
          <w:rFonts w:ascii="Times New Roman" w:eastAsia="Times New Roman" w:hAnsi="Times New Roman"/>
          <w:sz w:val="28"/>
          <w:rtl/>
        </w:rPr>
        <w:t>آن‌ها</w:t>
      </w:r>
      <w:r w:rsidRPr="0024037A"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اراده هم مشترک لفظی است. اراده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گوییم یعنی خواستن، علاقه. این همان شوق است. این از مراد جدا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اما اراده به معنای تصمیم به نظر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آید که همراه با عمل است باید مقتضی تام باشد مانع مفقود باشد تا آن تصمیم را بگیرد.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از این جهت است که در این بحث فلسفی، حق را به فلاسفه و مرحوم نهاوندی و مرحوم اصفهانی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بعضی معاصرین دیگر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دهیم و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فکر کنم حضرت امام هم جزء </w:t>
      </w:r>
      <w:r>
        <w:rPr>
          <w:rFonts w:ascii="Times New Roman" w:eastAsia="Times New Roman" w:hAnsi="Times New Roman"/>
          <w:sz w:val="28"/>
          <w:rtl/>
        </w:rPr>
        <w:t>هم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باشد من تازه به تهذیب مراجعه نکردیم.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و به این ترتیب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4B5065">
        <w:rPr>
          <w:rFonts w:ascii="Times New Roman" w:eastAsia="Times New Roman" w:hAnsi="Times New Roman" w:hint="cs"/>
          <w:sz w:val="28"/>
          <w:rtl/>
        </w:rPr>
        <w:t xml:space="preserve">گوییم تفکیک اراده از مراد در امور تکوینیه جایز نیست. شوق و علاقه و دوست داشتن و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4B5065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قابل‌تفک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ک</w:t>
      </w:r>
      <w:r w:rsidRPr="004B5065">
        <w:rPr>
          <w:rFonts w:ascii="Times New Roman" w:eastAsia="Times New Roman" w:hAnsi="Times New Roman" w:hint="cs"/>
          <w:sz w:val="28"/>
          <w:rtl/>
        </w:rPr>
        <w:t xml:space="preserve"> است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4B5065">
        <w:rPr>
          <w:rFonts w:ascii="Times New Roman" w:eastAsia="Times New Roman" w:hAnsi="Times New Roman" w:hint="cs"/>
          <w:sz w:val="28"/>
          <w:rtl/>
        </w:rPr>
        <w:t xml:space="preserve"> مثل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اینکه وجود مصلحت هم جایی هست ولی شوق نیست. ممکن است تصور فعل کند ولی تصدیق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نکند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ممکن است تصدیق </w:t>
      </w:r>
      <w:r>
        <w:rPr>
          <w:rFonts w:ascii="Times New Roman" w:eastAsia="Times New Roman" w:hAnsi="Times New Roman"/>
          <w:sz w:val="28"/>
          <w:rtl/>
        </w:rPr>
        <w:t>فا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ده</w:t>
      </w:r>
      <w:r>
        <w:rPr>
          <w:rFonts w:ascii="Times New Roman" w:eastAsia="Times New Roman" w:hAnsi="Times New Roman" w:hint="cs"/>
          <w:sz w:val="28"/>
          <w:rtl/>
        </w:rPr>
        <w:t xml:space="preserve"> کند ولی شوقی در او پیدا نشود،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ممکن است که همه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باشد ولی مانعی نگذارد. ولی اگر همه </w:t>
      </w:r>
      <w:r>
        <w:rPr>
          <w:rFonts w:ascii="Times New Roman" w:eastAsia="Times New Roman" w:hAnsi="Times New Roman" w:hint="cs"/>
          <w:sz w:val="28"/>
          <w:rtl/>
        </w:rPr>
        <w:t>این‌ها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جمع شد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آن‌وقت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نفس یک فعلی را صادر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</w:t>
      </w:r>
      <w:r>
        <w:rPr>
          <w:rFonts w:ascii="Times New Roman" w:eastAsia="Times New Roman" w:hAnsi="Times New Roman" w:hint="cs"/>
          <w:sz w:val="28"/>
          <w:rtl/>
        </w:rPr>
        <w:t xml:space="preserve">تجلی می‌کند، اراده از تجلیات نفس است، خواستن را </w:t>
      </w:r>
      <w:r w:rsidRPr="0024037A">
        <w:rPr>
          <w:rFonts w:ascii="Times New Roman" w:eastAsia="Times New Roman" w:hAnsi="Times New Roman" w:hint="cs"/>
          <w:sz w:val="28"/>
          <w:rtl/>
        </w:rPr>
        <w:t>به این</w:t>
      </w:r>
      <w:r w:rsidRPr="004B5065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تجلی می‌کند.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 پس </w:t>
      </w:r>
      <w:r w:rsidRPr="004B5065">
        <w:rPr>
          <w:rFonts w:ascii="Times New Roman" w:eastAsia="Times New Roman" w:hAnsi="Times New Roman" w:hint="cs"/>
          <w:sz w:val="28"/>
          <w:rtl/>
        </w:rPr>
        <w:t>اراده از مشترکات لفظی است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شاید منشأ این خلط هم</w:t>
      </w:r>
      <w:r>
        <w:rPr>
          <w:rFonts w:ascii="Times New Roman" w:eastAsia="Times New Roman" w:hAnsi="Times New Roman" w:hint="cs"/>
          <w:sz w:val="28"/>
          <w:rtl/>
        </w:rPr>
        <w:t xml:space="preserve"> همین اشتراک لفظی باشد. یک معنای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خواستن و دوست داشتن و علاقه و شوق و مانند آن است</w:t>
      </w:r>
      <w:r>
        <w:rPr>
          <w:rFonts w:ascii="Times New Roman" w:eastAsia="Times New Roman" w:hAnsi="Times New Roman" w:hint="cs"/>
          <w:sz w:val="28"/>
          <w:rtl/>
        </w:rPr>
        <w:t xml:space="preserve"> که </w:t>
      </w:r>
      <w:r>
        <w:rPr>
          <w:rFonts w:ascii="Times New Roman" w:eastAsia="Times New Roman" w:hAnsi="Times New Roman"/>
          <w:sz w:val="28"/>
          <w:rtl/>
        </w:rPr>
        <w:t>از</w:t>
      </w:r>
      <w:r>
        <w:rPr>
          <w:rFonts w:ascii="Times New Roman" w:eastAsia="Times New Roman" w:hAnsi="Times New Roman" w:hint="cs"/>
          <w:sz w:val="28"/>
          <w:rtl/>
        </w:rPr>
        <w:t xml:space="preserve"> مراد و </w:t>
      </w:r>
      <w:r w:rsidRPr="0024037A">
        <w:rPr>
          <w:rFonts w:ascii="Times New Roman" w:eastAsia="Times New Roman" w:hAnsi="Times New Roman" w:hint="cs"/>
          <w:sz w:val="28"/>
          <w:rtl/>
        </w:rPr>
        <w:t>مشتاق الیه</w:t>
      </w:r>
      <w:r w:rsidRPr="004B5065"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تفکیک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  <w:r>
        <w:rPr>
          <w:rFonts w:ascii="Times New Roman" w:eastAsia="Times New Roman" w:hAnsi="Times New Roman"/>
          <w:sz w:val="28"/>
          <w:rtl/>
        </w:rPr>
        <w:t xml:space="preserve">؛ </w:t>
      </w:r>
      <w:r w:rsidRPr="0024037A">
        <w:rPr>
          <w:rFonts w:ascii="Times New Roman" w:eastAsia="Times New Roman" w:hAnsi="Times New Roman" w:hint="cs"/>
          <w:sz w:val="28"/>
          <w:rtl/>
        </w:rPr>
        <w:t>اما آن معنای اراده که در بحث</w:t>
      </w:r>
      <w:r>
        <w:rPr>
          <w:rFonts w:ascii="Times New Roman" w:eastAsia="Times New Roman" w:hAnsi="Times New Roman" w:hint="cs"/>
          <w:sz w:val="28"/>
          <w:rtl/>
        </w:rPr>
        <w:t xml:space="preserve"> ما هست 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مهم است، اراده به معنای تصمیم و ع</w:t>
      </w:r>
      <w:r>
        <w:rPr>
          <w:rFonts w:ascii="Times New Roman" w:eastAsia="Times New Roman" w:hAnsi="Times New Roman" w:hint="cs"/>
          <w:sz w:val="28"/>
          <w:rtl/>
        </w:rPr>
        <w:t>زم است که در جایی است که همه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مقدمات جمع باشد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مقتضی باشد و مانع نباشد. </w:t>
      </w:r>
      <w:r w:rsidRPr="0024037A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6517B6" w:rsidRPr="0024037A" w:rsidRDefault="006517B6" w:rsidP="009F5EB0">
      <w:pPr>
        <w:pStyle w:val="3"/>
        <w:rPr>
          <w:rtl/>
        </w:rPr>
      </w:pPr>
      <w:r>
        <w:rPr>
          <w:rFonts w:hint="cs"/>
          <w:rtl/>
        </w:rPr>
        <w:t>تعلق اراده به فعل بسیط و مرکب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اراده گاهی به یک فعل بسیط تعلق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گیرد و گاهی به فعل </w:t>
      </w:r>
      <w:r>
        <w:rPr>
          <w:rFonts w:ascii="Times New Roman" w:eastAsia="Times New Roman" w:hAnsi="Times New Roman" w:hint="cs"/>
          <w:sz w:val="28"/>
          <w:rtl/>
        </w:rPr>
        <w:t xml:space="preserve">مرکب. اگر به فعل بسیط تعلق گیرد، </w:t>
      </w:r>
      <w:r w:rsidRPr="0024037A">
        <w:rPr>
          <w:rFonts w:ascii="Times New Roman" w:eastAsia="Times New Roman" w:hAnsi="Times New Roman" w:hint="cs"/>
          <w:sz w:val="28"/>
          <w:rtl/>
        </w:rPr>
        <w:t>معلوم است که اراده از مراد تفکیک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24037A">
        <w:rPr>
          <w:rFonts w:ascii="Times New Roman" w:eastAsia="Times New Roman" w:hAnsi="Times New Roman" w:hint="cs"/>
          <w:sz w:val="28"/>
          <w:rtl/>
        </w:rPr>
        <w:t>شود. یک اقدامی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خواهد در آن واقع شود و بسیط است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اگر مقتضی </w:t>
      </w:r>
      <w:r>
        <w:rPr>
          <w:rFonts w:ascii="Times New Roman" w:eastAsia="Times New Roman" w:hAnsi="Times New Roman" w:hint="cs"/>
          <w:sz w:val="28"/>
          <w:rtl/>
        </w:rPr>
        <w:t>دید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و </w:t>
      </w:r>
      <w:r w:rsidRPr="0024037A">
        <w:rPr>
          <w:rFonts w:ascii="Times New Roman" w:eastAsia="Times New Roman" w:hAnsi="Times New Roman" w:hint="cs"/>
          <w:sz w:val="28"/>
          <w:rtl/>
        </w:rPr>
        <w:lastRenderedPageBreak/>
        <w:t>مان</w:t>
      </w:r>
      <w:r>
        <w:rPr>
          <w:rFonts w:ascii="Times New Roman" w:eastAsia="Times New Roman" w:hAnsi="Times New Roman" w:hint="cs"/>
          <w:sz w:val="28"/>
          <w:rtl/>
        </w:rPr>
        <w:t>ع هم نبود و مقدمات هم نمی‌خواهد،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همین الان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عضلات تح</w:t>
      </w:r>
      <w:r>
        <w:rPr>
          <w:rFonts w:ascii="Times New Roman" w:eastAsia="Times New Roman" w:hAnsi="Times New Roman" w:hint="cs"/>
          <w:sz w:val="28"/>
          <w:rtl/>
        </w:rPr>
        <w:t>ریک می‌شود و فعل هم محقق می‌شود</w:t>
      </w:r>
      <w:r>
        <w:rPr>
          <w:rFonts w:ascii="Times New Roman" w:eastAsia="Times New Roman" w:hAnsi="Times New Roman"/>
          <w:sz w:val="28"/>
          <w:rtl/>
        </w:rPr>
        <w:t xml:space="preserve">؛ 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یعنی به دنبال این، </w:t>
      </w:r>
      <w:r>
        <w:rPr>
          <w:rFonts w:ascii="Times New Roman" w:eastAsia="Times New Roman" w:hAnsi="Times New Roman"/>
          <w:sz w:val="28"/>
          <w:rtl/>
        </w:rPr>
        <w:t>آن‌هم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هست، هیچ تفکیک زمانی وجود ندارد. این در جایی است که بسیط باشد.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اما در جایی که مرکب باشد اینجا شوق مؤکد و شوق به کل تعلق گرفته و اراده آناً فآناً</w:t>
      </w:r>
      <w:r>
        <w:rPr>
          <w:rFonts w:ascii="Times New Roman" w:eastAsia="Times New Roman" w:hAnsi="Times New Roman" w:hint="cs"/>
          <w:sz w:val="28"/>
          <w:rtl/>
        </w:rPr>
        <w:t xml:space="preserve">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به یک بخشی تحقق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گیرد. آنجایی که مقدمات بخواهد یا آنجایی که مرکب باشد شوق به کل تعلق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گیرد یا به ذی المقدمه.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اراده چون فعلی است که همراه عمل است، فعلی است ک</w:t>
      </w:r>
      <w:r>
        <w:rPr>
          <w:rFonts w:ascii="Times New Roman" w:eastAsia="Times New Roman" w:hAnsi="Times New Roman" w:hint="cs"/>
          <w:sz w:val="28"/>
          <w:rtl/>
        </w:rPr>
        <w:t>ه از نفس صادر می‌شود که حساب همه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آن‌ها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را کرده است. آن آناً فآناً، متدرّجاً</w:t>
      </w:r>
      <w:r>
        <w:rPr>
          <w:rFonts w:ascii="Times New Roman" w:eastAsia="Times New Roman" w:hAnsi="Times New Roman" w:hint="cs"/>
          <w:sz w:val="28"/>
          <w:rtl/>
        </w:rPr>
        <w:t xml:space="preserve"> ارادة ثمّ إراده ثم ارادة ثم ارادة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حاصل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شود که اراده اول به الله اکبر است، اراده دوم به بسم الله گفتن است و </w:t>
      </w:r>
      <w:r>
        <w:rPr>
          <w:rFonts w:ascii="Times New Roman" w:eastAsia="Times New Roman" w:hAnsi="Times New Roman"/>
          <w:sz w:val="28"/>
          <w:rtl/>
        </w:rPr>
        <w:t>هم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ن‌طور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ارادات متسلسله؛ که ناشی از شوق مؤکد یا شوقی است که به کل تعلق گرفته است. </w:t>
      </w:r>
      <w:r>
        <w:rPr>
          <w:rFonts w:ascii="Times New Roman" w:eastAsia="Times New Roman" w:hAnsi="Times New Roman"/>
          <w:sz w:val="28"/>
          <w:rtl/>
        </w:rPr>
        <w:t>آن‌وقت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ملاحظه عدم مانع و </w:t>
      </w:r>
      <w:r>
        <w:rPr>
          <w:rFonts w:ascii="Times New Roman" w:eastAsia="Times New Roman" w:hAnsi="Times New Roman"/>
          <w:sz w:val="28"/>
          <w:rtl/>
        </w:rPr>
        <w:t>فرارس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ظرف هم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و نفس تصمیم</w:t>
      </w:r>
      <w:r>
        <w:rPr>
          <w:rFonts w:ascii="Times New Roman" w:eastAsia="Times New Roman" w:hAnsi="Times New Roman" w:hint="cs"/>
          <w:sz w:val="28"/>
          <w:rtl/>
        </w:rPr>
        <w:t xml:space="preserve"> به عمل می‌</w:t>
      </w:r>
      <w:r w:rsidRPr="0024037A">
        <w:rPr>
          <w:rFonts w:ascii="Times New Roman" w:eastAsia="Times New Roman" w:hAnsi="Times New Roman" w:hint="cs"/>
          <w:sz w:val="28"/>
          <w:rtl/>
        </w:rPr>
        <w:t>گیرد.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و اینکه بگوییم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فعلی</w:t>
      </w:r>
      <w:r>
        <w:rPr>
          <w:rFonts w:ascii="Times New Roman" w:eastAsia="Times New Roman" w:hAnsi="Times New Roman" w:hint="cs"/>
          <w:sz w:val="28"/>
          <w:rtl/>
        </w:rPr>
        <w:t>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است ولی مر</w:t>
      </w:r>
      <w:r>
        <w:rPr>
          <w:rFonts w:ascii="Times New Roman" w:eastAsia="Times New Roman" w:hAnsi="Times New Roman" w:hint="cs"/>
          <w:sz w:val="28"/>
          <w:rtl/>
        </w:rPr>
        <w:t>اد بعد است،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درواقع</w:t>
      </w:r>
      <w:r>
        <w:rPr>
          <w:rFonts w:ascii="Times New Roman" w:eastAsia="Times New Roman" w:hAnsi="Times New Roman" w:hint="cs"/>
          <w:sz w:val="28"/>
          <w:rtl/>
        </w:rPr>
        <w:t xml:space="preserve"> اراده تامه ای اینجا نیست،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همان شوق است، مقدمات است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مراحلی از آن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به نظر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آید تحلیل وجدانی و </w:t>
      </w:r>
      <w:r>
        <w:rPr>
          <w:rFonts w:ascii="Times New Roman" w:eastAsia="Times New Roman" w:hAnsi="Times New Roman" w:hint="cs"/>
          <w:sz w:val="28"/>
          <w:rtl/>
        </w:rPr>
        <w:t>عقلی ما بیشتر با این سازگار است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که اراده یعنی این وجه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بله اگر شما بگویید اراده یعنی شوق، علاقه، دوست داشتن این ... 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ولی اگر بگویید اراده به معنای تصمیم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گیرد، </w:t>
      </w:r>
      <w:r>
        <w:rPr>
          <w:rFonts w:ascii="Times New Roman" w:eastAsia="Times New Roman" w:hAnsi="Times New Roman" w:hint="cs"/>
          <w:sz w:val="28"/>
          <w:rtl/>
        </w:rPr>
        <w:t>باید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همه‌چ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ز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تمام باشد که این تصمیم به عمل </w:t>
      </w:r>
      <w:r>
        <w:rPr>
          <w:rFonts w:ascii="Times New Roman" w:eastAsia="Times New Roman" w:hAnsi="Times New Roman" w:hint="cs"/>
          <w:sz w:val="28"/>
          <w:rtl/>
        </w:rPr>
        <w:t>را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بگیرد و متصل به عمل باشد.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این یک بح</w:t>
      </w:r>
      <w:r w:rsidRPr="0024037A">
        <w:rPr>
          <w:rFonts w:ascii="Times New Roman" w:eastAsia="Times New Roman" w:hAnsi="Times New Roman" w:hint="cs"/>
          <w:sz w:val="28"/>
          <w:rtl/>
        </w:rPr>
        <w:t>ث شد که ترجیح</w:t>
      </w:r>
      <w:r>
        <w:rPr>
          <w:rFonts w:ascii="Times New Roman" w:eastAsia="Times New Roman" w:hAnsi="Times New Roman" w:hint="cs"/>
          <w:sz w:val="28"/>
          <w:rtl/>
        </w:rPr>
        <w:t xml:space="preserve"> ما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در اینجا با رأی فلاسفه و مرحوم نهاوندی و مرحوم اصفهانی است.</w:t>
      </w:r>
    </w:p>
    <w:p w:rsidR="006517B6" w:rsidRPr="0024037A" w:rsidRDefault="006517B6" w:rsidP="009F5EB0">
      <w:pPr>
        <w:pStyle w:val="4"/>
        <w:rPr>
          <w:rtl/>
        </w:rPr>
      </w:pPr>
      <w:r>
        <w:rPr>
          <w:rFonts w:hint="cs"/>
          <w:rtl/>
        </w:rPr>
        <w:t>مقام دوم: چگونگی اراده تشریعی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مقام دوم این است که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تشریعی چطور است؟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یک مطلب را امروز عرض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کنیم و یک مطلب هم هفته آینده.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ایجابها و تکالیفی که</w:t>
      </w:r>
      <w:r>
        <w:rPr>
          <w:rFonts w:ascii="Times New Roman" w:eastAsia="Times New Roman" w:hAnsi="Times New Roman" w:hint="cs"/>
          <w:sz w:val="28"/>
          <w:rtl/>
        </w:rPr>
        <w:t xml:space="preserve"> مولی قرار می‌دهد این‌ها از مقوله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ارادۀ</w:t>
      </w:r>
      <w:r>
        <w:rPr>
          <w:rFonts w:ascii="Times New Roman" w:eastAsia="Times New Roman" w:hAnsi="Times New Roman" w:hint="cs"/>
          <w:sz w:val="28"/>
          <w:rtl/>
        </w:rPr>
        <w:t xml:space="preserve"> تشریعی است و اینکه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</w:t>
      </w:r>
      <w:r>
        <w:rPr>
          <w:rFonts w:ascii="Times New Roman" w:eastAsia="Times New Roman" w:hAnsi="Times New Roman" w:hint="cs"/>
          <w:sz w:val="28"/>
          <w:rtl/>
        </w:rPr>
        <w:t xml:space="preserve">کوینی مولی به چه تعلق گرفته است، </w:t>
      </w:r>
      <w:r w:rsidRPr="0024037A">
        <w:rPr>
          <w:rFonts w:ascii="Times New Roman" w:eastAsia="Times New Roman" w:hAnsi="Times New Roman" w:hint="cs"/>
          <w:sz w:val="28"/>
          <w:rtl/>
        </w:rPr>
        <w:t>باید دقت کرد.</w:t>
      </w:r>
    </w:p>
    <w:p w:rsidR="006517B6" w:rsidRPr="0024037A" w:rsidRDefault="006517B6" w:rsidP="009F5EB0">
      <w:pPr>
        <w:pStyle w:val="3"/>
        <w:rPr>
          <w:rtl/>
        </w:rPr>
      </w:pPr>
      <w:r>
        <w:rPr>
          <w:rFonts w:hint="cs"/>
          <w:rtl/>
        </w:rPr>
        <w:t>ماهیت اراده مولی به فعل خود و به فعل مکلف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وقتی که امری از مو</w:t>
      </w:r>
      <w:r>
        <w:rPr>
          <w:rFonts w:ascii="Times New Roman" w:eastAsia="Times New Roman" w:hAnsi="Times New Roman" w:hint="cs"/>
          <w:sz w:val="28"/>
          <w:rtl/>
        </w:rPr>
        <w:t>لی صادر می‌شود دو چیز وجود دارد</w:t>
      </w:r>
      <w:r w:rsidRPr="0024037A">
        <w:rPr>
          <w:rFonts w:ascii="Times New Roman" w:eastAsia="Times New Roman" w:hAnsi="Times New Roman" w:hint="cs"/>
          <w:sz w:val="28"/>
          <w:rtl/>
        </w:rPr>
        <w:t>: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یکی فعل خود مولا</w:t>
      </w:r>
      <w:r>
        <w:rPr>
          <w:rFonts w:ascii="Times New Roman" w:eastAsia="Times New Roman" w:hAnsi="Times New Roman" w:hint="cs"/>
          <w:sz w:val="28"/>
          <w:rtl/>
        </w:rPr>
        <w:t xml:space="preserve"> ا</w:t>
      </w:r>
      <w:r w:rsidRPr="0024037A">
        <w:rPr>
          <w:rFonts w:ascii="Times New Roman" w:eastAsia="Times New Roman" w:hAnsi="Times New Roman" w:hint="cs"/>
          <w:sz w:val="28"/>
          <w:rtl/>
        </w:rPr>
        <w:t>ست؛ همین امری که</w:t>
      </w:r>
      <w:r>
        <w:rPr>
          <w:rFonts w:ascii="Times New Roman" w:eastAsia="Times New Roman" w:hAnsi="Times New Roman" w:hint="cs"/>
          <w:sz w:val="28"/>
          <w:rtl/>
        </w:rPr>
        <w:t xml:space="preserve"> می‌خواهد بکند، همین که می‌گوید صل</w:t>
      </w:r>
      <w:r w:rsidRPr="0024037A">
        <w:rPr>
          <w:rFonts w:ascii="Times New Roman" w:eastAsia="Times New Roman" w:hAnsi="Times New Roman" w:hint="cs"/>
          <w:sz w:val="28"/>
          <w:rtl/>
        </w:rPr>
        <w:t>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lastRenderedPageBreak/>
        <w:t xml:space="preserve">و یکی فعل خود شخص </w:t>
      </w:r>
      <w:r>
        <w:rPr>
          <w:rFonts w:ascii="Times New Roman" w:eastAsia="Times New Roman" w:hAnsi="Times New Roman" w:hint="cs"/>
          <w:sz w:val="28"/>
          <w:rtl/>
        </w:rPr>
        <w:t>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نماز آن آقا</w:t>
      </w:r>
      <w:r>
        <w:rPr>
          <w:rFonts w:ascii="Times New Roman" w:eastAsia="Times New Roman" w:hAnsi="Times New Roman" w:hint="cs"/>
          <w:sz w:val="28"/>
          <w:rtl/>
        </w:rPr>
        <w:t xml:space="preserve"> ا</w:t>
      </w:r>
      <w:r w:rsidRPr="0024037A">
        <w:rPr>
          <w:rFonts w:ascii="Times New Roman" w:eastAsia="Times New Roman" w:hAnsi="Times New Roman" w:hint="cs"/>
          <w:sz w:val="28"/>
          <w:rtl/>
        </w:rPr>
        <w:t>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مولا هر دو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خواهد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هم کار خود را می</w:t>
      </w:r>
      <w:r>
        <w:rPr>
          <w:rFonts w:ascii="Times New Roman" w:eastAsia="Times New Roman" w:hAnsi="Times New Roman" w:hint="cs"/>
          <w:sz w:val="28"/>
          <w:rtl/>
        </w:rPr>
        <w:t>‌</w:t>
      </w:r>
      <w:r w:rsidRPr="0024037A">
        <w:rPr>
          <w:rFonts w:ascii="Times New Roman" w:eastAsia="Times New Roman" w:hAnsi="Times New Roman" w:hint="cs"/>
          <w:sz w:val="28"/>
          <w:rtl/>
        </w:rPr>
        <w:t>خواهد که گفته است اقم الصلوه، وحی کرده و</w:t>
      </w:r>
      <w:r>
        <w:rPr>
          <w:rFonts w:ascii="Times New Roman" w:eastAsia="Times New Roman" w:hAnsi="Times New Roman" w:hint="cs"/>
          <w:sz w:val="28"/>
          <w:rtl/>
        </w:rPr>
        <w:t xml:space="preserve"> از ایشان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خطاب صادر کرده است. این کار مولا</w:t>
      </w:r>
      <w:r>
        <w:rPr>
          <w:rFonts w:ascii="Times New Roman" w:eastAsia="Times New Roman" w:hAnsi="Times New Roman" w:hint="cs"/>
          <w:sz w:val="28"/>
          <w:rtl/>
        </w:rPr>
        <w:t xml:space="preserve"> ا</w:t>
      </w:r>
      <w:r w:rsidRPr="0024037A">
        <w:rPr>
          <w:rFonts w:ascii="Times New Roman" w:eastAsia="Times New Roman" w:hAnsi="Times New Roman" w:hint="cs"/>
          <w:sz w:val="28"/>
          <w:rtl/>
        </w:rPr>
        <w:t>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و کار مکلف را نیز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خواهد، نماز بخواند، روزه بگیرد این طاعات را انجام دهد.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پس اینجا </w:t>
      </w:r>
      <w:r>
        <w:rPr>
          <w:rFonts w:ascii="Times New Roman" w:eastAsia="Times New Roman" w:hAnsi="Times New Roman"/>
          <w:sz w:val="28"/>
          <w:rtl/>
        </w:rPr>
        <w:t>درواقع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دو اراده هست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اما باید توجه کرد که این دو خیلی </w:t>
      </w:r>
      <w:r>
        <w:rPr>
          <w:rFonts w:ascii="Times New Roman" w:eastAsia="Times New Roman" w:hAnsi="Times New Roman"/>
          <w:sz w:val="28"/>
          <w:rtl/>
        </w:rPr>
        <w:t>باهم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تفاوت دارد.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اراده مولی نسبت به فعل خود او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اراده تکوینیه است؛ عین اینکه مولی آب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آشامد یا خلق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چطور فعل خودش است و آن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را اراده کرده است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الان هم که حرف</w:t>
      </w:r>
      <w:r>
        <w:rPr>
          <w:rFonts w:ascii="Times New Roman" w:eastAsia="Times New Roman" w:hAnsi="Times New Roman" w:hint="cs"/>
          <w:sz w:val="28"/>
          <w:rtl/>
        </w:rPr>
        <w:t xml:space="preserve"> می‌زند و خطاب می‌کند به اقم الصلوة</w:t>
      </w:r>
      <w:r w:rsidRPr="0024037A">
        <w:rPr>
          <w:rFonts w:ascii="Times New Roman" w:eastAsia="Times New Roman" w:hAnsi="Times New Roman" w:hint="cs"/>
          <w:sz w:val="28"/>
          <w:rtl/>
        </w:rPr>
        <w:t>، این هم فعل خودش است اراده تکوینی دارد که این فعل از او صادر 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اما نسبت به فعل آن شخص این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تکوینی ندارد؛ اگر اراده تکوینی داشته باشد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جبر است</w:t>
      </w:r>
      <w:r>
        <w:rPr>
          <w:rFonts w:ascii="Times New Roman" w:eastAsia="Times New Roman" w:hAnsi="Times New Roman"/>
          <w:sz w:val="28"/>
          <w:rtl/>
        </w:rPr>
        <w:t xml:space="preserve">؛ </w:t>
      </w:r>
      <w:r>
        <w:rPr>
          <w:rFonts w:ascii="Times New Roman" w:eastAsia="Times New Roman" w:hAnsi="Times New Roman" w:hint="cs"/>
          <w:sz w:val="28"/>
          <w:rtl/>
        </w:rPr>
        <w:t xml:space="preserve">یعنی او اراده بکند که این </w:t>
      </w:r>
      <w:r>
        <w:rPr>
          <w:rFonts w:ascii="Times New Roman" w:eastAsia="Times New Roman" w:hAnsi="Times New Roman"/>
          <w:sz w:val="28"/>
          <w:rtl/>
        </w:rPr>
        <w:t>آقا</w:t>
      </w:r>
      <w:r>
        <w:rPr>
          <w:rFonts w:ascii="Times New Roman" w:eastAsia="Times New Roman" w:hAnsi="Times New Roman" w:hint="cs"/>
          <w:sz w:val="28"/>
          <w:rtl/>
        </w:rPr>
        <w:t xml:space="preserve"> این کار را انجام دهد این اراده تکوینیه نیست، این یک بعث اعتباری است.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تشریعیه است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یک اعتبار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پس نسبت به فعل خود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تکوینی دارد و نسبت به فعل دیگری، شوق مؤکد دارد، آن ر</w:t>
      </w:r>
      <w:r>
        <w:rPr>
          <w:rFonts w:ascii="Times New Roman" w:eastAsia="Times New Roman" w:hAnsi="Times New Roman" w:hint="cs"/>
          <w:sz w:val="28"/>
          <w:rtl/>
        </w:rPr>
        <w:t>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دوست دارد. در اثر آن شوق مؤکد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مطلب سو</w:t>
      </w:r>
      <w:r>
        <w:rPr>
          <w:rFonts w:ascii="Times New Roman" w:eastAsia="Times New Roman" w:hAnsi="Times New Roman" w:hint="cs"/>
          <w:sz w:val="28"/>
          <w:rtl/>
        </w:rPr>
        <w:t>می اینجا پیدا می‌شود</w:t>
      </w:r>
      <w:r>
        <w:rPr>
          <w:rFonts w:ascii="Times New Roman" w:eastAsia="Times New Roman" w:hAnsi="Times New Roman"/>
          <w:sz w:val="28"/>
          <w:rtl/>
        </w:rPr>
        <w:t>؛ و</w:t>
      </w:r>
      <w:r>
        <w:rPr>
          <w:rFonts w:ascii="Times New Roman" w:eastAsia="Times New Roman" w:hAnsi="Times New Roman" w:hint="cs"/>
          <w:sz w:val="28"/>
          <w:rtl/>
        </w:rPr>
        <w:t xml:space="preserve"> آن اراده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تشریعیه است که بعث اعتباری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کند.</w:t>
      </w:r>
      <w:r>
        <w:rPr>
          <w:rFonts w:ascii="Times New Roman" w:eastAsia="Times New Roman" w:hAnsi="Times New Roman" w:hint="cs"/>
          <w:sz w:val="28"/>
          <w:rtl/>
        </w:rPr>
        <w:t xml:space="preserve"> می‌گوید صل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که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همان بعث است. صیغه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امر دلالت بر بعث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ولی نه بعث حقیقی که او را در عمل مجبور به کار کند ب</w:t>
      </w:r>
      <w:r>
        <w:rPr>
          <w:rFonts w:ascii="Times New Roman" w:eastAsia="Times New Roman" w:hAnsi="Times New Roman" w:hint="cs"/>
          <w:sz w:val="28"/>
          <w:rtl/>
        </w:rPr>
        <w:t>لکه بعث اعتباری است</w:t>
      </w:r>
      <w:r>
        <w:rPr>
          <w:rFonts w:ascii="Times New Roman" w:eastAsia="Times New Roman" w:hAnsi="Times New Roman"/>
          <w:sz w:val="28"/>
          <w:rtl/>
        </w:rPr>
        <w:t xml:space="preserve">؛ </w:t>
      </w:r>
      <w:r>
        <w:rPr>
          <w:rFonts w:ascii="Times New Roman" w:eastAsia="Times New Roman" w:hAnsi="Times New Roman" w:hint="cs"/>
          <w:sz w:val="28"/>
          <w:rtl/>
        </w:rPr>
        <w:t>یعنی خواسته خود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را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طرح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کند که امکان انبعاث او</w:t>
      </w:r>
      <w:r>
        <w:rPr>
          <w:rFonts w:ascii="Times New Roman" w:eastAsia="Times New Roman" w:hAnsi="Times New Roman" w:hint="cs"/>
          <w:sz w:val="28"/>
          <w:rtl/>
        </w:rPr>
        <w:t xml:space="preserve"> را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داشته باشد که او بتواند از این متأثر شود و تحت تأثیر بعث او عمل را انجام دهد.</w:t>
      </w:r>
    </w:p>
    <w:p w:rsidR="009F5EB0" w:rsidRDefault="009F5EB0" w:rsidP="009F5EB0">
      <w:pPr>
        <w:pStyle w:val="3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پس در اینجا سه امر وجود دارد که پایه آن شوق مؤکد و وجود مصلحت و شوق به فعل مکلف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 xml:space="preserve">من نسبت به فعل دیگری که اراده تکوینی ندارم، بلکه شوق </w:t>
      </w:r>
      <w:r>
        <w:rPr>
          <w:rFonts w:ascii="Times New Roman" w:eastAsia="Times New Roman" w:hAnsi="Times New Roman" w:hint="cs"/>
          <w:sz w:val="28"/>
          <w:rtl/>
        </w:rPr>
        <w:t>و علاقه است؛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دوست دارم که این آقا این کار را انجام دهد ولی در حیطه وجود من نیست که </w:t>
      </w:r>
      <w:r>
        <w:rPr>
          <w:rFonts w:ascii="Times New Roman" w:eastAsia="Times New Roman" w:hAnsi="Times New Roman" w:hint="cs"/>
          <w:sz w:val="28"/>
          <w:rtl/>
        </w:rPr>
        <w:t xml:space="preserve">چنین </w:t>
      </w:r>
      <w:r>
        <w:rPr>
          <w:rFonts w:ascii="Times New Roman" w:eastAsia="Times New Roman" w:hAnsi="Times New Roman"/>
          <w:sz w:val="28"/>
          <w:rtl/>
        </w:rPr>
        <w:t>اراده‌ا</w:t>
      </w:r>
      <w:r>
        <w:rPr>
          <w:rFonts w:ascii="Times New Roman" w:eastAsia="Times New Roman" w:hAnsi="Times New Roman" w:hint="cs"/>
          <w:sz w:val="28"/>
          <w:rtl/>
        </w:rPr>
        <w:t>ی کنم. البته در حیطه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خدا هست منتها</w:t>
      </w:r>
      <w:r>
        <w:rPr>
          <w:rFonts w:ascii="Times New Roman" w:eastAsia="Times New Roman" w:hAnsi="Times New Roman" w:hint="cs"/>
          <w:sz w:val="28"/>
          <w:rtl/>
        </w:rPr>
        <w:t xml:space="preserve"> اینجا نمی‌</w:t>
      </w:r>
      <w:r w:rsidRPr="0024037A">
        <w:rPr>
          <w:rFonts w:ascii="Times New Roman" w:eastAsia="Times New Roman" w:hAnsi="Times New Roman" w:hint="cs"/>
          <w:sz w:val="28"/>
          <w:rtl/>
        </w:rPr>
        <w:t>خواهد. این شوق است که موجب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شود امر کند که امر از حیث اینکه یک چیزی است که از زبان او جاری شده </w:t>
      </w:r>
      <w:r>
        <w:rPr>
          <w:rFonts w:ascii="Times New Roman" w:eastAsia="Times New Roman" w:hAnsi="Times New Roman" w:hint="cs"/>
          <w:sz w:val="28"/>
          <w:rtl/>
        </w:rPr>
        <w:t>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فعل تکوینی او</w:t>
      </w:r>
      <w:r>
        <w:rPr>
          <w:rFonts w:ascii="Times New Roman" w:eastAsia="Times New Roman" w:hAnsi="Times New Roman" w:hint="cs"/>
          <w:sz w:val="28"/>
          <w:rtl/>
        </w:rPr>
        <w:t xml:space="preserve"> ا</w:t>
      </w:r>
      <w:r w:rsidRPr="0024037A">
        <w:rPr>
          <w:rFonts w:ascii="Times New Roman" w:eastAsia="Times New Roman" w:hAnsi="Times New Roman" w:hint="cs"/>
          <w:sz w:val="28"/>
          <w:rtl/>
        </w:rPr>
        <w:t>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آن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24037A">
        <w:rPr>
          <w:rFonts w:ascii="Times New Roman" w:eastAsia="Times New Roman" w:hAnsi="Times New Roman" w:hint="cs"/>
          <w:sz w:val="28"/>
          <w:rtl/>
        </w:rPr>
        <w:t>را اراده کرده است و از حیث اینکه تکلیف به عهده دیگری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گذارد بعث اعتباری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lastRenderedPageBreak/>
        <w:t>پس اراده تشریعی یعنی آن ب</w:t>
      </w:r>
      <w:r>
        <w:rPr>
          <w:rFonts w:ascii="Times New Roman" w:eastAsia="Times New Roman" w:hAnsi="Times New Roman" w:hint="cs"/>
          <w:sz w:val="28"/>
          <w:rtl/>
        </w:rPr>
        <w:t>عث و زجر اعتباری؛ که به دو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چیز دیگر وابسته است:</w:t>
      </w:r>
    </w:p>
    <w:p w:rsidR="006517B6" w:rsidRPr="00E4068E" w:rsidRDefault="006517B6" w:rsidP="006517B6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E4068E">
        <w:rPr>
          <w:rFonts w:ascii="Times New Roman" w:eastAsia="Times New Roman" w:hAnsi="Times New Roman" w:cs="2  Badr" w:hint="cs"/>
          <w:sz w:val="28"/>
          <w:rtl/>
        </w:rPr>
        <w:t>شوق مؤکدی که به فعل دیگری د</w:t>
      </w:r>
      <w:r>
        <w:rPr>
          <w:rFonts w:ascii="Times New Roman" w:eastAsia="Times New Roman" w:hAnsi="Times New Roman" w:cs="2  Badr" w:hint="cs"/>
          <w:sz w:val="28"/>
          <w:rtl/>
        </w:rPr>
        <w:t>ارد ولی اراده تکوینی به آن ندارد</w:t>
      </w:r>
    </w:p>
    <w:p w:rsidR="006517B6" w:rsidRPr="00E4068E" w:rsidRDefault="006517B6" w:rsidP="006517B6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E4068E">
        <w:rPr>
          <w:rFonts w:ascii="Times New Roman" w:eastAsia="Times New Roman" w:hAnsi="Times New Roman" w:cs="2  Badr" w:hint="cs"/>
          <w:sz w:val="28"/>
          <w:rtl/>
        </w:rPr>
        <w:t xml:space="preserve">یکی هم به اینکه این خود این فعل مصدری از او صادر شود یعنی </w:t>
      </w:r>
      <w:r>
        <w:rPr>
          <w:rFonts w:ascii="Times New Roman" w:eastAsia="Times New Roman" w:hAnsi="Times New Roman" w:cs="2  Badr"/>
          <w:sz w:val="28"/>
          <w:rtl/>
        </w:rPr>
        <w:t>انشاء</w:t>
      </w:r>
      <w:r w:rsidRPr="00E4068E">
        <w:rPr>
          <w:rFonts w:ascii="Times New Roman" w:eastAsia="Times New Roman" w:hAnsi="Times New Roman" w:cs="2  Badr" w:hint="cs"/>
          <w:sz w:val="28"/>
          <w:rtl/>
        </w:rPr>
        <w:t xml:space="preserve"> انجام دهد ولی منشأ او یک امر اعتباری است.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 w:rsidRPr="0024037A">
        <w:rPr>
          <w:rFonts w:ascii="Times New Roman" w:eastAsia="Times New Roman" w:hAnsi="Times New Roman" w:hint="cs"/>
          <w:sz w:val="28"/>
          <w:rtl/>
        </w:rPr>
        <w:t>این هم اراده تشریعیه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شود.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bookmarkStart w:id="0" w:name="_GoBack"/>
      <w:bookmarkEnd w:id="0"/>
      <w:r w:rsidRPr="0024037A">
        <w:rPr>
          <w:rFonts w:ascii="Times New Roman" w:eastAsia="Times New Roman" w:hAnsi="Times New Roman" w:hint="cs"/>
          <w:sz w:val="28"/>
          <w:rtl/>
        </w:rPr>
        <w:t xml:space="preserve">گفتیم در اراده تکوینیه </w:t>
      </w:r>
      <w:r>
        <w:rPr>
          <w:rFonts w:ascii="Times New Roman" w:eastAsia="Times New Roman" w:hAnsi="Times New Roman" w:hint="cs"/>
          <w:sz w:val="28"/>
          <w:rtl/>
        </w:rPr>
        <w:t>دو نظر است؛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ما ترجیح دادیم که اراده به معنای ار</w:t>
      </w:r>
      <w:r>
        <w:rPr>
          <w:rFonts w:ascii="Times New Roman" w:eastAsia="Times New Roman" w:hAnsi="Times New Roman" w:hint="cs"/>
          <w:sz w:val="28"/>
          <w:rtl/>
        </w:rPr>
        <w:t>اده؛ نه به معنای شوق و خواهش،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</w:t>
      </w:r>
      <w:r w:rsidRPr="00304ABF">
        <w:rPr>
          <w:rFonts w:ascii="Times New Roman" w:eastAsia="Times New Roman" w:hAnsi="Times New Roman" w:hint="cs"/>
          <w:b/>
          <w:bCs/>
          <w:sz w:val="28"/>
          <w:rtl/>
        </w:rPr>
        <w:t>«لاینفک عن المراد فی الامور التکوینیه</w:t>
      </w:r>
      <w:r>
        <w:rPr>
          <w:rFonts w:ascii="Times New Roman" w:eastAsia="Times New Roman" w:hAnsi="Times New Roman" w:hint="cs"/>
          <w:sz w:val="28"/>
          <w:rtl/>
        </w:rPr>
        <w:t>»</w:t>
      </w:r>
    </w:p>
    <w:p w:rsidR="006517B6" w:rsidRPr="0024037A" w:rsidRDefault="006517B6" w:rsidP="006517B6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اما اینکه اراده تشریعیه به معنایی که الان تحلیل کردیم،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آیا از مراد جدا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24037A">
        <w:rPr>
          <w:rFonts w:ascii="Times New Roman" w:eastAsia="Times New Roman" w:hAnsi="Times New Roman" w:hint="cs"/>
          <w:sz w:val="28"/>
          <w:rtl/>
        </w:rPr>
        <w:t>شود</w:t>
      </w:r>
      <w:r>
        <w:rPr>
          <w:rFonts w:ascii="Times New Roman" w:eastAsia="Times New Roman" w:hAnsi="Times New Roman" w:hint="cs"/>
          <w:sz w:val="28"/>
          <w:rtl/>
        </w:rPr>
        <w:t xml:space="preserve"> یا نمی‌شود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مقدمه </w:t>
      </w:r>
      <w:r>
        <w:rPr>
          <w:rFonts w:ascii="Times New Roman" w:eastAsia="Times New Roman" w:hAnsi="Times New Roman" w:hint="cs"/>
          <w:sz w:val="28"/>
          <w:rtl/>
        </w:rPr>
        <w:t>آن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این تحلیل بود. اینکه جدا</w:t>
      </w:r>
      <w:r>
        <w:rPr>
          <w:rFonts w:ascii="Times New Roman" w:eastAsia="Times New Roman" w:hAnsi="Times New Roman" w:hint="cs"/>
          <w:sz w:val="28"/>
          <w:rtl/>
        </w:rPr>
        <w:t xml:space="preserve"> می‌شود یا نمی‌شود انشاء الله جلسه</w:t>
      </w:r>
      <w:r w:rsidRPr="0024037A">
        <w:rPr>
          <w:rFonts w:ascii="Times New Roman" w:eastAsia="Times New Roman" w:hAnsi="Times New Roman" w:hint="cs"/>
          <w:sz w:val="28"/>
          <w:rtl/>
        </w:rPr>
        <w:t xml:space="preserve"> بعد.</w:t>
      </w:r>
    </w:p>
    <w:p w:rsidR="006517B6" w:rsidRPr="0024037A" w:rsidRDefault="006517B6" w:rsidP="006517B6"/>
    <w:p w:rsidR="00152670" w:rsidRPr="006517B6" w:rsidRDefault="00152670" w:rsidP="00734D59">
      <w:pPr>
        <w:rPr>
          <w:rtl/>
        </w:rPr>
      </w:pPr>
    </w:p>
    <w:sectPr w:rsidR="00152670" w:rsidRPr="006517B6" w:rsidSect="000D580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3" w:rsidRDefault="00600203" w:rsidP="000D5800">
      <w:pPr>
        <w:spacing w:after="0"/>
      </w:pPr>
      <w:r>
        <w:separator/>
      </w:r>
    </w:p>
  </w:endnote>
  <w:endnote w:type="continuationSeparator" w:id="0">
    <w:p w:rsidR="00600203" w:rsidRDefault="0060020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3" w:rsidRDefault="00600203" w:rsidP="000D5800">
      <w:pPr>
        <w:spacing w:after="0"/>
      </w:pPr>
      <w:r>
        <w:separator/>
      </w:r>
    </w:p>
  </w:footnote>
  <w:footnote w:type="continuationSeparator" w:id="0">
    <w:p w:rsidR="00600203" w:rsidRDefault="0060020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54" w:rsidRPr="000D5800" w:rsidRDefault="00456054" w:rsidP="006517B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B9757A" wp14:editId="74DCAE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11B5A2B" wp14:editId="215EF8A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</w:t>
    </w:r>
    <w:r w:rsidR="006517B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517B6">
      <w:rPr>
        <w:rFonts w:ascii="IranNastaliq" w:hAnsi="IranNastaliq" w:cs="IranNastaliq" w:hint="cs"/>
        <w:sz w:val="40"/>
        <w:szCs w:val="40"/>
        <w:rtl/>
      </w:rPr>
      <w:t>2817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D8"/>
    <w:multiLevelType w:val="hybridMultilevel"/>
    <w:tmpl w:val="0EC4D5C2"/>
    <w:lvl w:ilvl="0" w:tplc="3B06C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842"/>
    <w:multiLevelType w:val="multilevel"/>
    <w:tmpl w:val="A596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13CEB"/>
    <w:multiLevelType w:val="hybridMultilevel"/>
    <w:tmpl w:val="E7EA7F4E"/>
    <w:lvl w:ilvl="0" w:tplc="C9FE9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6"/>
    <w:rsid w:val="0000512A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45EF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B065D"/>
    <w:rsid w:val="000B22C1"/>
    <w:rsid w:val="000D2D0D"/>
    <w:rsid w:val="000D5800"/>
    <w:rsid w:val="000E0D0F"/>
    <w:rsid w:val="000F1897"/>
    <w:rsid w:val="000F7E72"/>
    <w:rsid w:val="00101E2D"/>
    <w:rsid w:val="00102CEB"/>
    <w:rsid w:val="00117955"/>
    <w:rsid w:val="00133E1D"/>
    <w:rsid w:val="0013617D"/>
    <w:rsid w:val="00136442"/>
    <w:rsid w:val="0014400F"/>
    <w:rsid w:val="00150D4B"/>
    <w:rsid w:val="00152670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C56FD"/>
    <w:rsid w:val="002D49E4"/>
    <w:rsid w:val="002E450B"/>
    <w:rsid w:val="002E4F83"/>
    <w:rsid w:val="002E73F9"/>
    <w:rsid w:val="002F05B9"/>
    <w:rsid w:val="002F1959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A1F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23BDE"/>
    <w:rsid w:val="00545D05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00203"/>
    <w:rsid w:val="00610C18"/>
    <w:rsid w:val="0061376C"/>
    <w:rsid w:val="00616D97"/>
    <w:rsid w:val="00627885"/>
    <w:rsid w:val="00636EFA"/>
    <w:rsid w:val="00641FBD"/>
    <w:rsid w:val="006517B6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6B11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D530E"/>
    <w:rsid w:val="007E03E9"/>
    <w:rsid w:val="007E04EE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72AE6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42CF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B61C3"/>
    <w:rsid w:val="009C7B4F"/>
    <w:rsid w:val="009F4EB3"/>
    <w:rsid w:val="009F5EB0"/>
    <w:rsid w:val="00A06D48"/>
    <w:rsid w:val="00A16316"/>
    <w:rsid w:val="00A174AC"/>
    <w:rsid w:val="00A21834"/>
    <w:rsid w:val="00A2389D"/>
    <w:rsid w:val="00A31C17"/>
    <w:rsid w:val="00A31FDE"/>
    <w:rsid w:val="00A35AC2"/>
    <w:rsid w:val="00A37C77"/>
    <w:rsid w:val="00A5418D"/>
    <w:rsid w:val="00A56E33"/>
    <w:rsid w:val="00A6187A"/>
    <w:rsid w:val="00A667EE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E124E"/>
    <w:rsid w:val="00AF0E41"/>
    <w:rsid w:val="00AF0F1A"/>
    <w:rsid w:val="00B03009"/>
    <w:rsid w:val="00B130BB"/>
    <w:rsid w:val="00B15027"/>
    <w:rsid w:val="00B2060B"/>
    <w:rsid w:val="00B212B1"/>
    <w:rsid w:val="00B21CF4"/>
    <w:rsid w:val="00B24300"/>
    <w:rsid w:val="00B37614"/>
    <w:rsid w:val="00B63F15"/>
    <w:rsid w:val="00B73AFC"/>
    <w:rsid w:val="00BA683C"/>
    <w:rsid w:val="00BB5F7E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5799"/>
    <w:rsid w:val="00D3665C"/>
    <w:rsid w:val="00D45981"/>
    <w:rsid w:val="00D508CC"/>
    <w:rsid w:val="00D50F4B"/>
    <w:rsid w:val="00D533BD"/>
    <w:rsid w:val="00D60547"/>
    <w:rsid w:val="00D66444"/>
    <w:rsid w:val="00D75B40"/>
    <w:rsid w:val="00DA49FF"/>
    <w:rsid w:val="00DB28BB"/>
    <w:rsid w:val="00DC521F"/>
    <w:rsid w:val="00DC603F"/>
    <w:rsid w:val="00DD3C0D"/>
    <w:rsid w:val="00DD4864"/>
    <w:rsid w:val="00DD71A2"/>
    <w:rsid w:val="00DE1DC4"/>
    <w:rsid w:val="00DE3D4A"/>
    <w:rsid w:val="00DF3748"/>
    <w:rsid w:val="00E0639C"/>
    <w:rsid w:val="00E067E6"/>
    <w:rsid w:val="00E12531"/>
    <w:rsid w:val="00E143B0"/>
    <w:rsid w:val="00E34F05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15597"/>
    <w:rsid w:val="00F40284"/>
    <w:rsid w:val="00F5668E"/>
    <w:rsid w:val="00F66956"/>
    <w:rsid w:val="00F67976"/>
    <w:rsid w:val="00F70BE1"/>
    <w:rsid w:val="00F76264"/>
    <w:rsid w:val="00F82D4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517B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517B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F5EB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F5EB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9F5EB0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6517B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6517B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6517B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517B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6517B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517B6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F5EB0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F5EB0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F5EB0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6517B6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517B6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6517B6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6517B6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517B6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6517B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6517B6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6517B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6517B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6517B6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517B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517B6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517B6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6517B6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6517B6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6517B6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6517B6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6517B6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6517B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6517B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517B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6517B6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6517B6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6517B6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6517B6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6517B6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6517B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6517B6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6517B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6517B6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6517B6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6517B6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517B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517B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F5EB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F5EB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9F5EB0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6517B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6517B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6517B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517B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6517B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517B6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F5EB0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F5EB0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F5EB0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6517B6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517B6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6517B6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6517B6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517B6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6517B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6517B6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6517B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6517B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6517B6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517B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517B6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517B6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6517B6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6517B6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6517B6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6517B6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6517B6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6517B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6517B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517B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6517B6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6517B6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6517B6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6517B6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6517B6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6517B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6517B6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6517B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6517B6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6517B6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6517B6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FEA9-095A-4730-B9D3-F51F4B5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</TotalTime>
  <Pages>11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3</cp:revision>
  <dcterms:created xsi:type="dcterms:W3CDTF">2015-02-18T18:11:00Z</dcterms:created>
  <dcterms:modified xsi:type="dcterms:W3CDTF">2015-02-18T18:19:00Z</dcterms:modified>
</cp:coreProperties>
</file>