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03409523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A7E8D" w:rsidRPr="00597761" w:rsidRDefault="009A7E8D" w:rsidP="00597761">
          <w:pPr>
            <w:pStyle w:val="TOCHeading"/>
            <w:rPr>
              <w:rFonts w:ascii="Traditional Arabic" w:hAnsi="Traditional Arabic" w:cs="Traditional Arabic"/>
            </w:rPr>
          </w:pPr>
          <w:r w:rsidRPr="00597761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A7E8D" w:rsidRPr="00597761" w:rsidRDefault="009A7E8D" w:rsidP="0059776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597761">
            <w:rPr>
              <w:rFonts w:ascii="Traditional Arabic" w:hAnsi="Traditional Arabic" w:cs="Traditional Arabic"/>
            </w:rPr>
            <w:fldChar w:fldCharType="begin"/>
          </w:r>
          <w:r w:rsidRPr="0059776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97761">
            <w:rPr>
              <w:rFonts w:ascii="Traditional Arabic" w:hAnsi="Traditional Arabic" w:cs="Traditional Arabic"/>
            </w:rPr>
            <w:fldChar w:fldCharType="separate"/>
          </w:r>
          <w:hyperlink w:anchor="_Toc448673395" w:history="1">
            <w:r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5977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977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_Toc448673395 \h </w:instrText>
            </w:r>
            <w:r w:rsidRPr="00597761">
              <w:rPr>
                <w:rFonts w:ascii="Traditional Arabic" w:hAnsi="Traditional Arabic" w:cs="Traditional Arabic"/>
                <w:noProof/>
                <w:webHidden/>
              </w:rPr>
            </w:r>
            <w:r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59776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7E8D" w:rsidRPr="00597761" w:rsidRDefault="004C0EF4" w:rsidP="00597761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673396" w:history="1"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="009A7E8D" w:rsidRPr="005977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9A7E8D" w:rsidRPr="005977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_Toc448673396 \h </w:instrTex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7E8D" w:rsidRPr="00597761" w:rsidRDefault="004C0EF4" w:rsidP="0059776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673397" w:history="1"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مسلک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نهم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_Toc448673397 \h </w:instrTex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7E8D" w:rsidRPr="00597761" w:rsidRDefault="004C0EF4" w:rsidP="0059776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673398" w:history="1"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استکشاف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واسطه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_Toc448673398 \h </w:instrTex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7E8D" w:rsidRPr="00597761" w:rsidRDefault="004C0EF4" w:rsidP="00597761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673399" w:history="1"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شک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نفس</w:t>
            </w:r>
            <w:r w:rsidR="009A7E8D" w:rsidRPr="005977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A7E8D" w:rsidRPr="0059776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9A7E8D" w:rsidRPr="005977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7E8D" w:rsidRPr="0059776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9A7E8D" w:rsidRPr="0059776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_Toc448673399 \h </w:instrTex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A7E8D" w:rsidRPr="0059776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9A7E8D" w:rsidRPr="00597761" w:rsidRDefault="009A7E8D" w:rsidP="00597761">
          <w:pPr>
            <w:rPr>
              <w:rFonts w:ascii="Traditional Arabic" w:hAnsi="Traditional Arabic" w:cs="Traditional Arabic"/>
            </w:rPr>
          </w:pPr>
          <w:r w:rsidRPr="0059776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270893" w:rsidRPr="00597761" w:rsidRDefault="00270893" w:rsidP="00597761">
      <w:pPr>
        <w:rPr>
          <w:rFonts w:ascii="Traditional Arabic" w:hAnsi="Traditional Arabic" w:cs="Traditional Arabic"/>
          <w:rtl/>
        </w:rPr>
      </w:pPr>
    </w:p>
    <w:p w:rsidR="00284A03" w:rsidRPr="00597761" w:rsidRDefault="00284A03" w:rsidP="00597761">
      <w:pPr>
        <w:rPr>
          <w:rFonts w:ascii="Traditional Arabic" w:hAnsi="Traditional Arabic" w:cs="Traditional Arabic"/>
          <w:rtl/>
        </w:rPr>
      </w:pPr>
    </w:p>
    <w:p w:rsidR="00284A03" w:rsidRPr="00597761" w:rsidRDefault="00284A03" w:rsidP="00597761">
      <w:pPr>
        <w:rPr>
          <w:rFonts w:ascii="Traditional Arabic" w:hAnsi="Traditional Arabic" w:cs="Traditional Arabic"/>
          <w:rtl/>
        </w:rPr>
      </w:pPr>
    </w:p>
    <w:p w:rsidR="00284A03" w:rsidRPr="00597761" w:rsidRDefault="00284A03" w:rsidP="00597761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/>
          <w:rtl/>
        </w:rPr>
        <w:br w:type="page"/>
      </w:r>
    </w:p>
    <w:p w:rsidR="004C28D8" w:rsidRPr="00F564A1" w:rsidRDefault="004C28D8" w:rsidP="004C28D8">
      <w:pPr>
        <w:jc w:val="center"/>
        <w:rPr>
          <w:rFonts w:ascii="Traditional Arabic" w:hAnsi="Traditional Arabic" w:cs="Traditional Arabic"/>
          <w:rtl/>
        </w:rPr>
      </w:pPr>
      <w:bookmarkStart w:id="0" w:name="_Toc448673395"/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:rsidR="004C28D8" w:rsidRDefault="004C28D8" w:rsidP="004C28D8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>
        <w:rPr>
          <w:rFonts w:ascii="Traditional Arabic" w:hAnsi="Traditional Arabic" w:cs="Traditional Arabic" w:hint="cs"/>
          <w:color w:val="FF0000"/>
          <w:rtl/>
        </w:rPr>
        <w:t xml:space="preserve">مقدمه واجب </w:t>
      </w:r>
    </w:p>
    <w:p w:rsidR="00436E32" w:rsidRPr="00597761" w:rsidRDefault="00436E32" w:rsidP="00597761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GoBack"/>
      <w:bookmarkEnd w:id="1"/>
      <w:r w:rsidRPr="00597761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  <w:r w:rsidRPr="0059776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95A05" w:rsidRPr="00597761" w:rsidRDefault="00436E32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بحث در این بود</w:t>
      </w:r>
      <w:r w:rsidR="00707AE4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دلیلی </w:t>
      </w:r>
      <w:r w:rsidR="008F0026" w:rsidRPr="00597761">
        <w:rPr>
          <w:rFonts w:ascii="Traditional Arabic" w:hAnsi="Traditional Arabic" w:cs="Traditional Arabic" w:hint="cs"/>
          <w:rtl/>
        </w:rPr>
        <w:t>واردشده</w:t>
      </w:r>
      <w:r w:rsidRPr="00597761">
        <w:rPr>
          <w:rFonts w:ascii="Traditional Arabic" w:hAnsi="Traditional Arabic" w:cs="Traditional Arabic" w:hint="cs"/>
          <w:rtl/>
        </w:rPr>
        <w:t xml:space="preserve">، در نَفسیت و غِیریتَش تردید داریم، امری آمده یا نهی آمده و </w:t>
      </w:r>
      <w:r w:rsidR="008F0026" w:rsidRPr="00597761">
        <w:rPr>
          <w:rFonts w:ascii="Traditional Arabic" w:hAnsi="Traditional Arabic" w:cs="Traditional Arabic" w:hint="cs"/>
          <w:rtl/>
        </w:rPr>
        <w:t>نمی‌دانیم</w:t>
      </w:r>
      <w:r w:rsidRPr="00597761">
        <w:rPr>
          <w:rFonts w:ascii="Traditional Arabic" w:hAnsi="Traditional Arabic" w:cs="Traditional Arabic" w:hint="cs"/>
          <w:rtl/>
        </w:rPr>
        <w:t xml:space="preserve"> که این نفسی یا غیری هست</w:t>
      </w:r>
      <w:r w:rsidR="00C35CE4" w:rsidRPr="00597761">
        <w:rPr>
          <w:rFonts w:ascii="Traditional Arabic" w:hAnsi="Traditional Arabic" w:cs="Traditional Arabic" w:hint="cs"/>
          <w:rtl/>
        </w:rPr>
        <w:t>، مصداق خیلی روشنش مثال ا</w:t>
      </w:r>
      <w:r w:rsidR="00707AE4" w:rsidRPr="00597761">
        <w:rPr>
          <w:rFonts w:ascii="Traditional Arabic" w:hAnsi="Traditional Arabic" w:cs="Traditional Arabic" w:hint="cs"/>
          <w:rtl/>
        </w:rPr>
        <w:t>ِ</w:t>
      </w:r>
      <w:r w:rsidR="00C35CE4" w:rsidRPr="00597761">
        <w:rPr>
          <w:rFonts w:ascii="Traditional Arabic" w:hAnsi="Traditional Arabic" w:cs="Traditional Arabic" w:hint="cs"/>
          <w:rtl/>
        </w:rPr>
        <w:t>غت</w:t>
      </w:r>
      <w:r w:rsidR="00707AE4" w:rsidRPr="00597761">
        <w:rPr>
          <w:rFonts w:ascii="Traditional Arabic" w:hAnsi="Traditional Arabic" w:cs="Traditional Arabic" w:hint="cs"/>
          <w:rtl/>
        </w:rPr>
        <w:t>ِ</w:t>
      </w:r>
      <w:r w:rsidR="00C35CE4" w:rsidRPr="00597761">
        <w:rPr>
          <w:rFonts w:ascii="Traditional Arabic" w:hAnsi="Traditional Arabic" w:cs="Traditional Arabic" w:hint="cs"/>
          <w:rtl/>
        </w:rPr>
        <w:t xml:space="preserve">سال در مقام مس میت است، اگر کسی میتی را مس کرده است، دلیل </w:t>
      </w:r>
      <w:r w:rsidR="008F0026" w:rsidRPr="00597761">
        <w:rPr>
          <w:rFonts w:ascii="Traditional Arabic" w:hAnsi="Traditional Arabic" w:cs="Traditional Arabic" w:hint="cs"/>
          <w:rtl/>
        </w:rPr>
        <w:t>می‌گوید</w:t>
      </w:r>
      <w:r w:rsidR="00C35CE4" w:rsidRPr="00597761">
        <w:rPr>
          <w:rFonts w:ascii="Traditional Arabic" w:hAnsi="Traditional Arabic" w:cs="Traditional Arabic" w:hint="cs"/>
          <w:rtl/>
        </w:rPr>
        <w:t xml:space="preserve"> اِغتَسل، </w:t>
      </w:r>
      <w:r w:rsidR="008F0026" w:rsidRPr="00597761">
        <w:rPr>
          <w:rFonts w:ascii="Traditional Arabic" w:hAnsi="Traditional Arabic" w:cs="Traditional Arabic" w:hint="cs"/>
          <w:rtl/>
        </w:rPr>
        <w:t>نمی‌دانیم</w:t>
      </w:r>
      <w:r w:rsidR="00C35CE4" w:rsidRPr="00597761">
        <w:rPr>
          <w:rFonts w:ascii="Traditional Arabic" w:hAnsi="Traditional Arabic" w:cs="Traditional Arabic" w:hint="cs"/>
          <w:rtl/>
        </w:rPr>
        <w:t xml:space="preserve"> که این ا</w:t>
      </w:r>
      <w:r w:rsidR="00380A80" w:rsidRPr="00597761">
        <w:rPr>
          <w:rFonts w:ascii="Traditional Arabic" w:hAnsi="Traditional Arabic" w:cs="Traditional Arabic" w:hint="cs"/>
          <w:rtl/>
        </w:rPr>
        <w:t>ِ</w:t>
      </w:r>
      <w:r w:rsidR="00C35CE4" w:rsidRPr="00597761">
        <w:rPr>
          <w:rFonts w:ascii="Traditional Arabic" w:hAnsi="Traditional Arabic" w:cs="Traditional Arabic" w:hint="cs"/>
          <w:rtl/>
        </w:rPr>
        <w:t>غت</w:t>
      </w:r>
      <w:r w:rsidR="00380A80" w:rsidRPr="00597761">
        <w:rPr>
          <w:rFonts w:ascii="Traditional Arabic" w:hAnsi="Traditional Arabic" w:cs="Traditional Arabic" w:hint="cs"/>
          <w:rtl/>
        </w:rPr>
        <w:t>َ</w:t>
      </w:r>
      <w:r w:rsidR="00C35CE4" w:rsidRPr="00597761">
        <w:rPr>
          <w:rFonts w:ascii="Traditional Arabic" w:hAnsi="Traditional Arabic" w:cs="Traditional Arabic" w:hint="cs"/>
          <w:rtl/>
        </w:rPr>
        <w:t>سل مثل غسل جنابت واجب غیری است برای نماز یا اینکه مستقلاً خودش وجوب دارد و متعلق تکلیف است</w:t>
      </w:r>
      <w:r w:rsidR="00295A05" w:rsidRPr="00597761">
        <w:rPr>
          <w:rFonts w:ascii="Traditional Arabic" w:hAnsi="Traditional Arabic" w:cs="Traditional Arabic" w:hint="cs"/>
          <w:rtl/>
        </w:rPr>
        <w:t>.</w:t>
      </w:r>
    </w:p>
    <w:p w:rsidR="00295A05" w:rsidRPr="00597761" w:rsidRDefault="00295A05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مجموعه مباحث گذشته</w:t>
      </w:r>
      <w:r w:rsidR="00380A80" w:rsidRPr="00597761">
        <w:rPr>
          <w:rFonts w:ascii="Traditional Arabic" w:hAnsi="Traditional Arabic" w:cs="Traditional Arabic" w:hint="cs"/>
          <w:rtl/>
        </w:rPr>
        <w:t xml:space="preserve"> و</w:t>
      </w:r>
      <w:r w:rsidRPr="00597761">
        <w:rPr>
          <w:rFonts w:ascii="Traditional Arabic" w:hAnsi="Traditional Arabic" w:cs="Traditional Arabic" w:hint="cs"/>
          <w:rtl/>
        </w:rPr>
        <w:t xml:space="preserve"> </w:t>
      </w:r>
      <w:r w:rsidR="00380A80" w:rsidRPr="00597761">
        <w:rPr>
          <w:rFonts w:ascii="Traditional Arabic" w:hAnsi="Traditional Arabic" w:cs="Traditional Arabic" w:hint="cs"/>
          <w:rtl/>
        </w:rPr>
        <w:t xml:space="preserve">مسالکی که وجود داشت </w:t>
      </w:r>
      <w:r w:rsidRPr="00597761">
        <w:rPr>
          <w:rFonts w:ascii="Traditional Arabic" w:hAnsi="Traditional Arabic" w:cs="Traditional Arabic" w:hint="cs"/>
          <w:rtl/>
        </w:rPr>
        <w:t xml:space="preserve">را شماره بندی </w:t>
      </w:r>
      <w:r w:rsidR="008F0026" w:rsidRPr="00597761">
        <w:rPr>
          <w:rFonts w:ascii="Traditional Arabic" w:hAnsi="Traditional Arabic" w:cs="Traditional Arabic" w:hint="cs"/>
          <w:rtl/>
        </w:rPr>
        <w:t>می‌کنیم</w:t>
      </w:r>
      <w:r w:rsidRPr="00597761">
        <w:rPr>
          <w:rFonts w:ascii="Traditional Arabic" w:hAnsi="Traditional Arabic" w:cs="Traditional Arabic" w:hint="cs"/>
          <w:rtl/>
        </w:rPr>
        <w:t>، ، دو اشکال مطرح کردیم</w:t>
      </w:r>
      <w:r w:rsidR="00380A80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در پاسخ هر اشکالی یک مسلکی بود، </w:t>
      </w:r>
      <w:r w:rsidR="008F0026" w:rsidRPr="00597761">
        <w:rPr>
          <w:rFonts w:ascii="Traditional Arabic" w:hAnsi="Traditional Arabic" w:cs="Traditional Arabic" w:hint="cs"/>
          <w:rtl/>
        </w:rPr>
        <w:t>جمع‌بندی</w:t>
      </w:r>
      <w:r w:rsidRPr="00597761">
        <w:rPr>
          <w:rFonts w:ascii="Traditional Arabic" w:hAnsi="Traditional Arabic" w:cs="Traditional Arabic" w:hint="cs"/>
          <w:rtl/>
        </w:rPr>
        <w:t xml:space="preserve"> مسالک به این صورت </w:t>
      </w:r>
      <w:r w:rsidR="008F0026" w:rsidRPr="00597761">
        <w:rPr>
          <w:rFonts w:ascii="Traditional Arabic" w:hAnsi="Traditional Arabic" w:cs="Traditional Arabic" w:hint="cs"/>
          <w:rtl/>
        </w:rPr>
        <w:t>می‌شود</w:t>
      </w:r>
      <w:r w:rsidRPr="00597761">
        <w:rPr>
          <w:rFonts w:ascii="Traditional Arabic" w:hAnsi="Traditional Arabic" w:cs="Traditional Arabic" w:hint="cs"/>
          <w:rtl/>
        </w:rPr>
        <w:t>:</w:t>
      </w:r>
    </w:p>
    <w:p w:rsidR="00436E32" w:rsidRPr="00597761" w:rsidRDefault="00295A05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1ـ کسانی که قائل هستند به اینکه اصال</w:t>
      </w:r>
      <w:r w:rsidR="00597761">
        <w:rPr>
          <w:rFonts w:ascii="Traditional Arabic" w:hAnsi="Traditional Arabic" w:cs="Traditional Arabic" w:hint="cs"/>
          <w:rtl/>
        </w:rPr>
        <w:t>ة</w:t>
      </w:r>
      <w:r w:rsidRPr="00597761">
        <w:rPr>
          <w:rFonts w:ascii="Traditional Arabic" w:hAnsi="Traditional Arabic" w:cs="Traditional Arabic" w:hint="cs"/>
          <w:rtl/>
        </w:rPr>
        <w:t xml:space="preserve"> نفسیه هست</w:t>
      </w:r>
      <w:r w:rsidR="00D15DD0" w:rsidRPr="00597761">
        <w:rPr>
          <w:rFonts w:ascii="Traditional Arabic" w:hAnsi="Traditional Arabic" w:cs="Traditional Arabic" w:hint="cs"/>
          <w:rtl/>
        </w:rPr>
        <w:t xml:space="preserve">، دلیل این </w:t>
      </w:r>
      <w:r w:rsidR="008F0026" w:rsidRPr="00597761">
        <w:rPr>
          <w:rFonts w:ascii="Traditional Arabic" w:hAnsi="Traditional Arabic" w:cs="Traditional Arabic" w:hint="cs"/>
          <w:rtl/>
        </w:rPr>
        <w:t>قائلین</w:t>
      </w:r>
      <w:r w:rsidR="00D15DD0" w:rsidRPr="00597761">
        <w:rPr>
          <w:rFonts w:ascii="Traditional Arabic" w:hAnsi="Traditional Arabic" w:cs="Traditional Arabic" w:hint="cs"/>
          <w:rtl/>
        </w:rPr>
        <w:t xml:space="preserve"> این هست که: اطلاق در </w:t>
      </w:r>
      <w:r w:rsidR="008F0026" w:rsidRPr="00597761">
        <w:rPr>
          <w:rFonts w:ascii="Traditional Arabic" w:hAnsi="Traditional Arabic" w:cs="Traditional Arabic" w:hint="cs"/>
          <w:rtl/>
        </w:rPr>
        <w:t>هیئت</w:t>
      </w:r>
      <w:r w:rsidR="00D15DD0" w:rsidRPr="00597761">
        <w:rPr>
          <w:rFonts w:ascii="Traditional Arabic" w:hAnsi="Traditional Arabic" w:cs="Traditional Arabic" w:hint="cs"/>
          <w:rtl/>
        </w:rPr>
        <w:t xml:space="preserve"> امر، به شکل اطلاق افرادی</w:t>
      </w:r>
      <w:r w:rsidR="007C3509" w:rsidRPr="00597761">
        <w:rPr>
          <w:rFonts w:ascii="Traditional Arabic" w:hAnsi="Traditional Arabic" w:cs="Traditional Arabic" w:hint="cs"/>
          <w:rtl/>
        </w:rPr>
        <w:t xml:space="preserve"> است</w:t>
      </w:r>
      <w:r w:rsidR="00D15DD0" w:rsidRPr="00597761">
        <w:rPr>
          <w:rFonts w:ascii="Traditional Arabic" w:hAnsi="Traditional Arabic" w:cs="Traditional Arabic" w:hint="cs"/>
          <w:rtl/>
        </w:rPr>
        <w:t xml:space="preserve"> که صاحب کفایه این نظر را داشتند</w:t>
      </w:r>
      <w:r w:rsidR="009F0155" w:rsidRPr="00597761">
        <w:rPr>
          <w:rFonts w:ascii="Traditional Arabic" w:hAnsi="Traditional Arabic" w:cs="Traditional Arabic" w:hint="cs"/>
          <w:rtl/>
        </w:rPr>
        <w:t xml:space="preserve">؛ یعنی مفهوم عام هست و با اطلاق ما شمول را </w:t>
      </w:r>
      <w:r w:rsidR="008F0026" w:rsidRPr="00597761">
        <w:rPr>
          <w:rFonts w:ascii="Traditional Arabic" w:hAnsi="Traditional Arabic" w:cs="Traditional Arabic" w:hint="cs"/>
          <w:rtl/>
        </w:rPr>
        <w:t>به</w:t>
      </w:r>
      <w:r w:rsidR="008F0026" w:rsidRPr="00597761">
        <w:rPr>
          <w:rFonts w:ascii="Traditional Arabic" w:hAnsi="Traditional Arabic" w:cs="Traditional Arabic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دست</w:t>
      </w:r>
      <w:r w:rsidR="009F0155" w:rsidRPr="00597761">
        <w:rPr>
          <w:rFonts w:ascii="Traditional Arabic" w:hAnsi="Traditional Arabic" w:cs="Traditional Arabic" w:hint="cs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می‌آوریم</w:t>
      </w:r>
      <w:r w:rsidR="00F37B88" w:rsidRPr="00597761">
        <w:rPr>
          <w:rFonts w:ascii="Traditional Arabic" w:hAnsi="Traditional Arabic" w:cs="Traditional Arabic" w:hint="cs"/>
          <w:rtl/>
        </w:rPr>
        <w:t>.</w:t>
      </w:r>
    </w:p>
    <w:p w:rsidR="00F37B88" w:rsidRPr="00597761" w:rsidRDefault="00F37B88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2ـ اطلاق </w:t>
      </w:r>
      <w:r w:rsidR="002B05F7" w:rsidRPr="00597761">
        <w:rPr>
          <w:rFonts w:ascii="Traditional Arabic" w:hAnsi="Traditional Arabic" w:cs="Traditional Arabic" w:hint="cs"/>
          <w:rtl/>
        </w:rPr>
        <w:t xml:space="preserve">احوالی </w:t>
      </w:r>
      <w:r w:rsidRPr="00597761">
        <w:rPr>
          <w:rFonts w:ascii="Traditional Arabic" w:hAnsi="Traditional Arabic" w:cs="Traditional Arabic" w:hint="cs"/>
          <w:rtl/>
        </w:rPr>
        <w:t>در هیأت</w:t>
      </w:r>
      <w:r w:rsidR="007C3509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بنابراین</w:t>
      </w:r>
      <w:r w:rsidR="002B05F7" w:rsidRPr="00597761">
        <w:rPr>
          <w:rFonts w:ascii="Traditional Arabic" w:hAnsi="Traditional Arabic" w:cs="Traditional Arabic" w:hint="cs"/>
          <w:rtl/>
        </w:rPr>
        <w:t xml:space="preserve"> که وضع عام و موضع له خاص باشد.</w:t>
      </w:r>
    </w:p>
    <w:p w:rsidR="002B05F7" w:rsidRPr="00597761" w:rsidRDefault="002B05F7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3ـ </w:t>
      </w:r>
      <w:r w:rsidR="004F5098" w:rsidRPr="00597761">
        <w:rPr>
          <w:rFonts w:ascii="Traditional Arabic" w:hAnsi="Traditional Arabic" w:cs="Traditional Arabic" w:hint="cs"/>
          <w:rtl/>
        </w:rPr>
        <w:t>اطلاق در ماده امر</w:t>
      </w:r>
    </w:p>
    <w:p w:rsidR="004F5098" w:rsidRPr="00597761" w:rsidRDefault="004F5098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4ـ اطلاق در امر طرف مقابل مثل اطلاق در امر نماز یا حج یا.. </w:t>
      </w:r>
    </w:p>
    <w:p w:rsidR="00D82179" w:rsidRPr="00597761" w:rsidRDefault="00D82179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5ـ اطلاق در ماده امر مقابل </w:t>
      </w:r>
    </w:p>
    <w:p w:rsidR="00BB2482" w:rsidRPr="00597761" w:rsidRDefault="00BB2482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6ـ</w:t>
      </w:r>
      <w:r w:rsidR="00F8053C" w:rsidRPr="00597761">
        <w:rPr>
          <w:rFonts w:ascii="Traditional Arabic" w:hAnsi="Traditional Arabic" w:cs="Traditional Arabic" w:hint="cs"/>
          <w:rtl/>
        </w:rPr>
        <w:t xml:space="preserve"> مسلک اصفهانی </w:t>
      </w:r>
      <w:r w:rsidR="007C3509" w:rsidRPr="00597761">
        <w:rPr>
          <w:rFonts w:ascii="Traditional Arabic" w:hAnsi="Traditional Arabic" w:cs="Traditional Arabic" w:hint="cs"/>
          <w:rtl/>
        </w:rPr>
        <w:t xml:space="preserve">این </w:t>
      </w:r>
      <w:r w:rsidR="00F8053C" w:rsidRPr="00597761">
        <w:rPr>
          <w:rFonts w:ascii="Traditional Arabic" w:hAnsi="Traditional Arabic" w:cs="Traditional Arabic" w:hint="cs"/>
          <w:rtl/>
        </w:rPr>
        <w:t>بود که</w:t>
      </w:r>
      <w:r w:rsidR="007C3509" w:rsidRPr="00597761">
        <w:rPr>
          <w:rFonts w:ascii="Traditional Arabic" w:hAnsi="Traditional Arabic" w:cs="Traditional Arabic" w:hint="cs"/>
          <w:rtl/>
        </w:rPr>
        <w:t>:</w:t>
      </w:r>
      <w:r w:rsidRPr="00597761">
        <w:rPr>
          <w:rFonts w:ascii="Traditional Arabic" w:hAnsi="Traditional Arabic" w:cs="Traditional Arabic" w:hint="cs"/>
          <w:rtl/>
        </w:rPr>
        <w:t xml:space="preserve"> اطلاق</w:t>
      </w:r>
      <w:r w:rsidR="00F8053C" w:rsidRPr="00597761">
        <w:rPr>
          <w:rFonts w:ascii="Traditional Arabic" w:hAnsi="Traditional Arabic" w:cs="Traditional Arabic" w:hint="cs"/>
          <w:rtl/>
        </w:rPr>
        <w:t xml:space="preserve"> را</w:t>
      </w:r>
      <w:r w:rsidRPr="00597761">
        <w:rPr>
          <w:rFonts w:ascii="Traditional Arabic" w:hAnsi="Traditional Arabic" w:cs="Traditional Arabic" w:hint="cs"/>
          <w:rtl/>
        </w:rPr>
        <w:t xml:space="preserve"> به معنای قرینیت خاصه عدم بیان و قید برای نفسیت</w:t>
      </w:r>
      <w:r w:rsidR="00F8053C" w:rsidRPr="00597761">
        <w:rPr>
          <w:rFonts w:ascii="Traditional Arabic" w:hAnsi="Traditional Arabic" w:cs="Traditional Arabic" w:hint="cs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می‌گفتند</w:t>
      </w:r>
      <w:r w:rsidR="00F8053C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نه اطلاق به معنای لفظ قیود یا شمول و امثال </w:t>
      </w:r>
      <w:r w:rsidR="008F0026" w:rsidRPr="00597761">
        <w:rPr>
          <w:rFonts w:ascii="Traditional Arabic" w:hAnsi="Traditional Arabic" w:cs="Traditional Arabic" w:hint="cs"/>
          <w:rtl/>
        </w:rPr>
        <w:t>این‌ها</w:t>
      </w:r>
    </w:p>
    <w:p w:rsidR="00BB2482" w:rsidRPr="00597761" w:rsidRDefault="00F8053C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7ـ مسلک امام </w:t>
      </w:r>
      <w:r w:rsidR="008F0026" w:rsidRPr="00597761">
        <w:rPr>
          <w:rFonts w:ascii="Traditional Arabic" w:hAnsi="Traditional Arabic" w:cs="Traditional Arabic" w:hint="cs"/>
          <w:rtl/>
        </w:rPr>
        <w:t>رحمت‌الله</w:t>
      </w:r>
      <w:r w:rsidRPr="00597761">
        <w:rPr>
          <w:rFonts w:ascii="Traditional Arabic" w:hAnsi="Traditional Arabic" w:cs="Traditional Arabic" w:hint="cs"/>
          <w:rtl/>
        </w:rPr>
        <w:t xml:space="preserve"> علیه</w:t>
      </w:r>
      <w:r w:rsidR="00DF3D47" w:rsidRPr="00597761">
        <w:rPr>
          <w:rFonts w:ascii="Traditional Arabic" w:hAnsi="Traditional Arabic" w:cs="Traditional Arabic" w:hint="cs"/>
          <w:rtl/>
        </w:rPr>
        <w:t xml:space="preserve"> این بود</w:t>
      </w:r>
      <w:r w:rsidRPr="00597761">
        <w:rPr>
          <w:rFonts w:ascii="Traditional Arabic" w:hAnsi="Traditional Arabic" w:cs="Traditional Arabic" w:hint="cs"/>
          <w:rtl/>
        </w:rPr>
        <w:t xml:space="preserve"> که</w:t>
      </w:r>
      <w:r w:rsidR="00DF3D47" w:rsidRPr="00597761">
        <w:rPr>
          <w:rFonts w:ascii="Traditional Arabic" w:hAnsi="Traditional Arabic" w:cs="Traditional Arabic" w:hint="cs"/>
          <w:rtl/>
        </w:rPr>
        <w:t>:</w:t>
      </w:r>
      <w:r w:rsidRPr="00597761">
        <w:rPr>
          <w:rFonts w:ascii="Traditional Arabic" w:hAnsi="Traditional Arabic" w:cs="Traditional Arabic" w:hint="cs"/>
          <w:rtl/>
        </w:rPr>
        <w:t xml:space="preserve"> حکم عقل </w:t>
      </w:r>
      <w:r w:rsidR="00833254" w:rsidRPr="00597761">
        <w:rPr>
          <w:rFonts w:ascii="Traditional Arabic" w:hAnsi="Traditional Arabic" w:cs="Traditional Arabic" w:hint="cs"/>
          <w:rtl/>
        </w:rPr>
        <w:t xml:space="preserve">را </w:t>
      </w:r>
      <w:r w:rsidRPr="00597761">
        <w:rPr>
          <w:rFonts w:ascii="Traditional Arabic" w:hAnsi="Traditional Arabic" w:cs="Traditional Arabic" w:hint="cs"/>
          <w:rtl/>
        </w:rPr>
        <w:t xml:space="preserve">قائل </w:t>
      </w:r>
      <w:r w:rsidR="008F0026" w:rsidRPr="00597761">
        <w:rPr>
          <w:rFonts w:ascii="Traditional Arabic" w:hAnsi="Traditional Arabic" w:cs="Traditional Arabic" w:hint="cs"/>
          <w:rtl/>
        </w:rPr>
        <w:t>می‌شدند</w:t>
      </w:r>
      <w:r w:rsidR="005A537B" w:rsidRPr="00597761">
        <w:rPr>
          <w:rFonts w:ascii="Traditional Arabic" w:hAnsi="Traditional Arabic" w:cs="Traditional Arabic" w:hint="cs"/>
          <w:rtl/>
        </w:rPr>
        <w:t xml:space="preserve"> و بر اساس یک حکم عقلی</w:t>
      </w:r>
      <w:r w:rsidR="00653980" w:rsidRPr="00597761">
        <w:rPr>
          <w:rFonts w:ascii="Traditional Arabic" w:hAnsi="Traditional Arabic" w:cs="Traditional Arabic" w:hint="cs"/>
          <w:rtl/>
        </w:rPr>
        <w:t>،</w:t>
      </w:r>
      <w:r w:rsidR="005A537B" w:rsidRPr="00597761">
        <w:rPr>
          <w:rFonts w:ascii="Traditional Arabic" w:hAnsi="Traditional Arabic" w:cs="Traditional Arabic" w:hint="cs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قطع‌نظر</w:t>
      </w:r>
      <w:r w:rsidR="005A537B" w:rsidRPr="00597761">
        <w:rPr>
          <w:rFonts w:ascii="Traditional Arabic" w:hAnsi="Traditional Arabic" w:cs="Traditional Arabic" w:hint="cs"/>
          <w:rtl/>
        </w:rPr>
        <w:t xml:space="preserve"> از مقدمات حکمت</w:t>
      </w:r>
      <w:r w:rsidR="00833254" w:rsidRPr="00597761">
        <w:rPr>
          <w:rFonts w:ascii="Traditional Arabic" w:hAnsi="Traditional Arabic" w:cs="Traditional Arabic" w:hint="cs"/>
          <w:rtl/>
        </w:rPr>
        <w:t>،</w:t>
      </w:r>
      <w:r w:rsidR="005A537B" w:rsidRPr="00597761">
        <w:rPr>
          <w:rFonts w:ascii="Traditional Arabic" w:hAnsi="Traditional Arabic" w:cs="Traditional Arabic" w:hint="cs"/>
          <w:rtl/>
        </w:rPr>
        <w:t xml:space="preserve"> </w:t>
      </w:r>
      <w:r w:rsidR="008769BD" w:rsidRPr="00597761">
        <w:rPr>
          <w:rFonts w:ascii="Traditional Arabic" w:hAnsi="Traditional Arabic" w:cs="Traditional Arabic" w:hint="cs"/>
          <w:rtl/>
        </w:rPr>
        <w:t xml:space="preserve">قائل به </w:t>
      </w:r>
      <w:r w:rsidR="005A537B" w:rsidRPr="00597761">
        <w:rPr>
          <w:rFonts w:ascii="Traditional Arabic" w:hAnsi="Traditional Arabic" w:cs="Traditional Arabic" w:hint="cs"/>
          <w:rtl/>
        </w:rPr>
        <w:t>اطلاق</w:t>
      </w:r>
      <w:r w:rsidR="008769BD" w:rsidRPr="00597761">
        <w:rPr>
          <w:rFonts w:ascii="Traditional Arabic" w:hAnsi="Traditional Arabic" w:cs="Traditional Arabic" w:hint="cs"/>
          <w:rtl/>
        </w:rPr>
        <w:t xml:space="preserve"> اصال</w:t>
      </w:r>
      <w:r w:rsidR="00597761">
        <w:rPr>
          <w:rFonts w:ascii="Traditional Arabic" w:hAnsi="Traditional Arabic" w:cs="Traditional Arabic" w:hint="cs"/>
          <w:rtl/>
        </w:rPr>
        <w:t>ة</w:t>
      </w:r>
      <w:r w:rsidR="008769BD" w:rsidRPr="00597761">
        <w:rPr>
          <w:rFonts w:ascii="Traditional Arabic" w:hAnsi="Traditional Arabic" w:cs="Traditional Arabic" w:hint="cs"/>
          <w:rtl/>
        </w:rPr>
        <w:t xml:space="preserve"> نفسیه</w:t>
      </w:r>
      <w:r w:rsidR="005A537B" w:rsidRPr="00597761">
        <w:rPr>
          <w:rFonts w:ascii="Traditional Arabic" w:hAnsi="Traditional Arabic" w:cs="Traditional Arabic" w:hint="cs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می‌شدند</w:t>
      </w:r>
      <w:r w:rsidR="00C225EE" w:rsidRPr="00597761">
        <w:rPr>
          <w:rFonts w:ascii="Traditional Arabic" w:hAnsi="Traditional Arabic" w:cs="Traditional Arabic" w:hint="cs"/>
          <w:rtl/>
        </w:rPr>
        <w:t>.</w:t>
      </w:r>
    </w:p>
    <w:p w:rsidR="00C225EE" w:rsidRPr="00597761" w:rsidRDefault="00C225EE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8ـ مسلک شهید صدر هست که بنام تطابق بین مقام اثبات و ثبوت دارند.</w:t>
      </w:r>
    </w:p>
    <w:p w:rsidR="00D73D3E" w:rsidRPr="00597761" w:rsidRDefault="00D73D3E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دو اشکال اساسی که در </w:t>
      </w:r>
      <w:r w:rsidR="00A61076" w:rsidRPr="00597761">
        <w:rPr>
          <w:rFonts w:ascii="Traditional Arabic" w:hAnsi="Traditional Arabic" w:cs="Traditional Arabic" w:hint="cs"/>
          <w:rtl/>
        </w:rPr>
        <w:t xml:space="preserve">وجوب نفسی و غیری </w:t>
      </w:r>
      <w:r w:rsidRPr="00597761">
        <w:rPr>
          <w:rFonts w:ascii="Traditional Arabic" w:hAnsi="Traditional Arabic" w:cs="Traditional Arabic" w:hint="cs"/>
          <w:rtl/>
        </w:rPr>
        <w:t xml:space="preserve">این بود که: </w:t>
      </w:r>
    </w:p>
    <w:p w:rsidR="00D73D3E" w:rsidRPr="00597761" w:rsidRDefault="00D73D3E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1ـ </w:t>
      </w:r>
      <w:r w:rsidR="008F0026" w:rsidRPr="00597761">
        <w:rPr>
          <w:rFonts w:ascii="Traditional Arabic" w:hAnsi="Traditional Arabic" w:cs="Traditional Arabic" w:hint="cs"/>
          <w:rtl/>
        </w:rPr>
        <w:t>هیئت</w:t>
      </w:r>
      <w:r w:rsidRPr="00597761">
        <w:rPr>
          <w:rFonts w:ascii="Traditional Arabic" w:hAnsi="Traditional Arabic" w:cs="Traditional Arabic" w:hint="cs"/>
          <w:rtl/>
        </w:rPr>
        <w:t xml:space="preserve"> امر به دلیل اینکه معنای حرفی هست</w:t>
      </w:r>
      <w:r w:rsidR="0067169A" w:rsidRPr="00597761">
        <w:rPr>
          <w:rFonts w:ascii="Traditional Arabic" w:hAnsi="Traditional Arabic" w:cs="Traditional Arabic" w:hint="cs"/>
          <w:rtl/>
        </w:rPr>
        <w:t>، اطلاق پذیر نیست</w:t>
      </w:r>
    </w:p>
    <w:p w:rsidR="00081A06" w:rsidRPr="00597761" w:rsidRDefault="0067169A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2ـ اطلاق باید از یک شمول </w:t>
      </w:r>
      <w:r w:rsidR="008F0026" w:rsidRPr="00597761">
        <w:rPr>
          <w:rFonts w:ascii="Traditional Arabic" w:hAnsi="Traditional Arabic" w:cs="Traditional Arabic" w:hint="cs"/>
          <w:rtl/>
        </w:rPr>
        <w:t>به</w:t>
      </w:r>
      <w:r w:rsidR="008F0026" w:rsidRPr="00597761">
        <w:rPr>
          <w:rFonts w:ascii="Traditional Arabic" w:hAnsi="Traditional Arabic" w:cs="Traditional Arabic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دست</w:t>
      </w:r>
      <w:r w:rsidRPr="00597761">
        <w:rPr>
          <w:rFonts w:ascii="Traditional Arabic" w:hAnsi="Traditional Arabic" w:cs="Traditional Arabic" w:hint="cs"/>
          <w:rtl/>
        </w:rPr>
        <w:t xml:space="preserve"> بیاید و </w:t>
      </w:r>
      <w:r w:rsidR="008F0026" w:rsidRPr="00597761">
        <w:rPr>
          <w:rFonts w:ascii="Traditional Arabic" w:hAnsi="Traditional Arabic" w:cs="Traditional Arabic" w:hint="cs"/>
          <w:rtl/>
        </w:rPr>
        <w:t>نمی‌شود</w:t>
      </w:r>
      <w:r w:rsidRPr="00597761">
        <w:rPr>
          <w:rFonts w:ascii="Traditional Arabic" w:hAnsi="Traditional Arabic" w:cs="Traditional Arabic" w:hint="cs"/>
          <w:rtl/>
        </w:rPr>
        <w:t xml:space="preserve"> اطلاق را ببرید به سمت یک قسم از دو قسم، همیشه اطلاق باید از یک شمول </w:t>
      </w:r>
      <w:r w:rsidR="008F0026" w:rsidRPr="00597761">
        <w:rPr>
          <w:rFonts w:ascii="Traditional Arabic" w:hAnsi="Traditional Arabic" w:cs="Traditional Arabic" w:hint="cs"/>
          <w:rtl/>
        </w:rPr>
        <w:t>به دست</w:t>
      </w:r>
      <w:r w:rsidRPr="00597761">
        <w:rPr>
          <w:rFonts w:ascii="Traditional Arabic" w:hAnsi="Traditional Arabic" w:cs="Traditional Arabic" w:hint="cs"/>
          <w:rtl/>
        </w:rPr>
        <w:t xml:space="preserve"> بیاید و الا این دو قسم نفسی و غیری، دو قسم </w:t>
      </w:r>
      <w:r w:rsidR="008F0026" w:rsidRPr="00597761">
        <w:rPr>
          <w:rFonts w:ascii="Traditional Arabic" w:hAnsi="Traditional Arabic" w:cs="Traditional Arabic" w:hint="cs"/>
          <w:rtl/>
        </w:rPr>
        <w:t>هم‌عرض</w:t>
      </w:r>
      <w:r w:rsidRPr="00597761">
        <w:rPr>
          <w:rFonts w:ascii="Traditional Arabic" w:hAnsi="Traditional Arabic" w:cs="Traditional Arabic" w:hint="cs"/>
          <w:rtl/>
        </w:rPr>
        <w:t xml:space="preserve"> هستند</w:t>
      </w:r>
      <w:r w:rsidR="00081A06" w:rsidRPr="00597761">
        <w:rPr>
          <w:rFonts w:ascii="Traditional Arabic" w:hAnsi="Traditional Arabic" w:cs="Traditional Arabic" w:hint="cs"/>
          <w:rtl/>
        </w:rPr>
        <w:t>.</w:t>
      </w:r>
    </w:p>
    <w:p w:rsidR="00BD1A40" w:rsidRPr="00597761" w:rsidRDefault="00BD1A40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مشکل دوم همه این </w:t>
      </w:r>
      <w:r w:rsidR="008F0026" w:rsidRPr="00597761">
        <w:rPr>
          <w:rFonts w:ascii="Traditional Arabic" w:hAnsi="Traditional Arabic" w:cs="Traditional Arabic" w:hint="cs"/>
          <w:rtl/>
        </w:rPr>
        <w:t>مسلک‌ها</w:t>
      </w:r>
      <w:r w:rsidRPr="00597761">
        <w:rPr>
          <w:rFonts w:ascii="Traditional Arabic" w:hAnsi="Traditional Arabic" w:cs="Traditional Arabic" w:hint="cs"/>
          <w:rtl/>
        </w:rPr>
        <w:t xml:space="preserve"> مواجه به یک مشکل مشترک </w:t>
      </w:r>
      <w:r w:rsidR="008F0026" w:rsidRPr="00597761">
        <w:rPr>
          <w:rFonts w:ascii="Traditional Arabic" w:hAnsi="Traditional Arabic" w:cs="Traditional Arabic" w:hint="cs"/>
          <w:rtl/>
        </w:rPr>
        <w:t>می‌شوند</w:t>
      </w:r>
      <w:r w:rsidR="00131C81" w:rsidRPr="00597761">
        <w:rPr>
          <w:rFonts w:ascii="Traditional Arabic" w:hAnsi="Traditional Arabic" w:cs="Traditional Arabic" w:hint="cs"/>
          <w:rtl/>
        </w:rPr>
        <w:t>.</w:t>
      </w:r>
    </w:p>
    <w:p w:rsidR="00131C81" w:rsidRPr="00597761" w:rsidRDefault="00131C81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مسلک نهم این بود که ما </w:t>
      </w:r>
      <w:r w:rsidR="008F0026" w:rsidRPr="00597761">
        <w:rPr>
          <w:rFonts w:ascii="Traditional Arabic" w:hAnsi="Traditional Arabic" w:cs="Traditional Arabic" w:hint="cs"/>
          <w:rtl/>
        </w:rPr>
        <w:t>می‌توانیم</w:t>
      </w:r>
      <w:r w:rsidRPr="00597761">
        <w:rPr>
          <w:rFonts w:ascii="Traditional Arabic" w:hAnsi="Traditional Arabic" w:cs="Traditional Arabic" w:hint="cs"/>
          <w:rtl/>
        </w:rPr>
        <w:t xml:space="preserve"> از راه دیگر و طریق دیگر</w:t>
      </w:r>
      <w:r w:rsidR="00616465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نفسیت را اصلاح بکنیم، راه این است که: احکام تقسیم </w:t>
      </w:r>
      <w:r w:rsidR="008F0026" w:rsidRPr="00597761">
        <w:rPr>
          <w:rFonts w:ascii="Traditional Arabic" w:hAnsi="Traditional Arabic" w:cs="Traditional Arabic" w:hint="cs"/>
          <w:rtl/>
        </w:rPr>
        <w:t>می‌شود</w:t>
      </w:r>
      <w:r w:rsidRPr="00597761">
        <w:rPr>
          <w:rFonts w:ascii="Traditional Arabic" w:hAnsi="Traditional Arabic" w:cs="Traditional Arabic" w:hint="cs"/>
          <w:rtl/>
        </w:rPr>
        <w:t xml:space="preserve"> به: ارشادی و مولوی، اصل در ارشادیت و </w:t>
      </w:r>
      <w:r w:rsidR="005842FD" w:rsidRPr="00597761">
        <w:rPr>
          <w:rFonts w:ascii="Traditional Arabic" w:hAnsi="Traditional Arabic" w:cs="Traditional Arabic" w:hint="cs"/>
          <w:rtl/>
        </w:rPr>
        <w:t>مولویت</w:t>
      </w:r>
      <w:r w:rsidRPr="00597761">
        <w:rPr>
          <w:rFonts w:ascii="Traditional Arabic" w:hAnsi="Traditional Arabic" w:cs="Traditional Arabic" w:hint="cs"/>
          <w:rtl/>
        </w:rPr>
        <w:t>، استحقاق ثواب و عقاب است، امر ارشادی ثواب و عقاب مستقلی ن</w:t>
      </w:r>
      <w:r w:rsidR="005842FD" w:rsidRPr="00597761">
        <w:rPr>
          <w:rFonts w:ascii="Traditional Arabic" w:hAnsi="Traditional Arabic" w:cs="Traditional Arabic" w:hint="cs"/>
          <w:rtl/>
        </w:rPr>
        <w:t>دارد</w:t>
      </w:r>
      <w:r w:rsidRPr="00597761">
        <w:rPr>
          <w:rFonts w:ascii="Traditional Arabic" w:hAnsi="Traditional Arabic" w:cs="Traditional Arabic" w:hint="cs"/>
          <w:rtl/>
        </w:rPr>
        <w:t>، امر مولوی این هست که: قانون متنسب به شرع هست که برای آن ثواب و عقاب قرار داده است</w:t>
      </w:r>
      <w:r w:rsidR="00BC311E" w:rsidRPr="00597761">
        <w:rPr>
          <w:rFonts w:ascii="Traditional Arabic" w:hAnsi="Traditional Arabic" w:cs="Traditional Arabic" w:hint="cs"/>
          <w:rtl/>
        </w:rPr>
        <w:t xml:space="preserve">. </w:t>
      </w:r>
    </w:p>
    <w:p w:rsidR="00707AE4" w:rsidRPr="00597761" w:rsidRDefault="00707AE4" w:rsidP="0059776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8673396"/>
      <w:r w:rsidRPr="00597761">
        <w:rPr>
          <w:rFonts w:ascii="Traditional Arabic" w:hAnsi="Traditional Arabic" w:cs="Traditional Arabic" w:hint="cs"/>
          <w:color w:val="FF0000"/>
          <w:rtl/>
        </w:rPr>
        <w:lastRenderedPageBreak/>
        <w:t>اصل در امر ارشادی یا مولوی</w:t>
      </w:r>
      <w:bookmarkEnd w:id="2"/>
    </w:p>
    <w:p w:rsidR="00BC311E" w:rsidRPr="00597761" w:rsidRDefault="008F0026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هرگاه</w:t>
      </w:r>
      <w:r w:rsidR="00BC311E" w:rsidRPr="00597761">
        <w:rPr>
          <w:rFonts w:ascii="Traditional Arabic" w:hAnsi="Traditional Arabic" w:cs="Traditional Arabic" w:hint="cs"/>
          <w:rtl/>
        </w:rPr>
        <w:t xml:space="preserve"> ما شک کنیم در یک امر و دلیلی که ارشادی یا مولوی هست، اصل این هست که در مقام </w:t>
      </w:r>
      <w:r w:rsidR="00A84CCF" w:rsidRPr="00597761">
        <w:rPr>
          <w:rFonts w:ascii="Traditional Arabic" w:hAnsi="Traditional Arabic" w:cs="Traditional Arabic" w:hint="cs"/>
          <w:rtl/>
        </w:rPr>
        <w:t>مولویت</w:t>
      </w:r>
      <w:r w:rsidR="00BC311E" w:rsidRPr="00597761">
        <w:rPr>
          <w:rFonts w:ascii="Traditional Arabic" w:hAnsi="Traditional Arabic" w:cs="Traditional Arabic" w:hint="cs"/>
          <w:rtl/>
        </w:rPr>
        <w:t xml:space="preserve"> هست و </w:t>
      </w:r>
      <w:r w:rsidRPr="00597761">
        <w:rPr>
          <w:rFonts w:ascii="Traditional Arabic" w:hAnsi="Traditional Arabic" w:cs="Traditional Arabic" w:hint="cs"/>
          <w:rtl/>
        </w:rPr>
        <w:t>می‌خواهد</w:t>
      </w:r>
      <w:r w:rsidR="00BC311E" w:rsidRPr="00597761">
        <w:rPr>
          <w:rFonts w:ascii="Traditional Arabic" w:hAnsi="Traditional Arabic" w:cs="Traditional Arabic" w:hint="cs"/>
          <w:rtl/>
        </w:rPr>
        <w:t xml:space="preserve"> اعمال </w:t>
      </w:r>
      <w:r w:rsidR="00A84CCF" w:rsidRPr="00597761">
        <w:rPr>
          <w:rFonts w:ascii="Traditional Arabic" w:hAnsi="Traditional Arabic" w:cs="Traditional Arabic" w:hint="cs"/>
          <w:rtl/>
        </w:rPr>
        <w:t>مولویت</w:t>
      </w:r>
      <w:r w:rsidR="00BC311E" w:rsidRPr="00597761">
        <w:rPr>
          <w:rFonts w:ascii="Traditional Arabic" w:hAnsi="Traditional Arabic" w:cs="Traditional Arabic" w:hint="cs"/>
          <w:rtl/>
        </w:rPr>
        <w:t xml:space="preserve"> کند و </w:t>
      </w:r>
      <w:r w:rsidRPr="00597761">
        <w:rPr>
          <w:rFonts w:ascii="Traditional Arabic" w:hAnsi="Traditional Arabic" w:cs="Traditional Arabic" w:hint="cs"/>
          <w:rtl/>
        </w:rPr>
        <w:t>درواقع</w:t>
      </w:r>
      <w:r w:rsidR="00BC311E" w:rsidRPr="00597761">
        <w:rPr>
          <w:rFonts w:ascii="Traditional Arabic" w:hAnsi="Traditional Arabic" w:cs="Traditional Arabic" w:hint="cs"/>
          <w:rtl/>
        </w:rPr>
        <w:t xml:space="preserve"> طرح یک موضوعی </w:t>
      </w:r>
      <w:r w:rsidRPr="00597761">
        <w:rPr>
          <w:rFonts w:ascii="Traditional Arabic" w:hAnsi="Traditional Arabic" w:cs="Traditional Arabic" w:hint="cs"/>
          <w:rtl/>
        </w:rPr>
        <w:t>می‌کند</w:t>
      </w:r>
      <w:r w:rsidR="00BC311E" w:rsidRPr="00597761">
        <w:rPr>
          <w:rFonts w:ascii="Traditional Arabic" w:hAnsi="Traditional Arabic" w:cs="Traditional Arabic" w:hint="cs"/>
          <w:rtl/>
        </w:rPr>
        <w:t xml:space="preserve"> که، ثواب و عقاب ساز است</w:t>
      </w:r>
      <w:r w:rsidR="006275A8" w:rsidRPr="00597761">
        <w:rPr>
          <w:rFonts w:ascii="Traditional Arabic" w:hAnsi="Traditional Arabic" w:cs="Traditional Arabic" w:hint="cs"/>
          <w:rtl/>
        </w:rPr>
        <w:t>.</w:t>
      </w:r>
    </w:p>
    <w:p w:rsidR="00BC7914" w:rsidRPr="00597761" w:rsidRDefault="009A181C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امری که شارع روی این موضوع آورده است، این امر مردد بین این است که ارشاد باشد چه در مقدمات عقلیه و عرفیه و چه</w:t>
      </w:r>
      <w:r w:rsidR="00BC7914" w:rsidRPr="00597761">
        <w:rPr>
          <w:rFonts w:ascii="Traditional Arabic" w:hAnsi="Traditional Arabic" w:cs="Traditional Arabic" w:hint="cs"/>
          <w:rtl/>
        </w:rPr>
        <w:t xml:space="preserve"> مقدمات شرعیه، یک نوع ارشاد هست.</w:t>
      </w:r>
    </w:p>
    <w:p w:rsidR="00137820" w:rsidRPr="00597761" w:rsidRDefault="009A181C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 واجبی که من از شما </w:t>
      </w:r>
      <w:r w:rsidR="008F0026" w:rsidRPr="00597761">
        <w:rPr>
          <w:rFonts w:ascii="Traditional Arabic" w:hAnsi="Traditional Arabic" w:cs="Traditional Arabic" w:hint="cs"/>
          <w:rtl/>
        </w:rPr>
        <w:t>می‌خواهم</w:t>
      </w:r>
      <w:r w:rsidRPr="00597761">
        <w:rPr>
          <w:rFonts w:ascii="Traditional Arabic" w:hAnsi="Traditional Arabic" w:cs="Traditional Arabic" w:hint="cs"/>
          <w:rtl/>
        </w:rPr>
        <w:t xml:space="preserve">، با این مقدمه </w:t>
      </w:r>
      <w:r w:rsidR="008F0026" w:rsidRPr="00597761">
        <w:rPr>
          <w:rFonts w:ascii="Traditional Arabic" w:hAnsi="Traditional Arabic" w:cs="Traditional Arabic" w:hint="cs"/>
          <w:rtl/>
        </w:rPr>
        <w:t>گره‌خورده</w:t>
      </w:r>
      <w:r w:rsidRPr="00597761">
        <w:rPr>
          <w:rFonts w:ascii="Traditional Arabic" w:hAnsi="Traditional Arabic" w:cs="Traditional Arabic" w:hint="cs"/>
          <w:rtl/>
        </w:rPr>
        <w:t xml:space="preserve"> یا </w:t>
      </w:r>
      <w:r w:rsidR="00137820" w:rsidRPr="00597761">
        <w:rPr>
          <w:rFonts w:ascii="Traditional Arabic" w:hAnsi="Traditional Arabic" w:cs="Traditional Arabic" w:hint="cs"/>
          <w:rtl/>
        </w:rPr>
        <w:t>واجب مستقلاً هست و ارشاد نیست.</w:t>
      </w:r>
    </w:p>
    <w:p w:rsidR="006275A8" w:rsidRPr="00597761" w:rsidRDefault="00804E20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 شک در غیری و نفسی بودن واجب، </w:t>
      </w:r>
      <w:r w:rsidR="008F0026" w:rsidRPr="00597761">
        <w:rPr>
          <w:rFonts w:ascii="Traditional Arabic" w:hAnsi="Traditional Arabic" w:cs="Traditional Arabic" w:hint="cs"/>
          <w:rtl/>
        </w:rPr>
        <w:t>برمی‌گردد</w:t>
      </w:r>
      <w:r w:rsidRPr="00597761">
        <w:rPr>
          <w:rFonts w:ascii="Traditional Arabic" w:hAnsi="Traditional Arabic" w:cs="Traditional Arabic" w:hint="cs"/>
          <w:rtl/>
        </w:rPr>
        <w:t xml:space="preserve"> به شک در </w:t>
      </w:r>
      <w:r w:rsidR="00327708" w:rsidRPr="00597761">
        <w:rPr>
          <w:rFonts w:ascii="Traditional Arabic" w:hAnsi="Traditional Arabic" w:cs="Traditional Arabic" w:hint="cs"/>
          <w:rtl/>
        </w:rPr>
        <w:t>مولویت</w:t>
      </w:r>
      <w:r w:rsidRPr="00597761">
        <w:rPr>
          <w:rFonts w:ascii="Traditional Arabic" w:hAnsi="Traditional Arabic" w:cs="Traditional Arabic" w:hint="cs"/>
          <w:rtl/>
        </w:rPr>
        <w:t xml:space="preserve"> و ارشادیت، اگر مقدمی باشد</w:t>
      </w:r>
      <w:r w:rsidR="00332F01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امر </w:t>
      </w:r>
      <w:r w:rsidR="00332F01" w:rsidRPr="00597761">
        <w:rPr>
          <w:rFonts w:ascii="Traditional Arabic" w:hAnsi="Traditional Arabic" w:cs="Traditional Arabic" w:hint="cs"/>
          <w:rtl/>
        </w:rPr>
        <w:t xml:space="preserve">ارشادی </w:t>
      </w:r>
      <w:r w:rsidR="00327708" w:rsidRPr="00597761">
        <w:rPr>
          <w:rFonts w:ascii="Traditional Arabic" w:hAnsi="Traditional Arabic" w:cs="Traditional Arabic" w:hint="cs"/>
          <w:rtl/>
        </w:rPr>
        <w:t>است</w:t>
      </w:r>
      <w:r w:rsidRPr="00597761">
        <w:rPr>
          <w:rFonts w:ascii="Traditional Arabic" w:hAnsi="Traditional Arabic" w:cs="Traditional Arabic" w:hint="cs"/>
          <w:rtl/>
        </w:rPr>
        <w:t>، اگر</w:t>
      </w:r>
      <w:r w:rsidR="00332F01" w:rsidRPr="00597761">
        <w:rPr>
          <w:rFonts w:ascii="Traditional Arabic" w:hAnsi="Traditional Arabic" w:cs="Traditional Arabic" w:hint="cs"/>
          <w:rtl/>
        </w:rPr>
        <w:t xml:space="preserve"> وجوب</w:t>
      </w:r>
      <w:r w:rsidRPr="00597761">
        <w:rPr>
          <w:rFonts w:ascii="Traditional Arabic" w:hAnsi="Traditional Arabic" w:cs="Traditional Arabic" w:hint="cs"/>
          <w:rtl/>
        </w:rPr>
        <w:t xml:space="preserve"> نفسی باشد</w:t>
      </w:r>
      <w:r w:rsidR="00332F01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</w:t>
      </w:r>
      <w:r w:rsidR="00332F01" w:rsidRPr="00597761">
        <w:rPr>
          <w:rFonts w:ascii="Traditional Arabic" w:hAnsi="Traditional Arabic" w:cs="Traditional Arabic" w:hint="cs"/>
          <w:rtl/>
        </w:rPr>
        <w:t xml:space="preserve">امر مولوی </w:t>
      </w:r>
      <w:r w:rsidR="00327708" w:rsidRPr="00597761">
        <w:rPr>
          <w:rFonts w:ascii="Traditional Arabic" w:hAnsi="Traditional Arabic" w:cs="Traditional Arabic" w:hint="cs"/>
          <w:rtl/>
        </w:rPr>
        <w:t>است.</w:t>
      </w:r>
      <w:r w:rsidR="00332F01" w:rsidRPr="00597761">
        <w:rPr>
          <w:rFonts w:ascii="Traditional Arabic" w:hAnsi="Traditional Arabic" w:cs="Traditional Arabic" w:hint="cs"/>
          <w:rtl/>
        </w:rPr>
        <w:t xml:space="preserve"> </w:t>
      </w:r>
    </w:p>
    <w:p w:rsidR="009E49CD" w:rsidRPr="00597761" w:rsidRDefault="009E49CD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اصل </w:t>
      </w:r>
      <w:r w:rsidR="009526ED" w:rsidRPr="00597761">
        <w:rPr>
          <w:rFonts w:ascii="Traditional Arabic" w:hAnsi="Traditional Arabic" w:cs="Traditional Arabic" w:hint="cs"/>
          <w:rtl/>
        </w:rPr>
        <w:t xml:space="preserve">در امر، </w:t>
      </w:r>
      <w:r w:rsidRPr="00597761">
        <w:rPr>
          <w:rFonts w:ascii="Traditional Arabic" w:hAnsi="Traditional Arabic" w:cs="Traditional Arabic" w:hint="cs"/>
          <w:rtl/>
        </w:rPr>
        <w:t>مولوی</w:t>
      </w:r>
      <w:r w:rsidR="009526ED" w:rsidRPr="00597761">
        <w:rPr>
          <w:rFonts w:ascii="Traditional Arabic" w:hAnsi="Traditional Arabic" w:cs="Traditional Arabic" w:hint="cs"/>
          <w:rtl/>
        </w:rPr>
        <w:t xml:space="preserve"> بودن</w:t>
      </w:r>
      <w:r w:rsidRPr="00597761">
        <w:rPr>
          <w:rFonts w:ascii="Traditional Arabic" w:hAnsi="Traditional Arabic" w:cs="Traditional Arabic" w:hint="cs"/>
          <w:rtl/>
        </w:rPr>
        <w:t xml:space="preserve"> هست که یک اصل لفظی و اماری هست</w:t>
      </w:r>
      <w:r w:rsidR="002110D7" w:rsidRPr="00597761">
        <w:rPr>
          <w:rFonts w:ascii="Traditional Arabic" w:hAnsi="Traditional Arabic" w:cs="Traditional Arabic" w:hint="cs"/>
          <w:rtl/>
        </w:rPr>
        <w:t>، مگر اینکه اطمینان به خلاف بکنیم</w:t>
      </w:r>
      <w:r w:rsidR="00984408" w:rsidRPr="00597761">
        <w:rPr>
          <w:rFonts w:ascii="Traditional Arabic" w:hAnsi="Traditional Arabic" w:cs="Traditional Arabic" w:hint="cs"/>
          <w:rtl/>
        </w:rPr>
        <w:t>.</w:t>
      </w:r>
    </w:p>
    <w:p w:rsidR="00D7328E" w:rsidRPr="00597761" w:rsidRDefault="00D7328E" w:rsidP="0059776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8673397"/>
      <w:r w:rsidRPr="00597761">
        <w:rPr>
          <w:rFonts w:ascii="Traditional Arabic" w:hAnsi="Traditional Arabic" w:cs="Traditional Arabic" w:hint="cs"/>
          <w:color w:val="FF0000"/>
          <w:rtl/>
        </w:rPr>
        <w:t>اشکال در مسلک نهم</w:t>
      </w:r>
      <w:bookmarkEnd w:id="3"/>
    </w:p>
    <w:p w:rsidR="007C76D0" w:rsidRPr="00597761" w:rsidRDefault="00782C92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یک اشکال در مورد مسکل نهم که قبلاً جواب دادیم و اشکال دوم این هست که: بحث شما مبتنی است بر بحث وجوب مقدمه، در وجوب مقدمه، وجوب عقلی مقدمه را همه قبول دارند، در وجوب عقلی هم که ثواب و عقابی نیست، اختلاف در وجوب مقدمه این است که آیا شرعاً مقدمه واجب است یا نه؟ </w:t>
      </w:r>
      <w:r w:rsidR="00BA4C2A" w:rsidRPr="00597761">
        <w:rPr>
          <w:rFonts w:ascii="Traditional Arabic" w:hAnsi="Traditional Arabic" w:cs="Traditional Arabic" w:hint="cs"/>
          <w:rtl/>
        </w:rPr>
        <w:t xml:space="preserve">اگر گفتیم که مقدمه شرعاً واجب نیست و فقط وجوب عقلی دارد، دلیل هم اگر امر به یک مقدمه بکند، پس اینجا هم </w:t>
      </w:r>
      <w:r w:rsidR="008F0026" w:rsidRPr="00597761">
        <w:rPr>
          <w:rFonts w:ascii="Traditional Arabic" w:hAnsi="Traditional Arabic" w:cs="Traditional Arabic" w:hint="cs"/>
          <w:rtl/>
        </w:rPr>
        <w:t>می‌گوییم</w:t>
      </w:r>
      <w:r w:rsidR="00BA4C2A" w:rsidRPr="00597761">
        <w:rPr>
          <w:rFonts w:ascii="Traditional Arabic" w:hAnsi="Traditional Arabic" w:cs="Traditional Arabic" w:hint="cs"/>
          <w:rtl/>
        </w:rPr>
        <w:t xml:space="preserve"> امر ارشادی هست و به این نتیجه </w:t>
      </w:r>
      <w:r w:rsidR="008F0026" w:rsidRPr="00597761">
        <w:rPr>
          <w:rFonts w:ascii="Traditional Arabic" w:hAnsi="Traditional Arabic" w:cs="Traditional Arabic" w:hint="cs"/>
          <w:rtl/>
        </w:rPr>
        <w:t>می‌رسیم</w:t>
      </w:r>
      <w:r w:rsidR="00BA4C2A" w:rsidRPr="00597761">
        <w:rPr>
          <w:rFonts w:ascii="Traditional Arabic" w:hAnsi="Traditional Arabic" w:cs="Traditional Arabic" w:hint="cs"/>
          <w:rtl/>
        </w:rPr>
        <w:t xml:space="preserve"> که شرع اینجا حکمی ندارد، </w:t>
      </w:r>
      <w:r w:rsidR="00BE1C6C" w:rsidRPr="00597761">
        <w:rPr>
          <w:rFonts w:ascii="Traditional Arabic" w:hAnsi="Traditional Arabic" w:cs="Traditional Arabic" w:hint="cs"/>
          <w:rtl/>
        </w:rPr>
        <w:t>بسیاری از علماء قائل به عدم شرعیت مقدمه هستند</w:t>
      </w:r>
      <w:r w:rsidR="001E44E7" w:rsidRPr="00597761">
        <w:rPr>
          <w:rFonts w:ascii="Traditional Arabic" w:hAnsi="Traditional Arabic" w:cs="Traditional Arabic" w:hint="cs"/>
          <w:rtl/>
        </w:rPr>
        <w:t>، اما اگر کسی</w:t>
      </w:r>
      <w:r w:rsidR="00212DBB" w:rsidRPr="00597761">
        <w:rPr>
          <w:rFonts w:ascii="Traditional Arabic" w:hAnsi="Traditional Arabic" w:cs="Traditional Arabic" w:hint="cs"/>
          <w:rtl/>
        </w:rPr>
        <w:t xml:space="preserve"> یا مطلقاً قائل به وجوب شرعی مقدم بشود یا در بعضی از موارد قائل به وجوب شرعی مقدمه باشد</w:t>
      </w:r>
      <w:r w:rsidR="00C6497B" w:rsidRPr="00597761">
        <w:rPr>
          <w:rFonts w:ascii="Traditional Arabic" w:hAnsi="Traditional Arabic" w:cs="Traditional Arabic" w:hint="cs"/>
          <w:rtl/>
        </w:rPr>
        <w:t xml:space="preserve">، </w:t>
      </w:r>
      <w:r w:rsidR="008F0026" w:rsidRPr="00597761">
        <w:rPr>
          <w:rFonts w:ascii="Traditional Arabic" w:hAnsi="Traditional Arabic" w:cs="Traditional Arabic" w:hint="cs"/>
          <w:rtl/>
        </w:rPr>
        <w:t>درصورتی‌که</w:t>
      </w:r>
      <w:r w:rsidR="00C6497B" w:rsidRPr="00597761">
        <w:rPr>
          <w:rFonts w:ascii="Traditional Arabic" w:hAnsi="Traditional Arabic" w:cs="Traditional Arabic" w:hint="cs"/>
          <w:rtl/>
        </w:rPr>
        <w:t xml:space="preserve"> مقدمه شرعاً واجب شد</w:t>
      </w:r>
      <w:r w:rsidR="001E44E7" w:rsidRPr="00597761">
        <w:rPr>
          <w:rFonts w:ascii="Traditional Arabic" w:hAnsi="Traditional Arabic" w:cs="Traditional Arabic" w:hint="cs"/>
          <w:rtl/>
        </w:rPr>
        <w:t>؛</w:t>
      </w:r>
      <w:r w:rsidR="00C6497B" w:rsidRPr="00597761">
        <w:rPr>
          <w:rFonts w:ascii="Traditional Arabic" w:hAnsi="Traditional Arabic" w:cs="Traditional Arabic" w:hint="cs"/>
          <w:rtl/>
        </w:rPr>
        <w:t xml:space="preserve"> یعنی یک نوع امر مولوی در آن هست</w:t>
      </w:r>
      <w:r w:rsidR="007C76D0" w:rsidRPr="00597761">
        <w:rPr>
          <w:rFonts w:ascii="Traditional Arabic" w:hAnsi="Traditional Arabic" w:cs="Traditional Arabic" w:hint="cs"/>
          <w:rtl/>
        </w:rPr>
        <w:t>.</w:t>
      </w:r>
    </w:p>
    <w:p w:rsidR="00782C92" w:rsidRPr="00597761" w:rsidRDefault="00850529" w:rsidP="00597761">
      <w:pPr>
        <w:ind w:right="-142"/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 به نحوی </w:t>
      </w:r>
      <w:r w:rsidR="008F0026" w:rsidRPr="00597761">
        <w:rPr>
          <w:rFonts w:ascii="Traditional Arabic" w:hAnsi="Traditional Arabic" w:cs="Traditional Arabic" w:hint="cs"/>
          <w:rtl/>
        </w:rPr>
        <w:t>می‌شود</w:t>
      </w:r>
      <w:r w:rsidRPr="00597761">
        <w:rPr>
          <w:rFonts w:ascii="Traditional Arabic" w:hAnsi="Traditional Arabic" w:cs="Traditional Arabic" w:hint="cs"/>
          <w:rtl/>
        </w:rPr>
        <w:t xml:space="preserve"> به این اشکال جواب داد، </w:t>
      </w:r>
      <w:r w:rsidR="007A698C" w:rsidRPr="00597761">
        <w:rPr>
          <w:rFonts w:ascii="Traditional Arabic" w:hAnsi="Traditional Arabic" w:cs="Traditional Arabic" w:hint="cs"/>
          <w:rtl/>
        </w:rPr>
        <w:t xml:space="preserve">جواب اول این است که: </w:t>
      </w:r>
      <w:r w:rsidR="008F0026" w:rsidRPr="00597761">
        <w:rPr>
          <w:rFonts w:ascii="Traditional Arabic" w:hAnsi="Traditional Arabic" w:cs="Traditional Arabic" w:hint="cs"/>
          <w:rtl/>
        </w:rPr>
        <w:t>به‌زودی</w:t>
      </w:r>
      <w:r w:rsidR="007A698C" w:rsidRPr="00597761">
        <w:rPr>
          <w:rFonts w:ascii="Traditional Arabic" w:hAnsi="Traditional Arabic" w:cs="Traditional Arabic" w:hint="cs"/>
          <w:rtl/>
        </w:rPr>
        <w:t xml:space="preserve"> خواهید دید که حتی </w:t>
      </w:r>
      <w:r w:rsidR="007C76D0" w:rsidRPr="00597761">
        <w:rPr>
          <w:rFonts w:ascii="Traditional Arabic" w:hAnsi="Traditional Arabic" w:cs="Traditional Arabic" w:hint="cs"/>
          <w:rtl/>
        </w:rPr>
        <w:t xml:space="preserve">کسانی که </w:t>
      </w:r>
      <w:r w:rsidR="007A698C" w:rsidRPr="00597761">
        <w:rPr>
          <w:rFonts w:ascii="Traditional Arabic" w:hAnsi="Traditional Arabic" w:cs="Traditional Arabic" w:hint="cs"/>
          <w:rtl/>
        </w:rPr>
        <w:t xml:space="preserve">قائل به وجوب شرعی مقدمه هستند، </w:t>
      </w:r>
      <w:r w:rsidR="008F0026" w:rsidRPr="00597761">
        <w:rPr>
          <w:rFonts w:ascii="Traditional Arabic" w:hAnsi="Traditional Arabic" w:cs="Traditional Arabic" w:hint="cs"/>
          <w:rtl/>
        </w:rPr>
        <w:t>می‌گویند</w:t>
      </w:r>
      <w:r w:rsidR="007A698C" w:rsidRPr="00597761">
        <w:rPr>
          <w:rFonts w:ascii="Traditional Arabic" w:hAnsi="Traditional Arabic" w:cs="Traditional Arabic" w:hint="cs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بااینکه</w:t>
      </w:r>
      <w:r w:rsidR="007A698C" w:rsidRPr="00597761">
        <w:rPr>
          <w:rFonts w:ascii="Traditional Arabic" w:hAnsi="Traditional Arabic" w:cs="Traditional Arabic" w:hint="cs"/>
          <w:rtl/>
        </w:rPr>
        <w:t xml:space="preserve"> ما قائل به وجوب شرعی مقدمه هستیم قائل به  ثواب و عقاب مستقل در اینجا نیستیم،</w:t>
      </w:r>
      <w:r w:rsidR="002373E2" w:rsidRPr="00597761">
        <w:rPr>
          <w:rFonts w:ascii="Traditional Arabic" w:hAnsi="Traditional Arabic" w:cs="Traditional Arabic" w:hint="cs"/>
          <w:rtl/>
        </w:rPr>
        <w:t xml:space="preserve"> برای همین بعد بحث </w:t>
      </w:r>
      <w:r w:rsidR="008F0026" w:rsidRPr="00597761">
        <w:rPr>
          <w:rFonts w:ascii="Traditional Arabic" w:hAnsi="Traditional Arabic" w:cs="Traditional Arabic" w:hint="cs"/>
          <w:rtl/>
        </w:rPr>
        <w:t>می‌شود</w:t>
      </w:r>
      <w:r w:rsidR="002373E2" w:rsidRPr="00597761">
        <w:rPr>
          <w:rFonts w:ascii="Traditional Arabic" w:hAnsi="Traditional Arabic" w:cs="Traditional Arabic" w:hint="cs"/>
          <w:rtl/>
        </w:rPr>
        <w:t xml:space="preserve"> که آیا وجوب شرعی که شما </w:t>
      </w:r>
      <w:r w:rsidR="008F0026" w:rsidRPr="00597761">
        <w:rPr>
          <w:rFonts w:ascii="Traditional Arabic" w:hAnsi="Traditional Arabic" w:cs="Traditional Arabic" w:hint="cs"/>
          <w:rtl/>
        </w:rPr>
        <w:t>می‌گویید</w:t>
      </w:r>
      <w:r w:rsidR="002373E2" w:rsidRPr="00597761">
        <w:rPr>
          <w:rFonts w:ascii="Traditional Arabic" w:hAnsi="Traditional Arabic" w:cs="Traditional Arabic" w:hint="cs"/>
          <w:rtl/>
        </w:rPr>
        <w:t xml:space="preserve"> اثری دارد یا ندارد؟ </w:t>
      </w:r>
      <w:r w:rsidR="0036335C" w:rsidRPr="00597761">
        <w:rPr>
          <w:rFonts w:ascii="Traditional Arabic" w:hAnsi="Traditional Arabic" w:cs="Traditional Arabic" w:hint="cs"/>
          <w:rtl/>
        </w:rPr>
        <w:t>رو</w:t>
      </w:r>
      <w:r w:rsidR="00563F53" w:rsidRPr="00597761">
        <w:rPr>
          <w:rFonts w:ascii="Traditional Arabic" w:hAnsi="Traditional Arabic" w:cs="Traditional Arabic" w:hint="cs"/>
          <w:rtl/>
        </w:rPr>
        <w:t>ح اصال</w:t>
      </w:r>
      <w:r w:rsidR="00597761">
        <w:rPr>
          <w:rFonts w:ascii="Traditional Arabic" w:hAnsi="Traditional Arabic" w:cs="Traditional Arabic" w:hint="cs"/>
          <w:rtl/>
        </w:rPr>
        <w:t>ة</w:t>
      </w:r>
      <w:r w:rsidR="00563F53" w:rsidRPr="00597761">
        <w:rPr>
          <w:rFonts w:ascii="Traditional Arabic" w:hAnsi="Traditional Arabic" w:cs="Traditional Arabic" w:hint="cs"/>
          <w:rtl/>
        </w:rPr>
        <w:t xml:space="preserve"> مولویه در مقابل ارشاد، </w:t>
      </w:r>
      <w:r w:rsidR="0036335C" w:rsidRPr="00597761">
        <w:rPr>
          <w:rFonts w:ascii="Traditional Arabic" w:hAnsi="Traditional Arabic" w:cs="Traditional Arabic" w:hint="cs"/>
          <w:rtl/>
        </w:rPr>
        <w:t xml:space="preserve"> این بود که مولی در مقام طرح موضوعی است که از آن ثواب و عقاب بیرون </w:t>
      </w:r>
      <w:r w:rsidR="008F0026" w:rsidRPr="00597761">
        <w:rPr>
          <w:rFonts w:ascii="Traditional Arabic" w:hAnsi="Traditional Arabic" w:cs="Traditional Arabic" w:hint="cs"/>
          <w:rtl/>
        </w:rPr>
        <w:t>می‌آید</w:t>
      </w:r>
      <w:r w:rsidR="0036335C" w:rsidRPr="00597761">
        <w:rPr>
          <w:rFonts w:ascii="Traditional Arabic" w:hAnsi="Traditional Arabic" w:cs="Traditional Arabic" w:hint="cs"/>
          <w:rtl/>
        </w:rPr>
        <w:t xml:space="preserve"> یعنی یک </w:t>
      </w:r>
      <w:r w:rsidR="008F0026" w:rsidRPr="00597761">
        <w:rPr>
          <w:rFonts w:ascii="Traditional Arabic" w:hAnsi="Traditional Arabic" w:cs="Traditional Arabic" w:hint="cs"/>
          <w:rtl/>
        </w:rPr>
        <w:t>اراده‌ای</w:t>
      </w:r>
      <w:r w:rsidR="0036335C" w:rsidRPr="00597761">
        <w:rPr>
          <w:rFonts w:ascii="Traditional Arabic" w:hAnsi="Traditional Arabic" w:cs="Traditional Arabic" w:hint="cs"/>
          <w:rtl/>
        </w:rPr>
        <w:t xml:space="preserve"> به او </w:t>
      </w:r>
      <w:r w:rsidR="008F0026" w:rsidRPr="00597761">
        <w:rPr>
          <w:rFonts w:ascii="Traditional Arabic" w:hAnsi="Traditional Arabic" w:cs="Traditional Arabic" w:hint="cs"/>
          <w:rtl/>
        </w:rPr>
        <w:t>تعلق‌گرفته</w:t>
      </w:r>
      <w:r w:rsidR="0036335C" w:rsidRPr="00597761">
        <w:rPr>
          <w:rFonts w:ascii="Traditional Arabic" w:hAnsi="Traditional Arabic" w:cs="Traditional Arabic" w:hint="cs"/>
          <w:rtl/>
        </w:rPr>
        <w:t xml:space="preserve"> که </w:t>
      </w:r>
      <w:r w:rsidR="00DB240C" w:rsidRPr="00597761">
        <w:rPr>
          <w:rFonts w:ascii="Traditional Arabic" w:hAnsi="Traditional Arabic" w:cs="Traditional Arabic" w:hint="cs"/>
          <w:rtl/>
        </w:rPr>
        <w:t xml:space="preserve">تخلف </w:t>
      </w:r>
      <w:r w:rsidR="0036335C" w:rsidRPr="00597761">
        <w:rPr>
          <w:rFonts w:ascii="Traditional Arabic" w:hAnsi="Traditional Arabic" w:cs="Traditional Arabic" w:hint="cs"/>
          <w:rtl/>
        </w:rPr>
        <w:t>از آن اراده</w:t>
      </w:r>
      <w:r w:rsidR="00DB240C" w:rsidRPr="00597761">
        <w:rPr>
          <w:rFonts w:ascii="Traditional Arabic" w:hAnsi="Traditional Arabic" w:cs="Traditional Arabic" w:hint="cs"/>
          <w:rtl/>
        </w:rPr>
        <w:t>،</w:t>
      </w:r>
      <w:r w:rsidR="0036335C" w:rsidRPr="00597761">
        <w:rPr>
          <w:rFonts w:ascii="Traditional Arabic" w:hAnsi="Traditional Arabic" w:cs="Traditional Arabic" w:hint="cs"/>
          <w:rtl/>
        </w:rPr>
        <w:t xml:space="preserve"> موجب عقاب و </w:t>
      </w:r>
      <w:r w:rsidR="008F0026" w:rsidRPr="00597761">
        <w:rPr>
          <w:rFonts w:ascii="Traditional Arabic" w:hAnsi="Traditional Arabic" w:cs="Traditional Arabic" w:hint="cs"/>
          <w:rtl/>
        </w:rPr>
        <w:t>همراهی‌اش</w:t>
      </w:r>
      <w:r w:rsidR="0036335C" w:rsidRPr="00597761">
        <w:rPr>
          <w:rFonts w:ascii="Traditional Arabic" w:hAnsi="Traditional Arabic" w:cs="Traditional Arabic" w:hint="cs"/>
          <w:rtl/>
        </w:rPr>
        <w:t xml:space="preserve"> موجب ثواب </w:t>
      </w:r>
      <w:r w:rsidR="006F4FD3" w:rsidRPr="00597761">
        <w:rPr>
          <w:rFonts w:ascii="Traditional Arabic" w:hAnsi="Traditional Arabic" w:cs="Traditional Arabic" w:hint="cs"/>
          <w:rtl/>
        </w:rPr>
        <w:t>هست</w:t>
      </w:r>
      <w:r w:rsidR="00FE6372" w:rsidRPr="00597761">
        <w:rPr>
          <w:rFonts w:ascii="Traditional Arabic" w:hAnsi="Traditional Arabic" w:cs="Traditional Arabic" w:hint="cs"/>
          <w:rtl/>
        </w:rPr>
        <w:t>، بیان دیگر و جواب دیگر این هست که: اگر ما قائل به وجوب شرعی مقدمه بشویم، این وجوب شرعی</w:t>
      </w:r>
      <w:r w:rsidR="00DC1402" w:rsidRPr="00597761">
        <w:rPr>
          <w:rFonts w:ascii="Traditional Arabic" w:hAnsi="Traditional Arabic" w:cs="Traditional Arabic" w:hint="cs"/>
          <w:rtl/>
        </w:rPr>
        <w:t xml:space="preserve"> را</w:t>
      </w:r>
      <w:r w:rsidR="00FE6372" w:rsidRPr="00597761">
        <w:rPr>
          <w:rFonts w:ascii="Traditional Arabic" w:hAnsi="Traditional Arabic" w:cs="Traditional Arabic" w:hint="cs"/>
          <w:rtl/>
        </w:rPr>
        <w:t xml:space="preserve"> از دلیل عقلی استفاده </w:t>
      </w:r>
      <w:r w:rsidR="008F0026" w:rsidRPr="00597761">
        <w:rPr>
          <w:rFonts w:ascii="Traditional Arabic" w:hAnsi="Traditional Arabic" w:cs="Traditional Arabic" w:hint="cs"/>
          <w:rtl/>
        </w:rPr>
        <w:t>می‌کنیم</w:t>
      </w:r>
      <w:r w:rsidR="00DC1402" w:rsidRPr="00597761">
        <w:rPr>
          <w:rFonts w:ascii="Traditional Arabic" w:hAnsi="Traditional Arabic" w:cs="Traditional Arabic" w:hint="cs"/>
          <w:rtl/>
        </w:rPr>
        <w:t>، برای اینکه</w:t>
      </w:r>
      <w:r w:rsidR="008F0B8C" w:rsidRPr="00597761">
        <w:rPr>
          <w:rFonts w:ascii="Traditional Arabic" w:hAnsi="Traditional Arabic" w:cs="Traditional Arabic" w:hint="cs"/>
          <w:rtl/>
        </w:rPr>
        <w:t xml:space="preserve"> غیر مستقلات عقلیه هست،</w:t>
      </w:r>
      <w:r w:rsidR="004D09CB" w:rsidRPr="00597761">
        <w:rPr>
          <w:rFonts w:ascii="Traditional Arabic" w:hAnsi="Traditional Arabic" w:cs="Traditional Arabic" w:hint="cs"/>
          <w:rtl/>
        </w:rPr>
        <w:t xml:space="preserve"> مثلاً مطلبی را شارع گفته و عقل هم </w:t>
      </w:r>
      <w:r w:rsidR="008F0026" w:rsidRPr="00597761">
        <w:rPr>
          <w:rFonts w:ascii="Traditional Arabic" w:hAnsi="Traditional Arabic" w:cs="Traditional Arabic" w:hint="cs"/>
          <w:rtl/>
        </w:rPr>
        <w:t>می‌فهمد</w:t>
      </w:r>
      <w:r w:rsidR="004D09CB" w:rsidRPr="00597761">
        <w:rPr>
          <w:rFonts w:ascii="Traditional Arabic" w:hAnsi="Traditional Arabic" w:cs="Traditional Arabic" w:hint="cs"/>
          <w:rtl/>
        </w:rPr>
        <w:t xml:space="preserve"> که اینجا این مقدمه هم لازم است</w:t>
      </w:r>
      <w:r w:rsidR="00F2172E" w:rsidRPr="00597761">
        <w:rPr>
          <w:rFonts w:ascii="Traditional Arabic" w:hAnsi="Traditional Arabic" w:cs="Traditional Arabic" w:hint="cs"/>
          <w:rtl/>
        </w:rPr>
        <w:t xml:space="preserve">، جایی که عقل </w:t>
      </w:r>
      <w:r w:rsidR="002E2158" w:rsidRPr="00597761">
        <w:rPr>
          <w:rFonts w:ascii="Traditional Arabic" w:hAnsi="Traditional Arabic" w:cs="Traditional Arabic" w:hint="cs"/>
          <w:rtl/>
        </w:rPr>
        <w:t>در</w:t>
      </w:r>
      <w:r w:rsidR="00F2172E" w:rsidRPr="00597761">
        <w:rPr>
          <w:rFonts w:ascii="Traditional Arabic" w:hAnsi="Traditional Arabic" w:cs="Traditional Arabic" w:hint="cs"/>
          <w:rtl/>
        </w:rPr>
        <w:t xml:space="preserve"> مستقلات عقلیه یا </w:t>
      </w:r>
      <w:r w:rsidR="002E2158" w:rsidRPr="00597761">
        <w:rPr>
          <w:rFonts w:ascii="Traditional Arabic" w:hAnsi="Traditional Arabic" w:cs="Traditional Arabic" w:hint="cs"/>
          <w:rtl/>
        </w:rPr>
        <w:t xml:space="preserve">در </w:t>
      </w:r>
      <w:r w:rsidR="00F2172E" w:rsidRPr="00597761">
        <w:rPr>
          <w:rFonts w:ascii="Traditional Arabic" w:hAnsi="Traditional Arabic" w:cs="Traditional Arabic" w:hint="cs"/>
          <w:rtl/>
        </w:rPr>
        <w:t>غیر مستقلات عقلیه</w:t>
      </w:r>
      <w:r w:rsidR="00AD0017" w:rsidRPr="00597761">
        <w:rPr>
          <w:rFonts w:ascii="Traditional Arabic" w:hAnsi="Traditional Arabic" w:cs="Traditional Arabic" w:hint="cs"/>
          <w:rtl/>
        </w:rPr>
        <w:t xml:space="preserve"> </w:t>
      </w:r>
      <w:r w:rsidR="002E2158" w:rsidRPr="00597761">
        <w:rPr>
          <w:rFonts w:ascii="Traditional Arabic" w:hAnsi="Traditional Arabic" w:cs="Traditional Arabic" w:hint="cs"/>
          <w:rtl/>
        </w:rPr>
        <w:t>حکم دارد،</w:t>
      </w:r>
      <w:r w:rsidR="00AD0017" w:rsidRPr="00597761">
        <w:rPr>
          <w:rFonts w:ascii="Traditional Arabic" w:hAnsi="Traditional Arabic" w:cs="Traditional Arabic" w:hint="cs"/>
          <w:rtl/>
        </w:rPr>
        <w:t xml:space="preserve"> اگر شارع بیانی داشته باشد</w:t>
      </w:r>
      <w:r w:rsidR="00BC3356" w:rsidRPr="00597761">
        <w:rPr>
          <w:rFonts w:ascii="Traditional Arabic" w:hAnsi="Traditional Arabic" w:cs="Traditional Arabic" w:hint="cs"/>
          <w:rtl/>
        </w:rPr>
        <w:t>، مثل قبح بودن ظلم</w:t>
      </w:r>
      <w:r w:rsidR="002E2158" w:rsidRPr="00597761">
        <w:rPr>
          <w:rFonts w:ascii="Traditional Arabic" w:hAnsi="Traditional Arabic" w:cs="Traditional Arabic" w:hint="cs"/>
          <w:rtl/>
        </w:rPr>
        <w:t>،</w:t>
      </w:r>
      <w:r w:rsidR="00BC3356" w:rsidRPr="00597761">
        <w:rPr>
          <w:rFonts w:ascii="Traditional Arabic" w:hAnsi="Traditional Arabic" w:cs="Traditional Arabic" w:hint="cs"/>
          <w:rtl/>
        </w:rPr>
        <w:t xml:space="preserve"> ولی</w:t>
      </w:r>
      <w:r w:rsidR="001B2372" w:rsidRPr="00597761">
        <w:rPr>
          <w:rFonts w:ascii="Traditional Arabic" w:hAnsi="Traditional Arabic" w:cs="Traditional Arabic" w:hint="cs"/>
          <w:rtl/>
        </w:rPr>
        <w:t xml:space="preserve"> چون عقل</w:t>
      </w:r>
      <w:r w:rsidR="00D61A43" w:rsidRPr="00597761">
        <w:rPr>
          <w:rFonts w:ascii="Traditional Arabic" w:hAnsi="Traditional Arabic" w:cs="Traditional Arabic" w:hint="cs"/>
          <w:rtl/>
        </w:rPr>
        <w:t xml:space="preserve"> هم</w:t>
      </w:r>
      <w:r w:rsidR="001B2372" w:rsidRPr="00597761">
        <w:rPr>
          <w:rFonts w:ascii="Traditional Arabic" w:hAnsi="Traditional Arabic" w:cs="Traditional Arabic" w:hint="cs"/>
          <w:rtl/>
        </w:rPr>
        <w:t xml:space="preserve"> آن را درک </w:t>
      </w:r>
      <w:r w:rsidR="008F0026" w:rsidRPr="00597761">
        <w:rPr>
          <w:rFonts w:ascii="Traditional Arabic" w:hAnsi="Traditional Arabic" w:cs="Traditional Arabic" w:hint="cs"/>
          <w:rtl/>
        </w:rPr>
        <w:t>می‌کند</w:t>
      </w:r>
      <w:r w:rsidR="001B2372" w:rsidRPr="00597761">
        <w:rPr>
          <w:rFonts w:ascii="Traditional Arabic" w:hAnsi="Traditional Arabic" w:cs="Traditional Arabic" w:hint="cs"/>
          <w:rtl/>
        </w:rPr>
        <w:t xml:space="preserve"> ارشاد </w:t>
      </w:r>
      <w:r w:rsidR="008F0026" w:rsidRPr="00597761">
        <w:rPr>
          <w:rFonts w:ascii="Traditional Arabic" w:hAnsi="Traditional Arabic" w:cs="Traditional Arabic" w:hint="cs"/>
          <w:rtl/>
        </w:rPr>
        <w:t>به‌حکم</w:t>
      </w:r>
      <w:r w:rsidR="001B2372" w:rsidRPr="00597761">
        <w:rPr>
          <w:rFonts w:ascii="Traditional Arabic" w:hAnsi="Traditional Arabic" w:cs="Traditional Arabic" w:hint="cs"/>
          <w:rtl/>
        </w:rPr>
        <w:t xml:space="preserve"> عقل</w:t>
      </w:r>
      <w:r w:rsidR="00BC3356" w:rsidRPr="00597761">
        <w:rPr>
          <w:rFonts w:ascii="Traditional Arabic" w:hAnsi="Traditional Arabic" w:cs="Traditional Arabic" w:hint="cs"/>
          <w:rtl/>
        </w:rPr>
        <w:t xml:space="preserve"> است</w:t>
      </w:r>
      <w:r w:rsidR="009C3B2E" w:rsidRPr="00597761">
        <w:rPr>
          <w:rFonts w:ascii="Traditional Arabic" w:hAnsi="Traditional Arabic" w:cs="Traditional Arabic" w:hint="cs"/>
          <w:rtl/>
        </w:rPr>
        <w:t>.</w:t>
      </w:r>
    </w:p>
    <w:p w:rsidR="00284A03" w:rsidRPr="00597761" w:rsidRDefault="00284A03" w:rsidP="0059776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8673398"/>
      <w:r w:rsidRPr="00597761">
        <w:rPr>
          <w:rFonts w:ascii="Traditional Arabic" w:hAnsi="Traditional Arabic" w:cs="Traditional Arabic" w:hint="cs"/>
          <w:color w:val="FF0000"/>
          <w:rtl/>
        </w:rPr>
        <w:t>استکشاف حکم شرع به واسطه عقل</w:t>
      </w:r>
      <w:bookmarkEnd w:id="4"/>
      <w:r w:rsidRPr="0059776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8337F1" w:rsidRPr="00597761" w:rsidRDefault="008F0026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باعقل</w:t>
      </w:r>
      <w:r w:rsidR="009C3B2E" w:rsidRPr="00597761">
        <w:rPr>
          <w:rFonts w:ascii="Traditional Arabic" w:hAnsi="Traditional Arabic" w:cs="Traditional Arabic" w:hint="cs"/>
          <w:rtl/>
        </w:rPr>
        <w:t xml:space="preserve"> </w:t>
      </w:r>
      <w:r w:rsidRPr="00597761">
        <w:rPr>
          <w:rFonts w:ascii="Traditional Arabic" w:hAnsi="Traditional Arabic" w:cs="Traditional Arabic" w:hint="cs"/>
          <w:rtl/>
        </w:rPr>
        <w:t>می‌شود</w:t>
      </w:r>
      <w:r w:rsidR="009C3B2E" w:rsidRPr="00597761">
        <w:rPr>
          <w:rFonts w:ascii="Traditional Arabic" w:hAnsi="Traditional Arabic" w:cs="Traditional Arabic" w:hint="cs"/>
          <w:rtl/>
        </w:rPr>
        <w:t xml:space="preserve"> حکم شرع را </w:t>
      </w:r>
      <w:r w:rsidR="00D71D78" w:rsidRPr="00597761">
        <w:rPr>
          <w:rFonts w:ascii="Traditional Arabic" w:hAnsi="Traditional Arabic" w:cs="Traditional Arabic" w:hint="cs"/>
          <w:rtl/>
        </w:rPr>
        <w:t xml:space="preserve">در موارد ذیل </w:t>
      </w:r>
      <w:r w:rsidR="009C3B2E" w:rsidRPr="00597761">
        <w:rPr>
          <w:rFonts w:ascii="Traditional Arabic" w:hAnsi="Traditional Arabic" w:cs="Traditional Arabic" w:hint="cs"/>
          <w:rtl/>
        </w:rPr>
        <w:t>استکشاف کرد:</w:t>
      </w:r>
    </w:p>
    <w:p w:rsidR="008337F1" w:rsidRPr="00597761" w:rsidRDefault="009C3B2E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 1ـ مستقلات عقلیه</w:t>
      </w:r>
      <w:r w:rsidR="00A82E9D" w:rsidRPr="00597761">
        <w:rPr>
          <w:rFonts w:ascii="Traditional Arabic" w:hAnsi="Traditional Arabic" w:cs="Traditional Arabic" w:hint="cs"/>
          <w:rtl/>
        </w:rPr>
        <w:t xml:space="preserve"> که چند قضیه محدود هست</w:t>
      </w:r>
      <w:r w:rsidR="008337F1" w:rsidRPr="00597761">
        <w:rPr>
          <w:rFonts w:ascii="Traditional Arabic" w:hAnsi="Traditional Arabic" w:cs="Traditional Arabic" w:hint="cs"/>
          <w:rtl/>
        </w:rPr>
        <w:t>.</w:t>
      </w:r>
    </w:p>
    <w:p w:rsidR="008337F1" w:rsidRPr="00597761" w:rsidRDefault="00A82E9D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 2ـ غیر مستقلات عقلیه که همان ملازماتی هست که بین شرع و عقل هست</w:t>
      </w:r>
      <w:r w:rsidR="008337F1" w:rsidRPr="00597761">
        <w:rPr>
          <w:rFonts w:ascii="Traditional Arabic" w:hAnsi="Traditional Arabic" w:cs="Traditional Arabic" w:hint="cs"/>
          <w:rtl/>
        </w:rPr>
        <w:t>.</w:t>
      </w:r>
    </w:p>
    <w:p w:rsidR="008337F1" w:rsidRPr="00597761" w:rsidRDefault="00A82E9D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lastRenderedPageBreak/>
        <w:t xml:space="preserve">  </w:t>
      </w:r>
      <w:r w:rsidR="008F0026" w:rsidRPr="00597761">
        <w:rPr>
          <w:rFonts w:ascii="Traditional Arabic" w:hAnsi="Traditional Arabic" w:cs="Traditional Arabic" w:hint="cs"/>
          <w:rtl/>
        </w:rPr>
        <w:t>درجایی</w:t>
      </w:r>
      <w:r w:rsidRPr="00597761">
        <w:rPr>
          <w:rFonts w:ascii="Traditional Arabic" w:hAnsi="Traditional Arabic" w:cs="Traditional Arabic" w:hint="cs"/>
          <w:rtl/>
        </w:rPr>
        <w:t xml:space="preserve"> که عقل به نحو مستقلات یا غیر مستقلات حکم شرع را کشف </w:t>
      </w:r>
      <w:r w:rsidR="008F0026" w:rsidRPr="00597761">
        <w:rPr>
          <w:rFonts w:ascii="Traditional Arabic" w:hAnsi="Traditional Arabic" w:cs="Traditional Arabic" w:hint="cs"/>
          <w:rtl/>
        </w:rPr>
        <w:t>می‌کند</w:t>
      </w:r>
      <w:r w:rsidR="008337F1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بیاناتی که شارع دارند همان ارشاد </w:t>
      </w:r>
      <w:r w:rsidR="008F0026" w:rsidRPr="00597761">
        <w:rPr>
          <w:rFonts w:ascii="Traditional Arabic" w:hAnsi="Traditional Arabic" w:cs="Traditional Arabic" w:hint="cs"/>
          <w:rtl/>
        </w:rPr>
        <w:t>به‌حکم</w:t>
      </w:r>
      <w:r w:rsidRPr="00597761">
        <w:rPr>
          <w:rFonts w:ascii="Traditional Arabic" w:hAnsi="Traditional Arabic" w:cs="Traditional Arabic" w:hint="cs"/>
          <w:rtl/>
        </w:rPr>
        <w:t xml:space="preserve"> عقل است ولو اینک</w:t>
      </w:r>
      <w:r w:rsidR="00CB3656" w:rsidRPr="00597761">
        <w:rPr>
          <w:rFonts w:ascii="Traditional Arabic" w:hAnsi="Traditional Arabic" w:cs="Traditional Arabic" w:hint="cs"/>
          <w:rtl/>
        </w:rPr>
        <w:t xml:space="preserve">ه </w:t>
      </w:r>
      <w:r w:rsidR="008F0026" w:rsidRPr="00597761">
        <w:rPr>
          <w:rFonts w:ascii="Traditional Arabic" w:hAnsi="Traditional Arabic" w:cs="Traditional Arabic" w:hint="cs"/>
          <w:rtl/>
        </w:rPr>
        <w:t>درنهایت</w:t>
      </w:r>
      <w:r w:rsidR="00CB3656" w:rsidRPr="00597761">
        <w:rPr>
          <w:rFonts w:ascii="Traditional Arabic" w:hAnsi="Traditional Arabic" w:cs="Traditional Arabic" w:hint="cs"/>
          <w:rtl/>
        </w:rPr>
        <w:t xml:space="preserve"> ما یک حکم شرعی داریم</w:t>
      </w:r>
      <w:r w:rsidR="008337F1" w:rsidRPr="00597761">
        <w:rPr>
          <w:rFonts w:ascii="Traditional Arabic" w:hAnsi="Traditional Arabic" w:cs="Traditional Arabic" w:hint="cs"/>
          <w:rtl/>
        </w:rPr>
        <w:t>.</w:t>
      </w:r>
    </w:p>
    <w:p w:rsidR="009C3B2E" w:rsidRPr="00597761" w:rsidRDefault="00037DD0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 به نظر ما چه مقدمات عقلی و چه مقدمات شرعی، اصال</w:t>
      </w:r>
      <w:r w:rsidR="00597761">
        <w:rPr>
          <w:rFonts w:ascii="Traditional Arabic" w:hAnsi="Traditional Arabic" w:cs="Traditional Arabic" w:hint="cs"/>
          <w:rtl/>
        </w:rPr>
        <w:t>ة</w:t>
      </w:r>
      <w:r w:rsidRPr="00597761">
        <w:rPr>
          <w:rFonts w:ascii="Traditional Arabic" w:hAnsi="Traditional Arabic" w:cs="Traditional Arabic" w:hint="cs"/>
          <w:rtl/>
        </w:rPr>
        <w:t xml:space="preserve"> مولویه نفسیت را اقتضاء </w:t>
      </w:r>
      <w:r w:rsidR="008F0026" w:rsidRPr="00597761">
        <w:rPr>
          <w:rFonts w:ascii="Traditional Arabic" w:hAnsi="Traditional Arabic" w:cs="Traditional Arabic" w:hint="cs"/>
          <w:rtl/>
        </w:rPr>
        <w:t>می‌کند</w:t>
      </w:r>
      <w:r w:rsidRPr="00597761">
        <w:rPr>
          <w:rFonts w:ascii="Traditional Arabic" w:hAnsi="Traditional Arabic" w:cs="Traditional Arabic" w:hint="cs"/>
          <w:rtl/>
        </w:rPr>
        <w:t xml:space="preserve">، و شاید این راه از سایر </w:t>
      </w:r>
      <w:r w:rsidR="008F0026" w:rsidRPr="00597761">
        <w:rPr>
          <w:rFonts w:ascii="Traditional Arabic" w:hAnsi="Traditional Arabic" w:cs="Traditional Arabic" w:hint="cs"/>
          <w:rtl/>
        </w:rPr>
        <w:t>راه‌ها</w:t>
      </w:r>
      <w:r w:rsidRPr="00597761">
        <w:rPr>
          <w:rFonts w:ascii="Traditional Arabic" w:hAnsi="Traditional Arabic" w:cs="Traditional Arabic" w:hint="cs"/>
          <w:rtl/>
        </w:rPr>
        <w:t xml:space="preserve"> اولی و اقرب باشد، در وجوب تعیینی و تخییری، عینی و کفایی، این دلیل بدرد </w:t>
      </w:r>
      <w:r w:rsidR="008F0026" w:rsidRPr="00597761">
        <w:rPr>
          <w:rFonts w:ascii="Traditional Arabic" w:hAnsi="Traditional Arabic" w:cs="Traditional Arabic" w:hint="cs"/>
          <w:rtl/>
        </w:rPr>
        <w:t>نمی‌خورد</w:t>
      </w:r>
      <w:r w:rsidRPr="00597761">
        <w:rPr>
          <w:rFonts w:ascii="Traditional Arabic" w:hAnsi="Traditional Arabic" w:cs="Traditional Arabic" w:hint="cs"/>
          <w:rtl/>
        </w:rPr>
        <w:t xml:space="preserve">، چون گاهی اوقات شک </w:t>
      </w:r>
      <w:r w:rsidR="008F0026" w:rsidRPr="00597761">
        <w:rPr>
          <w:rFonts w:ascii="Traditional Arabic" w:hAnsi="Traditional Arabic" w:cs="Traditional Arabic" w:hint="cs"/>
          <w:rtl/>
        </w:rPr>
        <w:t>می‌کنیم</w:t>
      </w:r>
      <w:r w:rsidRPr="00597761">
        <w:rPr>
          <w:rFonts w:ascii="Traditional Arabic" w:hAnsi="Traditional Arabic" w:cs="Traditional Arabic" w:hint="cs"/>
          <w:rtl/>
        </w:rPr>
        <w:t xml:space="preserve"> مثلاً این واجب عینی هست یا کفایی</w:t>
      </w:r>
      <w:r w:rsidR="00CD611D" w:rsidRPr="00597761">
        <w:rPr>
          <w:rFonts w:ascii="Traditional Arabic" w:hAnsi="Traditional Arabic" w:cs="Traditional Arabic" w:hint="cs"/>
          <w:rtl/>
        </w:rPr>
        <w:t xml:space="preserve">، که </w:t>
      </w:r>
      <w:r w:rsidR="008F0026" w:rsidRPr="00597761">
        <w:rPr>
          <w:rFonts w:ascii="Traditional Arabic" w:hAnsi="Traditional Arabic" w:cs="Traditional Arabic" w:hint="cs"/>
          <w:rtl/>
        </w:rPr>
        <w:t>این‌ها</w:t>
      </w:r>
      <w:r w:rsidR="00CD611D" w:rsidRPr="00597761">
        <w:rPr>
          <w:rFonts w:ascii="Traditional Arabic" w:hAnsi="Traditional Arabic" w:cs="Traditional Arabic" w:hint="cs"/>
          <w:rtl/>
        </w:rPr>
        <w:t xml:space="preserve"> همه مولوی هستند</w:t>
      </w:r>
      <w:r w:rsidR="00575F52" w:rsidRPr="00597761">
        <w:rPr>
          <w:rFonts w:ascii="Traditional Arabic" w:hAnsi="Traditional Arabic" w:cs="Traditional Arabic" w:hint="cs"/>
          <w:rtl/>
        </w:rPr>
        <w:t xml:space="preserve"> و ثواب و عقابی دارند.</w:t>
      </w:r>
    </w:p>
    <w:p w:rsidR="005375DB" w:rsidRPr="00597761" w:rsidRDefault="005375DB" w:rsidP="0059776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8673399"/>
      <w:r w:rsidRPr="00597761">
        <w:rPr>
          <w:rFonts w:ascii="Traditional Arabic" w:hAnsi="Traditional Arabic" w:cs="Traditional Arabic" w:hint="cs"/>
          <w:color w:val="FF0000"/>
          <w:rtl/>
        </w:rPr>
        <w:t>شک در واجب نفسی و غیری</w:t>
      </w:r>
      <w:bookmarkEnd w:id="5"/>
      <w:r w:rsidRPr="00597761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75F52" w:rsidRPr="00597761" w:rsidRDefault="00E519F6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حاصل کلام این هست که اگر شک کردیم که این واجب نفسی هست یا غیری، اصل این هست که نفسی است.</w:t>
      </w:r>
    </w:p>
    <w:p w:rsidR="00A103F2" w:rsidRPr="00597761" w:rsidRDefault="00A103F2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اگر کسی </w:t>
      </w:r>
      <w:r w:rsidR="008F0026" w:rsidRPr="00597761">
        <w:rPr>
          <w:rFonts w:ascii="Traditional Arabic" w:hAnsi="Traditional Arabic" w:cs="Traditional Arabic" w:hint="cs"/>
          <w:rtl/>
        </w:rPr>
        <w:t>هیچ‌یک</w:t>
      </w:r>
      <w:r w:rsidRPr="00597761">
        <w:rPr>
          <w:rFonts w:ascii="Traditional Arabic" w:hAnsi="Traditional Arabic" w:cs="Traditional Arabic" w:hint="cs"/>
          <w:rtl/>
        </w:rPr>
        <w:t xml:space="preserve"> از </w:t>
      </w:r>
      <w:r w:rsidR="008F0026" w:rsidRPr="00597761">
        <w:rPr>
          <w:rFonts w:ascii="Traditional Arabic" w:hAnsi="Traditional Arabic" w:cs="Traditional Arabic" w:hint="cs"/>
          <w:rtl/>
        </w:rPr>
        <w:t>مسلک‌ها</w:t>
      </w:r>
      <w:r w:rsidRPr="00597761">
        <w:rPr>
          <w:rFonts w:ascii="Traditional Arabic" w:hAnsi="Traditional Arabic" w:cs="Traditional Arabic" w:hint="cs"/>
          <w:rtl/>
        </w:rPr>
        <w:t xml:space="preserve">ی </w:t>
      </w:r>
      <w:r w:rsidR="008F0026" w:rsidRPr="00597761">
        <w:rPr>
          <w:rFonts w:ascii="Traditional Arabic" w:hAnsi="Traditional Arabic" w:cs="Traditional Arabic" w:hint="cs"/>
          <w:rtl/>
        </w:rPr>
        <w:t>نه‌گانه</w:t>
      </w:r>
      <w:r w:rsidRPr="00597761">
        <w:rPr>
          <w:rFonts w:ascii="Traditional Arabic" w:hAnsi="Traditional Arabic" w:cs="Traditional Arabic" w:hint="cs"/>
          <w:rtl/>
        </w:rPr>
        <w:t xml:space="preserve"> را قبول نکرد</w:t>
      </w:r>
      <w:r w:rsidR="008326C5" w:rsidRPr="00597761">
        <w:rPr>
          <w:rFonts w:ascii="Traditional Arabic" w:hAnsi="Traditional Arabic" w:cs="Traditional Arabic" w:hint="cs"/>
          <w:rtl/>
        </w:rPr>
        <w:t>، مقتضی اصل عملی چیست؟</w:t>
      </w:r>
    </w:p>
    <w:p w:rsidR="008326C5" w:rsidRPr="00597761" w:rsidRDefault="0051776C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در اینجا نظارت متفاوتی هست، نظر اول مرحوم صاحب کفایه هست، </w:t>
      </w:r>
      <w:r w:rsidR="008F0026" w:rsidRPr="00597761">
        <w:rPr>
          <w:rFonts w:ascii="Traditional Arabic" w:hAnsi="Traditional Arabic" w:cs="Traditional Arabic" w:hint="cs"/>
          <w:rtl/>
        </w:rPr>
        <w:t>به‌طور</w:t>
      </w:r>
      <w:r w:rsidRPr="00597761">
        <w:rPr>
          <w:rFonts w:ascii="Traditional Arabic" w:hAnsi="Traditional Arabic" w:cs="Traditional Arabic" w:hint="cs"/>
          <w:rtl/>
        </w:rPr>
        <w:t xml:space="preserve"> مثال شک کردیم غسل مس میت وجوب مقدمی هست یا وجوب نفسی است</w:t>
      </w:r>
      <w:r w:rsidR="00BB00DC" w:rsidRPr="00597761">
        <w:rPr>
          <w:rFonts w:ascii="Traditional Arabic" w:hAnsi="Traditional Arabic" w:cs="Traditional Arabic" w:hint="cs"/>
          <w:rtl/>
        </w:rPr>
        <w:t xml:space="preserve">، از دلیل لفظی نتوانستیم مطلب را دریابیم، </w:t>
      </w:r>
      <w:r w:rsidR="008F0026" w:rsidRPr="00597761">
        <w:rPr>
          <w:rFonts w:ascii="Traditional Arabic" w:hAnsi="Traditional Arabic" w:cs="Traditional Arabic" w:hint="cs"/>
          <w:rtl/>
        </w:rPr>
        <w:t>علی‌القاعده</w:t>
      </w:r>
      <w:r w:rsidR="00BB00DC" w:rsidRPr="00597761">
        <w:rPr>
          <w:rFonts w:ascii="Traditional Arabic" w:hAnsi="Traditional Arabic" w:cs="Traditional Arabic" w:hint="cs"/>
          <w:rtl/>
        </w:rPr>
        <w:t xml:space="preserve"> در اینجا بحث برائت و اشتغال هست</w:t>
      </w:r>
      <w:r w:rsidR="00094E03" w:rsidRPr="00597761">
        <w:rPr>
          <w:rFonts w:ascii="Traditional Arabic" w:hAnsi="Traditional Arabic" w:cs="Traditional Arabic" w:hint="cs"/>
          <w:rtl/>
        </w:rPr>
        <w:t xml:space="preserve">، مرحوم صاحب کفایه </w:t>
      </w:r>
      <w:r w:rsidR="008F0026" w:rsidRPr="00597761">
        <w:rPr>
          <w:rFonts w:ascii="Traditional Arabic" w:hAnsi="Traditional Arabic" w:cs="Traditional Arabic" w:hint="cs"/>
          <w:rtl/>
        </w:rPr>
        <w:t>می‌فرمایند</w:t>
      </w:r>
      <w:r w:rsidR="00FE3B45" w:rsidRPr="00597761">
        <w:rPr>
          <w:rFonts w:ascii="Traditional Arabic" w:hAnsi="Traditional Arabic" w:cs="Traditional Arabic" w:hint="cs"/>
          <w:rtl/>
        </w:rPr>
        <w:t>،</w:t>
      </w:r>
      <w:r w:rsidR="00094E03" w:rsidRPr="00597761">
        <w:rPr>
          <w:rFonts w:ascii="Traditional Arabic" w:hAnsi="Traditional Arabic" w:cs="Traditional Arabic" w:hint="cs"/>
          <w:rtl/>
        </w:rPr>
        <w:t xml:space="preserve"> اینجا دو صورت داریم، یک صورتش موضوع برائت هست و صورت دیگر موضع اشتغال هست</w:t>
      </w:r>
      <w:r w:rsidR="00BC7EAE" w:rsidRPr="00597761">
        <w:rPr>
          <w:rFonts w:ascii="Traditional Arabic" w:hAnsi="Traditional Arabic" w:cs="Traditional Arabic" w:hint="cs"/>
          <w:rtl/>
        </w:rPr>
        <w:t>، این شک که غسل مس میت وجوب مقدمی هست یا نفسی، دو صورت دارد:</w:t>
      </w:r>
    </w:p>
    <w:p w:rsidR="00BC7EAE" w:rsidRPr="00597761" w:rsidRDefault="00BC7EAE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>1ـ کسی که نماز یا حج واجب بر او واجب نیست</w:t>
      </w:r>
      <w:r w:rsidR="00AB654E" w:rsidRPr="00597761">
        <w:rPr>
          <w:rFonts w:ascii="Traditional Arabic" w:hAnsi="Traditional Arabic" w:cs="Traditional Arabic" w:hint="cs"/>
          <w:rtl/>
        </w:rPr>
        <w:t>،</w:t>
      </w:r>
      <w:r w:rsidRPr="00597761">
        <w:rPr>
          <w:rFonts w:ascii="Traditional Arabic" w:hAnsi="Traditional Arabic" w:cs="Traditional Arabic" w:hint="cs"/>
          <w:rtl/>
        </w:rPr>
        <w:t xml:space="preserve"> </w:t>
      </w:r>
      <w:r w:rsidR="00AB654E" w:rsidRPr="00597761">
        <w:rPr>
          <w:rFonts w:ascii="Traditional Arabic" w:hAnsi="Traditional Arabic" w:cs="Traditional Arabic" w:hint="cs"/>
          <w:rtl/>
        </w:rPr>
        <w:t xml:space="preserve">شک </w:t>
      </w:r>
      <w:r w:rsidR="008F0026" w:rsidRPr="00597761">
        <w:rPr>
          <w:rFonts w:ascii="Traditional Arabic" w:hAnsi="Traditional Arabic" w:cs="Traditional Arabic" w:hint="cs"/>
          <w:rtl/>
        </w:rPr>
        <w:t>می‌کند</w:t>
      </w:r>
      <w:r w:rsidR="00AB654E" w:rsidRPr="00597761">
        <w:rPr>
          <w:rFonts w:ascii="Traditional Arabic" w:hAnsi="Traditional Arabic" w:cs="Traditional Arabic" w:hint="cs"/>
          <w:rtl/>
        </w:rPr>
        <w:t xml:space="preserve"> که </w:t>
      </w:r>
      <w:r w:rsidRPr="00597761">
        <w:rPr>
          <w:rFonts w:ascii="Traditional Arabic" w:hAnsi="Traditional Arabic" w:cs="Traditional Arabic" w:hint="cs"/>
          <w:rtl/>
        </w:rPr>
        <w:t xml:space="preserve">آیا </w:t>
      </w:r>
      <w:r w:rsidR="008F0026" w:rsidRPr="00597761">
        <w:rPr>
          <w:rFonts w:ascii="Traditional Arabic" w:hAnsi="Traditional Arabic" w:cs="Traditional Arabic" w:hint="cs"/>
          <w:rtl/>
        </w:rPr>
        <w:t>الآن</w:t>
      </w:r>
      <w:r w:rsidRPr="00597761">
        <w:rPr>
          <w:rFonts w:ascii="Traditional Arabic" w:hAnsi="Traditional Arabic" w:cs="Traditional Arabic" w:hint="cs"/>
          <w:rtl/>
        </w:rPr>
        <w:t xml:space="preserve"> غسل مس میت بر او واجب است یا نه</w:t>
      </w:r>
      <w:r w:rsidR="0077245E" w:rsidRPr="00597761">
        <w:rPr>
          <w:rFonts w:ascii="Traditional Arabic" w:hAnsi="Traditional Arabic" w:cs="Traditional Arabic" w:hint="cs"/>
          <w:rtl/>
        </w:rPr>
        <w:t xml:space="preserve">، </w:t>
      </w:r>
      <w:r w:rsidR="00AB654E" w:rsidRPr="00597761">
        <w:rPr>
          <w:rFonts w:ascii="Traditional Arabic" w:hAnsi="Traditional Arabic" w:cs="Traditional Arabic" w:hint="cs"/>
          <w:rtl/>
        </w:rPr>
        <w:t xml:space="preserve">شک در اصل تکلیف است و مجرای برائت اینجا جاری </w:t>
      </w:r>
      <w:r w:rsidR="008F0026" w:rsidRPr="00597761">
        <w:rPr>
          <w:rFonts w:ascii="Traditional Arabic" w:hAnsi="Traditional Arabic" w:cs="Traditional Arabic" w:hint="cs"/>
          <w:rtl/>
        </w:rPr>
        <w:t>می‌شود</w:t>
      </w:r>
      <w:r w:rsidR="00AB654E" w:rsidRPr="00597761">
        <w:rPr>
          <w:rFonts w:ascii="Traditional Arabic" w:hAnsi="Traditional Arabic" w:cs="Traditional Arabic" w:hint="cs"/>
          <w:rtl/>
        </w:rPr>
        <w:t>.</w:t>
      </w:r>
    </w:p>
    <w:p w:rsidR="00BC7EAE" w:rsidRPr="00597761" w:rsidRDefault="00BC7EAE" w:rsidP="00597761">
      <w:pPr>
        <w:rPr>
          <w:rFonts w:ascii="Traditional Arabic" w:hAnsi="Traditional Arabic" w:cs="Traditional Arabic"/>
          <w:rtl/>
        </w:rPr>
      </w:pPr>
      <w:r w:rsidRPr="00597761">
        <w:rPr>
          <w:rFonts w:ascii="Traditional Arabic" w:hAnsi="Traditional Arabic" w:cs="Traditional Arabic" w:hint="cs"/>
          <w:rtl/>
        </w:rPr>
        <w:t xml:space="preserve">2ـ </w:t>
      </w:r>
      <w:r w:rsidR="008F0026" w:rsidRPr="00597761">
        <w:rPr>
          <w:rFonts w:ascii="Traditional Arabic" w:hAnsi="Traditional Arabic" w:cs="Traditional Arabic" w:hint="cs"/>
          <w:rtl/>
        </w:rPr>
        <w:t>به‌طور</w:t>
      </w:r>
      <w:r w:rsidR="00A41623" w:rsidRPr="00597761">
        <w:rPr>
          <w:rFonts w:ascii="Traditional Arabic" w:hAnsi="Traditional Arabic" w:cs="Traditional Arabic" w:hint="cs"/>
          <w:rtl/>
        </w:rPr>
        <w:t xml:space="preserve"> مثال اذان ظهر شده</w:t>
      </w:r>
      <w:r w:rsidR="00867B52" w:rsidRPr="00597761">
        <w:rPr>
          <w:rFonts w:ascii="Traditional Arabic" w:hAnsi="Traditional Arabic" w:cs="Traditional Arabic" w:hint="cs"/>
          <w:rtl/>
        </w:rPr>
        <w:t>، نماز ظهر واجب است</w:t>
      </w:r>
      <w:r w:rsidR="00A41623" w:rsidRPr="00597761">
        <w:rPr>
          <w:rFonts w:ascii="Traditional Arabic" w:hAnsi="Traditional Arabic" w:cs="Traditional Arabic" w:hint="cs"/>
          <w:rtl/>
        </w:rPr>
        <w:t xml:space="preserve"> </w:t>
      </w:r>
      <w:r w:rsidR="008F0026" w:rsidRPr="00597761">
        <w:rPr>
          <w:rFonts w:ascii="Traditional Arabic" w:hAnsi="Traditional Arabic" w:cs="Traditional Arabic" w:hint="cs"/>
          <w:rtl/>
        </w:rPr>
        <w:t>وجوب</w:t>
      </w:r>
      <w:r w:rsidR="0011460D" w:rsidRPr="00597761">
        <w:rPr>
          <w:rFonts w:ascii="Traditional Arabic" w:hAnsi="Traditional Arabic" w:cs="Traditional Arabic" w:hint="cs"/>
          <w:rtl/>
        </w:rPr>
        <w:t xml:space="preserve"> فعلی دارد </w:t>
      </w:r>
      <w:r w:rsidR="00A41623" w:rsidRPr="00597761">
        <w:rPr>
          <w:rFonts w:ascii="Traditional Arabic" w:hAnsi="Traditional Arabic" w:cs="Traditional Arabic" w:hint="cs"/>
          <w:rtl/>
        </w:rPr>
        <w:t xml:space="preserve">و فرد </w:t>
      </w:r>
      <w:r w:rsidR="008F0026" w:rsidRPr="00597761">
        <w:rPr>
          <w:rFonts w:ascii="Traditional Arabic" w:hAnsi="Traditional Arabic" w:cs="Traditional Arabic" w:hint="cs"/>
          <w:rtl/>
        </w:rPr>
        <w:t>نمی‌داند</w:t>
      </w:r>
      <w:r w:rsidR="00A41623" w:rsidRPr="00597761">
        <w:rPr>
          <w:rFonts w:ascii="Traditional Arabic" w:hAnsi="Traditional Arabic" w:cs="Traditional Arabic" w:hint="cs"/>
          <w:rtl/>
        </w:rPr>
        <w:t xml:space="preserve"> این غسل ارتماسی وجوبش نفسی هست یا غیری، اگر نفسی باشد که باید انجام بدهد، اگر غیری هم باشد </w:t>
      </w:r>
      <w:r w:rsidR="008F0026" w:rsidRPr="00597761">
        <w:rPr>
          <w:rFonts w:ascii="Traditional Arabic" w:hAnsi="Traditional Arabic" w:cs="Traditional Arabic" w:hint="cs"/>
          <w:rtl/>
        </w:rPr>
        <w:t>بازهم</w:t>
      </w:r>
      <w:r w:rsidR="00A41623" w:rsidRPr="00597761">
        <w:rPr>
          <w:rFonts w:ascii="Traditional Arabic" w:hAnsi="Traditional Arabic" w:cs="Traditional Arabic" w:hint="cs"/>
          <w:rtl/>
        </w:rPr>
        <w:t xml:space="preserve"> باید بیاورد، زیرا یقین دارد که مولی غسل مس میت را از آن شخص مطالبه دارد</w:t>
      </w:r>
      <w:r w:rsidR="00C87714" w:rsidRPr="00597761">
        <w:rPr>
          <w:rFonts w:ascii="Traditional Arabic" w:hAnsi="Traditional Arabic" w:cs="Traditional Arabic" w:hint="cs"/>
          <w:rtl/>
        </w:rPr>
        <w:t>.</w:t>
      </w:r>
    </w:p>
    <w:p w:rsidR="00C87714" w:rsidRPr="00597761" w:rsidRDefault="00C87714" w:rsidP="00597761">
      <w:pPr>
        <w:rPr>
          <w:rFonts w:ascii="Traditional Arabic" w:hAnsi="Traditional Arabic" w:cs="Traditional Arabic"/>
          <w:rtl/>
        </w:rPr>
      </w:pPr>
    </w:p>
    <w:p w:rsidR="00575F52" w:rsidRPr="00597761" w:rsidRDefault="00575F52" w:rsidP="00597761">
      <w:pPr>
        <w:rPr>
          <w:rFonts w:ascii="Traditional Arabic" w:hAnsi="Traditional Arabic" w:cs="Traditional Arabic"/>
          <w:rtl/>
        </w:rPr>
      </w:pPr>
    </w:p>
    <w:p w:rsidR="003A1A15" w:rsidRPr="00597761" w:rsidRDefault="003A1A15" w:rsidP="00597761">
      <w:pPr>
        <w:rPr>
          <w:rFonts w:ascii="Traditional Arabic" w:hAnsi="Traditional Arabic" w:cs="Traditional Arabic"/>
          <w:rtl/>
        </w:rPr>
      </w:pPr>
    </w:p>
    <w:p w:rsidR="00782C92" w:rsidRPr="00597761" w:rsidRDefault="00782C92" w:rsidP="00597761">
      <w:pPr>
        <w:ind w:right="-142"/>
        <w:rPr>
          <w:rFonts w:ascii="Traditional Arabic" w:hAnsi="Traditional Arabic" w:cs="Traditional Arabic"/>
          <w:rtl/>
        </w:rPr>
      </w:pPr>
    </w:p>
    <w:p w:rsidR="00C225EE" w:rsidRPr="00597761" w:rsidRDefault="00C225EE" w:rsidP="00597761">
      <w:pPr>
        <w:ind w:right="-142"/>
        <w:rPr>
          <w:rFonts w:ascii="Traditional Arabic" w:hAnsi="Traditional Arabic" w:cs="Traditional Arabic"/>
          <w:rtl/>
        </w:rPr>
      </w:pPr>
    </w:p>
    <w:p w:rsidR="00295A05" w:rsidRPr="00597761" w:rsidRDefault="00295A05" w:rsidP="00597761">
      <w:pPr>
        <w:rPr>
          <w:rFonts w:ascii="Traditional Arabic" w:hAnsi="Traditional Arabic" w:cs="Traditional Arabic"/>
          <w:rtl/>
        </w:rPr>
      </w:pPr>
    </w:p>
    <w:sectPr w:rsidR="00295A05" w:rsidRPr="0059776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F4" w:rsidRDefault="004C0EF4" w:rsidP="000D5800">
      <w:pPr>
        <w:spacing w:after="0"/>
      </w:pPr>
      <w:r>
        <w:separator/>
      </w:r>
    </w:p>
  </w:endnote>
  <w:endnote w:type="continuationSeparator" w:id="0">
    <w:p w:rsidR="004C0EF4" w:rsidRDefault="004C0EF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8D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F4" w:rsidRDefault="004C0EF4" w:rsidP="000D5800">
      <w:pPr>
        <w:spacing w:after="0"/>
      </w:pPr>
      <w:r>
        <w:separator/>
      </w:r>
    </w:p>
  </w:footnote>
  <w:footnote w:type="continuationSeparator" w:id="0">
    <w:p w:rsidR="004C0EF4" w:rsidRDefault="004C0EF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13157E" wp14:editId="5E2C36D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4C28D8" w:rsidRPr="004C28D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C28D8" w:rsidRPr="00A96DCD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="004C28D8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4C28D8" w:rsidRPr="00A96DCD">
      <w:rPr>
        <w:rFonts w:ascii="Adobe Arabic" w:hAnsi="Adobe Arabic" w:cs="Adobe Arabic" w:hint="cs"/>
        <w:b/>
        <w:bCs/>
        <w:sz w:val="24"/>
        <w:szCs w:val="24"/>
        <w:rtl/>
      </w:rPr>
      <w:t xml:space="preserve"> - 9</w:t>
    </w:r>
    <w:r w:rsidR="004C28D8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597761">
      <w:rPr>
        <w:rFonts w:eastAsiaTheme="minorHAnsi" w:hint="cs"/>
        <w:rtl/>
      </w:rPr>
      <w:t xml:space="preserve"> </w:t>
    </w:r>
    <w:r w:rsidR="00597761" w:rsidRPr="004C28D8">
      <w:rPr>
        <w:rFonts w:ascii="Adobe Arabic" w:hAnsi="Adobe Arabic" w:cs="Adobe Arabic" w:hint="cs"/>
        <w:b/>
        <w:bCs/>
        <w:sz w:val="24"/>
        <w:szCs w:val="24"/>
        <w:rtl/>
      </w:rPr>
      <w:t>10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94713E6" wp14:editId="66D3458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EC4F6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D3"/>
    <w:rsid w:val="00007060"/>
    <w:rsid w:val="000228A2"/>
    <w:rsid w:val="000324F1"/>
    <w:rsid w:val="00037DD0"/>
    <w:rsid w:val="00041FE0"/>
    <w:rsid w:val="00042E34"/>
    <w:rsid w:val="00045B14"/>
    <w:rsid w:val="00052BA3"/>
    <w:rsid w:val="0006363E"/>
    <w:rsid w:val="00063C89"/>
    <w:rsid w:val="00080DFF"/>
    <w:rsid w:val="00081A06"/>
    <w:rsid w:val="00085ED5"/>
    <w:rsid w:val="00094E03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60D"/>
    <w:rsid w:val="00114C37"/>
    <w:rsid w:val="00117955"/>
    <w:rsid w:val="00131C81"/>
    <w:rsid w:val="00133E1D"/>
    <w:rsid w:val="0013617D"/>
    <w:rsid w:val="00136442"/>
    <w:rsid w:val="001370B6"/>
    <w:rsid w:val="00137820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2372"/>
    <w:rsid w:val="001C367D"/>
    <w:rsid w:val="001C3CCA"/>
    <w:rsid w:val="001D1F54"/>
    <w:rsid w:val="001D24F8"/>
    <w:rsid w:val="001D542D"/>
    <w:rsid w:val="001D6605"/>
    <w:rsid w:val="001E306E"/>
    <w:rsid w:val="001E3FB0"/>
    <w:rsid w:val="001E44E7"/>
    <w:rsid w:val="001E4FFF"/>
    <w:rsid w:val="001F2E3E"/>
    <w:rsid w:val="00206B69"/>
    <w:rsid w:val="00210F67"/>
    <w:rsid w:val="002110D7"/>
    <w:rsid w:val="00212DBB"/>
    <w:rsid w:val="00224C0A"/>
    <w:rsid w:val="00233777"/>
    <w:rsid w:val="002373E2"/>
    <w:rsid w:val="002376A5"/>
    <w:rsid w:val="002417C9"/>
    <w:rsid w:val="002529C5"/>
    <w:rsid w:val="00270294"/>
    <w:rsid w:val="00270893"/>
    <w:rsid w:val="00283229"/>
    <w:rsid w:val="00284A03"/>
    <w:rsid w:val="002914BD"/>
    <w:rsid w:val="00295A05"/>
    <w:rsid w:val="00297263"/>
    <w:rsid w:val="002A21AE"/>
    <w:rsid w:val="002A35E0"/>
    <w:rsid w:val="002B05F7"/>
    <w:rsid w:val="002B7AD5"/>
    <w:rsid w:val="002C2C52"/>
    <w:rsid w:val="002C56FD"/>
    <w:rsid w:val="002D17AF"/>
    <w:rsid w:val="002D49E4"/>
    <w:rsid w:val="002D5BDC"/>
    <w:rsid w:val="002D720F"/>
    <w:rsid w:val="002E2158"/>
    <w:rsid w:val="002E450B"/>
    <w:rsid w:val="002E73F9"/>
    <w:rsid w:val="002F05B9"/>
    <w:rsid w:val="00311429"/>
    <w:rsid w:val="00323168"/>
    <w:rsid w:val="00327708"/>
    <w:rsid w:val="00331826"/>
    <w:rsid w:val="00332F01"/>
    <w:rsid w:val="00340BA3"/>
    <w:rsid w:val="00342E92"/>
    <w:rsid w:val="0036335C"/>
    <w:rsid w:val="00366400"/>
    <w:rsid w:val="00380A80"/>
    <w:rsid w:val="00394FD5"/>
    <w:rsid w:val="003963D7"/>
    <w:rsid w:val="00396F28"/>
    <w:rsid w:val="003A1A05"/>
    <w:rsid w:val="003A1A1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36E32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0EF4"/>
    <w:rsid w:val="004C28D8"/>
    <w:rsid w:val="004C4D9F"/>
    <w:rsid w:val="004D09CB"/>
    <w:rsid w:val="004F3596"/>
    <w:rsid w:val="004F5098"/>
    <w:rsid w:val="0051776C"/>
    <w:rsid w:val="00530FD7"/>
    <w:rsid w:val="005375DB"/>
    <w:rsid w:val="00545B0C"/>
    <w:rsid w:val="00551628"/>
    <w:rsid w:val="00563F53"/>
    <w:rsid w:val="00572E2D"/>
    <w:rsid w:val="00575F52"/>
    <w:rsid w:val="00580CFA"/>
    <w:rsid w:val="005842FD"/>
    <w:rsid w:val="00592103"/>
    <w:rsid w:val="005941DD"/>
    <w:rsid w:val="00597761"/>
    <w:rsid w:val="005A537B"/>
    <w:rsid w:val="005A545E"/>
    <w:rsid w:val="005A5862"/>
    <w:rsid w:val="005B05D4"/>
    <w:rsid w:val="005B0852"/>
    <w:rsid w:val="005B16EB"/>
    <w:rsid w:val="005B7EAC"/>
    <w:rsid w:val="005C06AE"/>
    <w:rsid w:val="00610C18"/>
    <w:rsid w:val="00612385"/>
    <w:rsid w:val="0061376C"/>
    <w:rsid w:val="00616465"/>
    <w:rsid w:val="00617C7C"/>
    <w:rsid w:val="00627180"/>
    <w:rsid w:val="006275A8"/>
    <w:rsid w:val="00636EFA"/>
    <w:rsid w:val="00653980"/>
    <w:rsid w:val="0066229C"/>
    <w:rsid w:val="00663AAD"/>
    <w:rsid w:val="0067169A"/>
    <w:rsid w:val="0069696C"/>
    <w:rsid w:val="00696C84"/>
    <w:rsid w:val="006A085A"/>
    <w:rsid w:val="006C125E"/>
    <w:rsid w:val="006D3A87"/>
    <w:rsid w:val="006D5B63"/>
    <w:rsid w:val="006F01B4"/>
    <w:rsid w:val="006F4FD3"/>
    <w:rsid w:val="00703DD3"/>
    <w:rsid w:val="00707AE4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245E"/>
    <w:rsid w:val="007749BC"/>
    <w:rsid w:val="00775932"/>
    <w:rsid w:val="00780C88"/>
    <w:rsid w:val="00780E25"/>
    <w:rsid w:val="007818F0"/>
    <w:rsid w:val="00782C92"/>
    <w:rsid w:val="00783462"/>
    <w:rsid w:val="00787B13"/>
    <w:rsid w:val="00792FAC"/>
    <w:rsid w:val="007A431B"/>
    <w:rsid w:val="007A5D2F"/>
    <w:rsid w:val="007A698C"/>
    <w:rsid w:val="007B0062"/>
    <w:rsid w:val="007B6FEB"/>
    <w:rsid w:val="007C1EF7"/>
    <w:rsid w:val="007C3509"/>
    <w:rsid w:val="007C710E"/>
    <w:rsid w:val="007C76D0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4E20"/>
    <w:rsid w:val="0080799B"/>
    <w:rsid w:val="00807BE3"/>
    <w:rsid w:val="00811F02"/>
    <w:rsid w:val="008326C5"/>
    <w:rsid w:val="00833254"/>
    <w:rsid w:val="008337F1"/>
    <w:rsid w:val="008407A4"/>
    <w:rsid w:val="00844860"/>
    <w:rsid w:val="00845CC4"/>
    <w:rsid w:val="00850529"/>
    <w:rsid w:val="0086243C"/>
    <w:rsid w:val="008644F4"/>
    <w:rsid w:val="00864CA5"/>
    <w:rsid w:val="00867B52"/>
    <w:rsid w:val="00871C42"/>
    <w:rsid w:val="00873379"/>
    <w:rsid w:val="008748B8"/>
    <w:rsid w:val="008769BD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026"/>
    <w:rsid w:val="008F083F"/>
    <w:rsid w:val="008F0B8C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26ED"/>
    <w:rsid w:val="0095758E"/>
    <w:rsid w:val="009613AC"/>
    <w:rsid w:val="00980643"/>
    <w:rsid w:val="00984408"/>
    <w:rsid w:val="009A181C"/>
    <w:rsid w:val="009A42EF"/>
    <w:rsid w:val="009A7E8D"/>
    <w:rsid w:val="009B46BC"/>
    <w:rsid w:val="009B61C3"/>
    <w:rsid w:val="009C3B2E"/>
    <w:rsid w:val="009C7B4F"/>
    <w:rsid w:val="009E1F06"/>
    <w:rsid w:val="009E49CD"/>
    <w:rsid w:val="009F0155"/>
    <w:rsid w:val="009F4EB3"/>
    <w:rsid w:val="009F5F6C"/>
    <w:rsid w:val="00A06D48"/>
    <w:rsid w:val="00A103F2"/>
    <w:rsid w:val="00A21834"/>
    <w:rsid w:val="00A31C17"/>
    <w:rsid w:val="00A31FDE"/>
    <w:rsid w:val="00A35AC2"/>
    <w:rsid w:val="00A37C77"/>
    <w:rsid w:val="00A41623"/>
    <w:rsid w:val="00A5418D"/>
    <w:rsid w:val="00A61076"/>
    <w:rsid w:val="00A725C2"/>
    <w:rsid w:val="00A769EE"/>
    <w:rsid w:val="00A810A5"/>
    <w:rsid w:val="00A82E9D"/>
    <w:rsid w:val="00A84CCF"/>
    <w:rsid w:val="00A9616A"/>
    <w:rsid w:val="00A96F68"/>
    <w:rsid w:val="00AA2342"/>
    <w:rsid w:val="00AB654E"/>
    <w:rsid w:val="00AD0017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7DD5"/>
    <w:rsid w:val="00B9119B"/>
    <w:rsid w:val="00B96A3B"/>
    <w:rsid w:val="00BA4C2A"/>
    <w:rsid w:val="00BA51A8"/>
    <w:rsid w:val="00BB00DC"/>
    <w:rsid w:val="00BB2482"/>
    <w:rsid w:val="00BB5F7E"/>
    <w:rsid w:val="00BC26F6"/>
    <w:rsid w:val="00BC311E"/>
    <w:rsid w:val="00BC3356"/>
    <w:rsid w:val="00BC4833"/>
    <w:rsid w:val="00BC7914"/>
    <w:rsid w:val="00BC7EAE"/>
    <w:rsid w:val="00BD1A40"/>
    <w:rsid w:val="00BD3122"/>
    <w:rsid w:val="00BD40DA"/>
    <w:rsid w:val="00BD6E07"/>
    <w:rsid w:val="00BE1C6C"/>
    <w:rsid w:val="00BF3D67"/>
    <w:rsid w:val="00C160AF"/>
    <w:rsid w:val="00C17970"/>
    <w:rsid w:val="00C22299"/>
    <w:rsid w:val="00C225EE"/>
    <w:rsid w:val="00C2269D"/>
    <w:rsid w:val="00C25609"/>
    <w:rsid w:val="00C262D7"/>
    <w:rsid w:val="00C26607"/>
    <w:rsid w:val="00C35CE4"/>
    <w:rsid w:val="00C35CF1"/>
    <w:rsid w:val="00C433D3"/>
    <w:rsid w:val="00C551D2"/>
    <w:rsid w:val="00C60D75"/>
    <w:rsid w:val="00C6497B"/>
    <w:rsid w:val="00C64CEA"/>
    <w:rsid w:val="00C73012"/>
    <w:rsid w:val="00C76295"/>
    <w:rsid w:val="00C763DD"/>
    <w:rsid w:val="00C803C2"/>
    <w:rsid w:val="00C805CE"/>
    <w:rsid w:val="00C84FC0"/>
    <w:rsid w:val="00C87714"/>
    <w:rsid w:val="00C9244A"/>
    <w:rsid w:val="00C9781A"/>
    <w:rsid w:val="00CB0E5D"/>
    <w:rsid w:val="00CB3656"/>
    <w:rsid w:val="00CB5DA3"/>
    <w:rsid w:val="00CC3976"/>
    <w:rsid w:val="00CC720E"/>
    <w:rsid w:val="00CD611D"/>
    <w:rsid w:val="00CE09B7"/>
    <w:rsid w:val="00CE1DF5"/>
    <w:rsid w:val="00CE31E6"/>
    <w:rsid w:val="00CE3B74"/>
    <w:rsid w:val="00CF42E2"/>
    <w:rsid w:val="00CF7916"/>
    <w:rsid w:val="00D158F3"/>
    <w:rsid w:val="00D15DD0"/>
    <w:rsid w:val="00D15FDC"/>
    <w:rsid w:val="00D243CE"/>
    <w:rsid w:val="00D2470E"/>
    <w:rsid w:val="00D3665C"/>
    <w:rsid w:val="00D508CC"/>
    <w:rsid w:val="00D50F4B"/>
    <w:rsid w:val="00D5108B"/>
    <w:rsid w:val="00D60547"/>
    <w:rsid w:val="00D61A43"/>
    <w:rsid w:val="00D66444"/>
    <w:rsid w:val="00D71D78"/>
    <w:rsid w:val="00D7328E"/>
    <w:rsid w:val="00D73D3E"/>
    <w:rsid w:val="00D76353"/>
    <w:rsid w:val="00D82179"/>
    <w:rsid w:val="00DB21CF"/>
    <w:rsid w:val="00DB240C"/>
    <w:rsid w:val="00DB28BB"/>
    <w:rsid w:val="00DC1402"/>
    <w:rsid w:val="00DC603F"/>
    <w:rsid w:val="00DD3C0D"/>
    <w:rsid w:val="00DD4864"/>
    <w:rsid w:val="00DD71A2"/>
    <w:rsid w:val="00DE1DC4"/>
    <w:rsid w:val="00DF3D47"/>
    <w:rsid w:val="00E0639C"/>
    <w:rsid w:val="00E067E6"/>
    <w:rsid w:val="00E11977"/>
    <w:rsid w:val="00E12531"/>
    <w:rsid w:val="00E143B0"/>
    <w:rsid w:val="00E4012D"/>
    <w:rsid w:val="00E519F6"/>
    <w:rsid w:val="00E55891"/>
    <w:rsid w:val="00E6283A"/>
    <w:rsid w:val="00E732A3"/>
    <w:rsid w:val="00E83A85"/>
    <w:rsid w:val="00E9026B"/>
    <w:rsid w:val="00E90FC4"/>
    <w:rsid w:val="00E91DC6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172E"/>
    <w:rsid w:val="00F25714"/>
    <w:rsid w:val="00F3446D"/>
    <w:rsid w:val="00F37B88"/>
    <w:rsid w:val="00F40284"/>
    <w:rsid w:val="00F53380"/>
    <w:rsid w:val="00F67976"/>
    <w:rsid w:val="00F70BE1"/>
    <w:rsid w:val="00F729E7"/>
    <w:rsid w:val="00F8053C"/>
    <w:rsid w:val="00F85929"/>
    <w:rsid w:val="00FB3ED3"/>
    <w:rsid w:val="00FB4408"/>
    <w:rsid w:val="00FB7933"/>
    <w:rsid w:val="00FC0862"/>
    <w:rsid w:val="00FC70FB"/>
    <w:rsid w:val="00FD143D"/>
    <w:rsid w:val="00FE3B45"/>
    <w:rsid w:val="00FE6372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95.01.24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4795-EE1A-4050-95D8-6C4E1F10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238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109</cp:revision>
  <dcterms:created xsi:type="dcterms:W3CDTF">2016-04-16T09:43:00Z</dcterms:created>
  <dcterms:modified xsi:type="dcterms:W3CDTF">2016-05-03T05:37:00Z</dcterms:modified>
</cp:coreProperties>
</file>