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721598203"/>
        <w:docPartObj>
          <w:docPartGallery w:val="Table of Contents"/>
          <w:docPartUnique/>
        </w:docPartObj>
      </w:sdtPr>
      <w:sdtEndPr>
        <w:rPr>
          <w:rFonts w:ascii="Calibri" w:hAnsi="Calibri" w:cs="2  Badr"/>
          <w:b/>
          <w:noProof/>
          <w:szCs w:val="28"/>
          <w:lang w:bidi="fa-IR"/>
        </w:rPr>
      </w:sdtEndPr>
      <w:sdtContent>
        <w:p w:rsidR="00336E87" w:rsidRPr="009B5AFB" w:rsidRDefault="00336E87" w:rsidP="009B5AFB">
          <w:pPr>
            <w:pStyle w:val="TOCHeading"/>
            <w:rPr>
              <w:rFonts w:cs="2  Badr"/>
              <w:b/>
              <w:bCs w:val="0"/>
              <w:color w:val="auto"/>
            </w:rPr>
          </w:pPr>
          <w:r w:rsidRPr="009B5AFB">
            <w:rPr>
              <w:rFonts w:cs="2  Badr" w:hint="cs"/>
              <w:b/>
              <w:bCs w:val="0"/>
              <w:color w:val="auto"/>
              <w:rtl/>
            </w:rPr>
            <w:t>فهرست</w:t>
          </w:r>
        </w:p>
        <w:p w:rsidR="009B5AFB" w:rsidRDefault="00336E87" w:rsidP="009B5AF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E26511">
            <w:rPr>
              <w:sz w:val="32"/>
              <w:szCs w:val="32"/>
            </w:rPr>
            <w:fldChar w:fldCharType="begin"/>
          </w:r>
          <w:r w:rsidRPr="00E26511">
            <w:rPr>
              <w:sz w:val="32"/>
              <w:szCs w:val="32"/>
            </w:rPr>
            <w:instrText xml:space="preserve"> TOC \o "1-3" \h \z \u </w:instrText>
          </w:r>
          <w:r w:rsidRPr="00E26511">
            <w:rPr>
              <w:sz w:val="32"/>
              <w:szCs w:val="32"/>
            </w:rPr>
            <w:fldChar w:fldCharType="separate"/>
          </w:r>
          <w:hyperlink w:anchor="_Toc400524020" w:history="1">
            <w:r w:rsidR="009B5AFB" w:rsidRPr="00825173">
              <w:rPr>
                <w:rStyle w:val="Hyperlink"/>
                <w:rFonts w:hint="eastAsia"/>
                <w:noProof/>
                <w:rtl/>
              </w:rPr>
              <w:t>خلاصه</w:t>
            </w:r>
            <w:r w:rsidR="009B5AFB" w:rsidRPr="00825173">
              <w:rPr>
                <w:rStyle w:val="Hyperlink"/>
                <w:noProof/>
                <w:rtl/>
              </w:rPr>
              <w:t xml:space="preserve"> </w:t>
            </w:r>
            <w:r w:rsidR="009B5AFB" w:rsidRPr="00825173">
              <w:rPr>
                <w:rStyle w:val="Hyperlink"/>
                <w:rFonts w:hint="eastAsia"/>
                <w:noProof/>
                <w:rtl/>
              </w:rPr>
              <w:t>جلسه</w:t>
            </w:r>
            <w:r w:rsidR="009B5AFB" w:rsidRPr="00825173">
              <w:rPr>
                <w:rStyle w:val="Hyperlink"/>
                <w:noProof/>
                <w:rtl/>
              </w:rPr>
              <w:t xml:space="preserve"> </w:t>
            </w:r>
            <w:r w:rsidR="009B5AFB" w:rsidRPr="00825173">
              <w:rPr>
                <w:rStyle w:val="Hyperlink"/>
                <w:rFonts w:hint="eastAsia"/>
                <w:noProof/>
                <w:rtl/>
              </w:rPr>
              <w:t>قبل</w:t>
            </w:r>
            <w:r w:rsidR="009B5AFB">
              <w:rPr>
                <w:noProof/>
                <w:webHidden/>
              </w:rPr>
              <w:tab/>
            </w:r>
            <w:r w:rsidR="009B5AFB">
              <w:rPr>
                <w:rStyle w:val="Hyperlink"/>
                <w:noProof/>
                <w:rtl/>
              </w:rPr>
              <w:fldChar w:fldCharType="begin"/>
            </w:r>
            <w:r w:rsidR="009B5AFB">
              <w:rPr>
                <w:noProof/>
                <w:webHidden/>
              </w:rPr>
              <w:instrText xml:space="preserve"> PAGEREF _Toc400524020 \h </w:instrText>
            </w:r>
            <w:r w:rsidR="009B5AFB">
              <w:rPr>
                <w:rStyle w:val="Hyperlink"/>
                <w:noProof/>
                <w:rtl/>
              </w:rPr>
            </w:r>
            <w:r w:rsidR="009B5AFB">
              <w:rPr>
                <w:rStyle w:val="Hyperlink"/>
                <w:noProof/>
                <w:rtl/>
              </w:rPr>
              <w:fldChar w:fldCharType="separate"/>
            </w:r>
            <w:r w:rsidR="009B5AFB">
              <w:rPr>
                <w:noProof/>
                <w:webHidden/>
              </w:rPr>
              <w:t>1</w:t>
            </w:r>
            <w:r w:rsidR="009B5AFB">
              <w:rPr>
                <w:rStyle w:val="Hyperlink"/>
                <w:noProof/>
                <w:rtl/>
              </w:rPr>
              <w:fldChar w:fldCharType="end"/>
            </w:r>
          </w:hyperlink>
        </w:p>
        <w:p w:rsidR="009B5AFB" w:rsidRDefault="009B5AFB" w:rsidP="009B5AF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0524021" w:history="1">
            <w:r w:rsidRPr="00825173">
              <w:rPr>
                <w:rStyle w:val="Hyperlink"/>
                <w:rFonts w:hint="eastAsia"/>
                <w:noProof/>
                <w:rtl/>
              </w:rPr>
              <w:t>اشکال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سوم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به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جواب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از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اشکال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اول</w:t>
            </w:r>
            <w:r w:rsidRPr="00825173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_Toc400524021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B5AFB" w:rsidRDefault="009B5AFB" w:rsidP="009B5AF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0524022" w:history="1">
            <w:r w:rsidRPr="00825173">
              <w:rPr>
                <w:rStyle w:val="Hyperlink"/>
                <w:rFonts w:hint="eastAsia"/>
                <w:noProof/>
                <w:rtl/>
              </w:rPr>
              <w:t>جواب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اشکال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سوم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_Toc400524022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B5AFB" w:rsidRDefault="009B5AFB" w:rsidP="009B5AF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0524023" w:history="1">
            <w:r w:rsidRPr="00825173">
              <w:rPr>
                <w:rStyle w:val="Hyperlink"/>
                <w:rFonts w:hint="eastAsia"/>
                <w:noProof/>
                <w:rtl/>
              </w:rPr>
              <w:t>انواع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ترتب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ثواب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_Toc400524023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B5AFB" w:rsidRDefault="009B5AFB" w:rsidP="009B5AF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0524024" w:history="1">
            <w:r w:rsidRPr="00825173">
              <w:rPr>
                <w:rStyle w:val="Hyperlink"/>
                <w:rFonts w:hint="eastAsia"/>
                <w:noProof/>
                <w:rtl/>
              </w:rPr>
              <w:t>نوع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اول</w:t>
            </w:r>
            <w:r w:rsidRPr="00825173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_Toc400524024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B5AFB" w:rsidRDefault="009B5AFB" w:rsidP="009B5AF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0524025" w:history="1">
            <w:r w:rsidRPr="00825173">
              <w:rPr>
                <w:rStyle w:val="Hyperlink"/>
                <w:rFonts w:hint="eastAsia"/>
                <w:noProof/>
                <w:rtl/>
              </w:rPr>
              <w:t>نوع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_Toc400524025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B5AFB" w:rsidRDefault="009B5AFB" w:rsidP="009B5AF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0524026" w:history="1">
            <w:r w:rsidRPr="00825173">
              <w:rPr>
                <w:rStyle w:val="Hyperlink"/>
                <w:rFonts w:hint="eastAsia"/>
                <w:noProof/>
                <w:rtl/>
              </w:rPr>
              <w:t>اشکال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نوع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دوم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ترتب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ثواب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_Toc400524026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B5AFB" w:rsidRDefault="009B5AFB" w:rsidP="009B5AF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0524027" w:history="1">
            <w:r w:rsidRPr="00825173">
              <w:rPr>
                <w:rStyle w:val="Hyperlink"/>
                <w:rFonts w:hint="eastAsia"/>
                <w:noProof/>
                <w:rtl/>
              </w:rPr>
              <w:t>نوع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سوم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_Toc400524027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B5AFB" w:rsidRDefault="009B5AFB" w:rsidP="009B5AF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0524028" w:history="1">
            <w:r w:rsidRPr="00825173">
              <w:rPr>
                <w:rStyle w:val="Hyperlink"/>
                <w:rFonts w:hint="eastAsia"/>
                <w:noProof/>
                <w:rtl/>
              </w:rPr>
              <w:t>نوع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چهارم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_Toc400524028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B5AFB" w:rsidRDefault="009B5AFB" w:rsidP="009B5AF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0524029" w:history="1">
            <w:r w:rsidRPr="00825173">
              <w:rPr>
                <w:rStyle w:val="Hyperlink"/>
                <w:rFonts w:hint="eastAsia"/>
                <w:noProof/>
                <w:rtl/>
              </w:rPr>
              <w:t>مقا</w:t>
            </w:r>
            <w:r w:rsidRPr="00825173">
              <w:rPr>
                <w:rStyle w:val="Hyperlink"/>
                <w:rFonts w:hint="cs"/>
                <w:noProof/>
                <w:rtl/>
              </w:rPr>
              <w:t>ی</w:t>
            </w:r>
            <w:r w:rsidRPr="00825173">
              <w:rPr>
                <w:rStyle w:val="Hyperlink"/>
                <w:rFonts w:hint="eastAsia"/>
                <w:noProof/>
                <w:rtl/>
              </w:rPr>
              <w:t>سه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اشکال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اول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به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مقدم</w:t>
            </w:r>
            <w:r w:rsidRPr="00825173">
              <w:rPr>
                <w:rStyle w:val="Hyperlink"/>
                <w:rFonts w:hint="cs"/>
                <w:noProof/>
                <w:rtl/>
              </w:rPr>
              <w:t>ی</w:t>
            </w:r>
            <w:r w:rsidRPr="00825173">
              <w:rPr>
                <w:rStyle w:val="Hyperlink"/>
                <w:rFonts w:hint="eastAsia"/>
                <w:noProof/>
                <w:rtl/>
              </w:rPr>
              <w:t>ت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طهارات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ثلاث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با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اشکال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_Toc400524029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B5AFB" w:rsidRDefault="009B5AFB" w:rsidP="009B5AF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0524030" w:history="1">
            <w:r w:rsidRPr="00825173">
              <w:rPr>
                <w:rStyle w:val="Hyperlink"/>
                <w:rFonts w:hint="eastAsia"/>
                <w:noProof/>
                <w:rtl/>
              </w:rPr>
              <w:t>فرق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اشکال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اول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با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اشکال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_Toc400524030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B5AFB" w:rsidRDefault="009B5AFB" w:rsidP="009B5AF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0524031" w:history="1">
            <w:r w:rsidRPr="00825173">
              <w:rPr>
                <w:rStyle w:val="Hyperlink"/>
                <w:rFonts w:hint="eastAsia"/>
                <w:noProof/>
                <w:rtl/>
              </w:rPr>
              <w:t>جواب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از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اشکال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_Toc400524031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B5AFB" w:rsidRDefault="009B5AFB" w:rsidP="009B5AF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0524032" w:history="1">
            <w:r w:rsidRPr="00825173">
              <w:rPr>
                <w:rStyle w:val="Hyperlink"/>
                <w:rFonts w:hint="eastAsia"/>
                <w:noProof/>
                <w:rtl/>
              </w:rPr>
              <w:t>اشکال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به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مرحوم</w:t>
            </w:r>
            <w:r w:rsidRPr="00825173">
              <w:rPr>
                <w:rStyle w:val="Hyperlink"/>
                <w:noProof/>
                <w:rtl/>
              </w:rPr>
              <w:t xml:space="preserve"> </w:t>
            </w:r>
            <w:r w:rsidRPr="00825173">
              <w:rPr>
                <w:rStyle w:val="Hyperlink"/>
                <w:rFonts w:hint="eastAsia"/>
                <w:noProof/>
                <w:rtl/>
              </w:rPr>
              <w:t>آخوند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_Toc400524032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36E87" w:rsidRDefault="00336E87" w:rsidP="009B5AFB">
          <w:r w:rsidRPr="00E26511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9B5AFB" w:rsidRDefault="009B5AFB">
      <w:pPr>
        <w:bidi w:val="0"/>
        <w:spacing w:after="0"/>
        <w:ind w:firstLine="0"/>
        <w:contextualSpacing w:val="0"/>
        <w:jc w:val="left"/>
        <w:rPr>
          <w:rFonts w:ascii="Cambria" w:eastAsia="2  Lotus" w:hAnsi="Cambria"/>
          <w:bCs/>
          <w:sz w:val="28"/>
          <w:szCs w:val="44"/>
          <w:rtl/>
        </w:rPr>
      </w:pPr>
      <w:bookmarkStart w:id="0" w:name="_Toc400524020"/>
      <w:r>
        <w:rPr>
          <w:rtl/>
        </w:rPr>
        <w:br w:type="page"/>
      </w:r>
    </w:p>
    <w:p w:rsidR="009B5AFB" w:rsidRDefault="009B5AFB" w:rsidP="0030419B">
      <w:pPr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بسم الله</w:t>
      </w:r>
      <w:r w:rsidR="0030419B">
        <w:rPr>
          <w:rFonts w:hint="cs"/>
          <w:rtl/>
        </w:rPr>
        <w:t xml:space="preserve"> الرحمن الرحیم</w:t>
      </w:r>
    </w:p>
    <w:p w:rsidR="00336E87" w:rsidRDefault="00336E87" w:rsidP="00336E87">
      <w:pPr>
        <w:pStyle w:val="Heading1"/>
        <w:rPr>
          <w:rtl/>
        </w:rPr>
      </w:pPr>
      <w:r>
        <w:rPr>
          <w:rFonts w:hint="cs"/>
          <w:rtl/>
        </w:rPr>
        <w:t>خلاصه جلسه قبل</w:t>
      </w:r>
      <w:bookmarkEnd w:id="0"/>
    </w:p>
    <w:p w:rsidR="00336E87" w:rsidRPr="0016130F" w:rsidRDefault="00336E87" w:rsidP="002B7BC2">
      <w:pPr>
        <w:rPr>
          <w:rtl/>
        </w:rPr>
      </w:pPr>
      <w:r>
        <w:rPr>
          <w:rFonts w:hint="cs"/>
          <w:rtl/>
        </w:rPr>
        <w:t>در طهارات ثلاث</w:t>
      </w:r>
      <w:r w:rsidRPr="00052DB3">
        <w:rPr>
          <w:rFonts w:hint="cs"/>
          <w:rtl/>
        </w:rPr>
        <w:t xml:space="preserve"> این </w:t>
      </w:r>
      <w:r>
        <w:rPr>
          <w:rFonts w:hint="cs"/>
          <w:rtl/>
        </w:rPr>
        <w:t>اشکال</w:t>
      </w:r>
      <w:r w:rsidRPr="00052DB3">
        <w:rPr>
          <w:rFonts w:hint="cs"/>
          <w:rtl/>
        </w:rPr>
        <w:t xml:space="preserve"> مطرح بود که مقدمیت این‌ها</w:t>
      </w:r>
      <w:r>
        <w:rPr>
          <w:rFonts w:hint="cs"/>
          <w:rtl/>
        </w:rPr>
        <w:t xml:space="preserve"> با وصف عبادیت است</w:t>
      </w:r>
      <w:r w:rsidRPr="00052DB3">
        <w:rPr>
          <w:rFonts w:hint="cs"/>
          <w:rtl/>
        </w:rPr>
        <w:t xml:space="preserve"> و ثواب بر این‌ها مترتب می‌شود. </w:t>
      </w:r>
      <w:r>
        <w:rPr>
          <w:rFonts w:hint="cs"/>
          <w:rtl/>
        </w:rPr>
        <w:t>در اینجا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16130F">
        <w:rPr>
          <w:rFonts w:hint="cs"/>
          <w:rtl/>
        </w:rPr>
        <w:t xml:space="preserve">دو اشکال در کفایه که قبل از آن در کلمات مرحوم شیخ نیز بوده اشاره شده است. البته سه اشکال هست که به سومی </w:t>
      </w:r>
      <w:r w:rsidR="00856E34">
        <w:rPr>
          <w:rFonts w:hint="cs"/>
          <w:rtl/>
        </w:rPr>
        <w:t>بعداً</w:t>
      </w:r>
      <w:r w:rsidRPr="0016130F">
        <w:rPr>
          <w:rFonts w:hint="cs"/>
          <w:rtl/>
        </w:rPr>
        <w:t xml:space="preserve"> اشاره می‌کنیم.</w:t>
      </w:r>
    </w:p>
    <w:p w:rsidR="00336E87" w:rsidRPr="0016130F" w:rsidRDefault="00336E87" w:rsidP="00A04AB1">
      <w:pPr>
        <w:pStyle w:val="ListParagraph"/>
        <w:numPr>
          <w:ilvl w:val="0"/>
          <w:numId w:val="1"/>
        </w:numPr>
        <w:rPr>
          <w:rFonts w:cs="2  Badr"/>
          <w:rtl/>
        </w:rPr>
      </w:pPr>
      <w:r w:rsidRPr="0016130F">
        <w:rPr>
          <w:rFonts w:cs="2  Badr" w:hint="cs"/>
          <w:rtl/>
        </w:rPr>
        <w:t xml:space="preserve">اشکال اول این بود که چگونه ثواب بر این طهارات ثلاث مترتب می‌شود </w:t>
      </w:r>
      <w:r w:rsidR="00601A44">
        <w:rPr>
          <w:rFonts w:cs="2  Badr" w:hint="cs"/>
          <w:rtl/>
        </w:rPr>
        <w:t>درحالی‌که</w:t>
      </w:r>
      <w:r w:rsidRPr="0016130F">
        <w:rPr>
          <w:rFonts w:cs="2  Badr" w:hint="cs"/>
          <w:rtl/>
        </w:rPr>
        <w:t xml:space="preserve"> طبق نظر مشهور بر مقدمه ثوابی مترتب نمی‌شود.</w:t>
      </w:r>
    </w:p>
    <w:p w:rsidR="00336E87" w:rsidRPr="0016130F" w:rsidRDefault="00336E87" w:rsidP="00A04AB1">
      <w:pPr>
        <w:pStyle w:val="ListParagraph"/>
        <w:numPr>
          <w:ilvl w:val="0"/>
          <w:numId w:val="1"/>
        </w:numPr>
        <w:rPr>
          <w:rFonts w:cs="2  Badr"/>
          <w:rtl/>
        </w:rPr>
      </w:pPr>
      <w:r w:rsidRPr="0016130F">
        <w:rPr>
          <w:rFonts w:cs="2  Badr" w:hint="cs"/>
          <w:rtl/>
        </w:rPr>
        <w:t xml:space="preserve">اشکال دوم این بود که طهارات ثلاث از حیث اینکه مقدمه هستند توسلی می‌باشند و خود مقدمه قربی و عبادی نیست و معمول مقدمات حالت توسلی دارد ولی در اینجا طهارات ثلاث با اینکه مقدمه هستند سبقه قربی و تقربی دارد و تعبدیت و قربیت با مقدمیت سازگار نیست. در سایر مقدمات نیز </w:t>
      </w:r>
      <w:r w:rsidR="00601A44">
        <w:rPr>
          <w:rFonts w:cs="2  Badr" w:hint="cs"/>
          <w:rtl/>
        </w:rPr>
        <w:t>این‌گونه</w:t>
      </w:r>
      <w:r w:rsidRPr="0016130F">
        <w:rPr>
          <w:rFonts w:cs="2  Badr" w:hint="cs"/>
          <w:rtl/>
        </w:rPr>
        <w:t xml:space="preserve"> است که مقدمه ما را به تکلیف می‌رساند. </w:t>
      </w:r>
      <w:r w:rsidR="00856E34">
        <w:rPr>
          <w:rFonts w:cs="2  Badr" w:hint="eastAsia"/>
          <w:rtl/>
        </w:rPr>
        <w:t>مثلاً</w:t>
      </w:r>
      <w:r w:rsidRPr="0016130F">
        <w:rPr>
          <w:rFonts w:cs="2  Badr" w:hint="cs"/>
          <w:rtl/>
        </w:rPr>
        <w:t xml:space="preserve"> در حج، گذرنامه گرفتن، توسلی است و یا در نماز، طهارت از خبث توسلی است. مقدمه ذاتاً توسلی است اما چرا در طهارات ثلاث تعبدی و قربی شده است؟</w:t>
      </w:r>
    </w:p>
    <w:p w:rsidR="00336E87" w:rsidRPr="0016130F" w:rsidRDefault="00336E87" w:rsidP="00A04AB1">
      <w:pPr>
        <w:pStyle w:val="ListParagraph"/>
        <w:numPr>
          <w:ilvl w:val="0"/>
          <w:numId w:val="1"/>
        </w:numPr>
        <w:rPr>
          <w:rFonts w:cs="2  Badr"/>
          <w:rtl/>
        </w:rPr>
      </w:pPr>
      <w:r w:rsidRPr="0016130F">
        <w:rPr>
          <w:rFonts w:cs="2  Badr" w:hint="cs"/>
          <w:rtl/>
        </w:rPr>
        <w:t>اشکال سوم دوری است که ضمن بحث اشاره می‌کنیم.</w:t>
      </w:r>
    </w:p>
    <w:p w:rsidR="00336E87" w:rsidRDefault="00336E87" w:rsidP="002B7BC2">
      <w:pPr>
        <w:rPr>
          <w:rtl/>
        </w:rPr>
      </w:pPr>
      <w:r>
        <w:rPr>
          <w:rFonts w:hint="cs"/>
          <w:rtl/>
        </w:rPr>
        <w:t xml:space="preserve">در اشکال اول، </w:t>
      </w:r>
      <w:r w:rsidRPr="00052DB3">
        <w:rPr>
          <w:rFonts w:hint="cs"/>
          <w:rtl/>
        </w:rPr>
        <w:t>سؤال این بود که ثواب چگونه اینجا مترتب می‌شود</w:t>
      </w:r>
      <w:r>
        <w:rPr>
          <w:rFonts w:hint="cs"/>
          <w:rtl/>
        </w:rPr>
        <w:t>؟</w:t>
      </w:r>
      <w:r w:rsidRPr="00052DB3">
        <w:rPr>
          <w:rFonts w:hint="cs"/>
          <w:rtl/>
        </w:rPr>
        <w:t xml:space="preserve"> فقها</w:t>
      </w:r>
      <w:r>
        <w:rPr>
          <w:rFonts w:hint="cs"/>
          <w:rtl/>
        </w:rPr>
        <w:t xml:space="preserve"> </w:t>
      </w:r>
      <w:r w:rsidR="00601A44">
        <w:rPr>
          <w:rFonts w:hint="cs"/>
          <w:rtl/>
        </w:rPr>
        <w:t>اتفاق‌نظر</w:t>
      </w:r>
      <w:r>
        <w:rPr>
          <w:rFonts w:hint="cs"/>
          <w:rtl/>
        </w:rPr>
        <w:t xml:space="preserve"> دارند که </w:t>
      </w:r>
      <w:r w:rsidRPr="00052DB3">
        <w:rPr>
          <w:rFonts w:hint="cs"/>
          <w:rtl/>
        </w:rPr>
        <w:t>در طهارات ثلاث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ثواب مترتب می‌شود و مستقلاً ثواب دارد</w:t>
      </w:r>
      <w:r>
        <w:rPr>
          <w:rFonts w:hint="cs"/>
          <w:rtl/>
        </w:rPr>
        <w:t>.</w:t>
      </w:r>
      <w:r w:rsidRPr="00052DB3">
        <w:rPr>
          <w:rFonts w:hint="cs"/>
          <w:rtl/>
        </w:rPr>
        <w:t xml:space="preserve"> این چگونه با مقدمیت این‌ها سازگار است. جواب اول این بود که </w:t>
      </w:r>
      <w:r>
        <w:rPr>
          <w:rFonts w:hint="cs"/>
          <w:rtl/>
        </w:rPr>
        <w:t xml:space="preserve">طهارات ثلاث، </w:t>
      </w:r>
      <w:r w:rsidRPr="00052DB3">
        <w:rPr>
          <w:rFonts w:hint="cs"/>
          <w:rtl/>
        </w:rPr>
        <w:t>استحباب نفسی دار</w:t>
      </w:r>
      <w:r>
        <w:rPr>
          <w:rFonts w:hint="cs"/>
          <w:rtl/>
        </w:rPr>
        <w:t>ن</w:t>
      </w:r>
      <w:r w:rsidRPr="00052DB3">
        <w:rPr>
          <w:rFonts w:hint="cs"/>
          <w:rtl/>
        </w:rPr>
        <w:t>د. این‌ها</w:t>
      </w:r>
      <w:r>
        <w:rPr>
          <w:rFonts w:hint="cs"/>
          <w:rtl/>
        </w:rPr>
        <w:t xml:space="preserve"> از مقدماتی ه</w:t>
      </w:r>
      <w:r w:rsidRPr="00052DB3">
        <w:rPr>
          <w:rFonts w:hint="cs"/>
          <w:rtl/>
        </w:rPr>
        <w:t>ست</w:t>
      </w:r>
      <w:r>
        <w:rPr>
          <w:rFonts w:hint="cs"/>
          <w:rtl/>
        </w:rPr>
        <w:t>ند</w:t>
      </w:r>
      <w:r w:rsidRPr="00052DB3">
        <w:rPr>
          <w:rFonts w:hint="cs"/>
          <w:rtl/>
        </w:rPr>
        <w:t xml:space="preserve"> که یک بعد نفسی هم دار</w:t>
      </w:r>
      <w:r>
        <w:rPr>
          <w:rFonts w:hint="cs"/>
          <w:rtl/>
        </w:rPr>
        <w:t>ن</w:t>
      </w:r>
      <w:r w:rsidRPr="00052DB3">
        <w:rPr>
          <w:rFonts w:hint="cs"/>
          <w:rtl/>
        </w:rPr>
        <w:t xml:space="preserve">د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>ثواب هم مربوط به آن بعد نفسی می‌شود</w:t>
      </w:r>
      <w:r>
        <w:rPr>
          <w:rFonts w:hint="cs"/>
          <w:rtl/>
        </w:rPr>
        <w:t>.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پس </w:t>
      </w:r>
      <w:r w:rsidR="00601A44">
        <w:rPr>
          <w:rFonts w:hint="cs"/>
          <w:rtl/>
        </w:rPr>
        <w:t>درحالی‌که</w:t>
      </w:r>
      <w:r>
        <w:rPr>
          <w:rFonts w:hint="cs"/>
          <w:rtl/>
        </w:rPr>
        <w:t xml:space="preserve"> مقدمه ه</w:t>
      </w:r>
      <w:r w:rsidRPr="00052DB3">
        <w:rPr>
          <w:rFonts w:hint="cs"/>
          <w:rtl/>
        </w:rPr>
        <w:t>ست</w:t>
      </w:r>
      <w:r>
        <w:rPr>
          <w:rFonts w:hint="cs"/>
          <w:rtl/>
        </w:rPr>
        <w:t>ند</w:t>
      </w:r>
      <w:r w:rsidRPr="00052DB3">
        <w:rPr>
          <w:rFonts w:hint="cs"/>
          <w:rtl/>
        </w:rPr>
        <w:t xml:space="preserve"> ثوابش</w:t>
      </w:r>
      <w:r>
        <w:rPr>
          <w:rFonts w:hint="cs"/>
          <w:rtl/>
        </w:rPr>
        <w:t>ان</w:t>
      </w:r>
      <w:r w:rsidRPr="00052DB3">
        <w:rPr>
          <w:rFonts w:hint="cs"/>
          <w:rtl/>
        </w:rPr>
        <w:t xml:space="preserve"> مربوط به استحباب نفسی </w:t>
      </w:r>
      <w:r w:rsidR="00856E34">
        <w:rPr>
          <w:rFonts w:hint="cs"/>
          <w:rtl/>
        </w:rPr>
        <w:t>آن‌ها</w:t>
      </w:r>
      <w:r>
        <w:rPr>
          <w:rFonts w:hint="cs"/>
          <w:rtl/>
        </w:rPr>
        <w:t xml:space="preserve"> است.</w:t>
      </w:r>
    </w:p>
    <w:p w:rsidR="00336E87" w:rsidRDefault="00336E87" w:rsidP="002B7BC2">
      <w:pPr>
        <w:rPr>
          <w:rtl/>
        </w:rPr>
      </w:pPr>
      <w:r w:rsidRPr="00052DB3">
        <w:rPr>
          <w:rFonts w:hint="cs"/>
          <w:rtl/>
        </w:rPr>
        <w:t>این جواب سه</w:t>
      </w:r>
      <w:r>
        <w:rPr>
          <w:rFonts w:hint="cs"/>
          <w:rtl/>
        </w:rPr>
        <w:t xml:space="preserve"> اشکال داشت که </w:t>
      </w:r>
      <w:r w:rsidRPr="00052DB3">
        <w:rPr>
          <w:rFonts w:hint="cs"/>
          <w:rtl/>
        </w:rPr>
        <w:t xml:space="preserve">دو </w:t>
      </w:r>
      <w:r>
        <w:rPr>
          <w:rFonts w:hint="cs"/>
          <w:rtl/>
        </w:rPr>
        <w:t>مورد</w:t>
      </w:r>
      <w:r w:rsidRPr="00052DB3">
        <w:rPr>
          <w:rFonts w:hint="cs"/>
          <w:rtl/>
        </w:rPr>
        <w:t xml:space="preserve"> را </w:t>
      </w:r>
      <w:r>
        <w:rPr>
          <w:rFonts w:hint="cs"/>
          <w:rtl/>
        </w:rPr>
        <w:t>بیان کردیم.</w:t>
      </w:r>
      <w:r w:rsidRPr="00052DB3">
        <w:rPr>
          <w:rFonts w:hint="cs"/>
          <w:rtl/>
        </w:rPr>
        <w:t xml:space="preserve"> یکی اشکالی بود </w:t>
      </w:r>
      <w:r>
        <w:rPr>
          <w:rFonts w:hint="cs"/>
          <w:rtl/>
        </w:rPr>
        <w:t xml:space="preserve">که </w:t>
      </w:r>
      <w:r w:rsidRPr="00052DB3">
        <w:rPr>
          <w:rFonts w:hint="cs"/>
          <w:rtl/>
        </w:rPr>
        <w:t>در</w:t>
      </w:r>
      <w:r>
        <w:rPr>
          <w:rFonts w:hint="cs"/>
          <w:rtl/>
        </w:rPr>
        <w:t xml:space="preserve"> مورد</w:t>
      </w:r>
      <w:r w:rsidRPr="00052DB3">
        <w:rPr>
          <w:rFonts w:hint="cs"/>
          <w:rtl/>
        </w:rPr>
        <w:t xml:space="preserve"> تیمم </w:t>
      </w:r>
      <w:r>
        <w:rPr>
          <w:rFonts w:hint="cs"/>
          <w:rtl/>
        </w:rPr>
        <w:t>بود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 xml:space="preserve">یکی هم این بود که وقتی مقدمه واجب شد آن استحباب در آن مندک می‌شود و </w:t>
      </w:r>
      <w:r w:rsidR="00601A44">
        <w:rPr>
          <w:rFonts w:hint="cs"/>
          <w:rtl/>
        </w:rPr>
        <w:t>بعدازاینکه</w:t>
      </w:r>
      <w:r w:rsidRPr="00052DB3">
        <w:rPr>
          <w:rFonts w:hint="cs"/>
          <w:rtl/>
        </w:rPr>
        <w:t xml:space="preserve"> استحباب مندک شد دیگر ثواب نفسی </w:t>
      </w:r>
      <w:r w:rsidRPr="00052DB3">
        <w:rPr>
          <w:rFonts w:hint="cs"/>
          <w:rtl/>
        </w:rPr>
        <w:lastRenderedPageBreak/>
        <w:t>نیست که به خاطر آن بگوییم ثواب می‌برد</w:t>
      </w:r>
      <w:r>
        <w:rPr>
          <w:rFonts w:hint="cs"/>
          <w:rtl/>
        </w:rPr>
        <w:t xml:space="preserve"> که البته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به این اشکال جواب داده شد که ملاکش هست و همان کافی است.</w:t>
      </w:r>
    </w:p>
    <w:p w:rsidR="00336E87" w:rsidRDefault="00336E87" w:rsidP="00336E87">
      <w:pPr>
        <w:pStyle w:val="Heading1"/>
        <w:rPr>
          <w:rtl/>
        </w:rPr>
      </w:pPr>
      <w:bookmarkStart w:id="1" w:name="_Toc400524021"/>
      <w:r>
        <w:rPr>
          <w:rFonts w:hint="cs"/>
          <w:rtl/>
        </w:rPr>
        <w:t>اشکال سوم به جواب از اشکال اول</w:t>
      </w:r>
      <w:bookmarkEnd w:id="1"/>
    </w:p>
    <w:p w:rsidR="00336E87" w:rsidRDefault="00336E87" w:rsidP="002B7BC2">
      <w:pPr>
        <w:rPr>
          <w:rtl/>
        </w:rPr>
      </w:pPr>
      <w:r>
        <w:rPr>
          <w:rFonts w:hint="cs"/>
          <w:rtl/>
        </w:rPr>
        <w:t xml:space="preserve">اشکال سوم </w:t>
      </w:r>
      <w:r w:rsidRPr="00052DB3">
        <w:rPr>
          <w:rFonts w:hint="cs"/>
          <w:rtl/>
        </w:rPr>
        <w:t>در این جواب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این است که </w:t>
      </w:r>
      <w:r>
        <w:rPr>
          <w:rFonts w:hint="cs"/>
          <w:rtl/>
        </w:rPr>
        <w:t xml:space="preserve">شما </w:t>
      </w:r>
      <w:r w:rsidRPr="00052DB3">
        <w:rPr>
          <w:rFonts w:hint="cs"/>
          <w:rtl/>
        </w:rPr>
        <w:t>ثواب را به قصد استحباب نفسی</w:t>
      </w:r>
      <w:r>
        <w:rPr>
          <w:rFonts w:hint="cs"/>
          <w:rtl/>
        </w:rPr>
        <w:t>، معلق</w:t>
      </w:r>
      <w:r w:rsidRPr="00052DB3">
        <w:rPr>
          <w:rFonts w:hint="cs"/>
          <w:rtl/>
        </w:rPr>
        <w:t xml:space="preserve"> کردید یعنی وقتی این استحباب نفسی را قصد بکند ثواب می‌برد </w:t>
      </w:r>
      <w:r w:rsidR="00601A44">
        <w:rPr>
          <w:rFonts w:hint="cs"/>
          <w:rtl/>
        </w:rPr>
        <w:t>درحالی‌که</w:t>
      </w:r>
      <w:r w:rsidRPr="00052DB3">
        <w:rPr>
          <w:rFonts w:hint="cs"/>
          <w:rtl/>
        </w:rPr>
        <w:t xml:space="preserve"> همیشه </w:t>
      </w:r>
      <w:r w:rsidR="00601A44">
        <w:rPr>
          <w:rFonts w:hint="cs"/>
          <w:rtl/>
        </w:rPr>
        <w:t>این‌گونه</w:t>
      </w:r>
      <w:r w:rsidRPr="00052DB3">
        <w:rPr>
          <w:rFonts w:hint="cs"/>
          <w:rtl/>
        </w:rPr>
        <w:t xml:space="preserve"> نیست</w:t>
      </w:r>
      <w:r>
        <w:rPr>
          <w:rFonts w:hint="cs"/>
          <w:rtl/>
        </w:rPr>
        <w:t>.</w:t>
      </w:r>
      <w:r w:rsidRPr="00052DB3">
        <w:rPr>
          <w:rFonts w:hint="cs"/>
          <w:rtl/>
        </w:rPr>
        <w:t xml:space="preserve"> خیلی وقت‌ها </w:t>
      </w:r>
      <w:r>
        <w:rPr>
          <w:rFonts w:hint="cs"/>
          <w:rtl/>
        </w:rPr>
        <w:t xml:space="preserve">شخص غافل از این استحباب لفظی است. </w:t>
      </w:r>
      <w:r w:rsidRPr="00052DB3">
        <w:rPr>
          <w:rFonts w:hint="cs"/>
          <w:rtl/>
        </w:rPr>
        <w:t>گاهی وقت‌ها افراد نمی‌دانند که وضو یا غسل</w:t>
      </w:r>
      <w:r w:rsidRPr="00F60F0F">
        <w:rPr>
          <w:rFonts w:hint="cs"/>
          <w:rtl/>
        </w:rPr>
        <w:t xml:space="preserve"> </w:t>
      </w:r>
      <w:r>
        <w:rPr>
          <w:rFonts w:hint="cs"/>
          <w:rtl/>
        </w:rPr>
        <w:t>از حیث مقدمیت،</w:t>
      </w:r>
      <w:r w:rsidRPr="00052DB3">
        <w:rPr>
          <w:rFonts w:hint="cs"/>
          <w:rtl/>
        </w:rPr>
        <w:t xml:space="preserve"> استحباب نفسی دارد</w:t>
      </w:r>
      <w:r>
        <w:rPr>
          <w:rFonts w:hint="cs"/>
          <w:rtl/>
        </w:rPr>
        <w:t>.</w:t>
      </w:r>
    </w:p>
    <w:p w:rsidR="00336E87" w:rsidRDefault="00336E87" w:rsidP="002B7BC2">
      <w:pPr>
        <w:rPr>
          <w:rtl/>
        </w:rPr>
      </w:pPr>
      <w:r w:rsidRPr="00052DB3">
        <w:rPr>
          <w:rFonts w:hint="cs"/>
          <w:rtl/>
        </w:rPr>
        <w:t xml:space="preserve">ظاهر اصحاب و اجماع فقها این است که اینجا هم ثواب </w:t>
      </w:r>
      <w:r>
        <w:rPr>
          <w:rFonts w:hint="cs"/>
          <w:rtl/>
        </w:rPr>
        <w:t>دارد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با اینکه</w:t>
      </w:r>
      <w:r w:rsidRPr="00052DB3">
        <w:rPr>
          <w:rFonts w:hint="cs"/>
          <w:rtl/>
        </w:rPr>
        <w:t xml:space="preserve"> ناسی </w:t>
      </w:r>
      <w:r>
        <w:rPr>
          <w:rFonts w:hint="cs"/>
          <w:rtl/>
        </w:rPr>
        <w:t>یا غافل از این استحباب نفسی است</w:t>
      </w:r>
      <w:r w:rsidRPr="00052DB3">
        <w:rPr>
          <w:rFonts w:hint="cs"/>
          <w:rtl/>
        </w:rPr>
        <w:t>.</w:t>
      </w:r>
    </w:p>
    <w:p w:rsidR="00336E87" w:rsidRDefault="00336E87" w:rsidP="00A104EB">
      <w:pPr>
        <w:pStyle w:val="Heading2"/>
        <w:rPr>
          <w:rtl/>
        </w:rPr>
      </w:pPr>
      <w:bookmarkStart w:id="2" w:name="_Toc400524022"/>
      <w:r>
        <w:rPr>
          <w:rFonts w:hint="cs"/>
          <w:rtl/>
        </w:rPr>
        <w:t>جواب اشکال سوم</w:t>
      </w:r>
      <w:bookmarkEnd w:id="2"/>
    </w:p>
    <w:p w:rsidR="00336E87" w:rsidRDefault="00336E87" w:rsidP="002B7BC2">
      <w:pPr>
        <w:rPr>
          <w:rtl/>
        </w:rPr>
      </w:pPr>
      <w:r w:rsidRPr="00052DB3">
        <w:rPr>
          <w:rFonts w:hint="cs"/>
          <w:rtl/>
        </w:rPr>
        <w:t>جوابی که می‌خواه</w:t>
      </w:r>
      <w:r>
        <w:rPr>
          <w:rFonts w:hint="cs"/>
          <w:rtl/>
        </w:rPr>
        <w:t>ی</w:t>
      </w:r>
      <w:r w:rsidRPr="00052DB3">
        <w:rPr>
          <w:rFonts w:hint="cs"/>
          <w:rtl/>
        </w:rPr>
        <w:t>م عرض کن</w:t>
      </w:r>
      <w:r>
        <w:rPr>
          <w:rFonts w:hint="cs"/>
          <w:rtl/>
        </w:rPr>
        <w:t>ی</w:t>
      </w:r>
      <w:r w:rsidRPr="00052DB3">
        <w:rPr>
          <w:rFonts w:hint="cs"/>
          <w:rtl/>
        </w:rPr>
        <w:t xml:space="preserve">م </w:t>
      </w:r>
      <w:r>
        <w:rPr>
          <w:rFonts w:hint="cs"/>
          <w:rtl/>
        </w:rPr>
        <w:t xml:space="preserve">در </w:t>
      </w:r>
      <w:r w:rsidRPr="00052DB3">
        <w:rPr>
          <w:rFonts w:hint="cs"/>
          <w:rtl/>
        </w:rPr>
        <w:t xml:space="preserve">کلمات </w:t>
      </w:r>
      <w:r>
        <w:rPr>
          <w:rFonts w:hint="cs"/>
          <w:rtl/>
        </w:rPr>
        <w:t xml:space="preserve">حضرت </w:t>
      </w:r>
      <w:r w:rsidR="00601A44">
        <w:rPr>
          <w:rFonts w:hint="cs"/>
          <w:rtl/>
        </w:rPr>
        <w:t>آیت‌الله</w:t>
      </w:r>
      <w:r w:rsidRPr="00052DB3">
        <w:rPr>
          <w:rFonts w:hint="cs"/>
          <w:rtl/>
        </w:rPr>
        <w:t xml:space="preserve"> وحید</w:t>
      </w:r>
      <w:r>
        <w:rPr>
          <w:rFonts w:hint="cs"/>
          <w:rtl/>
        </w:rPr>
        <w:t xml:space="preserve"> وجود ندارد با اینکه ایشان</w:t>
      </w:r>
      <w:r w:rsidRPr="00052DB3">
        <w:rPr>
          <w:rFonts w:hint="cs"/>
          <w:rtl/>
        </w:rPr>
        <w:t xml:space="preserve"> مفصل به این بحث پرداخت</w:t>
      </w:r>
      <w:r>
        <w:rPr>
          <w:rFonts w:hint="cs"/>
          <w:rtl/>
        </w:rPr>
        <w:t>ه‌ا</w:t>
      </w:r>
      <w:r w:rsidRPr="00052DB3">
        <w:rPr>
          <w:rFonts w:hint="cs"/>
          <w:rtl/>
        </w:rPr>
        <w:t>ند</w:t>
      </w:r>
      <w:r>
        <w:rPr>
          <w:rFonts w:hint="cs"/>
          <w:rtl/>
        </w:rPr>
        <w:t>.</w:t>
      </w:r>
    </w:p>
    <w:p w:rsidR="00336E87" w:rsidRPr="00A104EB" w:rsidRDefault="00336E87" w:rsidP="00336E87">
      <w:pPr>
        <w:pStyle w:val="Heading2"/>
        <w:rPr>
          <w:sz w:val="42"/>
          <w:rtl/>
        </w:rPr>
      </w:pPr>
      <w:bookmarkStart w:id="3" w:name="_Toc400524023"/>
      <w:r w:rsidRPr="00A104EB">
        <w:rPr>
          <w:rFonts w:hint="cs"/>
          <w:sz w:val="42"/>
          <w:rtl/>
        </w:rPr>
        <w:t>انواع ترتب ثواب</w:t>
      </w:r>
      <w:bookmarkEnd w:id="3"/>
    </w:p>
    <w:p w:rsidR="00336E87" w:rsidRDefault="00336E87" w:rsidP="002B7BC2">
      <w:pPr>
        <w:rPr>
          <w:rtl/>
        </w:rPr>
      </w:pPr>
      <w:r>
        <w:rPr>
          <w:rFonts w:hint="cs"/>
          <w:rtl/>
        </w:rPr>
        <w:t xml:space="preserve">ممکن است کسی </w:t>
      </w:r>
      <w:r w:rsidR="00601A44">
        <w:rPr>
          <w:rFonts w:hint="cs"/>
          <w:rtl/>
        </w:rPr>
        <w:t>این‌گونه</w:t>
      </w:r>
      <w:r w:rsidRPr="00052DB3">
        <w:rPr>
          <w:rFonts w:hint="cs"/>
          <w:rtl/>
        </w:rPr>
        <w:t xml:space="preserve"> جواب بدهد </w:t>
      </w:r>
      <w:r>
        <w:rPr>
          <w:rFonts w:hint="cs"/>
          <w:rtl/>
        </w:rPr>
        <w:t>که</w:t>
      </w:r>
      <w:r w:rsidRPr="00052DB3">
        <w:rPr>
          <w:rFonts w:hint="cs"/>
          <w:rtl/>
        </w:rPr>
        <w:t xml:space="preserve"> ترتب ثواب </w:t>
      </w:r>
      <w:r>
        <w:rPr>
          <w:rFonts w:hint="cs"/>
          <w:rtl/>
        </w:rPr>
        <w:t>را چند</w:t>
      </w:r>
      <w:r w:rsidRPr="00052DB3">
        <w:rPr>
          <w:rFonts w:hint="cs"/>
          <w:rtl/>
        </w:rPr>
        <w:t xml:space="preserve"> نوع می‌شود تقریر</w:t>
      </w:r>
      <w:r>
        <w:rPr>
          <w:rFonts w:hint="cs"/>
          <w:rtl/>
        </w:rPr>
        <w:t xml:space="preserve"> و تدوین کرد:</w:t>
      </w:r>
    </w:p>
    <w:p w:rsidR="00336E87" w:rsidRPr="00A104EB" w:rsidRDefault="00336E87" w:rsidP="00A104EB">
      <w:pPr>
        <w:pStyle w:val="Heading3"/>
        <w:rPr>
          <w:rtl/>
        </w:rPr>
      </w:pPr>
      <w:bookmarkStart w:id="4" w:name="_Toc400524024"/>
      <w:r w:rsidRPr="00A104EB">
        <w:rPr>
          <w:rFonts w:hint="cs"/>
          <w:rtl/>
        </w:rPr>
        <w:t>نوع اول</w:t>
      </w:r>
      <w:bookmarkEnd w:id="4"/>
    </w:p>
    <w:p w:rsidR="00336E87" w:rsidRDefault="00336E87" w:rsidP="002B7BC2">
      <w:pPr>
        <w:rPr>
          <w:rtl/>
        </w:rPr>
      </w:pPr>
      <w:r w:rsidRPr="00052DB3">
        <w:rPr>
          <w:rFonts w:hint="cs"/>
          <w:rtl/>
        </w:rPr>
        <w:t>ترتب ثواب متوقف بر این</w:t>
      </w:r>
      <w:r>
        <w:rPr>
          <w:rFonts w:hint="cs"/>
          <w:rtl/>
        </w:rPr>
        <w:t xml:space="preserve"> باشد که در آن مورد حکم نفسی باشد و شخص،</w:t>
      </w:r>
      <w:r w:rsidRPr="00052DB3">
        <w:rPr>
          <w:rFonts w:hint="cs"/>
          <w:rtl/>
        </w:rPr>
        <w:t xml:space="preserve"> قصد </w:t>
      </w:r>
      <w:r>
        <w:rPr>
          <w:rFonts w:hint="cs"/>
          <w:rtl/>
        </w:rPr>
        <w:t>حکم نفسی ک</w:t>
      </w:r>
      <w:r w:rsidRPr="00052DB3">
        <w:rPr>
          <w:rFonts w:hint="cs"/>
          <w:rtl/>
        </w:rPr>
        <w:t xml:space="preserve">ند. </w:t>
      </w:r>
      <w:r>
        <w:rPr>
          <w:rFonts w:hint="cs"/>
          <w:rtl/>
        </w:rPr>
        <w:t>در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این صورت اشکال وارد ا</w:t>
      </w:r>
      <w:r w:rsidRPr="00052DB3">
        <w:rPr>
          <w:rFonts w:hint="cs"/>
          <w:rtl/>
        </w:rPr>
        <w:t xml:space="preserve">ست برای اینکه در این مورد استحباب نفسی هست ولی نیت استحباب نفسی </w:t>
      </w:r>
      <w:r>
        <w:rPr>
          <w:rFonts w:hint="cs"/>
          <w:rtl/>
        </w:rPr>
        <w:t xml:space="preserve">را </w:t>
      </w:r>
      <w:r w:rsidRPr="00052DB3">
        <w:rPr>
          <w:rFonts w:hint="cs"/>
          <w:rtl/>
        </w:rPr>
        <w:t xml:space="preserve">نکرده است </w:t>
      </w:r>
      <w:r>
        <w:rPr>
          <w:rFonts w:hint="cs"/>
          <w:rtl/>
        </w:rPr>
        <w:t>بلکه</w:t>
      </w:r>
      <w:r w:rsidRPr="00052DB3">
        <w:rPr>
          <w:rFonts w:hint="cs"/>
          <w:rtl/>
        </w:rPr>
        <w:t xml:space="preserve"> نیت جنبه مقدمی آن </w:t>
      </w:r>
      <w:r>
        <w:rPr>
          <w:rFonts w:hint="cs"/>
          <w:rtl/>
        </w:rPr>
        <w:t>را کرده است.</w:t>
      </w:r>
    </w:p>
    <w:p w:rsidR="00336E87" w:rsidRDefault="00336E87" w:rsidP="002B7BC2">
      <w:pPr>
        <w:rPr>
          <w:rtl/>
        </w:rPr>
      </w:pPr>
      <w:r w:rsidRPr="00052DB3">
        <w:rPr>
          <w:rFonts w:hint="cs"/>
          <w:rtl/>
        </w:rPr>
        <w:t xml:space="preserve">برای ترتب ثواب وجود واقعی این امر نفسی </w:t>
      </w:r>
      <w:r>
        <w:rPr>
          <w:rFonts w:hint="cs"/>
          <w:rtl/>
        </w:rPr>
        <w:t xml:space="preserve">کافی است. </w:t>
      </w:r>
      <w:r w:rsidR="00601A44">
        <w:rPr>
          <w:rFonts w:hint="cs"/>
          <w:rtl/>
        </w:rPr>
        <w:t>همین‌که</w:t>
      </w:r>
      <w:r w:rsidRPr="00052DB3">
        <w:rPr>
          <w:rFonts w:hint="cs"/>
          <w:rtl/>
        </w:rPr>
        <w:t xml:space="preserve"> </w:t>
      </w:r>
      <w:r w:rsidR="00601A44">
        <w:rPr>
          <w:rFonts w:hint="cs"/>
          <w:rtl/>
        </w:rPr>
        <w:t>درواقع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امر نفسی به آن تعلق گرفته است و </w:t>
      </w:r>
      <w:r>
        <w:rPr>
          <w:rFonts w:hint="cs"/>
          <w:rtl/>
        </w:rPr>
        <w:t>شخص</w:t>
      </w:r>
      <w:r w:rsidRPr="00052DB3">
        <w:rPr>
          <w:rFonts w:hint="cs"/>
          <w:rtl/>
        </w:rPr>
        <w:t xml:space="preserve"> هم </w:t>
      </w:r>
      <w:r>
        <w:rPr>
          <w:rFonts w:hint="cs"/>
          <w:rtl/>
        </w:rPr>
        <w:t>با اینکه</w:t>
      </w:r>
      <w:r w:rsidRPr="00052DB3">
        <w:rPr>
          <w:rFonts w:hint="cs"/>
          <w:rtl/>
        </w:rPr>
        <w:t xml:space="preserve"> قصد امر نفسی نکرده است ولی برای اطاعت مولی این را </w:t>
      </w:r>
      <w:r>
        <w:rPr>
          <w:rFonts w:hint="cs"/>
          <w:rtl/>
        </w:rPr>
        <w:t xml:space="preserve">به جا </w:t>
      </w:r>
      <w:r w:rsidRPr="00052DB3">
        <w:rPr>
          <w:rFonts w:hint="cs"/>
          <w:rtl/>
        </w:rPr>
        <w:t>می‌آورد</w:t>
      </w:r>
      <w:r>
        <w:rPr>
          <w:rFonts w:hint="cs"/>
          <w:rtl/>
        </w:rPr>
        <w:t xml:space="preserve">، همین برای ترتب ثواب </w:t>
      </w:r>
      <w:r>
        <w:rPr>
          <w:rFonts w:hint="cs"/>
          <w:rtl/>
        </w:rPr>
        <w:lastRenderedPageBreak/>
        <w:t>کافی است</w:t>
      </w:r>
      <w:r w:rsidRPr="00052DB3">
        <w:rPr>
          <w:rFonts w:hint="cs"/>
          <w:rtl/>
        </w:rPr>
        <w:t xml:space="preserve"> ولو از حیث اینکه مقدمه امر نفسی است</w:t>
      </w:r>
      <w:r w:rsidR="00856E34">
        <w:rPr>
          <w:rFonts w:hint="cs"/>
          <w:rtl/>
        </w:rPr>
        <w:t>؛</w:t>
      </w:r>
      <w:r w:rsidR="00856E34">
        <w:rPr>
          <w:rtl/>
        </w:rPr>
        <w:t xml:space="preserve"> </w:t>
      </w:r>
      <w:r>
        <w:rPr>
          <w:rFonts w:hint="cs"/>
          <w:rtl/>
        </w:rPr>
        <w:t>یعنی</w:t>
      </w:r>
      <w:r w:rsidRPr="00052DB3">
        <w:rPr>
          <w:rFonts w:hint="cs"/>
          <w:rtl/>
        </w:rPr>
        <w:t xml:space="preserve"> </w:t>
      </w:r>
      <w:r w:rsidR="00601A44">
        <w:rPr>
          <w:rFonts w:hint="cs"/>
          <w:rtl/>
        </w:rPr>
        <w:t>به‌گونه‌ای</w:t>
      </w:r>
      <w:r>
        <w:rPr>
          <w:rFonts w:hint="cs"/>
          <w:rtl/>
        </w:rPr>
        <w:t xml:space="preserve"> عمل او به مولی انتساب دارد. (مرحوم </w:t>
      </w:r>
      <w:r w:rsidR="00601A44">
        <w:rPr>
          <w:rFonts w:hint="cs"/>
          <w:rtl/>
        </w:rPr>
        <w:t>آیت‌الله</w:t>
      </w:r>
      <w:r w:rsidRPr="00052DB3">
        <w:rPr>
          <w:rFonts w:hint="cs"/>
          <w:rtl/>
        </w:rPr>
        <w:t xml:space="preserve"> خویی</w:t>
      </w:r>
      <w:r w:rsidR="00856E34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>بعضی</w:t>
      </w:r>
      <w:r>
        <w:rPr>
          <w:rFonts w:hint="cs"/>
          <w:rtl/>
        </w:rPr>
        <w:t>‌ها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فرموده‌ا</w:t>
      </w:r>
      <w:r w:rsidRPr="00052DB3">
        <w:rPr>
          <w:rFonts w:hint="cs"/>
          <w:rtl/>
        </w:rPr>
        <w:t>ند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صرف همین کافی </w:t>
      </w:r>
      <w:r>
        <w:rPr>
          <w:rFonts w:hint="cs"/>
          <w:rtl/>
        </w:rPr>
        <w:t>است تا اینکه مقدمه،</w:t>
      </w:r>
      <w:r w:rsidRPr="00052DB3">
        <w:rPr>
          <w:rFonts w:hint="cs"/>
          <w:rtl/>
        </w:rPr>
        <w:t xml:space="preserve"> عبادی شود</w:t>
      </w:r>
      <w:r>
        <w:rPr>
          <w:rFonts w:hint="cs"/>
          <w:rtl/>
        </w:rPr>
        <w:t xml:space="preserve">) </w:t>
      </w:r>
      <w:r w:rsidRPr="00052DB3">
        <w:rPr>
          <w:rFonts w:hint="cs"/>
          <w:rtl/>
        </w:rPr>
        <w:t>این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انتساب </w:t>
      </w:r>
      <w:r>
        <w:rPr>
          <w:rFonts w:hint="cs"/>
          <w:rtl/>
        </w:rPr>
        <w:t>امر به مولی ا</w:t>
      </w:r>
      <w:r w:rsidRPr="00052DB3">
        <w:rPr>
          <w:rFonts w:hint="cs"/>
          <w:rtl/>
        </w:rPr>
        <w:t xml:space="preserve">ست و </w:t>
      </w:r>
      <w:r w:rsidR="00601A44">
        <w:rPr>
          <w:rFonts w:hint="cs"/>
          <w:rtl/>
        </w:rPr>
        <w:t>فی‌الواقع</w:t>
      </w:r>
      <w:r w:rsidRPr="00052DB3">
        <w:rPr>
          <w:rFonts w:hint="cs"/>
          <w:rtl/>
        </w:rPr>
        <w:t xml:space="preserve"> اینجا یک </w:t>
      </w:r>
      <w:r>
        <w:rPr>
          <w:rFonts w:hint="cs"/>
          <w:rtl/>
        </w:rPr>
        <w:t xml:space="preserve">مطلوبیت نفسی وجود دارد. </w:t>
      </w:r>
      <w:r w:rsidRPr="00052DB3">
        <w:rPr>
          <w:rFonts w:hint="cs"/>
          <w:rtl/>
        </w:rPr>
        <w:t>ضمیمه این دو برای ترتب ثواب کافی است</w:t>
      </w:r>
      <w:r>
        <w:rPr>
          <w:rFonts w:hint="cs"/>
          <w:rtl/>
        </w:rPr>
        <w:t>.</w:t>
      </w:r>
    </w:p>
    <w:p w:rsidR="00336E87" w:rsidRDefault="00336E87" w:rsidP="002B7BC2">
      <w:pPr>
        <w:rPr>
          <w:rtl/>
        </w:rPr>
      </w:pPr>
      <w:r>
        <w:rPr>
          <w:rFonts w:hint="cs"/>
          <w:rtl/>
        </w:rPr>
        <w:t xml:space="preserve">اما </w:t>
      </w:r>
      <w:r w:rsidRPr="00052DB3">
        <w:rPr>
          <w:rFonts w:hint="cs"/>
          <w:rtl/>
        </w:rPr>
        <w:t xml:space="preserve">اگر فقط غیری باشد موجب ترتب ثواب نمی‌شود </w:t>
      </w:r>
      <w:r w:rsidR="00601A44">
        <w:rPr>
          <w:rFonts w:hint="cs"/>
          <w:rtl/>
        </w:rPr>
        <w:t>چون‌که</w:t>
      </w:r>
      <w:r>
        <w:rPr>
          <w:rFonts w:hint="cs"/>
          <w:rtl/>
        </w:rPr>
        <w:t xml:space="preserve"> </w:t>
      </w:r>
      <w:r w:rsidRPr="00052DB3">
        <w:rPr>
          <w:rFonts w:hint="cs"/>
          <w:rtl/>
        </w:rPr>
        <w:t xml:space="preserve">ملاک نفسی در این نیست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>ثوابی بر این داده نمی‌شود</w:t>
      </w:r>
      <w:r>
        <w:rPr>
          <w:rFonts w:hint="cs"/>
          <w:rtl/>
        </w:rPr>
        <w:t xml:space="preserve"> و </w:t>
      </w:r>
      <w:r w:rsidRPr="00052DB3">
        <w:rPr>
          <w:rFonts w:hint="cs"/>
          <w:rtl/>
        </w:rPr>
        <w:t xml:space="preserve">ثواب </w:t>
      </w:r>
      <w:r>
        <w:rPr>
          <w:rFonts w:hint="cs"/>
          <w:rtl/>
        </w:rPr>
        <w:t>برای</w:t>
      </w:r>
      <w:r w:rsidRPr="00052DB3">
        <w:rPr>
          <w:rFonts w:hint="cs"/>
          <w:rtl/>
        </w:rPr>
        <w:t xml:space="preserve"> </w:t>
      </w:r>
      <w:r w:rsidR="00601A44">
        <w:rPr>
          <w:rFonts w:hint="cs"/>
          <w:rtl/>
        </w:rPr>
        <w:t>ذی‌المقدمه</w:t>
      </w:r>
      <w:r w:rsidRPr="00052DB3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052DB3">
        <w:rPr>
          <w:rFonts w:hint="cs"/>
          <w:rtl/>
        </w:rPr>
        <w:t xml:space="preserve"> ولی اگر او </w:t>
      </w:r>
      <w:r>
        <w:rPr>
          <w:rFonts w:hint="cs"/>
          <w:rtl/>
        </w:rPr>
        <w:t>قصد مقدمیت امر مولی را کرده است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ـ و </w:t>
      </w:r>
      <w:r w:rsidR="00601A44">
        <w:rPr>
          <w:rFonts w:hint="cs"/>
          <w:rtl/>
        </w:rPr>
        <w:t>فی‌الواقع</w:t>
      </w:r>
      <w:r>
        <w:rPr>
          <w:rFonts w:hint="cs"/>
          <w:rtl/>
        </w:rPr>
        <w:t xml:space="preserve"> اینجا یک مطلوب</w:t>
      </w:r>
      <w:r w:rsidRPr="00052DB3">
        <w:rPr>
          <w:rFonts w:hint="cs"/>
          <w:rtl/>
        </w:rPr>
        <w:t>یت ذاتی هم در این هست</w:t>
      </w:r>
      <w:r>
        <w:rPr>
          <w:rFonts w:hint="cs"/>
          <w:rtl/>
        </w:rPr>
        <w:t xml:space="preserve"> ـ</w:t>
      </w:r>
      <w:r w:rsidRPr="00052DB3">
        <w:rPr>
          <w:rFonts w:hint="cs"/>
          <w:rtl/>
        </w:rPr>
        <w:t xml:space="preserve"> همین کافی </w:t>
      </w:r>
      <w:r>
        <w:rPr>
          <w:rFonts w:hint="cs"/>
          <w:rtl/>
        </w:rPr>
        <w:t xml:space="preserve">است برای اینکه ثواب مترتب بشود. </w:t>
      </w:r>
      <w:r w:rsidRPr="00052DB3">
        <w:rPr>
          <w:rFonts w:hint="cs"/>
          <w:rtl/>
        </w:rPr>
        <w:t>اگر کسی دومی</w:t>
      </w:r>
      <w:r>
        <w:rPr>
          <w:rFonts w:hint="cs"/>
          <w:rtl/>
        </w:rPr>
        <w:t xml:space="preserve"> (قصد مقدمیت امر مولی)</w:t>
      </w:r>
      <w:r w:rsidRPr="00052DB3">
        <w:rPr>
          <w:rFonts w:hint="cs"/>
          <w:rtl/>
        </w:rPr>
        <w:t xml:space="preserve"> را بگوید که شاید ایشان همین را مطرح کرد</w:t>
      </w:r>
      <w:r>
        <w:rPr>
          <w:rFonts w:hint="cs"/>
          <w:rtl/>
        </w:rPr>
        <w:t>ه‌ا</w:t>
      </w:r>
      <w:r w:rsidRPr="00052DB3">
        <w:rPr>
          <w:rFonts w:hint="cs"/>
          <w:rtl/>
        </w:rPr>
        <w:t>ند ترتب ثواب درست می‌شود</w:t>
      </w:r>
      <w:r>
        <w:rPr>
          <w:rFonts w:hint="cs"/>
          <w:rtl/>
        </w:rPr>
        <w:t>.</w:t>
      </w:r>
    </w:p>
    <w:p w:rsidR="00336E87" w:rsidRDefault="00336E87" w:rsidP="002B7BC2">
      <w:pPr>
        <w:rPr>
          <w:rtl/>
        </w:rPr>
      </w:pPr>
      <w:r w:rsidRPr="00052DB3">
        <w:rPr>
          <w:rFonts w:hint="cs"/>
          <w:rtl/>
        </w:rPr>
        <w:t>ممکن است کسی بگوید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ثواب متقوم به این است که </w:t>
      </w:r>
      <w:r>
        <w:rPr>
          <w:rFonts w:hint="cs"/>
          <w:rtl/>
        </w:rPr>
        <w:t xml:space="preserve">شخص از امر مولی اطلاع داشته باشد </w:t>
      </w:r>
      <w:r w:rsidRPr="00052DB3">
        <w:rPr>
          <w:rFonts w:hint="cs"/>
          <w:rtl/>
        </w:rPr>
        <w:t>و وقتی اطلاع ندارد</w:t>
      </w:r>
      <w:r>
        <w:rPr>
          <w:rFonts w:hint="cs"/>
          <w:rtl/>
        </w:rPr>
        <w:t xml:space="preserve"> چگونه ثواب می‌برد؟</w:t>
      </w:r>
    </w:p>
    <w:p w:rsidR="00336E87" w:rsidRDefault="00336E87" w:rsidP="002B7BC2">
      <w:pPr>
        <w:rPr>
          <w:rtl/>
        </w:rPr>
      </w:pPr>
      <w:r>
        <w:rPr>
          <w:rFonts w:hint="cs"/>
          <w:rtl/>
        </w:rPr>
        <w:t>در جواب می‌</w:t>
      </w:r>
      <w:r w:rsidRPr="00052DB3">
        <w:rPr>
          <w:rFonts w:hint="cs"/>
          <w:rtl/>
        </w:rPr>
        <w:t>گوییم</w:t>
      </w:r>
      <w:r>
        <w:rPr>
          <w:rFonts w:hint="cs"/>
          <w:rtl/>
        </w:rPr>
        <w:t>: شخص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</w:t>
      </w:r>
      <w:r w:rsidRPr="00052DB3">
        <w:rPr>
          <w:rFonts w:hint="cs"/>
          <w:rtl/>
        </w:rPr>
        <w:t xml:space="preserve">همان امر مولوی </w:t>
      </w:r>
      <w:r w:rsidR="00601A44">
        <w:rPr>
          <w:rFonts w:hint="cs"/>
          <w:rtl/>
        </w:rPr>
        <w:t>ذی‌المقدمه</w:t>
      </w:r>
      <w:r>
        <w:rPr>
          <w:rFonts w:hint="cs"/>
          <w:rtl/>
        </w:rPr>
        <w:t xml:space="preserve"> (</w:t>
      </w:r>
      <w:r w:rsidRPr="00052DB3">
        <w:rPr>
          <w:rFonts w:hint="cs"/>
          <w:rtl/>
        </w:rPr>
        <w:t>با وسائل</w:t>
      </w:r>
      <w:r>
        <w:rPr>
          <w:rFonts w:hint="cs"/>
          <w:rtl/>
        </w:rPr>
        <w:t>)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برانگیخته شده است و </w:t>
      </w:r>
      <w:r w:rsidR="00601A44">
        <w:rPr>
          <w:rFonts w:hint="cs"/>
          <w:rtl/>
        </w:rPr>
        <w:t>فی‌الواقع</w:t>
      </w:r>
      <w:r>
        <w:rPr>
          <w:rFonts w:hint="cs"/>
          <w:rtl/>
        </w:rPr>
        <w:t xml:space="preserve"> مطلوبی</w:t>
      </w:r>
      <w:r w:rsidRPr="00052DB3">
        <w:rPr>
          <w:rFonts w:hint="cs"/>
          <w:rtl/>
        </w:rPr>
        <w:t xml:space="preserve">تی وجود دارد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>همین برای ترتب ثواب کافی است.</w:t>
      </w:r>
    </w:p>
    <w:p w:rsidR="00336E87" w:rsidRDefault="00336E87" w:rsidP="00A104EB">
      <w:pPr>
        <w:pStyle w:val="Heading3"/>
        <w:rPr>
          <w:rtl/>
        </w:rPr>
      </w:pPr>
      <w:bookmarkStart w:id="5" w:name="_Toc400524025"/>
      <w:r>
        <w:rPr>
          <w:rFonts w:hint="cs"/>
          <w:rtl/>
        </w:rPr>
        <w:t>نوع دوم</w:t>
      </w:r>
      <w:bookmarkEnd w:id="5"/>
    </w:p>
    <w:p w:rsidR="00336E87" w:rsidRDefault="00336E87" w:rsidP="002B7BC2">
      <w:pPr>
        <w:rPr>
          <w:rtl/>
        </w:rPr>
      </w:pPr>
      <w:r>
        <w:rPr>
          <w:rFonts w:hint="cs"/>
          <w:rtl/>
        </w:rPr>
        <w:t xml:space="preserve">نوع دوم ترتب ثواب، </w:t>
      </w:r>
      <w:r w:rsidRPr="00052DB3">
        <w:rPr>
          <w:rFonts w:hint="cs"/>
          <w:rtl/>
        </w:rPr>
        <w:t xml:space="preserve">نظریه مرحوم نائینی </w:t>
      </w:r>
      <w:r>
        <w:rPr>
          <w:rFonts w:hint="cs"/>
          <w:rtl/>
        </w:rPr>
        <w:t>است</w:t>
      </w:r>
      <w:r w:rsidRPr="00052DB3">
        <w:rPr>
          <w:rFonts w:hint="cs"/>
          <w:rtl/>
        </w:rPr>
        <w:t xml:space="preserve"> و آن انبساط امر مشروط بر شرط است</w:t>
      </w:r>
      <w:r w:rsidR="00856E34">
        <w:rPr>
          <w:rFonts w:hint="cs"/>
          <w:rtl/>
        </w:rPr>
        <w:t>؛</w:t>
      </w:r>
      <w:r w:rsidR="00856E34">
        <w:rPr>
          <w:rtl/>
        </w:rPr>
        <w:t xml:space="preserve"> </w:t>
      </w:r>
      <w:r>
        <w:rPr>
          <w:rFonts w:hint="cs"/>
          <w:rtl/>
        </w:rPr>
        <w:t>یعنی</w:t>
      </w:r>
      <w:r w:rsidRPr="00052DB3">
        <w:rPr>
          <w:rFonts w:hint="cs"/>
          <w:rtl/>
        </w:rPr>
        <w:t xml:space="preserve"> امری که به مرکب تعلق می‌گیرد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روی اجزا منبسط می‌شود</w:t>
      </w:r>
      <w:r>
        <w:rPr>
          <w:rFonts w:hint="cs"/>
          <w:rtl/>
        </w:rPr>
        <w:t>؛</w:t>
      </w:r>
      <w:r w:rsidRPr="00052DB3">
        <w:rPr>
          <w:rFonts w:hint="cs"/>
          <w:rtl/>
        </w:rPr>
        <w:t xml:space="preserve"> وقتی می‌گوید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052DB3">
        <w:rPr>
          <w:rFonts w:hint="cs"/>
          <w:rtl/>
        </w:rPr>
        <w:t>نماز بخوان</w:t>
      </w:r>
      <w:r>
        <w:rPr>
          <w:rFonts w:hint="cs"/>
          <w:rtl/>
        </w:rPr>
        <w:t>»</w:t>
      </w:r>
      <w:r w:rsidRPr="00052DB3">
        <w:rPr>
          <w:rFonts w:hint="cs"/>
          <w:rtl/>
        </w:rPr>
        <w:t xml:space="preserve"> </w:t>
      </w:r>
      <w:r w:rsidR="00601A44">
        <w:rPr>
          <w:rFonts w:hint="cs"/>
          <w:rtl/>
        </w:rPr>
        <w:t>درواقع</w:t>
      </w:r>
      <w:r w:rsidRPr="00052DB3">
        <w:rPr>
          <w:rFonts w:hint="cs"/>
          <w:rtl/>
        </w:rPr>
        <w:t xml:space="preserve"> همه اجزاء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امر ضمنی پیدا می‌کن</w:t>
      </w:r>
      <w:r>
        <w:rPr>
          <w:rFonts w:hint="cs"/>
          <w:rtl/>
        </w:rPr>
        <w:t>ن</w:t>
      </w:r>
      <w:r w:rsidRPr="00052DB3">
        <w:rPr>
          <w:rFonts w:hint="cs"/>
          <w:rtl/>
        </w:rPr>
        <w:t xml:space="preserve">د. این محل اختلاف است </w:t>
      </w:r>
      <w:r>
        <w:rPr>
          <w:rFonts w:hint="cs"/>
          <w:rtl/>
        </w:rPr>
        <w:t xml:space="preserve">ولی </w:t>
      </w:r>
      <w:r w:rsidR="00601A44">
        <w:rPr>
          <w:rFonts w:hint="cs"/>
          <w:rtl/>
        </w:rPr>
        <w:t>فی‌الجمله</w:t>
      </w:r>
      <w:r w:rsidRPr="00052DB3">
        <w:rPr>
          <w:rFonts w:hint="cs"/>
          <w:rtl/>
        </w:rPr>
        <w:t xml:space="preserve"> </w:t>
      </w:r>
      <w:r w:rsidR="002C350A">
        <w:rPr>
          <w:rFonts w:hint="cs"/>
          <w:rtl/>
        </w:rPr>
        <w:t>موردقبول</w:t>
      </w:r>
      <w:r w:rsidRPr="00052DB3">
        <w:rPr>
          <w:rFonts w:hint="cs"/>
          <w:rtl/>
        </w:rPr>
        <w:t xml:space="preserve"> است </w:t>
      </w:r>
      <w:r>
        <w:rPr>
          <w:rFonts w:hint="cs"/>
          <w:rtl/>
        </w:rPr>
        <w:t>و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عده‌</w:t>
      </w:r>
      <w:r w:rsidRPr="00052DB3">
        <w:rPr>
          <w:rFonts w:hint="cs"/>
          <w:rtl/>
        </w:rPr>
        <w:t xml:space="preserve">ای </w:t>
      </w:r>
      <w:r>
        <w:rPr>
          <w:rFonts w:hint="cs"/>
          <w:rtl/>
        </w:rPr>
        <w:t>می‌</w:t>
      </w:r>
      <w:r w:rsidRPr="00052DB3">
        <w:rPr>
          <w:rFonts w:hint="cs"/>
          <w:rtl/>
        </w:rPr>
        <w:t>گویند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امری که آمد روی اجزا منبسط می‌شود</w:t>
      </w:r>
      <w:r>
        <w:rPr>
          <w:rFonts w:hint="cs"/>
          <w:rtl/>
        </w:rPr>
        <w:t>.</w:t>
      </w:r>
      <w:r w:rsidRPr="00052DB3">
        <w:rPr>
          <w:rFonts w:hint="cs"/>
          <w:rtl/>
        </w:rPr>
        <w:t xml:space="preserve"> </w:t>
      </w:r>
      <w:r w:rsidR="00601A44">
        <w:rPr>
          <w:rFonts w:hint="cs"/>
          <w:rtl/>
        </w:rPr>
        <w:t>درواقع</w:t>
      </w:r>
      <w:r w:rsidRPr="00052DB3">
        <w:rPr>
          <w:rFonts w:hint="cs"/>
          <w:rtl/>
        </w:rPr>
        <w:t xml:space="preserve"> ما </w:t>
      </w:r>
      <w:r>
        <w:rPr>
          <w:rFonts w:hint="cs"/>
          <w:rtl/>
        </w:rPr>
        <w:t xml:space="preserve">اوامر </w:t>
      </w:r>
      <w:r w:rsidR="00856E34">
        <w:rPr>
          <w:rFonts w:hint="cs"/>
          <w:rtl/>
        </w:rPr>
        <w:t>ضمنی‌های</w:t>
      </w:r>
      <w:r w:rsidRPr="00052DB3">
        <w:rPr>
          <w:rFonts w:hint="cs"/>
          <w:rtl/>
        </w:rPr>
        <w:t xml:space="preserve"> روی کل جزء داریم که این تابعی از آن امر کلان و کلی است که روی کل </w:t>
      </w:r>
      <w:r>
        <w:rPr>
          <w:rFonts w:hint="cs"/>
          <w:rtl/>
        </w:rPr>
        <w:t xml:space="preserve">نماز </w:t>
      </w:r>
      <w:r w:rsidRPr="00052DB3">
        <w:rPr>
          <w:rFonts w:hint="cs"/>
          <w:rtl/>
        </w:rPr>
        <w:t>آمده</w:t>
      </w:r>
      <w:r>
        <w:rPr>
          <w:rFonts w:hint="cs"/>
          <w:rtl/>
        </w:rPr>
        <w:t xml:space="preserve"> است.</w:t>
      </w:r>
    </w:p>
    <w:p w:rsidR="00336E87" w:rsidRDefault="00336E87" w:rsidP="002B7BC2">
      <w:pPr>
        <w:rPr>
          <w:rtl/>
        </w:rPr>
      </w:pPr>
      <w:r>
        <w:rPr>
          <w:rFonts w:hint="cs"/>
          <w:rtl/>
        </w:rPr>
        <w:t xml:space="preserve">امری که روی مشروط آمده، </w:t>
      </w:r>
      <w:r w:rsidRPr="00052DB3">
        <w:rPr>
          <w:rFonts w:hint="cs"/>
          <w:rtl/>
        </w:rPr>
        <w:t xml:space="preserve">روی شرط هم </w:t>
      </w:r>
      <w:r>
        <w:rPr>
          <w:rFonts w:hint="cs"/>
          <w:rtl/>
        </w:rPr>
        <w:t>منبسط</w:t>
      </w:r>
      <w:r w:rsidRPr="00052DB3">
        <w:rPr>
          <w:rFonts w:hint="cs"/>
          <w:rtl/>
        </w:rPr>
        <w:t xml:space="preserve"> می‌شود</w:t>
      </w:r>
      <w:r>
        <w:rPr>
          <w:rFonts w:hint="cs"/>
          <w:rtl/>
        </w:rPr>
        <w:t xml:space="preserve">. </w:t>
      </w:r>
      <w:r w:rsidR="00856E34">
        <w:rPr>
          <w:rFonts w:hint="cs"/>
          <w:rtl/>
        </w:rPr>
        <w:t>مثلاً</w:t>
      </w:r>
      <w:r w:rsidRPr="00052DB3">
        <w:rPr>
          <w:rFonts w:hint="cs"/>
          <w:rtl/>
        </w:rPr>
        <w:t xml:space="preserve"> امری که روی نماز آمده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</w:t>
      </w:r>
      <w:r w:rsidR="002C350A">
        <w:rPr>
          <w:rFonts w:hint="cs"/>
          <w:rtl/>
        </w:rPr>
        <w:t>همان‌طور</w:t>
      </w:r>
      <w:r w:rsidRPr="00052DB3">
        <w:rPr>
          <w:rFonts w:hint="cs"/>
          <w:rtl/>
        </w:rPr>
        <w:t xml:space="preserve"> که پرش باز می‌شود و </w:t>
      </w:r>
      <w:r>
        <w:rPr>
          <w:rFonts w:hint="cs"/>
          <w:rtl/>
        </w:rPr>
        <w:t>به اجزاء</w:t>
      </w:r>
      <w:r w:rsidRPr="00052DB3">
        <w:rPr>
          <w:rFonts w:hint="cs"/>
          <w:rtl/>
        </w:rPr>
        <w:t xml:space="preserve"> شمول پیدا می‌کند</w:t>
      </w:r>
      <w:r>
        <w:rPr>
          <w:rFonts w:hint="cs"/>
          <w:rtl/>
        </w:rPr>
        <w:t xml:space="preserve"> </w:t>
      </w:r>
      <w:r w:rsidRPr="00052DB3">
        <w:rPr>
          <w:rFonts w:hint="cs"/>
          <w:rtl/>
        </w:rPr>
        <w:t xml:space="preserve">مثل </w:t>
      </w:r>
      <w:r>
        <w:rPr>
          <w:rFonts w:hint="cs"/>
          <w:rtl/>
        </w:rPr>
        <w:t>سجده و رکوع</w:t>
      </w:r>
      <w:r w:rsidRPr="00052DB3">
        <w:rPr>
          <w:rFonts w:hint="cs"/>
          <w:rtl/>
        </w:rPr>
        <w:t xml:space="preserve"> و امثال این‌ها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</w:t>
      </w:r>
      <w:r w:rsidR="002C350A">
        <w:rPr>
          <w:rFonts w:hint="cs"/>
          <w:rtl/>
        </w:rPr>
        <w:t>همین‌طور</w:t>
      </w:r>
      <w:r w:rsidRPr="00052DB3">
        <w:rPr>
          <w:rFonts w:hint="cs"/>
          <w:rtl/>
        </w:rPr>
        <w:t xml:space="preserve"> این امر باز می‌شود</w:t>
      </w:r>
      <w:r>
        <w:rPr>
          <w:rFonts w:hint="cs"/>
          <w:rtl/>
        </w:rPr>
        <w:t xml:space="preserve"> و</w:t>
      </w:r>
      <w:r w:rsidRPr="00052DB3">
        <w:rPr>
          <w:rFonts w:hint="cs"/>
          <w:rtl/>
        </w:rPr>
        <w:t xml:space="preserve"> شرایط و مقدمات را هم می‌گیرد</w:t>
      </w:r>
      <w:r w:rsidR="00856E34">
        <w:rPr>
          <w:rFonts w:hint="cs"/>
          <w:rtl/>
        </w:rPr>
        <w:t>؛</w:t>
      </w:r>
      <w:r w:rsidR="00856E34">
        <w:rPr>
          <w:rtl/>
        </w:rPr>
        <w:t xml:space="preserve"> </w:t>
      </w:r>
      <w:r w:rsidRPr="00052DB3">
        <w:rPr>
          <w:rFonts w:hint="cs"/>
          <w:rtl/>
        </w:rPr>
        <w:t>یعنی طهارات ثلاث هم مقدمه</w:t>
      </w:r>
      <w:r>
        <w:rPr>
          <w:rFonts w:hint="cs"/>
          <w:rtl/>
        </w:rPr>
        <w:t xml:space="preserve"> و</w:t>
      </w:r>
      <w:r w:rsidRPr="00052DB3">
        <w:rPr>
          <w:rFonts w:hint="cs"/>
          <w:rtl/>
        </w:rPr>
        <w:t xml:space="preserve"> شرط است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>جزء نیست</w:t>
      </w:r>
      <w:r>
        <w:rPr>
          <w:rFonts w:hint="cs"/>
          <w:rtl/>
        </w:rPr>
        <w:t xml:space="preserve">. معنای شرط </w:t>
      </w:r>
      <w:r w:rsidRPr="00052DB3">
        <w:rPr>
          <w:rFonts w:hint="cs"/>
          <w:rtl/>
        </w:rPr>
        <w:t xml:space="preserve">این است </w:t>
      </w:r>
      <w:r>
        <w:rPr>
          <w:rFonts w:hint="cs"/>
          <w:rtl/>
        </w:rPr>
        <w:t xml:space="preserve">که «تقیدٌ </w:t>
      </w:r>
      <w:r>
        <w:rPr>
          <w:rFonts w:hint="cs"/>
          <w:rtl/>
        </w:rPr>
        <w:lastRenderedPageBreak/>
        <w:t>جزءٌ و قیدٌ خارجٌ»</w:t>
      </w:r>
      <w:r w:rsidRPr="00052DB3">
        <w:rPr>
          <w:rFonts w:hint="cs"/>
          <w:rtl/>
        </w:rPr>
        <w:t xml:space="preserve"> تقید شرط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جزء است ولی قید</w:t>
      </w:r>
      <w:r>
        <w:rPr>
          <w:rFonts w:hint="cs"/>
          <w:rtl/>
        </w:rPr>
        <w:t xml:space="preserve">، خارج از مرکب است. </w:t>
      </w:r>
      <w:r w:rsidRPr="00052DB3">
        <w:rPr>
          <w:rFonts w:hint="cs"/>
          <w:rtl/>
        </w:rPr>
        <w:t xml:space="preserve">این امر ضمنی </w:t>
      </w:r>
      <w:r>
        <w:rPr>
          <w:rFonts w:hint="cs"/>
          <w:rtl/>
        </w:rPr>
        <w:t>که باز شده از</w:t>
      </w:r>
      <w:r w:rsidRPr="00052DB3">
        <w:rPr>
          <w:rFonts w:hint="cs"/>
          <w:rtl/>
        </w:rPr>
        <w:t xml:space="preserve"> امر کلی </w:t>
      </w:r>
      <w:r>
        <w:rPr>
          <w:rFonts w:hint="cs"/>
          <w:rtl/>
        </w:rPr>
        <w:t>است روی این شرط هم ا</w:t>
      </w:r>
      <w:r w:rsidRPr="00052DB3">
        <w:rPr>
          <w:rFonts w:hint="cs"/>
          <w:rtl/>
        </w:rPr>
        <w:t>ست و همین مصحح ترتب ثواب می‌شود.</w:t>
      </w:r>
    </w:p>
    <w:p w:rsidR="00336E87" w:rsidRPr="00A2319C" w:rsidRDefault="00336E87" w:rsidP="00A2319C">
      <w:pPr>
        <w:pStyle w:val="Heading4"/>
        <w:rPr>
          <w:rtl/>
        </w:rPr>
      </w:pPr>
      <w:bookmarkStart w:id="6" w:name="_Toc400524026"/>
      <w:r w:rsidRPr="00A2319C">
        <w:rPr>
          <w:rFonts w:hint="cs"/>
          <w:rtl/>
        </w:rPr>
        <w:t>اشکال نوع دوم ترتب ثواب</w:t>
      </w:r>
      <w:bookmarkEnd w:id="6"/>
    </w:p>
    <w:p w:rsidR="00336E87" w:rsidRDefault="00336E87" w:rsidP="002B7BC2">
      <w:pPr>
        <w:rPr>
          <w:rtl/>
        </w:rPr>
      </w:pPr>
      <w:r>
        <w:rPr>
          <w:rFonts w:hint="cs"/>
          <w:rtl/>
        </w:rPr>
        <w:t>اشکال</w:t>
      </w:r>
      <w:r w:rsidRPr="00052DB3">
        <w:rPr>
          <w:rFonts w:hint="cs"/>
          <w:rtl/>
        </w:rPr>
        <w:t xml:space="preserve"> فرمایش </w:t>
      </w:r>
      <w:r>
        <w:rPr>
          <w:rFonts w:hint="cs"/>
          <w:rtl/>
        </w:rPr>
        <w:t xml:space="preserve">مرحوم نائینی </w:t>
      </w:r>
      <w:r w:rsidRPr="00052DB3">
        <w:rPr>
          <w:rFonts w:hint="cs"/>
          <w:rtl/>
        </w:rPr>
        <w:t xml:space="preserve">واضح است برای اینکه انبساط آن امر </w:t>
      </w:r>
      <w:r>
        <w:rPr>
          <w:rFonts w:hint="cs"/>
          <w:rtl/>
        </w:rPr>
        <w:t>اگر گوشه‌ای از شرط</w:t>
      </w:r>
      <w:r w:rsidRPr="00052DB3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هم </w:t>
      </w:r>
      <w:r w:rsidRPr="00052DB3">
        <w:rPr>
          <w:rFonts w:hint="cs"/>
          <w:rtl/>
        </w:rPr>
        <w:t>بگیرد این خلاف شرط بودن شیء است</w:t>
      </w:r>
      <w:r>
        <w:rPr>
          <w:rFonts w:hint="cs"/>
          <w:rtl/>
        </w:rPr>
        <w:t>.</w:t>
      </w:r>
      <w:r w:rsidRPr="00052DB3">
        <w:rPr>
          <w:rFonts w:hint="cs"/>
          <w:rtl/>
        </w:rPr>
        <w:t xml:space="preserve"> اوامر ضمنیه</w:t>
      </w:r>
      <w:r w:rsidR="00856E34">
        <w:rPr>
          <w:rtl/>
        </w:rPr>
        <w:t xml:space="preserve"> </w:t>
      </w:r>
      <w:r w:rsidRPr="00052DB3">
        <w:rPr>
          <w:rFonts w:hint="cs"/>
          <w:rtl/>
        </w:rPr>
        <w:t xml:space="preserve">شامل اجزاء می‌شود نه آن‌هایی که بیرون از </w:t>
      </w:r>
      <w:r>
        <w:rPr>
          <w:rFonts w:hint="cs"/>
          <w:rtl/>
        </w:rPr>
        <w:t>اجزاء ه</w:t>
      </w:r>
      <w:r w:rsidRPr="00052DB3">
        <w:rPr>
          <w:rFonts w:hint="cs"/>
          <w:rtl/>
        </w:rPr>
        <w:t>ست</w:t>
      </w:r>
      <w:r>
        <w:rPr>
          <w:rFonts w:hint="cs"/>
          <w:rtl/>
        </w:rPr>
        <w:t>ند</w:t>
      </w:r>
      <w:r w:rsidRPr="00052DB3">
        <w:rPr>
          <w:rFonts w:hint="cs"/>
          <w:rtl/>
        </w:rPr>
        <w:t xml:space="preserve">. امری که روی مقدمه می‌آید همان امر غیری است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>غیر از امر غیری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چیز</w:t>
      </w:r>
      <w:r>
        <w:rPr>
          <w:rFonts w:hint="cs"/>
          <w:rtl/>
        </w:rPr>
        <w:t xml:space="preserve"> دیگر</w:t>
      </w:r>
      <w:r w:rsidRPr="00052DB3">
        <w:rPr>
          <w:rFonts w:hint="cs"/>
          <w:rtl/>
        </w:rPr>
        <w:t xml:space="preserve">ی نداریم. در مرکب یک امر کلی داریم که روی اجزاء می‌آید </w:t>
      </w:r>
      <w:r>
        <w:rPr>
          <w:rFonts w:hint="cs"/>
          <w:rtl/>
        </w:rPr>
        <w:t>و یک امر ضمنی است ولی</w:t>
      </w:r>
      <w:r w:rsidRPr="00052DB3">
        <w:rPr>
          <w:rFonts w:hint="cs"/>
          <w:rtl/>
        </w:rPr>
        <w:t xml:space="preserve"> در شرط و مشروط امر</w:t>
      </w:r>
      <w:r w:rsidR="00856E34">
        <w:rPr>
          <w:rtl/>
        </w:rPr>
        <w:t xml:space="preserve"> </w:t>
      </w:r>
      <w:r w:rsidRPr="00052DB3">
        <w:rPr>
          <w:rFonts w:hint="cs"/>
          <w:rtl/>
        </w:rPr>
        <w:t>روی مشروط می‌آید</w:t>
      </w:r>
      <w:r>
        <w:rPr>
          <w:rFonts w:hint="cs"/>
          <w:rtl/>
        </w:rPr>
        <w:t xml:space="preserve"> و</w:t>
      </w:r>
      <w:r w:rsidRPr="00052DB3">
        <w:rPr>
          <w:rFonts w:hint="cs"/>
          <w:rtl/>
        </w:rPr>
        <w:t xml:space="preserve"> امر روی شرط دیگر امر ضمنی نیست </w:t>
      </w:r>
      <w:r>
        <w:rPr>
          <w:rFonts w:hint="cs"/>
          <w:rtl/>
        </w:rPr>
        <w:t xml:space="preserve">بلکه </w:t>
      </w:r>
      <w:r w:rsidRPr="00052DB3">
        <w:rPr>
          <w:rFonts w:hint="cs"/>
          <w:rtl/>
        </w:rPr>
        <w:t xml:space="preserve">امر تبعی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>غیری است</w:t>
      </w:r>
      <w:r>
        <w:rPr>
          <w:rFonts w:hint="cs"/>
          <w:rtl/>
        </w:rPr>
        <w:t>.</w:t>
      </w:r>
    </w:p>
    <w:p w:rsidR="00336E87" w:rsidRDefault="00336E87" w:rsidP="002B7BC2">
      <w:pPr>
        <w:rPr>
          <w:rtl/>
        </w:rPr>
      </w:pPr>
      <w:r w:rsidRPr="00052DB3">
        <w:rPr>
          <w:rFonts w:hint="cs"/>
          <w:rtl/>
        </w:rPr>
        <w:t>در اینجا ما نسبت به شرط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دو </w:t>
      </w:r>
      <w:r>
        <w:rPr>
          <w:rFonts w:hint="cs"/>
          <w:rtl/>
        </w:rPr>
        <w:t>امر</w:t>
      </w:r>
      <w:r w:rsidRPr="00052DB3">
        <w:rPr>
          <w:rFonts w:hint="cs"/>
          <w:rtl/>
        </w:rPr>
        <w:t xml:space="preserve"> نداریم که بگوییم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یک امر غیری داریم که با آن ثواب درست نمی‌شود </w:t>
      </w:r>
      <w:r>
        <w:rPr>
          <w:rFonts w:hint="cs"/>
          <w:rtl/>
        </w:rPr>
        <w:t>(</w:t>
      </w:r>
      <w:r w:rsidRPr="00052DB3">
        <w:rPr>
          <w:rFonts w:hint="cs"/>
          <w:rtl/>
        </w:rPr>
        <w:t xml:space="preserve">فرض این است که رو این مبنا جلو </w:t>
      </w:r>
      <w:r>
        <w:rPr>
          <w:rFonts w:hint="cs"/>
          <w:rtl/>
        </w:rPr>
        <w:t>می‌آییم)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و یک</w:t>
      </w:r>
      <w:r w:rsidRPr="00052DB3">
        <w:rPr>
          <w:rFonts w:hint="cs"/>
          <w:rtl/>
        </w:rPr>
        <w:t xml:space="preserve"> امر ضمنی داریم که جزئی از کل است و لذا فرمایش ایشان هم </w:t>
      </w:r>
      <w:r w:rsidR="002C350A">
        <w:rPr>
          <w:rFonts w:hint="cs"/>
          <w:rtl/>
        </w:rPr>
        <w:t>موردقبول</w:t>
      </w:r>
      <w:r w:rsidRPr="00052DB3">
        <w:rPr>
          <w:rFonts w:hint="cs"/>
          <w:rtl/>
        </w:rPr>
        <w:t xml:space="preserve"> نیست</w:t>
      </w:r>
      <w:r>
        <w:rPr>
          <w:rFonts w:hint="cs"/>
          <w:rtl/>
        </w:rPr>
        <w:t>.</w:t>
      </w:r>
      <w:r w:rsidRPr="00052DB3">
        <w:rPr>
          <w:rFonts w:hint="cs"/>
          <w:rtl/>
        </w:rPr>
        <w:t xml:space="preserve"> برای که اگر ما انبساط امر بر اجزاء را بپذیریم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مقدمه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بخشی از آن اجزاء نیست که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آن را هم بپذیریم. </w:t>
      </w:r>
      <w:r w:rsidR="002C350A">
        <w:rPr>
          <w:rFonts w:hint="cs"/>
          <w:rtl/>
        </w:rPr>
        <w:t>آنچه</w:t>
      </w:r>
      <w:r w:rsidRPr="00052DB3">
        <w:rPr>
          <w:rFonts w:hint="cs"/>
          <w:rtl/>
        </w:rPr>
        <w:t xml:space="preserve"> ما در شرط و مقدمه داریم همان امر غیری است و مفروض م</w:t>
      </w:r>
      <w:r>
        <w:rPr>
          <w:rFonts w:hint="cs"/>
          <w:rtl/>
        </w:rPr>
        <w:t>ا تا الان این است که این امر غیر</w:t>
      </w:r>
      <w:r w:rsidRPr="00052DB3">
        <w:rPr>
          <w:rFonts w:hint="cs"/>
          <w:rtl/>
        </w:rPr>
        <w:t>ی نمی‌تواند</w:t>
      </w:r>
      <w:r>
        <w:rPr>
          <w:rFonts w:hint="cs"/>
          <w:rtl/>
        </w:rPr>
        <w:t xml:space="preserve"> ثواب درست کند اما</w:t>
      </w:r>
      <w:r w:rsidRPr="00052DB3">
        <w:rPr>
          <w:rFonts w:hint="cs"/>
          <w:rtl/>
        </w:rPr>
        <w:t xml:space="preserve"> اگر کسی آ</w:t>
      </w:r>
      <w:r>
        <w:rPr>
          <w:rFonts w:hint="cs"/>
          <w:rtl/>
        </w:rPr>
        <w:t>ن بحث سابق را بپذیرید که امر غیری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می‌تواند ثواب درست کند، این نظریه را هم می‌تواند قبول کند.</w:t>
      </w:r>
    </w:p>
    <w:p w:rsidR="00336E87" w:rsidRDefault="00336E87" w:rsidP="00A104EB">
      <w:pPr>
        <w:pStyle w:val="Heading3"/>
        <w:rPr>
          <w:rtl/>
        </w:rPr>
      </w:pPr>
      <w:bookmarkStart w:id="7" w:name="_Toc400524027"/>
      <w:r>
        <w:rPr>
          <w:rFonts w:hint="cs"/>
          <w:rtl/>
        </w:rPr>
        <w:t>نوع سوم</w:t>
      </w:r>
      <w:bookmarkEnd w:id="7"/>
    </w:p>
    <w:p w:rsidR="00336E87" w:rsidRDefault="00336E87" w:rsidP="002B7BC2">
      <w:pPr>
        <w:rPr>
          <w:rtl/>
        </w:rPr>
      </w:pPr>
      <w:r>
        <w:rPr>
          <w:rFonts w:hint="cs"/>
          <w:rtl/>
        </w:rPr>
        <w:t>نوع سوم ترتب ثواب، فرمایش</w:t>
      </w:r>
      <w:r w:rsidRPr="00052DB3">
        <w:rPr>
          <w:rFonts w:hint="cs"/>
          <w:rtl/>
        </w:rPr>
        <w:t xml:space="preserve"> مرحوم شیخ </w:t>
      </w:r>
      <w:r>
        <w:rPr>
          <w:rFonts w:hint="cs"/>
          <w:rtl/>
        </w:rPr>
        <w:t>است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052DB3">
        <w:rPr>
          <w:rFonts w:hint="cs"/>
          <w:rtl/>
        </w:rPr>
        <w:t>می‌فرماید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ثو</w:t>
      </w:r>
      <w:r>
        <w:rPr>
          <w:rFonts w:hint="cs"/>
          <w:rtl/>
        </w:rPr>
        <w:t>اب</w:t>
      </w:r>
      <w:r w:rsidRPr="00052DB3">
        <w:rPr>
          <w:rFonts w:hint="cs"/>
          <w:rtl/>
        </w:rPr>
        <w:t xml:space="preserve"> در طهارات ثلاث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تفضل من الله </w:t>
      </w:r>
      <w:r>
        <w:rPr>
          <w:rFonts w:hint="cs"/>
          <w:rtl/>
        </w:rPr>
        <w:t>است</w:t>
      </w:r>
      <w:r w:rsidRPr="00052DB3">
        <w:rPr>
          <w:rFonts w:hint="cs"/>
          <w:rtl/>
        </w:rPr>
        <w:t>. اگر ما دستمان از همه راه‌ها بسته شد</w:t>
      </w:r>
      <w:r>
        <w:rPr>
          <w:rFonts w:hint="cs"/>
          <w:rtl/>
        </w:rPr>
        <w:t xml:space="preserve"> و</w:t>
      </w:r>
      <w:r w:rsidRPr="00052DB3">
        <w:rPr>
          <w:rFonts w:hint="cs"/>
          <w:rtl/>
        </w:rPr>
        <w:t xml:space="preserve"> هیچ </w:t>
      </w:r>
      <w:r w:rsidR="002C350A">
        <w:rPr>
          <w:rFonts w:hint="cs"/>
          <w:rtl/>
        </w:rPr>
        <w:t>راه‌حلی</w:t>
      </w:r>
      <w:r w:rsidRPr="00052DB3">
        <w:rPr>
          <w:rFonts w:hint="cs"/>
          <w:rtl/>
        </w:rPr>
        <w:t xml:space="preserve"> پیدا نکردیم و از آن طرف هم اجماع </w:t>
      </w:r>
      <w:r>
        <w:rPr>
          <w:rFonts w:hint="cs"/>
          <w:rtl/>
        </w:rPr>
        <w:t xml:space="preserve">بر </w:t>
      </w:r>
      <w:r w:rsidRPr="00052DB3">
        <w:rPr>
          <w:rFonts w:hint="cs"/>
          <w:rtl/>
        </w:rPr>
        <w:t>این</w:t>
      </w:r>
      <w:r>
        <w:rPr>
          <w:rFonts w:hint="cs"/>
          <w:rtl/>
        </w:rPr>
        <w:t xml:space="preserve"> ا</w:t>
      </w:r>
      <w:r w:rsidRPr="00052DB3">
        <w:rPr>
          <w:rFonts w:hint="cs"/>
          <w:rtl/>
        </w:rPr>
        <w:t>ست که ثواب بر این طهارات مترتب می‌شود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تفضل من الله حرف بدی نیست </w:t>
      </w:r>
      <w:r>
        <w:rPr>
          <w:rFonts w:hint="cs"/>
          <w:rtl/>
        </w:rPr>
        <w:t>اما</w:t>
      </w:r>
      <w:r w:rsidRPr="00052DB3">
        <w:rPr>
          <w:rFonts w:hint="cs"/>
          <w:rtl/>
        </w:rPr>
        <w:t xml:space="preserve"> فرض این است که ما هیچ تحلیل دقیق اصولی نتوانیم بر این مسئله پیدا کنیم </w:t>
      </w:r>
      <w:r>
        <w:rPr>
          <w:rFonts w:hint="cs"/>
          <w:rtl/>
        </w:rPr>
        <w:t xml:space="preserve">و </w:t>
      </w:r>
      <w:r w:rsidR="00856E34">
        <w:rPr>
          <w:rFonts w:hint="cs"/>
          <w:rtl/>
        </w:rPr>
        <w:t>بعداً</w:t>
      </w:r>
      <w:r>
        <w:rPr>
          <w:rFonts w:hint="cs"/>
          <w:rtl/>
        </w:rPr>
        <w:t xml:space="preserve"> ب</w:t>
      </w:r>
      <w:r w:rsidRPr="00052DB3">
        <w:rPr>
          <w:rFonts w:hint="cs"/>
          <w:rtl/>
        </w:rPr>
        <w:t>گوییم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تعبداً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 xml:space="preserve">به فضل او ثوابی به این‌ها داده می‌شود ولی باید تلاش کرد که </w:t>
      </w:r>
      <w:r w:rsidR="002C350A">
        <w:rPr>
          <w:rFonts w:hint="cs"/>
          <w:rtl/>
        </w:rPr>
        <w:t>راه‌حل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و تحلیل درستی ارائه داد تا مسئله </w:t>
      </w:r>
      <w:r w:rsidRPr="00052DB3">
        <w:rPr>
          <w:rFonts w:hint="cs"/>
          <w:rtl/>
        </w:rPr>
        <w:t xml:space="preserve">حل </w:t>
      </w:r>
      <w:r>
        <w:rPr>
          <w:rFonts w:hint="cs"/>
          <w:rtl/>
        </w:rPr>
        <w:t>تبیین شو</w:t>
      </w:r>
      <w:r w:rsidRPr="00052DB3">
        <w:rPr>
          <w:rFonts w:hint="cs"/>
          <w:rtl/>
        </w:rPr>
        <w:t>د. تفضل من الله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بعد از فرض این است که دستمان از همه چیز کوتاه بشود و </w:t>
      </w:r>
      <w:r w:rsidR="002C350A">
        <w:rPr>
          <w:rFonts w:hint="cs"/>
          <w:rtl/>
        </w:rPr>
        <w:t>درعین‌حال</w:t>
      </w:r>
      <w:r w:rsidRPr="00052DB3">
        <w:rPr>
          <w:rFonts w:hint="cs"/>
          <w:rtl/>
        </w:rPr>
        <w:t xml:space="preserve"> یقین داریم که بر طهارت و ثلاث ثواب مترتب می‌شود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</w:t>
      </w:r>
      <w:r w:rsidR="0001009C">
        <w:rPr>
          <w:rFonts w:hint="cs"/>
          <w:rtl/>
        </w:rPr>
        <w:t>آن‌وقت</w:t>
      </w:r>
      <w:r w:rsidRPr="00052DB3">
        <w:rPr>
          <w:rFonts w:hint="cs"/>
          <w:rtl/>
        </w:rPr>
        <w:t xml:space="preserve"> این حرف را می‌زنیم</w:t>
      </w:r>
      <w:r>
        <w:rPr>
          <w:rFonts w:hint="cs"/>
          <w:rtl/>
        </w:rPr>
        <w:t>.</w:t>
      </w:r>
    </w:p>
    <w:p w:rsidR="00336E87" w:rsidRDefault="00336E87" w:rsidP="00A104EB">
      <w:pPr>
        <w:pStyle w:val="Heading3"/>
        <w:rPr>
          <w:rtl/>
        </w:rPr>
      </w:pPr>
      <w:bookmarkStart w:id="8" w:name="_Toc400524028"/>
      <w:r>
        <w:rPr>
          <w:rFonts w:hint="cs"/>
          <w:rtl/>
        </w:rPr>
        <w:lastRenderedPageBreak/>
        <w:t>نوع چهارم</w:t>
      </w:r>
      <w:bookmarkEnd w:id="8"/>
    </w:p>
    <w:p w:rsidR="00336E87" w:rsidRDefault="00336E87" w:rsidP="002B7BC2">
      <w:pPr>
        <w:rPr>
          <w:rtl/>
        </w:rPr>
      </w:pPr>
      <w:r>
        <w:rPr>
          <w:rFonts w:hint="cs"/>
          <w:rtl/>
        </w:rPr>
        <w:t>نوع چهارم ترتب ثواب</w:t>
      </w:r>
      <w:r w:rsidRPr="00052DB3">
        <w:rPr>
          <w:rFonts w:hint="cs"/>
          <w:rtl/>
        </w:rPr>
        <w:t xml:space="preserve"> این است که ممکن است کسی</w:t>
      </w:r>
      <w:r>
        <w:rPr>
          <w:rFonts w:hint="cs"/>
          <w:rtl/>
        </w:rPr>
        <w:t xml:space="preserve"> مبنایی بحث </w:t>
      </w:r>
      <w:r w:rsidRPr="00052DB3">
        <w:rPr>
          <w:rFonts w:hint="cs"/>
          <w:rtl/>
        </w:rPr>
        <w:t xml:space="preserve">کند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>بگوید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امر غیر</w:t>
      </w:r>
      <w:r w:rsidRPr="00052DB3">
        <w:rPr>
          <w:rFonts w:hint="cs"/>
          <w:rtl/>
        </w:rPr>
        <w:t>ی هم می‌تواند ملاک و مبنا و منشأ ثواب بشود</w:t>
      </w:r>
      <w:r>
        <w:rPr>
          <w:rFonts w:hint="cs"/>
          <w:rtl/>
        </w:rPr>
        <w:t>.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در بحث سابق گفتیم که</w:t>
      </w:r>
      <w:r w:rsidRPr="00052DB3">
        <w:rPr>
          <w:rFonts w:hint="cs"/>
          <w:rtl/>
        </w:rPr>
        <w:t xml:space="preserve"> آیا اوامر غیریه می‌تواند منشأ ثواب بشود یا نه</w:t>
      </w:r>
      <w:r>
        <w:rPr>
          <w:rFonts w:hint="cs"/>
          <w:rtl/>
        </w:rPr>
        <w:t>؟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جواب دادیم:</w:t>
      </w:r>
      <w:r w:rsidRPr="00052DB3">
        <w:rPr>
          <w:rFonts w:hint="cs"/>
          <w:rtl/>
        </w:rPr>
        <w:t xml:space="preserve"> بله می‌تواند منشأ ثواب بشود</w:t>
      </w:r>
      <w:r>
        <w:rPr>
          <w:rFonts w:hint="cs"/>
          <w:rtl/>
        </w:rPr>
        <w:t>.</w:t>
      </w:r>
    </w:p>
    <w:p w:rsidR="00336E87" w:rsidRDefault="00336E87" w:rsidP="002B7BC2">
      <w:pPr>
        <w:rPr>
          <w:rtl/>
        </w:rPr>
      </w:pPr>
      <w:r w:rsidRPr="00052DB3">
        <w:rPr>
          <w:rFonts w:hint="cs"/>
          <w:rtl/>
        </w:rPr>
        <w:t xml:space="preserve">ممکن است </w:t>
      </w:r>
      <w:r>
        <w:rPr>
          <w:rFonts w:hint="cs"/>
          <w:rtl/>
        </w:rPr>
        <w:t xml:space="preserve">کسی </w:t>
      </w:r>
      <w:r w:rsidRPr="00052DB3">
        <w:rPr>
          <w:rFonts w:hint="cs"/>
          <w:rtl/>
        </w:rPr>
        <w:t xml:space="preserve">به این </w:t>
      </w:r>
      <w:r>
        <w:rPr>
          <w:rFonts w:hint="cs"/>
          <w:rtl/>
        </w:rPr>
        <w:t>خدشه</w:t>
      </w:r>
      <w:r w:rsidRPr="00052DB3">
        <w:rPr>
          <w:rFonts w:hint="cs"/>
          <w:rtl/>
        </w:rPr>
        <w:t xml:space="preserve"> وارد کند </w:t>
      </w:r>
      <w:r>
        <w:rPr>
          <w:rFonts w:hint="cs"/>
          <w:rtl/>
        </w:rPr>
        <w:t xml:space="preserve">و بگوید: </w:t>
      </w:r>
      <w:r w:rsidRPr="00052DB3">
        <w:rPr>
          <w:rFonts w:hint="cs"/>
          <w:rtl/>
        </w:rPr>
        <w:t xml:space="preserve">طهارات ثلاث با سایر موارد متفاوت است </w:t>
      </w:r>
      <w:r w:rsidR="00601A44">
        <w:rPr>
          <w:rFonts w:hint="cs"/>
          <w:rtl/>
        </w:rPr>
        <w:t>چون‌که</w:t>
      </w:r>
      <w:r>
        <w:rPr>
          <w:rFonts w:hint="cs"/>
          <w:rtl/>
        </w:rPr>
        <w:t xml:space="preserve"> </w:t>
      </w:r>
      <w:r w:rsidR="00856E34">
        <w:rPr>
          <w:rFonts w:hint="cs"/>
          <w:rtl/>
        </w:rPr>
        <w:t>ظاهراً</w:t>
      </w:r>
      <w:r>
        <w:rPr>
          <w:rFonts w:hint="cs"/>
          <w:rtl/>
        </w:rPr>
        <w:t xml:space="preserve"> به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طهارات ثلاث، ثواب ویژه‌</w:t>
      </w:r>
      <w:r w:rsidRPr="00052DB3">
        <w:rPr>
          <w:rFonts w:hint="cs"/>
          <w:rtl/>
        </w:rPr>
        <w:t xml:space="preserve">ای داده می‌شود </w:t>
      </w:r>
      <w:r>
        <w:rPr>
          <w:rFonts w:hint="cs"/>
          <w:rtl/>
        </w:rPr>
        <w:t>نه از باب اینکه هر مقدمه‌</w:t>
      </w:r>
      <w:r w:rsidRPr="00052DB3">
        <w:rPr>
          <w:rFonts w:hint="cs"/>
          <w:rtl/>
        </w:rPr>
        <w:t xml:space="preserve">ای را اگر برای خدا </w:t>
      </w:r>
      <w:r>
        <w:rPr>
          <w:rFonts w:hint="cs"/>
          <w:rtl/>
        </w:rPr>
        <w:t>بجا آ</w:t>
      </w:r>
      <w:r w:rsidRPr="00052DB3">
        <w:rPr>
          <w:rFonts w:hint="cs"/>
          <w:rtl/>
        </w:rPr>
        <w:t>ورد ثواب می‌برد. یک خصوصیتی در این ثواب است که آن را باید</w:t>
      </w:r>
      <w:r>
        <w:rPr>
          <w:rFonts w:hint="cs"/>
          <w:rtl/>
        </w:rPr>
        <w:t xml:space="preserve"> روشن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و حل کرد.</w:t>
      </w:r>
    </w:p>
    <w:p w:rsidR="00336E87" w:rsidRDefault="00336E87" w:rsidP="002B7BC2">
      <w:pPr>
        <w:rPr>
          <w:rtl/>
        </w:rPr>
      </w:pPr>
      <w:r w:rsidRPr="00052DB3">
        <w:rPr>
          <w:rFonts w:hint="cs"/>
          <w:rtl/>
        </w:rPr>
        <w:t xml:space="preserve">این چهار نظریه در پاسخ به سؤال اول است که </w:t>
      </w:r>
      <w:r w:rsidR="0001009C">
        <w:rPr>
          <w:rFonts w:hint="cs"/>
          <w:rtl/>
        </w:rPr>
        <w:t>هرکدام</w:t>
      </w:r>
      <w:r w:rsidRPr="00052DB3">
        <w:rPr>
          <w:rFonts w:hint="cs"/>
          <w:rtl/>
        </w:rPr>
        <w:t xml:space="preserve"> با مشکلی مواجه بود</w:t>
      </w:r>
      <w:r>
        <w:rPr>
          <w:rFonts w:hint="cs"/>
          <w:rtl/>
        </w:rPr>
        <w:t xml:space="preserve">. </w:t>
      </w:r>
      <w:r w:rsidRPr="00052DB3">
        <w:rPr>
          <w:rFonts w:hint="cs"/>
          <w:rtl/>
        </w:rPr>
        <w:t xml:space="preserve">گرچه </w:t>
      </w:r>
      <w:r>
        <w:rPr>
          <w:rFonts w:hint="cs"/>
          <w:rtl/>
        </w:rPr>
        <w:t xml:space="preserve">در </w:t>
      </w:r>
      <w:r w:rsidRPr="00052DB3">
        <w:rPr>
          <w:rFonts w:hint="cs"/>
          <w:rtl/>
        </w:rPr>
        <w:t xml:space="preserve">نظریه اول اگر </w:t>
      </w:r>
      <w:r>
        <w:rPr>
          <w:rFonts w:hint="cs"/>
          <w:rtl/>
        </w:rPr>
        <w:t>حرف آخر را</w:t>
      </w:r>
      <w:r w:rsidRPr="00052DB3">
        <w:rPr>
          <w:rFonts w:hint="cs"/>
          <w:rtl/>
        </w:rPr>
        <w:t xml:space="preserve"> کمی </w:t>
      </w:r>
      <w:r>
        <w:rPr>
          <w:rFonts w:hint="cs"/>
          <w:rtl/>
        </w:rPr>
        <w:t xml:space="preserve">سخت نگیریم </w:t>
      </w:r>
      <w:r w:rsidR="0001009C">
        <w:rPr>
          <w:rFonts w:hint="cs"/>
          <w:rtl/>
        </w:rPr>
        <w:t>قابل‌حل</w:t>
      </w:r>
      <w:r>
        <w:rPr>
          <w:rFonts w:hint="cs"/>
          <w:rtl/>
        </w:rPr>
        <w:t xml:space="preserve"> است</w:t>
      </w:r>
      <w:r w:rsidRPr="00052DB3">
        <w:rPr>
          <w:rFonts w:hint="cs"/>
          <w:rtl/>
        </w:rPr>
        <w:t xml:space="preserve"> ولی </w:t>
      </w:r>
      <w:r w:rsidR="0001009C">
        <w:rPr>
          <w:rFonts w:hint="cs"/>
          <w:rtl/>
        </w:rPr>
        <w:t>به‌هرحال</w:t>
      </w:r>
      <w:r w:rsidRPr="00052DB3">
        <w:rPr>
          <w:rFonts w:hint="cs"/>
          <w:rtl/>
        </w:rPr>
        <w:t xml:space="preserve"> اشکال به شکل دقیق </w:t>
      </w:r>
      <w:r>
        <w:rPr>
          <w:rFonts w:hint="cs"/>
          <w:rtl/>
        </w:rPr>
        <w:t>وارد است.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برای حل سوال اول، باید سوال دومی مطرح و حل شود</w:t>
      </w:r>
      <w:r w:rsidRPr="00052DB3">
        <w:rPr>
          <w:rFonts w:hint="cs"/>
          <w:rtl/>
        </w:rPr>
        <w:t>.</w:t>
      </w:r>
    </w:p>
    <w:p w:rsidR="00336E87" w:rsidRDefault="00336E87" w:rsidP="00EE6EC2">
      <w:pPr>
        <w:pStyle w:val="Heading1"/>
        <w:rPr>
          <w:rtl/>
        </w:rPr>
      </w:pPr>
      <w:bookmarkStart w:id="9" w:name="_Toc400524029"/>
      <w:r>
        <w:rPr>
          <w:rFonts w:hint="cs"/>
          <w:rtl/>
        </w:rPr>
        <w:t>مقایسه اشکال اول به مقدمیت طهارات ثلاث با اشکال دوم</w:t>
      </w:r>
      <w:bookmarkEnd w:id="9"/>
    </w:p>
    <w:p w:rsidR="00336E87" w:rsidRDefault="00336E87" w:rsidP="002B7BC2">
      <w:pPr>
        <w:rPr>
          <w:rtl/>
        </w:rPr>
      </w:pPr>
      <w:r>
        <w:rPr>
          <w:rFonts w:hint="cs"/>
          <w:rtl/>
        </w:rPr>
        <w:t xml:space="preserve">اشکال دوم </w:t>
      </w:r>
      <w:r w:rsidRPr="00052DB3">
        <w:rPr>
          <w:rFonts w:hint="cs"/>
          <w:rtl/>
        </w:rPr>
        <w:t xml:space="preserve">در کلام </w:t>
      </w:r>
      <w:r>
        <w:rPr>
          <w:rFonts w:hint="cs"/>
          <w:rtl/>
        </w:rPr>
        <w:t xml:space="preserve">مرحوم </w:t>
      </w:r>
      <w:r w:rsidRPr="00052DB3">
        <w:rPr>
          <w:rFonts w:hint="cs"/>
          <w:rtl/>
        </w:rPr>
        <w:t xml:space="preserve">شیخ و </w:t>
      </w:r>
      <w:r>
        <w:rPr>
          <w:rFonts w:hint="cs"/>
          <w:rtl/>
        </w:rPr>
        <w:t xml:space="preserve">صاحب </w:t>
      </w:r>
      <w:r w:rsidRPr="00052DB3">
        <w:rPr>
          <w:rFonts w:hint="cs"/>
          <w:rtl/>
        </w:rPr>
        <w:t>کفایه هست و دیگران هم به تبع این‌ها</w:t>
      </w:r>
      <w:r>
        <w:rPr>
          <w:rFonts w:hint="cs"/>
          <w:rtl/>
        </w:rPr>
        <w:t xml:space="preserve"> این اشکال را</w:t>
      </w:r>
      <w:r w:rsidR="00856E34">
        <w:rPr>
          <w:rtl/>
        </w:rPr>
        <w:t xml:space="preserve"> </w:t>
      </w:r>
      <w:r w:rsidRPr="00052DB3">
        <w:rPr>
          <w:rFonts w:hint="cs"/>
          <w:rtl/>
        </w:rPr>
        <w:t>مطرح کرد</w:t>
      </w:r>
      <w:r>
        <w:rPr>
          <w:rFonts w:hint="cs"/>
          <w:rtl/>
        </w:rPr>
        <w:t xml:space="preserve">ه‌اند. این </w:t>
      </w:r>
      <w:r w:rsidRPr="00052DB3">
        <w:rPr>
          <w:rFonts w:hint="cs"/>
          <w:rtl/>
        </w:rPr>
        <w:t xml:space="preserve">اشکال </w:t>
      </w:r>
      <w:r>
        <w:rPr>
          <w:rFonts w:hint="cs"/>
          <w:rtl/>
        </w:rPr>
        <w:t>مبنایی‌</w:t>
      </w:r>
      <w:r w:rsidRPr="00052DB3">
        <w:rPr>
          <w:rFonts w:hint="cs"/>
          <w:rtl/>
        </w:rPr>
        <w:t>تر از اشکال اول است. اشکال اول می‌گوید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مقدمات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ثواب </w:t>
      </w:r>
      <w:r>
        <w:rPr>
          <w:rFonts w:hint="cs"/>
          <w:rtl/>
        </w:rPr>
        <w:t xml:space="preserve">بر </w:t>
      </w:r>
      <w:r w:rsidRPr="00052DB3">
        <w:rPr>
          <w:rFonts w:hint="cs"/>
          <w:rtl/>
        </w:rPr>
        <w:t>آن مترتب نمی‌شود</w:t>
      </w:r>
      <w:r>
        <w:rPr>
          <w:rFonts w:hint="cs"/>
          <w:rtl/>
        </w:rPr>
        <w:t xml:space="preserve"> چگونه</w:t>
      </w:r>
      <w:r w:rsidRPr="00052DB3">
        <w:rPr>
          <w:rFonts w:hint="cs"/>
          <w:rtl/>
        </w:rPr>
        <w:t xml:space="preserve"> طهار</w:t>
      </w:r>
      <w:r>
        <w:rPr>
          <w:rFonts w:hint="cs"/>
          <w:rtl/>
        </w:rPr>
        <w:t>ا</w:t>
      </w:r>
      <w:r w:rsidRPr="00052DB3">
        <w:rPr>
          <w:rFonts w:hint="cs"/>
          <w:rtl/>
        </w:rPr>
        <w:t>ت ثلاث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ثواب </w:t>
      </w:r>
      <w:r>
        <w:rPr>
          <w:rFonts w:hint="cs"/>
          <w:rtl/>
        </w:rPr>
        <w:t>دارد؟</w:t>
      </w:r>
      <w:r w:rsidRPr="00052DB3">
        <w:rPr>
          <w:rFonts w:hint="cs"/>
          <w:rtl/>
        </w:rPr>
        <w:t xml:space="preserve"> اشکال دوم </w:t>
      </w:r>
      <w:r>
        <w:rPr>
          <w:rFonts w:hint="cs"/>
          <w:rtl/>
        </w:rPr>
        <w:t xml:space="preserve">می‌گوید: </w:t>
      </w:r>
      <w:r w:rsidRPr="00052DB3">
        <w:rPr>
          <w:rFonts w:hint="cs"/>
          <w:rtl/>
        </w:rPr>
        <w:t>مقدمات ذاتاً توسلی هستند حتی مقدمات</w:t>
      </w:r>
      <w:r>
        <w:rPr>
          <w:rFonts w:hint="cs"/>
          <w:rtl/>
        </w:rPr>
        <w:t xml:space="preserve"> عبادات. </w:t>
      </w:r>
      <w:r w:rsidRPr="00052DB3">
        <w:rPr>
          <w:rFonts w:hint="cs"/>
          <w:rtl/>
        </w:rPr>
        <w:t xml:space="preserve">وقتی </w:t>
      </w:r>
      <w:r>
        <w:rPr>
          <w:rFonts w:hint="cs"/>
          <w:rtl/>
        </w:rPr>
        <w:t xml:space="preserve">مولا </w:t>
      </w:r>
      <w:r w:rsidRPr="00052DB3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حج انجام بده باید ویزا تهیه کند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 xml:space="preserve">نوبت بگیرد </w:t>
      </w:r>
      <w:r>
        <w:rPr>
          <w:rFonts w:hint="cs"/>
          <w:rtl/>
        </w:rPr>
        <w:t xml:space="preserve">و هواپیما سوار </w:t>
      </w:r>
      <w:r w:rsidRPr="00052DB3">
        <w:rPr>
          <w:rFonts w:hint="cs"/>
          <w:rtl/>
        </w:rPr>
        <w:t>شود</w:t>
      </w:r>
      <w:r>
        <w:rPr>
          <w:rFonts w:hint="cs"/>
          <w:rtl/>
        </w:rPr>
        <w:t xml:space="preserve"> و...</w:t>
      </w:r>
      <w:r w:rsidRPr="00052DB3">
        <w:rPr>
          <w:rFonts w:hint="cs"/>
          <w:rtl/>
        </w:rPr>
        <w:t xml:space="preserve"> در نماز هم </w:t>
      </w:r>
      <w:r>
        <w:rPr>
          <w:rFonts w:hint="cs"/>
          <w:rtl/>
        </w:rPr>
        <w:t xml:space="preserve">باید </w:t>
      </w:r>
      <w:r w:rsidRPr="00052DB3">
        <w:rPr>
          <w:rFonts w:hint="cs"/>
          <w:rtl/>
        </w:rPr>
        <w:t xml:space="preserve">لباسش را بشوید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>ستر عورت کند</w:t>
      </w:r>
      <w:r>
        <w:rPr>
          <w:rFonts w:hint="cs"/>
          <w:rtl/>
        </w:rPr>
        <w:t xml:space="preserve"> و...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پس ذات مقدمه، </w:t>
      </w:r>
      <w:r w:rsidRPr="00052DB3">
        <w:rPr>
          <w:rFonts w:hint="cs"/>
          <w:rtl/>
        </w:rPr>
        <w:t xml:space="preserve">برای توسل به </w:t>
      </w:r>
      <w:r w:rsidR="00601A44">
        <w:rPr>
          <w:rFonts w:hint="cs"/>
          <w:rtl/>
        </w:rPr>
        <w:t>ذی‌المقدمه</w:t>
      </w:r>
      <w:r w:rsidRPr="00052DB3">
        <w:rPr>
          <w:rFonts w:hint="cs"/>
          <w:rtl/>
        </w:rPr>
        <w:t xml:space="preserve"> است </w:t>
      </w:r>
      <w:r>
        <w:rPr>
          <w:rFonts w:hint="cs"/>
          <w:rtl/>
        </w:rPr>
        <w:t>حتی اگر واجب تعبدی باشد.</w:t>
      </w:r>
    </w:p>
    <w:p w:rsidR="00336E87" w:rsidRDefault="00336E87" w:rsidP="002B7BC2">
      <w:pPr>
        <w:rPr>
          <w:rtl/>
        </w:rPr>
      </w:pPr>
      <w:r>
        <w:rPr>
          <w:rFonts w:hint="cs"/>
          <w:rtl/>
        </w:rPr>
        <w:t>مقدمه وسیله‌</w:t>
      </w:r>
      <w:r w:rsidRPr="00052DB3">
        <w:rPr>
          <w:rFonts w:hint="cs"/>
          <w:rtl/>
        </w:rPr>
        <w:t xml:space="preserve">ای است که به </w:t>
      </w:r>
      <w:r w:rsidR="00601A44">
        <w:rPr>
          <w:rFonts w:hint="cs"/>
          <w:rtl/>
        </w:rPr>
        <w:t>ذی‌المقدمه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برسیم</w:t>
      </w:r>
      <w:r w:rsidRPr="00052DB3">
        <w:rPr>
          <w:rFonts w:hint="cs"/>
          <w:rtl/>
        </w:rPr>
        <w:t xml:space="preserve"> ل</w:t>
      </w:r>
      <w:r>
        <w:rPr>
          <w:rFonts w:hint="cs"/>
          <w:rtl/>
        </w:rPr>
        <w:t xml:space="preserve">ذا ذات مقدمه، اقتضای توسلیت دارد. </w:t>
      </w:r>
      <w:r w:rsidRPr="00052DB3">
        <w:rPr>
          <w:rFonts w:hint="cs"/>
          <w:rtl/>
        </w:rPr>
        <w:t xml:space="preserve">خودش </w:t>
      </w:r>
      <w:r w:rsidR="00856E34">
        <w:rPr>
          <w:rFonts w:hint="cs"/>
          <w:rtl/>
        </w:rPr>
        <w:t>مستقلاً</w:t>
      </w:r>
      <w:r w:rsidRPr="00052DB3">
        <w:rPr>
          <w:rFonts w:hint="cs"/>
          <w:rtl/>
        </w:rPr>
        <w:t xml:space="preserve"> چیزی نیست که بگوییم قصد قربتش </w:t>
      </w:r>
      <w:r>
        <w:rPr>
          <w:rFonts w:hint="cs"/>
          <w:rtl/>
        </w:rPr>
        <w:t>بکنیم یا نه</w:t>
      </w:r>
      <w:r w:rsidR="00856E34">
        <w:rPr>
          <w:rFonts w:hint="cs"/>
          <w:rtl/>
        </w:rPr>
        <w:t>؛</w:t>
      </w:r>
      <w:r w:rsidR="00856E34">
        <w:rPr>
          <w:rtl/>
        </w:rPr>
        <w:t xml:space="preserve"> </w:t>
      </w:r>
      <w:r>
        <w:rPr>
          <w:rFonts w:hint="cs"/>
          <w:rtl/>
        </w:rPr>
        <w:t xml:space="preserve">اما در طهارات ثلاث </w:t>
      </w:r>
      <w:r w:rsidR="0001009C">
        <w:rPr>
          <w:rFonts w:hint="cs"/>
          <w:rtl/>
        </w:rPr>
        <w:t>این‌طور</w:t>
      </w:r>
      <w:r w:rsidRPr="00052DB3">
        <w:rPr>
          <w:rFonts w:hint="cs"/>
          <w:rtl/>
        </w:rPr>
        <w:t xml:space="preserve"> نیست </w:t>
      </w:r>
      <w:r>
        <w:rPr>
          <w:rFonts w:hint="cs"/>
          <w:rtl/>
        </w:rPr>
        <w:t xml:space="preserve">بلکه </w:t>
      </w:r>
      <w:r w:rsidRPr="00052DB3">
        <w:rPr>
          <w:rFonts w:hint="cs"/>
          <w:rtl/>
        </w:rPr>
        <w:t>ذات مقدمه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حالت عبادی دارد </w:t>
      </w:r>
      <w:r>
        <w:rPr>
          <w:rFonts w:hint="cs"/>
          <w:rtl/>
        </w:rPr>
        <w:t>تا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بگوییم: </w:t>
      </w:r>
      <w:r w:rsidRPr="00052DB3">
        <w:rPr>
          <w:rFonts w:hint="cs"/>
          <w:rtl/>
        </w:rPr>
        <w:t xml:space="preserve">ثواب مترتب </w:t>
      </w:r>
      <w:r>
        <w:rPr>
          <w:rFonts w:hint="cs"/>
          <w:rtl/>
        </w:rPr>
        <w:t>می‌</w:t>
      </w:r>
      <w:r w:rsidRPr="00052DB3">
        <w:rPr>
          <w:rFonts w:hint="cs"/>
          <w:rtl/>
        </w:rPr>
        <w:t>‌شود</w:t>
      </w:r>
      <w:r>
        <w:rPr>
          <w:rFonts w:hint="cs"/>
          <w:rtl/>
        </w:rPr>
        <w:t>.</w:t>
      </w:r>
    </w:p>
    <w:p w:rsidR="00336E87" w:rsidRDefault="00336E87" w:rsidP="002B7BC2">
      <w:pPr>
        <w:rPr>
          <w:rtl/>
        </w:rPr>
      </w:pPr>
      <w:r>
        <w:rPr>
          <w:rFonts w:hint="cs"/>
          <w:rtl/>
        </w:rPr>
        <w:lastRenderedPageBreak/>
        <w:t xml:space="preserve">اشکال اینجا است که </w:t>
      </w:r>
      <w:r w:rsidRPr="00052DB3">
        <w:rPr>
          <w:rFonts w:hint="cs"/>
          <w:rtl/>
        </w:rPr>
        <w:t>عبادیت طهارا</w:t>
      </w:r>
      <w:r>
        <w:rPr>
          <w:rFonts w:hint="cs"/>
          <w:rtl/>
        </w:rPr>
        <w:t xml:space="preserve">ت ثلاث با مقدمیت </w:t>
      </w:r>
      <w:r w:rsidR="00856E34">
        <w:rPr>
          <w:rFonts w:hint="cs"/>
          <w:rtl/>
        </w:rPr>
        <w:t>آن‌ها</w:t>
      </w:r>
      <w:r>
        <w:rPr>
          <w:rFonts w:hint="cs"/>
          <w:rtl/>
        </w:rPr>
        <w:t xml:space="preserve"> سازگار نیست</w:t>
      </w:r>
      <w:r w:rsidRPr="00052DB3">
        <w:rPr>
          <w:rFonts w:hint="cs"/>
          <w:rtl/>
        </w:rPr>
        <w:t>.</w:t>
      </w:r>
      <w:r>
        <w:rPr>
          <w:rFonts w:hint="cs"/>
          <w:rtl/>
        </w:rPr>
        <w:t xml:space="preserve"> برای اینکه مقدمیت یعنی توسلیت </w:t>
      </w:r>
      <w:r w:rsidR="00601A44">
        <w:rPr>
          <w:rFonts w:hint="cs"/>
          <w:rtl/>
        </w:rPr>
        <w:t>درحالی‌که</w:t>
      </w:r>
      <w:r w:rsidRPr="00052DB3">
        <w:rPr>
          <w:rFonts w:hint="cs"/>
          <w:rtl/>
        </w:rPr>
        <w:t xml:space="preserve"> عبادیت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طرف </w:t>
      </w:r>
      <w:r w:rsidRPr="00052DB3">
        <w:rPr>
          <w:rFonts w:hint="cs"/>
          <w:rtl/>
        </w:rPr>
        <w:t>مقابل توسلیت</w:t>
      </w:r>
      <w:r>
        <w:rPr>
          <w:rFonts w:hint="cs"/>
          <w:rtl/>
        </w:rPr>
        <w:t>. اینکه شما می‌</w:t>
      </w:r>
      <w:r w:rsidRPr="00052DB3">
        <w:rPr>
          <w:rFonts w:hint="cs"/>
          <w:rtl/>
        </w:rPr>
        <w:t>گویید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طهارات ثلاث</w:t>
      </w:r>
      <w:r>
        <w:rPr>
          <w:rFonts w:hint="cs"/>
          <w:rtl/>
        </w:rPr>
        <w:t>، مقدمه عبادت ا</w:t>
      </w:r>
      <w:r w:rsidRPr="00052DB3">
        <w:rPr>
          <w:rFonts w:hint="cs"/>
          <w:rtl/>
        </w:rPr>
        <w:t>ست ولی تعبدی این جمع بین نقیضین است</w:t>
      </w:r>
      <w:r>
        <w:rPr>
          <w:rFonts w:hint="cs"/>
          <w:rtl/>
        </w:rPr>
        <w:t xml:space="preserve">. </w:t>
      </w:r>
      <w:r w:rsidR="00601A44">
        <w:rPr>
          <w:rFonts w:hint="cs"/>
          <w:rtl/>
        </w:rPr>
        <w:t>همین‌که</w:t>
      </w:r>
      <w:r>
        <w:rPr>
          <w:rFonts w:hint="cs"/>
          <w:rtl/>
        </w:rPr>
        <w:t xml:space="preserve"> می‌</w:t>
      </w:r>
      <w:r w:rsidRPr="00052DB3">
        <w:rPr>
          <w:rFonts w:hint="cs"/>
          <w:rtl/>
        </w:rPr>
        <w:t>گویید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طهارات ثلاث مقدمه است </w:t>
      </w:r>
      <w:r>
        <w:rPr>
          <w:rFonts w:hint="cs"/>
          <w:rtl/>
        </w:rPr>
        <w:t xml:space="preserve">یعنی توسلی است </w:t>
      </w:r>
      <w:r w:rsidR="00601A44">
        <w:rPr>
          <w:rFonts w:hint="cs"/>
          <w:rtl/>
        </w:rPr>
        <w:t>درحالی‌که</w:t>
      </w:r>
      <w:r>
        <w:rPr>
          <w:rFonts w:hint="cs"/>
          <w:rtl/>
        </w:rPr>
        <w:t xml:space="preserve"> شما می‌</w:t>
      </w:r>
      <w:r w:rsidRPr="00052DB3">
        <w:rPr>
          <w:rFonts w:hint="cs"/>
          <w:rtl/>
        </w:rPr>
        <w:t>گویید</w:t>
      </w:r>
      <w:r>
        <w:rPr>
          <w:rFonts w:hint="cs"/>
          <w:rtl/>
        </w:rPr>
        <w:t>: طهارات ثلاث از عبادات هستند.</w:t>
      </w:r>
    </w:p>
    <w:p w:rsidR="00336E87" w:rsidRDefault="00336E87" w:rsidP="002B7BC2">
      <w:pPr>
        <w:rPr>
          <w:rtl/>
        </w:rPr>
      </w:pPr>
      <w:r w:rsidRPr="00052DB3">
        <w:rPr>
          <w:rFonts w:hint="cs"/>
          <w:rtl/>
        </w:rPr>
        <w:t xml:space="preserve">این اشکال دوم </w:t>
      </w:r>
      <w:r>
        <w:rPr>
          <w:rFonts w:hint="cs"/>
          <w:rtl/>
        </w:rPr>
        <w:t>اساسی‌تر است.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در اشکال اول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مبنا</w:t>
      </w:r>
      <w:r w:rsidRPr="00052DB3">
        <w:rPr>
          <w:rFonts w:hint="cs"/>
          <w:rtl/>
        </w:rPr>
        <w:t xml:space="preserve"> این است </w:t>
      </w:r>
      <w:r>
        <w:rPr>
          <w:rFonts w:hint="cs"/>
          <w:rtl/>
        </w:rPr>
        <w:t xml:space="preserve">که </w:t>
      </w:r>
      <w:r w:rsidRPr="00052DB3">
        <w:rPr>
          <w:rFonts w:hint="cs"/>
          <w:rtl/>
        </w:rPr>
        <w:t xml:space="preserve">ثوابی که به آن داده </w:t>
      </w:r>
      <w:r w:rsidR="00856E34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Pr="00052DB3">
        <w:rPr>
          <w:rFonts w:hint="cs"/>
          <w:rtl/>
        </w:rPr>
        <w:t xml:space="preserve">به خاطر عبادی </w:t>
      </w:r>
      <w:r>
        <w:rPr>
          <w:rFonts w:hint="cs"/>
          <w:rtl/>
        </w:rPr>
        <w:t xml:space="preserve">بودنش </w:t>
      </w:r>
      <w:r w:rsidRPr="00052DB3">
        <w:rPr>
          <w:rFonts w:hint="cs"/>
          <w:rtl/>
        </w:rPr>
        <w:t>است</w:t>
      </w:r>
      <w:r>
        <w:rPr>
          <w:rFonts w:hint="cs"/>
          <w:rtl/>
        </w:rPr>
        <w:t>.</w:t>
      </w:r>
      <w:r w:rsidRPr="00052DB3">
        <w:rPr>
          <w:rFonts w:hint="cs"/>
          <w:rtl/>
        </w:rPr>
        <w:t xml:space="preserve"> </w:t>
      </w:r>
      <w:r w:rsidR="0001009C">
        <w:rPr>
          <w:rFonts w:hint="cs"/>
          <w:rtl/>
        </w:rPr>
        <w:t>آن‌وقت</w:t>
      </w:r>
      <w:r w:rsidRPr="00052DB3">
        <w:rPr>
          <w:rFonts w:hint="cs"/>
          <w:rtl/>
        </w:rPr>
        <w:t xml:space="preserve"> سؤال این است که چطور می‌شود چیزی که توسلی است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عبادی بشود</w:t>
      </w:r>
      <w:r>
        <w:rPr>
          <w:rFonts w:hint="cs"/>
          <w:rtl/>
        </w:rPr>
        <w:t>.</w:t>
      </w:r>
    </w:p>
    <w:p w:rsidR="00336E87" w:rsidRDefault="00336E87" w:rsidP="00336E87">
      <w:pPr>
        <w:pStyle w:val="Heading1"/>
        <w:rPr>
          <w:rtl/>
        </w:rPr>
      </w:pPr>
      <w:bookmarkStart w:id="10" w:name="_Toc400524030"/>
      <w:r>
        <w:rPr>
          <w:rFonts w:hint="cs"/>
          <w:rtl/>
        </w:rPr>
        <w:t>فرق اشکال اول با اشکال دوم</w:t>
      </w:r>
      <w:bookmarkEnd w:id="10"/>
    </w:p>
    <w:p w:rsidR="00336E87" w:rsidRDefault="00336E87" w:rsidP="002B7BC2">
      <w:pPr>
        <w:rPr>
          <w:rtl/>
        </w:rPr>
      </w:pPr>
      <w:r>
        <w:rPr>
          <w:rFonts w:hint="cs"/>
          <w:rtl/>
        </w:rPr>
        <w:t>فرق اشکال اول با دوم</w:t>
      </w:r>
      <w:r w:rsidRPr="00052DB3">
        <w:rPr>
          <w:rFonts w:hint="cs"/>
          <w:rtl/>
        </w:rPr>
        <w:t xml:space="preserve"> در </w:t>
      </w:r>
      <w:r>
        <w:rPr>
          <w:rFonts w:hint="cs"/>
          <w:rtl/>
        </w:rPr>
        <w:t xml:space="preserve">این است که در اشکال اول </w:t>
      </w:r>
      <w:r w:rsidRPr="00052DB3">
        <w:rPr>
          <w:rFonts w:hint="cs"/>
          <w:rtl/>
        </w:rPr>
        <w:t xml:space="preserve">ممکن است کسی کار به قصد قربت هم نداشته باشد </w:t>
      </w:r>
      <w:r>
        <w:rPr>
          <w:rFonts w:hint="cs"/>
          <w:rtl/>
        </w:rPr>
        <w:t>و</w:t>
      </w:r>
      <w:r w:rsidRPr="00052DB3">
        <w:rPr>
          <w:rFonts w:hint="cs"/>
          <w:rtl/>
        </w:rPr>
        <w:t xml:space="preserve"> بگوید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ما مطمئنیم و اجماع وجود دارد برای اینکه ثواب مترتب می‌شود ولو جنبه عبادی هم نداشته باشد</w:t>
      </w:r>
      <w:r>
        <w:rPr>
          <w:rFonts w:hint="cs"/>
          <w:rtl/>
        </w:rPr>
        <w:t xml:space="preserve"> </w:t>
      </w:r>
      <w:r w:rsidRPr="00052DB3">
        <w:rPr>
          <w:rFonts w:hint="cs"/>
          <w:rtl/>
        </w:rPr>
        <w:t xml:space="preserve">ولی </w:t>
      </w:r>
      <w:r>
        <w:rPr>
          <w:rFonts w:hint="cs"/>
          <w:rtl/>
        </w:rPr>
        <w:t>در اشکال دوم</w:t>
      </w:r>
      <w:r w:rsidRPr="00052DB3">
        <w:rPr>
          <w:rFonts w:hint="cs"/>
          <w:rtl/>
        </w:rPr>
        <w:t xml:space="preserve"> دقیقاً </w:t>
      </w:r>
      <w:r>
        <w:rPr>
          <w:rFonts w:hint="cs"/>
          <w:rtl/>
        </w:rPr>
        <w:t xml:space="preserve">بحث </w:t>
      </w:r>
      <w:r w:rsidRPr="00052DB3">
        <w:rPr>
          <w:rFonts w:hint="cs"/>
          <w:rtl/>
        </w:rPr>
        <w:t xml:space="preserve">روی عبادیت </w:t>
      </w:r>
      <w:r>
        <w:rPr>
          <w:rFonts w:hint="cs"/>
          <w:rtl/>
        </w:rPr>
        <w:t>است.</w:t>
      </w:r>
    </w:p>
    <w:p w:rsidR="00336E87" w:rsidRDefault="00336E87" w:rsidP="002B7BC2">
      <w:pPr>
        <w:rPr>
          <w:rtl/>
        </w:rPr>
      </w:pPr>
      <w:r>
        <w:rPr>
          <w:rFonts w:hint="cs"/>
          <w:rtl/>
        </w:rPr>
        <w:t xml:space="preserve">علت اینکه </w:t>
      </w:r>
      <w:r w:rsidRPr="00052DB3">
        <w:rPr>
          <w:rFonts w:hint="cs"/>
          <w:rtl/>
        </w:rPr>
        <w:t xml:space="preserve">ما پرونده </w:t>
      </w:r>
      <w:r>
        <w:rPr>
          <w:rFonts w:hint="cs"/>
          <w:rtl/>
        </w:rPr>
        <w:t xml:space="preserve">اشکال اول </w:t>
      </w:r>
      <w:r w:rsidRPr="00052DB3">
        <w:rPr>
          <w:rFonts w:hint="cs"/>
          <w:rtl/>
        </w:rPr>
        <w:t xml:space="preserve">را نبستیم و به سراغ بحث دوم آمدیم این است که </w:t>
      </w:r>
      <w:r>
        <w:rPr>
          <w:rFonts w:hint="cs"/>
          <w:rtl/>
        </w:rPr>
        <w:t>بحث هر دو در ترتب ثواب است. اولی می‌گوید: طهارات ثلاث،</w:t>
      </w:r>
      <w:r w:rsidRPr="00052DB3">
        <w:rPr>
          <w:rFonts w:hint="cs"/>
          <w:rtl/>
        </w:rPr>
        <w:t xml:space="preserve"> توسلی </w:t>
      </w:r>
      <w:r>
        <w:rPr>
          <w:rFonts w:hint="cs"/>
          <w:rtl/>
        </w:rPr>
        <w:t>هستند</w:t>
      </w:r>
      <w:r w:rsidRPr="00052DB3">
        <w:rPr>
          <w:rFonts w:hint="cs"/>
          <w:rtl/>
        </w:rPr>
        <w:t xml:space="preserve"> ولی با قصد قربت </w:t>
      </w:r>
      <w:r>
        <w:rPr>
          <w:rFonts w:hint="cs"/>
          <w:rtl/>
        </w:rPr>
        <w:t>می‌توان</w:t>
      </w:r>
      <w:r w:rsidRPr="00052DB3">
        <w:rPr>
          <w:rFonts w:hint="cs"/>
          <w:rtl/>
        </w:rPr>
        <w:t xml:space="preserve"> ثواب برد </w:t>
      </w:r>
      <w:r>
        <w:rPr>
          <w:rFonts w:hint="cs"/>
          <w:rtl/>
        </w:rPr>
        <w:t>اما</w:t>
      </w:r>
      <w:r w:rsidRPr="00052DB3">
        <w:rPr>
          <w:rFonts w:hint="cs"/>
          <w:rtl/>
        </w:rPr>
        <w:t xml:space="preserve"> دومی می‌گوید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طهارات ثلاث عبادی ه</w:t>
      </w:r>
      <w:r w:rsidRPr="00052DB3">
        <w:rPr>
          <w:rFonts w:hint="cs"/>
          <w:rtl/>
        </w:rPr>
        <w:t>ست</w:t>
      </w:r>
      <w:r>
        <w:rPr>
          <w:rFonts w:hint="cs"/>
          <w:rtl/>
        </w:rPr>
        <w:t>ند.</w:t>
      </w:r>
    </w:p>
    <w:p w:rsidR="00336E87" w:rsidRDefault="00336E87" w:rsidP="00336E87">
      <w:pPr>
        <w:pStyle w:val="Heading1"/>
        <w:rPr>
          <w:rtl/>
        </w:rPr>
      </w:pPr>
      <w:bookmarkStart w:id="11" w:name="_Toc400524031"/>
      <w:r>
        <w:rPr>
          <w:rFonts w:hint="cs"/>
          <w:rtl/>
        </w:rPr>
        <w:t>جواب از اشکال دوم</w:t>
      </w:r>
      <w:bookmarkEnd w:id="11"/>
    </w:p>
    <w:p w:rsidR="00336E87" w:rsidRDefault="00336E87" w:rsidP="002B7BC2">
      <w:pPr>
        <w:rPr>
          <w:rtl/>
        </w:rPr>
      </w:pPr>
      <w:r w:rsidRPr="00052DB3">
        <w:rPr>
          <w:rFonts w:hint="cs"/>
          <w:rtl/>
        </w:rPr>
        <w:t xml:space="preserve">جوابی که به این مسئله داده شده این است که </w:t>
      </w:r>
      <w:r>
        <w:rPr>
          <w:rFonts w:hint="cs"/>
          <w:rtl/>
        </w:rPr>
        <w:t xml:space="preserve">می‌توان </w:t>
      </w:r>
      <w:r w:rsidRPr="00052DB3">
        <w:rPr>
          <w:rFonts w:hint="cs"/>
          <w:rtl/>
        </w:rPr>
        <w:t xml:space="preserve">تصویری ارائه </w:t>
      </w:r>
      <w:r>
        <w:rPr>
          <w:rFonts w:hint="cs"/>
          <w:rtl/>
        </w:rPr>
        <w:t>داد</w:t>
      </w:r>
      <w:r w:rsidRPr="00052DB3">
        <w:rPr>
          <w:rFonts w:hint="cs"/>
          <w:rtl/>
        </w:rPr>
        <w:t xml:space="preserve"> که مقدمه عبادی باشد. اشکال</w:t>
      </w:r>
      <w:r>
        <w:rPr>
          <w:rFonts w:hint="cs"/>
          <w:rtl/>
        </w:rPr>
        <w:t>ی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ن</w:t>
      </w:r>
      <w:r w:rsidRPr="00052DB3">
        <w:rPr>
          <w:rFonts w:hint="cs"/>
          <w:rtl/>
        </w:rPr>
        <w:t xml:space="preserve">دارد </w:t>
      </w:r>
      <w:r>
        <w:rPr>
          <w:rFonts w:hint="cs"/>
          <w:rtl/>
        </w:rPr>
        <w:t xml:space="preserve">که بگوییم: </w:t>
      </w:r>
      <w:r w:rsidRPr="00052DB3">
        <w:rPr>
          <w:rFonts w:hint="cs"/>
          <w:rtl/>
        </w:rPr>
        <w:t>در عالم ثبوت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مقدمات نماز</w:t>
      </w:r>
      <w:r>
        <w:rPr>
          <w:rFonts w:hint="cs"/>
          <w:rtl/>
        </w:rPr>
        <w:t xml:space="preserve"> یا حج،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052DB3">
        <w:rPr>
          <w:rFonts w:hint="cs"/>
          <w:rtl/>
        </w:rPr>
        <w:t xml:space="preserve">هر </w:t>
      </w:r>
      <w:r>
        <w:rPr>
          <w:rFonts w:hint="cs"/>
          <w:rtl/>
        </w:rPr>
        <w:t>نیتی ولو ر</w:t>
      </w:r>
      <w:r w:rsidRPr="00052DB3">
        <w:rPr>
          <w:rFonts w:hint="cs"/>
          <w:rtl/>
        </w:rPr>
        <w:t xml:space="preserve">یائاً </w:t>
      </w:r>
      <w:r>
        <w:rPr>
          <w:rFonts w:hint="cs"/>
          <w:rtl/>
        </w:rPr>
        <w:t>انجام شود</w:t>
      </w:r>
      <w:r w:rsidRPr="00052DB3">
        <w:rPr>
          <w:rFonts w:hint="cs"/>
          <w:rtl/>
        </w:rPr>
        <w:t xml:space="preserve"> </w:t>
      </w:r>
      <w:r w:rsidR="00601A44">
        <w:rPr>
          <w:rFonts w:hint="cs"/>
          <w:rtl/>
        </w:rPr>
        <w:t>ذی‌المقدمه</w:t>
      </w:r>
      <w:r w:rsidRPr="00052DB3">
        <w:rPr>
          <w:rFonts w:hint="cs"/>
          <w:rtl/>
        </w:rPr>
        <w:t xml:space="preserve"> حاصل می‌شود</w:t>
      </w:r>
      <w:r w:rsidR="00856E34">
        <w:rPr>
          <w:rFonts w:hint="cs"/>
          <w:rtl/>
        </w:rPr>
        <w:t>؛</w:t>
      </w:r>
      <w:r w:rsidR="00856E34">
        <w:rPr>
          <w:rtl/>
        </w:rPr>
        <w:t xml:space="preserve"> </w:t>
      </w:r>
      <w:r w:rsidRPr="00052DB3">
        <w:rPr>
          <w:rFonts w:hint="cs"/>
          <w:rtl/>
        </w:rPr>
        <w:t xml:space="preserve">یعنی گاهی هست که </w:t>
      </w:r>
      <w:r w:rsidR="00601A44">
        <w:rPr>
          <w:rFonts w:hint="cs"/>
          <w:rtl/>
        </w:rPr>
        <w:t>ذی‌المقدمه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که امری عبادی</w:t>
      </w:r>
      <w:r w:rsidRPr="00052DB3">
        <w:rPr>
          <w:rFonts w:hint="cs"/>
          <w:rtl/>
        </w:rPr>
        <w:t xml:space="preserve"> است متوقف بر ذات یک عمل مقدمی </w:t>
      </w:r>
      <w:r>
        <w:rPr>
          <w:rFonts w:hint="cs"/>
          <w:rtl/>
        </w:rPr>
        <w:t xml:space="preserve">است و </w:t>
      </w:r>
      <w:r w:rsidRPr="00052DB3">
        <w:rPr>
          <w:rFonts w:hint="cs"/>
          <w:rtl/>
        </w:rPr>
        <w:t xml:space="preserve">ذات آن که حاصل شد </w:t>
      </w:r>
      <w:r w:rsidR="00601A44">
        <w:rPr>
          <w:rFonts w:hint="cs"/>
          <w:rtl/>
        </w:rPr>
        <w:t>ذی‌المقدمه</w:t>
      </w:r>
      <w:r w:rsidRPr="00052DB3">
        <w:rPr>
          <w:rFonts w:hint="cs"/>
          <w:rtl/>
        </w:rPr>
        <w:t xml:space="preserve"> هم حاصل می‌شود اما گاهی مقدمه </w:t>
      </w:r>
      <w:r>
        <w:rPr>
          <w:rFonts w:hint="cs"/>
          <w:rtl/>
        </w:rPr>
        <w:t>عمل،</w:t>
      </w:r>
      <w:r w:rsidRPr="00052DB3">
        <w:rPr>
          <w:rFonts w:hint="cs"/>
          <w:rtl/>
        </w:rPr>
        <w:t xml:space="preserve"> باید به نحو قربی </w:t>
      </w:r>
      <w:r>
        <w:rPr>
          <w:rFonts w:hint="cs"/>
          <w:rtl/>
        </w:rPr>
        <w:t>انجام شود</w:t>
      </w:r>
      <w:r w:rsidRPr="00052DB3">
        <w:rPr>
          <w:rFonts w:hint="cs"/>
          <w:rtl/>
        </w:rPr>
        <w:t xml:space="preserve">. اگر با قصد قربت </w:t>
      </w:r>
      <w:r>
        <w:rPr>
          <w:rFonts w:hint="cs"/>
          <w:rtl/>
        </w:rPr>
        <w:t xml:space="preserve">اتیان شد، </w:t>
      </w:r>
      <w:r w:rsidR="0001009C">
        <w:rPr>
          <w:rFonts w:hint="cs"/>
          <w:rtl/>
        </w:rPr>
        <w:t>آن‌وقت</w:t>
      </w:r>
      <w:r w:rsidRPr="00052DB3">
        <w:rPr>
          <w:rFonts w:hint="cs"/>
          <w:rtl/>
        </w:rPr>
        <w:t xml:space="preserve"> </w:t>
      </w:r>
      <w:r w:rsidR="00601A44">
        <w:rPr>
          <w:rFonts w:hint="cs"/>
          <w:rtl/>
        </w:rPr>
        <w:t>ذی‌المقدمه</w:t>
      </w:r>
      <w:r w:rsidRPr="00052DB3">
        <w:rPr>
          <w:rFonts w:hint="cs"/>
          <w:rtl/>
        </w:rPr>
        <w:t xml:space="preserve"> بر این مترتب می‌شود به حیثی که اگر به نحو قربی </w:t>
      </w:r>
      <w:r>
        <w:rPr>
          <w:rFonts w:hint="cs"/>
          <w:rtl/>
        </w:rPr>
        <w:t>اتیان نشود</w:t>
      </w:r>
      <w:r w:rsidRPr="00052DB3">
        <w:rPr>
          <w:rFonts w:hint="cs"/>
          <w:rtl/>
        </w:rPr>
        <w:t xml:space="preserve"> آن </w:t>
      </w:r>
      <w:r w:rsidR="00601A44">
        <w:rPr>
          <w:rFonts w:hint="cs"/>
          <w:rtl/>
        </w:rPr>
        <w:t>ذی‌المقدمه</w:t>
      </w:r>
      <w:r>
        <w:rPr>
          <w:rFonts w:hint="cs"/>
          <w:rtl/>
        </w:rPr>
        <w:t xml:space="preserve"> مترتب نمی‌شود.</w:t>
      </w:r>
    </w:p>
    <w:p w:rsidR="00336E87" w:rsidRDefault="00336E87" w:rsidP="002B7BC2">
      <w:pPr>
        <w:rPr>
          <w:rtl/>
        </w:rPr>
      </w:pPr>
      <w:r w:rsidRPr="00052DB3">
        <w:rPr>
          <w:rFonts w:hint="cs"/>
          <w:rtl/>
        </w:rPr>
        <w:lastRenderedPageBreak/>
        <w:t>مقدمات قسم اول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مثل بالا رفتن از پلکان است </w:t>
      </w:r>
      <w:r>
        <w:rPr>
          <w:rFonts w:hint="cs"/>
          <w:rtl/>
        </w:rPr>
        <w:t xml:space="preserve">که </w:t>
      </w:r>
      <w:r w:rsidRPr="00052DB3">
        <w:rPr>
          <w:rFonts w:hint="cs"/>
          <w:rtl/>
        </w:rPr>
        <w:t>به هر قصد و غرضی باشد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کون علی السطح را محقق می‌کند</w:t>
      </w:r>
      <w:r>
        <w:rPr>
          <w:rFonts w:hint="cs"/>
          <w:rtl/>
        </w:rPr>
        <w:t>.</w:t>
      </w:r>
      <w:r w:rsidRPr="00052DB3">
        <w:rPr>
          <w:rFonts w:hint="cs"/>
          <w:rtl/>
        </w:rPr>
        <w:t xml:space="preserve"> کون علی السطح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متوقف بر ذات این</w:t>
      </w:r>
      <w:r>
        <w:rPr>
          <w:rFonts w:hint="cs"/>
          <w:rtl/>
        </w:rPr>
        <w:t xml:space="preserve"> مقدمه</w:t>
      </w:r>
      <w:r w:rsidRPr="00052DB3">
        <w:rPr>
          <w:rFonts w:hint="cs"/>
          <w:rtl/>
        </w:rPr>
        <w:t xml:space="preserve"> است</w:t>
      </w:r>
      <w:r w:rsidR="00856E34">
        <w:rPr>
          <w:rFonts w:hint="cs"/>
          <w:rtl/>
        </w:rPr>
        <w:t>؛</w:t>
      </w:r>
      <w:r w:rsidR="00856E34">
        <w:rPr>
          <w:rtl/>
        </w:rPr>
        <w:t xml:space="preserve"> </w:t>
      </w:r>
      <w:r>
        <w:rPr>
          <w:rFonts w:hint="cs"/>
          <w:rtl/>
        </w:rPr>
        <w:t>اما ممکن است در معاد</w:t>
      </w:r>
      <w:r w:rsidRPr="00052DB3">
        <w:rPr>
          <w:rFonts w:hint="cs"/>
          <w:rtl/>
        </w:rPr>
        <w:t>لات معنوی و عبادات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مقدمه‌ای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«ب</w:t>
      </w:r>
      <w:r w:rsidRPr="00052DB3">
        <w:rPr>
          <w:rFonts w:hint="cs"/>
          <w:rtl/>
        </w:rPr>
        <w:t>وصف</w:t>
      </w:r>
      <w:r>
        <w:rPr>
          <w:rFonts w:hint="cs"/>
          <w:rtl/>
        </w:rPr>
        <w:t>ه ال</w:t>
      </w:r>
      <w:r w:rsidRPr="00052DB3">
        <w:rPr>
          <w:rFonts w:hint="cs"/>
          <w:rtl/>
        </w:rPr>
        <w:t>عبادی</w:t>
      </w:r>
      <w:r>
        <w:rPr>
          <w:rFonts w:hint="cs"/>
          <w:rtl/>
        </w:rPr>
        <w:t>»</w:t>
      </w:r>
      <w:r w:rsidRPr="00052DB3">
        <w:rPr>
          <w:rFonts w:hint="cs"/>
          <w:rtl/>
        </w:rPr>
        <w:t xml:space="preserve"> مقدمیت دارد. اگر غسل و وضو را با قصد قربت بیاورد</w:t>
      </w:r>
      <w:r>
        <w:rPr>
          <w:rFonts w:hint="cs"/>
          <w:rtl/>
        </w:rPr>
        <w:t>،</w:t>
      </w:r>
      <w:r w:rsidRPr="00052DB3">
        <w:rPr>
          <w:rFonts w:hint="cs"/>
          <w:rtl/>
        </w:rPr>
        <w:t xml:space="preserve"> </w:t>
      </w:r>
      <w:r w:rsidR="0001009C">
        <w:rPr>
          <w:rFonts w:hint="cs"/>
          <w:rtl/>
        </w:rPr>
        <w:t>آن‌وقت</w:t>
      </w:r>
      <w:r w:rsidRPr="00052DB3">
        <w:rPr>
          <w:rFonts w:hint="cs"/>
          <w:rtl/>
        </w:rPr>
        <w:t xml:space="preserve"> نماز بر آن مترتب می‌شود و</w:t>
      </w:r>
      <w:r>
        <w:rPr>
          <w:rFonts w:hint="cs"/>
          <w:rtl/>
        </w:rPr>
        <w:t xml:space="preserve"> إ</w:t>
      </w:r>
      <w:r w:rsidRPr="00052DB3">
        <w:rPr>
          <w:rFonts w:hint="cs"/>
          <w:rtl/>
        </w:rPr>
        <w:t>لا مترتب نمی‌شود</w:t>
      </w:r>
      <w:r>
        <w:rPr>
          <w:rFonts w:hint="cs"/>
          <w:rtl/>
        </w:rPr>
        <w:t>.</w:t>
      </w:r>
      <w:r w:rsidRPr="00052DB3">
        <w:rPr>
          <w:rFonts w:hint="cs"/>
          <w:rtl/>
        </w:rPr>
        <w:t xml:space="preserve"> این غیر از سوار هواپیما شدن و مسافرت به سمت مکه است که به هر نیتی باشد آن </w:t>
      </w:r>
      <w:r w:rsidR="00601A44">
        <w:rPr>
          <w:rFonts w:hint="cs"/>
          <w:rtl/>
        </w:rPr>
        <w:t>ذی‌المقدمه</w:t>
      </w:r>
      <w:r w:rsidRPr="00052DB3">
        <w:rPr>
          <w:rFonts w:hint="cs"/>
          <w:rtl/>
        </w:rPr>
        <w:t xml:space="preserve"> بر آن مترتب می‌شود یا بالا رفتن از این آسانسور یا پلکان است که به هر نیتی باشد آن </w:t>
      </w:r>
      <w:r w:rsidR="00601A44">
        <w:rPr>
          <w:rFonts w:hint="cs"/>
          <w:rtl/>
        </w:rPr>
        <w:t>ذی‌المقدمه</w:t>
      </w:r>
      <w:r w:rsidRPr="00052DB3">
        <w:rPr>
          <w:rFonts w:hint="cs"/>
          <w:rtl/>
        </w:rPr>
        <w:t xml:space="preserve"> بر آن مترتب می‌شود.</w:t>
      </w:r>
    </w:p>
    <w:p w:rsidR="00336E87" w:rsidRDefault="00336E87" w:rsidP="00336E87">
      <w:pPr>
        <w:pStyle w:val="Heading1"/>
        <w:rPr>
          <w:rtl/>
        </w:rPr>
      </w:pPr>
      <w:bookmarkStart w:id="12" w:name="_Toc400524032"/>
      <w:r>
        <w:rPr>
          <w:rFonts w:hint="cs"/>
          <w:rtl/>
        </w:rPr>
        <w:t>اشکال به مرحوم آخوند</w:t>
      </w:r>
      <w:bookmarkEnd w:id="12"/>
    </w:p>
    <w:p w:rsidR="00336E87" w:rsidRDefault="00336E87" w:rsidP="002B7BC2">
      <w:pPr>
        <w:rPr>
          <w:rtl/>
        </w:rPr>
      </w:pPr>
      <w:r>
        <w:rPr>
          <w:rFonts w:hint="cs"/>
          <w:rtl/>
        </w:rPr>
        <w:t xml:space="preserve">آنچه </w:t>
      </w:r>
      <w:r w:rsidRPr="00052DB3">
        <w:rPr>
          <w:rFonts w:hint="cs"/>
          <w:rtl/>
        </w:rPr>
        <w:t xml:space="preserve">ممکن است کسی به مرحوم آخوند بگوید </w:t>
      </w:r>
      <w:r>
        <w:rPr>
          <w:rFonts w:hint="cs"/>
          <w:rtl/>
        </w:rPr>
        <w:t xml:space="preserve">(که </w:t>
      </w:r>
      <w:r w:rsidRPr="00052DB3">
        <w:rPr>
          <w:rFonts w:hint="cs"/>
          <w:rtl/>
        </w:rPr>
        <w:t xml:space="preserve">در کلام </w:t>
      </w:r>
      <w:r>
        <w:rPr>
          <w:rFonts w:hint="cs"/>
          <w:rtl/>
        </w:rPr>
        <w:t xml:space="preserve">مرحوم </w:t>
      </w:r>
      <w:r w:rsidRPr="00052DB3">
        <w:rPr>
          <w:rFonts w:hint="cs"/>
          <w:rtl/>
        </w:rPr>
        <w:t>شیخ هم این مطل</w:t>
      </w:r>
      <w:r>
        <w:rPr>
          <w:rFonts w:hint="cs"/>
          <w:rtl/>
        </w:rPr>
        <w:t>ب وجود دارد)</w:t>
      </w:r>
      <w:r w:rsidRPr="00052DB3">
        <w:rPr>
          <w:rFonts w:hint="cs"/>
          <w:rtl/>
        </w:rPr>
        <w:t xml:space="preserve"> این </w:t>
      </w:r>
      <w:r>
        <w:rPr>
          <w:rFonts w:hint="cs"/>
          <w:rtl/>
        </w:rPr>
        <w:t>است که شما می‌</w:t>
      </w:r>
      <w:r w:rsidRPr="00052DB3">
        <w:rPr>
          <w:rFonts w:hint="cs"/>
          <w:rtl/>
        </w:rPr>
        <w:t>گویید</w:t>
      </w:r>
      <w:r>
        <w:rPr>
          <w:rFonts w:hint="cs"/>
          <w:rtl/>
        </w:rPr>
        <w:t>: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اگر مقدمه به</w:t>
      </w:r>
      <w:r w:rsidRPr="00052DB3">
        <w:rPr>
          <w:rFonts w:hint="cs"/>
          <w:rtl/>
        </w:rPr>
        <w:t xml:space="preserve"> قصد قربت بیاید</w:t>
      </w:r>
      <w:r>
        <w:rPr>
          <w:rFonts w:hint="cs"/>
          <w:rtl/>
        </w:rPr>
        <w:t>، مقدمیت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 xml:space="preserve">آن صحیح </w:t>
      </w:r>
      <w:r w:rsidRPr="00052DB3">
        <w:rPr>
          <w:rFonts w:hint="cs"/>
          <w:rtl/>
        </w:rPr>
        <w:t>است</w:t>
      </w:r>
      <w:r>
        <w:rPr>
          <w:rFonts w:hint="cs"/>
          <w:rtl/>
        </w:rPr>
        <w:t>.</w:t>
      </w:r>
      <w:r w:rsidRPr="00052DB3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 w:rsidRPr="00052DB3">
        <w:rPr>
          <w:rFonts w:hint="cs"/>
          <w:rtl/>
        </w:rPr>
        <w:t xml:space="preserve"> به قصد قربت بیاید</w:t>
      </w:r>
      <w:r>
        <w:rPr>
          <w:rFonts w:hint="cs"/>
          <w:rtl/>
        </w:rPr>
        <w:t xml:space="preserve"> دو حالت دارد:</w:t>
      </w:r>
    </w:p>
    <w:p w:rsidR="00336E87" w:rsidRDefault="00336E87" w:rsidP="002B7BC2">
      <w:pPr>
        <w:rPr>
          <w:rtl/>
        </w:rPr>
      </w:pPr>
      <w:r>
        <w:rPr>
          <w:rFonts w:hint="cs"/>
          <w:rtl/>
        </w:rPr>
        <w:t xml:space="preserve">1: </w:t>
      </w:r>
      <w:r w:rsidRPr="00052DB3">
        <w:rPr>
          <w:rFonts w:hint="cs"/>
          <w:rtl/>
        </w:rPr>
        <w:t xml:space="preserve">یا به قصد امر نفسی </w:t>
      </w:r>
      <w:r>
        <w:rPr>
          <w:rFonts w:hint="cs"/>
          <w:rtl/>
        </w:rPr>
        <w:t>است که همان</w:t>
      </w:r>
      <w:r w:rsidRPr="00052DB3">
        <w:rPr>
          <w:rFonts w:hint="cs"/>
          <w:rtl/>
        </w:rPr>
        <w:t xml:space="preserve"> بحث قبلی می‌شود </w:t>
      </w:r>
      <w:r>
        <w:rPr>
          <w:rFonts w:hint="cs"/>
          <w:rtl/>
        </w:rPr>
        <w:t xml:space="preserve">و </w:t>
      </w:r>
      <w:r w:rsidRPr="00052DB3">
        <w:rPr>
          <w:rFonts w:hint="cs"/>
          <w:rtl/>
        </w:rPr>
        <w:t xml:space="preserve">عبادیت او به قصد امر نفسی وصل </w:t>
      </w:r>
      <w:r>
        <w:rPr>
          <w:rFonts w:hint="cs"/>
          <w:rtl/>
        </w:rPr>
        <w:t>می‌</w:t>
      </w:r>
      <w:r w:rsidRPr="00052DB3">
        <w:rPr>
          <w:rFonts w:hint="cs"/>
          <w:rtl/>
        </w:rPr>
        <w:t>ش</w:t>
      </w:r>
      <w:r>
        <w:rPr>
          <w:rFonts w:hint="cs"/>
          <w:rtl/>
        </w:rPr>
        <w:t>و</w:t>
      </w:r>
      <w:r w:rsidRPr="00052DB3">
        <w:rPr>
          <w:rFonts w:hint="cs"/>
          <w:rtl/>
        </w:rPr>
        <w:t xml:space="preserve">د و اگر قصد امر نفسی </w:t>
      </w:r>
      <w:r>
        <w:rPr>
          <w:rFonts w:hint="cs"/>
          <w:rtl/>
        </w:rPr>
        <w:t xml:space="preserve">هم </w:t>
      </w:r>
      <w:r w:rsidRPr="00052DB3">
        <w:rPr>
          <w:rFonts w:hint="cs"/>
          <w:rtl/>
        </w:rPr>
        <w:t xml:space="preserve">نکند </w:t>
      </w:r>
      <w:r>
        <w:rPr>
          <w:rFonts w:hint="cs"/>
          <w:rtl/>
        </w:rPr>
        <w:t>ارزش دارد.</w:t>
      </w:r>
    </w:p>
    <w:p w:rsidR="00336E87" w:rsidRPr="00052DB3" w:rsidRDefault="00336E87" w:rsidP="002B7BC2">
      <w:pPr>
        <w:rPr>
          <w:rtl/>
        </w:rPr>
      </w:pPr>
      <w:r>
        <w:rPr>
          <w:rFonts w:hint="cs"/>
          <w:rtl/>
        </w:rPr>
        <w:t xml:space="preserve">2: </w:t>
      </w:r>
      <w:r w:rsidRPr="00052DB3">
        <w:rPr>
          <w:rFonts w:hint="cs"/>
          <w:rtl/>
        </w:rPr>
        <w:t xml:space="preserve">یا به قصد امر غیری </w:t>
      </w:r>
      <w:r>
        <w:rPr>
          <w:rFonts w:hint="cs"/>
          <w:rtl/>
        </w:rPr>
        <w:t xml:space="preserve">است. </w:t>
      </w:r>
      <w:r w:rsidRPr="00052DB3">
        <w:rPr>
          <w:rFonts w:hint="cs"/>
          <w:rtl/>
        </w:rPr>
        <w:t xml:space="preserve">در </w:t>
      </w:r>
      <w:r>
        <w:rPr>
          <w:rFonts w:hint="cs"/>
          <w:rtl/>
        </w:rPr>
        <w:t>این صورت، دوری پیش می‌آید که توضیح خواهیم داد.</w:t>
      </w:r>
    </w:p>
    <w:p w:rsidR="009B5AFB" w:rsidRPr="00052DB3" w:rsidRDefault="009B5AFB"/>
    <w:sectPr w:rsidR="009B5AFB" w:rsidRPr="00052DB3" w:rsidSect="00586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B6" w:rsidRDefault="001143B6">
      <w:pPr>
        <w:spacing w:after="0"/>
      </w:pPr>
      <w:r>
        <w:separator/>
      </w:r>
    </w:p>
  </w:endnote>
  <w:endnote w:type="continuationSeparator" w:id="0">
    <w:p w:rsidR="001143B6" w:rsidRDefault="00114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34" w:rsidRDefault="00856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DC" w:rsidRDefault="001143B6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  <w:rtl/>
      </w:rPr>
    </w:pPr>
  </w:p>
  <w:p w:rsidR="00181AF7" w:rsidRPr="00CD7278" w:rsidRDefault="00336E87" w:rsidP="00CD7278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CD7278">
      <w:rPr>
        <w:caps/>
      </w:rPr>
      <w:fldChar w:fldCharType="begin"/>
    </w:r>
    <w:r w:rsidRPr="00CD7278">
      <w:rPr>
        <w:caps/>
      </w:rPr>
      <w:instrText xml:space="preserve"> PAGE   \* MERGEFORMAT </w:instrText>
    </w:r>
    <w:r w:rsidRPr="00CD7278">
      <w:rPr>
        <w:caps/>
      </w:rPr>
      <w:fldChar w:fldCharType="separate"/>
    </w:r>
    <w:r w:rsidR="00882325">
      <w:rPr>
        <w:caps/>
        <w:noProof/>
        <w:rtl/>
      </w:rPr>
      <w:t>2</w:t>
    </w:r>
    <w:r w:rsidRPr="00CD7278">
      <w:rPr>
        <w:cap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34" w:rsidRDefault="00856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B6" w:rsidRDefault="001143B6">
      <w:pPr>
        <w:spacing w:after="0"/>
      </w:pPr>
      <w:r>
        <w:separator/>
      </w:r>
    </w:p>
  </w:footnote>
  <w:footnote w:type="continuationSeparator" w:id="0">
    <w:p w:rsidR="001143B6" w:rsidRDefault="001143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34" w:rsidRDefault="00856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6C" w:rsidRPr="009F556C" w:rsidRDefault="00336E87" w:rsidP="00005B8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848881A" wp14:editId="6199F2F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6A0B8775" wp14:editId="57589282">
          <wp:extent cx="695325" cy="714375"/>
          <wp:effectExtent l="19050" t="0" r="952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3"/>
    <w:bookmarkEnd w:id="14"/>
    <w:r w:rsidR="00856E34">
      <w:rPr>
        <w:rFonts w:ascii="IranNastaliq" w:hAnsi="IranNastaliq" w:cs="IranNastaliq"/>
        <w:sz w:val="40"/>
        <w:szCs w:val="40"/>
        <w:rtl/>
      </w:rPr>
      <w:t xml:space="preserve"> </w:t>
    </w:r>
    <w:r w:rsidR="0088232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</w:t>
    </w:r>
    <w:bookmarkStart w:id="15" w:name="_GoBack"/>
    <w:bookmarkEnd w:id="15"/>
    <w:r>
      <w:rPr>
        <w:rFonts w:ascii="IranNastaliq" w:hAnsi="IranNastaliq" w:cs="IranNastaliq"/>
        <w:sz w:val="40"/>
        <w:szCs w:val="40"/>
        <w:rtl/>
      </w:rPr>
      <w:t>شماره ثبت:</w:t>
    </w:r>
    <w:r w:rsidR="00005B8B">
      <w:rPr>
        <w:rFonts w:ascii="IranNastaliq" w:hAnsi="IranNastaliq" w:cs="IranNastaliq"/>
        <w:sz w:val="40"/>
        <w:szCs w:val="40"/>
      </w:rPr>
      <w:t>3032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34" w:rsidRDefault="00856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C04"/>
    <w:multiLevelType w:val="hybridMultilevel"/>
    <w:tmpl w:val="093C8E2E"/>
    <w:lvl w:ilvl="0" w:tplc="73807684"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87"/>
    <w:rsid w:val="00005B8B"/>
    <w:rsid w:val="0001009C"/>
    <w:rsid w:val="000324F1"/>
    <w:rsid w:val="00052BA3"/>
    <w:rsid w:val="0006363E"/>
    <w:rsid w:val="00072343"/>
    <w:rsid w:val="00080DFF"/>
    <w:rsid w:val="00085ED5"/>
    <w:rsid w:val="000A1A51"/>
    <w:rsid w:val="000D2D0D"/>
    <w:rsid w:val="000F1897"/>
    <w:rsid w:val="000F7E72"/>
    <w:rsid w:val="00101E2D"/>
    <w:rsid w:val="00102CEB"/>
    <w:rsid w:val="001143B6"/>
    <w:rsid w:val="00133E1D"/>
    <w:rsid w:val="0013617D"/>
    <w:rsid w:val="00136442"/>
    <w:rsid w:val="00150D4B"/>
    <w:rsid w:val="00152670"/>
    <w:rsid w:val="0016130F"/>
    <w:rsid w:val="001712D6"/>
    <w:rsid w:val="001757C8"/>
    <w:rsid w:val="00177934"/>
    <w:rsid w:val="00192A6A"/>
    <w:rsid w:val="00197CDD"/>
    <w:rsid w:val="001C367D"/>
    <w:rsid w:val="001D24F8"/>
    <w:rsid w:val="001E306E"/>
    <w:rsid w:val="001E3C29"/>
    <w:rsid w:val="001E3FB0"/>
    <w:rsid w:val="001E4FFF"/>
    <w:rsid w:val="001F2E3E"/>
    <w:rsid w:val="00224C0A"/>
    <w:rsid w:val="002376A5"/>
    <w:rsid w:val="002417C9"/>
    <w:rsid w:val="00270294"/>
    <w:rsid w:val="002914BD"/>
    <w:rsid w:val="00297263"/>
    <w:rsid w:val="002B7BC2"/>
    <w:rsid w:val="002C350A"/>
    <w:rsid w:val="002C56FD"/>
    <w:rsid w:val="002D49E4"/>
    <w:rsid w:val="002E450B"/>
    <w:rsid w:val="002E73F9"/>
    <w:rsid w:val="002F05B9"/>
    <w:rsid w:val="0030419B"/>
    <w:rsid w:val="00336E87"/>
    <w:rsid w:val="00340BA3"/>
    <w:rsid w:val="00396F28"/>
    <w:rsid w:val="003A1A05"/>
    <w:rsid w:val="003A2654"/>
    <w:rsid w:val="003C7899"/>
    <w:rsid w:val="003D2F0A"/>
    <w:rsid w:val="00405199"/>
    <w:rsid w:val="00410699"/>
    <w:rsid w:val="0044591E"/>
    <w:rsid w:val="004651D2"/>
    <w:rsid w:val="00465D26"/>
    <w:rsid w:val="004679F8"/>
    <w:rsid w:val="004B337F"/>
    <w:rsid w:val="004F3596"/>
    <w:rsid w:val="0056687D"/>
    <w:rsid w:val="00572E2D"/>
    <w:rsid w:val="00586213"/>
    <w:rsid w:val="00592103"/>
    <w:rsid w:val="005A243F"/>
    <w:rsid w:val="005A545E"/>
    <w:rsid w:val="005A5862"/>
    <w:rsid w:val="005B0852"/>
    <w:rsid w:val="005C06AE"/>
    <w:rsid w:val="00601A44"/>
    <w:rsid w:val="00636EFA"/>
    <w:rsid w:val="0069696C"/>
    <w:rsid w:val="006A085A"/>
    <w:rsid w:val="006A5B78"/>
    <w:rsid w:val="006D3A87"/>
    <w:rsid w:val="006F01B4"/>
    <w:rsid w:val="00752745"/>
    <w:rsid w:val="007749BC"/>
    <w:rsid w:val="00780C88"/>
    <w:rsid w:val="00780E25"/>
    <w:rsid w:val="007818F0"/>
    <w:rsid w:val="00783462"/>
    <w:rsid w:val="00792FAC"/>
    <w:rsid w:val="007A5D2F"/>
    <w:rsid w:val="007B6FEB"/>
    <w:rsid w:val="007C1EF7"/>
    <w:rsid w:val="007D0B88"/>
    <w:rsid w:val="007D1549"/>
    <w:rsid w:val="007E03E9"/>
    <w:rsid w:val="007E04EE"/>
    <w:rsid w:val="007E7FA7"/>
    <w:rsid w:val="007F0721"/>
    <w:rsid w:val="007F4A90"/>
    <w:rsid w:val="00807BE3"/>
    <w:rsid w:val="008407A4"/>
    <w:rsid w:val="00845CC4"/>
    <w:rsid w:val="00856E34"/>
    <w:rsid w:val="00882325"/>
    <w:rsid w:val="008965D2"/>
    <w:rsid w:val="008A236D"/>
    <w:rsid w:val="008B565A"/>
    <w:rsid w:val="008C3414"/>
    <w:rsid w:val="008F63E3"/>
    <w:rsid w:val="00913C3B"/>
    <w:rsid w:val="00915509"/>
    <w:rsid w:val="009274FE"/>
    <w:rsid w:val="009613AC"/>
    <w:rsid w:val="00980643"/>
    <w:rsid w:val="009B5AFB"/>
    <w:rsid w:val="009B61C3"/>
    <w:rsid w:val="009C7B4F"/>
    <w:rsid w:val="00A04AB1"/>
    <w:rsid w:val="00A06D48"/>
    <w:rsid w:val="00A104EB"/>
    <w:rsid w:val="00A21834"/>
    <w:rsid w:val="00A2319C"/>
    <w:rsid w:val="00A31C17"/>
    <w:rsid w:val="00A31FDE"/>
    <w:rsid w:val="00A37C77"/>
    <w:rsid w:val="00A5418D"/>
    <w:rsid w:val="00A725C2"/>
    <w:rsid w:val="00A810A5"/>
    <w:rsid w:val="00A9616A"/>
    <w:rsid w:val="00A96F68"/>
    <w:rsid w:val="00AD0304"/>
    <w:rsid w:val="00AD27BE"/>
    <w:rsid w:val="00AF0F1A"/>
    <w:rsid w:val="00B15027"/>
    <w:rsid w:val="00B21CF4"/>
    <w:rsid w:val="00B24300"/>
    <w:rsid w:val="00B868AB"/>
    <w:rsid w:val="00BD3122"/>
    <w:rsid w:val="00BD40DA"/>
    <w:rsid w:val="00C22299"/>
    <w:rsid w:val="00C25609"/>
    <w:rsid w:val="00C26607"/>
    <w:rsid w:val="00C64CEA"/>
    <w:rsid w:val="00C73012"/>
    <w:rsid w:val="00C763DD"/>
    <w:rsid w:val="00C84FC0"/>
    <w:rsid w:val="00C9244A"/>
    <w:rsid w:val="00CB5DA3"/>
    <w:rsid w:val="00CD7278"/>
    <w:rsid w:val="00CE31E6"/>
    <w:rsid w:val="00CE3B74"/>
    <w:rsid w:val="00CF42E2"/>
    <w:rsid w:val="00CF7916"/>
    <w:rsid w:val="00D158F3"/>
    <w:rsid w:val="00D33C43"/>
    <w:rsid w:val="00D3665C"/>
    <w:rsid w:val="00D508CC"/>
    <w:rsid w:val="00D60547"/>
    <w:rsid w:val="00D66444"/>
    <w:rsid w:val="00DB28BB"/>
    <w:rsid w:val="00DC603F"/>
    <w:rsid w:val="00DD3C0D"/>
    <w:rsid w:val="00DD71A2"/>
    <w:rsid w:val="00E0639C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6EC2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E3C29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E3C2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E3C2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104E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319C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E3C2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E3C2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E3C29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E3C2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E3C2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E3C2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E3C29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104E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319C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1E3C29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3C29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C29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3C29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E3C2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E3C2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E3C29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E3C2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E3C2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1E3C2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E3C2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E3C2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E3C29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E3C29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E3C29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E3C29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E3C29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3C2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E3C2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E3C2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E3C2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E3C29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E3C29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E3C29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E3C29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E3C2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E3C29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E3C2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E3C2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E3C2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E3C2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E3C29"/>
    <w:rPr>
      <w:rFonts w:cs="2  Lotus"/>
      <w:b/>
      <w:i/>
      <w:iCs/>
      <w:color w:val="auto"/>
      <w:szCs w:val="32"/>
    </w:rPr>
  </w:style>
  <w:style w:type="paragraph" w:styleId="Footer">
    <w:name w:val="footer"/>
    <w:basedOn w:val="Normal"/>
    <w:link w:val="FooterChar"/>
    <w:uiPriority w:val="99"/>
    <w:unhideWhenUsed/>
    <w:rsid w:val="00336E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6E87"/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336E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87"/>
    <w:rPr>
      <w:rFonts w:ascii="Tahoma" w:eastAsiaTheme="minorHAns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05B8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B8B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E3C29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E3C2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E3C2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104E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319C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E3C2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E3C2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E3C29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E3C2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E3C2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E3C2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E3C29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104E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319C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1E3C29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3C29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C29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3C29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E3C2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E3C2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E3C29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E3C2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E3C2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1E3C2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E3C2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E3C2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E3C29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E3C29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E3C29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E3C29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E3C29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3C2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E3C2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E3C2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E3C2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E3C29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E3C29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E3C29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E3C29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E3C2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E3C29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E3C2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E3C2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E3C2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E3C2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E3C29"/>
    <w:rPr>
      <w:rFonts w:cs="2  Lotus"/>
      <w:b/>
      <w:i/>
      <w:iCs/>
      <w:color w:val="auto"/>
      <w:szCs w:val="32"/>
    </w:rPr>
  </w:style>
  <w:style w:type="paragraph" w:styleId="Footer">
    <w:name w:val="footer"/>
    <w:basedOn w:val="Normal"/>
    <w:link w:val="FooterChar"/>
    <w:uiPriority w:val="99"/>
    <w:unhideWhenUsed/>
    <w:rsid w:val="00336E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6E87"/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336E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87"/>
    <w:rPr>
      <w:rFonts w:ascii="Tahoma" w:eastAsiaTheme="minorHAns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05B8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B8B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AEF4-EEF1-4C61-A07B-F7A03525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10</cp:revision>
  <dcterms:created xsi:type="dcterms:W3CDTF">2014-10-07T09:24:00Z</dcterms:created>
  <dcterms:modified xsi:type="dcterms:W3CDTF">2014-10-08T06:18:00Z</dcterms:modified>
</cp:coreProperties>
</file>