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BC5CA7" w:rsidRDefault="005E29C3" w:rsidP="00172BB9">
      <w:pPr>
        <w:rPr>
          <w:sz w:val="28"/>
          <w:rtl/>
        </w:rPr>
      </w:pPr>
      <w:bookmarkStart w:id="0" w:name="_GoBack"/>
      <w:r w:rsidRPr="00BC5CA7">
        <w:rPr>
          <w:rFonts w:hint="cs"/>
          <w:sz w:val="28"/>
          <w:rtl/>
        </w:rPr>
        <w:t xml:space="preserve">فهرست </w:t>
      </w:r>
      <w:bookmarkEnd w:id="0"/>
      <w:r w:rsidRPr="00BC5CA7">
        <w:rPr>
          <w:rFonts w:hint="cs"/>
          <w:sz w:val="28"/>
          <w:rtl/>
        </w:rPr>
        <w:t>مطالب</w:t>
      </w:r>
    </w:p>
    <w:p w:rsidR="00A65AA9" w:rsidRPr="00A65AA9" w:rsidRDefault="00A65AA9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A65AA9">
        <w:rPr>
          <w:sz w:val="28"/>
          <w:rtl/>
        </w:rPr>
        <w:fldChar w:fldCharType="begin"/>
      </w:r>
      <w:r w:rsidRPr="00A65AA9">
        <w:rPr>
          <w:sz w:val="28"/>
          <w:rtl/>
        </w:rPr>
        <w:instrText xml:space="preserve"> </w:instrText>
      </w:r>
      <w:r w:rsidRPr="00A65AA9">
        <w:rPr>
          <w:sz w:val="28"/>
        </w:rPr>
        <w:instrText>TOC</w:instrText>
      </w:r>
      <w:r w:rsidRPr="00A65AA9">
        <w:rPr>
          <w:sz w:val="28"/>
          <w:rtl/>
        </w:rPr>
        <w:instrText xml:space="preserve"> \</w:instrText>
      </w:r>
      <w:r w:rsidRPr="00A65AA9">
        <w:rPr>
          <w:sz w:val="28"/>
        </w:rPr>
        <w:instrText>o "1-4" \h \z \u</w:instrText>
      </w:r>
      <w:r w:rsidRPr="00A65AA9">
        <w:rPr>
          <w:sz w:val="28"/>
          <w:rtl/>
        </w:rPr>
        <w:instrText xml:space="preserve"> </w:instrText>
      </w:r>
      <w:r w:rsidRPr="00A65AA9">
        <w:rPr>
          <w:sz w:val="28"/>
          <w:rtl/>
        </w:rPr>
        <w:fldChar w:fldCharType="separate"/>
      </w:r>
      <w:hyperlink w:anchor="_Toc388457558" w:history="1">
        <w:r w:rsidRPr="00A65AA9">
          <w:rPr>
            <w:rStyle w:val="Hyperlink"/>
            <w:rFonts w:hint="eastAsia"/>
            <w:noProof/>
            <w:sz w:val="28"/>
            <w:rtl/>
          </w:rPr>
          <w:t>مقدمه</w:t>
        </w:r>
        <w:r w:rsidRPr="00A65AA9">
          <w:rPr>
            <w:rStyle w:val="Hyperlink"/>
            <w:noProof/>
            <w:sz w:val="28"/>
            <w:rtl/>
          </w:rPr>
          <w:t xml:space="preserve"> </w:t>
        </w:r>
        <w:r w:rsidRPr="00A65AA9">
          <w:rPr>
            <w:rStyle w:val="Hyperlink"/>
            <w:rFonts w:hint="eastAsia"/>
            <w:noProof/>
            <w:sz w:val="28"/>
            <w:rtl/>
          </w:rPr>
          <w:t>واجب</w:t>
        </w:r>
        <w:r w:rsidRPr="00A65AA9">
          <w:rPr>
            <w:noProof/>
            <w:webHidden/>
            <w:sz w:val="28"/>
            <w:rtl/>
          </w:rPr>
          <w:tab/>
        </w:r>
        <w:r w:rsidRPr="00A65AA9">
          <w:rPr>
            <w:rStyle w:val="Hyperlink"/>
            <w:noProof/>
            <w:sz w:val="28"/>
            <w:rtl/>
          </w:rPr>
          <w:fldChar w:fldCharType="begin"/>
        </w:r>
        <w:r w:rsidRPr="00A65AA9">
          <w:rPr>
            <w:noProof/>
            <w:webHidden/>
            <w:sz w:val="28"/>
            <w:rtl/>
          </w:rPr>
          <w:instrText xml:space="preserve"> </w:instrText>
        </w:r>
        <w:r w:rsidRPr="00A65AA9">
          <w:rPr>
            <w:noProof/>
            <w:webHidden/>
            <w:sz w:val="28"/>
          </w:rPr>
          <w:instrText>PAGEREF</w:instrText>
        </w:r>
        <w:r w:rsidRPr="00A65AA9">
          <w:rPr>
            <w:noProof/>
            <w:webHidden/>
            <w:sz w:val="28"/>
            <w:rtl/>
          </w:rPr>
          <w:instrText xml:space="preserve"> _</w:instrText>
        </w:r>
        <w:r w:rsidRPr="00A65AA9">
          <w:rPr>
            <w:noProof/>
            <w:webHidden/>
            <w:sz w:val="28"/>
          </w:rPr>
          <w:instrText>Toc388457558 \h</w:instrText>
        </w:r>
        <w:r w:rsidRPr="00A65AA9">
          <w:rPr>
            <w:noProof/>
            <w:webHidden/>
            <w:sz w:val="28"/>
            <w:rtl/>
          </w:rPr>
          <w:instrText xml:space="preserve"> </w:instrText>
        </w:r>
        <w:r w:rsidRPr="00A65AA9">
          <w:rPr>
            <w:rStyle w:val="Hyperlink"/>
            <w:noProof/>
            <w:sz w:val="28"/>
            <w:rtl/>
          </w:rPr>
        </w:r>
        <w:r w:rsidRPr="00A65AA9">
          <w:rPr>
            <w:rStyle w:val="Hyperlink"/>
            <w:noProof/>
            <w:sz w:val="28"/>
            <w:rtl/>
          </w:rPr>
          <w:fldChar w:fldCharType="separate"/>
        </w:r>
        <w:r w:rsidRPr="00A65AA9">
          <w:rPr>
            <w:noProof/>
            <w:webHidden/>
            <w:sz w:val="28"/>
            <w:rtl/>
          </w:rPr>
          <w:t>2</w:t>
        </w:r>
        <w:r w:rsidRPr="00A65AA9">
          <w:rPr>
            <w:rStyle w:val="Hyperlink"/>
            <w:noProof/>
            <w:sz w:val="28"/>
            <w:rtl/>
          </w:rPr>
          <w:fldChar w:fldCharType="end"/>
        </w:r>
      </w:hyperlink>
    </w:p>
    <w:p w:rsidR="00A65AA9" w:rsidRPr="00A65AA9" w:rsidRDefault="00784F1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457559" w:history="1">
        <w:r w:rsidR="00A65AA9" w:rsidRPr="00A65AA9">
          <w:rPr>
            <w:rStyle w:val="Hyperlink"/>
            <w:rFonts w:hint="eastAsia"/>
            <w:noProof/>
            <w:sz w:val="28"/>
            <w:rtl/>
          </w:rPr>
          <w:t>نقد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بر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صاحب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معالم</w:t>
        </w:r>
        <w:r w:rsidR="00A65AA9" w:rsidRPr="00A65AA9">
          <w:rPr>
            <w:noProof/>
            <w:webHidden/>
            <w:sz w:val="28"/>
            <w:rtl/>
          </w:rPr>
          <w:tab/>
        </w:r>
        <w:r w:rsidR="00A65AA9" w:rsidRPr="00A65AA9">
          <w:rPr>
            <w:rStyle w:val="Hyperlink"/>
            <w:noProof/>
            <w:sz w:val="28"/>
            <w:rtl/>
          </w:rPr>
          <w:fldChar w:fldCharType="begin"/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noProof/>
            <w:webHidden/>
            <w:sz w:val="28"/>
          </w:rPr>
          <w:instrText>PAGEREF</w:instrText>
        </w:r>
        <w:r w:rsidR="00A65AA9" w:rsidRPr="00A65AA9">
          <w:rPr>
            <w:noProof/>
            <w:webHidden/>
            <w:sz w:val="28"/>
            <w:rtl/>
          </w:rPr>
          <w:instrText xml:space="preserve"> _</w:instrText>
        </w:r>
        <w:r w:rsidR="00A65AA9" w:rsidRPr="00A65AA9">
          <w:rPr>
            <w:noProof/>
            <w:webHidden/>
            <w:sz w:val="28"/>
          </w:rPr>
          <w:instrText>Toc388457559 \h</w:instrText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rStyle w:val="Hyperlink"/>
            <w:noProof/>
            <w:sz w:val="28"/>
            <w:rtl/>
          </w:rPr>
        </w:r>
        <w:r w:rsidR="00A65AA9" w:rsidRPr="00A65AA9">
          <w:rPr>
            <w:rStyle w:val="Hyperlink"/>
            <w:noProof/>
            <w:sz w:val="28"/>
            <w:rtl/>
          </w:rPr>
          <w:fldChar w:fldCharType="separate"/>
        </w:r>
        <w:r w:rsidR="00A65AA9" w:rsidRPr="00A65AA9">
          <w:rPr>
            <w:noProof/>
            <w:webHidden/>
            <w:sz w:val="28"/>
            <w:rtl/>
          </w:rPr>
          <w:t>2</w:t>
        </w:r>
        <w:r w:rsidR="00A65AA9" w:rsidRPr="00A65AA9">
          <w:rPr>
            <w:rStyle w:val="Hyperlink"/>
            <w:noProof/>
            <w:sz w:val="28"/>
            <w:rtl/>
          </w:rPr>
          <w:fldChar w:fldCharType="end"/>
        </w:r>
      </w:hyperlink>
    </w:p>
    <w:p w:rsidR="00A65AA9" w:rsidRPr="00A65AA9" w:rsidRDefault="00784F1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457560" w:history="1">
        <w:r w:rsidR="00A65AA9" w:rsidRPr="00A65AA9">
          <w:rPr>
            <w:rStyle w:val="Hyperlink"/>
            <w:rFonts w:hint="eastAsia"/>
            <w:noProof/>
            <w:sz w:val="28"/>
            <w:rtl/>
          </w:rPr>
          <w:t>بررس</w:t>
        </w:r>
        <w:r w:rsidR="00A65AA9" w:rsidRPr="00A65AA9">
          <w:rPr>
            <w:rStyle w:val="Hyperlink"/>
            <w:rFonts w:hint="cs"/>
            <w:noProof/>
            <w:sz w:val="28"/>
            <w:rtl/>
          </w:rPr>
          <w:t>ی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نظر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سوم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و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اشکال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آن</w:t>
        </w:r>
        <w:r w:rsidR="00A65AA9" w:rsidRPr="00A65AA9">
          <w:rPr>
            <w:noProof/>
            <w:webHidden/>
            <w:sz w:val="28"/>
            <w:rtl/>
          </w:rPr>
          <w:tab/>
        </w:r>
        <w:r w:rsidR="00A65AA9" w:rsidRPr="00A65AA9">
          <w:rPr>
            <w:rStyle w:val="Hyperlink"/>
            <w:noProof/>
            <w:sz w:val="28"/>
            <w:rtl/>
          </w:rPr>
          <w:fldChar w:fldCharType="begin"/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noProof/>
            <w:webHidden/>
            <w:sz w:val="28"/>
          </w:rPr>
          <w:instrText>PAGEREF</w:instrText>
        </w:r>
        <w:r w:rsidR="00A65AA9" w:rsidRPr="00A65AA9">
          <w:rPr>
            <w:noProof/>
            <w:webHidden/>
            <w:sz w:val="28"/>
            <w:rtl/>
          </w:rPr>
          <w:instrText xml:space="preserve"> _</w:instrText>
        </w:r>
        <w:r w:rsidR="00A65AA9" w:rsidRPr="00A65AA9">
          <w:rPr>
            <w:noProof/>
            <w:webHidden/>
            <w:sz w:val="28"/>
          </w:rPr>
          <w:instrText>Toc388457560 \h</w:instrText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rStyle w:val="Hyperlink"/>
            <w:noProof/>
            <w:sz w:val="28"/>
            <w:rtl/>
          </w:rPr>
        </w:r>
        <w:r w:rsidR="00A65AA9" w:rsidRPr="00A65AA9">
          <w:rPr>
            <w:rStyle w:val="Hyperlink"/>
            <w:noProof/>
            <w:sz w:val="28"/>
            <w:rtl/>
          </w:rPr>
          <w:fldChar w:fldCharType="separate"/>
        </w:r>
        <w:r w:rsidR="00A65AA9" w:rsidRPr="00A65AA9">
          <w:rPr>
            <w:noProof/>
            <w:webHidden/>
            <w:sz w:val="28"/>
            <w:rtl/>
          </w:rPr>
          <w:t>3</w:t>
        </w:r>
        <w:r w:rsidR="00A65AA9" w:rsidRPr="00A65AA9">
          <w:rPr>
            <w:rStyle w:val="Hyperlink"/>
            <w:noProof/>
            <w:sz w:val="28"/>
            <w:rtl/>
          </w:rPr>
          <w:fldChar w:fldCharType="end"/>
        </w:r>
      </w:hyperlink>
    </w:p>
    <w:p w:rsidR="00A65AA9" w:rsidRPr="00A65AA9" w:rsidRDefault="00784F1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457561" w:history="1">
        <w:r w:rsidR="00A65AA9" w:rsidRPr="00A65AA9">
          <w:rPr>
            <w:rStyle w:val="Hyperlink"/>
            <w:rFonts w:hint="eastAsia"/>
            <w:noProof/>
            <w:sz w:val="28"/>
            <w:rtl/>
          </w:rPr>
          <w:t>اشکال</w:t>
        </w:r>
        <w:r w:rsidR="00A65AA9" w:rsidRPr="00A65AA9">
          <w:rPr>
            <w:noProof/>
            <w:webHidden/>
            <w:sz w:val="28"/>
            <w:rtl/>
          </w:rPr>
          <w:tab/>
        </w:r>
        <w:r w:rsidR="00A65AA9" w:rsidRPr="00A65AA9">
          <w:rPr>
            <w:rStyle w:val="Hyperlink"/>
            <w:noProof/>
            <w:sz w:val="28"/>
            <w:rtl/>
          </w:rPr>
          <w:fldChar w:fldCharType="begin"/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noProof/>
            <w:webHidden/>
            <w:sz w:val="28"/>
          </w:rPr>
          <w:instrText>PAGEREF</w:instrText>
        </w:r>
        <w:r w:rsidR="00A65AA9" w:rsidRPr="00A65AA9">
          <w:rPr>
            <w:noProof/>
            <w:webHidden/>
            <w:sz w:val="28"/>
            <w:rtl/>
          </w:rPr>
          <w:instrText xml:space="preserve"> _</w:instrText>
        </w:r>
        <w:r w:rsidR="00A65AA9" w:rsidRPr="00A65AA9">
          <w:rPr>
            <w:noProof/>
            <w:webHidden/>
            <w:sz w:val="28"/>
          </w:rPr>
          <w:instrText>Toc388457561 \h</w:instrText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rStyle w:val="Hyperlink"/>
            <w:noProof/>
            <w:sz w:val="28"/>
            <w:rtl/>
          </w:rPr>
        </w:r>
        <w:r w:rsidR="00A65AA9" w:rsidRPr="00A65AA9">
          <w:rPr>
            <w:rStyle w:val="Hyperlink"/>
            <w:noProof/>
            <w:sz w:val="28"/>
            <w:rtl/>
          </w:rPr>
          <w:fldChar w:fldCharType="separate"/>
        </w:r>
        <w:r w:rsidR="00A65AA9" w:rsidRPr="00A65AA9">
          <w:rPr>
            <w:noProof/>
            <w:webHidden/>
            <w:sz w:val="28"/>
            <w:rtl/>
          </w:rPr>
          <w:t>4</w:t>
        </w:r>
        <w:r w:rsidR="00A65AA9" w:rsidRPr="00A65AA9">
          <w:rPr>
            <w:rStyle w:val="Hyperlink"/>
            <w:noProof/>
            <w:sz w:val="28"/>
            <w:rtl/>
          </w:rPr>
          <w:fldChar w:fldCharType="end"/>
        </w:r>
      </w:hyperlink>
    </w:p>
    <w:p w:rsidR="00A65AA9" w:rsidRPr="00A65AA9" w:rsidRDefault="00784F10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8457562" w:history="1">
        <w:r w:rsidR="00A65AA9" w:rsidRPr="00A65AA9">
          <w:rPr>
            <w:rStyle w:val="Hyperlink"/>
            <w:rFonts w:hint="eastAsia"/>
            <w:noProof/>
            <w:sz w:val="28"/>
            <w:rtl/>
          </w:rPr>
          <w:t>جواب</w:t>
        </w:r>
        <w:r w:rsidR="00A65AA9" w:rsidRPr="00A65AA9">
          <w:rPr>
            <w:rStyle w:val="Hyperlink"/>
            <w:noProof/>
            <w:sz w:val="28"/>
            <w:rtl/>
          </w:rPr>
          <w:t xml:space="preserve"> </w:t>
        </w:r>
        <w:r w:rsidR="00A65AA9" w:rsidRPr="00A65AA9">
          <w:rPr>
            <w:rStyle w:val="Hyperlink"/>
            <w:rFonts w:hint="eastAsia"/>
            <w:noProof/>
            <w:sz w:val="28"/>
            <w:rtl/>
          </w:rPr>
          <w:t>اشکال</w:t>
        </w:r>
        <w:r w:rsidR="00A65AA9" w:rsidRPr="00A65AA9">
          <w:rPr>
            <w:noProof/>
            <w:webHidden/>
            <w:sz w:val="28"/>
            <w:rtl/>
          </w:rPr>
          <w:tab/>
        </w:r>
        <w:r w:rsidR="00A65AA9" w:rsidRPr="00A65AA9">
          <w:rPr>
            <w:rStyle w:val="Hyperlink"/>
            <w:noProof/>
            <w:sz w:val="28"/>
            <w:rtl/>
          </w:rPr>
          <w:fldChar w:fldCharType="begin"/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noProof/>
            <w:webHidden/>
            <w:sz w:val="28"/>
          </w:rPr>
          <w:instrText>PAGEREF</w:instrText>
        </w:r>
        <w:r w:rsidR="00A65AA9" w:rsidRPr="00A65AA9">
          <w:rPr>
            <w:noProof/>
            <w:webHidden/>
            <w:sz w:val="28"/>
            <w:rtl/>
          </w:rPr>
          <w:instrText xml:space="preserve"> _</w:instrText>
        </w:r>
        <w:r w:rsidR="00A65AA9" w:rsidRPr="00A65AA9">
          <w:rPr>
            <w:noProof/>
            <w:webHidden/>
            <w:sz w:val="28"/>
          </w:rPr>
          <w:instrText>Toc388457562 \h</w:instrText>
        </w:r>
        <w:r w:rsidR="00A65AA9" w:rsidRPr="00A65AA9">
          <w:rPr>
            <w:noProof/>
            <w:webHidden/>
            <w:sz w:val="28"/>
            <w:rtl/>
          </w:rPr>
          <w:instrText xml:space="preserve"> </w:instrText>
        </w:r>
        <w:r w:rsidR="00A65AA9" w:rsidRPr="00A65AA9">
          <w:rPr>
            <w:rStyle w:val="Hyperlink"/>
            <w:noProof/>
            <w:sz w:val="28"/>
            <w:rtl/>
          </w:rPr>
        </w:r>
        <w:r w:rsidR="00A65AA9" w:rsidRPr="00A65AA9">
          <w:rPr>
            <w:rStyle w:val="Hyperlink"/>
            <w:noProof/>
            <w:sz w:val="28"/>
            <w:rtl/>
          </w:rPr>
          <w:fldChar w:fldCharType="separate"/>
        </w:r>
        <w:r w:rsidR="00A65AA9" w:rsidRPr="00A65AA9">
          <w:rPr>
            <w:noProof/>
            <w:webHidden/>
            <w:sz w:val="28"/>
            <w:rtl/>
          </w:rPr>
          <w:t>4</w:t>
        </w:r>
        <w:r w:rsidR="00A65AA9" w:rsidRPr="00A65AA9">
          <w:rPr>
            <w:rStyle w:val="Hyperlink"/>
            <w:noProof/>
            <w:sz w:val="28"/>
            <w:rtl/>
          </w:rPr>
          <w:fldChar w:fldCharType="end"/>
        </w:r>
      </w:hyperlink>
    </w:p>
    <w:p w:rsidR="008342EC" w:rsidRPr="00BC5CA7" w:rsidRDefault="00A65AA9" w:rsidP="00DF5D98">
      <w:pPr>
        <w:rPr>
          <w:sz w:val="28"/>
          <w:rtl/>
        </w:rPr>
      </w:pPr>
      <w:r w:rsidRPr="00A65AA9">
        <w:rPr>
          <w:sz w:val="28"/>
          <w:rtl/>
        </w:rPr>
        <w:fldChar w:fldCharType="end"/>
      </w:r>
    </w:p>
    <w:p w:rsidR="005E29C3" w:rsidRPr="00BC5CA7" w:rsidRDefault="005E29C3" w:rsidP="0077717C">
      <w:pPr>
        <w:ind w:firstLine="0"/>
        <w:jc w:val="center"/>
        <w:rPr>
          <w:sz w:val="28"/>
          <w:rtl/>
        </w:rPr>
      </w:pPr>
      <w:r w:rsidRPr="00BC5CA7">
        <w:rPr>
          <w:sz w:val="28"/>
          <w:rtl/>
        </w:rPr>
        <w:br w:type="page"/>
      </w:r>
      <w:r w:rsidRPr="00BC5CA7">
        <w:rPr>
          <w:rFonts w:hint="cs"/>
          <w:sz w:val="28"/>
          <w:rtl/>
        </w:rPr>
        <w:lastRenderedPageBreak/>
        <w:t>بسم</w:t>
      </w:r>
      <w:r w:rsidR="0077717C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>الله الرحمن الرح</w:t>
      </w:r>
      <w:r w:rsidR="00071E5F">
        <w:rPr>
          <w:rFonts w:hint="cs"/>
          <w:sz w:val="28"/>
          <w:rtl/>
        </w:rPr>
        <w:t>ی</w:t>
      </w:r>
      <w:r w:rsidRPr="00BC5CA7">
        <w:rPr>
          <w:rFonts w:hint="cs"/>
          <w:sz w:val="28"/>
          <w:rtl/>
        </w:rPr>
        <w:t>م</w:t>
      </w:r>
    </w:p>
    <w:p w:rsidR="00014E9B" w:rsidRPr="00BC5CA7" w:rsidRDefault="00014E9B" w:rsidP="00BC5CA7">
      <w:pPr>
        <w:pStyle w:val="Heading1"/>
        <w:rPr>
          <w:rtl/>
        </w:rPr>
      </w:pPr>
      <w:bookmarkStart w:id="1" w:name="_Toc388457558"/>
      <w:r w:rsidRPr="00BC5CA7">
        <w:rPr>
          <w:rFonts w:hint="cs"/>
          <w:rtl/>
        </w:rPr>
        <w:t>مقدمه واجب</w:t>
      </w:r>
      <w:bookmarkEnd w:id="1"/>
    </w:p>
    <w:p w:rsidR="00E075C7" w:rsidRPr="00BC5CA7" w:rsidRDefault="00E075C7" w:rsidP="00014E9B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 xml:space="preserve">بحث در این بود که </w:t>
      </w:r>
      <w:r w:rsidR="0077717C">
        <w:rPr>
          <w:rFonts w:hint="eastAsia"/>
          <w:sz w:val="28"/>
          <w:rtl/>
        </w:rPr>
        <w:t>برفرض</w:t>
      </w:r>
      <w:r w:rsidRPr="00BC5CA7">
        <w:rPr>
          <w:rFonts w:hint="cs"/>
          <w:sz w:val="28"/>
          <w:rtl/>
        </w:rPr>
        <w:t xml:space="preserve"> </w:t>
      </w:r>
      <w:r w:rsidR="0077717C">
        <w:rPr>
          <w:rFonts w:hint="eastAsia"/>
          <w:sz w:val="28"/>
          <w:rtl/>
        </w:rPr>
        <w:t>ا</w:t>
      </w:r>
      <w:r w:rsidR="0077717C">
        <w:rPr>
          <w:rFonts w:hint="cs"/>
          <w:sz w:val="28"/>
          <w:rtl/>
        </w:rPr>
        <w:t>ی</w:t>
      </w:r>
      <w:r w:rsidR="0077717C">
        <w:rPr>
          <w:rFonts w:hint="eastAsia"/>
          <w:sz w:val="28"/>
          <w:rtl/>
        </w:rPr>
        <w:t>ن‌که</w:t>
      </w:r>
      <w:r w:rsidRPr="00BC5CA7">
        <w:rPr>
          <w:rFonts w:hint="cs"/>
          <w:sz w:val="28"/>
          <w:rtl/>
        </w:rPr>
        <w:t xml:space="preserve"> قائل به وجوب مقدمه بشویم </w:t>
      </w:r>
      <w:r w:rsidR="004E426C" w:rsidRPr="00BC5CA7">
        <w:rPr>
          <w:rFonts w:hint="cs"/>
          <w:sz w:val="28"/>
          <w:rtl/>
        </w:rPr>
        <w:t xml:space="preserve">این </w:t>
      </w:r>
      <w:r w:rsidR="0077717C">
        <w:rPr>
          <w:rFonts w:hint="eastAsia"/>
          <w:sz w:val="28"/>
          <w:rtl/>
        </w:rPr>
        <w:t>وجوب</w:t>
      </w:r>
      <w:r w:rsidR="004E426C" w:rsidRPr="00BC5CA7">
        <w:rPr>
          <w:rFonts w:hint="cs"/>
          <w:sz w:val="28"/>
          <w:rtl/>
        </w:rPr>
        <w:t xml:space="preserve"> به چه چیزی متعلق </w:t>
      </w:r>
      <w:r w:rsidR="0077717C">
        <w:rPr>
          <w:rFonts w:hint="eastAsia"/>
          <w:sz w:val="28"/>
          <w:rtl/>
        </w:rPr>
        <w:t>م</w:t>
      </w:r>
      <w:r w:rsidR="0077717C">
        <w:rPr>
          <w:rFonts w:hint="cs"/>
          <w:sz w:val="28"/>
          <w:rtl/>
        </w:rPr>
        <w:t>ی‌</w:t>
      </w:r>
      <w:r w:rsidR="0077717C">
        <w:rPr>
          <w:rFonts w:hint="eastAsia"/>
          <w:sz w:val="28"/>
          <w:rtl/>
        </w:rPr>
        <w:t>شود</w:t>
      </w:r>
      <w:r w:rsidR="004E426C" w:rsidRPr="00BC5CA7">
        <w:rPr>
          <w:rFonts w:hint="cs"/>
          <w:sz w:val="28"/>
          <w:rtl/>
        </w:rPr>
        <w:t xml:space="preserve"> قول </w:t>
      </w:r>
      <w:r w:rsidRPr="00BC5CA7">
        <w:rPr>
          <w:rFonts w:hint="cs"/>
          <w:sz w:val="28"/>
          <w:rtl/>
        </w:rPr>
        <w:t xml:space="preserve">مشهور </w:t>
      </w:r>
      <w:r w:rsidR="0077717C">
        <w:rPr>
          <w:rFonts w:hint="eastAsia"/>
          <w:sz w:val="28"/>
          <w:rtl/>
        </w:rPr>
        <w:t>م</w:t>
      </w:r>
      <w:r w:rsidR="0077717C">
        <w:rPr>
          <w:rFonts w:hint="cs"/>
          <w:sz w:val="28"/>
          <w:rtl/>
        </w:rPr>
        <w:t>ی‌</w:t>
      </w:r>
      <w:r w:rsidR="0077717C">
        <w:rPr>
          <w:rFonts w:hint="eastAsia"/>
          <w:sz w:val="28"/>
          <w:rtl/>
        </w:rPr>
        <w:t>گو</w:t>
      </w:r>
      <w:r w:rsidR="0077717C">
        <w:rPr>
          <w:rFonts w:hint="cs"/>
          <w:sz w:val="28"/>
          <w:rtl/>
        </w:rPr>
        <w:t>ی</w:t>
      </w:r>
      <w:r w:rsidR="0077717C">
        <w:rPr>
          <w:rFonts w:hint="eastAsia"/>
          <w:sz w:val="28"/>
          <w:rtl/>
        </w:rPr>
        <w:t>ند</w:t>
      </w:r>
      <w:r w:rsidRPr="00BC5CA7">
        <w:rPr>
          <w:rFonts w:hint="cs"/>
          <w:sz w:val="28"/>
          <w:rtl/>
        </w:rPr>
        <w:t xml:space="preserve"> </w:t>
      </w:r>
      <w:r w:rsidR="0077717C">
        <w:rPr>
          <w:rFonts w:hint="eastAsia"/>
          <w:sz w:val="28"/>
          <w:rtl/>
        </w:rPr>
        <w:t>آنچه</w:t>
      </w:r>
      <w:r w:rsidRPr="00BC5CA7">
        <w:rPr>
          <w:rFonts w:hint="cs"/>
          <w:sz w:val="28"/>
          <w:rtl/>
        </w:rPr>
        <w:t xml:space="preserve"> واجب غ</w:t>
      </w:r>
      <w:r w:rsidR="004E426C" w:rsidRPr="00BC5CA7">
        <w:rPr>
          <w:rFonts w:hint="cs"/>
          <w:sz w:val="28"/>
          <w:rtl/>
        </w:rPr>
        <w:t>یری است ذات مقدمه بما هی هی است</w:t>
      </w:r>
      <w:r w:rsidRPr="00BC5CA7">
        <w:rPr>
          <w:rFonts w:hint="cs"/>
          <w:sz w:val="28"/>
          <w:rtl/>
        </w:rPr>
        <w:t>.</w:t>
      </w:r>
      <w:r w:rsidR="004E426C" w:rsidRPr="00BC5CA7">
        <w:rPr>
          <w:rFonts w:hint="cs"/>
          <w:sz w:val="28"/>
          <w:rtl/>
        </w:rPr>
        <w:t xml:space="preserve"> </w:t>
      </w:r>
      <w:r w:rsidRPr="00BC5CA7">
        <w:rPr>
          <w:rFonts w:hint="cs"/>
          <w:sz w:val="28"/>
          <w:rtl/>
        </w:rPr>
        <w:t xml:space="preserve">سه نظر مقابل نظر مشهور است نظر صاحب معالم، نظر شیخ، نظر صاحب فصول که </w:t>
      </w:r>
      <w:r w:rsidR="0077717C">
        <w:rPr>
          <w:rFonts w:hint="eastAsia"/>
          <w:sz w:val="28"/>
          <w:rtl/>
        </w:rPr>
        <w:t>ا</w:t>
      </w:r>
      <w:r w:rsidR="0077717C">
        <w:rPr>
          <w:rFonts w:hint="cs"/>
          <w:sz w:val="28"/>
          <w:rtl/>
        </w:rPr>
        <w:t>ی</w:t>
      </w:r>
      <w:r w:rsidR="0077717C">
        <w:rPr>
          <w:rFonts w:hint="eastAsia"/>
          <w:sz w:val="28"/>
          <w:rtl/>
        </w:rPr>
        <w:t>ن‌ها</w:t>
      </w:r>
      <w:r w:rsidRPr="00BC5CA7">
        <w:rPr>
          <w:rFonts w:hint="cs"/>
          <w:sz w:val="28"/>
          <w:rtl/>
        </w:rPr>
        <w:t xml:space="preserve"> می</w:t>
      </w:r>
      <w:r w:rsidR="00C823F9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گویند مقدمه با یک قیدی </w:t>
      </w:r>
      <w:r w:rsidR="0077717C">
        <w:rPr>
          <w:rFonts w:hint="cs"/>
          <w:sz w:val="28"/>
          <w:rtl/>
        </w:rPr>
        <w:t>متعلق وجوب است</w:t>
      </w:r>
      <w:r w:rsidR="00C823F9" w:rsidRPr="00BC5CA7">
        <w:rPr>
          <w:rFonts w:hint="cs"/>
          <w:sz w:val="28"/>
          <w:rtl/>
        </w:rPr>
        <w:t xml:space="preserve">، بحث ما بر سر نظر </w:t>
      </w:r>
      <w:r w:rsidRPr="00BC5CA7">
        <w:rPr>
          <w:rFonts w:hint="cs"/>
          <w:sz w:val="28"/>
          <w:rtl/>
        </w:rPr>
        <w:t xml:space="preserve">صاحب </w:t>
      </w:r>
      <w:r w:rsidR="00C823F9" w:rsidRPr="00BC5CA7">
        <w:rPr>
          <w:rFonts w:hint="cs"/>
          <w:sz w:val="28"/>
          <w:rtl/>
        </w:rPr>
        <w:t>معالم</w:t>
      </w:r>
      <w:r w:rsidRPr="00BC5CA7">
        <w:rPr>
          <w:rFonts w:hint="cs"/>
          <w:sz w:val="28"/>
          <w:rtl/>
        </w:rPr>
        <w:t xml:space="preserve"> </w:t>
      </w:r>
      <w:r w:rsidR="00C823F9" w:rsidRPr="00BC5CA7">
        <w:rPr>
          <w:rFonts w:hint="cs"/>
          <w:sz w:val="28"/>
          <w:rtl/>
        </w:rPr>
        <w:t>بود</w:t>
      </w:r>
      <w:r w:rsidRPr="00BC5CA7">
        <w:rPr>
          <w:rFonts w:hint="cs"/>
          <w:sz w:val="28"/>
          <w:rtl/>
        </w:rPr>
        <w:t xml:space="preserve"> </w:t>
      </w:r>
      <w:r w:rsidR="00C823F9" w:rsidRPr="00BC5CA7">
        <w:rPr>
          <w:rFonts w:hint="cs"/>
          <w:sz w:val="28"/>
          <w:rtl/>
        </w:rPr>
        <w:t xml:space="preserve">و آن این بود که </w:t>
      </w:r>
      <w:r w:rsidRPr="00BC5CA7">
        <w:rPr>
          <w:rFonts w:hint="cs"/>
          <w:sz w:val="28"/>
          <w:rtl/>
        </w:rPr>
        <w:t xml:space="preserve">مقدمه </w:t>
      </w:r>
      <w:r w:rsidR="0077717C">
        <w:rPr>
          <w:rFonts w:hint="eastAsia"/>
          <w:sz w:val="28"/>
          <w:rtl/>
        </w:rPr>
        <w:t>به‌طور</w:t>
      </w:r>
      <w:r w:rsidRPr="00BC5CA7">
        <w:rPr>
          <w:rFonts w:hint="cs"/>
          <w:sz w:val="28"/>
          <w:rtl/>
        </w:rPr>
        <w:t xml:space="preserve"> مطلق واجب نیست اگر تصمیم دارد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را انجام دهد مقدمه واجب </w:t>
      </w:r>
      <w:r w:rsidR="0077717C">
        <w:rPr>
          <w:rFonts w:hint="eastAsia"/>
          <w:sz w:val="28"/>
          <w:rtl/>
        </w:rPr>
        <w:t>م</w:t>
      </w:r>
      <w:r w:rsidR="0077717C">
        <w:rPr>
          <w:rFonts w:hint="cs"/>
          <w:sz w:val="28"/>
          <w:rtl/>
        </w:rPr>
        <w:t>ی‌</w:t>
      </w:r>
      <w:r w:rsidR="0077717C">
        <w:rPr>
          <w:rFonts w:hint="eastAsia"/>
          <w:sz w:val="28"/>
          <w:rtl/>
        </w:rPr>
        <w:t>شود</w:t>
      </w:r>
      <w:r w:rsidRPr="00BC5CA7">
        <w:rPr>
          <w:rFonts w:hint="cs"/>
          <w:sz w:val="28"/>
          <w:rtl/>
        </w:rPr>
        <w:t>.</w:t>
      </w:r>
    </w:p>
    <w:p w:rsidR="00E075C7" w:rsidRPr="00BC5CA7" w:rsidRDefault="00E075C7" w:rsidP="00014E9B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>سه نقد درباره نظر ایشان بررسی</w:t>
      </w:r>
      <w:r w:rsidR="00C823F9" w:rsidRPr="00BC5CA7">
        <w:rPr>
          <w:rFonts w:hint="cs"/>
          <w:sz w:val="28"/>
          <w:rtl/>
        </w:rPr>
        <w:t xml:space="preserve"> شد، مناقشه اول آقا ضیا</w:t>
      </w:r>
      <w:r w:rsidRPr="00BC5CA7">
        <w:rPr>
          <w:rFonts w:hint="cs"/>
          <w:sz w:val="28"/>
          <w:rtl/>
        </w:rPr>
        <w:t xml:space="preserve">ء بود </w:t>
      </w:r>
      <w:r w:rsidR="00C823F9" w:rsidRPr="00BC5CA7">
        <w:rPr>
          <w:rFonts w:hint="cs"/>
          <w:sz w:val="28"/>
          <w:rtl/>
        </w:rPr>
        <w:t xml:space="preserve">و </w:t>
      </w:r>
      <w:r w:rsidRPr="00BC5CA7">
        <w:rPr>
          <w:rFonts w:hint="cs"/>
          <w:sz w:val="28"/>
          <w:rtl/>
        </w:rPr>
        <w:t xml:space="preserve">مناقشه دوم </w:t>
      </w:r>
      <w:r w:rsidR="00C823F9" w:rsidRPr="00BC5CA7">
        <w:rPr>
          <w:rFonts w:hint="cs"/>
          <w:sz w:val="28"/>
          <w:rtl/>
        </w:rPr>
        <w:t xml:space="preserve">را </w:t>
      </w:r>
      <w:r w:rsidRPr="00BC5CA7">
        <w:rPr>
          <w:rFonts w:hint="cs"/>
          <w:sz w:val="28"/>
          <w:rtl/>
        </w:rPr>
        <w:t>نائینی آوردند و مناقشه سوم در تقریرات شهید صدر بود و ما</w:t>
      </w:r>
      <w:r w:rsidR="00014E9B" w:rsidRPr="00BC5CA7">
        <w:rPr>
          <w:rFonts w:hint="cs"/>
          <w:sz w:val="28"/>
          <w:rtl/>
        </w:rPr>
        <w:t xml:space="preserve"> به هر سه نوع مناقشه جواب دادیم</w:t>
      </w:r>
      <w:r w:rsidRPr="00BC5CA7">
        <w:rPr>
          <w:rFonts w:hint="cs"/>
          <w:sz w:val="28"/>
          <w:rtl/>
        </w:rPr>
        <w:t xml:space="preserve"> و گفتیم </w:t>
      </w:r>
      <w:r w:rsidR="00014E9B" w:rsidRPr="00BC5CA7">
        <w:rPr>
          <w:rFonts w:hint="cs"/>
          <w:sz w:val="28"/>
          <w:rtl/>
        </w:rPr>
        <w:t xml:space="preserve">ارتکازات عرفی </w:t>
      </w:r>
      <w:r w:rsidR="0077717C">
        <w:rPr>
          <w:rFonts w:hint="eastAsia"/>
          <w:sz w:val="28"/>
          <w:rtl/>
        </w:rPr>
        <w:t>م</w:t>
      </w:r>
      <w:r w:rsidR="0077717C">
        <w:rPr>
          <w:rFonts w:hint="cs"/>
          <w:sz w:val="28"/>
          <w:rtl/>
        </w:rPr>
        <w:t>ی‌</w:t>
      </w:r>
      <w:r w:rsidR="0077717C">
        <w:rPr>
          <w:rFonts w:hint="eastAsia"/>
          <w:sz w:val="28"/>
          <w:rtl/>
        </w:rPr>
        <w:t>گو</w:t>
      </w:r>
      <w:r w:rsidR="0077717C">
        <w:rPr>
          <w:rFonts w:hint="cs"/>
          <w:sz w:val="28"/>
          <w:rtl/>
        </w:rPr>
        <w:t>ی</w:t>
      </w:r>
      <w:r w:rsidR="0077717C">
        <w:rPr>
          <w:rFonts w:hint="eastAsia"/>
          <w:sz w:val="28"/>
          <w:rtl/>
        </w:rPr>
        <w:t>د</w:t>
      </w:r>
      <w:r w:rsidR="00014E9B" w:rsidRPr="00BC5CA7">
        <w:rPr>
          <w:rFonts w:hint="cs"/>
          <w:sz w:val="28"/>
          <w:rtl/>
        </w:rPr>
        <w:t xml:space="preserve"> که اگر قصد انجام </w:t>
      </w:r>
      <w:r w:rsidR="00071E5F">
        <w:rPr>
          <w:rFonts w:hint="cs"/>
          <w:sz w:val="28"/>
          <w:rtl/>
        </w:rPr>
        <w:t>ذی‌المقدمه</w:t>
      </w:r>
      <w:r w:rsidR="00014E9B" w:rsidRPr="00BC5CA7">
        <w:rPr>
          <w:rFonts w:hint="cs"/>
          <w:sz w:val="28"/>
          <w:rtl/>
        </w:rPr>
        <w:t xml:space="preserve"> را دارد مقدمه واجب است و الا واجب نیست</w:t>
      </w:r>
      <w:r w:rsidR="00A65AA9">
        <w:rPr>
          <w:rFonts w:hint="eastAsia"/>
          <w:sz w:val="28"/>
          <w:rtl/>
        </w:rPr>
        <w:t>؛</w:t>
      </w:r>
      <w:r w:rsidR="00A65AA9">
        <w:rPr>
          <w:sz w:val="28"/>
          <w:rtl/>
        </w:rPr>
        <w:t xml:space="preserve"> </w:t>
      </w:r>
      <w:r w:rsidRPr="00BC5CA7">
        <w:rPr>
          <w:rFonts w:hint="cs"/>
          <w:sz w:val="28"/>
          <w:rtl/>
        </w:rPr>
        <w:t>بنابراین ما دو بحث داشتیم یک</w:t>
      </w:r>
      <w:r w:rsidR="00014E9B" w:rsidRPr="00BC5CA7">
        <w:rPr>
          <w:rFonts w:hint="cs"/>
          <w:sz w:val="28"/>
          <w:rtl/>
        </w:rPr>
        <w:t>ی</w:t>
      </w:r>
      <w:r w:rsidRPr="00BC5CA7">
        <w:rPr>
          <w:rFonts w:hint="cs"/>
          <w:sz w:val="28"/>
          <w:rtl/>
        </w:rPr>
        <w:t xml:space="preserve"> </w:t>
      </w:r>
      <w:r w:rsidR="0077717C">
        <w:rPr>
          <w:rFonts w:hint="eastAsia"/>
          <w:sz w:val="28"/>
          <w:rtl/>
        </w:rPr>
        <w:t>ا</w:t>
      </w:r>
      <w:r w:rsidR="0077717C">
        <w:rPr>
          <w:rFonts w:hint="cs"/>
          <w:sz w:val="28"/>
          <w:rtl/>
        </w:rPr>
        <w:t>ی</w:t>
      </w:r>
      <w:r w:rsidR="0077717C">
        <w:rPr>
          <w:rFonts w:hint="eastAsia"/>
          <w:sz w:val="28"/>
          <w:rtl/>
        </w:rPr>
        <w:t>ن‌که</w:t>
      </w:r>
      <w:r w:rsidRPr="00BC5CA7">
        <w:rPr>
          <w:rFonts w:hint="cs"/>
          <w:sz w:val="28"/>
          <w:rtl/>
        </w:rPr>
        <w:t xml:space="preserve"> سه </w:t>
      </w:r>
      <w:r w:rsidR="0077717C">
        <w:rPr>
          <w:rFonts w:hint="eastAsia"/>
          <w:sz w:val="28"/>
          <w:rtl/>
        </w:rPr>
        <w:t>مناقشه‌ا</w:t>
      </w:r>
      <w:r w:rsidR="0077717C">
        <w:rPr>
          <w:rFonts w:hint="cs"/>
          <w:sz w:val="28"/>
          <w:rtl/>
        </w:rPr>
        <w:t>ی</w:t>
      </w:r>
      <w:r w:rsidR="00014E9B" w:rsidRPr="00BC5CA7">
        <w:rPr>
          <w:rFonts w:hint="cs"/>
          <w:sz w:val="28"/>
          <w:rtl/>
        </w:rPr>
        <w:t xml:space="preserve"> را که متوجه صاحب معالم بود را اشکال کردیم</w:t>
      </w:r>
      <w:r w:rsidRPr="00BC5CA7">
        <w:rPr>
          <w:rFonts w:hint="cs"/>
          <w:sz w:val="28"/>
          <w:rtl/>
        </w:rPr>
        <w:t xml:space="preserve"> و در مقام بعد یک اس</w:t>
      </w:r>
      <w:r w:rsidR="005E24AD" w:rsidRPr="00BC5CA7">
        <w:rPr>
          <w:rFonts w:hint="cs"/>
          <w:sz w:val="28"/>
          <w:rtl/>
        </w:rPr>
        <w:t>تدلال برای صاحب معالم ذکر کردیم</w:t>
      </w:r>
      <w:r w:rsidRPr="00BC5CA7">
        <w:rPr>
          <w:rFonts w:hint="cs"/>
          <w:sz w:val="28"/>
          <w:rtl/>
        </w:rPr>
        <w:t>.</w:t>
      </w:r>
    </w:p>
    <w:p w:rsidR="00014E9B" w:rsidRPr="00BC5CA7" w:rsidRDefault="00014E9B" w:rsidP="00BC5CA7">
      <w:pPr>
        <w:pStyle w:val="Heading2"/>
        <w:rPr>
          <w:rtl/>
        </w:rPr>
      </w:pPr>
      <w:bookmarkStart w:id="2" w:name="_Toc388457559"/>
      <w:r w:rsidRPr="00BC5CA7">
        <w:rPr>
          <w:rFonts w:hint="cs"/>
          <w:rtl/>
        </w:rPr>
        <w:t>نقد بر صاحب معالم</w:t>
      </w:r>
      <w:bookmarkEnd w:id="2"/>
    </w:p>
    <w:p w:rsidR="00B302BB" w:rsidRPr="00BC5CA7" w:rsidRDefault="0077717C" w:rsidP="00B302BB">
      <w:pPr>
        <w:ind w:left="284"/>
        <w:rPr>
          <w:sz w:val="28"/>
          <w:rtl/>
        </w:rPr>
      </w:pPr>
      <w:r>
        <w:rPr>
          <w:rFonts w:hint="eastAsia"/>
          <w:sz w:val="28"/>
          <w:rtl/>
        </w:rPr>
        <w:t>آنچه</w:t>
      </w:r>
      <w:r w:rsidR="00E075C7" w:rsidRPr="00BC5CA7">
        <w:rPr>
          <w:rFonts w:hint="cs"/>
          <w:sz w:val="28"/>
          <w:rtl/>
        </w:rPr>
        <w:t xml:space="preserve"> در نقد </w:t>
      </w:r>
      <w:r w:rsidR="00014E9B" w:rsidRPr="00BC5CA7">
        <w:rPr>
          <w:rFonts w:hint="cs"/>
          <w:sz w:val="28"/>
          <w:rtl/>
        </w:rPr>
        <w:t xml:space="preserve">بر </w:t>
      </w:r>
      <w:r w:rsidR="00E075C7" w:rsidRPr="00BC5CA7">
        <w:rPr>
          <w:rFonts w:hint="cs"/>
          <w:sz w:val="28"/>
          <w:rtl/>
        </w:rPr>
        <w:t>صاحب معالم ممکن است بگوییم</w:t>
      </w:r>
      <w:r w:rsidR="00014E9B" w:rsidRPr="00BC5CA7">
        <w:rPr>
          <w:rFonts w:hint="cs"/>
          <w:sz w:val="28"/>
          <w:rtl/>
        </w:rPr>
        <w:t>،</w:t>
      </w:r>
      <w:r w:rsidR="00E075C7" w:rsidRPr="00BC5CA7">
        <w:rPr>
          <w:rFonts w:hint="cs"/>
          <w:sz w:val="28"/>
          <w:rtl/>
        </w:rPr>
        <w:t xml:space="preserve"> واقعیتی </w:t>
      </w:r>
      <w:r w:rsidR="00014E9B" w:rsidRPr="00BC5CA7">
        <w:rPr>
          <w:rFonts w:hint="cs"/>
          <w:sz w:val="28"/>
          <w:rtl/>
        </w:rPr>
        <w:t xml:space="preserve">است </w:t>
      </w:r>
      <w:r w:rsidR="00E075C7" w:rsidRPr="00BC5CA7">
        <w:rPr>
          <w:rFonts w:hint="cs"/>
          <w:sz w:val="28"/>
          <w:rtl/>
        </w:rPr>
        <w:t xml:space="preserve">که در بحث وجوب مقدمه هست که معلوم است شارع و مولی </w:t>
      </w:r>
      <w:r w:rsidR="00014E9B" w:rsidRPr="00BC5CA7">
        <w:rPr>
          <w:rFonts w:hint="cs"/>
          <w:sz w:val="28"/>
          <w:rtl/>
        </w:rPr>
        <w:t xml:space="preserve">مطلق مقدمه را </w:t>
      </w:r>
      <w:r w:rsidR="00E075C7" w:rsidRPr="00BC5CA7">
        <w:rPr>
          <w:rFonts w:hint="cs"/>
          <w:sz w:val="28"/>
          <w:rtl/>
        </w:rPr>
        <w:t>نمی</w:t>
      </w:r>
      <w:r w:rsidR="00014E9B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 xml:space="preserve">خواهد و تا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نجا</w:t>
      </w:r>
      <w:r w:rsidR="00E075C7" w:rsidRPr="00BC5CA7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موردقبول</w:t>
      </w:r>
      <w:r w:rsidR="00E075C7" w:rsidRPr="00BC5CA7">
        <w:rPr>
          <w:rFonts w:hint="cs"/>
          <w:sz w:val="28"/>
          <w:rtl/>
        </w:rPr>
        <w:t xml:space="preserve"> است و </w:t>
      </w:r>
      <w:r w:rsidR="00D76C42" w:rsidRPr="00BC5CA7">
        <w:rPr>
          <w:rFonts w:hint="cs"/>
          <w:sz w:val="28"/>
          <w:rtl/>
        </w:rPr>
        <w:t xml:space="preserve">این </w:t>
      </w:r>
      <w:r>
        <w:rPr>
          <w:rFonts w:hint="eastAsia"/>
          <w:sz w:val="28"/>
          <w:rtl/>
        </w:rPr>
        <w:t>به‌حکم</w:t>
      </w:r>
      <w:r w:rsidR="00D76C42" w:rsidRPr="00BC5CA7">
        <w:rPr>
          <w:rFonts w:hint="cs"/>
          <w:sz w:val="28"/>
          <w:rtl/>
        </w:rPr>
        <w:t xml:space="preserve"> </w:t>
      </w:r>
      <w:r w:rsidR="00E075C7" w:rsidRPr="00BC5CA7">
        <w:rPr>
          <w:rFonts w:hint="cs"/>
          <w:sz w:val="28"/>
          <w:rtl/>
        </w:rPr>
        <w:t xml:space="preserve">ارتکاز </w:t>
      </w:r>
      <w:r w:rsidR="00D76C42" w:rsidRPr="00BC5CA7">
        <w:rPr>
          <w:rFonts w:hint="cs"/>
          <w:sz w:val="28"/>
          <w:rtl/>
        </w:rPr>
        <w:t>است مثلاً</w:t>
      </w:r>
      <w:r w:rsidR="00E075C7" w:rsidRPr="00BC5CA7">
        <w:rPr>
          <w:rFonts w:hint="cs"/>
          <w:sz w:val="28"/>
          <w:rtl/>
        </w:rPr>
        <w:t xml:space="preserve"> اگر کسی حج انجام نمی</w:t>
      </w:r>
      <w:r w:rsidR="00C42FBB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 xml:space="preserve">دهد بگوییم دوست دارد </w:t>
      </w:r>
      <w:r w:rsidR="00D76C42" w:rsidRPr="00BC5CA7">
        <w:rPr>
          <w:rFonts w:hint="cs"/>
          <w:sz w:val="28"/>
          <w:rtl/>
        </w:rPr>
        <w:t xml:space="preserve">مقدمه را انجام بدهد که در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نجا</w:t>
      </w:r>
      <w:r w:rsidR="00D76C42" w:rsidRPr="00BC5CA7">
        <w:rPr>
          <w:rFonts w:hint="cs"/>
          <w:sz w:val="28"/>
          <w:rtl/>
        </w:rPr>
        <w:t xml:space="preserve"> خلاف فرض است و</w:t>
      </w:r>
      <w:r w:rsidR="00E075C7" w:rsidRPr="00BC5CA7">
        <w:rPr>
          <w:rFonts w:hint="cs"/>
          <w:sz w:val="28"/>
          <w:rtl/>
        </w:rPr>
        <w:t xml:space="preserve"> از غیریت به نفسیت تبدیل می</w:t>
      </w:r>
      <w:r w:rsidR="00D76C42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>شود</w:t>
      </w:r>
      <w:r w:rsidR="00A65AA9">
        <w:rPr>
          <w:sz w:val="28"/>
          <w:rtl/>
        </w:rPr>
        <w:t xml:space="preserve"> </w:t>
      </w:r>
      <w:r w:rsidR="00A65AA9">
        <w:rPr>
          <w:rFonts w:hint="eastAsia"/>
          <w:sz w:val="28"/>
          <w:rtl/>
        </w:rPr>
        <w:t>و</w:t>
      </w:r>
      <w:r w:rsidR="00E075C7" w:rsidRPr="00BC5CA7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E075C7" w:rsidRPr="00BC5CA7">
        <w:rPr>
          <w:rFonts w:hint="cs"/>
          <w:sz w:val="28"/>
          <w:rtl/>
        </w:rPr>
        <w:t xml:space="preserve"> بگوییم مقدمه </w:t>
      </w:r>
      <w:r w:rsidR="00071E5F">
        <w:rPr>
          <w:rFonts w:hint="eastAsia"/>
          <w:sz w:val="28"/>
          <w:rtl/>
        </w:rPr>
        <w:t>ب</w:t>
      </w:r>
      <w:r>
        <w:rPr>
          <w:rFonts w:hint="eastAsia"/>
          <w:sz w:val="28"/>
          <w:rtl/>
        </w:rPr>
        <w:t>ما</w:t>
      </w:r>
      <w:r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ه</w:t>
      </w:r>
      <w:r>
        <w:rPr>
          <w:rFonts w:hint="cs"/>
          <w:sz w:val="28"/>
          <w:rtl/>
        </w:rPr>
        <w:t>ی</w:t>
      </w:r>
      <w:r w:rsidR="00E075C7" w:rsidRPr="00BC5CA7">
        <w:rPr>
          <w:rFonts w:hint="cs"/>
          <w:sz w:val="28"/>
          <w:rtl/>
        </w:rPr>
        <w:t xml:space="preserve"> هی و علی وجه الاطلاق حتی اگر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صورت نگیرد واجب باشد </w:t>
      </w:r>
      <w:r w:rsidR="005E24AD" w:rsidRPr="00BC5CA7">
        <w:rPr>
          <w:rFonts w:hint="cs"/>
          <w:sz w:val="28"/>
          <w:rtl/>
        </w:rPr>
        <w:t>این درست نیست</w:t>
      </w:r>
      <w:r w:rsidR="00B302BB" w:rsidRPr="00BC5CA7">
        <w:rPr>
          <w:rFonts w:hint="cs"/>
          <w:sz w:val="28"/>
          <w:rtl/>
        </w:rPr>
        <w:t xml:space="preserve"> وای همان چیزی است که در ارتکاز ما است</w:t>
      </w:r>
      <w:r w:rsidR="00E075C7" w:rsidRPr="00BC5CA7">
        <w:rPr>
          <w:rFonts w:hint="cs"/>
          <w:sz w:val="28"/>
          <w:rtl/>
        </w:rPr>
        <w:t xml:space="preserve"> </w:t>
      </w:r>
      <w:r w:rsidR="00B302BB" w:rsidRPr="00BC5CA7">
        <w:rPr>
          <w:rFonts w:hint="cs"/>
          <w:sz w:val="28"/>
          <w:rtl/>
        </w:rPr>
        <w:t>مثلاً</w:t>
      </w:r>
      <w:r w:rsidR="00E075C7" w:rsidRPr="00BC5CA7">
        <w:rPr>
          <w:rFonts w:hint="cs"/>
          <w:sz w:val="28"/>
          <w:rtl/>
        </w:rPr>
        <w:t xml:space="preserve"> اگر قرار نیست </w:t>
      </w:r>
      <w:r w:rsidR="00B302BB" w:rsidRPr="00BC5CA7">
        <w:rPr>
          <w:rFonts w:hint="cs"/>
          <w:sz w:val="28"/>
          <w:rtl/>
        </w:rPr>
        <w:t xml:space="preserve">کسی </w:t>
      </w:r>
      <w:r w:rsidR="00E075C7" w:rsidRPr="00BC5CA7">
        <w:rPr>
          <w:rFonts w:hint="cs"/>
          <w:sz w:val="28"/>
          <w:rtl/>
        </w:rPr>
        <w:t xml:space="preserve">درس </w:t>
      </w:r>
      <w:r w:rsidR="00B302BB" w:rsidRPr="00BC5CA7">
        <w:rPr>
          <w:rFonts w:hint="cs"/>
          <w:sz w:val="28"/>
          <w:rtl/>
        </w:rPr>
        <w:t>بیاید</w:t>
      </w:r>
      <w:r w:rsidR="00E075C7" w:rsidRPr="00BC5CA7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ن‌که</w:t>
      </w:r>
      <w:r w:rsidR="00E075C7" w:rsidRPr="00BC5CA7">
        <w:rPr>
          <w:rFonts w:hint="cs"/>
          <w:sz w:val="28"/>
          <w:rtl/>
        </w:rPr>
        <w:t xml:space="preserve"> صبح از خانه بیرون بیاید ارزشی ندارد</w:t>
      </w:r>
      <w:r w:rsidR="00B302BB" w:rsidRPr="00BC5CA7">
        <w:rPr>
          <w:rFonts w:hint="cs"/>
          <w:sz w:val="28"/>
          <w:rtl/>
        </w:rPr>
        <w:t>،</w:t>
      </w:r>
      <w:r w:rsidR="00E075C7" w:rsidRPr="00BC5CA7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آنچه</w:t>
      </w:r>
      <w:r w:rsidR="00E075C7" w:rsidRPr="00BC5CA7">
        <w:rPr>
          <w:rFonts w:hint="cs"/>
          <w:sz w:val="28"/>
          <w:rtl/>
        </w:rPr>
        <w:t xml:space="preserve"> ارزش دارد </w:t>
      </w:r>
      <w:r w:rsidR="00B302BB" w:rsidRPr="00BC5CA7">
        <w:rPr>
          <w:rFonts w:hint="cs"/>
          <w:sz w:val="28"/>
          <w:rtl/>
        </w:rPr>
        <w:t xml:space="preserve">این است که در بحث شرکت </w:t>
      </w:r>
      <w:r w:rsidR="00E075C7" w:rsidRPr="00BC5CA7">
        <w:rPr>
          <w:rFonts w:hint="cs"/>
          <w:sz w:val="28"/>
          <w:rtl/>
        </w:rPr>
        <w:t>کند و در نقطه</w:t>
      </w:r>
      <w:r w:rsidR="00B302BB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 xml:space="preserve">ای که مقدمات باید صورت بگیرد </w:t>
      </w:r>
      <w:r w:rsidR="005E24AD" w:rsidRPr="00BC5CA7">
        <w:rPr>
          <w:rFonts w:hint="cs"/>
          <w:sz w:val="28"/>
          <w:rtl/>
        </w:rPr>
        <w:t>ا</w:t>
      </w:r>
      <w:r w:rsidR="00B302BB" w:rsidRPr="00BC5CA7">
        <w:rPr>
          <w:rFonts w:hint="cs"/>
          <w:sz w:val="28"/>
          <w:rtl/>
        </w:rPr>
        <w:t>گر درس نباشد بگوییم</w:t>
      </w:r>
      <w:r w:rsidR="005E24AD" w:rsidRPr="00BC5CA7">
        <w:rPr>
          <w:rFonts w:hint="cs"/>
          <w:sz w:val="28"/>
          <w:rtl/>
        </w:rPr>
        <w:t xml:space="preserve"> این مقدمه</w:t>
      </w:r>
      <w:r w:rsidR="00E075C7" w:rsidRPr="00BC5CA7">
        <w:rPr>
          <w:rFonts w:hint="cs"/>
          <w:sz w:val="28"/>
          <w:rtl/>
        </w:rPr>
        <w:t xml:space="preserve"> ندارد</w:t>
      </w:r>
      <w:r w:rsidR="00B302BB" w:rsidRPr="00BC5CA7">
        <w:rPr>
          <w:rFonts w:hint="cs"/>
          <w:sz w:val="28"/>
          <w:rtl/>
        </w:rPr>
        <w:t>،</w:t>
      </w:r>
      <w:r w:rsidR="00E075C7" w:rsidRPr="00BC5CA7">
        <w:rPr>
          <w:rFonts w:hint="cs"/>
          <w:sz w:val="28"/>
          <w:rtl/>
        </w:rPr>
        <w:t xml:space="preserve"> اگر ارزش دار</w:t>
      </w:r>
      <w:r w:rsidR="00B302BB" w:rsidRPr="00BC5CA7">
        <w:rPr>
          <w:rFonts w:hint="cs"/>
          <w:sz w:val="28"/>
          <w:rtl/>
        </w:rPr>
        <w:t xml:space="preserve">د یا باید گفت نفسی است، یا ارزش </w:t>
      </w:r>
      <w:r>
        <w:rPr>
          <w:rFonts w:hint="eastAsia"/>
          <w:sz w:val="28"/>
          <w:rtl/>
        </w:rPr>
        <w:t>آن‌ها</w:t>
      </w:r>
      <w:r w:rsidR="00E075C7" w:rsidRPr="00BC5CA7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به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خاطرنشان</w:t>
      </w:r>
      <w:r w:rsidR="00E075C7" w:rsidRPr="00BC5CA7">
        <w:rPr>
          <w:rFonts w:hint="cs"/>
          <w:sz w:val="28"/>
          <w:rtl/>
        </w:rPr>
        <w:t xml:space="preserve"> دادن حسن فاعلی است و الا آن عمل بدون تحقق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ارزشی ندارد</w:t>
      </w:r>
      <w:r w:rsidR="00B302BB" w:rsidRPr="00BC5CA7">
        <w:rPr>
          <w:rFonts w:hint="cs"/>
          <w:sz w:val="28"/>
          <w:rtl/>
        </w:rPr>
        <w:t>.</w:t>
      </w:r>
    </w:p>
    <w:p w:rsidR="00E075C7" w:rsidRPr="00BC5CA7" w:rsidRDefault="00E075C7" w:rsidP="00A65AA9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 xml:space="preserve"> اما این نکته درست مساوق با فرمایش صاحب معالم نیست بلکه بیشتر به نفع قول صاحب فصول است که </w:t>
      </w:r>
      <w:r w:rsidR="0077717C">
        <w:rPr>
          <w:rFonts w:hint="eastAsia"/>
          <w:sz w:val="28"/>
          <w:rtl/>
        </w:rPr>
        <w:t>به‌احتمال‌قو</w:t>
      </w:r>
      <w:r w:rsidR="0077717C">
        <w:rPr>
          <w:rFonts w:hint="cs"/>
          <w:sz w:val="28"/>
          <w:rtl/>
        </w:rPr>
        <w:t>ی</w:t>
      </w:r>
      <w:r w:rsidRPr="00BC5CA7">
        <w:rPr>
          <w:rFonts w:hint="cs"/>
          <w:sz w:val="28"/>
          <w:rtl/>
        </w:rPr>
        <w:t xml:space="preserve"> آن را بپذیریم </w:t>
      </w:r>
      <w:r w:rsidR="00B302BB" w:rsidRPr="00BC5CA7">
        <w:rPr>
          <w:rFonts w:hint="cs"/>
          <w:sz w:val="28"/>
          <w:rtl/>
        </w:rPr>
        <w:t xml:space="preserve">و آن این است </w:t>
      </w:r>
      <w:r w:rsidRPr="00BC5CA7">
        <w:rPr>
          <w:rFonts w:hint="cs"/>
          <w:sz w:val="28"/>
          <w:rtl/>
        </w:rPr>
        <w:t xml:space="preserve">که مقدمه موصله واجب است </w:t>
      </w:r>
      <w:r w:rsidR="00B302BB" w:rsidRPr="00BC5CA7">
        <w:rPr>
          <w:rFonts w:hint="cs"/>
          <w:sz w:val="28"/>
          <w:rtl/>
        </w:rPr>
        <w:t>و</w:t>
      </w:r>
      <w:r w:rsidRPr="00BC5CA7">
        <w:rPr>
          <w:rFonts w:hint="cs"/>
          <w:sz w:val="28"/>
          <w:rtl/>
        </w:rPr>
        <w:t xml:space="preserve"> متأخرین هم به این سمت رفتند، اصل </w:t>
      </w:r>
      <w:r w:rsidRPr="00BC5CA7">
        <w:rPr>
          <w:rFonts w:hint="cs"/>
          <w:sz w:val="28"/>
          <w:rtl/>
        </w:rPr>
        <w:lastRenderedPageBreak/>
        <w:t xml:space="preserve">این مطلب درست </w:t>
      </w:r>
      <w:r w:rsidR="00D25901" w:rsidRPr="00BC5CA7">
        <w:rPr>
          <w:rFonts w:hint="cs"/>
          <w:sz w:val="28"/>
          <w:rtl/>
        </w:rPr>
        <w:t xml:space="preserve">است </w:t>
      </w:r>
      <w:r w:rsidRPr="00BC5CA7">
        <w:rPr>
          <w:rFonts w:hint="cs"/>
          <w:sz w:val="28"/>
          <w:rtl/>
        </w:rPr>
        <w:t xml:space="preserve">که اگر کسی </w:t>
      </w:r>
      <w:r w:rsidR="00D25901" w:rsidRPr="00BC5CA7">
        <w:rPr>
          <w:rFonts w:hint="cs"/>
          <w:sz w:val="28"/>
          <w:rtl/>
        </w:rPr>
        <w:t xml:space="preserve">نخواهد این </w:t>
      </w:r>
      <w:r w:rsidR="00071E5F">
        <w:rPr>
          <w:rFonts w:hint="cs"/>
          <w:sz w:val="28"/>
          <w:rtl/>
        </w:rPr>
        <w:t>ذی‌المقدمه</w:t>
      </w:r>
      <w:r w:rsidR="00D25901" w:rsidRPr="00BC5CA7">
        <w:rPr>
          <w:rFonts w:hint="cs"/>
          <w:sz w:val="28"/>
          <w:rtl/>
        </w:rPr>
        <w:t xml:space="preserve"> را انجام دهد انجام مقدمات ارزشی ندارد</w:t>
      </w:r>
      <w:r w:rsidRPr="00BC5CA7">
        <w:rPr>
          <w:rFonts w:hint="cs"/>
          <w:sz w:val="28"/>
          <w:rtl/>
        </w:rPr>
        <w:t xml:space="preserve"> </w:t>
      </w:r>
      <w:r w:rsidR="00D25901" w:rsidRPr="00BC5CA7">
        <w:rPr>
          <w:rFonts w:hint="cs"/>
          <w:sz w:val="28"/>
          <w:rtl/>
        </w:rPr>
        <w:t>و ارزش این از حیث ارتباط</w:t>
      </w:r>
      <w:r w:rsidRPr="00BC5CA7">
        <w:rPr>
          <w:rFonts w:hint="cs"/>
          <w:sz w:val="28"/>
          <w:rtl/>
        </w:rPr>
        <w:t xml:space="preserve"> با آن امر تب</w:t>
      </w:r>
      <w:r w:rsidR="00E77E08" w:rsidRPr="00BC5CA7">
        <w:rPr>
          <w:rFonts w:hint="cs"/>
          <w:sz w:val="28"/>
          <w:rtl/>
        </w:rPr>
        <w:t>َ</w:t>
      </w:r>
      <w:r w:rsidRPr="00BC5CA7">
        <w:rPr>
          <w:rFonts w:hint="cs"/>
          <w:sz w:val="28"/>
          <w:rtl/>
        </w:rPr>
        <w:t>عی</w:t>
      </w:r>
      <w:r w:rsidR="00E77E08" w:rsidRPr="00BC5CA7">
        <w:rPr>
          <w:rFonts w:hint="cs"/>
          <w:sz w:val="28"/>
          <w:rtl/>
        </w:rPr>
        <w:t>ِ</w:t>
      </w:r>
      <w:r w:rsidRPr="00BC5CA7">
        <w:rPr>
          <w:rFonts w:hint="cs"/>
          <w:sz w:val="28"/>
          <w:rtl/>
        </w:rPr>
        <w:t xml:space="preserve"> ظ</w:t>
      </w:r>
      <w:r w:rsidR="00E77E08" w:rsidRPr="00BC5CA7">
        <w:rPr>
          <w:rFonts w:hint="cs"/>
          <w:sz w:val="28"/>
          <w:rtl/>
        </w:rPr>
        <w:t>ِ</w:t>
      </w:r>
      <w:r w:rsidRPr="00BC5CA7">
        <w:rPr>
          <w:rFonts w:hint="cs"/>
          <w:sz w:val="28"/>
          <w:rtl/>
        </w:rPr>
        <w:t>ل</w:t>
      </w:r>
      <w:r w:rsidR="00E77E08" w:rsidRPr="00BC5CA7">
        <w:rPr>
          <w:rFonts w:hint="cs"/>
          <w:sz w:val="28"/>
          <w:rtl/>
        </w:rPr>
        <w:t>ّ</w:t>
      </w:r>
      <w:r w:rsidRPr="00BC5CA7">
        <w:rPr>
          <w:rFonts w:hint="cs"/>
          <w:sz w:val="28"/>
          <w:rtl/>
        </w:rPr>
        <w:t>ی</w:t>
      </w:r>
      <w:r w:rsidR="00E77E08" w:rsidRPr="00BC5CA7">
        <w:rPr>
          <w:rFonts w:hint="cs"/>
          <w:sz w:val="28"/>
          <w:rtl/>
        </w:rPr>
        <w:t>ِ</w:t>
      </w:r>
      <w:r w:rsidRPr="00BC5CA7">
        <w:rPr>
          <w:rFonts w:hint="cs"/>
          <w:sz w:val="28"/>
          <w:rtl/>
        </w:rPr>
        <w:t xml:space="preserve"> ارتباطی است</w:t>
      </w:r>
      <w:r w:rsidR="00D25901" w:rsidRPr="00BC5CA7">
        <w:rPr>
          <w:rFonts w:hint="cs"/>
          <w:sz w:val="28"/>
          <w:rtl/>
        </w:rPr>
        <w:t>،</w:t>
      </w:r>
      <w:r w:rsidRPr="00BC5CA7">
        <w:rPr>
          <w:rFonts w:hint="cs"/>
          <w:sz w:val="28"/>
          <w:rtl/>
        </w:rPr>
        <w:t xml:space="preserve"> اگر قرار است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نباشد مقدمه ارزشی ندارد</w:t>
      </w:r>
      <w:r w:rsidR="00AA6405" w:rsidRPr="00BC5CA7">
        <w:rPr>
          <w:rFonts w:hint="cs"/>
          <w:sz w:val="28"/>
          <w:rtl/>
        </w:rPr>
        <w:t>،</w:t>
      </w:r>
      <w:r w:rsidRPr="00BC5CA7">
        <w:rPr>
          <w:rFonts w:hint="cs"/>
          <w:sz w:val="28"/>
          <w:rtl/>
        </w:rPr>
        <w:t xml:space="preserve"> ولی ارتکاز درست</w:t>
      </w:r>
      <w:r w:rsidR="00D25901" w:rsidRPr="00BC5CA7">
        <w:rPr>
          <w:rFonts w:hint="cs"/>
          <w:sz w:val="28"/>
          <w:rtl/>
        </w:rPr>
        <w:t>،</w:t>
      </w:r>
      <w:r w:rsidRPr="00BC5CA7">
        <w:rPr>
          <w:rFonts w:hint="cs"/>
          <w:sz w:val="28"/>
          <w:rtl/>
        </w:rPr>
        <w:t xml:space="preserve"> ما را به مقدمه موصله می</w:t>
      </w:r>
      <w:r w:rsidR="00D25901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>رساند ن</w:t>
      </w:r>
      <w:r w:rsidR="00D25901" w:rsidRPr="00BC5CA7">
        <w:rPr>
          <w:rFonts w:hint="cs"/>
          <w:sz w:val="28"/>
          <w:rtl/>
        </w:rPr>
        <w:t xml:space="preserve">ه </w:t>
      </w:r>
      <w:r w:rsidR="0077717C">
        <w:rPr>
          <w:rFonts w:hint="eastAsia"/>
          <w:sz w:val="28"/>
          <w:rtl/>
        </w:rPr>
        <w:t>به‌قصد</w:t>
      </w:r>
      <w:r w:rsidR="00D25901" w:rsidRPr="00BC5CA7">
        <w:rPr>
          <w:rFonts w:hint="cs"/>
          <w:sz w:val="28"/>
          <w:rtl/>
        </w:rPr>
        <w:t xml:space="preserve"> اتیان </w:t>
      </w:r>
      <w:r w:rsidR="00071E5F">
        <w:rPr>
          <w:rFonts w:hint="cs"/>
          <w:sz w:val="28"/>
          <w:rtl/>
        </w:rPr>
        <w:t>ذی‌المقدمه</w:t>
      </w:r>
      <w:r w:rsidR="00D25901" w:rsidRPr="00BC5CA7">
        <w:rPr>
          <w:rFonts w:hint="cs"/>
          <w:sz w:val="28"/>
          <w:rtl/>
        </w:rPr>
        <w:t xml:space="preserve">، شاهد </w:t>
      </w:r>
      <w:r w:rsidR="00D57377">
        <w:rPr>
          <w:rFonts w:hint="eastAsia"/>
          <w:sz w:val="28"/>
          <w:rtl/>
        </w:rPr>
        <w:t>آن‌هم</w:t>
      </w:r>
      <w:r w:rsidRPr="00BC5CA7">
        <w:rPr>
          <w:rFonts w:hint="cs"/>
          <w:sz w:val="28"/>
          <w:rtl/>
        </w:rPr>
        <w:t xml:space="preserve"> این است که اگر کسی مقدمه را انجام دهد مثلا</w:t>
      </w:r>
      <w:r w:rsidR="00B302BB" w:rsidRPr="00BC5CA7">
        <w:rPr>
          <w:rFonts w:hint="cs"/>
          <w:sz w:val="28"/>
          <w:rtl/>
        </w:rPr>
        <w:t>ً</w:t>
      </w:r>
      <w:r w:rsidRPr="00BC5CA7">
        <w:rPr>
          <w:rFonts w:hint="cs"/>
          <w:sz w:val="28"/>
          <w:rtl/>
        </w:rPr>
        <w:t xml:space="preserve"> به حج رفت و آنجا گفت بد است تا </w:t>
      </w:r>
      <w:r w:rsidR="00D57377">
        <w:rPr>
          <w:rFonts w:hint="eastAsia"/>
          <w:sz w:val="28"/>
          <w:rtl/>
        </w:rPr>
        <w:t>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نجا</w:t>
      </w:r>
      <w:r w:rsidRPr="00BC5CA7">
        <w:rPr>
          <w:rFonts w:hint="cs"/>
          <w:sz w:val="28"/>
          <w:rtl/>
        </w:rPr>
        <w:t xml:space="preserve"> آمدیم حج نکنیم </w:t>
      </w:r>
      <w:r w:rsidR="00D25901" w:rsidRPr="00BC5CA7">
        <w:rPr>
          <w:rFonts w:hint="cs"/>
          <w:sz w:val="28"/>
          <w:rtl/>
        </w:rPr>
        <w:t>و حج انجام دهد</w:t>
      </w:r>
      <w:r w:rsidR="00AA6405" w:rsidRPr="00BC5CA7">
        <w:rPr>
          <w:rFonts w:hint="cs"/>
          <w:sz w:val="28"/>
          <w:rtl/>
        </w:rPr>
        <w:t>، در اینجا انجام مقدمه ارزش دارد.</w:t>
      </w:r>
      <w:r w:rsidRPr="00BC5CA7">
        <w:rPr>
          <w:rFonts w:hint="cs"/>
          <w:sz w:val="28"/>
          <w:rtl/>
        </w:rPr>
        <w:t xml:space="preserve"> </w:t>
      </w:r>
      <w:r w:rsidR="00AA6405" w:rsidRPr="00BC5CA7">
        <w:rPr>
          <w:rFonts w:hint="cs"/>
          <w:sz w:val="28"/>
          <w:rtl/>
        </w:rPr>
        <w:t>امر اول</w:t>
      </w:r>
      <w:r w:rsidRPr="00BC5CA7">
        <w:rPr>
          <w:rFonts w:hint="cs"/>
          <w:sz w:val="28"/>
          <w:rtl/>
        </w:rPr>
        <w:t xml:space="preserve"> امر درستی است که ارزش این</w:t>
      </w:r>
      <w:r w:rsidR="00AA6405" w:rsidRPr="00BC5CA7">
        <w:rPr>
          <w:rFonts w:hint="cs"/>
          <w:sz w:val="28"/>
          <w:rtl/>
        </w:rPr>
        <w:t>،</w:t>
      </w:r>
      <w:r w:rsidRPr="00BC5CA7">
        <w:rPr>
          <w:rFonts w:hint="cs"/>
          <w:sz w:val="28"/>
          <w:rtl/>
        </w:rPr>
        <w:t xml:space="preserve"> ارزش غیری</w:t>
      </w:r>
      <w:r w:rsidR="00AA6405" w:rsidRPr="00BC5CA7">
        <w:rPr>
          <w:rFonts w:hint="cs"/>
          <w:sz w:val="28"/>
          <w:rtl/>
        </w:rPr>
        <w:t>ِ</w:t>
      </w:r>
      <w:r w:rsidRPr="00BC5CA7">
        <w:rPr>
          <w:rFonts w:hint="cs"/>
          <w:sz w:val="28"/>
          <w:rtl/>
        </w:rPr>
        <w:t xml:space="preserve"> تبعی است و فی حد نفسه ارزشی ندارد</w:t>
      </w:r>
      <w:r w:rsidR="00A65AA9">
        <w:rPr>
          <w:rFonts w:hint="cs"/>
          <w:sz w:val="28"/>
          <w:rtl/>
        </w:rPr>
        <w:t xml:space="preserve"> </w:t>
      </w:r>
      <w:r w:rsidRPr="00BC5CA7">
        <w:rPr>
          <w:rFonts w:hint="cs"/>
          <w:sz w:val="28"/>
          <w:rtl/>
        </w:rPr>
        <w:t xml:space="preserve">اما وصل شدن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دو راه دارد یک</w:t>
      </w:r>
      <w:r w:rsidR="00AA6405" w:rsidRPr="00BC5CA7">
        <w:rPr>
          <w:rFonts w:hint="cs"/>
          <w:sz w:val="28"/>
          <w:rtl/>
        </w:rPr>
        <w:t>ی</w:t>
      </w:r>
      <w:r w:rsidRPr="00BC5CA7">
        <w:rPr>
          <w:rFonts w:hint="cs"/>
          <w:sz w:val="28"/>
          <w:rtl/>
        </w:rPr>
        <w:t xml:space="preserve"> با قصد و </w:t>
      </w:r>
      <w:r w:rsidR="00AA6405" w:rsidRPr="00BC5CA7">
        <w:rPr>
          <w:rFonts w:hint="cs"/>
          <w:sz w:val="28"/>
          <w:rtl/>
        </w:rPr>
        <w:t>دیگری با واقعیت</w:t>
      </w:r>
      <w:r w:rsidR="00970102" w:rsidRPr="00BC5CA7">
        <w:rPr>
          <w:rFonts w:hint="cs"/>
          <w:sz w:val="28"/>
          <w:rtl/>
        </w:rPr>
        <w:t xml:space="preserve"> آمدن </w:t>
      </w:r>
      <w:r w:rsidR="00071E5F">
        <w:rPr>
          <w:rFonts w:hint="cs"/>
          <w:sz w:val="28"/>
          <w:rtl/>
        </w:rPr>
        <w:t>ذی‌المقدمه</w:t>
      </w:r>
      <w:r w:rsidR="00970102" w:rsidRPr="00BC5CA7">
        <w:rPr>
          <w:rFonts w:hint="cs"/>
          <w:sz w:val="28"/>
          <w:rtl/>
        </w:rPr>
        <w:t xml:space="preserve"> است،</w:t>
      </w:r>
      <w:r w:rsidRPr="00BC5CA7">
        <w:rPr>
          <w:rFonts w:hint="cs"/>
          <w:sz w:val="28"/>
          <w:rtl/>
        </w:rPr>
        <w:t xml:space="preserve"> </w:t>
      </w:r>
      <w:r w:rsidR="00AA6405" w:rsidRPr="00BC5CA7">
        <w:rPr>
          <w:rFonts w:hint="cs"/>
          <w:sz w:val="28"/>
          <w:rtl/>
        </w:rPr>
        <w:t xml:space="preserve">نظر </w:t>
      </w:r>
      <w:r w:rsidRPr="00BC5CA7">
        <w:rPr>
          <w:rFonts w:hint="cs"/>
          <w:sz w:val="28"/>
          <w:rtl/>
        </w:rPr>
        <w:t xml:space="preserve">ما </w:t>
      </w:r>
      <w:r w:rsidR="00AA6405" w:rsidRPr="00BC5CA7">
        <w:rPr>
          <w:rFonts w:hint="cs"/>
          <w:sz w:val="28"/>
          <w:rtl/>
        </w:rPr>
        <w:t>این است که</w:t>
      </w:r>
      <w:r w:rsidRPr="00BC5CA7">
        <w:rPr>
          <w:rFonts w:hint="cs"/>
          <w:sz w:val="28"/>
          <w:rtl/>
        </w:rPr>
        <w:t xml:space="preserve"> آنچه ارزش دارد این است که بعدش آن عمل بیاید</w:t>
      </w:r>
      <w:r w:rsidR="00A65AA9">
        <w:rPr>
          <w:sz w:val="28"/>
          <w:rtl/>
        </w:rPr>
        <w:t xml:space="preserve"> </w:t>
      </w:r>
      <w:r w:rsidRPr="00BC5CA7">
        <w:rPr>
          <w:rFonts w:hint="cs"/>
          <w:sz w:val="28"/>
          <w:rtl/>
        </w:rPr>
        <w:t xml:space="preserve">و اما اگر عمل نیاید و قصد داشته باشد، هیچ </w:t>
      </w:r>
      <w:r w:rsidR="00D57377">
        <w:rPr>
          <w:rFonts w:hint="eastAsia"/>
          <w:sz w:val="28"/>
          <w:rtl/>
        </w:rPr>
        <w:t>فا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ده‌ا</w:t>
      </w:r>
      <w:r w:rsidR="00D57377">
        <w:rPr>
          <w:rFonts w:hint="cs"/>
          <w:sz w:val="28"/>
          <w:rtl/>
        </w:rPr>
        <w:t>ی</w:t>
      </w:r>
      <w:r w:rsidRPr="00BC5CA7">
        <w:rPr>
          <w:rFonts w:hint="cs"/>
          <w:sz w:val="28"/>
          <w:rtl/>
        </w:rPr>
        <w:t xml:space="preserve"> ندارد، قصد اینجا هیچ نقشی ندارد، ممکن است کسی بگوید</w:t>
      </w:r>
      <w:r w:rsidR="00970102" w:rsidRPr="00BC5CA7">
        <w:rPr>
          <w:rFonts w:hint="cs"/>
          <w:sz w:val="28"/>
          <w:rtl/>
        </w:rPr>
        <w:t xml:space="preserve"> </w:t>
      </w:r>
      <w:r w:rsidR="00477A01" w:rsidRPr="00BC5CA7">
        <w:rPr>
          <w:rFonts w:hint="cs"/>
          <w:sz w:val="28"/>
          <w:rtl/>
        </w:rPr>
        <w:t xml:space="preserve">روایت است </w:t>
      </w:r>
      <w:r w:rsidR="00970102" w:rsidRPr="00BC5CA7">
        <w:rPr>
          <w:rFonts w:hint="cs"/>
          <w:sz w:val="28"/>
          <w:rtl/>
        </w:rPr>
        <w:t xml:space="preserve">که نیت </w:t>
      </w:r>
      <w:r w:rsidR="00D57377">
        <w:rPr>
          <w:rFonts w:hint="eastAsia"/>
          <w:sz w:val="28"/>
          <w:rtl/>
        </w:rPr>
        <w:t>مؤمن</w:t>
      </w:r>
      <w:r w:rsidR="00970102" w:rsidRPr="00BC5CA7">
        <w:rPr>
          <w:rFonts w:hint="cs"/>
          <w:sz w:val="28"/>
          <w:rtl/>
        </w:rPr>
        <w:t xml:space="preserve"> بهتر از عمل او است و</w:t>
      </w:r>
      <w:r w:rsidR="00477A01" w:rsidRPr="00BC5CA7">
        <w:rPr>
          <w:rFonts w:hint="cs"/>
          <w:sz w:val="28"/>
          <w:rtl/>
        </w:rPr>
        <w:t xml:space="preserve"> ثواب دارد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گو</w:t>
      </w:r>
      <w:r w:rsidR="00D57377">
        <w:rPr>
          <w:rFonts w:hint="cs"/>
          <w:sz w:val="28"/>
          <w:rtl/>
        </w:rPr>
        <w:t>یی</w:t>
      </w:r>
      <w:r w:rsidR="00D57377">
        <w:rPr>
          <w:rFonts w:hint="eastAsia"/>
          <w:sz w:val="28"/>
          <w:rtl/>
        </w:rPr>
        <w:t>م</w:t>
      </w:r>
      <w:r w:rsidR="00477A01" w:rsidRPr="00BC5CA7">
        <w:rPr>
          <w:rFonts w:hint="cs"/>
          <w:sz w:val="28"/>
          <w:rtl/>
        </w:rPr>
        <w:t xml:space="preserve"> این بحث دیگری است،</w:t>
      </w:r>
      <w:r w:rsidRPr="00BC5CA7">
        <w:rPr>
          <w:rFonts w:hint="cs"/>
          <w:sz w:val="28"/>
          <w:rtl/>
        </w:rPr>
        <w:t xml:space="preserve"> </w:t>
      </w:r>
      <w:r w:rsidR="00477A01" w:rsidRPr="00BC5CA7">
        <w:rPr>
          <w:rFonts w:hint="cs"/>
          <w:sz w:val="28"/>
          <w:rtl/>
        </w:rPr>
        <w:t>اما</w:t>
      </w:r>
      <w:r w:rsidR="00970102" w:rsidRPr="00BC5CA7">
        <w:rPr>
          <w:rFonts w:hint="cs"/>
          <w:sz w:val="28"/>
          <w:rtl/>
        </w:rPr>
        <w:t xml:space="preserve"> این </w:t>
      </w:r>
      <w:r w:rsidR="00477A01" w:rsidRPr="00BC5CA7">
        <w:rPr>
          <w:rFonts w:hint="cs"/>
          <w:sz w:val="28"/>
          <w:rtl/>
        </w:rPr>
        <w:t xml:space="preserve">بگوییم </w:t>
      </w:r>
      <w:r w:rsidR="00970102" w:rsidRPr="00BC5CA7">
        <w:rPr>
          <w:rFonts w:hint="cs"/>
          <w:sz w:val="28"/>
          <w:rtl/>
        </w:rPr>
        <w:t>مقدمه وجوب غیری داشته نه</w:t>
      </w:r>
      <w:r w:rsidR="00477A01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ازا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نجا</w:t>
      </w:r>
      <w:r w:rsidR="00477A01" w:rsidRPr="00BC5CA7">
        <w:rPr>
          <w:rFonts w:hint="cs"/>
          <w:sz w:val="28"/>
          <w:rtl/>
        </w:rPr>
        <w:t xml:space="preserve"> این استفاده </w:t>
      </w:r>
      <w:r w:rsidR="00D57377">
        <w:rPr>
          <w:rFonts w:hint="eastAsia"/>
          <w:sz w:val="28"/>
          <w:rtl/>
        </w:rPr>
        <w:t>نم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شود</w:t>
      </w:r>
      <w:r w:rsidR="00477A01" w:rsidRPr="00BC5CA7">
        <w:rPr>
          <w:rFonts w:hint="cs"/>
          <w:sz w:val="28"/>
          <w:rtl/>
        </w:rPr>
        <w:t>.</w:t>
      </w:r>
    </w:p>
    <w:p w:rsidR="009A2BEE" w:rsidRPr="00BC5CA7" w:rsidRDefault="00E075C7" w:rsidP="0077717C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>بنابراین بیان ما این است که به صاحب معالم باید بگوییم</w:t>
      </w:r>
      <w:r w:rsidR="00477A01" w:rsidRPr="00BC5CA7">
        <w:rPr>
          <w:rFonts w:hint="cs"/>
          <w:sz w:val="28"/>
          <w:rtl/>
        </w:rPr>
        <w:t>؛</w:t>
      </w:r>
      <w:r w:rsidRPr="00BC5CA7">
        <w:rPr>
          <w:rFonts w:hint="cs"/>
          <w:sz w:val="28"/>
          <w:rtl/>
        </w:rPr>
        <w:t xml:space="preserve"> درست که ارتکاز ما </w:t>
      </w:r>
      <w:r w:rsidR="00D57377">
        <w:rPr>
          <w:rFonts w:hint="eastAsia"/>
          <w:sz w:val="28"/>
          <w:rtl/>
        </w:rPr>
        <w:t>هم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ن‌طور</w:t>
      </w:r>
      <w:r w:rsidRPr="00BC5CA7">
        <w:rPr>
          <w:rFonts w:hint="cs"/>
          <w:sz w:val="28"/>
          <w:rtl/>
        </w:rPr>
        <w:t xml:space="preserve"> ارزشی ندارد و عمل باید </w:t>
      </w:r>
      <w:r w:rsidR="00D57377">
        <w:rPr>
          <w:rFonts w:hint="eastAsia"/>
          <w:sz w:val="28"/>
          <w:rtl/>
        </w:rPr>
        <w:t>به</w:t>
      </w:r>
      <w:r w:rsidR="00D57377">
        <w:rPr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خاطر</w:t>
      </w:r>
      <w:r w:rsidRPr="00BC5CA7">
        <w:rPr>
          <w:rFonts w:hint="cs"/>
          <w:sz w:val="28"/>
          <w:rtl/>
        </w:rPr>
        <w:t xml:space="preserve">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باشد و </w:t>
      </w:r>
      <w:r w:rsidR="00477A01" w:rsidRPr="00BC5CA7">
        <w:rPr>
          <w:rFonts w:hint="cs"/>
          <w:sz w:val="28"/>
          <w:rtl/>
        </w:rPr>
        <w:t xml:space="preserve">نمی‌توان </w:t>
      </w:r>
      <w:r w:rsidRPr="00BC5CA7">
        <w:rPr>
          <w:rFonts w:hint="cs"/>
          <w:sz w:val="28"/>
          <w:rtl/>
        </w:rPr>
        <w:t xml:space="preserve">مطلق </w:t>
      </w:r>
      <w:r w:rsidR="00477A01" w:rsidRPr="00BC5CA7">
        <w:rPr>
          <w:rFonts w:hint="cs"/>
          <w:sz w:val="28"/>
          <w:rtl/>
        </w:rPr>
        <w:t>گفت ارزش دارد،</w:t>
      </w:r>
      <w:r w:rsidRPr="00BC5CA7">
        <w:rPr>
          <w:rFonts w:hint="cs"/>
          <w:sz w:val="28"/>
          <w:rtl/>
        </w:rPr>
        <w:t xml:space="preserve"> اما در این ارتکاز قصد اتیان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</w:t>
      </w:r>
      <w:r w:rsidR="00477A01" w:rsidRPr="00BC5CA7">
        <w:rPr>
          <w:rFonts w:hint="cs"/>
          <w:sz w:val="28"/>
          <w:rtl/>
        </w:rPr>
        <w:t>فهمیده نمی‌شود</w:t>
      </w:r>
      <w:r w:rsidRPr="00BC5CA7">
        <w:rPr>
          <w:rFonts w:hint="cs"/>
          <w:sz w:val="28"/>
          <w:rtl/>
        </w:rPr>
        <w:t xml:space="preserve"> </w:t>
      </w:r>
      <w:r w:rsidR="00477A01" w:rsidRPr="00BC5CA7">
        <w:rPr>
          <w:rFonts w:hint="cs"/>
          <w:sz w:val="28"/>
          <w:rtl/>
        </w:rPr>
        <w:t>بلکه</w:t>
      </w:r>
      <w:r w:rsidRPr="00BC5CA7">
        <w:rPr>
          <w:rFonts w:hint="cs"/>
          <w:sz w:val="28"/>
          <w:rtl/>
        </w:rPr>
        <w:t xml:space="preserve"> نظر صاحب فصول </w:t>
      </w:r>
      <w:r w:rsidR="00477A01" w:rsidRPr="00BC5CA7">
        <w:rPr>
          <w:rFonts w:hint="cs"/>
          <w:sz w:val="28"/>
          <w:rtl/>
        </w:rPr>
        <w:t>آشکار می‌شود</w:t>
      </w:r>
      <w:r w:rsidRPr="00BC5CA7">
        <w:rPr>
          <w:rFonts w:hint="cs"/>
          <w:sz w:val="28"/>
          <w:rtl/>
        </w:rPr>
        <w:t xml:space="preserve"> و آن این است که بعد از مقدمه، </w:t>
      </w:r>
      <w:r w:rsidR="00071E5F">
        <w:rPr>
          <w:rFonts w:hint="cs"/>
          <w:sz w:val="28"/>
          <w:rtl/>
        </w:rPr>
        <w:t>ذی‌المقدمه</w:t>
      </w:r>
      <w:r w:rsidR="00477A01" w:rsidRPr="00BC5CA7">
        <w:rPr>
          <w:rFonts w:hint="cs"/>
          <w:sz w:val="28"/>
          <w:rtl/>
        </w:rPr>
        <w:t xml:space="preserve"> بیاید و اگر </w:t>
      </w:r>
      <w:r w:rsidR="00071E5F">
        <w:rPr>
          <w:rFonts w:hint="cs"/>
          <w:sz w:val="28"/>
          <w:rtl/>
        </w:rPr>
        <w:t>ذی‌المقدمه</w:t>
      </w:r>
      <w:r w:rsidR="00477A01" w:rsidRPr="00BC5CA7">
        <w:rPr>
          <w:rFonts w:hint="cs"/>
          <w:sz w:val="28"/>
          <w:rtl/>
        </w:rPr>
        <w:t xml:space="preserve"> نیامد</w:t>
      </w:r>
      <w:r w:rsidRPr="00BC5CA7">
        <w:rPr>
          <w:rFonts w:hint="cs"/>
          <w:sz w:val="28"/>
          <w:rtl/>
        </w:rPr>
        <w:t xml:space="preserve"> انجام مقدمه ارزشی ندارد.</w:t>
      </w:r>
    </w:p>
    <w:p w:rsidR="009A2BEE" w:rsidRPr="00BC5CA7" w:rsidRDefault="00CC0C70" w:rsidP="0077717C">
      <w:pPr>
        <w:pStyle w:val="Heading2"/>
        <w:rPr>
          <w:rtl/>
        </w:rPr>
      </w:pPr>
      <w:bookmarkStart w:id="3" w:name="_Toc388457560"/>
      <w:r w:rsidRPr="00BC5CA7">
        <w:rPr>
          <w:rFonts w:hint="cs"/>
          <w:rtl/>
        </w:rPr>
        <w:t>بررسی نظر سوم</w:t>
      </w:r>
      <w:r w:rsidR="00E47D70" w:rsidRPr="00BC5CA7">
        <w:rPr>
          <w:rFonts w:hint="cs"/>
          <w:rtl/>
        </w:rPr>
        <w:t xml:space="preserve"> و اشکال آن</w:t>
      </w:r>
      <w:bookmarkEnd w:id="3"/>
    </w:p>
    <w:p w:rsidR="00E075C7" w:rsidRPr="00BC5CA7" w:rsidRDefault="00E075C7" w:rsidP="00E47D70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>نظر مرحوم شیخ انصاری در مطارح الانظار است این است که تا حالا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گفتیم مرحوم صاحب معالم گفت قصد اتیان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شرط است و مقدمه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ای واجب است که با قصد اتیان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باشد، مرحوم شیخ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>فرمایند مقدمه مطلقا</w:t>
      </w:r>
      <w:r w:rsidR="00E47D70" w:rsidRPr="00BC5CA7">
        <w:rPr>
          <w:rFonts w:hint="cs"/>
          <w:sz w:val="28"/>
          <w:rtl/>
        </w:rPr>
        <w:t>ً</w:t>
      </w:r>
      <w:r w:rsidRPr="00BC5CA7">
        <w:rPr>
          <w:rFonts w:hint="cs"/>
          <w:sz w:val="28"/>
          <w:rtl/>
        </w:rPr>
        <w:t xml:space="preserve"> واجب نیست </w:t>
      </w:r>
      <w:r w:rsidR="00E47D70" w:rsidRPr="00BC5CA7">
        <w:rPr>
          <w:rFonts w:hint="cs"/>
          <w:sz w:val="28"/>
          <w:rtl/>
        </w:rPr>
        <w:t xml:space="preserve">بلکه </w:t>
      </w:r>
      <w:r w:rsidRPr="00BC5CA7">
        <w:rPr>
          <w:rFonts w:hint="cs"/>
          <w:sz w:val="28"/>
          <w:rtl/>
        </w:rPr>
        <w:t xml:space="preserve">با قصد توصل واجب است، قصد توصل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</w:t>
      </w:r>
      <w:r w:rsidR="00E47D70" w:rsidRPr="00BC5CA7">
        <w:rPr>
          <w:rFonts w:hint="cs"/>
          <w:sz w:val="28"/>
          <w:rtl/>
        </w:rPr>
        <w:t xml:space="preserve">شرط است. </w:t>
      </w:r>
      <w:r w:rsidR="00D57377">
        <w:rPr>
          <w:rFonts w:hint="eastAsia"/>
          <w:sz w:val="28"/>
          <w:rtl/>
        </w:rPr>
        <w:t>در</w:t>
      </w:r>
      <w:r w:rsidR="00D57377">
        <w:rPr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آنجا</w:t>
      </w:r>
      <w:r w:rsidRPr="00BC5CA7">
        <w:rPr>
          <w:rFonts w:hint="cs"/>
          <w:sz w:val="28"/>
          <w:rtl/>
        </w:rPr>
        <w:t xml:space="preserve"> صاحب معالم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گوید قصد باتیان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شرط است </w:t>
      </w:r>
      <w:r w:rsidR="00E47D70" w:rsidRPr="00BC5CA7">
        <w:rPr>
          <w:rFonts w:hint="cs"/>
          <w:sz w:val="28"/>
          <w:rtl/>
        </w:rPr>
        <w:t>و در اینجا مرحوم شیخ</w:t>
      </w:r>
      <w:r w:rsidRPr="00BC5CA7">
        <w:rPr>
          <w:rFonts w:hint="cs"/>
          <w:sz w:val="28"/>
          <w:rtl/>
        </w:rPr>
        <w:t xml:space="preserve">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فرمایند </w:t>
      </w:r>
      <w:r w:rsidR="00E47D70" w:rsidRPr="00BC5CA7">
        <w:rPr>
          <w:rFonts w:hint="cs"/>
          <w:sz w:val="28"/>
          <w:rtl/>
        </w:rPr>
        <w:t xml:space="preserve">که </w:t>
      </w:r>
      <w:r w:rsidRPr="00BC5CA7">
        <w:rPr>
          <w:rFonts w:hint="cs"/>
          <w:sz w:val="28"/>
          <w:rtl/>
        </w:rPr>
        <w:t>با این مقدمه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خواهد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برسد و این </w:t>
      </w:r>
      <w:r w:rsidR="00E47D70" w:rsidRPr="00BC5CA7">
        <w:rPr>
          <w:rFonts w:hint="cs"/>
          <w:sz w:val="28"/>
          <w:rtl/>
        </w:rPr>
        <w:t xml:space="preserve">یعنی توصل، </w:t>
      </w:r>
      <w:r w:rsidRPr="00BC5CA7">
        <w:rPr>
          <w:rFonts w:hint="cs"/>
          <w:sz w:val="28"/>
          <w:rtl/>
        </w:rPr>
        <w:t>شرط وجوب مقدمه است و ب</w:t>
      </w:r>
      <w:r w:rsidR="00E47D70" w:rsidRPr="00BC5CA7">
        <w:rPr>
          <w:rFonts w:hint="cs"/>
          <w:sz w:val="28"/>
          <w:rtl/>
        </w:rPr>
        <w:t xml:space="preserve">ه </w:t>
      </w:r>
      <w:r w:rsidRPr="00BC5CA7">
        <w:rPr>
          <w:rFonts w:hint="cs"/>
          <w:sz w:val="28"/>
          <w:rtl/>
        </w:rPr>
        <w:t xml:space="preserve">نحوی </w:t>
      </w:r>
      <w:r w:rsidR="00E47D70" w:rsidRPr="00BC5CA7">
        <w:rPr>
          <w:rFonts w:hint="cs"/>
          <w:sz w:val="28"/>
          <w:rtl/>
        </w:rPr>
        <w:t xml:space="preserve">به آن </w:t>
      </w:r>
      <w:r w:rsidRPr="00BC5CA7">
        <w:rPr>
          <w:rFonts w:hint="cs"/>
          <w:sz w:val="28"/>
          <w:rtl/>
        </w:rPr>
        <w:t>شرط واجب یا شرط وجوب می</w:t>
      </w:r>
      <w:r w:rsidR="00E47D70" w:rsidRPr="00BC5CA7">
        <w:rPr>
          <w:rFonts w:hint="cs"/>
          <w:sz w:val="28"/>
          <w:rtl/>
        </w:rPr>
        <w:t>‌گویند. لذا طبق نظر مرحوم شیخ،</w:t>
      </w:r>
      <w:r w:rsidRPr="00BC5CA7">
        <w:rPr>
          <w:rFonts w:hint="cs"/>
          <w:sz w:val="28"/>
          <w:rtl/>
        </w:rPr>
        <w:t xml:space="preserve"> مقدمه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ای واجب است که قصد بکند </w:t>
      </w:r>
      <w:r w:rsidR="00E47D70" w:rsidRPr="00BC5CA7">
        <w:rPr>
          <w:rFonts w:hint="cs"/>
          <w:sz w:val="28"/>
          <w:rtl/>
        </w:rPr>
        <w:t xml:space="preserve">با این مقدمه </w:t>
      </w:r>
      <w:r w:rsidRPr="00BC5CA7">
        <w:rPr>
          <w:rFonts w:hint="cs"/>
          <w:sz w:val="28"/>
          <w:rtl/>
        </w:rPr>
        <w:t xml:space="preserve">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برسد. </w:t>
      </w:r>
      <w:r w:rsidR="00D57377">
        <w:rPr>
          <w:rFonts w:hint="eastAsia"/>
          <w:sz w:val="28"/>
          <w:rtl/>
        </w:rPr>
        <w:t>درواقع</w:t>
      </w:r>
      <w:r w:rsidRPr="00BC5CA7">
        <w:rPr>
          <w:rFonts w:hint="cs"/>
          <w:sz w:val="28"/>
          <w:rtl/>
        </w:rPr>
        <w:t xml:space="preserve"> </w:t>
      </w:r>
      <w:r w:rsidR="00E47D70" w:rsidRPr="00BC5CA7">
        <w:rPr>
          <w:rFonts w:hint="cs"/>
          <w:sz w:val="28"/>
          <w:rtl/>
        </w:rPr>
        <w:t xml:space="preserve">این </w:t>
      </w:r>
      <w:r w:rsidRPr="00BC5CA7">
        <w:rPr>
          <w:rFonts w:hint="cs"/>
          <w:sz w:val="28"/>
          <w:rtl/>
        </w:rPr>
        <w:t>قول</w:t>
      </w:r>
      <w:r w:rsidR="00E47D70" w:rsidRPr="00BC5CA7">
        <w:rPr>
          <w:rFonts w:hint="cs"/>
          <w:sz w:val="28"/>
          <w:rtl/>
        </w:rPr>
        <w:t xml:space="preserve"> سوم،</w:t>
      </w:r>
      <w:r w:rsidRPr="00BC5CA7">
        <w:rPr>
          <w:rFonts w:hint="cs"/>
          <w:sz w:val="28"/>
          <w:rtl/>
        </w:rPr>
        <w:t xml:space="preserve"> دومی</w:t>
      </w:r>
      <w:r w:rsidR="00E47D70" w:rsidRPr="00BC5CA7">
        <w:rPr>
          <w:rFonts w:hint="cs"/>
          <w:sz w:val="28"/>
          <w:rtl/>
        </w:rPr>
        <w:t>ن</w:t>
      </w:r>
      <w:r w:rsidRPr="00BC5CA7">
        <w:rPr>
          <w:rFonts w:hint="cs"/>
          <w:sz w:val="28"/>
          <w:rtl/>
        </w:rPr>
        <w:t xml:space="preserve"> </w:t>
      </w:r>
      <w:r w:rsidR="00E47D70" w:rsidRPr="00BC5CA7">
        <w:rPr>
          <w:rFonts w:hint="cs"/>
          <w:sz w:val="28"/>
          <w:rtl/>
        </w:rPr>
        <w:t xml:space="preserve">قولی </w:t>
      </w:r>
      <w:r w:rsidRPr="00BC5CA7">
        <w:rPr>
          <w:rFonts w:hint="cs"/>
          <w:sz w:val="28"/>
          <w:rtl/>
        </w:rPr>
        <w:t>است که می</w:t>
      </w:r>
      <w:r w:rsidR="00E47D70" w:rsidRPr="00BC5CA7">
        <w:rPr>
          <w:rFonts w:hint="cs"/>
          <w:sz w:val="28"/>
          <w:rtl/>
        </w:rPr>
        <w:t>‌</w:t>
      </w:r>
      <w:r w:rsidRPr="00BC5CA7">
        <w:rPr>
          <w:rFonts w:hint="cs"/>
          <w:sz w:val="28"/>
          <w:rtl/>
        </w:rPr>
        <w:t xml:space="preserve">گوید مقدمه </w:t>
      </w:r>
      <w:r w:rsidR="00D57377">
        <w:rPr>
          <w:rFonts w:hint="eastAsia"/>
          <w:sz w:val="28"/>
          <w:rtl/>
        </w:rPr>
        <w:t>به‌طور</w:t>
      </w:r>
      <w:r w:rsidRPr="00BC5CA7">
        <w:rPr>
          <w:rFonts w:hint="cs"/>
          <w:sz w:val="28"/>
          <w:rtl/>
        </w:rPr>
        <w:t xml:space="preserve"> مطلق واجب نیست، بلکه </w:t>
      </w:r>
      <w:r w:rsidR="00D57377">
        <w:rPr>
          <w:rFonts w:hint="eastAsia"/>
          <w:sz w:val="28"/>
          <w:rtl/>
        </w:rPr>
        <w:t>مشروط</w:t>
      </w:r>
      <w:r w:rsidR="00E47D70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است</w:t>
      </w:r>
      <w:r w:rsidR="00E47D70" w:rsidRPr="00BC5CA7">
        <w:rPr>
          <w:rFonts w:hint="cs"/>
          <w:sz w:val="28"/>
          <w:rtl/>
        </w:rPr>
        <w:t>.</w:t>
      </w:r>
    </w:p>
    <w:p w:rsidR="00E47D70" w:rsidRPr="00BC5CA7" w:rsidRDefault="00E47D70" w:rsidP="0077717C">
      <w:pPr>
        <w:pStyle w:val="Heading3"/>
        <w:rPr>
          <w:rtl/>
        </w:rPr>
      </w:pPr>
      <w:bookmarkStart w:id="4" w:name="_Toc388457561"/>
      <w:r w:rsidRPr="00BC5CA7">
        <w:rPr>
          <w:rFonts w:hint="cs"/>
          <w:rtl/>
        </w:rPr>
        <w:lastRenderedPageBreak/>
        <w:t>اشکال</w:t>
      </w:r>
      <w:bookmarkEnd w:id="4"/>
    </w:p>
    <w:p w:rsidR="00E075C7" w:rsidRPr="00BC5CA7" w:rsidRDefault="00E47D70" w:rsidP="007A7472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>به این رأی از طرف آقای خوئی در محاضرات، یک اشکال شکلی و فنی</w:t>
      </w:r>
      <w:r w:rsidR="00E075C7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واردشده</w:t>
      </w:r>
      <w:r w:rsidR="00E075C7" w:rsidRPr="00BC5CA7">
        <w:rPr>
          <w:rFonts w:hint="cs"/>
          <w:sz w:val="28"/>
          <w:rtl/>
        </w:rPr>
        <w:t xml:space="preserve"> </w:t>
      </w:r>
      <w:r w:rsidRPr="00BC5CA7">
        <w:rPr>
          <w:rFonts w:hint="cs"/>
          <w:sz w:val="28"/>
          <w:rtl/>
        </w:rPr>
        <w:t xml:space="preserve">است </w:t>
      </w:r>
      <w:r w:rsidR="00E075C7" w:rsidRPr="00BC5CA7">
        <w:rPr>
          <w:rFonts w:hint="cs"/>
          <w:sz w:val="28"/>
          <w:rtl/>
        </w:rPr>
        <w:t xml:space="preserve">و آن این است که رأی </w:t>
      </w:r>
      <w:r w:rsidR="007A7472" w:rsidRPr="00BC5CA7">
        <w:rPr>
          <w:rFonts w:hint="cs"/>
          <w:sz w:val="28"/>
          <w:rtl/>
        </w:rPr>
        <w:t>مرحوم شیخ</w:t>
      </w:r>
      <w:r w:rsidR="00E075C7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بارأ</w:t>
      </w:r>
      <w:r w:rsidR="00D57377">
        <w:rPr>
          <w:rFonts w:hint="cs"/>
          <w:sz w:val="28"/>
          <w:rtl/>
        </w:rPr>
        <w:t>ی</w:t>
      </w:r>
      <w:r w:rsidR="00E075C7" w:rsidRPr="00BC5CA7">
        <w:rPr>
          <w:rFonts w:hint="cs"/>
          <w:sz w:val="28"/>
          <w:rtl/>
        </w:rPr>
        <w:t xml:space="preserve"> صاحب معالم هیچ فرقی ندارد</w:t>
      </w:r>
      <w:r w:rsidR="00A65AA9">
        <w:rPr>
          <w:sz w:val="28"/>
          <w:rtl/>
        </w:rPr>
        <w:t xml:space="preserve"> </w:t>
      </w:r>
      <w:r w:rsidR="00E075C7" w:rsidRPr="00BC5CA7">
        <w:rPr>
          <w:rFonts w:hint="cs"/>
          <w:sz w:val="28"/>
          <w:rtl/>
        </w:rPr>
        <w:t>و سخن صاحب معالم با سخن شیخ یکی است</w:t>
      </w:r>
      <w:r w:rsidR="007A7472" w:rsidRPr="00BC5CA7">
        <w:rPr>
          <w:rFonts w:hint="cs"/>
          <w:sz w:val="28"/>
          <w:rtl/>
        </w:rPr>
        <w:t>،</w:t>
      </w:r>
      <w:r w:rsidR="00E075C7" w:rsidRPr="00BC5CA7">
        <w:rPr>
          <w:rFonts w:hint="cs"/>
          <w:sz w:val="28"/>
          <w:rtl/>
        </w:rPr>
        <w:t xml:space="preserve"> برای </w:t>
      </w:r>
      <w:r w:rsidR="00D57377">
        <w:rPr>
          <w:rFonts w:hint="eastAsia"/>
          <w:sz w:val="28"/>
          <w:rtl/>
        </w:rPr>
        <w:t>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ن‌که</w:t>
      </w:r>
      <w:r w:rsidR="00E075C7" w:rsidRPr="00BC5CA7">
        <w:rPr>
          <w:rFonts w:hint="cs"/>
          <w:sz w:val="28"/>
          <w:rtl/>
        </w:rPr>
        <w:t xml:space="preserve"> صاحب معالم گفت</w:t>
      </w:r>
      <w:r w:rsidR="007A7472" w:rsidRPr="00BC5CA7">
        <w:rPr>
          <w:rFonts w:hint="cs"/>
          <w:sz w:val="28"/>
          <w:rtl/>
        </w:rPr>
        <w:t>ند؛</w:t>
      </w:r>
      <w:r w:rsidR="00E075C7" w:rsidRPr="00BC5CA7">
        <w:rPr>
          <w:rFonts w:hint="cs"/>
          <w:sz w:val="28"/>
          <w:rtl/>
        </w:rPr>
        <w:t xml:space="preserve"> مقدمه واجب است اگر قصد</w:t>
      </w:r>
      <w:r w:rsidR="007A7472" w:rsidRPr="00BC5CA7">
        <w:rPr>
          <w:rFonts w:hint="cs"/>
          <w:sz w:val="28"/>
          <w:rtl/>
        </w:rPr>
        <w:t xml:space="preserve">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بکند</w:t>
      </w:r>
      <w:r w:rsidR="007A7472" w:rsidRPr="00BC5CA7">
        <w:rPr>
          <w:rFonts w:hint="cs"/>
          <w:sz w:val="28"/>
          <w:rtl/>
        </w:rPr>
        <w:t xml:space="preserve"> و</w:t>
      </w:r>
      <w:r w:rsidR="00E075C7" w:rsidRPr="00BC5CA7">
        <w:rPr>
          <w:rFonts w:hint="cs"/>
          <w:sz w:val="28"/>
          <w:rtl/>
        </w:rPr>
        <w:t xml:space="preserve"> ایشان می</w:t>
      </w:r>
      <w:r w:rsidR="007A7472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>گوی</w:t>
      </w:r>
      <w:r w:rsidR="007A7472" w:rsidRPr="00BC5CA7">
        <w:rPr>
          <w:rFonts w:hint="cs"/>
          <w:sz w:val="28"/>
          <w:rtl/>
        </w:rPr>
        <w:t>ن</w:t>
      </w:r>
      <w:r w:rsidR="00E075C7" w:rsidRPr="00BC5CA7">
        <w:rPr>
          <w:rFonts w:hint="cs"/>
          <w:sz w:val="28"/>
          <w:rtl/>
        </w:rPr>
        <w:t>د</w:t>
      </w:r>
      <w:r w:rsidR="007A7472" w:rsidRPr="00BC5CA7">
        <w:rPr>
          <w:rFonts w:hint="cs"/>
          <w:sz w:val="28"/>
          <w:rtl/>
        </w:rPr>
        <w:t>؛</w:t>
      </w:r>
      <w:r w:rsidR="00E075C7" w:rsidRPr="00BC5CA7">
        <w:rPr>
          <w:rFonts w:hint="cs"/>
          <w:sz w:val="28"/>
          <w:rtl/>
        </w:rPr>
        <w:t xml:space="preserve"> مقدمه واجب است </w:t>
      </w:r>
      <w:r w:rsidR="00D57377">
        <w:rPr>
          <w:rFonts w:hint="eastAsia"/>
          <w:sz w:val="28"/>
          <w:rtl/>
        </w:rPr>
        <w:t>به‌شرط</w:t>
      </w:r>
      <w:r w:rsidR="007A7472" w:rsidRPr="00BC5CA7">
        <w:rPr>
          <w:rFonts w:hint="cs"/>
          <w:sz w:val="28"/>
          <w:rtl/>
        </w:rPr>
        <w:t xml:space="preserve"> اینکه </w:t>
      </w:r>
      <w:r w:rsidR="00E075C7" w:rsidRPr="00BC5CA7">
        <w:rPr>
          <w:rFonts w:hint="cs"/>
          <w:sz w:val="28"/>
          <w:rtl/>
        </w:rPr>
        <w:t xml:space="preserve">با این توصل به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برسد</w:t>
      </w:r>
      <w:r w:rsidR="007A7472" w:rsidRPr="00BC5CA7">
        <w:rPr>
          <w:rFonts w:hint="cs"/>
          <w:sz w:val="28"/>
          <w:rtl/>
        </w:rPr>
        <w:t>.</w:t>
      </w:r>
      <w:r w:rsidR="00E075C7" w:rsidRPr="00BC5CA7">
        <w:rPr>
          <w:rFonts w:hint="cs"/>
          <w:sz w:val="28"/>
          <w:rtl/>
        </w:rPr>
        <w:t xml:space="preserve"> این دو </w:t>
      </w:r>
      <w:r w:rsidR="00D57377">
        <w:rPr>
          <w:rFonts w:hint="eastAsia"/>
          <w:sz w:val="28"/>
          <w:rtl/>
        </w:rPr>
        <w:t>باهم</w:t>
      </w:r>
      <w:r w:rsidR="00E075C7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ملازم‌اند</w:t>
      </w:r>
      <w:r w:rsidR="00E075C7" w:rsidRPr="00BC5CA7">
        <w:rPr>
          <w:rFonts w:hint="cs"/>
          <w:sz w:val="28"/>
          <w:rtl/>
        </w:rPr>
        <w:t xml:space="preserve"> کسی که قصد توصل به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بکند و کسی که قصد می</w:t>
      </w:r>
      <w:r w:rsidR="007A7472" w:rsidRPr="00BC5CA7">
        <w:rPr>
          <w:rFonts w:hint="cs"/>
          <w:sz w:val="28"/>
          <w:rtl/>
        </w:rPr>
        <w:t>‌</w:t>
      </w:r>
      <w:r w:rsidR="00E075C7" w:rsidRPr="00BC5CA7">
        <w:rPr>
          <w:rFonts w:hint="cs"/>
          <w:sz w:val="28"/>
          <w:rtl/>
        </w:rPr>
        <w:t xml:space="preserve">کند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را</w:t>
      </w:r>
      <w:r w:rsidR="007A7472" w:rsidRPr="00BC5CA7">
        <w:rPr>
          <w:rFonts w:hint="cs"/>
          <w:sz w:val="28"/>
          <w:rtl/>
        </w:rPr>
        <w:t xml:space="preserve"> بیاورد یعنی توصل به مقدمه بکند.</w:t>
      </w:r>
      <w:r w:rsidR="00E075C7" w:rsidRPr="00BC5CA7">
        <w:rPr>
          <w:rFonts w:hint="cs"/>
          <w:sz w:val="28"/>
          <w:rtl/>
        </w:rPr>
        <w:t xml:space="preserve"> قصد عمل به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که فرمایش صاحب معالم</w:t>
      </w:r>
      <w:r w:rsidR="007A7472" w:rsidRPr="00BC5CA7">
        <w:rPr>
          <w:rFonts w:hint="cs"/>
          <w:sz w:val="28"/>
          <w:rtl/>
        </w:rPr>
        <w:t xml:space="preserve"> است</w:t>
      </w:r>
      <w:r w:rsidR="00E075C7" w:rsidRPr="00BC5CA7">
        <w:rPr>
          <w:rFonts w:hint="cs"/>
          <w:sz w:val="28"/>
          <w:rtl/>
        </w:rPr>
        <w:t xml:space="preserve"> با قصد توصل به </w:t>
      </w:r>
      <w:r w:rsidR="00071E5F">
        <w:rPr>
          <w:rFonts w:hint="cs"/>
          <w:sz w:val="28"/>
          <w:rtl/>
        </w:rPr>
        <w:t>ذی‌المقدمه</w:t>
      </w:r>
      <w:r w:rsidR="00E075C7" w:rsidRPr="00BC5CA7">
        <w:rPr>
          <w:rFonts w:hint="cs"/>
          <w:sz w:val="28"/>
          <w:rtl/>
        </w:rPr>
        <w:t xml:space="preserve"> دو تعبیر متفاو</w:t>
      </w:r>
      <w:r w:rsidR="007A7472" w:rsidRPr="00BC5CA7">
        <w:rPr>
          <w:rFonts w:hint="cs"/>
          <w:sz w:val="28"/>
          <w:rtl/>
        </w:rPr>
        <w:t>ت با یک روح است و</w:t>
      </w:r>
      <w:r w:rsidR="00E075C7" w:rsidRPr="00BC5CA7">
        <w:rPr>
          <w:rFonts w:hint="cs"/>
          <w:sz w:val="28"/>
          <w:rtl/>
        </w:rPr>
        <w:t xml:space="preserve"> فرمایش مرحوم</w:t>
      </w:r>
      <w:r w:rsidRPr="00BC5CA7">
        <w:rPr>
          <w:rFonts w:hint="cs"/>
          <w:sz w:val="28"/>
          <w:rtl/>
        </w:rPr>
        <w:t xml:space="preserve"> شیخ هم همین است </w:t>
      </w:r>
      <w:r w:rsidR="007A7472" w:rsidRPr="00BC5CA7">
        <w:rPr>
          <w:rFonts w:hint="cs"/>
          <w:sz w:val="28"/>
          <w:rtl/>
        </w:rPr>
        <w:t>و فقط در عبارت متفاوت است</w:t>
      </w:r>
      <w:r w:rsidR="00E075C7" w:rsidRPr="00BC5CA7">
        <w:rPr>
          <w:rFonts w:hint="cs"/>
          <w:sz w:val="28"/>
          <w:rtl/>
        </w:rPr>
        <w:t>.</w:t>
      </w:r>
    </w:p>
    <w:p w:rsidR="00325563" w:rsidRPr="00BC5CA7" w:rsidRDefault="00325563" w:rsidP="0077717C">
      <w:pPr>
        <w:pStyle w:val="Heading4"/>
        <w:rPr>
          <w:rtl/>
        </w:rPr>
      </w:pPr>
      <w:bookmarkStart w:id="5" w:name="_Toc388457562"/>
      <w:r w:rsidRPr="00BC5CA7">
        <w:rPr>
          <w:rFonts w:hint="cs"/>
          <w:rtl/>
        </w:rPr>
        <w:t>جواب اشکال</w:t>
      </w:r>
      <w:bookmarkEnd w:id="5"/>
    </w:p>
    <w:p w:rsidR="002A522D" w:rsidRPr="00BC5CA7" w:rsidRDefault="00E075C7" w:rsidP="0077717C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 xml:space="preserve">در اینجا باید دید که این مطلب درست است یا نه؟ </w:t>
      </w:r>
      <w:r w:rsidR="00B4707B" w:rsidRPr="00BC5CA7">
        <w:rPr>
          <w:rFonts w:hint="cs"/>
          <w:sz w:val="28"/>
          <w:rtl/>
        </w:rPr>
        <w:t xml:space="preserve">بین قصد توصل به </w:t>
      </w:r>
      <w:r w:rsidR="00071E5F">
        <w:rPr>
          <w:rFonts w:hint="cs"/>
          <w:sz w:val="28"/>
          <w:rtl/>
        </w:rPr>
        <w:t>ذی‌المقدمه</w:t>
      </w:r>
      <w:r w:rsidR="00B4707B" w:rsidRPr="00BC5CA7">
        <w:rPr>
          <w:rFonts w:hint="cs"/>
          <w:sz w:val="28"/>
          <w:rtl/>
        </w:rPr>
        <w:t xml:space="preserve"> و </w:t>
      </w:r>
      <w:r w:rsidRPr="00BC5CA7">
        <w:rPr>
          <w:rFonts w:hint="cs"/>
          <w:sz w:val="28"/>
          <w:rtl/>
        </w:rPr>
        <w:t xml:space="preserve">قصد اتیان </w:t>
      </w:r>
      <w:r w:rsidR="00B4707B" w:rsidRPr="00BC5CA7">
        <w:rPr>
          <w:rFonts w:hint="cs"/>
          <w:sz w:val="28"/>
          <w:rtl/>
        </w:rPr>
        <w:t xml:space="preserve">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، عموم </w:t>
      </w:r>
      <w:r w:rsidR="00B4707B" w:rsidRPr="00BC5CA7">
        <w:rPr>
          <w:rFonts w:hint="cs"/>
          <w:sz w:val="28"/>
          <w:rtl/>
        </w:rPr>
        <w:t>و خصوص مطلق</w:t>
      </w:r>
      <w:r w:rsidRPr="00BC5CA7">
        <w:rPr>
          <w:rFonts w:hint="cs"/>
          <w:sz w:val="28"/>
          <w:rtl/>
        </w:rPr>
        <w:t xml:space="preserve"> است برای </w:t>
      </w:r>
      <w:r w:rsidR="00D57377">
        <w:rPr>
          <w:rFonts w:hint="eastAsia"/>
          <w:sz w:val="28"/>
          <w:rtl/>
        </w:rPr>
        <w:t>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ن‌که</w:t>
      </w:r>
      <w:r w:rsidRPr="00BC5CA7">
        <w:rPr>
          <w:rFonts w:hint="cs"/>
          <w:sz w:val="28"/>
          <w:rtl/>
        </w:rPr>
        <w:t xml:space="preserve"> اگر شما الآن قصد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کن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د</w:t>
      </w:r>
      <w:r w:rsidRPr="00BC5CA7">
        <w:rPr>
          <w:rFonts w:hint="cs"/>
          <w:sz w:val="28"/>
          <w:rtl/>
        </w:rPr>
        <w:t xml:space="preserve"> با این راه رفتن به خانه خدا برسید و قصد انجام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، </w:t>
      </w:r>
      <w:r w:rsidR="002A522D" w:rsidRPr="00BC5CA7">
        <w:rPr>
          <w:rFonts w:hint="cs"/>
          <w:sz w:val="28"/>
          <w:rtl/>
        </w:rPr>
        <w:t xml:space="preserve">این قصد توصل </w:t>
      </w:r>
      <w:r w:rsidRPr="00BC5CA7">
        <w:rPr>
          <w:rFonts w:hint="cs"/>
          <w:sz w:val="28"/>
          <w:rtl/>
        </w:rPr>
        <w:t xml:space="preserve">قصد توصل </w:t>
      </w:r>
      <w:r w:rsidR="00D57377">
        <w:rPr>
          <w:rFonts w:hint="eastAsia"/>
          <w:sz w:val="28"/>
          <w:rtl/>
        </w:rPr>
        <w:t>به‌وس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له</w:t>
      </w:r>
      <w:r w:rsidRPr="00BC5CA7">
        <w:rPr>
          <w:rFonts w:hint="cs"/>
          <w:sz w:val="28"/>
          <w:rtl/>
        </w:rPr>
        <w:t xml:space="preserve"> مقدمه است، اگر قصد توصل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دارد با این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خواهد</w:t>
      </w:r>
      <w:r w:rsidRPr="00BC5CA7">
        <w:rPr>
          <w:rFonts w:hint="cs"/>
          <w:sz w:val="28"/>
          <w:rtl/>
        </w:rPr>
        <w:t xml:space="preserve"> به </w:t>
      </w:r>
      <w:r w:rsidR="00071E5F">
        <w:rPr>
          <w:rFonts w:hint="cs"/>
          <w:sz w:val="28"/>
          <w:rtl/>
        </w:rPr>
        <w:t>ذی‌المقدمه</w:t>
      </w:r>
      <w:r w:rsidRPr="00BC5CA7">
        <w:rPr>
          <w:rFonts w:hint="cs"/>
          <w:sz w:val="28"/>
          <w:rtl/>
        </w:rPr>
        <w:t xml:space="preserve"> برسد معلوم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شود</w:t>
      </w:r>
      <w:r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خواهد</w:t>
      </w:r>
      <w:r w:rsidRPr="00BC5CA7">
        <w:rPr>
          <w:rFonts w:hint="cs"/>
          <w:sz w:val="28"/>
          <w:rtl/>
        </w:rPr>
        <w:t xml:space="preserve"> مقدمه را انجام بدهد، </w:t>
      </w:r>
      <w:r w:rsidR="002A522D" w:rsidRPr="00BC5CA7">
        <w:rPr>
          <w:rFonts w:hint="cs"/>
          <w:sz w:val="28"/>
          <w:rtl/>
        </w:rPr>
        <w:t xml:space="preserve">اما اگر قصد رسیدن به </w:t>
      </w:r>
      <w:r w:rsidR="00071E5F">
        <w:rPr>
          <w:rFonts w:hint="cs"/>
          <w:sz w:val="28"/>
          <w:rtl/>
        </w:rPr>
        <w:t>ذی‌المقدمه</w:t>
      </w:r>
      <w:r w:rsidR="002A522D" w:rsidRPr="00BC5CA7">
        <w:rPr>
          <w:rFonts w:hint="cs"/>
          <w:sz w:val="28"/>
          <w:rtl/>
        </w:rPr>
        <w:t xml:space="preserve"> را دارد اما </w:t>
      </w:r>
      <w:r w:rsidR="00D57377">
        <w:rPr>
          <w:rFonts w:hint="eastAsia"/>
          <w:sz w:val="28"/>
          <w:rtl/>
        </w:rPr>
        <w:t>الآن</w:t>
      </w:r>
      <w:r w:rsidR="002A522D" w:rsidRPr="00BC5CA7">
        <w:rPr>
          <w:rFonts w:hint="cs"/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به‌قصد</w:t>
      </w:r>
      <w:r w:rsidR="002A522D" w:rsidRPr="00BC5CA7">
        <w:rPr>
          <w:rFonts w:hint="cs"/>
          <w:sz w:val="28"/>
          <w:rtl/>
        </w:rPr>
        <w:t xml:space="preserve"> دیگری مثلاً تجارت سفر می</w:t>
      </w:r>
      <w:r w:rsidR="0077717C">
        <w:rPr>
          <w:rFonts w:hint="cs"/>
          <w:sz w:val="28"/>
          <w:rtl/>
        </w:rPr>
        <w:t>‌</w:t>
      </w:r>
      <w:r w:rsidR="002A522D" w:rsidRPr="00BC5CA7">
        <w:rPr>
          <w:rFonts w:hint="cs"/>
          <w:sz w:val="28"/>
          <w:rtl/>
        </w:rPr>
        <w:t xml:space="preserve">کند یا به نیت دیگری </w:t>
      </w:r>
      <w:r w:rsidR="00D57377">
        <w:rPr>
          <w:rFonts w:hint="eastAsia"/>
          <w:sz w:val="28"/>
          <w:rtl/>
        </w:rPr>
        <w:t>ا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</w:t>
      </w:r>
      <w:r w:rsidR="00D57377">
        <w:rPr>
          <w:sz w:val="28"/>
          <w:rtl/>
        </w:rPr>
        <w:t xml:space="preserve"> </w:t>
      </w:r>
      <w:r w:rsidR="00D57377">
        <w:rPr>
          <w:rFonts w:hint="eastAsia"/>
          <w:sz w:val="28"/>
          <w:rtl/>
        </w:rPr>
        <w:t>کار</w:t>
      </w:r>
      <w:r w:rsidR="002A522D" w:rsidRPr="00BC5CA7">
        <w:rPr>
          <w:rFonts w:hint="cs"/>
          <w:sz w:val="28"/>
          <w:rtl/>
        </w:rPr>
        <w:t xml:space="preserve"> را انجام می</w:t>
      </w:r>
      <w:r w:rsidR="0077717C">
        <w:rPr>
          <w:rFonts w:hint="cs"/>
          <w:sz w:val="28"/>
          <w:rtl/>
        </w:rPr>
        <w:t>‌</w:t>
      </w:r>
      <w:r w:rsidR="002A522D" w:rsidRPr="00BC5CA7">
        <w:rPr>
          <w:rFonts w:hint="cs"/>
          <w:sz w:val="28"/>
          <w:rtl/>
        </w:rPr>
        <w:t>دهد این تفاوت دارد</w:t>
      </w:r>
      <w:r w:rsidR="00BC5CA7" w:rsidRPr="00BC5CA7">
        <w:rPr>
          <w:rFonts w:hint="cs"/>
          <w:sz w:val="28"/>
          <w:rtl/>
        </w:rPr>
        <w:t>.</w:t>
      </w:r>
    </w:p>
    <w:p w:rsidR="00E075C7" w:rsidRPr="00BC5CA7" w:rsidRDefault="00BC5CA7" w:rsidP="00BC5CA7">
      <w:pPr>
        <w:ind w:left="284"/>
        <w:rPr>
          <w:sz w:val="28"/>
          <w:rtl/>
        </w:rPr>
      </w:pPr>
      <w:r w:rsidRPr="00BC5CA7">
        <w:rPr>
          <w:rFonts w:hint="cs"/>
          <w:sz w:val="28"/>
          <w:rtl/>
        </w:rPr>
        <w:t xml:space="preserve">بنابراین بین قصد توصل </w:t>
      </w:r>
      <w:r w:rsidR="002A522D" w:rsidRPr="00BC5CA7">
        <w:rPr>
          <w:rFonts w:hint="cs"/>
          <w:sz w:val="28"/>
          <w:rtl/>
        </w:rPr>
        <w:t xml:space="preserve">و قصد </w:t>
      </w:r>
      <w:r w:rsidR="00071E5F">
        <w:rPr>
          <w:rFonts w:hint="cs"/>
          <w:sz w:val="28"/>
          <w:rtl/>
        </w:rPr>
        <w:t>ذی‌المقدمه</w:t>
      </w:r>
      <w:r w:rsidR="002A522D" w:rsidRPr="00BC5CA7">
        <w:rPr>
          <w:rFonts w:hint="cs"/>
          <w:sz w:val="28"/>
          <w:rtl/>
        </w:rPr>
        <w:t xml:space="preserve"> ملازمه </w:t>
      </w:r>
      <w:r w:rsidRPr="00BC5CA7">
        <w:rPr>
          <w:rFonts w:hint="cs"/>
          <w:sz w:val="28"/>
          <w:rtl/>
        </w:rPr>
        <w:t xml:space="preserve">و </w:t>
      </w:r>
      <w:r w:rsidR="002A522D" w:rsidRPr="00BC5CA7">
        <w:rPr>
          <w:rFonts w:hint="cs"/>
          <w:sz w:val="28"/>
          <w:rtl/>
        </w:rPr>
        <w:t xml:space="preserve">نسبت تساوی نیست </w:t>
      </w:r>
      <w:r w:rsidRPr="00BC5CA7">
        <w:rPr>
          <w:rFonts w:hint="cs"/>
          <w:sz w:val="28"/>
          <w:rtl/>
        </w:rPr>
        <w:t xml:space="preserve">بلکه </w:t>
      </w:r>
      <w:r w:rsidR="002A522D" w:rsidRPr="00BC5CA7">
        <w:rPr>
          <w:rFonts w:hint="cs"/>
          <w:sz w:val="28"/>
          <w:rtl/>
        </w:rPr>
        <w:t xml:space="preserve">عموم و خصوص مطلق است کلما تحقق قصد التوصل </w:t>
      </w:r>
      <w:r w:rsidR="00D57377">
        <w:rPr>
          <w:rFonts w:hint="eastAsia"/>
          <w:sz w:val="28"/>
          <w:rtl/>
        </w:rPr>
        <w:t>حتماً</w:t>
      </w:r>
      <w:r w:rsidR="002A522D" w:rsidRPr="00BC5CA7">
        <w:rPr>
          <w:rFonts w:hint="cs"/>
          <w:sz w:val="28"/>
          <w:rtl/>
        </w:rPr>
        <w:t xml:space="preserve"> همراه با او قصد </w:t>
      </w:r>
      <w:r w:rsidR="00071E5F">
        <w:rPr>
          <w:rFonts w:hint="cs"/>
          <w:sz w:val="28"/>
          <w:rtl/>
        </w:rPr>
        <w:t>ذی‌المقدمه</w:t>
      </w:r>
      <w:r w:rsidR="002A522D" w:rsidRPr="00BC5CA7">
        <w:rPr>
          <w:rFonts w:hint="cs"/>
          <w:sz w:val="28"/>
          <w:rtl/>
        </w:rPr>
        <w:t xml:space="preserve"> است ولی هر وقت قصد </w:t>
      </w:r>
      <w:r w:rsidR="00071E5F">
        <w:rPr>
          <w:rFonts w:hint="cs"/>
          <w:sz w:val="28"/>
          <w:rtl/>
        </w:rPr>
        <w:t>ذی‌المقدمه</w:t>
      </w:r>
      <w:r w:rsidR="002A522D" w:rsidRPr="00BC5CA7">
        <w:rPr>
          <w:rFonts w:hint="cs"/>
          <w:sz w:val="28"/>
          <w:rtl/>
        </w:rPr>
        <w:t xml:space="preserve"> بکند قصد توصل بکند این ملازمه نیست مرحوم صاحب معالم </w:t>
      </w:r>
      <w:r w:rsidR="00D57377">
        <w:rPr>
          <w:rFonts w:hint="eastAsia"/>
          <w:sz w:val="28"/>
          <w:rtl/>
        </w:rPr>
        <w:t>به‌طور</w:t>
      </w:r>
      <w:r w:rsidR="002A522D" w:rsidRPr="00BC5CA7">
        <w:rPr>
          <w:rFonts w:hint="cs"/>
          <w:sz w:val="28"/>
          <w:rtl/>
        </w:rPr>
        <w:t xml:space="preserve"> عام </w:t>
      </w:r>
      <w:r w:rsidR="00D57377">
        <w:rPr>
          <w:rFonts w:hint="eastAsia"/>
          <w:sz w:val="28"/>
          <w:rtl/>
        </w:rPr>
        <w:t>م</w:t>
      </w:r>
      <w:r w:rsidR="00D57377">
        <w:rPr>
          <w:rFonts w:hint="cs"/>
          <w:sz w:val="28"/>
          <w:rtl/>
        </w:rPr>
        <w:t>ی‌</w:t>
      </w:r>
      <w:r w:rsidR="00D57377">
        <w:rPr>
          <w:rFonts w:hint="eastAsia"/>
          <w:sz w:val="28"/>
          <w:rtl/>
        </w:rPr>
        <w:t>گو</w:t>
      </w:r>
      <w:r w:rsidR="00D57377">
        <w:rPr>
          <w:rFonts w:hint="cs"/>
          <w:sz w:val="28"/>
          <w:rtl/>
        </w:rPr>
        <w:t>ی</w:t>
      </w:r>
      <w:r w:rsidR="00D57377">
        <w:rPr>
          <w:rFonts w:hint="eastAsia"/>
          <w:sz w:val="28"/>
          <w:rtl/>
        </w:rPr>
        <w:t>ند</w:t>
      </w:r>
      <w:r w:rsidR="002A522D" w:rsidRPr="00BC5CA7">
        <w:rPr>
          <w:rFonts w:hint="cs"/>
          <w:sz w:val="28"/>
          <w:rtl/>
        </w:rPr>
        <w:t xml:space="preserve"> اما مرح</w:t>
      </w:r>
      <w:r w:rsidR="0077717C">
        <w:rPr>
          <w:rFonts w:hint="cs"/>
          <w:sz w:val="28"/>
          <w:rtl/>
        </w:rPr>
        <w:t xml:space="preserve">وم شیخ </w:t>
      </w:r>
      <w:r w:rsidR="00D57377">
        <w:rPr>
          <w:rFonts w:hint="eastAsia"/>
          <w:sz w:val="28"/>
          <w:rtl/>
        </w:rPr>
        <w:t>به‌طور</w:t>
      </w:r>
      <w:r w:rsidR="0077717C">
        <w:rPr>
          <w:rFonts w:hint="cs"/>
          <w:sz w:val="28"/>
          <w:rtl/>
        </w:rPr>
        <w:t xml:space="preserve"> خاص آن را بیان می‌</w:t>
      </w:r>
      <w:r w:rsidR="002A522D" w:rsidRPr="00BC5CA7">
        <w:rPr>
          <w:rFonts w:hint="cs"/>
          <w:sz w:val="28"/>
          <w:rtl/>
        </w:rPr>
        <w:t>کنند و بار افزونی دارد.</w:t>
      </w:r>
    </w:p>
    <w:sectPr w:rsidR="00E075C7" w:rsidRPr="00BC5CA7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10" w:rsidRDefault="00784F10">
      <w:r>
        <w:separator/>
      </w:r>
    </w:p>
    <w:p w:rsidR="00784F10" w:rsidRDefault="00784F10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24343B"/>
    <w:p w:rsidR="00784F10" w:rsidRDefault="00784F10" w:rsidP="0024343B"/>
    <w:p w:rsidR="00784F10" w:rsidRDefault="00784F10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/>
    <w:p w:rsidR="00784F10" w:rsidRDefault="00784F10" w:rsidP="00F77F5F"/>
    <w:p w:rsidR="00784F10" w:rsidRDefault="00784F10" w:rsidP="00F77F5F"/>
    <w:p w:rsidR="00784F10" w:rsidRDefault="00784F10" w:rsidP="00F77F5F"/>
    <w:p w:rsidR="00784F10" w:rsidRDefault="00784F10" w:rsidP="00053028"/>
    <w:p w:rsidR="00784F10" w:rsidRDefault="00784F10"/>
  </w:endnote>
  <w:endnote w:type="continuationSeparator" w:id="0">
    <w:p w:rsidR="00784F10" w:rsidRDefault="00784F10">
      <w:r>
        <w:continuationSeparator/>
      </w:r>
    </w:p>
    <w:p w:rsidR="00784F10" w:rsidRDefault="00784F10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24343B"/>
    <w:p w:rsidR="00784F10" w:rsidRDefault="00784F10" w:rsidP="0024343B"/>
    <w:p w:rsidR="00784F10" w:rsidRDefault="00784F10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/>
    <w:p w:rsidR="00784F10" w:rsidRDefault="00784F10" w:rsidP="00F77F5F"/>
    <w:p w:rsidR="00784F10" w:rsidRDefault="00784F10" w:rsidP="00F77F5F"/>
    <w:p w:rsidR="00784F10" w:rsidRDefault="00784F10" w:rsidP="00F77F5F"/>
    <w:p w:rsidR="00784F10" w:rsidRDefault="00784F10" w:rsidP="00053028"/>
    <w:p w:rsidR="00784F10" w:rsidRDefault="00784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727B0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F" w:rsidRDefault="00071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10" w:rsidRDefault="00784F10">
      <w:r>
        <w:separator/>
      </w:r>
    </w:p>
    <w:p w:rsidR="00784F10" w:rsidRDefault="00784F10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24343B"/>
    <w:p w:rsidR="00784F10" w:rsidRDefault="00784F10" w:rsidP="0024343B"/>
    <w:p w:rsidR="00784F10" w:rsidRDefault="00784F10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/>
    <w:p w:rsidR="00784F10" w:rsidRDefault="00784F10" w:rsidP="00F77F5F"/>
    <w:p w:rsidR="00784F10" w:rsidRDefault="00784F10" w:rsidP="00F77F5F"/>
    <w:p w:rsidR="00784F10" w:rsidRDefault="00784F10" w:rsidP="00F77F5F"/>
    <w:p w:rsidR="00784F10" w:rsidRDefault="00784F10" w:rsidP="00053028"/>
    <w:p w:rsidR="00784F10" w:rsidRDefault="00784F10"/>
  </w:footnote>
  <w:footnote w:type="continuationSeparator" w:id="0">
    <w:p w:rsidR="00784F10" w:rsidRDefault="00784F10">
      <w:r>
        <w:continuationSeparator/>
      </w:r>
    </w:p>
    <w:p w:rsidR="00784F10" w:rsidRDefault="00784F10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CE61DD"/>
    <w:p w:rsidR="00784F10" w:rsidRDefault="00784F10" w:rsidP="0024343B"/>
    <w:p w:rsidR="00784F10" w:rsidRDefault="00784F10" w:rsidP="0024343B"/>
    <w:p w:rsidR="00784F10" w:rsidRDefault="00784F10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3339DE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 w:rsidP="00493648"/>
    <w:p w:rsidR="00784F10" w:rsidRDefault="00784F10"/>
    <w:p w:rsidR="00784F10" w:rsidRDefault="00784F10" w:rsidP="00F77F5F"/>
    <w:p w:rsidR="00784F10" w:rsidRDefault="00784F10" w:rsidP="00F77F5F"/>
    <w:p w:rsidR="00784F10" w:rsidRDefault="00784F10" w:rsidP="00F77F5F"/>
    <w:p w:rsidR="00784F10" w:rsidRDefault="00784F10" w:rsidP="00053028"/>
    <w:p w:rsidR="00784F10" w:rsidRDefault="00784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791D63" w:rsidRDefault="00791D63" w:rsidP="00791D6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8E0FC7C" wp14:editId="4A43072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087712EE" wp14:editId="5B1DF62C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F" w:rsidRDefault="00071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7"/>
    <w:rsid w:val="00014E9B"/>
    <w:rsid w:val="00025633"/>
    <w:rsid w:val="00053028"/>
    <w:rsid w:val="00071E5F"/>
    <w:rsid w:val="00081224"/>
    <w:rsid w:val="00081BD8"/>
    <w:rsid w:val="000914B6"/>
    <w:rsid w:val="000925E3"/>
    <w:rsid w:val="000B2171"/>
    <w:rsid w:val="000D1B90"/>
    <w:rsid w:val="000F4AA2"/>
    <w:rsid w:val="00103FEA"/>
    <w:rsid w:val="00144489"/>
    <w:rsid w:val="001524B9"/>
    <w:rsid w:val="001532AF"/>
    <w:rsid w:val="001727B0"/>
    <w:rsid w:val="00172BB9"/>
    <w:rsid w:val="001C4794"/>
    <w:rsid w:val="001E1233"/>
    <w:rsid w:val="0022141B"/>
    <w:rsid w:val="0024343B"/>
    <w:rsid w:val="00290DFF"/>
    <w:rsid w:val="002A522D"/>
    <w:rsid w:val="002D5D96"/>
    <w:rsid w:val="002F03D3"/>
    <w:rsid w:val="00302363"/>
    <w:rsid w:val="003255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73C6"/>
    <w:rsid w:val="00430ED3"/>
    <w:rsid w:val="004434C8"/>
    <w:rsid w:val="00477A01"/>
    <w:rsid w:val="0048706C"/>
    <w:rsid w:val="00493648"/>
    <w:rsid w:val="004B217F"/>
    <w:rsid w:val="004E1ADD"/>
    <w:rsid w:val="004E3F03"/>
    <w:rsid w:val="004E426C"/>
    <w:rsid w:val="00514FFF"/>
    <w:rsid w:val="0052155D"/>
    <w:rsid w:val="00553F93"/>
    <w:rsid w:val="0056012A"/>
    <w:rsid w:val="00582B29"/>
    <w:rsid w:val="005A0CF8"/>
    <w:rsid w:val="005B4AA1"/>
    <w:rsid w:val="005C39B4"/>
    <w:rsid w:val="005D1750"/>
    <w:rsid w:val="005D2589"/>
    <w:rsid w:val="005E24AD"/>
    <w:rsid w:val="005E29C3"/>
    <w:rsid w:val="005F1371"/>
    <w:rsid w:val="00601000"/>
    <w:rsid w:val="006035FC"/>
    <w:rsid w:val="006434EB"/>
    <w:rsid w:val="006635C8"/>
    <w:rsid w:val="006B0B46"/>
    <w:rsid w:val="006E4F1C"/>
    <w:rsid w:val="006F54AD"/>
    <w:rsid w:val="006F7256"/>
    <w:rsid w:val="00705921"/>
    <w:rsid w:val="00722396"/>
    <w:rsid w:val="00725A93"/>
    <w:rsid w:val="00727981"/>
    <w:rsid w:val="00760889"/>
    <w:rsid w:val="0077717C"/>
    <w:rsid w:val="00784F10"/>
    <w:rsid w:val="00791D63"/>
    <w:rsid w:val="007A024F"/>
    <w:rsid w:val="007A7472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95D95"/>
    <w:rsid w:val="008A7B13"/>
    <w:rsid w:val="008B0576"/>
    <w:rsid w:val="008B2E3E"/>
    <w:rsid w:val="008B3E78"/>
    <w:rsid w:val="008B4D8B"/>
    <w:rsid w:val="008F7A81"/>
    <w:rsid w:val="00920F84"/>
    <w:rsid w:val="009212CA"/>
    <w:rsid w:val="009379E5"/>
    <w:rsid w:val="00960EA2"/>
    <w:rsid w:val="0096186A"/>
    <w:rsid w:val="0096760A"/>
    <w:rsid w:val="00970102"/>
    <w:rsid w:val="00973154"/>
    <w:rsid w:val="00974E42"/>
    <w:rsid w:val="00976501"/>
    <w:rsid w:val="009A2BEE"/>
    <w:rsid w:val="00A15053"/>
    <w:rsid w:val="00A164F2"/>
    <w:rsid w:val="00A37553"/>
    <w:rsid w:val="00A56B35"/>
    <w:rsid w:val="00A65AA9"/>
    <w:rsid w:val="00A67AEB"/>
    <w:rsid w:val="00A81D83"/>
    <w:rsid w:val="00A87CF1"/>
    <w:rsid w:val="00A9797E"/>
    <w:rsid w:val="00AA32E0"/>
    <w:rsid w:val="00AA4FA5"/>
    <w:rsid w:val="00AA61E9"/>
    <w:rsid w:val="00AA6405"/>
    <w:rsid w:val="00AB53B1"/>
    <w:rsid w:val="00AB6D71"/>
    <w:rsid w:val="00AC1B44"/>
    <w:rsid w:val="00AD62B7"/>
    <w:rsid w:val="00AD6AB2"/>
    <w:rsid w:val="00B1131F"/>
    <w:rsid w:val="00B12B3D"/>
    <w:rsid w:val="00B213D0"/>
    <w:rsid w:val="00B302BB"/>
    <w:rsid w:val="00B330D0"/>
    <w:rsid w:val="00B4707B"/>
    <w:rsid w:val="00B470DC"/>
    <w:rsid w:val="00B606A1"/>
    <w:rsid w:val="00B613EF"/>
    <w:rsid w:val="00B76313"/>
    <w:rsid w:val="00B76FAF"/>
    <w:rsid w:val="00B81593"/>
    <w:rsid w:val="00BA6C55"/>
    <w:rsid w:val="00BC5CA7"/>
    <w:rsid w:val="00C049AB"/>
    <w:rsid w:val="00C04CE8"/>
    <w:rsid w:val="00C114BF"/>
    <w:rsid w:val="00C11C64"/>
    <w:rsid w:val="00C206D1"/>
    <w:rsid w:val="00C42FBB"/>
    <w:rsid w:val="00C4300A"/>
    <w:rsid w:val="00C55822"/>
    <w:rsid w:val="00C823F9"/>
    <w:rsid w:val="00CA4B51"/>
    <w:rsid w:val="00CA61DF"/>
    <w:rsid w:val="00CC0984"/>
    <w:rsid w:val="00CC0C70"/>
    <w:rsid w:val="00CD2CA3"/>
    <w:rsid w:val="00CE61DD"/>
    <w:rsid w:val="00D25901"/>
    <w:rsid w:val="00D36EA7"/>
    <w:rsid w:val="00D55680"/>
    <w:rsid w:val="00D57377"/>
    <w:rsid w:val="00D57ED6"/>
    <w:rsid w:val="00D67453"/>
    <w:rsid w:val="00D73817"/>
    <w:rsid w:val="00D76C42"/>
    <w:rsid w:val="00DA6B49"/>
    <w:rsid w:val="00DD380E"/>
    <w:rsid w:val="00DD44FE"/>
    <w:rsid w:val="00DE6BE4"/>
    <w:rsid w:val="00DF0E93"/>
    <w:rsid w:val="00DF5D98"/>
    <w:rsid w:val="00E020D0"/>
    <w:rsid w:val="00E075C7"/>
    <w:rsid w:val="00E10544"/>
    <w:rsid w:val="00E2365C"/>
    <w:rsid w:val="00E36D4A"/>
    <w:rsid w:val="00E42B2C"/>
    <w:rsid w:val="00E47CFF"/>
    <w:rsid w:val="00E47D70"/>
    <w:rsid w:val="00E50062"/>
    <w:rsid w:val="00E5512C"/>
    <w:rsid w:val="00E63B21"/>
    <w:rsid w:val="00E713CC"/>
    <w:rsid w:val="00E75A9E"/>
    <w:rsid w:val="00E77E08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427D8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925E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25E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25E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25E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25E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925E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925E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925E3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925E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925E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925E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925E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925E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925E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925E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25E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925E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25E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925E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925E3"/>
    <w:pPr>
      <w:spacing w:after="0"/>
      <w:ind w:left="1100"/>
    </w:pPr>
  </w:style>
  <w:style w:type="character" w:styleId="Emphasis">
    <w:name w:val="Emphasis"/>
    <w:uiPriority w:val="20"/>
    <w:qFormat/>
    <w:rsid w:val="000925E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925E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25E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5E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925E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925E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25E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925E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925E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25E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925E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25E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925E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25E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925E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925E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925E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925E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925E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925E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25E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5E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925E3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925E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25E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25E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25E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25E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925E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925E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925E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925E3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925E3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925E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925E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925E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925E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925E3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925E3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25E3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925E3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25E3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925E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925E3"/>
    <w:pPr>
      <w:spacing w:after="0"/>
      <w:ind w:left="1100"/>
    </w:pPr>
  </w:style>
  <w:style w:type="character" w:styleId="Emphasis">
    <w:name w:val="Emphasis"/>
    <w:uiPriority w:val="20"/>
    <w:qFormat/>
    <w:rsid w:val="000925E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925E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25E3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5E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925E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925E3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25E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925E3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925E3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25E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925E3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25E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925E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25E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925E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925E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925E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925E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925E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925E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25E3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5E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925E3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5BE-301C-4C29-98F6-DF8C5B6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196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15</cp:revision>
  <cp:lastPrinted>2008-05-03T17:27:00Z</cp:lastPrinted>
  <dcterms:created xsi:type="dcterms:W3CDTF">2014-05-20T18:48:00Z</dcterms:created>
  <dcterms:modified xsi:type="dcterms:W3CDTF">2014-06-12T06:12:00Z</dcterms:modified>
</cp:coreProperties>
</file>