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F564E9" w:rsidRDefault="005E29C3" w:rsidP="00172BB9">
      <w:pPr>
        <w:rPr>
          <w:sz w:val="28"/>
          <w:rtl/>
        </w:rPr>
      </w:pPr>
      <w:r w:rsidRPr="00F564E9">
        <w:rPr>
          <w:rFonts w:hint="cs"/>
          <w:sz w:val="28"/>
          <w:rtl/>
        </w:rPr>
        <w:t>فهرست مطالب</w:t>
      </w:r>
    </w:p>
    <w:p w:rsidR="00F37CD7" w:rsidRPr="00F37CD7" w:rsidRDefault="00F37CD7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r w:rsidRPr="00F37CD7">
        <w:rPr>
          <w:sz w:val="28"/>
          <w:rtl/>
        </w:rPr>
        <w:fldChar w:fldCharType="begin"/>
      </w:r>
      <w:r w:rsidRPr="00F37CD7">
        <w:rPr>
          <w:sz w:val="28"/>
          <w:rtl/>
        </w:rPr>
        <w:instrText xml:space="preserve"> </w:instrText>
      </w:r>
      <w:r w:rsidRPr="00F37CD7">
        <w:rPr>
          <w:sz w:val="28"/>
        </w:rPr>
        <w:instrText>TOC</w:instrText>
      </w:r>
      <w:r w:rsidRPr="00F37CD7">
        <w:rPr>
          <w:sz w:val="28"/>
          <w:rtl/>
        </w:rPr>
        <w:instrText xml:space="preserve"> \</w:instrText>
      </w:r>
      <w:r w:rsidRPr="00F37CD7">
        <w:rPr>
          <w:sz w:val="28"/>
        </w:rPr>
        <w:instrText>o "1-5" \h \z \u</w:instrText>
      </w:r>
      <w:r w:rsidRPr="00F37CD7">
        <w:rPr>
          <w:sz w:val="28"/>
          <w:rtl/>
        </w:rPr>
        <w:instrText xml:space="preserve"> </w:instrText>
      </w:r>
      <w:r w:rsidRPr="00F37CD7">
        <w:rPr>
          <w:sz w:val="28"/>
          <w:rtl/>
        </w:rPr>
        <w:fldChar w:fldCharType="separate"/>
      </w:r>
      <w:hyperlink w:anchor="_Toc388547746" w:history="1">
        <w:r w:rsidRPr="00F37CD7">
          <w:rPr>
            <w:rStyle w:val="Hyperlink"/>
            <w:rFonts w:hint="eastAsia"/>
            <w:noProof/>
            <w:sz w:val="28"/>
            <w:rtl/>
          </w:rPr>
          <w:t>مقدمه</w:t>
        </w:r>
        <w:r w:rsidRPr="00F37CD7">
          <w:rPr>
            <w:rStyle w:val="Hyperlink"/>
            <w:noProof/>
            <w:sz w:val="28"/>
            <w:rtl/>
          </w:rPr>
          <w:t xml:space="preserve"> </w:t>
        </w:r>
        <w:r w:rsidRPr="00F37CD7">
          <w:rPr>
            <w:rStyle w:val="Hyperlink"/>
            <w:rFonts w:hint="eastAsia"/>
            <w:noProof/>
            <w:sz w:val="28"/>
            <w:rtl/>
          </w:rPr>
          <w:t>واجب</w:t>
        </w:r>
        <w:r w:rsidRPr="00F37CD7">
          <w:rPr>
            <w:noProof/>
            <w:webHidden/>
            <w:sz w:val="28"/>
            <w:rtl/>
          </w:rPr>
          <w:tab/>
        </w:r>
        <w:r w:rsidRPr="00F37CD7">
          <w:rPr>
            <w:rStyle w:val="Hyperlink"/>
            <w:noProof/>
            <w:sz w:val="28"/>
            <w:rtl/>
          </w:rPr>
          <w:fldChar w:fldCharType="begin"/>
        </w:r>
        <w:r w:rsidRPr="00F37CD7">
          <w:rPr>
            <w:noProof/>
            <w:webHidden/>
            <w:sz w:val="28"/>
            <w:rtl/>
          </w:rPr>
          <w:instrText xml:space="preserve"> </w:instrText>
        </w:r>
        <w:r w:rsidRPr="00F37CD7">
          <w:rPr>
            <w:noProof/>
            <w:webHidden/>
            <w:sz w:val="28"/>
          </w:rPr>
          <w:instrText>PAGEREF</w:instrText>
        </w:r>
        <w:r w:rsidRPr="00F37CD7">
          <w:rPr>
            <w:noProof/>
            <w:webHidden/>
            <w:sz w:val="28"/>
            <w:rtl/>
          </w:rPr>
          <w:instrText xml:space="preserve"> _</w:instrText>
        </w:r>
        <w:r w:rsidRPr="00F37CD7">
          <w:rPr>
            <w:noProof/>
            <w:webHidden/>
            <w:sz w:val="28"/>
          </w:rPr>
          <w:instrText>Toc388547746 \h</w:instrText>
        </w:r>
        <w:r w:rsidRPr="00F37CD7">
          <w:rPr>
            <w:noProof/>
            <w:webHidden/>
            <w:sz w:val="28"/>
            <w:rtl/>
          </w:rPr>
          <w:instrText xml:space="preserve"> </w:instrText>
        </w:r>
        <w:r w:rsidRPr="00F37CD7">
          <w:rPr>
            <w:rStyle w:val="Hyperlink"/>
            <w:noProof/>
            <w:sz w:val="28"/>
            <w:rtl/>
          </w:rPr>
        </w:r>
        <w:r w:rsidRPr="00F37CD7">
          <w:rPr>
            <w:rStyle w:val="Hyperlink"/>
            <w:noProof/>
            <w:sz w:val="28"/>
            <w:rtl/>
          </w:rPr>
          <w:fldChar w:fldCharType="separate"/>
        </w:r>
        <w:r w:rsidR="003213AB">
          <w:rPr>
            <w:noProof/>
            <w:webHidden/>
            <w:sz w:val="28"/>
            <w:rtl/>
          </w:rPr>
          <w:t>2</w:t>
        </w:r>
        <w:r w:rsidRPr="00F37CD7">
          <w:rPr>
            <w:rStyle w:val="Hyperlink"/>
            <w:noProof/>
            <w:sz w:val="28"/>
            <w:rtl/>
          </w:rPr>
          <w:fldChar w:fldCharType="end"/>
        </w:r>
      </w:hyperlink>
    </w:p>
    <w:p w:rsidR="00F37CD7" w:rsidRPr="00F37CD7" w:rsidRDefault="00924EA2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547747" w:history="1">
        <w:r w:rsidR="00F37CD7" w:rsidRPr="00F37CD7">
          <w:rPr>
            <w:rStyle w:val="Hyperlink"/>
            <w:rFonts w:hint="eastAsia"/>
            <w:noProof/>
            <w:sz w:val="28"/>
            <w:rtl/>
          </w:rPr>
          <w:t>تقر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ر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اول</w:t>
        </w:r>
        <w:r w:rsidR="00F37CD7" w:rsidRPr="00F37CD7">
          <w:rPr>
            <w:noProof/>
            <w:webHidden/>
            <w:sz w:val="28"/>
            <w:rtl/>
          </w:rPr>
          <w:tab/>
        </w:r>
        <w:r w:rsidR="00F37CD7" w:rsidRPr="00F37CD7">
          <w:rPr>
            <w:rStyle w:val="Hyperlink"/>
            <w:noProof/>
            <w:sz w:val="28"/>
            <w:rtl/>
          </w:rPr>
          <w:fldChar w:fldCharType="begin"/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noProof/>
            <w:webHidden/>
            <w:sz w:val="28"/>
          </w:rPr>
          <w:instrText>PAGEREF</w:instrText>
        </w:r>
        <w:r w:rsidR="00F37CD7" w:rsidRPr="00F37CD7">
          <w:rPr>
            <w:noProof/>
            <w:webHidden/>
            <w:sz w:val="28"/>
            <w:rtl/>
          </w:rPr>
          <w:instrText xml:space="preserve"> _</w:instrText>
        </w:r>
        <w:r w:rsidR="00F37CD7" w:rsidRPr="00F37CD7">
          <w:rPr>
            <w:noProof/>
            <w:webHidden/>
            <w:sz w:val="28"/>
          </w:rPr>
          <w:instrText>Toc388547747 \h</w:instrText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rStyle w:val="Hyperlink"/>
            <w:noProof/>
            <w:sz w:val="28"/>
            <w:rtl/>
          </w:rPr>
        </w:r>
        <w:r w:rsidR="00F37CD7" w:rsidRPr="00F37CD7">
          <w:rPr>
            <w:rStyle w:val="Hyperlink"/>
            <w:noProof/>
            <w:sz w:val="28"/>
            <w:rtl/>
          </w:rPr>
          <w:fldChar w:fldCharType="separate"/>
        </w:r>
        <w:r w:rsidR="003213AB">
          <w:rPr>
            <w:noProof/>
            <w:webHidden/>
            <w:sz w:val="28"/>
            <w:rtl/>
          </w:rPr>
          <w:t>3</w:t>
        </w:r>
        <w:r w:rsidR="00F37CD7" w:rsidRPr="00F37CD7">
          <w:rPr>
            <w:rStyle w:val="Hyperlink"/>
            <w:noProof/>
            <w:sz w:val="28"/>
            <w:rtl/>
          </w:rPr>
          <w:fldChar w:fldCharType="end"/>
        </w:r>
      </w:hyperlink>
    </w:p>
    <w:p w:rsidR="00F37CD7" w:rsidRPr="00F37CD7" w:rsidRDefault="00924EA2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547748" w:history="1">
        <w:r w:rsidR="00F37CD7" w:rsidRPr="00F37CD7">
          <w:rPr>
            <w:rStyle w:val="Hyperlink"/>
            <w:rFonts w:hint="eastAsia"/>
            <w:noProof/>
            <w:sz w:val="28"/>
            <w:rtl/>
          </w:rPr>
          <w:t>جواب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تقر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ر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اول</w:t>
        </w:r>
        <w:r w:rsidR="00F37CD7" w:rsidRPr="00F37CD7">
          <w:rPr>
            <w:noProof/>
            <w:webHidden/>
            <w:sz w:val="28"/>
            <w:rtl/>
          </w:rPr>
          <w:tab/>
        </w:r>
        <w:r w:rsidR="00F37CD7" w:rsidRPr="00F37CD7">
          <w:rPr>
            <w:rStyle w:val="Hyperlink"/>
            <w:noProof/>
            <w:sz w:val="28"/>
            <w:rtl/>
          </w:rPr>
          <w:fldChar w:fldCharType="begin"/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noProof/>
            <w:webHidden/>
            <w:sz w:val="28"/>
          </w:rPr>
          <w:instrText>PAGEREF</w:instrText>
        </w:r>
        <w:r w:rsidR="00F37CD7" w:rsidRPr="00F37CD7">
          <w:rPr>
            <w:noProof/>
            <w:webHidden/>
            <w:sz w:val="28"/>
            <w:rtl/>
          </w:rPr>
          <w:instrText xml:space="preserve"> _</w:instrText>
        </w:r>
        <w:r w:rsidR="00F37CD7" w:rsidRPr="00F37CD7">
          <w:rPr>
            <w:noProof/>
            <w:webHidden/>
            <w:sz w:val="28"/>
          </w:rPr>
          <w:instrText>Toc388547748 \h</w:instrText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rStyle w:val="Hyperlink"/>
            <w:noProof/>
            <w:sz w:val="28"/>
            <w:rtl/>
          </w:rPr>
        </w:r>
        <w:r w:rsidR="00F37CD7" w:rsidRPr="00F37CD7">
          <w:rPr>
            <w:rStyle w:val="Hyperlink"/>
            <w:noProof/>
            <w:sz w:val="28"/>
            <w:rtl/>
          </w:rPr>
          <w:fldChar w:fldCharType="separate"/>
        </w:r>
        <w:r w:rsidR="003213AB">
          <w:rPr>
            <w:noProof/>
            <w:webHidden/>
            <w:sz w:val="28"/>
            <w:rtl/>
          </w:rPr>
          <w:t>3</w:t>
        </w:r>
        <w:r w:rsidR="00F37CD7" w:rsidRPr="00F37CD7">
          <w:rPr>
            <w:rStyle w:val="Hyperlink"/>
            <w:noProof/>
            <w:sz w:val="28"/>
            <w:rtl/>
          </w:rPr>
          <w:fldChar w:fldCharType="end"/>
        </w:r>
      </w:hyperlink>
    </w:p>
    <w:p w:rsidR="00F37CD7" w:rsidRPr="00F37CD7" w:rsidRDefault="00924EA2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547749" w:history="1">
        <w:r w:rsidR="00F37CD7" w:rsidRPr="00F37CD7">
          <w:rPr>
            <w:rStyle w:val="Hyperlink"/>
            <w:rFonts w:hint="eastAsia"/>
            <w:noProof/>
            <w:sz w:val="28"/>
            <w:rtl/>
          </w:rPr>
          <w:t>تقر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ر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دوم</w:t>
        </w:r>
        <w:r w:rsidR="00F37CD7" w:rsidRPr="00F37CD7">
          <w:rPr>
            <w:noProof/>
            <w:webHidden/>
            <w:sz w:val="28"/>
            <w:rtl/>
          </w:rPr>
          <w:tab/>
        </w:r>
        <w:r w:rsidR="00F37CD7" w:rsidRPr="00F37CD7">
          <w:rPr>
            <w:rStyle w:val="Hyperlink"/>
            <w:noProof/>
            <w:sz w:val="28"/>
            <w:rtl/>
          </w:rPr>
          <w:fldChar w:fldCharType="begin"/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noProof/>
            <w:webHidden/>
            <w:sz w:val="28"/>
          </w:rPr>
          <w:instrText>PAGEREF</w:instrText>
        </w:r>
        <w:r w:rsidR="00F37CD7" w:rsidRPr="00F37CD7">
          <w:rPr>
            <w:noProof/>
            <w:webHidden/>
            <w:sz w:val="28"/>
            <w:rtl/>
          </w:rPr>
          <w:instrText xml:space="preserve"> _</w:instrText>
        </w:r>
        <w:r w:rsidR="00F37CD7" w:rsidRPr="00F37CD7">
          <w:rPr>
            <w:noProof/>
            <w:webHidden/>
            <w:sz w:val="28"/>
          </w:rPr>
          <w:instrText>Toc388547749 \h</w:instrText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rStyle w:val="Hyperlink"/>
            <w:noProof/>
            <w:sz w:val="28"/>
            <w:rtl/>
          </w:rPr>
        </w:r>
        <w:r w:rsidR="00F37CD7" w:rsidRPr="00F37CD7">
          <w:rPr>
            <w:rStyle w:val="Hyperlink"/>
            <w:noProof/>
            <w:sz w:val="28"/>
            <w:rtl/>
          </w:rPr>
          <w:fldChar w:fldCharType="separate"/>
        </w:r>
        <w:r w:rsidR="003213AB">
          <w:rPr>
            <w:noProof/>
            <w:webHidden/>
            <w:sz w:val="28"/>
            <w:rtl/>
          </w:rPr>
          <w:t>3</w:t>
        </w:r>
        <w:r w:rsidR="00F37CD7" w:rsidRPr="00F37CD7">
          <w:rPr>
            <w:rStyle w:val="Hyperlink"/>
            <w:noProof/>
            <w:sz w:val="28"/>
            <w:rtl/>
          </w:rPr>
          <w:fldChar w:fldCharType="end"/>
        </w:r>
      </w:hyperlink>
    </w:p>
    <w:p w:rsidR="00F37CD7" w:rsidRPr="00F37CD7" w:rsidRDefault="00924EA2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547750" w:history="1">
        <w:r w:rsidR="00F37CD7" w:rsidRPr="00F37CD7">
          <w:rPr>
            <w:rStyle w:val="Hyperlink"/>
            <w:rFonts w:hint="eastAsia"/>
            <w:noProof/>
            <w:sz w:val="28"/>
            <w:rtl/>
          </w:rPr>
          <w:t>توض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ح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مقدمه</w:t>
        </w:r>
        <w:r w:rsidR="00F37CD7" w:rsidRPr="00F37CD7">
          <w:rPr>
            <w:noProof/>
            <w:webHidden/>
            <w:sz w:val="28"/>
            <w:rtl/>
          </w:rPr>
          <w:tab/>
        </w:r>
        <w:r w:rsidR="00F37CD7" w:rsidRPr="00F37CD7">
          <w:rPr>
            <w:rStyle w:val="Hyperlink"/>
            <w:noProof/>
            <w:sz w:val="28"/>
            <w:rtl/>
          </w:rPr>
          <w:fldChar w:fldCharType="begin"/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noProof/>
            <w:webHidden/>
            <w:sz w:val="28"/>
          </w:rPr>
          <w:instrText>PAGEREF</w:instrText>
        </w:r>
        <w:r w:rsidR="00F37CD7" w:rsidRPr="00F37CD7">
          <w:rPr>
            <w:noProof/>
            <w:webHidden/>
            <w:sz w:val="28"/>
            <w:rtl/>
          </w:rPr>
          <w:instrText xml:space="preserve"> _</w:instrText>
        </w:r>
        <w:r w:rsidR="00F37CD7" w:rsidRPr="00F37CD7">
          <w:rPr>
            <w:noProof/>
            <w:webHidden/>
            <w:sz w:val="28"/>
          </w:rPr>
          <w:instrText>Toc388547750 \h</w:instrText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rStyle w:val="Hyperlink"/>
            <w:noProof/>
            <w:sz w:val="28"/>
            <w:rtl/>
          </w:rPr>
        </w:r>
        <w:r w:rsidR="00F37CD7" w:rsidRPr="00F37CD7">
          <w:rPr>
            <w:rStyle w:val="Hyperlink"/>
            <w:noProof/>
            <w:sz w:val="28"/>
            <w:rtl/>
          </w:rPr>
          <w:fldChar w:fldCharType="separate"/>
        </w:r>
        <w:r w:rsidR="003213AB">
          <w:rPr>
            <w:noProof/>
            <w:webHidden/>
            <w:sz w:val="28"/>
            <w:rtl/>
          </w:rPr>
          <w:t>4</w:t>
        </w:r>
        <w:r w:rsidR="00F37CD7" w:rsidRPr="00F37CD7">
          <w:rPr>
            <w:rStyle w:val="Hyperlink"/>
            <w:noProof/>
            <w:sz w:val="28"/>
            <w:rtl/>
          </w:rPr>
          <w:fldChar w:fldCharType="end"/>
        </w:r>
      </w:hyperlink>
    </w:p>
    <w:p w:rsidR="00F37CD7" w:rsidRPr="00F37CD7" w:rsidRDefault="00924EA2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547751" w:history="1">
        <w:r w:rsidR="00F37CD7" w:rsidRPr="00F37CD7">
          <w:rPr>
            <w:rStyle w:val="Hyperlink"/>
            <w:rFonts w:hint="eastAsia"/>
            <w:noProof/>
            <w:sz w:val="28"/>
            <w:rtl/>
          </w:rPr>
          <w:t>ح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ث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ات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تعل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ل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ه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در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احکام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شرع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noProof/>
            <w:webHidden/>
            <w:sz w:val="28"/>
            <w:rtl/>
          </w:rPr>
          <w:tab/>
        </w:r>
        <w:r w:rsidR="00F37CD7" w:rsidRPr="00F37CD7">
          <w:rPr>
            <w:rStyle w:val="Hyperlink"/>
            <w:noProof/>
            <w:sz w:val="28"/>
            <w:rtl/>
          </w:rPr>
          <w:fldChar w:fldCharType="begin"/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noProof/>
            <w:webHidden/>
            <w:sz w:val="28"/>
          </w:rPr>
          <w:instrText>PAGEREF</w:instrText>
        </w:r>
        <w:r w:rsidR="00F37CD7" w:rsidRPr="00F37CD7">
          <w:rPr>
            <w:noProof/>
            <w:webHidden/>
            <w:sz w:val="28"/>
            <w:rtl/>
          </w:rPr>
          <w:instrText xml:space="preserve"> _</w:instrText>
        </w:r>
        <w:r w:rsidR="00F37CD7" w:rsidRPr="00F37CD7">
          <w:rPr>
            <w:noProof/>
            <w:webHidden/>
            <w:sz w:val="28"/>
          </w:rPr>
          <w:instrText>Toc388547751 \h</w:instrText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rStyle w:val="Hyperlink"/>
            <w:noProof/>
            <w:sz w:val="28"/>
            <w:rtl/>
          </w:rPr>
        </w:r>
        <w:r w:rsidR="00F37CD7" w:rsidRPr="00F37CD7">
          <w:rPr>
            <w:rStyle w:val="Hyperlink"/>
            <w:noProof/>
            <w:sz w:val="28"/>
            <w:rtl/>
          </w:rPr>
          <w:fldChar w:fldCharType="separate"/>
        </w:r>
        <w:r w:rsidR="003213AB">
          <w:rPr>
            <w:noProof/>
            <w:webHidden/>
            <w:sz w:val="28"/>
            <w:rtl/>
          </w:rPr>
          <w:t>4</w:t>
        </w:r>
        <w:r w:rsidR="00F37CD7" w:rsidRPr="00F37CD7">
          <w:rPr>
            <w:rStyle w:val="Hyperlink"/>
            <w:noProof/>
            <w:sz w:val="28"/>
            <w:rtl/>
          </w:rPr>
          <w:fldChar w:fldCharType="end"/>
        </w:r>
      </w:hyperlink>
    </w:p>
    <w:p w:rsidR="00F37CD7" w:rsidRPr="00F37CD7" w:rsidRDefault="00924EA2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547752" w:history="1">
        <w:r w:rsidR="00F37CD7" w:rsidRPr="00F37CD7">
          <w:rPr>
            <w:rStyle w:val="Hyperlink"/>
            <w:rFonts w:hint="eastAsia"/>
            <w:noProof/>
            <w:sz w:val="28"/>
            <w:rtl/>
          </w:rPr>
          <w:t>الف</w:t>
        </w:r>
        <w:r w:rsidR="00F37CD7" w:rsidRPr="00F37CD7">
          <w:rPr>
            <w:rStyle w:val="Hyperlink"/>
            <w:noProof/>
            <w:sz w:val="28"/>
            <w:rtl/>
          </w:rPr>
          <w:t xml:space="preserve">: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حکمت</w:t>
        </w:r>
        <w:r w:rsidR="00F37CD7" w:rsidRPr="00F37CD7">
          <w:rPr>
            <w:noProof/>
            <w:webHidden/>
            <w:sz w:val="28"/>
            <w:rtl/>
          </w:rPr>
          <w:tab/>
        </w:r>
        <w:r w:rsidR="00F37CD7" w:rsidRPr="00F37CD7">
          <w:rPr>
            <w:rStyle w:val="Hyperlink"/>
            <w:noProof/>
            <w:sz w:val="28"/>
            <w:rtl/>
          </w:rPr>
          <w:fldChar w:fldCharType="begin"/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noProof/>
            <w:webHidden/>
            <w:sz w:val="28"/>
          </w:rPr>
          <w:instrText>PAGEREF</w:instrText>
        </w:r>
        <w:r w:rsidR="00F37CD7" w:rsidRPr="00F37CD7">
          <w:rPr>
            <w:noProof/>
            <w:webHidden/>
            <w:sz w:val="28"/>
            <w:rtl/>
          </w:rPr>
          <w:instrText xml:space="preserve"> _</w:instrText>
        </w:r>
        <w:r w:rsidR="00F37CD7" w:rsidRPr="00F37CD7">
          <w:rPr>
            <w:noProof/>
            <w:webHidden/>
            <w:sz w:val="28"/>
          </w:rPr>
          <w:instrText>Toc388547752 \h</w:instrText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rStyle w:val="Hyperlink"/>
            <w:noProof/>
            <w:sz w:val="28"/>
            <w:rtl/>
          </w:rPr>
        </w:r>
        <w:r w:rsidR="00F37CD7" w:rsidRPr="00F37CD7">
          <w:rPr>
            <w:rStyle w:val="Hyperlink"/>
            <w:noProof/>
            <w:sz w:val="28"/>
            <w:rtl/>
          </w:rPr>
          <w:fldChar w:fldCharType="separate"/>
        </w:r>
        <w:r w:rsidR="003213AB">
          <w:rPr>
            <w:noProof/>
            <w:webHidden/>
            <w:sz w:val="28"/>
            <w:rtl/>
          </w:rPr>
          <w:t>4</w:t>
        </w:r>
        <w:r w:rsidR="00F37CD7" w:rsidRPr="00F37CD7">
          <w:rPr>
            <w:rStyle w:val="Hyperlink"/>
            <w:noProof/>
            <w:sz w:val="28"/>
            <w:rtl/>
          </w:rPr>
          <w:fldChar w:fldCharType="end"/>
        </w:r>
      </w:hyperlink>
    </w:p>
    <w:p w:rsidR="00F37CD7" w:rsidRPr="00F37CD7" w:rsidRDefault="00924EA2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547753" w:history="1">
        <w:r w:rsidR="00F37CD7" w:rsidRPr="00F37CD7">
          <w:rPr>
            <w:rStyle w:val="Hyperlink"/>
            <w:rFonts w:hint="eastAsia"/>
            <w:noProof/>
            <w:sz w:val="28"/>
            <w:rtl/>
          </w:rPr>
          <w:t>ب</w:t>
        </w:r>
        <w:r w:rsidR="00F37CD7" w:rsidRPr="00F37CD7">
          <w:rPr>
            <w:rStyle w:val="Hyperlink"/>
            <w:noProof/>
            <w:sz w:val="28"/>
            <w:rtl/>
          </w:rPr>
          <w:t xml:space="preserve">: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علت</w:t>
        </w:r>
        <w:r w:rsidR="00F37CD7" w:rsidRPr="00F37CD7">
          <w:rPr>
            <w:noProof/>
            <w:webHidden/>
            <w:sz w:val="28"/>
            <w:rtl/>
          </w:rPr>
          <w:tab/>
        </w:r>
        <w:r w:rsidR="00F37CD7" w:rsidRPr="00F37CD7">
          <w:rPr>
            <w:rStyle w:val="Hyperlink"/>
            <w:noProof/>
            <w:sz w:val="28"/>
            <w:rtl/>
          </w:rPr>
          <w:fldChar w:fldCharType="begin"/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noProof/>
            <w:webHidden/>
            <w:sz w:val="28"/>
          </w:rPr>
          <w:instrText>PAGEREF</w:instrText>
        </w:r>
        <w:r w:rsidR="00F37CD7" w:rsidRPr="00F37CD7">
          <w:rPr>
            <w:noProof/>
            <w:webHidden/>
            <w:sz w:val="28"/>
            <w:rtl/>
          </w:rPr>
          <w:instrText xml:space="preserve"> _</w:instrText>
        </w:r>
        <w:r w:rsidR="00F37CD7" w:rsidRPr="00F37CD7">
          <w:rPr>
            <w:noProof/>
            <w:webHidden/>
            <w:sz w:val="28"/>
          </w:rPr>
          <w:instrText>Toc388547753 \h</w:instrText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rStyle w:val="Hyperlink"/>
            <w:noProof/>
            <w:sz w:val="28"/>
            <w:rtl/>
          </w:rPr>
        </w:r>
        <w:r w:rsidR="00F37CD7" w:rsidRPr="00F37CD7">
          <w:rPr>
            <w:rStyle w:val="Hyperlink"/>
            <w:noProof/>
            <w:sz w:val="28"/>
            <w:rtl/>
          </w:rPr>
          <w:fldChar w:fldCharType="separate"/>
        </w:r>
        <w:r w:rsidR="003213AB">
          <w:rPr>
            <w:noProof/>
            <w:webHidden/>
            <w:sz w:val="28"/>
            <w:rtl/>
          </w:rPr>
          <w:t>4</w:t>
        </w:r>
        <w:r w:rsidR="00F37CD7" w:rsidRPr="00F37CD7">
          <w:rPr>
            <w:rStyle w:val="Hyperlink"/>
            <w:noProof/>
            <w:sz w:val="28"/>
            <w:rtl/>
          </w:rPr>
          <w:fldChar w:fldCharType="end"/>
        </w:r>
      </w:hyperlink>
    </w:p>
    <w:p w:rsidR="00F37CD7" w:rsidRPr="00F37CD7" w:rsidRDefault="00924EA2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547754" w:history="1">
        <w:r w:rsidR="00F37CD7" w:rsidRPr="00F37CD7">
          <w:rPr>
            <w:rStyle w:val="Hyperlink"/>
            <w:rFonts w:hint="eastAsia"/>
            <w:noProof/>
            <w:sz w:val="28"/>
            <w:rtl/>
          </w:rPr>
          <w:t>نکته</w:t>
        </w:r>
        <w:r w:rsidR="00F37CD7" w:rsidRPr="00F37CD7">
          <w:rPr>
            <w:rStyle w:val="Hyperlink"/>
            <w:noProof/>
            <w:sz w:val="28"/>
            <w:rtl/>
          </w:rPr>
          <w:t>:</w:t>
        </w:r>
        <w:r w:rsidR="00F37CD7" w:rsidRPr="00F37CD7">
          <w:rPr>
            <w:noProof/>
            <w:webHidden/>
            <w:sz w:val="28"/>
            <w:rtl/>
          </w:rPr>
          <w:tab/>
        </w:r>
        <w:r w:rsidR="00F37CD7" w:rsidRPr="00F37CD7">
          <w:rPr>
            <w:rStyle w:val="Hyperlink"/>
            <w:noProof/>
            <w:sz w:val="28"/>
            <w:rtl/>
          </w:rPr>
          <w:fldChar w:fldCharType="begin"/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noProof/>
            <w:webHidden/>
            <w:sz w:val="28"/>
          </w:rPr>
          <w:instrText>PAGEREF</w:instrText>
        </w:r>
        <w:r w:rsidR="00F37CD7" w:rsidRPr="00F37CD7">
          <w:rPr>
            <w:noProof/>
            <w:webHidden/>
            <w:sz w:val="28"/>
            <w:rtl/>
          </w:rPr>
          <w:instrText xml:space="preserve"> _</w:instrText>
        </w:r>
        <w:r w:rsidR="00F37CD7" w:rsidRPr="00F37CD7">
          <w:rPr>
            <w:noProof/>
            <w:webHidden/>
            <w:sz w:val="28"/>
          </w:rPr>
          <w:instrText>Toc388547754 \h</w:instrText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rStyle w:val="Hyperlink"/>
            <w:noProof/>
            <w:sz w:val="28"/>
            <w:rtl/>
          </w:rPr>
        </w:r>
        <w:r w:rsidR="00F37CD7" w:rsidRPr="00F37CD7">
          <w:rPr>
            <w:rStyle w:val="Hyperlink"/>
            <w:noProof/>
            <w:sz w:val="28"/>
            <w:rtl/>
          </w:rPr>
          <w:fldChar w:fldCharType="separate"/>
        </w:r>
        <w:r w:rsidR="003213AB">
          <w:rPr>
            <w:noProof/>
            <w:webHidden/>
            <w:sz w:val="28"/>
            <w:rtl/>
          </w:rPr>
          <w:t>4</w:t>
        </w:r>
        <w:r w:rsidR="00F37CD7" w:rsidRPr="00F37CD7">
          <w:rPr>
            <w:rStyle w:val="Hyperlink"/>
            <w:noProof/>
            <w:sz w:val="28"/>
            <w:rtl/>
          </w:rPr>
          <w:fldChar w:fldCharType="end"/>
        </w:r>
      </w:hyperlink>
    </w:p>
    <w:p w:rsidR="00F37CD7" w:rsidRPr="00F37CD7" w:rsidRDefault="00924EA2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547755" w:history="1">
        <w:r w:rsidR="00F37CD7" w:rsidRPr="00F37CD7">
          <w:rPr>
            <w:rStyle w:val="Hyperlink"/>
            <w:rFonts w:hint="eastAsia"/>
            <w:noProof/>
            <w:sz w:val="28"/>
            <w:rtl/>
          </w:rPr>
          <w:t>ح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ث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ات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تعل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ل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ه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در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احکام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عقل</w:t>
        </w:r>
        <w:r w:rsidR="00F37CD7" w:rsidRPr="00F37CD7">
          <w:rPr>
            <w:rStyle w:val="Hyperlink"/>
            <w:rFonts w:hint="cs"/>
            <w:noProof/>
            <w:sz w:val="28"/>
            <w:rtl/>
          </w:rPr>
          <w:t>ی</w:t>
        </w:r>
        <w:r w:rsidR="00F37CD7" w:rsidRPr="00F37CD7">
          <w:rPr>
            <w:noProof/>
            <w:webHidden/>
            <w:sz w:val="28"/>
            <w:rtl/>
          </w:rPr>
          <w:tab/>
        </w:r>
        <w:r w:rsidR="00F37CD7" w:rsidRPr="00F37CD7">
          <w:rPr>
            <w:rStyle w:val="Hyperlink"/>
            <w:noProof/>
            <w:sz w:val="28"/>
            <w:rtl/>
          </w:rPr>
          <w:fldChar w:fldCharType="begin"/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noProof/>
            <w:webHidden/>
            <w:sz w:val="28"/>
          </w:rPr>
          <w:instrText>PAGEREF</w:instrText>
        </w:r>
        <w:r w:rsidR="00F37CD7" w:rsidRPr="00F37CD7">
          <w:rPr>
            <w:noProof/>
            <w:webHidden/>
            <w:sz w:val="28"/>
            <w:rtl/>
          </w:rPr>
          <w:instrText xml:space="preserve"> _</w:instrText>
        </w:r>
        <w:r w:rsidR="00F37CD7" w:rsidRPr="00F37CD7">
          <w:rPr>
            <w:noProof/>
            <w:webHidden/>
            <w:sz w:val="28"/>
          </w:rPr>
          <w:instrText>Toc388547755 \h</w:instrText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rStyle w:val="Hyperlink"/>
            <w:noProof/>
            <w:sz w:val="28"/>
            <w:rtl/>
          </w:rPr>
        </w:r>
        <w:r w:rsidR="00F37CD7" w:rsidRPr="00F37CD7">
          <w:rPr>
            <w:rStyle w:val="Hyperlink"/>
            <w:noProof/>
            <w:sz w:val="28"/>
            <w:rtl/>
          </w:rPr>
          <w:fldChar w:fldCharType="separate"/>
        </w:r>
        <w:r w:rsidR="003213AB">
          <w:rPr>
            <w:noProof/>
            <w:webHidden/>
            <w:sz w:val="28"/>
            <w:rtl/>
          </w:rPr>
          <w:t>5</w:t>
        </w:r>
        <w:r w:rsidR="00F37CD7" w:rsidRPr="00F37CD7">
          <w:rPr>
            <w:rStyle w:val="Hyperlink"/>
            <w:noProof/>
            <w:sz w:val="28"/>
            <w:rtl/>
          </w:rPr>
          <w:fldChar w:fldCharType="end"/>
        </w:r>
      </w:hyperlink>
    </w:p>
    <w:p w:rsidR="00F37CD7" w:rsidRPr="00F37CD7" w:rsidRDefault="00924EA2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547756" w:history="1">
        <w:r w:rsidR="00F37CD7" w:rsidRPr="00F37CD7">
          <w:rPr>
            <w:rStyle w:val="Hyperlink"/>
            <w:rFonts w:hint="eastAsia"/>
            <w:noProof/>
            <w:sz w:val="28"/>
            <w:rtl/>
          </w:rPr>
          <w:t>خلاصه</w:t>
        </w:r>
        <w:r w:rsidR="00F37CD7" w:rsidRPr="00F37CD7">
          <w:rPr>
            <w:rStyle w:val="Hyperlink"/>
            <w:noProof/>
            <w:sz w:val="28"/>
            <w:rtl/>
          </w:rPr>
          <w:t>:</w:t>
        </w:r>
        <w:r w:rsidR="00F37CD7" w:rsidRPr="00F37CD7">
          <w:rPr>
            <w:noProof/>
            <w:webHidden/>
            <w:sz w:val="28"/>
            <w:rtl/>
          </w:rPr>
          <w:tab/>
        </w:r>
        <w:r w:rsidR="00F37CD7" w:rsidRPr="00F37CD7">
          <w:rPr>
            <w:rStyle w:val="Hyperlink"/>
            <w:noProof/>
            <w:sz w:val="28"/>
            <w:rtl/>
          </w:rPr>
          <w:fldChar w:fldCharType="begin"/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noProof/>
            <w:webHidden/>
            <w:sz w:val="28"/>
          </w:rPr>
          <w:instrText>PAGEREF</w:instrText>
        </w:r>
        <w:r w:rsidR="00F37CD7" w:rsidRPr="00F37CD7">
          <w:rPr>
            <w:noProof/>
            <w:webHidden/>
            <w:sz w:val="28"/>
            <w:rtl/>
          </w:rPr>
          <w:instrText xml:space="preserve"> _</w:instrText>
        </w:r>
        <w:r w:rsidR="00F37CD7" w:rsidRPr="00F37CD7">
          <w:rPr>
            <w:noProof/>
            <w:webHidden/>
            <w:sz w:val="28"/>
          </w:rPr>
          <w:instrText>Toc388547756 \h</w:instrText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rStyle w:val="Hyperlink"/>
            <w:noProof/>
            <w:sz w:val="28"/>
            <w:rtl/>
          </w:rPr>
        </w:r>
        <w:r w:rsidR="00F37CD7" w:rsidRPr="00F37CD7">
          <w:rPr>
            <w:rStyle w:val="Hyperlink"/>
            <w:noProof/>
            <w:sz w:val="28"/>
            <w:rtl/>
          </w:rPr>
          <w:fldChar w:fldCharType="separate"/>
        </w:r>
        <w:r w:rsidR="003213AB">
          <w:rPr>
            <w:noProof/>
            <w:webHidden/>
            <w:sz w:val="28"/>
            <w:rtl/>
          </w:rPr>
          <w:t>5</w:t>
        </w:r>
        <w:r w:rsidR="00F37CD7" w:rsidRPr="00F37CD7">
          <w:rPr>
            <w:rStyle w:val="Hyperlink"/>
            <w:noProof/>
            <w:sz w:val="28"/>
            <w:rtl/>
          </w:rPr>
          <w:fldChar w:fldCharType="end"/>
        </w:r>
      </w:hyperlink>
    </w:p>
    <w:p w:rsidR="00F37CD7" w:rsidRPr="00F37CD7" w:rsidRDefault="00924EA2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547757" w:history="1">
        <w:r w:rsidR="00F37CD7" w:rsidRPr="00F37CD7">
          <w:rPr>
            <w:rStyle w:val="Hyperlink"/>
            <w:rFonts w:hint="eastAsia"/>
            <w:noProof/>
            <w:sz w:val="28"/>
            <w:rtl/>
          </w:rPr>
          <w:t>ارتباط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984BF2">
          <w:rPr>
            <w:rStyle w:val="Hyperlink"/>
            <w:rFonts w:hint="eastAsia"/>
            <w:noProof/>
            <w:sz w:val="28"/>
            <w:rtl/>
          </w:rPr>
          <w:t>کبرا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با</w:t>
        </w:r>
        <w:r w:rsidR="00F37CD7" w:rsidRPr="00F37CD7">
          <w:rPr>
            <w:rStyle w:val="Hyperlink"/>
            <w:noProof/>
            <w:sz w:val="28"/>
            <w:rtl/>
          </w:rPr>
          <w:t xml:space="preserve"> </w:t>
        </w:r>
        <w:r w:rsidR="00F37CD7" w:rsidRPr="00F37CD7">
          <w:rPr>
            <w:rStyle w:val="Hyperlink"/>
            <w:rFonts w:hint="eastAsia"/>
            <w:noProof/>
            <w:sz w:val="28"/>
            <w:rtl/>
          </w:rPr>
          <w:t>بحث</w:t>
        </w:r>
        <w:r w:rsidR="00F37CD7" w:rsidRPr="00F37CD7">
          <w:rPr>
            <w:noProof/>
            <w:webHidden/>
            <w:sz w:val="28"/>
            <w:rtl/>
          </w:rPr>
          <w:tab/>
        </w:r>
        <w:r w:rsidR="00F37CD7" w:rsidRPr="00F37CD7">
          <w:rPr>
            <w:rStyle w:val="Hyperlink"/>
            <w:noProof/>
            <w:sz w:val="28"/>
            <w:rtl/>
          </w:rPr>
          <w:fldChar w:fldCharType="begin"/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noProof/>
            <w:webHidden/>
            <w:sz w:val="28"/>
          </w:rPr>
          <w:instrText>PAGEREF</w:instrText>
        </w:r>
        <w:r w:rsidR="00F37CD7" w:rsidRPr="00F37CD7">
          <w:rPr>
            <w:noProof/>
            <w:webHidden/>
            <w:sz w:val="28"/>
            <w:rtl/>
          </w:rPr>
          <w:instrText xml:space="preserve"> _</w:instrText>
        </w:r>
        <w:r w:rsidR="00F37CD7" w:rsidRPr="00F37CD7">
          <w:rPr>
            <w:noProof/>
            <w:webHidden/>
            <w:sz w:val="28"/>
          </w:rPr>
          <w:instrText>Toc388547757 \h</w:instrText>
        </w:r>
        <w:r w:rsidR="00F37CD7" w:rsidRPr="00F37CD7">
          <w:rPr>
            <w:noProof/>
            <w:webHidden/>
            <w:sz w:val="28"/>
            <w:rtl/>
          </w:rPr>
          <w:instrText xml:space="preserve"> </w:instrText>
        </w:r>
        <w:r w:rsidR="00F37CD7" w:rsidRPr="00F37CD7">
          <w:rPr>
            <w:rStyle w:val="Hyperlink"/>
            <w:noProof/>
            <w:sz w:val="28"/>
            <w:rtl/>
          </w:rPr>
        </w:r>
        <w:r w:rsidR="00F37CD7" w:rsidRPr="00F37CD7">
          <w:rPr>
            <w:rStyle w:val="Hyperlink"/>
            <w:noProof/>
            <w:sz w:val="28"/>
            <w:rtl/>
          </w:rPr>
          <w:fldChar w:fldCharType="separate"/>
        </w:r>
        <w:r w:rsidR="003213AB">
          <w:rPr>
            <w:noProof/>
            <w:webHidden/>
            <w:sz w:val="28"/>
            <w:rtl/>
          </w:rPr>
          <w:t>5</w:t>
        </w:r>
        <w:r w:rsidR="00F37CD7" w:rsidRPr="00F37CD7">
          <w:rPr>
            <w:rStyle w:val="Hyperlink"/>
            <w:noProof/>
            <w:sz w:val="28"/>
            <w:rtl/>
          </w:rPr>
          <w:fldChar w:fldCharType="end"/>
        </w:r>
      </w:hyperlink>
    </w:p>
    <w:p w:rsidR="008342EC" w:rsidRPr="00F564E9" w:rsidRDefault="00F37CD7" w:rsidP="00DF5D98">
      <w:pPr>
        <w:rPr>
          <w:sz w:val="28"/>
          <w:rtl/>
        </w:rPr>
      </w:pPr>
      <w:r w:rsidRPr="00F37CD7">
        <w:rPr>
          <w:sz w:val="28"/>
          <w:rtl/>
        </w:rPr>
        <w:fldChar w:fldCharType="end"/>
      </w:r>
    </w:p>
    <w:p w:rsidR="005E29C3" w:rsidRPr="00F564E9" w:rsidRDefault="005E29C3" w:rsidP="005E29C3">
      <w:pPr>
        <w:ind w:firstLine="0"/>
        <w:jc w:val="center"/>
        <w:rPr>
          <w:sz w:val="28"/>
          <w:rtl/>
        </w:rPr>
      </w:pPr>
      <w:r w:rsidRPr="00F564E9">
        <w:rPr>
          <w:sz w:val="28"/>
          <w:rtl/>
        </w:rPr>
        <w:br w:type="page"/>
      </w:r>
      <w:r w:rsidR="00645FA7">
        <w:rPr>
          <w:rFonts w:hint="eastAsia"/>
          <w:sz w:val="28"/>
          <w:rtl/>
        </w:rPr>
        <w:lastRenderedPageBreak/>
        <w:t>بسم‌الله</w:t>
      </w:r>
      <w:r w:rsidRPr="00F564E9">
        <w:rPr>
          <w:rFonts w:hint="cs"/>
          <w:sz w:val="28"/>
          <w:rtl/>
        </w:rPr>
        <w:t xml:space="preserve"> الرحمن الرح</w:t>
      </w:r>
      <w:r w:rsidR="00984BF2">
        <w:rPr>
          <w:rFonts w:hint="cs"/>
          <w:sz w:val="28"/>
          <w:rtl/>
        </w:rPr>
        <w:t>ی</w:t>
      </w:r>
      <w:r w:rsidRPr="00F564E9">
        <w:rPr>
          <w:rFonts w:hint="cs"/>
          <w:sz w:val="28"/>
          <w:rtl/>
        </w:rPr>
        <w:t>م</w:t>
      </w:r>
    </w:p>
    <w:p w:rsidR="004F25CB" w:rsidRDefault="004F25CB" w:rsidP="004437E8">
      <w:pPr>
        <w:pStyle w:val="Heading1"/>
        <w:rPr>
          <w:rtl/>
        </w:rPr>
      </w:pPr>
      <w:bookmarkStart w:id="0" w:name="_Toc388547746"/>
      <w:r>
        <w:rPr>
          <w:rFonts w:hint="cs"/>
          <w:rtl/>
        </w:rPr>
        <w:t>مقدمه واجب</w:t>
      </w:r>
      <w:bookmarkEnd w:id="0"/>
    </w:p>
    <w:p w:rsidR="00F564E9" w:rsidRPr="00F564E9" w:rsidRDefault="00F564E9" w:rsidP="00F564E9">
      <w:pPr>
        <w:rPr>
          <w:sz w:val="28"/>
          <w:rtl/>
        </w:rPr>
      </w:pPr>
      <w:r w:rsidRPr="00F564E9">
        <w:rPr>
          <w:rFonts w:hint="cs"/>
          <w:sz w:val="28"/>
          <w:rtl/>
        </w:rPr>
        <w:t>بحثی در پایان این مقدمات مرحوم صاحب کفایه دارند که گفتیم بهتر بود بعد از اثبات وجوب مقدمه بیاید منتهی ایشان اینجا آوردند.</w:t>
      </w:r>
    </w:p>
    <w:p w:rsidR="00F564E9" w:rsidRPr="00F564E9" w:rsidRDefault="00F564E9" w:rsidP="004437E8">
      <w:pPr>
        <w:rPr>
          <w:sz w:val="28"/>
          <w:rtl/>
        </w:rPr>
      </w:pPr>
      <w:r w:rsidRPr="00F564E9">
        <w:rPr>
          <w:rFonts w:hint="cs"/>
          <w:sz w:val="28"/>
          <w:rtl/>
        </w:rPr>
        <w:t xml:space="preserve">بحث این بود که </w:t>
      </w:r>
      <w:r w:rsidR="00645FA7">
        <w:rPr>
          <w:rFonts w:hint="eastAsia"/>
          <w:sz w:val="28"/>
          <w:rtl/>
        </w:rPr>
        <w:t>برفرض</w:t>
      </w:r>
      <w:r w:rsidRPr="00F564E9">
        <w:rPr>
          <w:rFonts w:hint="cs"/>
          <w:sz w:val="28"/>
          <w:rtl/>
        </w:rPr>
        <w:t xml:space="preserve"> </w:t>
      </w:r>
      <w:r w:rsidR="00645FA7">
        <w:rPr>
          <w:rFonts w:hint="eastAsia"/>
          <w:sz w:val="28"/>
          <w:rtl/>
        </w:rPr>
        <w:t>ا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ن‌که</w:t>
      </w:r>
      <w:r w:rsidR="00390311">
        <w:rPr>
          <w:rFonts w:hint="cs"/>
          <w:sz w:val="28"/>
          <w:rtl/>
        </w:rPr>
        <w:t xml:space="preserve"> ما بگ</w:t>
      </w:r>
      <w:r w:rsidR="004F25CB">
        <w:rPr>
          <w:rFonts w:hint="cs"/>
          <w:sz w:val="28"/>
          <w:rtl/>
        </w:rPr>
        <w:t>وی</w:t>
      </w:r>
      <w:r w:rsidR="00390311">
        <w:rPr>
          <w:rFonts w:hint="cs"/>
          <w:sz w:val="28"/>
          <w:rtl/>
        </w:rPr>
        <w:t xml:space="preserve">یم ادله تام است و مقدمه </w:t>
      </w:r>
      <w:r w:rsidR="004F25CB">
        <w:rPr>
          <w:rFonts w:hint="cs"/>
          <w:sz w:val="28"/>
          <w:rtl/>
        </w:rPr>
        <w:t>شرعاً</w:t>
      </w:r>
      <w:r w:rsidR="004F25CB" w:rsidRPr="00F564E9">
        <w:rPr>
          <w:rFonts w:hint="cs"/>
          <w:sz w:val="28"/>
          <w:rtl/>
        </w:rPr>
        <w:t xml:space="preserve"> </w:t>
      </w:r>
      <w:r w:rsidR="00390311">
        <w:rPr>
          <w:rFonts w:hint="cs"/>
          <w:sz w:val="28"/>
          <w:rtl/>
        </w:rPr>
        <w:t xml:space="preserve">وجوب دارد </w:t>
      </w:r>
      <w:r w:rsidR="00645FA7">
        <w:rPr>
          <w:rFonts w:hint="eastAsia"/>
          <w:sz w:val="28"/>
          <w:rtl/>
        </w:rPr>
        <w:t>م</w:t>
      </w:r>
      <w:r w:rsidR="00645FA7">
        <w:rPr>
          <w:rFonts w:hint="cs"/>
          <w:sz w:val="28"/>
          <w:rtl/>
        </w:rPr>
        <w:t>ی‌</w:t>
      </w:r>
      <w:r w:rsidR="00645FA7">
        <w:rPr>
          <w:rFonts w:hint="eastAsia"/>
          <w:sz w:val="28"/>
          <w:rtl/>
        </w:rPr>
        <w:t>گو</w:t>
      </w:r>
      <w:r w:rsidR="00645FA7">
        <w:rPr>
          <w:rFonts w:hint="cs"/>
          <w:sz w:val="28"/>
          <w:rtl/>
        </w:rPr>
        <w:t>یی</w:t>
      </w:r>
      <w:r w:rsidR="00645FA7">
        <w:rPr>
          <w:rFonts w:hint="eastAsia"/>
          <w:sz w:val="28"/>
          <w:rtl/>
        </w:rPr>
        <w:t>م</w:t>
      </w:r>
      <w:r w:rsidR="00390311">
        <w:rPr>
          <w:rFonts w:hint="cs"/>
          <w:sz w:val="28"/>
          <w:rtl/>
        </w:rPr>
        <w:t xml:space="preserve"> طبق قول اول</w:t>
      </w:r>
      <w:r w:rsidR="004437E8">
        <w:rPr>
          <w:rFonts w:hint="cs"/>
          <w:sz w:val="28"/>
          <w:rtl/>
        </w:rPr>
        <w:t xml:space="preserve"> </w:t>
      </w:r>
      <w:r w:rsidR="00390311">
        <w:rPr>
          <w:rFonts w:hint="cs"/>
          <w:sz w:val="28"/>
          <w:rtl/>
        </w:rPr>
        <w:t xml:space="preserve">این </w:t>
      </w:r>
      <w:r w:rsidRPr="00F564E9">
        <w:rPr>
          <w:rFonts w:hint="cs"/>
          <w:sz w:val="28"/>
          <w:rtl/>
        </w:rPr>
        <w:t>وجوب شرعی روی مقدمه بما</w:t>
      </w:r>
      <w:r>
        <w:rPr>
          <w:rFonts w:hint="cs"/>
          <w:sz w:val="28"/>
          <w:rtl/>
        </w:rPr>
        <w:t xml:space="preserve"> </w:t>
      </w:r>
      <w:r w:rsidRPr="00F564E9">
        <w:rPr>
          <w:rFonts w:hint="cs"/>
          <w:sz w:val="28"/>
          <w:rtl/>
        </w:rPr>
        <w:t>هی هی آمده است یعنی روی ذات فعلی که مقدمه است</w:t>
      </w:r>
      <w:r w:rsidR="004F25CB">
        <w:rPr>
          <w:rFonts w:hint="cs"/>
          <w:sz w:val="28"/>
          <w:rtl/>
        </w:rPr>
        <w:t>.</w:t>
      </w:r>
      <w:r w:rsidRPr="00F564E9">
        <w:rPr>
          <w:rFonts w:hint="cs"/>
          <w:sz w:val="28"/>
          <w:rtl/>
        </w:rPr>
        <w:t xml:space="preserve"> </w:t>
      </w:r>
      <w:r w:rsidR="004F25CB">
        <w:rPr>
          <w:rFonts w:hint="cs"/>
          <w:sz w:val="28"/>
          <w:rtl/>
        </w:rPr>
        <w:t>این</w:t>
      </w:r>
      <w:r w:rsidRPr="00F564E9">
        <w:rPr>
          <w:rFonts w:hint="cs"/>
          <w:sz w:val="28"/>
          <w:rtl/>
        </w:rPr>
        <w:t xml:space="preserve"> نظر صاحب کفایه است </w:t>
      </w:r>
      <w:r w:rsidR="004F25CB">
        <w:rPr>
          <w:rFonts w:hint="cs"/>
          <w:sz w:val="28"/>
          <w:rtl/>
        </w:rPr>
        <w:t>و طبق</w:t>
      </w:r>
      <w:r w:rsidR="004437E8">
        <w:rPr>
          <w:rFonts w:hint="cs"/>
          <w:sz w:val="28"/>
          <w:rtl/>
        </w:rPr>
        <w:t xml:space="preserve"> قول دوم</w:t>
      </w:r>
      <w:r w:rsidRPr="00F564E9">
        <w:rPr>
          <w:rFonts w:hint="cs"/>
          <w:sz w:val="28"/>
          <w:rtl/>
        </w:rPr>
        <w:t xml:space="preserve"> مقدمه </w:t>
      </w:r>
      <w:r w:rsidR="00390311">
        <w:rPr>
          <w:rFonts w:hint="cs"/>
          <w:sz w:val="28"/>
          <w:rtl/>
        </w:rPr>
        <w:t xml:space="preserve">مشروط </w:t>
      </w:r>
      <w:r w:rsidR="004F25CB">
        <w:rPr>
          <w:rFonts w:hint="cs"/>
          <w:sz w:val="28"/>
          <w:rtl/>
        </w:rPr>
        <w:t xml:space="preserve">است </w:t>
      </w:r>
      <w:r w:rsidR="00645FA7">
        <w:rPr>
          <w:rFonts w:hint="eastAsia"/>
          <w:sz w:val="28"/>
          <w:rtl/>
        </w:rPr>
        <w:t>به‌قصد</w:t>
      </w:r>
      <w:r w:rsidR="00390311">
        <w:rPr>
          <w:rFonts w:hint="cs"/>
          <w:sz w:val="28"/>
          <w:rtl/>
        </w:rPr>
        <w:t xml:space="preserve"> اتیان </w:t>
      </w:r>
      <w:r w:rsidR="00984BF2">
        <w:rPr>
          <w:rFonts w:hint="cs"/>
          <w:sz w:val="28"/>
          <w:rtl/>
        </w:rPr>
        <w:t>ذی‌المقدمه</w:t>
      </w:r>
      <w:r w:rsidR="00390311">
        <w:rPr>
          <w:rFonts w:hint="cs"/>
          <w:sz w:val="28"/>
          <w:rtl/>
        </w:rPr>
        <w:t xml:space="preserve"> که قول صاحب معالم بود</w:t>
      </w:r>
      <w:r w:rsidR="004F25CB">
        <w:rPr>
          <w:rFonts w:hint="cs"/>
          <w:sz w:val="28"/>
          <w:rtl/>
        </w:rPr>
        <w:t xml:space="preserve"> و طبق</w:t>
      </w:r>
      <w:r w:rsidRPr="00F564E9">
        <w:rPr>
          <w:rFonts w:hint="cs"/>
          <w:sz w:val="28"/>
          <w:rtl/>
        </w:rPr>
        <w:t xml:space="preserve"> قول سوم</w:t>
      </w:r>
      <w:r w:rsidR="004437E8">
        <w:rPr>
          <w:rFonts w:hint="cs"/>
          <w:sz w:val="28"/>
          <w:rtl/>
        </w:rPr>
        <w:t xml:space="preserve"> </w:t>
      </w:r>
      <w:r w:rsidR="004F25CB">
        <w:rPr>
          <w:rFonts w:hint="cs"/>
          <w:sz w:val="28"/>
          <w:rtl/>
        </w:rPr>
        <w:t>وجوب</w:t>
      </w:r>
      <w:r w:rsidRPr="00F564E9">
        <w:rPr>
          <w:rFonts w:hint="cs"/>
          <w:sz w:val="28"/>
          <w:rtl/>
        </w:rPr>
        <w:t xml:space="preserve"> روی مقدمه </w:t>
      </w:r>
      <w:r w:rsidR="00645FA7">
        <w:rPr>
          <w:rFonts w:hint="eastAsia"/>
          <w:sz w:val="28"/>
          <w:rtl/>
        </w:rPr>
        <w:t>م</w:t>
      </w:r>
      <w:r w:rsidR="00645FA7">
        <w:rPr>
          <w:rFonts w:hint="cs"/>
          <w:sz w:val="28"/>
          <w:rtl/>
        </w:rPr>
        <w:t>ی‌</w:t>
      </w:r>
      <w:r w:rsidR="00645FA7">
        <w:rPr>
          <w:rFonts w:hint="eastAsia"/>
          <w:sz w:val="28"/>
          <w:rtl/>
        </w:rPr>
        <w:t>آ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د</w:t>
      </w:r>
      <w:r w:rsidR="004F25CB">
        <w:rPr>
          <w:rFonts w:hint="cs"/>
          <w:sz w:val="28"/>
          <w:rtl/>
        </w:rPr>
        <w:t xml:space="preserve"> </w:t>
      </w:r>
      <w:r w:rsidR="00645FA7">
        <w:rPr>
          <w:rFonts w:hint="eastAsia"/>
          <w:sz w:val="28"/>
          <w:rtl/>
        </w:rPr>
        <w:t>هنگام</w:t>
      </w:r>
      <w:r w:rsidR="00645FA7">
        <w:rPr>
          <w:rFonts w:hint="cs"/>
          <w:sz w:val="28"/>
          <w:rtl/>
        </w:rPr>
        <w:t>ی‌</w:t>
      </w:r>
      <w:r w:rsidR="00645FA7">
        <w:rPr>
          <w:rFonts w:hint="eastAsia"/>
          <w:sz w:val="28"/>
          <w:rtl/>
        </w:rPr>
        <w:t>که</w:t>
      </w:r>
      <w:r w:rsidRPr="00F564E9">
        <w:rPr>
          <w:rFonts w:hint="cs"/>
          <w:sz w:val="28"/>
          <w:rtl/>
        </w:rPr>
        <w:t xml:space="preserve"> قصد توصل به </w:t>
      </w:r>
      <w:r w:rsidR="00984BF2">
        <w:rPr>
          <w:rFonts w:hint="cs"/>
          <w:sz w:val="28"/>
          <w:rtl/>
        </w:rPr>
        <w:t>ذی‌المقدمه</w:t>
      </w:r>
      <w:r w:rsidRPr="00F564E9">
        <w:rPr>
          <w:rFonts w:hint="cs"/>
          <w:sz w:val="28"/>
          <w:rtl/>
        </w:rPr>
        <w:t xml:space="preserve"> بکند</w:t>
      </w:r>
      <w:r w:rsidR="004F25CB">
        <w:rPr>
          <w:rFonts w:hint="cs"/>
          <w:sz w:val="28"/>
          <w:rtl/>
        </w:rPr>
        <w:t xml:space="preserve"> و</w:t>
      </w:r>
      <w:r w:rsidRPr="00F564E9">
        <w:rPr>
          <w:rFonts w:hint="cs"/>
          <w:sz w:val="28"/>
          <w:rtl/>
        </w:rPr>
        <w:t xml:space="preserve"> قول چهارم</w:t>
      </w:r>
      <w:r w:rsidR="004F25CB">
        <w:rPr>
          <w:rFonts w:hint="cs"/>
          <w:sz w:val="28"/>
          <w:rtl/>
        </w:rPr>
        <w:t>،</w:t>
      </w:r>
      <w:r w:rsidRPr="00F564E9">
        <w:rPr>
          <w:rFonts w:hint="cs"/>
          <w:sz w:val="28"/>
          <w:rtl/>
        </w:rPr>
        <w:t xml:space="preserve"> قول صاحب فصول است که مقدمه موصله است و بعد بحث خواهد شد.</w:t>
      </w:r>
      <w:r w:rsidR="0041667A">
        <w:rPr>
          <w:sz w:val="28"/>
          <w:rtl/>
        </w:rPr>
        <w:t xml:space="preserve"> </w:t>
      </w:r>
      <w:r w:rsidR="0041667A">
        <w:rPr>
          <w:rFonts w:hint="eastAsia"/>
          <w:sz w:val="28"/>
          <w:rtl/>
        </w:rPr>
        <w:t>قول</w:t>
      </w:r>
      <w:r w:rsidR="00390311">
        <w:rPr>
          <w:rFonts w:hint="cs"/>
          <w:sz w:val="28"/>
          <w:rtl/>
        </w:rPr>
        <w:t xml:space="preserve"> سوم</w:t>
      </w:r>
      <w:r w:rsidRPr="00F564E9">
        <w:rPr>
          <w:rFonts w:hint="cs"/>
          <w:sz w:val="28"/>
          <w:rtl/>
        </w:rPr>
        <w:t>، قول مرحوم ش</w:t>
      </w:r>
      <w:r w:rsidR="004F25CB">
        <w:rPr>
          <w:rFonts w:hint="cs"/>
          <w:sz w:val="28"/>
          <w:rtl/>
        </w:rPr>
        <w:t>یخ انصاری است که در بین متأخرین</w:t>
      </w:r>
      <w:r w:rsidRPr="00F564E9">
        <w:rPr>
          <w:rFonts w:hint="cs"/>
          <w:sz w:val="28"/>
          <w:rtl/>
        </w:rPr>
        <w:t>، قائلی ندارد</w:t>
      </w:r>
      <w:r w:rsidR="0041667A">
        <w:rPr>
          <w:sz w:val="28"/>
          <w:rtl/>
        </w:rPr>
        <w:t xml:space="preserve"> </w:t>
      </w:r>
      <w:r w:rsidR="0041667A">
        <w:rPr>
          <w:rFonts w:hint="eastAsia"/>
          <w:sz w:val="28"/>
          <w:rtl/>
        </w:rPr>
        <w:t>و</w:t>
      </w:r>
      <w:r w:rsidRPr="00F564E9">
        <w:rPr>
          <w:rFonts w:hint="cs"/>
          <w:sz w:val="28"/>
          <w:rtl/>
        </w:rPr>
        <w:t xml:space="preserve"> قول دوم هم </w:t>
      </w:r>
      <w:r w:rsidR="004F25CB">
        <w:rPr>
          <w:rFonts w:hint="cs"/>
          <w:sz w:val="28"/>
          <w:rtl/>
        </w:rPr>
        <w:t xml:space="preserve">قول </w:t>
      </w:r>
      <w:r w:rsidRPr="00F564E9">
        <w:rPr>
          <w:rFonts w:hint="cs"/>
          <w:sz w:val="28"/>
          <w:rtl/>
        </w:rPr>
        <w:t xml:space="preserve">صاحب </w:t>
      </w:r>
      <w:r w:rsidR="001F50D9">
        <w:rPr>
          <w:rFonts w:hint="cs"/>
          <w:sz w:val="28"/>
          <w:rtl/>
        </w:rPr>
        <w:t>معالم</w:t>
      </w:r>
      <w:r w:rsidRPr="00F564E9">
        <w:rPr>
          <w:rFonts w:hint="cs"/>
          <w:sz w:val="28"/>
          <w:rtl/>
        </w:rPr>
        <w:t xml:space="preserve"> است </w:t>
      </w:r>
      <w:r w:rsidR="004F25CB">
        <w:rPr>
          <w:rFonts w:hint="cs"/>
          <w:sz w:val="28"/>
          <w:rtl/>
        </w:rPr>
        <w:t xml:space="preserve">که </w:t>
      </w:r>
      <w:r w:rsidR="00645FA7">
        <w:rPr>
          <w:rFonts w:hint="eastAsia"/>
          <w:sz w:val="28"/>
          <w:rtl/>
        </w:rPr>
        <w:t>منسوخ‌شده</w:t>
      </w:r>
      <w:r w:rsidR="000D1D30">
        <w:rPr>
          <w:rFonts w:hint="cs"/>
          <w:sz w:val="28"/>
          <w:rtl/>
        </w:rPr>
        <w:t>،</w:t>
      </w:r>
      <w:r w:rsidR="004F25CB">
        <w:rPr>
          <w:rFonts w:hint="cs"/>
          <w:sz w:val="28"/>
          <w:rtl/>
        </w:rPr>
        <w:t xml:space="preserve"> اما</w:t>
      </w:r>
      <w:r w:rsidRPr="00F564E9">
        <w:rPr>
          <w:rFonts w:hint="cs"/>
          <w:sz w:val="28"/>
          <w:rtl/>
        </w:rPr>
        <w:t xml:space="preserve"> قول اول و قول چهارم بیشتر مطرح است و همین الآن هم </w:t>
      </w:r>
      <w:r w:rsidR="001F50D9">
        <w:rPr>
          <w:rFonts w:hint="cs"/>
          <w:sz w:val="28"/>
          <w:rtl/>
        </w:rPr>
        <w:t xml:space="preserve">هر یک از بزرگان </w:t>
      </w:r>
      <w:r w:rsidRPr="00F564E9">
        <w:rPr>
          <w:rFonts w:hint="cs"/>
          <w:sz w:val="28"/>
          <w:rtl/>
        </w:rPr>
        <w:t xml:space="preserve">به هر یک از </w:t>
      </w:r>
      <w:r w:rsidR="00645FA7">
        <w:rPr>
          <w:rFonts w:hint="eastAsia"/>
          <w:sz w:val="28"/>
          <w:rtl/>
        </w:rPr>
        <w:t>ا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ن‌ها</w:t>
      </w:r>
      <w:r w:rsidRPr="00F564E9">
        <w:rPr>
          <w:rFonts w:hint="cs"/>
          <w:sz w:val="28"/>
          <w:rtl/>
        </w:rPr>
        <w:t xml:space="preserve"> متمایل شدند.</w:t>
      </w:r>
    </w:p>
    <w:p w:rsidR="00F564E9" w:rsidRPr="00F564E9" w:rsidRDefault="00F564E9" w:rsidP="000D1D30">
      <w:pPr>
        <w:rPr>
          <w:sz w:val="28"/>
          <w:rtl/>
        </w:rPr>
      </w:pPr>
      <w:r w:rsidRPr="00F564E9">
        <w:rPr>
          <w:rFonts w:hint="cs"/>
          <w:sz w:val="28"/>
          <w:rtl/>
        </w:rPr>
        <w:t xml:space="preserve">بحث در قول سوم بود </w:t>
      </w:r>
      <w:r w:rsidR="000D1D30">
        <w:rPr>
          <w:rFonts w:hint="cs"/>
          <w:sz w:val="28"/>
          <w:rtl/>
        </w:rPr>
        <w:t>و</w:t>
      </w:r>
      <w:r w:rsidR="00390311">
        <w:rPr>
          <w:rFonts w:hint="cs"/>
          <w:sz w:val="28"/>
          <w:rtl/>
        </w:rPr>
        <w:t xml:space="preserve"> اولین نکته پاسخی بود به</w:t>
      </w:r>
      <w:r w:rsidR="0041667A">
        <w:rPr>
          <w:sz w:val="28"/>
          <w:rtl/>
        </w:rPr>
        <w:t xml:space="preserve"> </w:t>
      </w:r>
      <w:r w:rsidR="00390311">
        <w:rPr>
          <w:rFonts w:hint="cs"/>
          <w:sz w:val="28"/>
          <w:rtl/>
        </w:rPr>
        <w:t xml:space="preserve">نظر آقای خوئی که به نحوی این دو قول یعنی دوم و سوم را به هم برگرداند </w:t>
      </w:r>
      <w:r w:rsidR="004F25CB">
        <w:rPr>
          <w:rFonts w:hint="cs"/>
          <w:sz w:val="28"/>
          <w:rtl/>
        </w:rPr>
        <w:t>و</w:t>
      </w:r>
      <w:r w:rsidR="00390311">
        <w:rPr>
          <w:rFonts w:hint="cs"/>
          <w:sz w:val="28"/>
          <w:rtl/>
        </w:rPr>
        <w:t xml:space="preserve"> ما گفتیم این درست نیست ولو قرابتی </w:t>
      </w:r>
      <w:r w:rsidR="00645FA7">
        <w:rPr>
          <w:rFonts w:hint="eastAsia"/>
          <w:sz w:val="28"/>
          <w:rtl/>
        </w:rPr>
        <w:t>باهم</w:t>
      </w:r>
      <w:r w:rsidR="00390311">
        <w:rPr>
          <w:rFonts w:hint="cs"/>
          <w:sz w:val="28"/>
          <w:rtl/>
        </w:rPr>
        <w:t xml:space="preserve"> دارند اما </w:t>
      </w:r>
      <w:r w:rsidR="00645FA7">
        <w:rPr>
          <w:rFonts w:hint="eastAsia"/>
          <w:sz w:val="28"/>
          <w:rtl/>
        </w:rPr>
        <w:t>باهم</w:t>
      </w:r>
      <w:r w:rsidR="00390311">
        <w:rPr>
          <w:rFonts w:hint="cs"/>
          <w:sz w:val="28"/>
          <w:rtl/>
        </w:rPr>
        <w:t xml:space="preserve"> تفاوت دارند</w:t>
      </w:r>
    </w:p>
    <w:p w:rsidR="00F564E9" w:rsidRPr="00F564E9" w:rsidRDefault="00F564E9" w:rsidP="000D1D30">
      <w:pPr>
        <w:rPr>
          <w:sz w:val="28"/>
          <w:rtl/>
        </w:rPr>
      </w:pPr>
      <w:r w:rsidRPr="00F564E9">
        <w:rPr>
          <w:rFonts w:hint="cs"/>
          <w:sz w:val="28"/>
          <w:rtl/>
        </w:rPr>
        <w:t xml:space="preserve">مرحوم شیخ </w:t>
      </w:r>
      <w:r w:rsidR="00645FA7">
        <w:rPr>
          <w:rFonts w:hint="eastAsia"/>
          <w:sz w:val="28"/>
          <w:rtl/>
        </w:rPr>
        <w:t>م</w:t>
      </w:r>
      <w:r w:rsidR="00645FA7">
        <w:rPr>
          <w:rFonts w:hint="cs"/>
          <w:sz w:val="28"/>
          <w:rtl/>
        </w:rPr>
        <w:t>ی‌</w:t>
      </w:r>
      <w:r w:rsidR="00645FA7">
        <w:rPr>
          <w:rFonts w:hint="eastAsia"/>
          <w:sz w:val="28"/>
          <w:rtl/>
        </w:rPr>
        <w:t>فرما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ند</w:t>
      </w:r>
      <w:r w:rsidRPr="00F564E9">
        <w:rPr>
          <w:rFonts w:hint="cs"/>
          <w:sz w:val="28"/>
          <w:rtl/>
        </w:rPr>
        <w:t xml:space="preserve"> مقدمه علی ای</w:t>
      </w:r>
      <w:r w:rsidR="00645FA7">
        <w:rPr>
          <w:rFonts w:hint="cs"/>
          <w:sz w:val="28"/>
          <w:rtl/>
        </w:rPr>
        <w:t>ُّ</w:t>
      </w:r>
      <w:r w:rsidRPr="00F564E9">
        <w:rPr>
          <w:rFonts w:hint="cs"/>
          <w:sz w:val="28"/>
          <w:rtl/>
        </w:rPr>
        <w:t xml:space="preserve"> حال</w:t>
      </w:r>
      <w:r w:rsidR="00645FA7">
        <w:rPr>
          <w:rFonts w:hint="cs"/>
          <w:sz w:val="28"/>
          <w:rtl/>
        </w:rPr>
        <w:t>ٍ</w:t>
      </w:r>
      <w:r w:rsidRPr="00F564E9">
        <w:rPr>
          <w:rFonts w:hint="cs"/>
          <w:sz w:val="28"/>
          <w:rtl/>
        </w:rPr>
        <w:t xml:space="preserve"> واجب نیست </w:t>
      </w:r>
      <w:r w:rsidR="004F25CB">
        <w:rPr>
          <w:rFonts w:hint="cs"/>
          <w:sz w:val="28"/>
          <w:rtl/>
        </w:rPr>
        <w:t xml:space="preserve">و </w:t>
      </w:r>
      <w:r w:rsidRPr="00F564E9">
        <w:rPr>
          <w:rFonts w:hint="cs"/>
          <w:sz w:val="28"/>
          <w:rtl/>
        </w:rPr>
        <w:t xml:space="preserve">وقتی واجب است که با آن قصد توصل به </w:t>
      </w:r>
      <w:r w:rsidR="00984BF2">
        <w:rPr>
          <w:rFonts w:hint="cs"/>
          <w:sz w:val="28"/>
          <w:rtl/>
        </w:rPr>
        <w:t>ذی‌المقدمه</w:t>
      </w:r>
      <w:r w:rsidRPr="00F564E9">
        <w:rPr>
          <w:rFonts w:hint="cs"/>
          <w:sz w:val="28"/>
          <w:rtl/>
        </w:rPr>
        <w:t xml:space="preserve"> باشد، </w:t>
      </w:r>
      <w:r w:rsidR="00645FA7">
        <w:rPr>
          <w:rFonts w:hint="eastAsia"/>
          <w:sz w:val="28"/>
          <w:rtl/>
        </w:rPr>
        <w:t>پس‌زم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نه</w:t>
      </w:r>
      <w:r w:rsidRPr="00F564E9">
        <w:rPr>
          <w:rFonts w:hint="cs"/>
          <w:sz w:val="28"/>
          <w:rtl/>
        </w:rPr>
        <w:t xml:space="preserve"> ذهن </w:t>
      </w:r>
      <w:r w:rsidR="000D1D30">
        <w:rPr>
          <w:rFonts w:hint="cs"/>
          <w:sz w:val="28"/>
          <w:rtl/>
        </w:rPr>
        <w:t>این بزرگواران</w:t>
      </w:r>
      <w:r w:rsidRPr="00F564E9">
        <w:rPr>
          <w:rFonts w:hint="cs"/>
          <w:sz w:val="28"/>
          <w:rtl/>
        </w:rPr>
        <w:t xml:space="preserve"> </w:t>
      </w:r>
      <w:r w:rsidR="00645FA7">
        <w:rPr>
          <w:rFonts w:hint="eastAsia"/>
          <w:sz w:val="28"/>
          <w:rtl/>
        </w:rPr>
        <w:t>درجا</w:t>
      </w:r>
      <w:r w:rsidR="00645FA7">
        <w:rPr>
          <w:rFonts w:hint="cs"/>
          <w:sz w:val="28"/>
          <w:rtl/>
        </w:rPr>
        <w:t>یی</w:t>
      </w:r>
      <w:r w:rsidR="000D1D30">
        <w:rPr>
          <w:rFonts w:hint="cs"/>
          <w:sz w:val="28"/>
          <w:rtl/>
        </w:rPr>
        <w:t xml:space="preserve"> است که</w:t>
      </w:r>
      <w:r w:rsidRPr="00F564E9">
        <w:rPr>
          <w:rFonts w:hint="cs"/>
          <w:sz w:val="28"/>
          <w:rtl/>
        </w:rPr>
        <w:t xml:space="preserve"> مثل</w:t>
      </w:r>
      <w:r w:rsidR="000D1D30">
        <w:rPr>
          <w:rFonts w:hint="cs"/>
          <w:sz w:val="28"/>
          <w:rtl/>
        </w:rPr>
        <w:t>اً</w:t>
      </w:r>
      <w:r w:rsidRPr="00F564E9">
        <w:rPr>
          <w:rFonts w:hint="cs"/>
          <w:sz w:val="28"/>
          <w:rtl/>
        </w:rPr>
        <w:t xml:space="preserve"> </w:t>
      </w:r>
      <w:r w:rsidR="004F25CB">
        <w:rPr>
          <w:rFonts w:hint="cs"/>
          <w:sz w:val="28"/>
          <w:rtl/>
        </w:rPr>
        <w:t>فعل</w:t>
      </w:r>
      <w:r w:rsidR="00C826A2">
        <w:rPr>
          <w:rFonts w:hint="cs"/>
          <w:sz w:val="28"/>
          <w:rtl/>
        </w:rPr>
        <w:t xml:space="preserve"> حرامی </w:t>
      </w:r>
      <w:r w:rsidR="004F25CB">
        <w:rPr>
          <w:rFonts w:hint="cs"/>
          <w:sz w:val="28"/>
          <w:rtl/>
        </w:rPr>
        <w:t>مقدمه یک واجب</w:t>
      </w:r>
      <w:r w:rsidR="00C826A2">
        <w:rPr>
          <w:rFonts w:hint="cs"/>
          <w:sz w:val="28"/>
          <w:rtl/>
        </w:rPr>
        <w:t xml:space="preserve"> می</w:t>
      </w:r>
      <w:r w:rsidR="004F25CB">
        <w:rPr>
          <w:rFonts w:hint="cs"/>
          <w:sz w:val="28"/>
          <w:rtl/>
        </w:rPr>
        <w:t>‌</w:t>
      </w:r>
      <w:r w:rsidR="00C826A2">
        <w:rPr>
          <w:rFonts w:hint="cs"/>
          <w:sz w:val="28"/>
          <w:rtl/>
        </w:rPr>
        <w:t xml:space="preserve">شود که در این صورت این مقدمه جایز </w:t>
      </w:r>
      <w:r w:rsidR="000D1D30">
        <w:rPr>
          <w:rFonts w:hint="cs"/>
          <w:sz w:val="28"/>
          <w:rtl/>
        </w:rPr>
        <w:t xml:space="preserve">و </w:t>
      </w:r>
      <w:r w:rsidR="00C826A2">
        <w:rPr>
          <w:rFonts w:hint="cs"/>
          <w:sz w:val="28"/>
          <w:rtl/>
        </w:rPr>
        <w:t xml:space="preserve">حتی واجب </w:t>
      </w:r>
      <w:r w:rsidR="00645FA7">
        <w:rPr>
          <w:rFonts w:hint="eastAsia"/>
          <w:sz w:val="28"/>
          <w:rtl/>
        </w:rPr>
        <w:t>م</w:t>
      </w:r>
      <w:r w:rsidR="00645FA7">
        <w:rPr>
          <w:rFonts w:hint="cs"/>
          <w:sz w:val="28"/>
          <w:rtl/>
        </w:rPr>
        <w:t>ی‌</w:t>
      </w:r>
      <w:r w:rsidR="00645FA7">
        <w:rPr>
          <w:rFonts w:hint="eastAsia"/>
          <w:sz w:val="28"/>
          <w:rtl/>
        </w:rPr>
        <w:t>شود</w:t>
      </w:r>
      <w:r w:rsidR="000D1D30">
        <w:rPr>
          <w:rFonts w:hint="cs"/>
          <w:sz w:val="28"/>
          <w:rtl/>
        </w:rPr>
        <w:t xml:space="preserve">. </w:t>
      </w:r>
      <w:r w:rsidRPr="00F564E9">
        <w:rPr>
          <w:rFonts w:hint="cs"/>
          <w:sz w:val="28"/>
          <w:rtl/>
        </w:rPr>
        <w:t>منتهی هم مرحوم شیخ</w:t>
      </w:r>
      <w:r w:rsidR="000D1D30">
        <w:rPr>
          <w:rFonts w:hint="cs"/>
          <w:sz w:val="28"/>
          <w:rtl/>
        </w:rPr>
        <w:t xml:space="preserve"> و هم</w:t>
      </w:r>
      <w:r w:rsidRPr="00F564E9">
        <w:rPr>
          <w:rFonts w:hint="cs"/>
          <w:sz w:val="28"/>
          <w:rtl/>
        </w:rPr>
        <w:t xml:space="preserve"> صاحب فصول، در ذهنشان این است که</w:t>
      </w:r>
      <w:r w:rsidR="001F50D9">
        <w:rPr>
          <w:rFonts w:hint="cs"/>
          <w:sz w:val="28"/>
          <w:rtl/>
        </w:rPr>
        <w:t xml:space="preserve"> این</w:t>
      </w:r>
      <w:r w:rsidR="000D1D30">
        <w:rPr>
          <w:rFonts w:hint="cs"/>
          <w:sz w:val="28"/>
          <w:rtl/>
        </w:rPr>
        <w:t>‌</w:t>
      </w:r>
      <w:r w:rsidR="001F50D9">
        <w:rPr>
          <w:rFonts w:hint="cs"/>
          <w:sz w:val="28"/>
          <w:rtl/>
        </w:rPr>
        <w:t>طور نیست که</w:t>
      </w:r>
      <w:r w:rsidRPr="00F564E9">
        <w:rPr>
          <w:rFonts w:hint="cs"/>
          <w:sz w:val="28"/>
          <w:rtl/>
        </w:rPr>
        <w:t xml:space="preserve"> ارتکاب مقدمه مطلقا</w:t>
      </w:r>
      <w:r w:rsidR="001F50D9">
        <w:rPr>
          <w:rFonts w:hint="cs"/>
          <w:sz w:val="28"/>
          <w:rtl/>
        </w:rPr>
        <w:t>ّ</w:t>
      </w:r>
      <w:r w:rsidRPr="00F564E9">
        <w:rPr>
          <w:rFonts w:hint="cs"/>
          <w:sz w:val="28"/>
          <w:rtl/>
        </w:rPr>
        <w:t xml:space="preserve"> صحیح </w:t>
      </w:r>
      <w:r w:rsidR="00C826A2">
        <w:rPr>
          <w:rFonts w:hint="cs"/>
          <w:sz w:val="28"/>
          <w:rtl/>
        </w:rPr>
        <w:t>باشد</w:t>
      </w:r>
      <w:r w:rsidRPr="00F564E9">
        <w:rPr>
          <w:rFonts w:hint="cs"/>
          <w:sz w:val="28"/>
          <w:rtl/>
        </w:rPr>
        <w:t xml:space="preserve"> </w:t>
      </w:r>
      <w:r w:rsidR="00D85EF8">
        <w:rPr>
          <w:rFonts w:hint="cs"/>
          <w:sz w:val="28"/>
          <w:rtl/>
        </w:rPr>
        <w:t>ولو انقاذ</w:t>
      </w:r>
      <w:bookmarkStart w:id="1" w:name="_GoBack"/>
      <w:bookmarkEnd w:id="1"/>
      <w:r w:rsidR="001F50D9">
        <w:rPr>
          <w:rFonts w:hint="cs"/>
          <w:sz w:val="28"/>
          <w:rtl/>
        </w:rPr>
        <w:t xml:space="preserve"> غریق</w:t>
      </w:r>
      <w:r w:rsidRPr="00F564E9">
        <w:rPr>
          <w:rFonts w:hint="cs"/>
          <w:sz w:val="28"/>
          <w:rtl/>
        </w:rPr>
        <w:t xml:space="preserve"> </w:t>
      </w:r>
      <w:r w:rsidR="008144BD">
        <w:rPr>
          <w:rFonts w:hint="cs"/>
          <w:sz w:val="28"/>
          <w:rtl/>
        </w:rPr>
        <w:t xml:space="preserve">باشد </w:t>
      </w:r>
      <w:r w:rsidRPr="00F564E9">
        <w:rPr>
          <w:rFonts w:hint="cs"/>
          <w:sz w:val="28"/>
          <w:rtl/>
        </w:rPr>
        <w:t xml:space="preserve">یعنی یک ارتکازی در ذهن فقیه است که </w:t>
      </w:r>
      <w:r w:rsidR="00645FA7">
        <w:rPr>
          <w:rFonts w:hint="eastAsia"/>
          <w:sz w:val="28"/>
          <w:rtl/>
        </w:rPr>
        <w:t>آن‌ها</w:t>
      </w:r>
      <w:r w:rsidRPr="00F564E9">
        <w:rPr>
          <w:rFonts w:hint="cs"/>
          <w:sz w:val="28"/>
          <w:rtl/>
        </w:rPr>
        <w:t xml:space="preserve"> را به </w:t>
      </w:r>
      <w:r w:rsidR="000D1D30">
        <w:rPr>
          <w:rFonts w:hint="cs"/>
          <w:sz w:val="28"/>
          <w:rtl/>
        </w:rPr>
        <w:t xml:space="preserve">سمت قول اول و دوم </w:t>
      </w:r>
      <w:r w:rsidR="00645FA7">
        <w:rPr>
          <w:rFonts w:hint="eastAsia"/>
          <w:sz w:val="28"/>
          <w:rtl/>
        </w:rPr>
        <w:t>و</w:t>
      </w:r>
      <w:r w:rsidR="00645FA7">
        <w:rPr>
          <w:sz w:val="28"/>
          <w:rtl/>
        </w:rPr>
        <w:t xml:space="preserve"> </w:t>
      </w:r>
      <w:r w:rsidR="00645FA7">
        <w:rPr>
          <w:rFonts w:hint="eastAsia"/>
          <w:sz w:val="28"/>
          <w:rtl/>
        </w:rPr>
        <w:t>سوم</w:t>
      </w:r>
      <w:r w:rsidR="000D1D30">
        <w:rPr>
          <w:rFonts w:hint="cs"/>
          <w:sz w:val="28"/>
          <w:rtl/>
        </w:rPr>
        <w:t xml:space="preserve"> برده است.</w:t>
      </w:r>
    </w:p>
    <w:p w:rsidR="00F564E9" w:rsidRDefault="00CB3AC0" w:rsidP="008144BD">
      <w:pPr>
        <w:rPr>
          <w:sz w:val="28"/>
          <w:rtl/>
        </w:rPr>
      </w:pPr>
      <w:r>
        <w:rPr>
          <w:rFonts w:hint="cs"/>
          <w:sz w:val="28"/>
          <w:rtl/>
        </w:rPr>
        <w:t xml:space="preserve">در </w:t>
      </w:r>
      <w:r w:rsidR="00F564E9" w:rsidRPr="00F564E9">
        <w:rPr>
          <w:rFonts w:hint="cs"/>
          <w:sz w:val="28"/>
          <w:rtl/>
        </w:rPr>
        <w:t xml:space="preserve">نظر سوم </w:t>
      </w:r>
      <w:r w:rsidR="000D1D30">
        <w:rPr>
          <w:rFonts w:hint="cs"/>
          <w:sz w:val="28"/>
          <w:rtl/>
        </w:rPr>
        <w:t xml:space="preserve">که </w:t>
      </w:r>
      <w:r w:rsidR="00F564E9" w:rsidRPr="00F564E9">
        <w:rPr>
          <w:rFonts w:hint="cs"/>
          <w:sz w:val="28"/>
          <w:rtl/>
        </w:rPr>
        <w:t xml:space="preserve">نظر مرحوم شیخ انصاری </w:t>
      </w:r>
      <w:r w:rsidR="000D1D30">
        <w:rPr>
          <w:rFonts w:hint="cs"/>
          <w:sz w:val="28"/>
          <w:rtl/>
        </w:rPr>
        <w:t xml:space="preserve">است </w:t>
      </w:r>
      <w:r>
        <w:rPr>
          <w:rFonts w:hint="cs"/>
          <w:sz w:val="28"/>
          <w:rtl/>
        </w:rPr>
        <w:t xml:space="preserve">این </w:t>
      </w:r>
      <w:r w:rsidR="00645FA7">
        <w:rPr>
          <w:rFonts w:hint="eastAsia"/>
          <w:sz w:val="28"/>
          <w:rtl/>
        </w:rPr>
        <w:t>سؤال</w:t>
      </w:r>
      <w:r>
        <w:rPr>
          <w:rFonts w:hint="cs"/>
          <w:sz w:val="28"/>
          <w:rtl/>
        </w:rPr>
        <w:t xml:space="preserve"> مطرح </w:t>
      </w:r>
      <w:r w:rsidR="00645FA7">
        <w:rPr>
          <w:rFonts w:hint="eastAsia"/>
          <w:sz w:val="28"/>
          <w:rtl/>
        </w:rPr>
        <w:t>م</w:t>
      </w:r>
      <w:r w:rsidR="00645FA7">
        <w:rPr>
          <w:rFonts w:hint="cs"/>
          <w:sz w:val="28"/>
          <w:rtl/>
        </w:rPr>
        <w:t>ی‌</w:t>
      </w:r>
      <w:r w:rsidR="00645FA7"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 xml:space="preserve"> که </w:t>
      </w:r>
      <w:r w:rsidR="00F564E9" w:rsidRPr="00F564E9">
        <w:rPr>
          <w:rFonts w:hint="cs"/>
          <w:sz w:val="28"/>
          <w:rtl/>
        </w:rPr>
        <w:t>چه دلیلی دارد</w:t>
      </w:r>
      <w:r w:rsidR="000D1D30">
        <w:rPr>
          <w:rFonts w:hint="cs"/>
          <w:sz w:val="28"/>
          <w:rtl/>
        </w:rPr>
        <w:t>؟ یعنی</w:t>
      </w:r>
      <w:r w:rsidR="00F564E9" w:rsidRPr="00F564E9">
        <w:rPr>
          <w:rFonts w:hint="cs"/>
          <w:sz w:val="28"/>
          <w:rtl/>
        </w:rPr>
        <w:t xml:space="preserve"> چه دلیلی برای</w:t>
      </w:r>
      <w:r w:rsidR="000D1D30">
        <w:rPr>
          <w:rFonts w:hint="cs"/>
          <w:sz w:val="28"/>
          <w:rtl/>
        </w:rPr>
        <w:t xml:space="preserve"> این</w:t>
      </w:r>
      <w:r w:rsidR="00F564E9" w:rsidRPr="00F564E9">
        <w:rPr>
          <w:rFonts w:hint="cs"/>
          <w:sz w:val="28"/>
          <w:rtl/>
        </w:rPr>
        <w:t xml:space="preserve"> </w:t>
      </w:r>
      <w:r w:rsidR="00645FA7">
        <w:rPr>
          <w:rFonts w:hint="eastAsia"/>
          <w:sz w:val="28"/>
          <w:rtl/>
        </w:rPr>
        <w:t>اقامه‌شده</w:t>
      </w:r>
      <w:r w:rsidR="00F564E9" w:rsidRPr="00F564E9">
        <w:rPr>
          <w:rFonts w:hint="cs"/>
          <w:sz w:val="28"/>
          <w:rtl/>
        </w:rPr>
        <w:t xml:space="preserve"> که وجوب </w:t>
      </w:r>
      <w:r w:rsidR="000D1D30">
        <w:rPr>
          <w:rFonts w:hint="cs"/>
          <w:sz w:val="28"/>
          <w:rtl/>
        </w:rPr>
        <w:t>نیامده روی ذات فعل بما هو هو</w:t>
      </w:r>
      <w:r w:rsidR="00604735">
        <w:rPr>
          <w:rFonts w:hint="cs"/>
          <w:sz w:val="28"/>
          <w:rtl/>
        </w:rPr>
        <w:t>، بلکه روی فعل</w:t>
      </w:r>
      <w:r w:rsidR="00F564E9" w:rsidRPr="00F564E9">
        <w:rPr>
          <w:rFonts w:hint="cs"/>
          <w:sz w:val="28"/>
          <w:rtl/>
        </w:rPr>
        <w:t xml:space="preserve"> </w:t>
      </w:r>
      <w:r w:rsidR="00604735" w:rsidRPr="00F564E9">
        <w:rPr>
          <w:rFonts w:hint="cs"/>
          <w:sz w:val="28"/>
          <w:rtl/>
        </w:rPr>
        <w:t xml:space="preserve">آمده </w:t>
      </w:r>
      <w:r w:rsidR="00604735">
        <w:rPr>
          <w:rFonts w:hint="cs"/>
          <w:sz w:val="28"/>
          <w:rtl/>
        </w:rPr>
        <w:t xml:space="preserve">با قصد توصل به </w:t>
      </w:r>
      <w:r w:rsidR="00984BF2">
        <w:rPr>
          <w:rFonts w:hint="cs"/>
          <w:sz w:val="28"/>
          <w:rtl/>
        </w:rPr>
        <w:t>ذی‌المقدمه</w:t>
      </w:r>
      <w:r w:rsidR="00746CAF">
        <w:rPr>
          <w:rFonts w:hint="cs"/>
          <w:sz w:val="28"/>
          <w:rtl/>
        </w:rPr>
        <w:t>؟</w:t>
      </w:r>
    </w:p>
    <w:p w:rsidR="00746CAF" w:rsidRPr="00746CAF" w:rsidRDefault="00746CAF" w:rsidP="00746CAF">
      <w:pPr>
        <w:ind w:firstLine="0"/>
        <w:rPr>
          <w:rFonts w:cs="Times New Roman"/>
          <w:sz w:val="28"/>
          <w:rtl/>
        </w:rPr>
      </w:pPr>
      <w:r>
        <w:rPr>
          <w:rFonts w:hint="cs"/>
          <w:sz w:val="28"/>
          <w:rtl/>
        </w:rPr>
        <w:t xml:space="preserve">در جواب به این </w:t>
      </w:r>
      <w:r w:rsidR="00645FA7">
        <w:rPr>
          <w:rFonts w:hint="eastAsia"/>
          <w:sz w:val="28"/>
          <w:rtl/>
        </w:rPr>
        <w:t>سؤال</w:t>
      </w:r>
      <w:r>
        <w:rPr>
          <w:rFonts w:hint="cs"/>
          <w:sz w:val="28"/>
          <w:rtl/>
        </w:rPr>
        <w:t xml:space="preserve"> سه تقریر وجود دارد که </w:t>
      </w:r>
      <w:r w:rsidR="00645FA7">
        <w:rPr>
          <w:rFonts w:hint="eastAsia"/>
          <w:sz w:val="28"/>
          <w:rtl/>
        </w:rPr>
        <w:t>موردبررس</w:t>
      </w:r>
      <w:r w:rsidR="00645FA7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 xml:space="preserve"> قرار </w:t>
      </w:r>
      <w:r w:rsidR="00645FA7">
        <w:rPr>
          <w:rFonts w:hint="eastAsia"/>
          <w:sz w:val="28"/>
          <w:rtl/>
        </w:rPr>
        <w:t>م</w:t>
      </w:r>
      <w:r w:rsidR="00645FA7">
        <w:rPr>
          <w:rFonts w:hint="cs"/>
          <w:sz w:val="28"/>
          <w:rtl/>
        </w:rPr>
        <w:t>ی‌</w:t>
      </w:r>
      <w:r w:rsidR="00645FA7">
        <w:rPr>
          <w:rFonts w:hint="eastAsia"/>
          <w:sz w:val="28"/>
          <w:rtl/>
        </w:rPr>
        <w:t>ده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.</w:t>
      </w:r>
    </w:p>
    <w:p w:rsidR="00B157D7" w:rsidRDefault="00CF514E" w:rsidP="00ED044E">
      <w:pPr>
        <w:pStyle w:val="Heading2"/>
        <w:rPr>
          <w:rtl/>
        </w:rPr>
      </w:pPr>
      <w:bookmarkStart w:id="2" w:name="_Toc388547747"/>
      <w:r>
        <w:rPr>
          <w:rFonts w:hint="cs"/>
          <w:rtl/>
        </w:rPr>
        <w:lastRenderedPageBreak/>
        <w:t>تقریر اول</w:t>
      </w:r>
      <w:bookmarkEnd w:id="2"/>
    </w:p>
    <w:p w:rsidR="00B80C87" w:rsidRDefault="00F564E9" w:rsidP="00B80C87">
      <w:pPr>
        <w:rPr>
          <w:sz w:val="28"/>
          <w:rtl/>
        </w:rPr>
      </w:pPr>
      <w:r w:rsidRPr="00F564E9">
        <w:rPr>
          <w:rFonts w:hint="cs"/>
          <w:sz w:val="28"/>
          <w:rtl/>
        </w:rPr>
        <w:t>این است که</w:t>
      </w:r>
      <w:r w:rsidR="00B80C87">
        <w:rPr>
          <w:rFonts w:hint="cs"/>
          <w:sz w:val="28"/>
          <w:rtl/>
        </w:rPr>
        <w:t xml:space="preserve"> </w:t>
      </w:r>
      <w:r w:rsidR="00645FA7">
        <w:rPr>
          <w:rFonts w:hint="eastAsia"/>
          <w:sz w:val="28"/>
          <w:rtl/>
        </w:rPr>
        <w:t>م</w:t>
      </w:r>
      <w:r w:rsidR="00645FA7">
        <w:rPr>
          <w:rFonts w:hint="cs"/>
          <w:sz w:val="28"/>
          <w:rtl/>
        </w:rPr>
        <w:t>ی‌</w:t>
      </w:r>
      <w:r w:rsidR="00645FA7">
        <w:rPr>
          <w:rFonts w:hint="eastAsia"/>
          <w:sz w:val="28"/>
          <w:rtl/>
        </w:rPr>
        <w:t>فرما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ند</w:t>
      </w:r>
      <w:r w:rsidR="00B80C87">
        <w:rPr>
          <w:rFonts w:hint="cs"/>
          <w:sz w:val="28"/>
          <w:rtl/>
        </w:rPr>
        <w:t>؛</w:t>
      </w:r>
      <w:r w:rsidR="00CF514E">
        <w:rPr>
          <w:rFonts w:hint="cs"/>
          <w:sz w:val="28"/>
          <w:rtl/>
        </w:rPr>
        <w:t xml:space="preserve"> این مقدمه که می‌</w:t>
      </w:r>
      <w:r w:rsidRPr="00F564E9">
        <w:rPr>
          <w:rFonts w:hint="cs"/>
          <w:sz w:val="28"/>
          <w:rtl/>
        </w:rPr>
        <w:t>گوییم واجب است بما هو مقدمه واجب است</w:t>
      </w:r>
      <w:r w:rsidR="00CF514E">
        <w:rPr>
          <w:rFonts w:hint="cs"/>
          <w:sz w:val="28"/>
          <w:rtl/>
        </w:rPr>
        <w:t>.</w:t>
      </w:r>
      <w:r w:rsidRPr="00F564E9">
        <w:rPr>
          <w:rFonts w:hint="cs"/>
          <w:sz w:val="28"/>
          <w:rtl/>
        </w:rPr>
        <w:t xml:space="preserve"> </w:t>
      </w:r>
      <w:r w:rsidR="00C826A2">
        <w:rPr>
          <w:rFonts w:hint="cs"/>
          <w:sz w:val="28"/>
          <w:rtl/>
        </w:rPr>
        <w:t xml:space="preserve">مثلاً </w:t>
      </w:r>
      <w:r w:rsidRPr="00F564E9">
        <w:rPr>
          <w:rFonts w:hint="cs"/>
          <w:sz w:val="28"/>
          <w:rtl/>
        </w:rPr>
        <w:t xml:space="preserve">وقتی </w:t>
      </w:r>
      <w:r w:rsidR="00645FA7">
        <w:rPr>
          <w:rFonts w:hint="eastAsia"/>
          <w:sz w:val="28"/>
          <w:rtl/>
        </w:rPr>
        <w:t>م</w:t>
      </w:r>
      <w:r w:rsidR="00645FA7">
        <w:rPr>
          <w:rFonts w:hint="cs"/>
          <w:sz w:val="28"/>
          <w:rtl/>
        </w:rPr>
        <w:t>ی‌</w:t>
      </w:r>
      <w:r w:rsidR="00645FA7">
        <w:rPr>
          <w:rFonts w:hint="eastAsia"/>
          <w:sz w:val="28"/>
          <w:rtl/>
        </w:rPr>
        <w:t>گو</w:t>
      </w:r>
      <w:r w:rsidR="00645FA7">
        <w:rPr>
          <w:rFonts w:hint="cs"/>
          <w:sz w:val="28"/>
          <w:rtl/>
        </w:rPr>
        <w:t>یی</w:t>
      </w:r>
      <w:r w:rsidR="00645FA7">
        <w:rPr>
          <w:rFonts w:hint="eastAsia"/>
          <w:sz w:val="28"/>
          <w:rtl/>
        </w:rPr>
        <w:t>م</w:t>
      </w:r>
      <w:r w:rsidRPr="00F564E9">
        <w:rPr>
          <w:rFonts w:hint="cs"/>
          <w:sz w:val="28"/>
          <w:rtl/>
        </w:rPr>
        <w:t xml:space="preserve"> رفتن بر این پله</w:t>
      </w:r>
      <w:r w:rsidR="00CF514E">
        <w:rPr>
          <w:rFonts w:hint="cs"/>
          <w:sz w:val="28"/>
          <w:rtl/>
        </w:rPr>
        <w:t>‌</w:t>
      </w:r>
      <w:r w:rsidRPr="00F564E9">
        <w:rPr>
          <w:rFonts w:hint="cs"/>
          <w:sz w:val="28"/>
          <w:rtl/>
        </w:rPr>
        <w:t xml:space="preserve">ها برای قرار گرفتن بر روی </w:t>
      </w:r>
      <w:r w:rsidR="00645FA7">
        <w:rPr>
          <w:rFonts w:hint="eastAsia"/>
          <w:sz w:val="28"/>
          <w:rtl/>
        </w:rPr>
        <w:t>پشت‌بام</w:t>
      </w:r>
      <w:r w:rsidRPr="00F564E9">
        <w:rPr>
          <w:rFonts w:hint="cs"/>
          <w:sz w:val="28"/>
          <w:rtl/>
        </w:rPr>
        <w:t xml:space="preserve"> لازم است سوار </w:t>
      </w:r>
      <w:r w:rsidR="001F50D9">
        <w:rPr>
          <w:rFonts w:hint="cs"/>
          <w:sz w:val="28"/>
          <w:rtl/>
        </w:rPr>
        <w:t>آ</w:t>
      </w:r>
      <w:r w:rsidRPr="00F564E9">
        <w:rPr>
          <w:rFonts w:hint="cs"/>
          <w:sz w:val="28"/>
          <w:rtl/>
        </w:rPr>
        <w:t xml:space="preserve">سانسور شدن یا </w:t>
      </w:r>
      <w:r w:rsidR="00C826A2">
        <w:rPr>
          <w:rFonts w:hint="cs"/>
          <w:sz w:val="28"/>
          <w:rtl/>
        </w:rPr>
        <w:t xml:space="preserve">از </w:t>
      </w:r>
      <w:r w:rsidRPr="00F564E9">
        <w:rPr>
          <w:rFonts w:hint="cs"/>
          <w:sz w:val="28"/>
          <w:rtl/>
        </w:rPr>
        <w:t>پله بالا رفتن ارزش ذاتی ندارد</w:t>
      </w:r>
      <w:r w:rsidR="00B80C87">
        <w:rPr>
          <w:rFonts w:hint="cs"/>
          <w:sz w:val="28"/>
          <w:rtl/>
        </w:rPr>
        <w:t xml:space="preserve"> بلکه</w:t>
      </w:r>
      <w:r w:rsidRPr="00F564E9">
        <w:rPr>
          <w:rFonts w:hint="cs"/>
          <w:sz w:val="28"/>
          <w:rtl/>
        </w:rPr>
        <w:t xml:space="preserve"> ارزش</w:t>
      </w:r>
      <w:r w:rsidR="00CF514E">
        <w:rPr>
          <w:rFonts w:hint="cs"/>
          <w:sz w:val="28"/>
          <w:rtl/>
        </w:rPr>
        <w:t xml:space="preserve"> آن در مقدمی</w:t>
      </w:r>
      <w:r w:rsidR="00B80C87">
        <w:rPr>
          <w:rFonts w:hint="cs"/>
          <w:sz w:val="28"/>
          <w:rtl/>
        </w:rPr>
        <w:t>ّ</w:t>
      </w:r>
      <w:r w:rsidR="00CF514E">
        <w:rPr>
          <w:rFonts w:hint="cs"/>
          <w:sz w:val="28"/>
          <w:rtl/>
        </w:rPr>
        <w:t>ت آن</w:t>
      </w:r>
      <w:r w:rsidRPr="00F564E9">
        <w:rPr>
          <w:rFonts w:hint="cs"/>
          <w:sz w:val="28"/>
          <w:rtl/>
        </w:rPr>
        <w:t xml:space="preserve"> </w:t>
      </w:r>
      <w:r w:rsidR="00CF514E">
        <w:rPr>
          <w:rFonts w:hint="cs"/>
          <w:sz w:val="28"/>
          <w:rtl/>
        </w:rPr>
        <w:t>ا</w:t>
      </w:r>
      <w:r w:rsidRPr="00F564E9">
        <w:rPr>
          <w:rFonts w:hint="cs"/>
          <w:sz w:val="28"/>
          <w:rtl/>
        </w:rPr>
        <w:t xml:space="preserve">ست، </w:t>
      </w:r>
      <w:r w:rsidR="00B80C87">
        <w:rPr>
          <w:rFonts w:hint="cs"/>
          <w:sz w:val="28"/>
          <w:rtl/>
        </w:rPr>
        <w:t xml:space="preserve">یعنی </w:t>
      </w:r>
      <w:r w:rsidRPr="00F564E9">
        <w:rPr>
          <w:rFonts w:hint="cs"/>
          <w:sz w:val="28"/>
          <w:rtl/>
        </w:rPr>
        <w:t xml:space="preserve">اگر </w:t>
      </w:r>
      <w:r w:rsidR="00B80C87">
        <w:rPr>
          <w:rFonts w:hint="cs"/>
          <w:sz w:val="28"/>
          <w:rtl/>
        </w:rPr>
        <w:t xml:space="preserve">به آن </w:t>
      </w:r>
      <w:r w:rsidRPr="00F564E9">
        <w:rPr>
          <w:rFonts w:hint="cs"/>
          <w:sz w:val="28"/>
          <w:rtl/>
        </w:rPr>
        <w:t xml:space="preserve">مقدمه </w:t>
      </w:r>
      <w:r w:rsidR="00B80C87">
        <w:rPr>
          <w:rFonts w:hint="cs"/>
          <w:sz w:val="28"/>
          <w:rtl/>
        </w:rPr>
        <w:t>بگویند</w:t>
      </w:r>
      <w:r w:rsidR="00CF514E">
        <w:rPr>
          <w:rFonts w:hint="cs"/>
          <w:sz w:val="28"/>
          <w:rtl/>
        </w:rPr>
        <w:t xml:space="preserve"> ارزش دارد</w:t>
      </w:r>
      <w:r w:rsidRPr="00F564E9">
        <w:rPr>
          <w:rFonts w:hint="cs"/>
          <w:sz w:val="28"/>
          <w:rtl/>
        </w:rPr>
        <w:t>، پس ذات فعل بما هو هو ارزش ندارد بلکه ذات فعل با عنوان مقدمه و وسیله و ابزار بودن ارزش دارد و وجوب</w:t>
      </w:r>
      <w:r w:rsidR="00B80C87">
        <w:rPr>
          <w:rFonts w:hint="cs"/>
          <w:sz w:val="28"/>
          <w:rtl/>
        </w:rPr>
        <w:t>،</w:t>
      </w:r>
      <w:r w:rsidRPr="00F564E9">
        <w:rPr>
          <w:rFonts w:hint="cs"/>
          <w:sz w:val="28"/>
          <w:rtl/>
        </w:rPr>
        <w:t xml:space="preserve"> به آن تعلق </w:t>
      </w:r>
      <w:r w:rsidR="00B80C87">
        <w:rPr>
          <w:rFonts w:hint="cs"/>
          <w:sz w:val="28"/>
          <w:rtl/>
        </w:rPr>
        <w:t>می‌گیرد</w:t>
      </w:r>
      <w:r w:rsidRPr="00F564E9">
        <w:rPr>
          <w:rFonts w:hint="cs"/>
          <w:sz w:val="28"/>
          <w:rtl/>
        </w:rPr>
        <w:t xml:space="preserve"> و این مقدمی</w:t>
      </w:r>
      <w:r w:rsidR="00CF514E">
        <w:rPr>
          <w:rFonts w:hint="cs"/>
          <w:sz w:val="28"/>
          <w:rtl/>
        </w:rPr>
        <w:t>ّ</w:t>
      </w:r>
      <w:r w:rsidRPr="00F564E9">
        <w:rPr>
          <w:rFonts w:hint="cs"/>
          <w:sz w:val="28"/>
          <w:rtl/>
        </w:rPr>
        <w:t>ت زمانی است که قصد بکند و الا مقدمی</w:t>
      </w:r>
      <w:r w:rsidR="00CF514E">
        <w:rPr>
          <w:rFonts w:hint="cs"/>
          <w:sz w:val="28"/>
          <w:rtl/>
        </w:rPr>
        <w:t>ّ</w:t>
      </w:r>
      <w:r w:rsidRPr="00F564E9">
        <w:rPr>
          <w:rFonts w:hint="cs"/>
          <w:sz w:val="28"/>
          <w:rtl/>
        </w:rPr>
        <w:t>ت ندارد.</w:t>
      </w:r>
    </w:p>
    <w:p w:rsidR="00B80C87" w:rsidRDefault="00B80C87" w:rsidP="00ED044E">
      <w:pPr>
        <w:pStyle w:val="Heading3"/>
        <w:rPr>
          <w:rtl/>
        </w:rPr>
      </w:pPr>
      <w:bookmarkStart w:id="3" w:name="_Toc388547748"/>
      <w:r>
        <w:rPr>
          <w:rFonts w:hint="cs"/>
          <w:rtl/>
        </w:rPr>
        <w:t>جواب تقریر اول</w:t>
      </w:r>
      <w:bookmarkEnd w:id="3"/>
    </w:p>
    <w:p w:rsidR="00F564E9" w:rsidRPr="00F564E9" w:rsidRDefault="00645FA7" w:rsidP="0099341D">
      <w:pPr>
        <w:rPr>
          <w:sz w:val="28"/>
          <w:rtl/>
        </w:rPr>
      </w:pP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ک</w:t>
      </w:r>
      <w:r w:rsidR="00F564E9" w:rsidRPr="00F564E9">
        <w:rPr>
          <w:rFonts w:hint="cs"/>
          <w:sz w:val="28"/>
          <w:rtl/>
        </w:rPr>
        <w:t xml:space="preserve"> بیان است که می</w:t>
      </w:r>
      <w:r w:rsidR="001F50D9">
        <w:rPr>
          <w:rFonts w:hint="cs"/>
          <w:sz w:val="28"/>
          <w:rtl/>
        </w:rPr>
        <w:t xml:space="preserve">‌توان </w:t>
      </w:r>
      <w:r w:rsidR="00B80C87">
        <w:rPr>
          <w:rFonts w:hint="cs"/>
          <w:sz w:val="28"/>
          <w:rtl/>
        </w:rPr>
        <w:t xml:space="preserve">به آن </w:t>
      </w:r>
      <w:r w:rsidR="001F50D9">
        <w:rPr>
          <w:rFonts w:hint="cs"/>
          <w:sz w:val="28"/>
          <w:rtl/>
        </w:rPr>
        <w:t>جواب داد</w:t>
      </w:r>
      <w:r w:rsidR="00B80C87" w:rsidRPr="00B80C87">
        <w:rPr>
          <w:rFonts w:hint="cs"/>
          <w:sz w:val="28"/>
          <w:rtl/>
        </w:rPr>
        <w:t xml:space="preserve"> </w:t>
      </w:r>
      <w:r w:rsidR="00B80C87">
        <w:rPr>
          <w:rFonts w:hint="cs"/>
          <w:sz w:val="28"/>
          <w:rtl/>
        </w:rPr>
        <w:t>به این صورت که</w:t>
      </w:r>
      <w:r w:rsidR="00F564E9" w:rsidRPr="00F564E9">
        <w:rPr>
          <w:rFonts w:hint="cs"/>
          <w:sz w:val="28"/>
          <w:rtl/>
        </w:rPr>
        <w:t xml:space="preserve"> بیشتر </w:t>
      </w:r>
      <w:r w:rsidR="001F50D9">
        <w:rPr>
          <w:rFonts w:hint="cs"/>
          <w:sz w:val="28"/>
          <w:rtl/>
        </w:rPr>
        <w:t>می</w:t>
      </w:r>
      <w:r w:rsidR="00B80C87">
        <w:rPr>
          <w:rFonts w:hint="cs"/>
          <w:sz w:val="28"/>
          <w:rtl/>
        </w:rPr>
        <w:t>‌</w:t>
      </w:r>
      <w:r w:rsidR="001F50D9">
        <w:rPr>
          <w:rFonts w:hint="cs"/>
          <w:sz w:val="28"/>
          <w:rtl/>
        </w:rPr>
        <w:t xml:space="preserve">توان </w:t>
      </w:r>
      <w:r w:rsidR="00B80C87" w:rsidRPr="00F564E9">
        <w:rPr>
          <w:rFonts w:hint="cs"/>
          <w:sz w:val="28"/>
          <w:rtl/>
        </w:rPr>
        <w:t xml:space="preserve">از آن </w:t>
      </w:r>
      <w:r w:rsidR="00F564E9" w:rsidRPr="00F564E9">
        <w:rPr>
          <w:rFonts w:hint="cs"/>
          <w:sz w:val="28"/>
          <w:rtl/>
        </w:rPr>
        <w:t xml:space="preserve">نظر صاحب فصول را </w:t>
      </w:r>
      <w:r w:rsidR="00B80C87">
        <w:rPr>
          <w:rFonts w:hint="cs"/>
          <w:sz w:val="28"/>
          <w:rtl/>
        </w:rPr>
        <w:t>استفاده کرد</w:t>
      </w:r>
      <w:r w:rsidR="00F564E9" w:rsidRPr="00F564E9">
        <w:rPr>
          <w:rFonts w:hint="cs"/>
          <w:sz w:val="28"/>
          <w:rtl/>
        </w:rPr>
        <w:t>، یعنی اگر کسی برای مرحوم شیخ انصاری استدلال کند و بگوید این فعل بما</w:t>
      </w:r>
      <w:r>
        <w:rPr>
          <w:rFonts w:hint="cs"/>
          <w:sz w:val="28"/>
          <w:rtl/>
        </w:rPr>
        <w:t xml:space="preserve"> </w:t>
      </w:r>
      <w:r w:rsidR="00F564E9" w:rsidRPr="00F564E9">
        <w:rPr>
          <w:rFonts w:hint="cs"/>
          <w:sz w:val="28"/>
          <w:rtl/>
        </w:rPr>
        <w:t>هو</w:t>
      </w:r>
      <w:r>
        <w:rPr>
          <w:rFonts w:hint="cs"/>
          <w:sz w:val="28"/>
          <w:rtl/>
        </w:rPr>
        <w:t xml:space="preserve"> </w:t>
      </w:r>
      <w:r w:rsidR="00F564E9" w:rsidRPr="00F564E9">
        <w:rPr>
          <w:rFonts w:hint="cs"/>
          <w:sz w:val="28"/>
          <w:rtl/>
        </w:rPr>
        <w:t>هو که ارزش ندارد و مطلوبیت فعل از این حیث که مقدمه است ارزش دارد</w:t>
      </w:r>
      <w:r w:rsidR="00C826A2">
        <w:rPr>
          <w:rFonts w:hint="cs"/>
          <w:sz w:val="28"/>
          <w:rtl/>
        </w:rPr>
        <w:t xml:space="preserve"> این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="00C826A2">
        <w:rPr>
          <w:rFonts w:hint="cs"/>
          <w:sz w:val="28"/>
          <w:rtl/>
        </w:rPr>
        <w:t xml:space="preserve"> </w:t>
      </w:r>
      <w:r w:rsidR="00984BF2">
        <w:rPr>
          <w:rFonts w:hint="cs"/>
          <w:sz w:val="28"/>
          <w:rtl/>
        </w:rPr>
        <w:t>صغرا</w:t>
      </w:r>
      <w:r w:rsidR="00F564E9" w:rsidRPr="00F564E9">
        <w:rPr>
          <w:rFonts w:hint="cs"/>
          <w:sz w:val="28"/>
          <w:rtl/>
        </w:rPr>
        <w:t xml:space="preserve"> و </w:t>
      </w:r>
      <w:r w:rsidR="00984BF2">
        <w:rPr>
          <w:rFonts w:hint="cs"/>
          <w:sz w:val="28"/>
          <w:rtl/>
        </w:rPr>
        <w:t>کبرا</w:t>
      </w:r>
      <w:r w:rsidR="00C826A2">
        <w:rPr>
          <w:rFonts w:hint="cs"/>
          <w:sz w:val="28"/>
          <w:rtl/>
        </w:rPr>
        <w:t xml:space="preserve"> این است که </w:t>
      </w:r>
      <w:r w:rsidR="00F564E9" w:rsidRPr="00F564E9">
        <w:rPr>
          <w:rFonts w:hint="cs"/>
          <w:sz w:val="28"/>
          <w:rtl/>
        </w:rPr>
        <w:t xml:space="preserve">مقدمه بودن </w:t>
      </w:r>
      <w:r>
        <w:rPr>
          <w:rFonts w:hint="eastAsia"/>
          <w:sz w:val="28"/>
          <w:rtl/>
        </w:rPr>
        <w:t>به</w:t>
      </w:r>
      <w:r>
        <w:rPr>
          <w:sz w:val="28"/>
          <w:rtl/>
        </w:rPr>
        <w:t xml:space="preserve"> </w:t>
      </w:r>
      <w:r>
        <w:rPr>
          <w:rFonts w:hint="eastAsia"/>
          <w:sz w:val="28"/>
          <w:rtl/>
        </w:rPr>
        <w:t>خاطر</w:t>
      </w:r>
      <w:r w:rsidR="00F564E9" w:rsidRPr="00F564E9">
        <w:rPr>
          <w:rFonts w:hint="cs"/>
          <w:sz w:val="28"/>
          <w:rtl/>
        </w:rPr>
        <w:t xml:space="preserve"> این است که فعل در مسیر </w:t>
      </w:r>
      <w:r w:rsidR="00984BF2">
        <w:rPr>
          <w:rFonts w:hint="cs"/>
          <w:sz w:val="28"/>
          <w:rtl/>
        </w:rPr>
        <w:t>ذی‌المقدمه</w:t>
      </w:r>
      <w:r w:rsidR="00F564E9" w:rsidRPr="00F564E9">
        <w:rPr>
          <w:rFonts w:hint="cs"/>
          <w:sz w:val="28"/>
          <w:rtl/>
        </w:rPr>
        <w:t xml:space="preserve"> بودن ارزش دارد،</w:t>
      </w:r>
      <w:r w:rsidR="00CF514E">
        <w:rPr>
          <w:rFonts w:hint="cs"/>
          <w:sz w:val="28"/>
          <w:rtl/>
        </w:rPr>
        <w:t xml:space="preserve"> </w:t>
      </w:r>
      <w:r w:rsidR="00F564E9" w:rsidRPr="00F564E9">
        <w:rPr>
          <w:rFonts w:hint="cs"/>
          <w:sz w:val="28"/>
          <w:rtl/>
        </w:rPr>
        <w:t>جوا</w:t>
      </w:r>
      <w:r w:rsidR="001F50D9">
        <w:rPr>
          <w:rFonts w:hint="cs"/>
          <w:sz w:val="28"/>
          <w:rtl/>
        </w:rPr>
        <w:t>ب</w:t>
      </w:r>
      <w:r w:rsidR="00CF514E">
        <w:rPr>
          <w:rFonts w:hint="cs"/>
          <w:sz w:val="28"/>
          <w:rtl/>
        </w:rPr>
        <w:t xml:space="preserve"> </w:t>
      </w:r>
      <w:r w:rsidR="00C826A2">
        <w:rPr>
          <w:rFonts w:hint="cs"/>
          <w:sz w:val="28"/>
          <w:rtl/>
        </w:rPr>
        <w:t>این است که</w:t>
      </w:r>
      <w:r w:rsidR="001F50D9">
        <w:rPr>
          <w:rFonts w:hint="cs"/>
          <w:sz w:val="28"/>
          <w:rtl/>
        </w:rPr>
        <w:t xml:space="preserve"> </w:t>
      </w:r>
      <w:r w:rsidR="00984BF2">
        <w:rPr>
          <w:rFonts w:hint="cs"/>
          <w:sz w:val="28"/>
          <w:rtl/>
        </w:rPr>
        <w:t>صغرا</w:t>
      </w:r>
      <w:r w:rsidR="001F50D9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موردقبول</w:t>
      </w:r>
      <w:r w:rsidR="001F50D9">
        <w:rPr>
          <w:rFonts w:hint="cs"/>
          <w:sz w:val="28"/>
          <w:rtl/>
        </w:rPr>
        <w:t xml:space="preserve"> است، اما </w:t>
      </w:r>
      <w:r w:rsidR="00984BF2">
        <w:rPr>
          <w:rFonts w:hint="cs"/>
          <w:sz w:val="28"/>
          <w:rtl/>
        </w:rPr>
        <w:t>کبرا</w:t>
      </w:r>
      <w:r w:rsidR="00F564E9" w:rsidRPr="00F564E9">
        <w:rPr>
          <w:rFonts w:hint="cs"/>
          <w:sz w:val="28"/>
          <w:rtl/>
        </w:rPr>
        <w:t xml:space="preserve"> مخدوش است،</w:t>
      </w:r>
      <w:r w:rsidR="0099341D">
        <w:rPr>
          <w:rFonts w:hint="cs"/>
          <w:sz w:val="28"/>
          <w:rtl/>
        </w:rPr>
        <w:t xml:space="preserve"> </w:t>
      </w:r>
      <w:r w:rsidR="00C826A2">
        <w:rPr>
          <w:rFonts w:hint="cs"/>
          <w:sz w:val="28"/>
          <w:rtl/>
        </w:rPr>
        <w:t xml:space="preserve">زیرا فعلی که در مسیر باشد </w:t>
      </w:r>
      <w:r w:rsidR="00261804">
        <w:rPr>
          <w:rFonts w:hint="cs"/>
          <w:sz w:val="28"/>
          <w:rtl/>
        </w:rPr>
        <w:t>موضوعی</w:t>
      </w:r>
      <w:r w:rsidR="0099341D">
        <w:rPr>
          <w:rFonts w:hint="cs"/>
          <w:sz w:val="28"/>
          <w:rtl/>
        </w:rPr>
        <w:t>ّ</w:t>
      </w:r>
      <w:r w:rsidR="00261804">
        <w:rPr>
          <w:rFonts w:hint="cs"/>
          <w:sz w:val="28"/>
          <w:rtl/>
        </w:rPr>
        <w:t>ت</w:t>
      </w:r>
      <w:r w:rsidR="00C826A2">
        <w:rPr>
          <w:rFonts w:hint="cs"/>
          <w:sz w:val="28"/>
          <w:rtl/>
        </w:rPr>
        <w:t xml:space="preserve"> دارد</w:t>
      </w:r>
      <w:r w:rsidR="0099341D">
        <w:rPr>
          <w:rFonts w:hint="cs"/>
          <w:sz w:val="28"/>
          <w:rtl/>
        </w:rPr>
        <w:t>،</w:t>
      </w:r>
      <w:r w:rsidR="00C826A2">
        <w:rPr>
          <w:rFonts w:hint="cs"/>
          <w:sz w:val="28"/>
          <w:rtl/>
        </w:rPr>
        <w:t xml:space="preserve"> چه قصد بکند یا نکند</w:t>
      </w:r>
      <w:r w:rsidR="00F564E9" w:rsidRPr="00F564E9">
        <w:rPr>
          <w:rFonts w:hint="cs"/>
          <w:sz w:val="28"/>
          <w:rtl/>
        </w:rPr>
        <w:t xml:space="preserve"> البته باید </w:t>
      </w:r>
      <w:r w:rsidR="00984BF2">
        <w:rPr>
          <w:rFonts w:hint="cs"/>
          <w:sz w:val="28"/>
          <w:rtl/>
        </w:rPr>
        <w:t>ذی‌المقدمه</w:t>
      </w:r>
      <w:r w:rsidR="00F564E9" w:rsidRPr="00F564E9">
        <w:rPr>
          <w:rFonts w:hint="cs"/>
          <w:sz w:val="28"/>
          <w:rtl/>
        </w:rPr>
        <w:t xml:space="preserve"> بیاید تا مقدمه باشد، در این حد از استدلال جواب واضح است اما تقریر دوم و سومی از فرمایش مرحوم شیخ آمده است که باید بحث بشود.</w:t>
      </w:r>
    </w:p>
    <w:p w:rsidR="00261804" w:rsidRDefault="0099341D" w:rsidP="00ED044E">
      <w:pPr>
        <w:pStyle w:val="Heading2"/>
        <w:rPr>
          <w:rtl/>
        </w:rPr>
      </w:pPr>
      <w:bookmarkStart w:id="4" w:name="_Toc388547749"/>
      <w:r>
        <w:rPr>
          <w:rFonts w:hint="cs"/>
          <w:rtl/>
        </w:rPr>
        <w:t>تقریر دوم</w:t>
      </w:r>
      <w:bookmarkEnd w:id="4"/>
    </w:p>
    <w:p w:rsidR="00AD6AE0" w:rsidRDefault="00F564E9" w:rsidP="00645FA7">
      <w:pPr>
        <w:rPr>
          <w:sz w:val="28"/>
          <w:rtl/>
        </w:rPr>
      </w:pPr>
      <w:r w:rsidRPr="00F564E9">
        <w:rPr>
          <w:rFonts w:hint="cs"/>
          <w:sz w:val="28"/>
          <w:rtl/>
        </w:rPr>
        <w:t xml:space="preserve"> بیان مرحوم اصفهانی </w:t>
      </w:r>
      <w:r w:rsidR="00AD6AE0">
        <w:rPr>
          <w:rFonts w:hint="cs"/>
          <w:sz w:val="28"/>
          <w:rtl/>
        </w:rPr>
        <w:t xml:space="preserve">است که </w:t>
      </w:r>
      <w:r w:rsidR="00D15478">
        <w:rPr>
          <w:rFonts w:hint="cs"/>
          <w:sz w:val="28"/>
          <w:rtl/>
        </w:rPr>
        <w:t xml:space="preserve">در حاشیه </w:t>
      </w:r>
      <w:r w:rsidR="00645FA7">
        <w:rPr>
          <w:rFonts w:hint="cs"/>
          <w:sz w:val="28"/>
          <w:rtl/>
        </w:rPr>
        <w:t>خود</w:t>
      </w:r>
      <w:r w:rsidR="0041667A">
        <w:rPr>
          <w:sz w:val="28"/>
          <w:rtl/>
        </w:rPr>
        <w:t xml:space="preserve"> </w:t>
      </w:r>
      <w:r w:rsidRPr="00F564E9">
        <w:rPr>
          <w:rFonts w:hint="cs"/>
          <w:sz w:val="28"/>
          <w:rtl/>
        </w:rPr>
        <w:t xml:space="preserve">بر کفایه آوردند </w:t>
      </w:r>
      <w:r w:rsidR="00AD6AE0" w:rsidRPr="00F564E9">
        <w:rPr>
          <w:rFonts w:hint="cs"/>
          <w:sz w:val="28"/>
          <w:rtl/>
        </w:rPr>
        <w:t xml:space="preserve">اگر </w:t>
      </w:r>
      <w:r w:rsidRPr="00F564E9">
        <w:rPr>
          <w:rFonts w:hint="cs"/>
          <w:sz w:val="28"/>
          <w:rtl/>
        </w:rPr>
        <w:t xml:space="preserve">کسی تعلیقه مرحوم اصفهانی را بفهمد و </w:t>
      </w:r>
      <w:r w:rsidR="00645FA7">
        <w:rPr>
          <w:rFonts w:hint="eastAsia"/>
          <w:sz w:val="28"/>
          <w:rtl/>
        </w:rPr>
        <w:t>تجز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ه‌وتحل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ل</w:t>
      </w:r>
      <w:r w:rsidRPr="00F564E9">
        <w:rPr>
          <w:rFonts w:hint="cs"/>
          <w:sz w:val="28"/>
          <w:rtl/>
        </w:rPr>
        <w:t xml:space="preserve"> بکند مجتهد است و این تعلیقه کار دشواری است و قدرت و دامنه فکری ایشان خیلی وسیع و</w:t>
      </w:r>
      <w:r w:rsidR="00D15478">
        <w:rPr>
          <w:rFonts w:hint="cs"/>
          <w:sz w:val="28"/>
          <w:rtl/>
        </w:rPr>
        <w:t xml:space="preserve"> گسترده است </w:t>
      </w:r>
      <w:r w:rsidRPr="00F564E9">
        <w:rPr>
          <w:rFonts w:hint="cs"/>
          <w:sz w:val="28"/>
          <w:rtl/>
        </w:rPr>
        <w:t xml:space="preserve">ایشان بیان و استدلال دومی دارند که مبتنی بر بیان یک مقدمه اساسی است </w:t>
      </w:r>
      <w:r w:rsidR="00AD6AE0" w:rsidRPr="00F564E9">
        <w:rPr>
          <w:rFonts w:hint="cs"/>
          <w:sz w:val="28"/>
          <w:rtl/>
        </w:rPr>
        <w:t xml:space="preserve">که ایشان در دو سطر گفتند </w:t>
      </w:r>
      <w:r w:rsidR="00AD6AE0">
        <w:rPr>
          <w:rFonts w:hint="cs"/>
          <w:sz w:val="28"/>
          <w:rtl/>
        </w:rPr>
        <w:t xml:space="preserve">و </w:t>
      </w:r>
      <w:r w:rsidRPr="00F564E9">
        <w:rPr>
          <w:rFonts w:hint="cs"/>
          <w:sz w:val="28"/>
          <w:rtl/>
        </w:rPr>
        <w:t>باید توضیح داد و بعد به استدلال برسیم.</w:t>
      </w:r>
    </w:p>
    <w:p w:rsidR="00F564E9" w:rsidRPr="00F564E9" w:rsidRDefault="00AD6AE0" w:rsidP="00ED044E">
      <w:pPr>
        <w:pStyle w:val="Heading3"/>
        <w:rPr>
          <w:rtl/>
        </w:rPr>
      </w:pPr>
      <w:r w:rsidRPr="00F564E9">
        <w:rPr>
          <w:rFonts w:hint="cs"/>
          <w:rtl/>
        </w:rPr>
        <w:lastRenderedPageBreak/>
        <w:t xml:space="preserve"> </w:t>
      </w:r>
      <w:bookmarkStart w:id="5" w:name="_Toc388547750"/>
      <w:r w:rsidR="00F564E9" w:rsidRPr="00F564E9">
        <w:rPr>
          <w:rFonts w:hint="cs"/>
          <w:rtl/>
        </w:rPr>
        <w:t xml:space="preserve">توضیح </w:t>
      </w:r>
      <w:r>
        <w:rPr>
          <w:rFonts w:hint="cs"/>
          <w:rtl/>
        </w:rPr>
        <w:t>مقدمه</w:t>
      </w:r>
      <w:bookmarkEnd w:id="5"/>
    </w:p>
    <w:p w:rsidR="00F564E9" w:rsidRDefault="00F564E9" w:rsidP="00D60255">
      <w:pPr>
        <w:rPr>
          <w:sz w:val="28"/>
          <w:rtl/>
        </w:rPr>
      </w:pPr>
      <w:r w:rsidRPr="00F564E9">
        <w:rPr>
          <w:rFonts w:hint="cs"/>
          <w:sz w:val="28"/>
          <w:rtl/>
        </w:rPr>
        <w:t xml:space="preserve">در احکام شرعیه یک خصوصیتی است که </w:t>
      </w:r>
      <w:r w:rsidR="00645FA7">
        <w:rPr>
          <w:rFonts w:hint="eastAsia"/>
          <w:sz w:val="28"/>
          <w:rtl/>
        </w:rPr>
        <w:t>آن‌ها</w:t>
      </w:r>
      <w:r w:rsidRPr="00F564E9">
        <w:rPr>
          <w:rFonts w:hint="cs"/>
          <w:sz w:val="28"/>
          <w:rtl/>
        </w:rPr>
        <w:t xml:space="preserve"> را از احکام عقلیه متفاوت </w:t>
      </w:r>
      <w:r w:rsidR="00645FA7">
        <w:rPr>
          <w:rFonts w:hint="eastAsia"/>
          <w:sz w:val="28"/>
          <w:rtl/>
        </w:rPr>
        <w:t>م</w:t>
      </w:r>
      <w:r w:rsidR="00645FA7">
        <w:rPr>
          <w:rFonts w:hint="cs"/>
          <w:sz w:val="28"/>
          <w:rtl/>
        </w:rPr>
        <w:t>ی‌</w:t>
      </w:r>
      <w:r w:rsidR="00645FA7">
        <w:rPr>
          <w:rFonts w:hint="eastAsia"/>
          <w:sz w:val="28"/>
          <w:rtl/>
        </w:rPr>
        <w:t>کند</w:t>
      </w:r>
      <w:r w:rsidRPr="00F564E9">
        <w:rPr>
          <w:rFonts w:hint="cs"/>
          <w:sz w:val="28"/>
          <w:rtl/>
        </w:rPr>
        <w:t xml:space="preserve"> </w:t>
      </w:r>
      <w:r w:rsidR="00D60255">
        <w:rPr>
          <w:rFonts w:hint="cs"/>
          <w:sz w:val="28"/>
          <w:rtl/>
        </w:rPr>
        <w:t xml:space="preserve">یعنی </w:t>
      </w:r>
      <w:r w:rsidRPr="00F564E9">
        <w:rPr>
          <w:rFonts w:hint="cs"/>
          <w:sz w:val="28"/>
          <w:rtl/>
        </w:rPr>
        <w:t xml:space="preserve">هر حکم شرعی بر اساس یک فلسفه و دلیل و منطقی </w:t>
      </w:r>
      <w:r w:rsidR="00D60255" w:rsidRPr="00F564E9">
        <w:rPr>
          <w:rFonts w:hint="cs"/>
          <w:sz w:val="28"/>
          <w:rtl/>
        </w:rPr>
        <w:t xml:space="preserve">از ناحیه شارع </w:t>
      </w:r>
      <w:r w:rsidRPr="00F564E9">
        <w:rPr>
          <w:rFonts w:hint="cs"/>
          <w:sz w:val="28"/>
          <w:rtl/>
        </w:rPr>
        <w:t>بیان و تشریع می</w:t>
      </w:r>
      <w:r w:rsidR="00D15478">
        <w:rPr>
          <w:rFonts w:hint="cs"/>
          <w:sz w:val="28"/>
          <w:rtl/>
        </w:rPr>
        <w:t>‌</w:t>
      </w:r>
      <w:r w:rsidR="00D60255">
        <w:rPr>
          <w:rFonts w:hint="cs"/>
          <w:sz w:val="28"/>
          <w:rtl/>
        </w:rPr>
        <w:t>شود</w:t>
      </w:r>
      <w:r w:rsidRPr="00F564E9">
        <w:rPr>
          <w:rFonts w:hint="cs"/>
          <w:sz w:val="28"/>
          <w:rtl/>
        </w:rPr>
        <w:t>، این مصالح حکم شرعی دو قسم است: گاهی حکمت است و گاهی علت است.</w:t>
      </w:r>
    </w:p>
    <w:p w:rsidR="00BC7E57" w:rsidRDefault="00BC7E57" w:rsidP="00ED044E">
      <w:pPr>
        <w:pStyle w:val="Heading4"/>
        <w:rPr>
          <w:rtl/>
        </w:rPr>
      </w:pPr>
      <w:bookmarkStart w:id="6" w:name="_Toc388547751"/>
      <w:r>
        <w:rPr>
          <w:rFonts w:hint="cs"/>
          <w:rtl/>
        </w:rPr>
        <w:t>حیثیات تعلیلیه در احکام شرعی</w:t>
      </w:r>
      <w:bookmarkEnd w:id="6"/>
    </w:p>
    <w:p w:rsidR="003661EF" w:rsidRPr="00F564E9" w:rsidRDefault="003661EF" w:rsidP="00ED044E">
      <w:pPr>
        <w:pStyle w:val="Heading5"/>
        <w:rPr>
          <w:rtl/>
        </w:rPr>
      </w:pPr>
      <w:bookmarkStart w:id="7" w:name="_Toc388547752"/>
      <w:r>
        <w:rPr>
          <w:rFonts w:hint="cs"/>
          <w:rtl/>
        </w:rPr>
        <w:t>الف: حکمت</w:t>
      </w:r>
      <w:bookmarkEnd w:id="7"/>
    </w:p>
    <w:p w:rsidR="00F564E9" w:rsidRDefault="00F564E9" w:rsidP="00627009">
      <w:pPr>
        <w:rPr>
          <w:sz w:val="28"/>
          <w:rtl/>
        </w:rPr>
      </w:pPr>
      <w:r w:rsidRPr="00F564E9">
        <w:rPr>
          <w:rFonts w:hint="cs"/>
          <w:sz w:val="28"/>
          <w:rtl/>
        </w:rPr>
        <w:t xml:space="preserve"> </w:t>
      </w:r>
      <w:r w:rsidRPr="003661EF">
        <w:rPr>
          <w:rFonts w:hint="cs"/>
          <w:sz w:val="28"/>
          <w:rtl/>
        </w:rPr>
        <w:t xml:space="preserve">در بسیاری از جاها این مصالح حکم شرعی </w:t>
      </w:r>
      <w:r w:rsidR="00645FA7">
        <w:rPr>
          <w:rFonts w:hint="eastAsia"/>
          <w:sz w:val="28"/>
          <w:rtl/>
        </w:rPr>
        <w:t>در</w:t>
      </w:r>
      <w:r w:rsidR="00645FA7">
        <w:rPr>
          <w:sz w:val="28"/>
          <w:rtl/>
        </w:rPr>
        <w:t xml:space="preserve"> </w:t>
      </w:r>
      <w:r w:rsidR="00645FA7">
        <w:rPr>
          <w:rFonts w:hint="eastAsia"/>
          <w:sz w:val="28"/>
          <w:rtl/>
        </w:rPr>
        <w:t>حد</w:t>
      </w:r>
      <w:r w:rsidRPr="00F564E9">
        <w:rPr>
          <w:rFonts w:hint="cs"/>
          <w:sz w:val="28"/>
          <w:rtl/>
        </w:rPr>
        <w:t xml:space="preserve"> حکمت است یعنی </w:t>
      </w:r>
      <w:r w:rsidR="00627009">
        <w:rPr>
          <w:rFonts w:hint="cs"/>
          <w:sz w:val="28"/>
          <w:rtl/>
        </w:rPr>
        <w:t xml:space="preserve">حکمت </w:t>
      </w:r>
      <w:r w:rsidRPr="00F564E9">
        <w:rPr>
          <w:rFonts w:hint="cs"/>
          <w:sz w:val="28"/>
          <w:rtl/>
        </w:rPr>
        <w:t>نقش داش</w:t>
      </w:r>
      <w:r w:rsidR="00627009">
        <w:rPr>
          <w:rFonts w:hint="cs"/>
          <w:sz w:val="28"/>
          <w:rtl/>
        </w:rPr>
        <w:t>ته که شارع این را حکم قرار داده</w:t>
      </w:r>
      <w:r w:rsidRPr="00F564E9">
        <w:rPr>
          <w:rFonts w:hint="cs"/>
          <w:sz w:val="28"/>
          <w:rtl/>
        </w:rPr>
        <w:t>، ولی خود این موضوع حکم نشده، وقتی شارع نماز را حکم کرده</w:t>
      </w:r>
      <w:r w:rsidR="00627009">
        <w:rPr>
          <w:rFonts w:hint="cs"/>
          <w:sz w:val="28"/>
          <w:rtl/>
        </w:rPr>
        <w:t>،</w:t>
      </w:r>
      <w:r w:rsidRPr="00F564E9">
        <w:rPr>
          <w:rFonts w:hint="cs"/>
          <w:sz w:val="28"/>
          <w:rtl/>
        </w:rPr>
        <w:t xml:space="preserve"> حکمتی داشته </w:t>
      </w:r>
      <w:r w:rsidR="00645FA7">
        <w:rPr>
          <w:rFonts w:hint="eastAsia"/>
          <w:sz w:val="28"/>
          <w:rtl/>
        </w:rPr>
        <w:t>ازجمله</w:t>
      </w:r>
      <w:r w:rsidR="00627009">
        <w:rPr>
          <w:rFonts w:hint="cs"/>
          <w:sz w:val="28"/>
          <w:rtl/>
        </w:rPr>
        <w:t xml:space="preserve"> این حکمت‌ها </w:t>
      </w:r>
      <w:r w:rsidRPr="00F564E9">
        <w:rPr>
          <w:rFonts w:hint="cs"/>
          <w:sz w:val="28"/>
          <w:rtl/>
        </w:rPr>
        <w:t>الصلاة قربان کل تقی، الصلاة معراج المؤمن، یا الصلوة تنهی عن الفحشاء و المنکر</w:t>
      </w:r>
      <w:r w:rsidR="0041667A">
        <w:rPr>
          <w:sz w:val="28"/>
          <w:rtl/>
        </w:rPr>
        <w:t xml:space="preserve"> </w:t>
      </w:r>
      <w:r w:rsidRPr="00F564E9">
        <w:rPr>
          <w:rFonts w:hint="cs"/>
          <w:sz w:val="28"/>
          <w:rtl/>
        </w:rPr>
        <w:t xml:space="preserve">و </w:t>
      </w:r>
      <w:r w:rsidR="00645FA7">
        <w:rPr>
          <w:rFonts w:hint="eastAsia"/>
          <w:sz w:val="28"/>
          <w:rtl/>
        </w:rPr>
        <w:t>هم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ن‌طور</w:t>
      </w:r>
      <w:r w:rsidRPr="00F564E9">
        <w:rPr>
          <w:rFonts w:hint="cs"/>
          <w:sz w:val="28"/>
          <w:rtl/>
        </w:rPr>
        <w:t xml:space="preserve"> ح</w:t>
      </w:r>
      <w:r w:rsidR="00D60255">
        <w:rPr>
          <w:rFonts w:hint="cs"/>
          <w:sz w:val="28"/>
          <w:rtl/>
        </w:rPr>
        <w:t>ِ</w:t>
      </w:r>
      <w:r w:rsidRPr="00F564E9">
        <w:rPr>
          <w:rFonts w:hint="cs"/>
          <w:sz w:val="28"/>
          <w:rtl/>
        </w:rPr>
        <w:t>ک</w:t>
      </w:r>
      <w:r w:rsidR="00D60255">
        <w:rPr>
          <w:rFonts w:hint="cs"/>
          <w:sz w:val="28"/>
          <w:rtl/>
        </w:rPr>
        <w:t>َ</w:t>
      </w:r>
      <w:r w:rsidRPr="00F564E9">
        <w:rPr>
          <w:rFonts w:hint="cs"/>
          <w:sz w:val="28"/>
          <w:rtl/>
        </w:rPr>
        <w:t xml:space="preserve">م و مصالحی که </w:t>
      </w:r>
      <w:r w:rsidR="00645FA7">
        <w:rPr>
          <w:rFonts w:hint="eastAsia"/>
          <w:sz w:val="28"/>
          <w:rtl/>
        </w:rPr>
        <w:t>ذکرشده</w:t>
      </w:r>
      <w:r w:rsidRPr="00F564E9">
        <w:rPr>
          <w:rFonts w:hint="cs"/>
          <w:sz w:val="28"/>
          <w:rtl/>
        </w:rPr>
        <w:t xml:space="preserve"> است که </w:t>
      </w:r>
      <w:r w:rsidR="0027783E">
        <w:rPr>
          <w:rFonts w:hint="cs"/>
          <w:sz w:val="28"/>
          <w:rtl/>
        </w:rPr>
        <w:t xml:space="preserve">در بیانات حضرت زهرا </w:t>
      </w:r>
      <w:r w:rsidR="00D60255">
        <w:rPr>
          <w:rFonts w:hint="cs"/>
          <w:sz w:val="28"/>
          <w:rtl/>
        </w:rPr>
        <w:t>(</w:t>
      </w:r>
      <w:r w:rsidR="0027783E">
        <w:rPr>
          <w:rFonts w:hint="cs"/>
          <w:sz w:val="28"/>
          <w:rtl/>
        </w:rPr>
        <w:t>س</w:t>
      </w:r>
      <w:r w:rsidR="00D60255">
        <w:rPr>
          <w:rFonts w:hint="cs"/>
          <w:sz w:val="28"/>
          <w:rtl/>
        </w:rPr>
        <w:t>)</w:t>
      </w:r>
      <w:r w:rsidR="0027783E">
        <w:rPr>
          <w:rFonts w:hint="cs"/>
          <w:sz w:val="28"/>
          <w:rtl/>
        </w:rPr>
        <w:t xml:space="preserve"> در خطبه فدکیه آمده است یا جامع</w:t>
      </w:r>
      <w:r w:rsidR="00627009">
        <w:rPr>
          <w:rFonts w:hint="cs"/>
          <w:sz w:val="28"/>
          <w:rtl/>
        </w:rPr>
        <w:t xml:space="preserve"> آن</w:t>
      </w:r>
      <w:r w:rsidR="0027783E">
        <w:rPr>
          <w:rFonts w:hint="cs"/>
          <w:sz w:val="28"/>
          <w:rtl/>
        </w:rPr>
        <w:t xml:space="preserve"> همان است که </w:t>
      </w:r>
      <w:r w:rsidRPr="00F564E9">
        <w:rPr>
          <w:rFonts w:hint="cs"/>
          <w:sz w:val="28"/>
          <w:rtl/>
        </w:rPr>
        <w:t>مرحو</w:t>
      </w:r>
      <w:r w:rsidR="00627009">
        <w:rPr>
          <w:rFonts w:hint="cs"/>
          <w:sz w:val="28"/>
          <w:rtl/>
        </w:rPr>
        <w:t>م صدوق در علل الشرایع جمع کردند</w:t>
      </w:r>
      <w:r w:rsidRPr="00F564E9">
        <w:rPr>
          <w:rFonts w:hint="cs"/>
          <w:sz w:val="28"/>
          <w:rtl/>
        </w:rPr>
        <w:t xml:space="preserve">، حکمت یعنی </w:t>
      </w:r>
      <w:r w:rsidR="00645FA7">
        <w:rPr>
          <w:rFonts w:hint="eastAsia"/>
          <w:sz w:val="28"/>
          <w:rtl/>
        </w:rPr>
        <w:t>ا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ن‌که</w:t>
      </w:r>
      <w:r w:rsidRPr="00F564E9">
        <w:rPr>
          <w:rFonts w:hint="cs"/>
          <w:sz w:val="28"/>
          <w:rtl/>
        </w:rPr>
        <w:t xml:space="preserve"> در تشریع نقش دارد ولی این قیود دست مکلف داده نشده است، غالب و بیشتر مصالح و مفاسد که برای احکام وجود دارد در حد علل تشریع است و جزء موضوع و مقو</w:t>
      </w:r>
      <w:r w:rsidR="00C760DD">
        <w:rPr>
          <w:rFonts w:hint="cs"/>
          <w:sz w:val="28"/>
          <w:rtl/>
        </w:rPr>
        <w:t>ِّ</w:t>
      </w:r>
      <w:r w:rsidRPr="00F564E9">
        <w:rPr>
          <w:rFonts w:hint="cs"/>
          <w:sz w:val="28"/>
          <w:rtl/>
        </w:rPr>
        <w:t>م موضوع در مقام عمل نیست</w:t>
      </w:r>
      <w:r w:rsidR="0041667A">
        <w:rPr>
          <w:sz w:val="28"/>
          <w:rtl/>
        </w:rPr>
        <w:t xml:space="preserve"> </w:t>
      </w:r>
      <w:r w:rsidRPr="00F564E9">
        <w:rPr>
          <w:rFonts w:hint="cs"/>
          <w:sz w:val="28"/>
          <w:rtl/>
        </w:rPr>
        <w:t xml:space="preserve">و </w:t>
      </w:r>
      <w:r w:rsidR="0027783E">
        <w:rPr>
          <w:rFonts w:hint="cs"/>
          <w:sz w:val="28"/>
          <w:rtl/>
        </w:rPr>
        <w:t xml:space="preserve">در </w:t>
      </w:r>
      <w:r w:rsidRPr="00F564E9">
        <w:rPr>
          <w:rFonts w:hint="cs"/>
          <w:sz w:val="28"/>
          <w:rtl/>
        </w:rPr>
        <w:t>حیثیت تعلیلیه نقش دارد و دست موضوع نیست</w:t>
      </w:r>
      <w:r w:rsidR="00627009">
        <w:rPr>
          <w:rFonts w:hint="cs"/>
          <w:sz w:val="28"/>
          <w:rtl/>
        </w:rPr>
        <w:t>.</w:t>
      </w:r>
    </w:p>
    <w:p w:rsidR="003661EF" w:rsidRDefault="003661EF" w:rsidP="00ED044E">
      <w:pPr>
        <w:pStyle w:val="Heading5"/>
        <w:rPr>
          <w:rtl/>
        </w:rPr>
      </w:pPr>
      <w:bookmarkStart w:id="8" w:name="_Toc388547753"/>
      <w:r>
        <w:rPr>
          <w:rFonts w:hint="cs"/>
          <w:rtl/>
        </w:rPr>
        <w:t>ب: علت</w:t>
      </w:r>
      <w:bookmarkEnd w:id="8"/>
    </w:p>
    <w:p w:rsidR="00F564E9" w:rsidRPr="00F564E9" w:rsidRDefault="00F564E9" w:rsidP="00645FA7">
      <w:pPr>
        <w:rPr>
          <w:sz w:val="28"/>
          <w:rtl/>
        </w:rPr>
      </w:pPr>
      <w:r w:rsidRPr="00F564E9">
        <w:rPr>
          <w:rFonts w:hint="cs"/>
          <w:sz w:val="28"/>
          <w:rtl/>
        </w:rPr>
        <w:t xml:space="preserve">گاهی از قسم دوم است </w:t>
      </w:r>
      <w:r w:rsidR="00C760DD">
        <w:rPr>
          <w:rFonts w:hint="cs"/>
          <w:sz w:val="28"/>
          <w:rtl/>
        </w:rPr>
        <w:t xml:space="preserve">یعنی </w:t>
      </w:r>
      <w:r w:rsidRPr="00F564E9">
        <w:rPr>
          <w:rFonts w:hint="cs"/>
          <w:sz w:val="28"/>
          <w:rtl/>
        </w:rPr>
        <w:t xml:space="preserve">در حد تعلیل است </w:t>
      </w:r>
      <w:r w:rsidR="0041667A">
        <w:rPr>
          <w:rFonts w:hint="eastAsia"/>
          <w:sz w:val="28"/>
          <w:rtl/>
        </w:rPr>
        <w:t>مثل</w:t>
      </w:r>
      <w:r w:rsidRPr="00F564E9">
        <w:rPr>
          <w:rFonts w:hint="cs"/>
          <w:sz w:val="28"/>
          <w:rtl/>
        </w:rPr>
        <w:t xml:space="preserve"> لاتشرب الخمر لانه مسکر، در این نوع، علت حکم به خود مکلف سپرده</w:t>
      </w:r>
      <w:r w:rsidR="00645FA7">
        <w:rPr>
          <w:rFonts w:hint="cs"/>
          <w:sz w:val="28"/>
          <w:rtl/>
        </w:rPr>
        <w:t>‌</w:t>
      </w:r>
      <w:r w:rsidRPr="00F564E9">
        <w:rPr>
          <w:rFonts w:hint="cs"/>
          <w:sz w:val="28"/>
          <w:rtl/>
        </w:rPr>
        <w:t>شده و موضوع شده است</w:t>
      </w:r>
      <w:r w:rsidR="0041667A">
        <w:rPr>
          <w:sz w:val="28"/>
          <w:rtl/>
        </w:rPr>
        <w:t xml:space="preserve"> </w:t>
      </w:r>
      <w:r w:rsidR="00577239">
        <w:rPr>
          <w:rFonts w:hint="cs"/>
          <w:sz w:val="28"/>
          <w:rtl/>
        </w:rPr>
        <w:t xml:space="preserve">که </w:t>
      </w:r>
      <w:r w:rsidRPr="00F564E9">
        <w:rPr>
          <w:rFonts w:hint="cs"/>
          <w:sz w:val="28"/>
          <w:rtl/>
        </w:rPr>
        <w:t xml:space="preserve">یا تمام موضوع یا جزء موضوع </w:t>
      </w:r>
      <w:r w:rsidR="00645FA7">
        <w:rPr>
          <w:rFonts w:hint="eastAsia"/>
          <w:sz w:val="28"/>
          <w:rtl/>
        </w:rPr>
        <w:t>م</w:t>
      </w:r>
      <w:r w:rsidR="00645FA7">
        <w:rPr>
          <w:rFonts w:hint="cs"/>
          <w:sz w:val="28"/>
          <w:rtl/>
        </w:rPr>
        <w:t>ی‌</w:t>
      </w:r>
      <w:r w:rsidR="00645FA7">
        <w:rPr>
          <w:rFonts w:hint="eastAsia"/>
          <w:sz w:val="28"/>
          <w:rtl/>
        </w:rPr>
        <w:t>شود</w:t>
      </w:r>
      <w:r w:rsidRPr="00F564E9">
        <w:rPr>
          <w:rFonts w:hint="cs"/>
          <w:sz w:val="28"/>
          <w:rtl/>
        </w:rPr>
        <w:t>.</w:t>
      </w:r>
    </w:p>
    <w:p w:rsidR="00F564E9" w:rsidRPr="00F564E9" w:rsidRDefault="00322AC5" w:rsidP="0039134F">
      <w:pPr>
        <w:ind w:firstLine="0"/>
        <w:rPr>
          <w:sz w:val="28"/>
          <w:rtl/>
        </w:rPr>
      </w:pPr>
      <w:bookmarkStart w:id="9" w:name="_Toc388547754"/>
      <w:r w:rsidRPr="00ED044E">
        <w:rPr>
          <w:rStyle w:val="Heading5Char"/>
          <w:rFonts w:hint="cs"/>
          <w:rtl/>
        </w:rPr>
        <w:t>نکته:</w:t>
      </w:r>
      <w:bookmarkEnd w:id="9"/>
      <w:r>
        <w:rPr>
          <w:rFonts w:hint="cs"/>
          <w:sz w:val="28"/>
          <w:rtl/>
        </w:rPr>
        <w:t xml:space="preserve"> ما دو اصطلاح حکمت و علت داریم که معروف است اما </w:t>
      </w:r>
      <w:r w:rsidR="00F564E9" w:rsidRPr="00F564E9">
        <w:rPr>
          <w:rFonts w:hint="cs"/>
          <w:sz w:val="28"/>
          <w:rtl/>
        </w:rPr>
        <w:t xml:space="preserve">دو اصطلاح دیگر </w:t>
      </w:r>
      <w:r>
        <w:rPr>
          <w:rFonts w:hint="cs"/>
          <w:sz w:val="28"/>
          <w:rtl/>
        </w:rPr>
        <w:t xml:space="preserve">هم داریم که در بیان مرحوم اصفهانی آمده و آن </w:t>
      </w:r>
      <w:r w:rsidR="00F564E9" w:rsidRPr="00F564E9">
        <w:rPr>
          <w:rFonts w:hint="cs"/>
          <w:sz w:val="28"/>
          <w:rtl/>
        </w:rPr>
        <w:t xml:space="preserve">حیثیت تعلیله و </w:t>
      </w:r>
      <w:r>
        <w:rPr>
          <w:rFonts w:hint="cs"/>
          <w:sz w:val="28"/>
          <w:rtl/>
        </w:rPr>
        <w:t>حیثیت تقییدیه است</w:t>
      </w:r>
      <w:r w:rsidR="00F564E9" w:rsidRPr="00F564E9">
        <w:rPr>
          <w:rFonts w:hint="cs"/>
          <w:sz w:val="28"/>
          <w:rtl/>
        </w:rPr>
        <w:t>، حیثیت تعلیلیه</w:t>
      </w:r>
      <w:r>
        <w:rPr>
          <w:rFonts w:hint="cs"/>
          <w:sz w:val="28"/>
          <w:rtl/>
        </w:rPr>
        <w:t>؛</w:t>
      </w:r>
      <w:r w:rsidR="00F564E9" w:rsidRPr="00F564E9">
        <w:rPr>
          <w:rFonts w:hint="cs"/>
          <w:sz w:val="28"/>
          <w:rtl/>
        </w:rPr>
        <w:t xml:space="preserve"> عنوان </w:t>
      </w:r>
      <w:r w:rsidR="00645FA7">
        <w:rPr>
          <w:rFonts w:hint="eastAsia"/>
          <w:sz w:val="28"/>
          <w:rtl/>
        </w:rPr>
        <w:t>وجهت</w:t>
      </w:r>
      <w:r w:rsidR="00645FA7">
        <w:rPr>
          <w:rFonts w:hint="cs"/>
          <w:sz w:val="28"/>
          <w:rtl/>
        </w:rPr>
        <w:t>ی</w:t>
      </w:r>
      <w:r w:rsidR="00F564E9" w:rsidRPr="00F564E9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است </w:t>
      </w:r>
      <w:r w:rsidR="00F564E9" w:rsidRPr="00F564E9">
        <w:rPr>
          <w:rFonts w:hint="cs"/>
          <w:sz w:val="28"/>
          <w:rtl/>
        </w:rPr>
        <w:t xml:space="preserve">که نقش دارد ولی خودش در موضوع یا جزء موضوع </w:t>
      </w:r>
      <w:r>
        <w:rPr>
          <w:rFonts w:hint="cs"/>
          <w:sz w:val="28"/>
          <w:rtl/>
        </w:rPr>
        <w:t>نیست</w:t>
      </w:r>
      <w:r w:rsidR="00F564E9" w:rsidRPr="00F564E9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اما </w:t>
      </w:r>
      <w:r w:rsidR="00F564E9" w:rsidRPr="00F564E9">
        <w:rPr>
          <w:rFonts w:hint="cs"/>
          <w:sz w:val="28"/>
          <w:rtl/>
        </w:rPr>
        <w:t>حیثیت تقییدیه</w:t>
      </w:r>
      <w:r>
        <w:rPr>
          <w:rFonts w:hint="cs"/>
          <w:sz w:val="28"/>
          <w:rtl/>
        </w:rPr>
        <w:t xml:space="preserve">؛ عنوان </w:t>
      </w:r>
      <w:r w:rsidR="00645FA7">
        <w:rPr>
          <w:rFonts w:hint="eastAsia"/>
          <w:sz w:val="28"/>
          <w:rtl/>
        </w:rPr>
        <w:t>وجهت</w:t>
      </w:r>
      <w:r w:rsidR="00645FA7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 xml:space="preserve"> است که</w:t>
      </w:r>
      <w:r w:rsidR="00F564E9" w:rsidRPr="00F564E9">
        <w:rPr>
          <w:rFonts w:hint="cs"/>
          <w:sz w:val="28"/>
          <w:rtl/>
        </w:rPr>
        <w:t xml:space="preserve"> نقش دارد و الآن هم جزء موضوع شده است، </w:t>
      </w:r>
      <w:r w:rsidR="00F326D8">
        <w:rPr>
          <w:rFonts w:hint="cs"/>
          <w:sz w:val="28"/>
          <w:rtl/>
        </w:rPr>
        <w:t xml:space="preserve">خلاصه اینکه </w:t>
      </w:r>
      <w:r w:rsidR="00F564E9" w:rsidRPr="00F564E9">
        <w:rPr>
          <w:rFonts w:hint="cs"/>
          <w:sz w:val="28"/>
          <w:rtl/>
        </w:rPr>
        <w:t>مقصود از حیثیت تعلیلیه، حکمت</w:t>
      </w:r>
      <w:r w:rsidR="00F326D8">
        <w:rPr>
          <w:rFonts w:hint="cs"/>
          <w:sz w:val="28"/>
          <w:rtl/>
        </w:rPr>
        <w:t>‌ها</w:t>
      </w:r>
      <w:r w:rsidR="0041667A">
        <w:rPr>
          <w:sz w:val="28"/>
          <w:rtl/>
        </w:rPr>
        <w:t xml:space="preserve"> </w:t>
      </w:r>
      <w:r w:rsidR="00F326D8">
        <w:rPr>
          <w:rFonts w:hint="cs"/>
          <w:sz w:val="28"/>
          <w:rtl/>
        </w:rPr>
        <w:t>و مقصود از حیثیت تقییدیه، علت‌ها است.</w:t>
      </w:r>
    </w:p>
    <w:p w:rsidR="00F564E9" w:rsidRPr="00F564E9" w:rsidRDefault="00BC7E57" w:rsidP="00645FA7">
      <w:pPr>
        <w:rPr>
          <w:sz w:val="28"/>
          <w:rtl/>
        </w:rPr>
      </w:pPr>
      <w:r>
        <w:rPr>
          <w:rFonts w:hint="cs"/>
          <w:sz w:val="28"/>
          <w:rtl/>
        </w:rPr>
        <w:t>به نظر عدلیه و مخطئه</w:t>
      </w:r>
      <w:r w:rsidRPr="00F564E9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حیثیت تعلیلیه</w:t>
      </w:r>
      <w:r w:rsidR="00F564E9" w:rsidRPr="00F564E9">
        <w:rPr>
          <w:rFonts w:hint="cs"/>
          <w:sz w:val="28"/>
          <w:rtl/>
        </w:rPr>
        <w:t xml:space="preserve"> در احکام شرعیه، مستند به مصالح و</w:t>
      </w:r>
      <w:r>
        <w:rPr>
          <w:rFonts w:hint="cs"/>
          <w:sz w:val="28"/>
          <w:rtl/>
        </w:rPr>
        <w:t xml:space="preserve"> مفاسد است</w:t>
      </w:r>
      <w:r w:rsidR="00F564E9" w:rsidRPr="00F564E9">
        <w:rPr>
          <w:rFonts w:hint="cs"/>
          <w:sz w:val="28"/>
          <w:rtl/>
        </w:rPr>
        <w:t xml:space="preserve"> این مصالح و مفاسد گاهی از قبیل حکم یا حیثیات تعلیلیه</w:t>
      </w:r>
      <w:r w:rsidR="00645FA7">
        <w:rPr>
          <w:rFonts w:hint="cs"/>
          <w:sz w:val="28"/>
          <w:rtl/>
        </w:rPr>
        <w:t>‌</w:t>
      </w:r>
      <w:r w:rsidR="00F564E9" w:rsidRPr="00F564E9">
        <w:rPr>
          <w:rFonts w:hint="cs"/>
          <w:sz w:val="28"/>
          <w:rtl/>
        </w:rPr>
        <w:t xml:space="preserve">اند گاهی این مصالح و مفاسد از قبیل </w:t>
      </w:r>
      <w:r w:rsidR="00645FA7">
        <w:rPr>
          <w:rFonts w:hint="eastAsia"/>
          <w:sz w:val="28"/>
          <w:rtl/>
        </w:rPr>
        <w:t>علت‌ها</w:t>
      </w:r>
      <w:r w:rsidR="00F564E9" w:rsidRPr="00F564E9">
        <w:rPr>
          <w:rFonts w:hint="cs"/>
          <w:sz w:val="28"/>
          <w:rtl/>
        </w:rPr>
        <w:t xml:space="preserve"> یا </w:t>
      </w:r>
      <w:r w:rsidR="00645FA7">
        <w:rPr>
          <w:rFonts w:hint="eastAsia"/>
          <w:sz w:val="28"/>
          <w:rtl/>
        </w:rPr>
        <w:t>به‌عبارت‌د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گر</w:t>
      </w:r>
      <w:r w:rsidR="00F564E9" w:rsidRPr="00F564E9">
        <w:rPr>
          <w:rFonts w:hint="cs"/>
          <w:sz w:val="28"/>
          <w:rtl/>
        </w:rPr>
        <w:t xml:space="preserve"> حیثیات تقییدیه </w:t>
      </w:r>
      <w:r w:rsidR="00645FA7">
        <w:rPr>
          <w:rFonts w:hint="eastAsia"/>
          <w:sz w:val="28"/>
          <w:rtl/>
        </w:rPr>
        <w:t>م</w:t>
      </w:r>
      <w:r w:rsidR="00645FA7">
        <w:rPr>
          <w:rFonts w:hint="cs"/>
          <w:sz w:val="28"/>
          <w:rtl/>
        </w:rPr>
        <w:t>ی‌</w:t>
      </w:r>
      <w:r w:rsidR="00645FA7">
        <w:rPr>
          <w:rFonts w:hint="eastAsia"/>
          <w:sz w:val="28"/>
          <w:rtl/>
        </w:rPr>
        <w:t>شود</w:t>
      </w:r>
      <w:r w:rsidR="0041667A">
        <w:rPr>
          <w:sz w:val="28"/>
          <w:rtl/>
        </w:rPr>
        <w:t xml:space="preserve"> </w:t>
      </w:r>
      <w:r w:rsidR="0041667A">
        <w:rPr>
          <w:rFonts w:hint="eastAsia"/>
          <w:sz w:val="28"/>
          <w:rtl/>
        </w:rPr>
        <w:t>و</w:t>
      </w:r>
      <w:r w:rsidR="00F564E9" w:rsidRPr="00F564E9">
        <w:rPr>
          <w:rFonts w:hint="cs"/>
          <w:sz w:val="28"/>
          <w:rtl/>
        </w:rPr>
        <w:t xml:space="preserve"> </w:t>
      </w:r>
      <w:r w:rsidR="00F564E9" w:rsidRPr="00F564E9">
        <w:rPr>
          <w:rFonts w:hint="cs"/>
          <w:sz w:val="28"/>
          <w:rtl/>
        </w:rPr>
        <w:lastRenderedPageBreak/>
        <w:t xml:space="preserve">فرق </w:t>
      </w:r>
      <w:r w:rsidR="00645FA7">
        <w:rPr>
          <w:rFonts w:hint="eastAsia"/>
          <w:sz w:val="28"/>
          <w:rtl/>
        </w:rPr>
        <w:t>ا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ن‌ها</w:t>
      </w:r>
      <w:r w:rsidR="00F564E9" w:rsidRPr="00F564E9">
        <w:rPr>
          <w:rFonts w:hint="cs"/>
          <w:sz w:val="28"/>
          <w:rtl/>
        </w:rPr>
        <w:t xml:space="preserve"> هم تبیین شد</w:t>
      </w:r>
      <w:r w:rsidR="0041667A">
        <w:rPr>
          <w:sz w:val="28"/>
          <w:rtl/>
        </w:rPr>
        <w:t xml:space="preserve"> </w:t>
      </w:r>
      <w:r w:rsidR="0041667A">
        <w:rPr>
          <w:rFonts w:hint="eastAsia"/>
          <w:sz w:val="28"/>
          <w:rtl/>
        </w:rPr>
        <w:t>و</w:t>
      </w:r>
      <w:r w:rsidR="00F564E9" w:rsidRPr="00F564E9">
        <w:rPr>
          <w:rFonts w:hint="cs"/>
          <w:sz w:val="28"/>
          <w:rtl/>
        </w:rPr>
        <w:t xml:space="preserve"> تشخیص اثباتی </w:t>
      </w:r>
      <w:r w:rsidR="00645FA7">
        <w:rPr>
          <w:rFonts w:hint="eastAsia"/>
          <w:sz w:val="28"/>
          <w:rtl/>
        </w:rPr>
        <w:t>ا</w:t>
      </w:r>
      <w:r w:rsidR="00645FA7">
        <w:rPr>
          <w:rFonts w:hint="cs"/>
          <w:sz w:val="28"/>
          <w:rtl/>
        </w:rPr>
        <w:t>ی</w:t>
      </w:r>
      <w:r w:rsidR="00645FA7">
        <w:rPr>
          <w:rFonts w:hint="eastAsia"/>
          <w:sz w:val="28"/>
          <w:rtl/>
        </w:rPr>
        <w:t>ن‌</w:t>
      </w:r>
      <w:r w:rsidR="0041667A">
        <w:rPr>
          <w:rFonts w:hint="eastAsia"/>
          <w:sz w:val="28"/>
          <w:rtl/>
        </w:rPr>
        <w:t>که</w:t>
      </w:r>
      <w:r w:rsidR="00F564E9" w:rsidRPr="00F564E9">
        <w:rPr>
          <w:rFonts w:hint="cs"/>
          <w:sz w:val="28"/>
          <w:rtl/>
        </w:rPr>
        <w:t xml:space="preserve"> </w:t>
      </w:r>
      <w:r w:rsidR="00AE3442">
        <w:rPr>
          <w:rFonts w:hint="cs"/>
          <w:sz w:val="28"/>
          <w:rtl/>
        </w:rPr>
        <w:t xml:space="preserve">آیا </w:t>
      </w:r>
      <w:r w:rsidR="00F564E9" w:rsidRPr="00F564E9">
        <w:rPr>
          <w:rFonts w:hint="cs"/>
          <w:sz w:val="28"/>
          <w:rtl/>
        </w:rPr>
        <w:t>این حیثیت تعلیلیه است یا تقییدیه</w:t>
      </w:r>
      <w:r w:rsidR="00AE3442">
        <w:rPr>
          <w:rFonts w:hint="cs"/>
          <w:sz w:val="28"/>
          <w:rtl/>
        </w:rPr>
        <w:t>؟ می</w:t>
      </w:r>
      <w:r>
        <w:rPr>
          <w:rFonts w:hint="cs"/>
          <w:sz w:val="28"/>
          <w:rtl/>
        </w:rPr>
        <w:t>‌</w:t>
      </w:r>
      <w:r w:rsidR="00AE3442">
        <w:rPr>
          <w:rFonts w:hint="cs"/>
          <w:sz w:val="28"/>
          <w:rtl/>
        </w:rPr>
        <w:t>گوییم این ت</w:t>
      </w:r>
      <w:r w:rsidR="00F564E9" w:rsidRPr="00F564E9">
        <w:rPr>
          <w:rFonts w:hint="cs"/>
          <w:sz w:val="28"/>
          <w:rtl/>
        </w:rPr>
        <w:t xml:space="preserve">ابع ظهورات است </w:t>
      </w:r>
      <w:r w:rsidR="00AE3442">
        <w:rPr>
          <w:rFonts w:hint="cs"/>
          <w:sz w:val="28"/>
          <w:rtl/>
        </w:rPr>
        <w:t>لذا</w:t>
      </w:r>
      <w:r w:rsidR="00F564E9" w:rsidRPr="00F564E9">
        <w:rPr>
          <w:rFonts w:hint="cs"/>
          <w:sz w:val="28"/>
          <w:rtl/>
        </w:rPr>
        <w:t xml:space="preserve"> آن چیزهایی که در مقام </w:t>
      </w:r>
      <w:r w:rsidR="00984BF2">
        <w:rPr>
          <w:rFonts w:hint="eastAsia"/>
          <w:sz w:val="28"/>
          <w:rtl/>
        </w:rPr>
        <w:t>تشر</w:t>
      </w:r>
      <w:r w:rsidR="00984BF2">
        <w:rPr>
          <w:rFonts w:hint="cs"/>
          <w:sz w:val="28"/>
          <w:rtl/>
        </w:rPr>
        <w:t>ی</w:t>
      </w:r>
      <w:r w:rsidR="00984BF2">
        <w:rPr>
          <w:rFonts w:hint="eastAsia"/>
          <w:sz w:val="28"/>
          <w:rtl/>
        </w:rPr>
        <w:t>ع</w:t>
      </w:r>
      <w:r w:rsidR="00AE3442">
        <w:rPr>
          <w:rFonts w:hint="cs"/>
          <w:sz w:val="28"/>
          <w:rtl/>
        </w:rPr>
        <w:t>،</w:t>
      </w:r>
      <w:r w:rsidR="00F564E9" w:rsidRPr="00F564E9">
        <w:rPr>
          <w:rFonts w:hint="cs"/>
          <w:sz w:val="28"/>
          <w:rtl/>
        </w:rPr>
        <w:t xml:space="preserve"> خود شارع می</w:t>
      </w:r>
      <w:r w:rsidR="00AE3442">
        <w:rPr>
          <w:rFonts w:hint="cs"/>
          <w:sz w:val="28"/>
          <w:rtl/>
        </w:rPr>
        <w:t xml:space="preserve">‌گوید به این دلیل ما </w:t>
      </w:r>
      <w:r w:rsidR="0041667A">
        <w:rPr>
          <w:rFonts w:hint="eastAsia"/>
          <w:sz w:val="28"/>
          <w:rtl/>
        </w:rPr>
        <w:t>ا</w:t>
      </w:r>
      <w:r w:rsidR="0041667A">
        <w:rPr>
          <w:rFonts w:hint="cs"/>
          <w:sz w:val="28"/>
          <w:rtl/>
        </w:rPr>
        <w:t>ی</w:t>
      </w:r>
      <w:r w:rsidR="0041667A">
        <w:rPr>
          <w:rFonts w:hint="eastAsia"/>
          <w:sz w:val="28"/>
          <w:rtl/>
        </w:rPr>
        <w:t>ن‌گونه</w:t>
      </w:r>
      <w:r w:rsidR="00AE3442">
        <w:rPr>
          <w:rFonts w:hint="cs"/>
          <w:sz w:val="28"/>
          <w:rtl/>
        </w:rPr>
        <w:t xml:space="preserve"> کردیم</w:t>
      </w:r>
      <w:r w:rsidR="00F564E9" w:rsidRPr="00F564E9">
        <w:rPr>
          <w:rFonts w:hint="cs"/>
          <w:sz w:val="28"/>
          <w:rtl/>
        </w:rPr>
        <w:t>، این</w:t>
      </w:r>
      <w:r w:rsidR="00AE3442">
        <w:rPr>
          <w:rFonts w:hint="cs"/>
          <w:sz w:val="28"/>
          <w:rtl/>
        </w:rPr>
        <w:t>‌</w:t>
      </w:r>
      <w:r w:rsidR="00F564E9" w:rsidRPr="00F564E9">
        <w:rPr>
          <w:rFonts w:hint="cs"/>
          <w:sz w:val="28"/>
          <w:rtl/>
        </w:rPr>
        <w:t xml:space="preserve">ها حیثیات تعلیلیه و حکمت است، ولی </w:t>
      </w:r>
      <w:r w:rsidR="00AE3442">
        <w:rPr>
          <w:rFonts w:hint="cs"/>
          <w:sz w:val="28"/>
          <w:rtl/>
        </w:rPr>
        <w:t>آنجایی</w:t>
      </w:r>
      <w:r w:rsidR="00F564E9" w:rsidRPr="00F564E9">
        <w:rPr>
          <w:rFonts w:hint="cs"/>
          <w:sz w:val="28"/>
          <w:rtl/>
        </w:rPr>
        <w:t xml:space="preserve"> که </w:t>
      </w:r>
      <w:r w:rsidR="0041667A">
        <w:rPr>
          <w:rFonts w:hint="eastAsia"/>
          <w:sz w:val="28"/>
          <w:rtl/>
        </w:rPr>
        <w:t>م</w:t>
      </w:r>
      <w:r w:rsidR="0041667A">
        <w:rPr>
          <w:rFonts w:hint="cs"/>
          <w:sz w:val="28"/>
          <w:rtl/>
        </w:rPr>
        <w:t>ی‌</w:t>
      </w:r>
      <w:r w:rsidR="0041667A">
        <w:rPr>
          <w:rFonts w:hint="eastAsia"/>
          <w:sz w:val="28"/>
          <w:rtl/>
        </w:rPr>
        <w:t>گو</w:t>
      </w:r>
      <w:r w:rsidR="0041667A">
        <w:rPr>
          <w:rFonts w:hint="cs"/>
          <w:sz w:val="28"/>
          <w:rtl/>
        </w:rPr>
        <w:t>ی</w:t>
      </w:r>
      <w:r w:rsidR="0041667A">
        <w:rPr>
          <w:rFonts w:hint="eastAsia"/>
          <w:sz w:val="28"/>
          <w:rtl/>
        </w:rPr>
        <w:t>د</w:t>
      </w:r>
      <w:r w:rsidR="00F564E9" w:rsidRPr="00F564E9">
        <w:rPr>
          <w:rFonts w:hint="cs"/>
          <w:sz w:val="28"/>
          <w:rtl/>
        </w:rPr>
        <w:t xml:space="preserve"> این کار را نکن، ظاهرش این است که علت یا حیثیت تقییدیه است و تعلیل آورده شده است.</w:t>
      </w:r>
    </w:p>
    <w:p w:rsidR="00662B36" w:rsidRDefault="00BC7E57" w:rsidP="00ED044E">
      <w:pPr>
        <w:pStyle w:val="Heading4"/>
        <w:rPr>
          <w:rtl/>
        </w:rPr>
      </w:pPr>
      <w:bookmarkStart w:id="10" w:name="_Toc388547755"/>
      <w:r>
        <w:rPr>
          <w:rFonts w:hint="cs"/>
          <w:rtl/>
        </w:rPr>
        <w:t xml:space="preserve">حیثیات تعلیلیه </w:t>
      </w:r>
      <w:r w:rsidR="00662B36">
        <w:rPr>
          <w:rFonts w:hint="cs"/>
          <w:rtl/>
        </w:rPr>
        <w:t>در احکام عقلی</w:t>
      </w:r>
      <w:bookmarkEnd w:id="10"/>
    </w:p>
    <w:p w:rsidR="00BF7346" w:rsidRDefault="00F564E9" w:rsidP="007A787E">
      <w:pPr>
        <w:rPr>
          <w:sz w:val="28"/>
          <w:rtl/>
        </w:rPr>
      </w:pPr>
      <w:r w:rsidRPr="00F564E9">
        <w:rPr>
          <w:rFonts w:hint="cs"/>
          <w:sz w:val="28"/>
          <w:rtl/>
        </w:rPr>
        <w:t>در احکام عقلیه، می</w:t>
      </w:r>
      <w:r w:rsidR="00F326D8">
        <w:rPr>
          <w:rFonts w:hint="cs"/>
          <w:sz w:val="28"/>
          <w:rtl/>
        </w:rPr>
        <w:t>‌</w:t>
      </w:r>
      <w:r w:rsidRPr="00F564E9">
        <w:rPr>
          <w:rFonts w:hint="cs"/>
          <w:sz w:val="28"/>
          <w:rtl/>
        </w:rPr>
        <w:t xml:space="preserve">گویند </w:t>
      </w:r>
      <w:r w:rsidR="0041667A">
        <w:rPr>
          <w:rFonts w:hint="eastAsia"/>
          <w:sz w:val="28"/>
          <w:rtl/>
        </w:rPr>
        <w:t>قاعده‌ا</w:t>
      </w:r>
      <w:r w:rsidR="0041667A">
        <w:rPr>
          <w:rFonts w:hint="cs"/>
          <w:sz w:val="28"/>
          <w:rtl/>
        </w:rPr>
        <w:t>ی</w:t>
      </w:r>
      <w:r w:rsidRPr="00F564E9">
        <w:rPr>
          <w:rFonts w:hint="cs"/>
          <w:sz w:val="28"/>
          <w:rtl/>
        </w:rPr>
        <w:t xml:space="preserve"> داریم که حیثیات تعلیلیه راجعة الی حیثیات التقییدیه، </w:t>
      </w:r>
      <w:r w:rsidR="00596F67">
        <w:rPr>
          <w:rFonts w:hint="cs"/>
          <w:sz w:val="28"/>
          <w:rtl/>
        </w:rPr>
        <w:t xml:space="preserve">یعنی </w:t>
      </w:r>
      <w:r w:rsidRPr="00F564E9">
        <w:rPr>
          <w:rFonts w:hint="cs"/>
          <w:sz w:val="28"/>
          <w:rtl/>
        </w:rPr>
        <w:t xml:space="preserve">در احکام عقلی دو قسم نداریم که بگوییم علت و حکمتی دارد </w:t>
      </w:r>
      <w:r w:rsidR="00596F67">
        <w:rPr>
          <w:rFonts w:hint="cs"/>
          <w:sz w:val="28"/>
          <w:rtl/>
        </w:rPr>
        <w:t>و</w:t>
      </w:r>
      <w:r w:rsidRPr="00F564E9">
        <w:rPr>
          <w:rFonts w:hint="cs"/>
          <w:sz w:val="28"/>
          <w:rtl/>
        </w:rPr>
        <w:t xml:space="preserve"> گاهی حکمت و گاهی علت است، </w:t>
      </w:r>
      <w:r w:rsidR="00596F67">
        <w:rPr>
          <w:rFonts w:hint="cs"/>
          <w:sz w:val="28"/>
          <w:rtl/>
        </w:rPr>
        <w:t xml:space="preserve">بلکه </w:t>
      </w:r>
      <w:r w:rsidRPr="00F564E9">
        <w:rPr>
          <w:rFonts w:hint="cs"/>
          <w:sz w:val="28"/>
          <w:rtl/>
        </w:rPr>
        <w:t>در احکام عقلیه، حیثیات تعلیلیه ترجع الی الحیثیات التقییدیه، در احکام عقلیه حکمت نداریم، همه این</w:t>
      </w:r>
      <w:r w:rsidR="00596F67">
        <w:rPr>
          <w:rFonts w:hint="cs"/>
          <w:sz w:val="28"/>
          <w:rtl/>
        </w:rPr>
        <w:t>‌</w:t>
      </w:r>
      <w:r w:rsidRPr="00F564E9">
        <w:rPr>
          <w:rFonts w:hint="cs"/>
          <w:sz w:val="28"/>
          <w:rtl/>
        </w:rPr>
        <w:t xml:space="preserve">ها حیثیات تقییدیه است </w:t>
      </w:r>
      <w:r w:rsidR="00662B36">
        <w:rPr>
          <w:rFonts w:hint="cs"/>
          <w:sz w:val="28"/>
          <w:rtl/>
        </w:rPr>
        <w:t>زیرا</w:t>
      </w:r>
      <w:r w:rsidRPr="00F564E9">
        <w:rPr>
          <w:rFonts w:hint="cs"/>
          <w:sz w:val="28"/>
          <w:rtl/>
        </w:rPr>
        <w:t xml:space="preserve"> در این</w:t>
      </w:r>
      <w:r w:rsidR="00596F67">
        <w:rPr>
          <w:rFonts w:hint="cs"/>
          <w:sz w:val="28"/>
          <w:rtl/>
        </w:rPr>
        <w:t>‌</w:t>
      </w:r>
      <w:r w:rsidRPr="00F564E9">
        <w:rPr>
          <w:rFonts w:hint="cs"/>
          <w:sz w:val="28"/>
          <w:rtl/>
        </w:rPr>
        <w:t>ها عقل بشر مصلحت را فهمیده است و از دریافت عقل عملی مبنای حکم را بیان می</w:t>
      </w:r>
      <w:r w:rsidR="00596F67">
        <w:rPr>
          <w:rFonts w:hint="cs"/>
          <w:sz w:val="28"/>
          <w:rtl/>
        </w:rPr>
        <w:t>‌</w:t>
      </w:r>
      <w:r w:rsidRPr="00F564E9">
        <w:rPr>
          <w:rFonts w:hint="cs"/>
          <w:sz w:val="28"/>
          <w:rtl/>
        </w:rPr>
        <w:t>کنیم، اگر فهمیده</w:t>
      </w:r>
      <w:r w:rsidR="00662B36">
        <w:rPr>
          <w:rFonts w:hint="cs"/>
          <w:sz w:val="28"/>
          <w:rtl/>
        </w:rPr>
        <w:t xml:space="preserve"> است</w:t>
      </w:r>
      <w:r w:rsidRPr="00F564E9">
        <w:rPr>
          <w:rFonts w:hint="cs"/>
          <w:sz w:val="28"/>
          <w:rtl/>
        </w:rPr>
        <w:t>، یعنی دلیل همان موضوع حکم است</w:t>
      </w:r>
      <w:r w:rsidR="00662B36">
        <w:rPr>
          <w:rFonts w:hint="cs"/>
          <w:sz w:val="28"/>
          <w:rtl/>
        </w:rPr>
        <w:t>.</w:t>
      </w:r>
      <w:r w:rsidRPr="00F564E9">
        <w:rPr>
          <w:rFonts w:hint="cs"/>
          <w:sz w:val="28"/>
          <w:rtl/>
        </w:rPr>
        <w:t xml:space="preserve"> </w:t>
      </w:r>
      <w:r w:rsidR="0041667A">
        <w:rPr>
          <w:rFonts w:hint="eastAsia"/>
          <w:sz w:val="28"/>
          <w:rtl/>
        </w:rPr>
        <w:t>مثلاً</w:t>
      </w:r>
      <w:r w:rsidRPr="00F564E9">
        <w:rPr>
          <w:rFonts w:hint="cs"/>
          <w:sz w:val="28"/>
          <w:rtl/>
        </w:rPr>
        <w:t xml:space="preserve"> وقتی می</w:t>
      </w:r>
      <w:r w:rsidR="00662B36">
        <w:rPr>
          <w:rFonts w:hint="cs"/>
          <w:sz w:val="28"/>
          <w:rtl/>
        </w:rPr>
        <w:t>‌</w:t>
      </w:r>
      <w:r w:rsidRPr="00F564E9">
        <w:rPr>
          <w:rFonts w:hint="cs"/>
          <w:sz w:val="28"/>
          <w:rtl/>
        </w:rPr>
        <w:t xml:space="preserve">گوید سرقت نکن چون ظلم است، موضوع </w:t>
      </w:r>
      <w:r w:rsidR="0041667A">
        <w:rPr>
          <w:rFonts w:hint="eastAsia"/>
          <w:sz w:val="28"/>
          <w:rtl/>
        </w:rPr>
        <w:t>ا</w:t>
      </w:r>
      <w:r w:rsidR="0041667A">
        <w:rPr>
          <w:rFonts w:hint="cs"/>
          <w:sz w:val="28"/>
          <w:rtl/>
        </w:rPr>
        <w:t>ی</w:t>
      </w:r>
      <w:r w:rsidR="0041667A">
        <w:rPr>
          <w:rFonts w:hint="eastAsia"/>
          <w:sz w:val="28"/>
          <w:rtl/>
        </w:rPr>
        <w:t>نجا</w:t>
      </w:r>
      <w:r w:rsidRPr="00F564E9">
        <w:rPr>
          <w:rFonts w:hint="cs"/>
          <w:sz w:val="28"/>
          <w:rtl/>
        </w:rPr>
        <w:t xml:space="preserve"> سرقت است یا ظلم؟ </w:t>
      </w:r>
      <w:r w:rsidR="0041667A">
        <w:rPr>
          <w:rFonts w:hint="eastAsia"/>
          <w:sz w:val="28"/>
          <w:rtl/>
        </w:rPr>
        <w:t>م</w:t>
      </w:r>
      <w:r w:rsidR="0041667A">
        <w:rPr>
          <w:rFonts w:hint="cs"/>
          <w:sz w:val="28"/>
          <w:rtl/>
        </w:rPr>
        <w:t>ی‌</w:t>
      </w:r>
      <w:r w:rsidR="0041667A">
        <w:rPr>
          <w:rFonts w:hint="eastAsia"/>
          <w:sz w:val="28"/>
          <w:rtl/>
        </w:rPr>
        <w:t>گو</w:t>
      </w:r>
      <w:r w:rsidR="0041667A">
        <w:rPr>
          <w:rFonts w:hint="cs"/>
          <w:sz w:val="28"/>
          <w:rtl/>
        </w:rPr>
        <w:t>یی</w:t>
      </w:r>
      <w:r w:rsidR="0041667A">
        <w:rPr>
          <w:rFonts w:hint="eastAsia"/>
          <w:sz w:val="28"/>
          <w:rtl/>
        </w:rPr>
        <w:t>م</w:t>
      </w:r>
      <w:r w:rsidR="00596F67">
        <w:rPr>
          <w:rFonts w:hint="cs"/>
          <w:sz w:val="28"/>
          <w:rtl/>
        </w:rPr>
        <w:t xml:space="preserve"> </w:t>
      </w:r>
      <w:r w:rsidRPr="00F564E9">
        <w:rPr>
          <w:rFonts w:hint="cs"/>
          <w:sz w:val="28"/>
          <w:rtl/>
        </w:rPr>
        <w:t xml:space="preserve">موضوع ظلم است، چون تعدی به مال مردم است این تعدی به مال مردم </w:t>
      </w:r>
      <w:r w:rsidR="00662B36">
        <w:rPr>
          <w:rFonts w:hint="cs"/>
          <w:sz w:val="28"/>
          <w:rtl/>
        </w:rPr>
        <w:t xml:space="preserve">است </w:t>
      </w:r>
      <w:r w:rsidRPr="00F564E9">
        <w:rPr>
          <w:rFonts w:hint="cs"/>
          <w:sz w:val="28"/>
          <w:rtl/>
        </w:rPr>
        <w:t>که حیثیت تعلیلیه موضوع است</w:t>
      </w:r>
      <w:r w:rsidR="0041667A">
        <w:rPr>
          <w:sz w:val="28"/>
          <w:rtl/>
        </w:rPr>
        <w:t xml:space="preserve"> </w:t>
      </w:r>
      <w:r w:rsidR="0041667A">
        <w:rPr>
          <w:rFonts w:hint="eastAsia"/>
          <w:sz w:val="28"/>
          <w:rtl/>
        </w:rPr>
        <w:t>و</w:t>
      </w:r>
      <w:r w:rsidRPr="00F564E9">
        <w:rPr>
          <w:rFonts w:hint="cs"/>
          <w:sz w:val="28"/>
          <w:rtl/>
        </w:rPr>
        <w:t xml:space="preserve"> یا مثالی که خود مرحوم اصفهانی فرمودند</w:t>
      </w:r>
      <w:r w:rsidR="00596F67">
        <w:rPr>
          <w:rFonts w:hint="cs"/>
          <w:sz w:val="28"/>
          <w:rtl/>
        </w:rPr>
        <w:t>؛ یجوز ضرب الیتیم للتأدیب</w:t>
      </w:r>
      <w:r w:rsidRPr="00F564E9">
        <w:rPr>
          <w:rFonts w:hint="cs"/>
          <w:sz w:val="28"/>
          <w:rtl/>
        </w:rPr>
        <w:t>، وقتی می</w:t>
      </w:r>
      <w:r w:rsidR="00596F67">
        <w:rPr>
          <w:rFonts w:hint="cs"/>
          <w:sz w:val="28"/>
          <w:rtl/>
        </w:rPr>
        <w:t>‌</w:t>
      </w:r>
      <w:r w:rsidRPr="00F564E9">
        <w:rPr>
          <w:rFonts w:hint="cs"/>
          <w:sz w:val="28"/>
          <w:rtl/>
        </w:rPr>
        <w:t xml:space="preserve">گوید زدن یتیم جایز است </w:t>
      </w:r>
      <w:r w:rsidR="0041667A">
        <w:rPr>
          <w:rFonts w:hint="eastAsia"/>
          <w:sz w:val="28"/>
          <w:rtl/>
        </w:rPr>
        <w:t>به</w:t>
      </w:r>
      <w:r w:rsidR="0041667A">
        <w:rPr>
          <w:sz w:val="28"/>
          <w:rtl/>
        </w:rPr>
        <w:t xml:space="preserve"> </w:t>
      </w:r>
      <w:r w:rsidR="0041667A">
        <w:rPr>
          <w:rFonts w:hint="eastAsia"/>
          <w:sz w:val="28"/>
          <w:rtl/>
        </w:rPr>
        <w:t>خاطر</w:t>
      </w:r>
      <w:r w:rsidRPr="00F564E9">
        <w:rPr>
          <w:rFonts w:hint="cs"/>
          <w:sz w:val="28"/>
          <w:rtl/>
        </w:rPr>
        <w:t xml:space="preserve"> تأدیب، </w:t>
      </w:r>
      <w:r w:rsidR="0041667A">
        <w:rPr>
          <w:rFonts w:hint="eastAsia"/>
          <w:sz w:val="28"/>
          <w:rtl/>
        </w:rPr>
        <w:t>درواقع</w:t>
      </w:r>
      <w:r w:rsidRPr="00F564E9">
        <w:rPr>
          <w:rFonts w:hint="cs"/>
          <w:sz w:val="28"/>
          <w:rtl/>
        </w:rPr>
        <w:t xml:space="preserve"> تأدیب موضوع حکم است و مصادیق مختلفی دارد که </w:t>
      </w:r>
      <w:r w:rsidR="0041667A">
        <w:rPr>
          <w:rFonts w:hint="eastAsia"/>
          <w:sz w:val="28"/>
          <w:rtl/>
        </w:rPr>
        <w:t>ا</w:t>
      </w:r>
      <w:r w:rsidR="0041667A">
        <w:rPr>
          <w:rFonts w:hint="cs"/>
          <w:sz w:val="28"/>
          <w:rtl/>
        </w:rPr>
        <w:t>ی</w:t>
      </w:r>
      <w:r w:rsidR="0041667A">
        <w:rPr>
          <w:rFonts w:hint="eastAsia"/>
          <w:sz w:val="28"/>
          <w:rtl/>
        </w:rPr>
        <w:t>نجا</w:t>
      </w:r>
      <w:r w:rsidRPr="00F564E9">
        <w:rPr>
          <w:rFonts w:hint="cs"/>
          <w:sz w:val="28"/>
          <w:rtl/>
        </w:rPr>
        <w:t xml:space="preserve"> ضرب</w:t>
      </w:r>
      <w:r w:rsidR="00596F67">
        <w:rPr>
          <w:rFonts w:hint="cs"/>
          <w:sz w:val="28"/>
          <w:rtl/>
        </w:rPr>
        <w:t>،</w:t>
      </w:r>
      <w:r w:rsidRPr="00F564E9">
        <w:rPr>
          <w:rFonts w:hint="cs"/>
          <w:sz w:val="28"/>
          <w:rtl/>
        </w:rPr>
        <w:t xml:space="preserve"> موضوع</w:t>
      </w:r>
      <w:r w:rsidR="00596F67">
        <w:rPr>
          <w:rFonts w:hint="cs"/>
          <w:sz w:val="28"/>
          <w:rtl/>
        </w:rPr>
        <w:t xml:space="preserve"> آن</w:t>
      </w:r>
      <w:r w:rsidRPr="00F564E9">
        <w:rPr>
          <w:rFonts w:hint="cs"/>
          <w:sz w:val="28"/>
          <w:rtl/>
        </w:rPr>
        <w:t xml:space="preserve"> است در احکام عقلیه</w:t>
      </w:r>
      <w:r w:rsidR="007A787E">
        <w:rPr>
          <w:rFonts w:hint="cs"/>
          <w:sz w:val="28"/>
          <w:rtl/>
        </w:rPr>
        <w:t>،</w:t>
      </w:r>
      <w:r w:rsidRPr="00F564E9">
        <w:rPr>
          <w:rFonts w:hint="cs"/>
          <w:sz w:val="28"/>
          <w:rtl/>
        </w:rPr>
        <w:t xml:space="preserve"> چه عقل نظری و چه عقل عملی آنچه دخیل</w:t>
      </w:r>
      <w:r w:rsidR="007A787E">
        <w:rPr>
          <w:rFonts w:hint="cs"/>
          <w:sz w:val="28"/>
          <w:rtl/>
        </w:rPr>
        <w:t xml:space="preserve"> در حکم</w:t>
      </w:r>
      <w:r w:rsidRPr="00F564E9">
        <w:rPr>
          <w:rFonts w:hint="cs"/>
          <w:sz w:val="28"/>
          <w:rtl/>
        </w:rPr>
        <w:t xml:space="preserve"> است </w:t>
      </w:r>
      <w:r w:rsidR="007A787E">
        <w:rPr>
          <w:rFonts w:hint="cs"/>
          <w:sz w:val="28"/>
          <w:rtl/>
        </w:rPr>
        <w:t xml:space="preserve">چه </w:t>
      </w:r>
      <w:r w:rsidR="0041667A">
        <w:rPr>
          <w:rFonts w:hint="eastAsia"/>
          <w:sz w:val="28"/>
          <w:rtl/>
        </w:rPr>
        <w:t>به‌صورت</w:t>
      </w:r>
      <w:r w:rsidRPr="00F564E9">
        <w:rPr>
          <w:rFonts w:hint="cs"/>
          <w:sz w:val="28"/>
          <w:rtl/>
        </w:rPr>
        <w:t xml:space="preserve"> </w:t>
      </w:r>
      <w:r w:rsidR="007A787E">
        <w:rPr>
          <w:rFonts w:hint="cs"/>
          <w:sz w:val="28"/>
          <w:rtl/>
        </w:rPr>
        <w:t xml:space="preserve">مصلحت یا حیثیت تعلیلیه یا حکمت </w:t>
      </w:r>
      <w:r w:rsidR="0041667A">
        <w:rPr>
          <w:rFonts w:hint="eastAsia"/>
          <w:sz w:val="28"/>
          <w:rtl/>
        </w:rPr>
        <w:t>درواقع</w:t>
      </w:r>
      <w:r w:rsidR="007A787E">
        <w:rPr>
          <w:rFonts w:hint="cs"/>
          <w:sz w:val="28"/>
          <w:rtl/>
        </w:rPr>
        <w:t xml:space="preserve"> علت</w:t>
      </w:r>
      <w:r w:rsidRPr="00F564E9">
        <w:rPr>
          <w:rFonts w:hint="cs"/>
          <w:sz w:val="28"/>
          <w:rtl/>
        </w:rPr>
        <w:t xml:space="preserve"> و جزء موضوع است.</w:t>
      </w:r>
    </w:p>
    <w:p w:rsidR="00F564E9" w:rsidRPr="00F564E9" w:rsidRDefault="00BF7346" w:rsidP="00FF445F">
      <w:pPr>
        <w:rPr>
          <w:sz w:val="28"/>
          <w:rtl/>
        </w:rPr>
      </w:pPr>
      <w:bookmarkStart w:id="11" w:name="_Toc388547756"/>
      <w:r w:rsidRPr="00ED044E">
        <w:rPr>
          <w:rStyle w:val="Heading4Char"/>
          <w:rFonts w:hint="cs"/>
          <w:rtl/>
        </w:rPr>
        <w:t>خلاصه:</w:t>
      </w:r>
      <w:bookmarkEnd w:id="11"/>
      <w:r>
        <w:rPr>
          <w:rFonts w:hint="cs"/>
          <w:sz w:val="28"/>
          <w:rtl/>
        </w:rPr>
        <w:t xml:space="preserve"> </w:t>
      </w:r>
      <w:r w:rsidR="00FF445F">
        <w:rPr>
          <w:rFonts w:hint="cs"/>
          <w:sz w:val="28"/>
          <w:rtl/>
        </w:rPr>
        <w:t xml:space="preserve">دو قاعده اصولی مطرح شد </w:t>
      </w:r>
      <w:r w:rsidR="00F564E9" w:rsidRPr="00F564E9">
        <w:rPr>
          <w:rFonts w:hint="cs"/>
          <w:sz w:val="28"/>
          <w:rtl/>
        </w:rPr>
        <w:t xml:space="preserve">قاعده </w:t>
      </w:r>
      <w:r w:rsidR="00FF445F">
        <w:rPr>
          <w:rFonts w:hint="cs"/>
          <w:sz w:val="28"/>
          <w:rtl/>
        </w:rPr>
        <w:t>اول در احکام شرعی بود که</w:t>
      </w:r>
      <w:r w:rsidR="00F564E9" w:rsidRPr="00F564E9">
        <w:rPr>
          <w:rFonts w:hint="cs"/>
          <w:sz w:val="28"/>
          <w:rtl/>
        </w:rPr>
        <w:t xml:space="preserve"> الحیثیات التعلیلیه فی الاحکام الشرعیه، تنقسم علی قسمین ربما لاترجع الی حیثیات التقییدیه</w:t>
      </w:r>
      <w:r w:rsidR="0041667A">
        <w:rPr>
          <w:sz w:val="28"/>
          <w:rtl/>
        </w:rPr>
        <w:t xml:space="preserve"> </w:t>
      </w:r>
      <w:r w:rsidR="00F564E9" w:rsidRPr="00F564E9">
        <w:rPr>
          <w:rFonts w:hint="cs"/>
          <w:sz w:val="28"/>
          <w:rtl/>
        </w:rPr>
        <w:t>و ربما ترجع الی الحیثیات التقییدیه و موضوع که علت می</w:t>
      </w:r>
      <w:r w:rsidR="00FF445F">
        <w:rPr>
          <w:rFonts w:hint="cs"/>
          <w:sz w:val="28"/>
          <w:rtl/>
        </w:rPr>
        <w:t>‌</w:t>
      </w:r>
      <w:r w:rsidR="00F564E9" w:rsidRPr="00F564E9">
        <w:rPr>
          <w:rFonts w:hint="cs"/>
          <w:sz w:val="28"/>
          <w:rtl/>
        </w:rPr>
        <w:t>شود</w:t>
      </w:r>
      <w:r w:rsidR="0041667A">
        <w:rPr>
          <w:rFonts w:hint="eastAsia"/>
          <w:sz w:val="28"/>
          <w:rtl/>
        </w:rPr>
        <w:t>؛</w:t>
      </w:r>
      <w:r w:rsidR="0041667A">
        <w:rPr>
          <w:sz w:val="28"/>
          <w:rtl/>
        </w:rPr>
        <w:t xml:space="preserve"> </w:t>
      </w:r>
      <w:r w:rsidR="0041667A">
        <w:rPr>
          <w:rFonts w:hint="eastAsia"/>
          <w:sz w:val="28"/>
          <w:rtl/>
        </w:rPr>
        <w:t>و</w:t>
      </w:r>
      <w:r w:rsidR="00F564E9" w:rsidRPr="00F564E9">
        <w:rPr>
          <w:rFonts w:hint="cs"/>
          <w:sz w:val="28"/>
          <w:rtl/>
        </w:rPr>
        <w:t xml:space="preserve"> قاعده دوم در احکام عقلیه است که الحیثیات التعللیه فی الاحکام العقلیه مساوقة لکونها موضوعا</w:t>
      </w:r>
      <w:r w:rsidR="00FF445F">
        <w:rPr>
          <w:rFonts w:hint="cs"/>
          <w:sz w:val="28"/>
          <w:rtl/>
        </w:rPr>
        <w:t>ً</w:t>
      </w:r>
      <w:r w:rsidR="00F564E9" w:rsidRPr="00F564E9">
        <w:rPr>
          <w:rFonts w:hint="cs"/>
          <w:sz w:val="28"/>
          <w:rtl/>
        </w:rPr>
        <w:t>، این تفاوت حکم شرعی با حکم عقلی است</w:t>
      </w:r>
      <w:r w:rsidR="006031AD">
        <w:rPr>
          <w:rFonts w:hint="cs"/>
          <w:sz w:val="28"/>
          <w:rtl/>
        </w:rPr>
        <w:t>.</w:t>
      </w:r>
    </w:p>
    <w:p w:rsidR="00CC72E3" w:rsidRDefault="00CC72E3" w:rsidP="00ED044E">
      <w:pPr>
        <w:pStyle w:val="Heading3"/>
        <w:rPr>
          <w:rtl/>
        </w:rPr>
      </w:pPr>
      <w:bookmarkStart w:id="12" w:name="_Toc388547757"/>
      <w:r>
        <w:rPr>
          <w:rFonts w:hint="cs"/>
          <w:rtl/>
        </w:rPr>
        <w:t xml:space="preserve">ارتباط </w:t>
      </w:r>
      <w:r w:rsidR="00984BF2">
        <w:rPr>
          <w:rFonts w:hint="cs"/>
          <w:rtl/>
        </w:rPr>
        <w:t>کبرا</w:t>
      </w:r>
      <w:r>
        <w:rPr>
          <w:rFonts w:hint="cs"/>
          <w:rtl/>
        </w:rPr>
        <w:t xml:space="preserve"> با بحث</w:t>
      </w:r>
      <w:bookmarkEnd w:id="12"/>
    </w:p>
    <w:p w:rsidR="00F564E9" w:rsidRPr="00F564E9" w:rsidRDefault="006B3A08" w:rsidP="00F37CD7">
      <w:pPr>
        <w:rPr>
          <w:sz w:val="28"/>
          <w:rtl/>
        </w:rPr>
      </w:pPr>
      <w:r>
        <w:rPr>
          <w:rFonts w:hint="cs"/>
          <w:sz w:val="28"/>
          <w:rtl/>
        </w:rPr>
        <w:t>بحث صغروی</w:t>
      </w:r>
      <w:r w:rsidR="00F564E9" w:rsidRPr="00F564E9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این بود که مبنای وجوب مقدمه عقل است،</w:t>
      </w:r>
      <w:r w:rsidR="00F564E9" w:rsidRPr="00F564E9">
        <w:rPr>
          <w:rFonts w:hint="cs"/>
          <w:sz w:val="28"/>
          <w:rtl/>
        </w:rPr>
        <w:t xml:space="preserve"> </w:t>
      </w:r>
      <w:r w:rsidRPr="00F564E9">
        <w:rPr>
          <w:rFonts w:hint="cs"/>
          <w:sz w:val="28"/>
          <w:rtl/>
        </w:rPr>
        <w:t xml:space="preserve">پس </w:t>
      </w:r>
      <w:r w:rsidR="00F564E9" w:rsidRPr="00F564E9">
        <w:rPr>
          <w:rFonts w:hint="cs"/>
          <w:sz w:val="28"/>
          <w:rtl/>
        </w:rPr>
        <w:t>ملازمه</w:t>
      </w:r>
      <w:r>
        <w:rPr>
          <w:rFonts w:hint="cs"/>
          <w:sz w:val="28"/>
          <w:rtl/>
        </w:rPr>
        <w:t xml:space="preserve"> </w:t>
      </w:r>
      <w:r w:rsidRPr="00F564E9">
        <w:rPr>
          <w:rFonts w:hint="cs"/>
          <w:sz w:val="28"/>
          <w:rtl/>
        </w:rPr>
        <w:t xml:space="preserve">عقلی </w:t>
      </w:r>
      <w:r w:rsidR="00984BF2">
        <w:rPr>
          <w:rFonts w:hint="eastAsia"/>
          <w:sz w:val="28"/>
          <w:rtl/>
        </w:rPr>
        <w:t>م</w:t>
      </w:r>
      <w:r w:rsidR="00984BF2">
        <w:rPr>
          <w:rFonts w:hint="cs"/>
          <w:sz w:val="28"/>
          <w:rtl/>
        </w:rPr>
        <w:t>ی‌</w:t>
      </w:r>
      <w:r w:rsidR="00984BF2">
        <w:rPr>
          <w:rFonts w:hint="eastAsia"/>
          <w:sz w:val="28"/>
          <w:rtl/>
        </w:rPr>
        <w:t>شود</w:t>
      </w:r>
      <w:r w:rsidR="00F564E9" w:rsidRPr="00F564E9">
        <w:rPr>
          <w:rFonts w:hint="cs"/>
          <w:sz w:val="28"/>
          <w:rtl/>
        </w:rPr>
        <w:t xml:space="preserve">، </w:t>
      </w:r>
      <w:r w:rsidR="0041667A">
        <w:rPr>
          <w:rFonts w:hint="eastAsia"/>
          <w:sz w:val="28"/>
          <w:rtl/>
        </w:rPr>
        <w:t>مثل‌ا</w:t>
      </w:r>
      <w:r w:rsidR="0041667A">
        <w:rPr>
          <w:rFonts w:hint="cs"/>
          <w:sz w:val="28"/>
          <w:rtl/>
        </w:rPr>
        <w:t>ی</w:t>
      </w:r>
      <w:r w:rsidR="0041667A">
        <w:rPr>
          <w:rFonts w:hint="eastAsia"/>
          <w:sz w:val="28"/>
          <w:rtl/>
        </w:rPr>
        <w:t>نکه</w:t>
      </w:r>
      <w:r w:rsidR="00F564E9" w:rsidRPr="00F564E9">
        <w:rPr>
          <w:rFonts w:hint="cs"/>
          <w:sz w:val="28"/>
          <w:rtl/>
        </w:rPr>
        <w:t xml:space="preserve"> حرمت ظلم را ما از راه قاعد</w:t>
      </w:r>
      <w:r>
        <w:rPr>
          <w:rFonts w:hint="cs"/>
          <w:sz w:val="28"/>
          <w:rtl/>
        </w:rPr>
        <w:t>ه</w:t>
      </w:r>
      <w:r w:rsidR="006031AD">
        <w:rPr>
          <w:rFonts w:hint="cs"/>
          <w:sz w:val="28"/>
          <w:rtl/>
        </w:rPr>
        <w:t xml:space="preserve"> ملازمه عقلی فهمیدیم </w:t>
      </w:r>
      <w:r>
        <w:rPr>
          <w:rFonts w:hint="cs"/>
          <w:sz w:val="28"/>
          <w:rtl/>
        </w:rPr>
        <w:t>بعد</w:t>
      </w:r>
      <w:r w:rsidR="006031AD">
        <w:rPr>
          <w:rFonts w:hint="cs"/>
          <w:sz w:val="28"/>
          <w:rtl/>
        </w:rPr>
        <w:t xml:space="preserve"> شرعی شد</w:t>
      </w:r>
      <w:r w:rsidR="00F564E9" w:rsidRPr="00F564E9">
        <w:rPr>
          <w:rFonts w:hint="cs"/>
          <w:sz w:val="28"/>
          <w:rtl/>
        </w:rPr>
        <w:t>، چون</w:t>
      </w:r>
      <w:r>
        <w:rPr>
          <w:rFonts w:hint="cs"/>
          <w:sz w:val="28"/>
          <w:rtl/>
        </w:rPr>
        <w:t xml:space="preserve"> مبنا عقل است</w:t>
      </w:r>
      <w:r w:rsidR="006031AD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و </w:t>
      </w:r>
      <w:r w:rsidR="006031AD">
        <w:rPr>
          <w:rFonts w:hint="cs"/>
          <w:sz w:val="28"/>
          <w:rtl/>
        </w:rPr>
        <w:t>عقل را اعمال می‌ک</w:t>
      </w:r>
      <w:r w:rsidR="00F564E9" w:rsidRPr="00F564E9">
        <w:rPr>
          <w:rFonts w:hint="cs"/>
          <w:sz w:val="28"/>
          <w:rtl/>
        </w:rPr>
        <w:t>نیم</w:t>
      </w:r>
      <w:r>
        <w:rPr>
          <w:rFonts w:hint="cs"/>
          <w:sz w:val="28"/>
          <w:rtl/>
        </w:rPr>
        <w:t>.</w:t>
      </w:r>
      <w:r w:rsidR="00F564E9" w:rsidRPr="00F564E9">
        <w:rPr>
          <w:rFonts w:hint="cs"/>
          <w:sz w:val="28"/>
          <w:rtl/>
        </w:rPr>
        <w:t xml:space="preserve"> وجوب مقدمه را عقل می</w:t>
      </w:r>
      <w:r w:rsidR="006031AD">
        <w:rPr>
          <w:rFonts w:hint="cs"/>
          <w:sz w:val="28"/>
          <w:rtl/>
        </w:rPr>
        <w:t>‌</w:t>
      </w:r>
      <w:r w:rsidR="00F564E9" w:rsidRPr="00F564E9">
        <w:rPr>
          <w:rFonts w:hint="cs"/>
          <w:sz w:val="28"/>
          <w:rtl/>
        </w:rPr>
        <w:t xml:space="preserve">فهمد </w:t>
      </w:r>
      <w:r>
        <w:rPr>
          <w:rFonts w:hint="cs"/>
          <w:sz w:val="28"/>
          <w:rtl/>
        </w:rPr>
        <w:t>و</w:t>
      </w:r>
      <w:r w:rsidR="00F564E9" w:rsidRPr="00F564E9">
        <w:rPr>
          <w:rFonts w:hint="cs"/>
          <w:sz w:val="28"/>
          <w:rtl/>
        </w:rPr>
        <w:t xml:space="preserve"> وقتی عقل واجب کرد می</w:t>
      </w:r>
      <w:r w:rsidR="00F37CD7">
        <w:rPr>
          <w:rFonts w:hint="cs"/>
          <w:sz w:val="28"/>
          <w:rtl/>
        </w:rPr>
        <w:t>‌</w:t>
      </w:r>
      <w:r w:rsidR="00F564E9" w:rsidRPr="00F564E9">
        <w:rPr>
          <w:rFonts w:hint="cs"/>
          <w:sz w:val="28"/>
          <w:rtl/>
        </w:rPr>
        <w:t>فهمیم واجب است، در حکم عقل، مقدمی</w:t>
      </w:r>
      <w:r w:rsidR="00F37CD7">
        <w:rPr>
          <w:rFonts w:hint="cs"/>
          <w:sz w:val="28"/>
          <w:rtl/>
        </w:rPr>
        <w:t>ّ</w:t>
      </w:r>
      <w:r w:rsidR="00F564E9" w:rsidRPr="00F564E9">
        <w:rPr>
          <w:rFonts w:hint="cs"/>
          <w:sz w:val="28"/>
          <w:rtl/>
        </w:rPr>
        <w:t>ت دخالت دارد، وقتی عقل می</w:t>
      </w:r>
      <w:r>
        <w:rPr>
          <w:rFonts w:hint="cs"/>
          <w:sz w:val="28"/>
          <w:rtl/>
        </w:rPr>
        <w:t>‌</w:t>
      </w:r>
      <w:r w:rsidR="00F564E9" w:rsidRPr="00F564E9">
        <w:rPr>
          <w:rFonts w:hint="cs"/>
          <w:sz w:val="28"/>
          <w:rtl/>
        </w:rPr>
        <w:t xml:space="preserve">گوید واجب </w:t>
      </w:r>
      <w:r w:rsidR="00F564E9" w:rsidRPr="00F564E9">
        <w:rPr>
          <w:rFonts w:hint="cs"/>
          <w:sz w:val="28"/>
          <w:rtl/>
        </w:rPr>
        <w:lastRenderedPageBreak/>
        <w:t xml:space="preserve">است </w:t>
      </w:r>
      <w:r w:rsidR="0041667A">
        <w:rPr>
          <w:rFonts w:hint="eastAsia"/>
          <w:sz w:val="28"/>
          <w:rtl/>
        </w:rPr>
        <w:t>ا</w:t>
      </w:r>
      <w:r w:rsidR="0041667A">
        <w:rPr>
          <w:rFonts w:hint="cs"/>
          <w:sz w:val="28"/>
          <w:rtl/>
        </w:rPr>
        <w:t>ی</w:t>
      </w:r>
      <w:r w:rsidR="0041667A">
        <w:rPr>
          <w:rFonts w:hint="eastAsia"/>
          <w:sz w:val="28"/>
          <w:rtl/>
        </w:rPr>
        <w:t>نجا</w:t>
      </w:r>
      <w:r>
        <w:rPr>
          <w:rFonts w:hint="cs"/>
          <w:sz w:val="28"/>
          <w:rtl/>
        </w:rPr>
        <w:t xml:space="preserve"> هم می‌</w:t>
      </w:r>
      <w:r w:rsidRPr="00F564E9">
        <w:rPr>
          <w:rFonts w:hint="cs"/>
          <w:sz w:val="28"/>
          <w:rtl/>
        </w:rPr>
        <w:t xml:space="preserve">گوید واجب است </w:t>
      </w:r>
      <w:r w:rsidR="00F564E9" w:rsidRPr="00F564E9">
        <w:rPr>
          <w:rFonts w:hint="cs"/>
          <w:sz w:val="28"/>
          <w:rtl/>
        </w:rPr>
        <w:t xml:space="preserve">لکونها مقدمة للتکلیف، </w:t>
      </w:r>
      <w:r w:rsidR="0041667A">
        <w:rPr>
          <w:rFonts w:hint="eastAsia"/>
          <w:sz w:val="28"/>
          <w:rtl/>
        </w:rPr>
        <w:t>مثل‌ا</w:t>
      </w:r>
      <w:r w:rsidR="0041667A">
        <w:rPr>
          <w:rFonts w:hint="cs"/>
          <w:sz w:val="28"/>
          <w:rtl/>
        </w:rPr>
        <w:t>ی</w:t>
      </w:r>
      <w:r w:rsidR="0041667A">
        <w:rPr>
          <w:rFonts w:hint="eastAsia"/>
          <w:sz w:val="28"/>
          <w:rtl/>
        </w:rPr>
        <w:t>نکه</w:t>
      </w:r>
      <w:r w:rsidR="00F564E9" w:rsidRPr="00F564E9">
        <w:rPr>
          <w:rFonts w:hint="cs"/>
          <w:sz w:val="28"/>
          <w:rtl/>
        </w:rPr>
        <w:t xml:space="preserve"> ضرب یتیم جایز است لکونه تأدیبا</w:t>
      </w:r>
      <w:r w:rsidR="006031AD">
        <w:rPr>
          <w:rFonts w:hint="cs"/>
          <w:sz w:val="28"/>
          <w:rtl/>
        </w:rPr>
        <w:t>ً</w:t>
      </w:r>
      <w:r w:rsidR="00F564E9" w:rsidRPr="00F564E9">
        <w:rPr>
          <w:rFonts w:hint="cs"/>
          <w:sz w:val="28"/>
          <w:rtl/>
        </w:rPr>
        <w:t xml:space="preserve">، اتیان به </w:t>
      </w:r>
      <w:r w:rsidR="0041667A">
        <w:rPr>
          <w:rFonts w:hint="eastAsia"/>
          <w:sz w:val="28"/>
          <w:rtl/>
        </w:rPr>
        <w:t>سوارشدن</w:t>
      </w:r>
      <w:r w:rsidR="00F564E9" w:rsidRPr="00F564E9">
        <w:rPr>
          <w:rFonts w:hint="cs"/>
          <w:sz w:val="28"/>
          <w:rtl/>
        </w:rPr>
        <w:t xml:space="preserve"> </w:t>
      </w:r>
      <w:r w:rsidR="006031AD">
        <w:rPr>
          <w:rFonts w:hint="cs"/>
          <w:sz w:val="28"/>
          <w:rtl/>
        </w:rPr>
        <w:t xml:space="preserve">آسانسور یا </w:t>
      </w:r>
      <w:r w:rsidR="0041667A">
        <w:rPr>
          <w:rFonts w:hint="eastAsia"/>
          <w:sz w:val="28"/>
          <w:rtl/>
        </w:rPr>
        <w:t>بالا</w:t>
      </w:r>
      <w:r w:rsidR="0041667A">
        <w:rPr>
          <w:sz w:val="28"/>
          <w:rtl/>
        </w:rPr>
        <w:t xml:space="preserve"> </w:t>
      </w:r>
      <w:r w:rsidR="0041667A">
        <w:rPr>
          <w:rFonts w:hint="eastAsia"/>
          <w:sz w:val="28"/>
          <w:rtl/>
        </w:rPr>
        <w:t>رفتن</w:t>
      </w:r>
      <w:r w:rsidR="006031AD">
        <w:rPr>
          <w:rFonts w:hint="cs"/>
          <w:sz w:val="28"/>
          <w:rtl/>
        </w:rPr>
        <w:t xml:space="preserve"> از</w:t>
      </w:r>
      <w:r w:rsidR="00F564E9" w:rsidRPr="00F564E9">
        <w:rPr>
          <w:rFonts w:hint="cs"/>
          <w:sz w:val="28"/>
          <w:rtl/>
        </w:rPr>
        <w:t xml:space="preserve"> پله</w:t>
      </w:r>
      <w:r w:rsidR="0041667A">
        <w:rPr>
          <w:sz w:val="28"/>
          <w:rtl/>
        </w:rPr>
        <w:t xml:space="preserve"> </w:t>
      </w:r>
      <w:r w:rsidR="00F564E9" w:rsidRPr="00F564E9">
        <w:rPr>
          <w:rFonts w:hint="cs"/>
          <w:sz w:val="28"/>
          <w:rtl/>
        </w:rPr>
        <w:t>و یا سفر به مکه، لکونها مقدمة للواجب، پس مقدمة للواجب سر</w:t>
      </w:r>
      <w:r>
        <w:rPr>
          <w:rFonts w:hint="cs"/>
          <w:sz w:val="28"/>
          <w:rtl/>
        </w:rPr>
        <w:t>ِّ</w:t>
      </w:r>
      <w:r w:rsidR="00F564E9" w:rsidRPr="00F564E9">
        <w:rPr>
          <w:rFonts w:hint="cs"/>
          <w:sz w:val="28"/>
          <w:rtl/>
        </w:rPr>
        <w:t xml:space="preserve"> قصه است این حیثیت تعلیلیه است علت وجوب</w:t>
      </w:r>
      <w:r>
        <w:rPr>
          <w:rFonts w:hint="cs"/>
          <w:sz w:val="28"/>
          <w:rtl/>
        </w:rPr>
        <w:t>،</w:t>
      </w:r>
      <w:r w:rsidR="00F564E9" w:rsidRPr="00F564E9">
        <w:rPr>
          <w:rFonts w:hint="cs"/>
          <w:sz w:val="28"/>
          <w:rtl/>
        </w:rPr>
        <w:t xml:space="preserve"> </w:t>
      </w:r>
      <w:r w:rsidR="00D85EF8">
        <w:rPr>
          <w:rFonts w:hint="eastAsia"/>
          <w:sz w:val="28"/>
          <w:rtl/>
        </w:rPr>
        <w:t>کون</w:t>
      </w:r>
      <w:r w:rsidR="00984BF2">
        <w:rPr>
          <w:rFonts w:hint="eastAsia"/>
          <w:sz w:val="28"/>
          <w:rtl/>
        </w:rPr>
        <w:t>ها</w:t>
      </w:r>
      <w:r w:rsidR="00F564E9" w:rsidRPr="00F564E9">
        <w:rPr>
          <w:rFonts w:hint="cs"/>
          <w:sz w:val="28"/>
          <w:rtl/>
        </w:rPr>
        <w:t xml:space="preserve"> مقدمة</w:t>
      </w:r>
      <w:r>
        <w:rPr>
          <w:rFonts w:hint="cs"/>
          <w:sz w:val="28"/>
          <w:rtl/>
        </w:rPr>
        <w:t>ً</w:t>
      </w:r>
      <w:r w:rsidR="00F564E9" w:rsidRPr="00F564E9">
        <w:rPr>
          <w:rFonts w:hint="cs"/>
          <w:sz w:val="28"/>
          <w:rtl/>
        </w:rPr>
        <w:t xml:space="preserve"> است</w:t>
      </w:r>
      <w:r w:rsidR="0041667A">
        <w:rPr>
          <w:sz w:val="28"/>
          <w:rtl/>
        </w:rPr>
        <w:t xml:space="preserve"> </w:t>
      </w:r>
      <w:r w:rsidR="00F564E9" w:rsidRPr="00F564E9">
        <w:rPr>
          <w:rFonts w:hint="cs"/>
          <w:sz w:val="28"/>
          <w:rtl/>
        </w:rPr>
        <w:t xml:space="preserve">و در این </w:t>
      </w:r>
      <w:r>
        <w:rPr>
          <w:rFonts w:hint="cs"/>
          <w:sz w:val="28"/>
          <w:rtl/>
        </w:rPr>
        <w:t>اینجا</w:t>
      </w:r>
      <w:r w:rsidR="00F564E9" w:rsidRPr="00F564E9">
        <w:rPr>
          <w:rFonts w:hint="cs"/>
          <w:sz w:val="28"/>
          <w:rtl/>
        </w:rPr>
        <w:t xml:space="preserve"> قاعده می</w:t>
      </w:r>
      <w:r>
        <w:rPr>
          <w:rFonts w:hint="cs"/>
          <w:sz w:val="28"/>
          <w:rtl/>
        </w:rPr>
        <w:t>‌</w:t>
      </w:r>
      <w:r w:rsidR="00F564E9" w:rsidRPr="00F564E9">
        <w:rPr>
          <w:rFonts w:hint="cs"/>
          <w:sz w:val="28"/>
          <w:rtl/>
        </w:rPr>
        <w:t xml:space="preserve">آید که حیثیت تعلیلیه جزء موضوع است یعنی مقدمه </w:t>
      </w:r>
      <w:r w:rsidR="00FF445F">
        <w:rPr>
          <w:rFonts w:hint="cs"/>
          <w:sz w:val="28"/>
          <w:rtl/>
        </w:rPr>
        <w:t>مثل؛</w:t>
      </w:r>
      <w:r w:rsidR="00F564E9" w:rsidRPr="00F564E9">
        <w:rPr>
          <w:rFonts w:hint="cs"/>
          <w:sz w:val="28"/>
          <w:rtl/>
        </w:rPr>
        <w:t xml:space="preserve"> وضو گرفتن یا </w:t>
      </w:r>
      <w:r w:rsidR="006031AD">
        <w:rPr>
          <w:rFonts w:hint="cs"/>
          <w:sz w:val="28"/>
          <w:rtl/>
        </w:rPr>
        <w:t xml:space="preserve">از </w:t>
      </w:r>
      <w:r w:rsidR="00F564E9" w:rsidRPr="00F564E9">
        <w:rPr>
          <w:rFonts w:hint="cs"/>
          <w:sz w:val="28"/>
          <w:rtl/>
        </w:rPr>
        <w:t>پله بالا رفتن واجب است چون مقدمه واجب است، پس مقدمی</w:t>
      </w:r>
      <w:r w:rsidR="00FF445F">
        <w:rPr>
          <w:rFonts w:hint="cs"/>
          <w:sz w:val="28"/>
          <w:rtl/>
        </w:rPr>
        <w:t>ّ</w:t>
      </w:r>
      <w:r w:rsidR="00F564E9" w:rsidRPr="00F564E9">
        <w:rPr>
          <w:rFonts w:hint="cs"/>
          <w:sz w:val="28"/>
          <w:rtl/>
        </w:rPr>
        <w:t>ت موض</w:t>
      </w:r>
      <w:r w:rsidR="00FF445F">
        <w:rPr>
          <w:rFonts w:hint="cs"/>
          <w:sz w:val="28"/>
          <w:rtl/>
        </w:rPr>
        <w:t>وعیت دارد یعنی خود او موضوع است</w:t>
      </w:r>
      <w:r w:rsidR="00F564E9" w:rsidRPr="00F564E9">
        <w:rPr>
          <w:rFonts w:hint="cs"/>
          <w:sz w:val="28"/>
          <w:rtl/>
        </w:rPr>
        <w:t>، موضوع تأدیب می</w:t>
      </w:r>
      <w:r w:rsidR="00FF445F">
        <w:rPr>
          <w:rFonts w:hint="cs"/>
          <w:sz w:val="28"/>
          <w:rtl/>
        </w:rPr>
        <w:t>‌</w:t>
      </w:r>
      <w:r w:rsidR="00F564E9" w:rsidRPr="00F564E9">
        <w:rPr>
          <w:rFonts w:hint="cs"/>
          <w:sz w:val="28"/>
          <w:rtl/>
        </w:rPr>
        <w:t xml:space="preserve">شود. مقدمه سوم </w:t>
      </w:r>
      <w:r w:rsidR="00FF445F">
        <w:rPr>
          <w:rFonts w:hint="cs"/>
          <w:sz w:val="28"/>
          <w:rtl/>
        </w:rPr>
        <w:t xml:space="preserve">هم </w:t>
      </w:r>
      <w:r w:rsidR="00F564E9" w:rsidRPr="00F564E9">
        <w:rPr>
          <w:rFonts w:hint="cs"/>
          <w:sz w:val="28"/>
          <w:rtl/>
        </w:rPr>
        <w:t>این است که بدون قصد که مقدمیت نمی</w:t>
      </w:r>
      <w:r w:rsidR="00FF445F">
        <w:rPr>
          <w:rFonts w:hint="cs"/>
          <w:sz w:val="28"/>
          <w:rtl/>
        </w:rPr>
        <w:t>‌</w:t>
      </w:r>
      <w:r w:rsidR="00F564E9" w:rsidRPr="00F564E9">
        <w:rPr>
          <w:rFonts w:hint="cs"/>
          <w:sz w:val="28"/>
          <w:rtl/>
        </w:rPr>
        <w:t xml:space="preserve">شود. </w:t>
      </w:r>
      <w:r w:rsidR="00FF445F">
        <w:rPr>
          <w:rFonts w:hint="cs"/>
          <w:sz w:val="28"/>
          <w:rtl/>
        </w:rPr>
        <w:t xml:space="preserve">تا </w:t>
      </w:r>
      <w:r w:rsidR="0041667A">
        <w:rPr>
          <w:rFonts w:hint="eastAsia"/>
          <w:sz w:val="28"/>
          <w:rtl/>
        </w:rPr>
        <w:t>ا</w:t>
      </w:r>
      <w:r w:rsidR="0041667A">
        <w:rPr>
          <w:rFonts w:hint="cs"/>
          <w:sz w:val="28"/>
          <w:rtl/>
        </w:rPr>
        <w:t>ی</w:t>
      </w:r>
      <w:r w:rsidR="0041667A">
        <w:rPr>
          <w:rFonts w:hint="eastAsia"/>
          <w:sz w:val="28"/>
          <w:rtl/>
        </w:rPr>
        <w:t>نجا</w:t>
      </w:r>
      <w:r w:rsidR="00FF445F">
        <w:rPr>
          <w:rFonts w:hint="cs"/>
          <w:sz w:val="28"/>
          <w:rtl/>
        </w:rPr>
        <w:t xml:space="preserve"> سه مقدمه مطرح شد که </w:t>
      </w:r>
      <w:r w:rsidR="0041667A">
        <w:rPr>
          <w:rFonts w:hint="eastAsia"/>
          <w:sz w:val="28"/>
          <w:rtl/>
        </w:rPr>
        <w:t>عبارت‌اند</w:t>
      </w:r>
      <w:r w:rsidR="00FF445F">
        <w:rPr>
          <w:rFonts w:hint="cs"/>
          <w:sz w:val="28"/>
          <w:rtl/>
        </w:rPr>
        <w:t xml:space="preserve"> از:</w:t>
      </w:r>
    </w:p>
    <w:p w:rsidR="00F564E9" w:rsidRPr="00F564E9" w:rsidRDefault="00F564E9" w:rsidP="00F564E9">
      <w:pPr>
        <w:rPr>
          <w:sz w:val="28"/>
          <w:rtl/>
        </w:rPr>
      </w:pPr>
      <w:r w:rsidRPr="00F564E9">
        <w:rPr>
          <w:rFonts w:hint="cs"/>
          <w:sz w:val="28"/>
          <w:rtl/>
        </w:rPr>
        <w:t>مقدمه اول: حیثیات تعلیلیه در احکام عقلیه راجعة الی حیثیات التقییدیه</w:t>
      </w:r>
      <w:r w:rsidR="007A787E">
        <w:rPr>
          <w:rFonts w:hint="cs"/>
          <w:sz w:val="28"/>
          <w:rtl/>
        </w:rPr>
        <w:t xml:space="preserve"> و جزء موضوع </w:t>
      </w:r>
      <w:r w:rsidR="0041667A">
        <w:rPr>
          <w:rFonts w:hint="eastAsia"/>
          <w:sz w:val="28"/>
          <w:rtl/>
        </w:rPr>
        <w:t>م</w:t>
      </w:r>
      <w:r w:rsidR="0041667A">
        <w:rPr>
          <w:rFonts w:hint="cs"/>
          <w:sz w:val="28"/>
          <w:rtl/>
        </w:rPr>
        <w:t>ی‌</w:t>
      </w:r>
      <w:r w:rsidR="0041667A">
        <w:rPr>
          <w:rFonts w:hint="eastAsia"/>
          <w:sz w:val="28"/>
          <w:rtl/>
        </w:rPr>
        <w:t>شود</w:t>
      </w:r>
    </w:p>
    <w:p w:rsidR="00F564E9" w:rsidRPr="00F564E9" w:rsidRDefault="00F564E9" w:rsidP="00F564E9">
      <w:pPr>
        <w:rPr>
          <w:sz w:val="28"/>
          <w:rtl/>
        </w:rPr>
      </w:pPr>
      <w:r w:rsidRPr="00F564E9">
        <w:rPr>
          <w:rFonts w:hint="cs"/>
          <w:sz w:val="28"/>
          <w:rtl/>
        </w:rPr>
        <w:t xml:space="preserve">مقدمه دوم: مقدمه با عنوان مقدمیت واجب </w:t>
      </w:r>
      <w:r w:rsidR="0041667A">
        <w:rPr>
          <w:rFonts w:hint="eastAsia"/>
          <w:sz w:val="28"/>
          <w:rtl/>
        </w:rPr>
        <w:t>م</w:t>
      </w:r>
      <w:r w:rsidR="0041667A">
        <w:rPr>
          <w:rFonts w:hint="cs"/>
          <w:sz w:val="28"/>
          <w:rtl/>
        </w:rPr>
        <w:t>ی‌</w:t>
      </w:r>
      <w:r w:rsidR="0041667A">
        <w:rPr>
          <w:rFonts w:hint="eastAsia"/>
          <w:sz w:val="28"/>
          <w:rtl/>
        </w:rPr>
        <w:t>شود</w:t>
      </w:r>
      <w:r w:rsidRPr="00F564E9">
        <w:rPr>
          <w:rFonts w:hint="cs"/>
          <w:sz w:val="28"/>
          <w:rtl/>
        </w:rPr>
        <w:t xml:space="preserve"> بنابراین جزء موضوع </w:t>
      </w:r>
      <w:r w:rsidR="0041667A">
        <w:rPr>
          <w:rFonts w:hint="eastAsia"/>
          <w:sz w:val="28"/>
          <w:rtl/>
        </w:rPr>
        <w:t>م</w:t>
      </w:r>
      <w:r w:rsidR="0041667A">
        <w:rPr>
          <w:rFonts w:hint="cs"/>
          <w:sz w:val="28"/>
          <w:rtl/>
        </w:rPr>
        <w:t>ی‌</w:t>
      </w:r>
      <w:r w:rsidR="0041667A">
        <w:rPr>
          <w:rFonts w:hint="eastAsia"/>
          <w:sz w:val="28"/>
          <w:rtl/>
        </w:rPr>
        <w:t>شود</w:t>
      </w:r>
      <w:r w:rsidRPr="00F564E9">
        <w:rPr>
          <w:rFonts w:hint="cs"/>
          <w:sz w:val="28"/>
          <w:rtl/>
        </w:rPr>
        <w:t>.</w:t>
      </w:r>
    </w:p>
    <w:p w:rsidR="00F564E9" w:rsidRPr="00F564E9" w:rsidRDefault="00F564E9" w:rsidP="00F564E9">
      <w:pPr>
        <w:rPr>
          <w:sz w:val="28"/>
          <w:rtl/>
        </w:rPr>
      </w:pPr>
      <w:r w:rsidRPr="00F564E9">
        <w:rPr>
          <w:rFonts w:hint="cs"/>
          <w:sz w:val="28"/>
          <w:rtl/>
        </w:rPr>
        <w:t>مقدمه سوم: مقدمی</w:t>
      </w:r>
      <w:r w:rsidR="008A4614">
        <w:rPr>
          <w:rFonts w:hint="cs"/>
          <w:sz w:val="28"/>
          <w:rtl/>
        </w:rPr>
        <w:t>ّ</w:t>
      </w:r>
      <w:r w:rsidRPr="00F564E9">
        <w:rPr>
          <w:rFonts w:hint="cs"/>
          <w:sz w:val="28"/>
          <w:rtl/>
        </w:rPr>
        <w:t xml:space="preserve">ت بدون قصد </w:t>
      </w:r>
      <w:r w:rsidR="0041667A">
        <w:rPr>
          <w:rFonts w:hint="eastAsia"/>
          <w:sz w:val="28"/>
          <w:rtl/>
        </w:rPr>
        <w:t>نم</w:t>
      </w:r>
      <w:r w:rsidR="0041667A">
        <w:rPr>
          <w:rFonts w:hint="cs"/>
          <w:sz w:val="28"/>
          <w:rtl/>
        </w:rPr>
        <w:t>ی‌</w:t>
      </w:r>
      <w:r w:rsidR="0041667A">
        <w:rPr>
          <w:rFonts w:hint="eastAsia"/>
          <w:sz w:val="28"/>
          <w:rtl/>
        </w:rPr>
        <w:t>شود</w:t>
      </w:r>
      <w:r w:rsidRPr="00F564E9">
        <w:rPr>
          <w:rFonts w:hint="cs"/>
          <w:sz w:val="28"/>
          <w:rtl/>
        </w:rPr>
        <w:t>.</w:t>
      </w:r>
    </w:p>
    <w:p w:rsidR="00144489" w:rsidRPr="00F564E9" w:rsidRDefault="00F564E9" w:rsidP="00FF445F">
      <w:pPr>
        <w:rPr>
          <w:sz w:val="28"/>
          <w:rtl/>
        </w:rPr>
      </w:pPr>
      <w:r w:rsidRPr="00F564E9">
        <w:rPr>
          <w:rFonts w:hint="cs"/>
          <w:sz w:val="28"/>
          <w:rtl/>
        </w:rPr>
        <w:t xml:space="preserve">مرحوم آقای خوئی و آقای صدر و حضرت آقای وحید و آقای تبریزی راجع به این </w:t>
      </w:r>
      <w:r w:rsidR="00FF445F">
        <w:rPr>
          <w:rFonts w:hint="cs"/>
          <w:sz w:val="28"/>
          <w:rtl/>
        </w:rPr>
        <w:t xml:space="preserve">مقدمات </w:t>
      </w:r>
      <w:r w:rsidRPr="00F564E9">
        <w:rPr>
          <w:rFonts w:hint="cs"/>
          <w:sz w:val="28"/>
          <w:rtl/>
        </w:rPr>
        <w:t xml:space="preserve">نکات و مطالبی دارند که </w:t>
      </w:r>
      <w:r w:rsidR="0041667A">
        <w:rPr>
          <w:rFonts w:hint="eastAsia"/>
          <w:sz w:val="28"/>
          <w:rtl/>
        </w:rPr>
        <w:t>انشاء</w:t>
      </w:r>
      <w:r w:rsidRPr="00F564E9">
        <w:rPr>
          <w:rFonts w:hint="cs"/>
          <w:sz w:val="28"/>
          <w:rtl/>
        </w:rPr>
        <w:t xml:space="preserve"> الله </w:t>
      </w:r>
      <w:r w:rsidR="00FF445F">
        <w:rPr>
          <w:rFonts w:hint="cs"/>
          <w:sz w:val="28"/>
          <w:rtl/>
        </w:rPr>
        <w:t>به آن خواهیم پرداخت.</w:t>
      </w:r>
    </w:p>
    <w:sectPr w:rsidR="00144489" w:rsidRPr="00F564E9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A2" w:rsidRDefault="00924EA2">
      <w:r>
        <w:separator/>
      </w:r>
    </w:p>
    <w:p w:rsidR="00924EA2" w:rsidRDefault="00924EA2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24343B"/>
    <w:p w:rsidR="00924EA2" w:rsidRDefault="00924EA2" w:rsidP="0024343B"/>
    <w:p w:rsidR="00924EA2" w:rsidRDefault="00924EA2"/>
    <w:p w:rsidR="00924EA2" w:rsidRDefault="00924EA2" w:rsidP="003339DE"/>
    <w:p w:rsidR="00924EA2" w:rsidRDefault="00924EA2" w:rsidP="003339DE"/>
    <w:p w:rsidR="00924EA2" w:rsidRDefault="00924EA2" w:rsidP="003339DE"/>
    <w:p w:rsidR="00924EA2" w:rsidRDefault="00924EA2" w:rsidP="003339DE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/>
    <w:p w:rsidR="00924EA2" w:rsidRDefault="00924EA2" w:rsidP="00F77F5F"/>
    <w:p w:rsidR="00924EA2" w:rsidRDefault="00924EA2" w:rsidP="00F77F5F"/>
    <w:p w:rsidR="00924EA2" w:rsidRDefault="00924EA2" w:rsidP="00F77F5F"/>
    <w:p w:rsidR="00924EA2" w:rsidRDefault="00924EA2" w:rsidP="00053028"/>
    <w:p w:rsidR="00924EA2" w:rsidRDefault="00924EA2"/>
  </w:endnote>
  <w:endnote w:type="continuationSeparator" w:id="0">
    <w:p w:rsidR="00924EA2" w:rsidRDefault="00924EA2">
      <w:r>
        <w:continuationSeparator/>
      </w:r>
    </w:p>
    <w:p w:rsidR="00924EA2" w:rsidRDefault="00924EA2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24343B"/>
    <w:p w:rsidR="00924EA2" w:rsidRDefault="00924EA2" w:rsidP="0024343B"/>
    <w:p w:rsidR="00924EA2" w:rsidRDefault="00924EA2"/>
    <w:p w:rsidR="00924EA2" w:rsidRDefault="00924EA2" w:rsidP="003339DE"/>
    <w:p w:rsidR="00924EA2" w:rsidRDefault="00924EA2" w:rsidP="003339DE"/>
    <w:p w:rsidR="00924EA2" w:rsidRDefault="00924EA2" w:rsidP="003339DE"/>
    <w:p w:rsidR="00924EA2" w:rsidRDefault="00924EA2" w:rsidP="003339DE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/>
    <w:p w:rsidR="00924EA2" w:rsidRDefault="00924EA2" w:rsidP="00F77F5F"/>
    <w:p w:rsidR="00924EA2" w:rsidRDefault="00924EA2" w:rsidP="00F77F5F"/>
    <w:p w:rsidR="00924EA2" w:rsidRDefault="00924EA2" w:rsidP="00F77F5F"/>
    <w:p w:rsidR="00924EA2" w:rsidRDefault="00924EA2" w:rsidP="00053028"/>
    <w:p w:rsidR="00924EA2" w:rsidRDefault="00924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85EF8">
      <w:rPr>
        <w:noProof/>
        <w:rtl/>
      </w:rPr>
      <w:t>2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F2" w:rsidRDefault="00984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A2" w:rsidRDefault="00924EA2">
      <w:r>
        <w:separator/>
      </w:r>
    </w:p>
    <w:p w:rsidR="00924EA2" w:rsidRDefault="00924EA2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24343B"/>
    <w:p w:rsidR="00924EA2" w:rsidRDefault="00924EA2" w:rsidP="0024343B"/>
    <w:p w:rsidR="00924EA2" w:rsidRDefault="00924EA2"/>
    <w:p w:rsidR="00924EA2" w:rsidRDefault="00924EA2" w:rsidP="003339DE"/>
    <w:p w:rsidR="00924EA2" w:rsidRDefault="00924EA2" w:rsidP="003339DE"/>
    <w:p w:rsidR="00924EA2" w:rsidRDefault="00924EA2" w:rsidP="003339DE"/>
    <w:p w:rsidR="00924EA2" w:rsidRDefault="00924EA2" w:rsidP="003339DE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/>
    <w:p w:rsidR="00924EA2" w:rsidRDefault="00924EA2" w:rsidP="00F77F5F"/>
    <w:p w:rsidR="00924EA2" w:rsidRDefault="00924EA2" w:rsidP="00F77F5F"/>
    <w:p w:rsidR="00924EA2" w:rsidRDefault="00924EA2" w:rsidP="00F77F5F"/>
    <w:p w:rsidR="00924EA2" w:rsidRDefault="00924EA2" w:rsidP="00053028"/>
    <w:p w:rsidR="00924EA2" w:rsidRDefault="00924EA2"/>
  </w:footnote>
  <w:footnote w:type="continuationSeparator" w:id="0">
    <w:p w:rsidR="00924EA2" w:rsidRDefault="00924EA2">
      <w:r>
        <w:continuationSeparator/>
      </w:r>
    </w:p>
    <w:p w:rsidR="00924EA2" w:rsidRDefault="00924EA2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CE61DD"/>
    <w:p w:rsidR="00924EA2" w:rsidRDefault="00924EA2" w:rsidP="0024343B"/>
    <w:p w:rsidR="00924EA2" w:rsidRDefault="00924EA2" w:rsidP="0024343B"/>
    <w:p w:rsidR="00924EA2" w:rsidRDefault="00924EA2"/>
    <w:p w:rsidR="00924EA2" w:rsidRDefault="00924EA2" w:rsidP="003339DE"/>
    <w:p w:rsidR="00924EA2" w:rsidRDefault="00924EA2" w:rsidP="003339DE"/>
    <w:p w:rsidR="00924EA2" w:rsidRDefault="00924EA2" w:rsidP="003339DE"/>
    <w:p w:rsidR="00924EA2" w:rsidRDefault="00924EA2" w:rsidP="003339DE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 w:rsidP="00493648"/>
    <w:p w:rsidR="00924EA2" w:rsidRDefault="00924EA2"/>
    <w:p w:rsidR="00924EA2" w:rsidRDefault="00924EA2" w:rsidP="00F77F5F"/>
    <w:p w:rsidR="00924EA2" w:rsidRDefault="00924EA2" w:rsidP="00F77F5F"/>
    <w:p w:rsidR="00924EA2" w:rsidRDefault="00924EA2" w:rsidP="00F77F5F"/>
    <w:p w:rsidR="00924EA2" w:rsidRDefault="00924EA2" w:rsidP="00053028"/>
    <w:p w:rsidR="00924EA2" w:rsidRDefault="00924E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800ACB" w:rsidRDefault="00800ACB" w:rsidP="00800ACB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F01DAFA" wp14:editId="253A688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4CC82C33" wp14:editId="36548CBA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Pr="000C36BE">
      <w:rPr>
        <w:rFonts w:ascii="IranNastaliq" w:hAnsi="IranNastaliq" w:cs="IranNastaliq" w:hint="cs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شماره ثبت:</w: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</w:rPr>
      <w:t>3037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F2" w:rsidRDefault="00984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E9"/>
    <w:rsid w:val="00025633"/>
    <w:rsid w:val="00053028"/>
    <w:rsid w:val="00081224"/>
    <w:rsid w:val="00081BD8"/>
    <w:rsid w:val="000914B6"/>
    <w:rsid w:val="000B2171"/>
    <w:rsid w:val="000D1B90"/>
    <w:rsid w:val="000D1D30"/>
    <w:rsid w:val="000F4AA2"/>
    <w:rsid w:val="00101EC9"/>
    <w:rsid w:val="00103FEA"/>
    <w:rsid w:val="00144489"/>
    <w:rsid w:val="001524B9"/>
    <w:rsid w:val="001532AF"/>
    <w:rsid w:val="00172BB9"/>
    <w:rsid w:val="001C4794"/>
    <w:rsid w:val="001F50D9"/>
    <w:rsid w:val="0022141B"/>
    <w:rsid w:val="0024343B"/>
    <w:rsid w:val="00261804"/>
    <w:rsid w:val="0027783E"/>
    <w:rsid w:val="00290DFF"/>
    <w:rsid w:val="002D5D96"/>
    <w:rsid w:val="002F03D3"/>
    <w:rsid w:val="00302363"/>
    <w:rsid w:val="00314709"/>
    <w:rsid w:val="003213AB"/>
    <w:rsid w:val="00322AC5"/>
    <w:rsid w:val="00331305"/>
    <w:rsid w:val="0033233A"/>
    <w:rsid w:val="003339DE"/>
    <w:rsid w:val="0034269B"/>
    <w:rsid w:val="00354817"/>
    <w:rsid w:val="003661EF"/>
    <w:rsid w:val="003807E6"/>
    <w:rsid w:val="00390311"/>
    <w:rsid w:val="0039134F"/>
    <w:rsid w:val="003935FF"/>
    <w:rsid w:val="003959DE"/>
    <w:rsid w:val="003D6613"/>
    <w:rsid w:val="003D70D3"/>
    <w:rsid w:val="003F3234"/>
    <w:rsid w:val="00402D99"/>
    <w:rsid w:val="0041667A"/>
    <w:rsid w:val="004273C6"/>
    <w:rsid w:val="00430ED3"/>
    <w:rsid w:val="004434C8"/>
    <w:rsid w:val="004437E8"/>
    <w:rsid w:val="0048706C"/>
    <w:rsid w:val="00493648"/>
    <w:rsid w:val="004B217F"/>
    <w:rsid w:val="004E1ADD"/>
    <w:rsid w:val="004F25CB"/>
    <w:rsid w:val="00514FFF"/>
    <w:rsid w:val="0052155D"/>
    <w:rsid w:val="00553F93"/>
    <w:rsid w:val="0056012A"/>
    <w:rsid w:val="00577239"/>
    <w:rsid w:val="00582B29"/>
    <w:rsid w:val="00596F67"/>
    <w:rsid w:val="005A0CF8"/>
    <w:rsid w:val="005B4AA1"/>
    <w:rsid w:val="005C39B4"/>
    <w:rsid w:val="005D1750"/>
    <w:rsid w:val="005D2589"/>
    <w:rsid w:val="005E29C3"/>
    <w:rsid w:val="005F1371"/>
    <w:rsid w:val="00601000"/>
    <w:rsid w:val="006031AD"/>
    <w:rsid w:val="006035FC"/>
    <w:rsid w:val="00604735"/>
    <w:rsid w:val="00627009"/>
    <w:rsid w:val="006434EB"/>
    <w:rsid w:val="00645FA7"/>
    <w:rsid w:val="00662B36"/>
    <w:rsid w:val="006635C8"/>
    <w:rsid w:val="006B0B46"/>
    <w:rsid w:val="006B3A08"/>
    <w:rsid w:val="006E4F1C"/>
    <w:rsid w:val="006F54AD"/>
    <w:rsid w:val="006F7256"/>
    <w:rsid w:val="00705921"/>
    <w:rsid w:val="00722396"/>
    <w:rsid w:val="00725A93"/>
    <w:rsid w:val="00727981"/>
    <w:rsid w:val="00746CAF"/>
    <w:rsid w:val="00760889"/>
    <w:rsid w:val="007A024F"/>
    <w:rsid w:val="007A787E"/>
    <w:rsid w:val="007C5965"/>
    <w:rsid w:val="007C7FE1"/>
    <w:rsid w:val="00800ACB"/>
    <w:rsid w:val="00805896"/>
    <w:rsid w:val="00806675"/>
    <w:rsid w:val="008069C3"/>
    <w:rsid w:val="008144BD"/>
    <w:rsid w:val="00823ED8"/>
    <w:rsid w:val="00825E86"/>
    <w:rsid w:val="008342EC"/>
    <w:rsid w:val="00841F54"/>
    <w:rsid w:val="00844BD1"/>
    <w:rsid w:val="008576A8"/>
    <w:rsid w:val="00862C9C"/>
    <w:rsid w:val="00864C41"/>
    <w:rsid w:val="008725E8"/>
    <w:rsid w:val="008834BB"/>
    <w:rsid w:val="00894F69"/>
    <w:rsid w:val="008A4614"/>
    <w:rsid w:val="008A7B13"/>
    <w:rsid w:val="008B0576"/>
    <w:rsid w:val="008B2E3E"/>
    <w:rsid w:val="008B3E78"/>
    <w:rsid w:val="008B4D8B"/>
    <w:rsid w:val="008F7A81"/>
    <w:rsid w:val="00920F84"/>
    <w:rsid w:val="009212CA"/>
    <w:rsid w:val="0092351D"/>
    <w:rsid w:val="00924EA2"/>
    <w:rsid w:val="009379E5"/>
    <w:rsid w:val="00960EA2"/>
    <w:rsid w:val="0096186A"/>
    <w:rsid w:val="0096760A"/>
    <w:rsid w:val="00973154"/>
    <w:rsid w:val="00974E42"/>
    <w:rsid w:val="00976501"/>
    <w:rsid w:val="00984BF2"/>
    <w:rsid w:val="00987264"/>
    <w:rsid w:val="0099341D"/>
    <w:rsid w:val="009B3A5D"/>
    <w:rsid w:val="009C1706"/>
    <w:rsid w:val="009E5A55"/>
    <w:rsid w:val="00A15053"/>
    <w:rsid w:val="00A164F2"/>
    <w:rsid w:val="00A37553"/>
    <w:rsid w:val="00A46519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2B7"/>
    <w:rsid w:val="00AD6AB2"/>
    <w:rsid w:val="00AD6AE0"/>
    <w:rsid w:val="00AE3442"/>
    <w:rsid w:val="00B1131F"/>
    <w:rsid w:val="00B12B3D"/>
    <w:rsid w:val="00B157D7"/>
    <w:rsid w:val="00B213D0"/>
    <w:rsid w:val="00B470DC"/>
    <w:rsid w:val="00B606A1"/>
    <w:rsid w:val="00B613EF"/>
    <w:rsid w:val="00B76313"/>
    <w:rsid w:val="00B76FAF"/>
    <w:rsid w:val="00B80C87"/>
    <w:rsid w:val="00B81593"/>
    <w:rsid w:val="00BA6C55"/>
    <w:rsid w:val="00BA6E99"/>
    <w:rsid w:val="00BC7E57"/>
    <w:rsid w:val="00BF7346"/>
    <w:rsid w:val="00C049AB"/>
    <w:rsid w:val="00C114BF"/>
    <w:rsid w:val="00C11C64"/>
    <w:rsid w:val="00C206D1"/>
    <w:rsid w:val="00C4300A"/>
    <w:rsid w:val="00C55822"/>
    <w:rsid w:val="00C760DD"/>
    <w:rsid w:val="00C826A2"/>
    <w:rsid w:val="00CA4B51"/>
    <w:rsid w:val="00CA61DF"/>
    <w:rsid w:val="00CB3AC0"/>
    <w:rsid w:val="00CC0984"/>
    <w:rsid w:val="00CC72E3"/>
    <w:rsid w:val="00CD2CA3"/>
    <w:rsid w:val="00CE61DD"/>
    <w:rsid w:val="00CF514E"/>
    <w:rsid w:val="00D15478"/>
    <w:rsid w:val="00D36EA7"/>
    <w:rsid w:val="00D55680"/>
    <w:rsid w:val="00D57ED6"/>
    <w:rsid w:val="00D60255"/>
    <w:rsid w:val="00D67453"/>
    <w:rsid w:val="00D73817"/>
    <w:rsid w:val="00D85EF8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36D4A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044E"/>
    <w:rsid w:val="00ED30F0"/>
    <w:rsid w:val="00EF42E5"/>
    <w:rsid w:val="00EF5A32"/>
    <w:rsid w:val="00F11371"/>
    <w:rsid w:val="00F20E11"/>
    <w:rsid w:val="00F326D8"/>
    <w:rsid w:val="00F37CD7"/>
    <w:rsid w:val="00F41071"/>
    <w:rsid w:val="00F427D8"/>
    <w:rsid w:val="00F564E9"/>
    <w:rsid w:val="00F77F5F"/>
    <w:rsid w:val="00F90A32"/>
    <w:rsid w:val="00FB4EC8"/>
    <w:rsid w:val="00FF3F0D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101EC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1EC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01EC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01EC9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01EC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01EC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01EC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01EC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101EC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01EC9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101EC9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101EC9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101EC9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101EC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101EC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101EC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101EC9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101EC9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01EC9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01EC9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01EC9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101EC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01EC9"/>
    <w:pPr>
      <w:spacing w:after="0"/>
      <w:ind w:left="1100"/>
    </w:pPr>
  </w:style>
  <w:style w:type="character" w:styleId="Emphasis">
    <w:name w:val="Emphasis"/>
    <w:uiPriority w:val="20"/>
    <w:qFormat/>
    <w:rsid w:val="00101EC9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101EC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01EC9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EC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01EC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01EC9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01EC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01EC9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101EC9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01EC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01EC9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01EC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01EC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01EC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01EC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01EC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01EC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01EC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01EC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01EC9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101EC9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EC9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101EC9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101EC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1EC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01EC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01EC9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01EC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01EC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01EC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01EC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101EC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01EC9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101EC9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101EC9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101EC9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101EC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101EC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101EC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101EC9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101EC9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01EC9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01EC9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01EC9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101EC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01EC9"/>
    <w:pPr>
      <w:spacing w:after="0"/>
      <w:ind w:left="1100"/>
    </w:pPr>
  </w:style>
  <w:style w:type="character" w:styleId="Emphasis">
    <w:name w:val="Emphasis"/>
    <w:uiPriority w:val="20"/>
    <w:qFormat/>
    <w:rsid w:val="00101EC9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101EC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01EC9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EC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01EC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01EC9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01EC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01EC9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101EC9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01EC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01EC9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01EC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01EC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01EC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01EC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01EC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01EC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01EC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01EC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01EC9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101EC9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EC9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101EC9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gh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62FD-1E61-402F-AF99-9562BE20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341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sbzm</dc:creator>
  <cp:lastModifiedBy>اشراق</cp:lastModifiedBy>
  <cp:revision>37</cp:revision>
  <cp:lastPrinted>2008-05-03T17:27:00Z</cp:lastPrinted>
  <dcterms:created xsi:type="dcterms:W3CDTF">2014-05-21T19:01:00Z</dcterms:created>
  <dcterms:modified xsi:type="dcterms:W3CDTF">2014-06-12T06:18:00Z</dcterms:modified>
</cp:coreProperties>
</file>