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744ADC" w:rsidRDefault="005E29C3" w:rsidP="00172BB9">
      <w:pPr>
        <w:rPr>
          <w:sz w:val="28"/>
          <w:rtl/>
        </w:rPr>
      </w:pPr>
      <w:r w:rsidRPr="00744ADC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D97AE6" w:rsidRDefault="00744A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744ADC">
        <w:rPr>
          <w:sz w:val="28"/>
          <w:rtl/>
        </w:rPr>
        <w:fldChar w:fldCharType="begin"/>
      </w:r>
      <w:r w:rsidRPr="00744ADC">
        <w:rPr>
          <w:sz w:val="28"/>
          <w:rtl/>
        </w:rPr>
        <w:instrText xml:space="preserve"> </w:instrText>
      </w:r>
      <w:r w:rsidRPr="00744ADC">
        <w:rPr>
          <w:sz w:val="28"/>
        </w:rPr>
        <w:instrText>TOC</w:instrText>
      </w:r>
      <w:r w:rsidRPr="00744ADC">
        <w:rPr>
          <w:sz w:val="28"/>
          <w:rtl/>
        </w:rPr>
        <w:instrText xml:space="preserve"> \</w:instrText>
      </w:r>
      <w:r w:rsidRPr="00744ADC">
        <w:rPr>
          <w:sz w:val="28"/>
        </w:rPr>
        <w:instrText>o "1-4" \h \z \u</w:instrText>
      </w:r>
      <w:r w:rsidRPr="00744ADC">
        <w:rPr>
          <w:sz w:val="28"/>
          <w:rtl/>
        </w:rPr>
        <w:instrText xml:space="preserve"> </w:instrText>
      </w:r>
      <w:r w:rsidRPr="00744ADC">
        <w:rPr>
          <w:sz w:val="28"/>
          <w:rtl/>
        </w:rPr>
        <w:fldChar w:fldCharType="separate"/>
      </w:r>
      <w:hyperlink w:anchor="_Toc398359023" w:history="1">
        <w:r w:rsidR="00D97AE6" w:rsidRPr="005767C0">
          <w:rPr>
            <w:rStyle w:val="Hyperlink"/>
            <w:rFonts w:hint="eastAsia"/>
            <w:noProof/>
            <w:rtl/>
          </w:rPr>
          <w:t>وجوب</w:t>
        </w:r>
        <w:r w:rsidR="00D97AE6" w:rsidRPr="005767C0">
          <w:rPr>
            <w:rStyle w:val="Hyperlink"/>
            <w:noProof/>
            <w:rtl/>
          </w:rPr>
          <w:t xml:space="preserve"> </w:t>
        </w:r>
        <w:r w:rsidR="00D97AE6" w:rsidRPr="005767C0">
          <w:rPr>
            <w:rStyle w:val="Hyperlink"/>
            <w:rFonts w:hint="eastAsia"/>
            <w:noProof/>
            <w:rtl/>
          </w:rPr>
          <w:t>مقدمه</w:t>
        </w:r>
        <w:r w:rsidR="00D97AE6">
          <w:rPr>
            <w:noProof/>
            <w:webHidden/>
            <w:rtl/>
          </w:rPr>
          <w:tab/>
        </w:r>
        <w:r w:rsidR="00D97AE6">
          <w:rPr>
            <w:rStyle w:val="Hyperlink"/>
            <w:noProof/>
            <w:rtl/>
          </w:rPr>
          <w:fldChar w:fldCharType="begin"/>
        </w:r>
        <w:r w:rsidR="00D97AE6">
          <w:rPr>
            <w:noProof/>
            <w:webHidden/>
            <w:rtl/>
          </w:rPr>
          <w:instrText xml:space="preserve"> </w:instrText>
        </w:r>
        <w:r w:rsidR="00D97AE6">
          <w:rPr>
            <w:noProof/>
            <w:webHidden/>
          </w:rPr>
          <w:instrText>PAGEREF</w:instrText>
        </w:r>
        <w:r w:rsidR="00D97AE6">
          <w:rPr>
            <w:noProof/>
            <w:webHidden/>
            <w:rtl/>
          </w:rPr>
          <w:instrText xml:space="preserve"> _</w:instrText>
        </w:r>
        <w:r w:rsidR="00D97AE6">
          <w:rPr>
            <w:noProof/>
            <w:webHidden/>
          </w:rPr>
          <w:instrText>Toc</w:instrText>
        </w:r>
        <w:r w:rsidR="00D97AE6">
          <w:rPr>
            <w:noProof/>
            <w:webHidden/>
            <w:rtl/>
          </w:rPr>
          <w:instrText xml:space="preserve">398359023 </w:instrText>
        </w:r>
        <w:r w:rsidR="00D97AE6">
          <w:rPr>
            <w:noProof/>
            <w:webHidden/>
          </w:rPr>
          <w:instrText>\h</w:instrText>
        </w:r>
        <w:r w:rsidR="00D97AE6">
          <w:rPr>
            <w:noProof/>
            <w:webHidden/>
            <w:rtl/>
          </w:rPr>
          <w:instrText xml:space="preserve"> </w:instrText>
        </w:r>
        <w:r w:rsidR="00D97AE6">
          <w:rPr>
            <w:rStyle w:val="Hyperlink"/>
            <w:noProof/>
            <w:rtl/>
          </w:rPr>
        </w:r>
        <w:r w:rsidR="00D97AE6">
          <w:rPr>
            <w:rStyle w:val="Hyperlink"/>
            <w:noProof/>
            <w:rtl/>
          </w:rPr>
          <w:fldChar w:fldCharType="separate"/>
        </w:r>
        <w:r w:rsidR="00D97AE6">
          <w:rPr>
            <w:noProof/>
            <w:webHidden/>
            <w:rtl/>
          </w:rPr>
          <w:t>2</w:t>
        </w:r>
        <w:r w:rsidR="00D97AE6"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4" w:history="1">
        <w:r w:rsidRPr="005767C0">
          <w:rPr>
            <w:rStyle w:val="Hyperlink"/>
            <w:rFonts w:hint="eastAsia"/>
            <w:noProof/>
            <w:rtl/>
          </w:rPr>
          <w:t>مقام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دوم</w:t>
        </w:r>
        <w:r w:rsidRPr="005767C0">
          <w:rPr>
            <w:rStyle w:val="Hyperlink"/>
            <w:noProof/>
            <w:rtl/>
          </w:rPr>
          <w:t xml:space="preserve">: </w:t>
        </w:r>
        <w:r w:rsidRPr="005767C0">
          <w:rPr>
            <w:rStyle w:val="Hyperlink"/>
            <w:rFonts w:hint="eastAsia"/>
            <w:noProof/>
            <w:rtl/>
          </w:rPr>
          <w:t>ادله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مانع</w:t>
        </w:r>
        <w:r w:rsidRPr="005767C0">
          <w:rPr>
            <w:rStyle w:val="Hyperlink"/>
            <w:rFonts w:hint="cs"/>
            <w:noProof/>
            <w:rtl/>
          </w:rPr>
          <w:t>ی</w:t>
        </w:r>
        <w:r w:rsidRPr="005767C0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5" w:history="1">
        <w:r w:rsidRPr="005767C0">
          <w:rPr>
            <w:rStyle w:val="Hyperlink"/>
            <w:rFonts w:hint="eastAsia"/>
            <w:noProof/>
            <w:rtl/>
          </w:rPr>
          <w:t>اشکال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6" w:history="1">
        <w:r w:rsidRPr="005767C0">
          <w:rPr>
            <w:rStyle w:val="Hyperlink"/>
            <w:rFonts w:hint="eastAsia"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7" w:history="1">
        <w:r w:rsidRPr="005767C0">
          <w:rPr>
            <w:rStyle w:val="Hyperlink"/>
            <w:rFonts w:hint="eastAsia"/>
            <w:noProof/>
            <w:rtl/>
          </w:rPr>
          <w:t>اشکال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8" w:history="1">
        <w:r w:rsidRPr="005767C0">
          <w:rPr>
            <w:rStyle w:val="Hyperlink"/>
            <w:rFonts w:hint="eastAsia"/>
            <w:noProof/>
            <w:rtl/>
          </w:rPr>
          <w:t>جواب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29" w:history="1">
        <w:r w:rsidRPr="005767C0">
          <w:rPr>
            <w:rStyle w:val="Hyperlink"/>
            <w:rFonts w:hint="eastAsia"/>
            <w:noProof/>
            <w:rtl/>
          </w:rPr>
          <w:t>جواب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0" w:history="1">
        <w:r w:rsidRPr="005767C0">
          <w:rPr>
            <w:rStyle w:val="Hyperlink"/>
            <w:rFonts w:hint="eastAsia"/>
            <w:noProof/>
            <w:rtl/>
          </w:rPr>
          <w:t>جواب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1" w:history="1">
        <w:r w:rsidRPr="005767C0">
          <w:rPr>
            <w:rStyle w:val="Hyperlink"/>
            <w:rFonts w:hint="eastAsia"/>
            <w:noProof/>
            <w:rtl/>
          </w:rPr>
          <w:t>اشکال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پنجم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2" w:history="1">
        <w:r w:rsidRPr="005767C0">
          <w:rPr>
            <w:rStyle w:val="Hyperlink"/>
            <w:rFonts w:hint="eastAsia"/>
            <w:noProof/>
            <w:rtl/>
          </w:rPr>
          <w:t>دلا</w:t>
        </w:r>
        <w:r w:rsidRPr="005767C0">
          <w:rPr>
            <w:rStyle w:val="Hyperlink"/>
            <w:rFonts w:hint="cs"/>
            <w:noProof/>
            <w:rtl/>
          </w:rPr>
          <w:t>ی</w:t>
        </w:r>
        <w:r w:rsidRPr="005767C0">
          <w:rPr>
            <w:rStyle w:val="Hyperlink"/>
            <w:rFonts w:hint="eastAsia"/>
            <w:noProof/>
            <w:rtl/>
          </w:rPr>
          <w:t>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سقوط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امر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3" w:history="1">
        <w:r w:rsidRPr="005767C0">
          <w:rPr>
            <w:rStyle w:val="Hyperlink"/>
            <w:rFonts w:hint="eastAsia"/>
            <w:noProof/>
            <w:rtl/>
          </w:rPr>
          <w:t>دل</w:t>
        </w:r>
        <w:r w:rsidRPr="005767C0">
          <w:rPr>
            <w:rStyle w:val="Hyperlink"/>
            <w:rFonts w:hint="cs"/>
            <w:noProof/>
            <w:rtl/>
          </w:rPr>
          <w:t>ی</w:t>
        </w:r>
        <w:r w:rsidRPr="005767C0">
          <w:rPr>
            <w:rStyle w:val="Hyperlink"/>
            <w:rFonts w:hint="eastAsia"/>
            <w:noProof/>
            <w:rtl/>
          </w:rPr>
          <w:t>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4" w:history="1">
        <w:r w:rsidRPr="005767C0">
          <w:rPr>
            <w:rStyle w:val="Hyperlink"/>
            <w:rFonts w:hint="eastAsia"/>
            <w:noProof/>
            <w:rtl/>
          </w:rPr>
          <w:t>دل</w:t>
        </w:r>
        <w:r w:rsidRPr="005767C0">
          <w:rPr>
            <w:rStyle w:val="Hyperlink"/>
            <w:rFonts w:hint="cs"/>
            <w:noProof/>
            <w:rtl/>
          </w:rPr>
          <w:t>ی</w:t>
        </w:r>
        <w:r w:rsidRPr="005767C0">
          <w:rPr>
            <w:rStyle w:val="Hyperlink"/>
            <w:rFonts w:hint="eastAsia"/>
            <w:noProof/>
            <w:rtl/>
          </w:rPr>
          <w:t>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5" w:history="1">
        <w:r w:rsidRPr="005767C0">
          <w:rPr>
            <w:rStyle w:val="Hyperlink"/>
            <w:rFonts w:hint="eastAsia"/>
            <w:noProof/>
            <w:rtl/>
          </w:rPr>
          <w:t>دل</w:t>
        </w:r>
        <w:r w:rsidRPr="005767C0">
          <w:rPr>
            <w:rStyle w:val="Hyperlink"/>
            <w:rFonts w:hint="cs"/>
            <w:noProof/>
            <w:rtl/>
          </w:rPr>
          <w:t>ی</w:t>
        </w:r>
        <w:r w:rsidRPr="005767C0">
          <w:rPr>
            <w:rStyle w:val="Hyperlink"/>
            <w:rFonts w:hint="eastAsia"/>
            <w:noProof/>
            <w:rtl/>
          </w:rPr>
          <w:t>ل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AE6" w:rsidRDefault="00D97AE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9036" w:history="1">
        <w:r w:rsidRPr="005767C0">
          <w:rPr>
            <w:rStyle w:val="Hyperlink"/>
            <w:rFonts w:hint="eastAsia"/>
            <w:noProof/>
            <w:rtl/>
          </w:rPr>
          <w:t>حالات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در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صورت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عدم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انجام</w:t>
        </w:r>
        <w:r w:rsidRPr="005767C0">
          <w:rPr>
            <w:rStyle w:val="Hyperlink"/>
            <w:noProof/>
            <w:rtl/>
          </w:rPr>
          <w:t xml:space="preserve"> </w:t>
        </w:r>
        <w:r w:rsidRPr="005767C0">
          <w:rPr>
            <w:rStyle w:val="Hyperlink"/>
            <w:rFonts w:hint="eastAsia"/>
            <w:noProof/>
            <w:rtl/>
          </w:rPr>
          <w:t>ذ</w:t>
        </w:r>
        <w:r w:rsidRPr="005767C0">
          <w:rPr>
            <w:rStyle w:val="Hyperlink"/>
            <w:rFonts w:hint="cs"/>
            <w:noProof/>
            <w:rtl/>
          </w:rPr>
          <w:t>ی‌</w:t>
        </w:r>
        <w:r w:rsidRPr="005767C0">
          <w:rPr>
            <w:rStyle w:val="Hyperlink"/>
            <w:rFonts w:hint="eastAsia"/>
            <w:noProof/>
            <w:rtl/>
          </w:rPr>
          <w:t>المقدمه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398359036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145A1F" w:rsidRDefault="00744ADC" w:rsidP="00DF5D98">
      <w:pPr>
        <w:rPr>
          <w:sz w:val="28"/>
          <w:rtl/>
        </w:rPr>
      </w:pPr>
      <w:r w:rsidRPr="00744ADC">
        <w:rPr>
          <w:sz w:val="28"/>
          <w:rtl/>
        </w:rPr>
        <w:fldChar w:fldCharType="end"/>
      </w:r>
    </w:p>
    <w:p w:rsidR="005E29C3" w:rsidRPr="00145A1F" w:rsidRDefault="005E29C3" w:rsidP="00145A1F">
      <w:pPr>
        <w:ind w:firstLine="0"/>
        <w:jc w:val="center"/>
        <w:rPr>
          <w:sz w:val="28"/>
          <w:rtl/>
        </w:rPr>
      </w:pPr>
      <w:r w:rsidRPr="00145A1F">
        <w:rPr>
          <w:sz w:val="28"/>
          <w:rtl/>
        </w:rPr>
        <w:br w:type="page"/>
      </w:r>
      <w:r w:rsidRPr="00145A1F">
        <w:rPr>
          <w:rFonts w:hint="cs"/>
          <w:sz w:val="28"/>
          <w:rtl/>
        </w:rPr>
        <w:lastRenderedPageBreak/>
        <w:t>بسم</w:t>
      </w:r>
      <w:r w:rsidR="00145A1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الله الرحمن الرحيم</w:t>
      </w:r>
    </w:p>
    <w:p w:rsidR="00DA1DC0" w:rsidRPr="00E171E5" w:rsidRDefault="00DA1DC0" w:rsidP="00E171E5">
      <w:pPr>
        <w:pStyle w:val="Heading1"/>
        <w:rPr>
          <w:rtl/>
        </w:rPr>
      </w:pPr>
      <w:bookmarkStart w:id="1" w:name="_Toc398359023"/>
      <w:r w:rsidRPr="00E171E5">
        <w:rPr>
          <w:rFonts w:hint="cs"/>
          <w:rtl/>
        </w:rPr>
        <w:t>وجوب مقدمه</w:t>
      </w:r>
      <w:bookmarkEnd w:id="1"/>
    </w:p>
    <w:p w:rsidR="00DA1DC0" w:rsidRDefault="004C76E1" w:rsidP="007657D3">
      <w:pPr>
        <w:pStyle w:val="Heading1"/>
        <w:rPr>
          <w:rtl/>
        </w:rPr>
      </w:pPr>
      <w:bookmarkStart w:id="2" w:name="_Toc398359024"/>
      <w:r>
        <w:rPr>
          <w:rFonts w:hint="cs"/>
          <w:rtl/>
        </w:rPr>
        <w:t xml:space="preserve">مقام دوم: </w:t>
      </w:r>
      <w:r w:rsidR="00DA1DC0">
        <w:rPr>
          <w:rFonts w:hint="cs"/>
          <w:rtl/>
        </w:rPr>
        <w:t xml:space="preserve">ادله </w:t>
      </w:r>
      <w:r>
        <w:rPr>
          <w:rFonts w:hint="cs"/>
          <w:rtl/>
        </w:rPr>
        <w:t>مانعین</w:t>
      </w:r>
      <w:bookmarkEnd w:id="2"/>
    </w:p>
    <w:p w:rsidR="00145A1F" w:rsidRPr="00145A1F" w:rsidRDefault="00145A1F" w:rsidP="00145A1F">
      <w:pPr>
        <w:rPr>
          <w:sz w:val="28"/>
          <w:rtl/>
        </w:rPr>
      </w:pPr>
      <w:r w:rsidRPr="00145A1F">
        <w:rPr>
          <w:rFonts w:hint="cs"/>
          <w:sz w:val="28"/>
          <w:rtl/>
        </w:rPr>
        <w:t>بحث در اشکالاتی بود که به مرحوم صاحب فصول متوجه بود. دو اشکال دور و تسلسل بحث شد.</w:t>
      </w:r>
    </w:p>
    <w:p w:rsidR="00145A1F" w:rsidRPr="00145A1F" w:rsidRDefault="00145A1F" w:rsidP="00145A1F">
      <w:pPr>
        <w:rPr>
          <w:sz w:val="28"/>
          <w:rtl/>
        </w:rPr>
      </w:pPr>
      <w:r w:rsidRPr="00145A1F">
        <w:rPr>
          <w:rFonts w:hint="cs"/>
          <w:sz w:val="28"/>
          <w:rtl/>
        </w:rPr>
        <w:t xml:space="preserve">اشکال دور و تسلسل در کلمات </w:t>
      </w:r>
      <w:r w:rsidR="00C27EF0">
        <w:rPr>
          <w:rFonts w:hint="cs"/>
          <w:sz w:val="28"/>
          <w:rtl/>
        </w:rPr>
        <w:t xml:space="preserve">مرحوم </w:t>
      </w:r>
      <w:r w:rsidRPr="00145A1F">
        <w:rPr>
          <w:rFonts w:hint="cs"/>
          <w:sz w:val="28"/>
          <w:rtl/>
        </w:rPr>
        <w:t>نائینی بود و این اشکالات مربوط به صاحب کفایه است</w:t>
      </w:r>
      <w:r w:rsidR="00C27EF0">
        <w:rPr>
          <w:rFonts w:hint="cs"/>
          <w:sz w:val="28"/>
          <w:rtl/>
        </w:rPr>
        <w:t>.</w:t>
      </w:r>
    </w:p>
    <w:p w:rsidR="000D3292" w:rsidRDefault="000D3292" w:rsidP="007657D3">
      <w:pPr>
        <w:pStyle w:val="Heading2"/>
        <w:rPr>
          <w:rtl/>
        </w:rPr>
      </w:pPr>
      <w:bookmarkStart w:id="3" w:name="_Toc398359025"/>
      <w:r>
        <w:rPr>
          <w:rFonts w:hint="cs"/>
          <w:rtl/>
        </w:rPr>
        <w:t>اشکال سوم</w:t>
      </w:r>
      <w:bookmarkEnd w:id="3"/>
    </w:p>
    <w:p w:rsidR="00E34DCB" w:rsidRDefault="00145A1F" w:rsidP="000D3292">
      <w:pPr>
        <w:rPr>
          <w:sz w:val="28"/>
          <w:rtl/>
        </w:rPr>
      </w:pPr>
      <w:r w:rsidRPr="00145A1F">
        <w:rPr>
          <w:rFonts w:hint="cs"/>
          <w:sz w:val="28"/>
          <w:rtl/>
        </w:rPr>
        <w:t xml:space="preserve">صاحب کفایه و برخی فرمودند لازمه قول به وجوب مقدمه موصله، وجوب مقدمات تولیدیه </w:t>
      </w:r>
      <w:r w:rsidR="00C27EF0">
        <w:rPr>
          <w:rFonts w:hint="cs"/>
          <w:sz w:val="28"/>
          <w:rtl/>
        </w:rPr>
        <w:t xml:space="preserve">حرام </w:t>
      </w:r>
      <w:r w:rsidR="000D3292">
        <w:rPr>
          <w:rFonts w:hint="cs"/>
          <w:sz w:val="28"/>
          <w:rtl/>
        </w:rPr>
        <w:t xml:space="preserve">است. </w:t>
      </w:r>
      <w:r w:rsidRPr="00145A1F">
        <w:rPr>
          <w:rFonts w:hint="cs"/>
          <w:sz w:val="28"/>
          <w:rtl/>
        </w:rPr>
        <w:t xml:space="preserve">مقدمات واجب و </w:t>
      </w:r>
      <w:r w:rsidR="007A723D">
        <w:rPr>
          <w:rFonts w:hint="eastAsia"/>
          <w:sz w:val="28"/>
          <w:rtl/>
        </w:rPr>
        <w:t>هم</w:t>
      </w:r>
      <w:r w:rsidR="007A723D">
        <w:rPr>
          <w:rFonts w:hint="cs"/>
          <w:sz w:val="28"/>
          <w:rtl/>
        </w:rPr>
        <w:t>ی</w:t>
      </w:r>
      <w:r w:rsidR="007A723D">
        <w:rPr>
          <w:rFonts w:hint="eastAsia"/>
          <w:sz w:val="28"/>
          <w:rtl/>
        </w:rPr>
        <w:t>ن‌طور</w:t>
      </w:r>
      <w:r w:rsidRPr="00145A1F">
        <w:rPr>
          <w:rFonts w:hint="cs"/>
          <w:sz w:val="28"/>
          <w:rtl/>
        </w:rPr>
        <w:t xml:space="preserve"> مقدمات حرام</w:t>
      </w:r>
      <w:r w:rsidR="00C27EF0">
        <w:rPr>
          <w:rFonts w:hint="cs"/>
          <w:sz w:val="28"/>
          <w:rtl/>
        </w:rPr>
        <w:t xml:space="preserve"> دو قسم هستند</w:t>
      </w:r>
      <w:r w:rsidR="000D3292">
        <w:rPr>
          <w:rFonts w:hint="cs"/>
          <w:sz w:val="28"/>
          <w:rtl/>
        </w:rPr>
        <w:t>:</w:t>
      </w:r>
    </w:p>
    <w:p w:rsidR="00E34DCB" w:rsidRDefault="00E34DCB" w:rsidP="00C27EF0">
      <w:pPr>
        <w:rPr>
          <w:sz w:val="28"/>
          <w:rtl/>
        </w:rPr>
      </w:pPr>
      <w:r>
        <w:rPr>
          <w:rFonts w:hint="cs"/>
          <w:sz w:val="28"/>
          <w:rtl/>
        </w:rPr>
        <w:t>قسم اول:</w:t>
      </w:r>
      <w:r w:rsidR="00145A1F" w:rsidRPr="00145A1F">
        <w:rPr>
          <w:rFonts w:hint="cs"/>
          <w:sz w:val="28"/>
          <w:rtl/>
        </w:rPr>
        <w:t xml:space="preserve"> مقدمات اعدادی</w:t>
      </w:r>
    </w:p>
    <w:p w:rsidR="00145A1F" w:rsidRPr="00145A1F" w:rsidRDefault="00C27EF0" w:rsidP="00C27EF0">
      <w:pPr>
        <w:rPr>
          <w:sz w:val="28"/>
          <w:rtl/>
        </w:rPr>
      </w:pPr>
      <w:r>
        <w:rPr>
          <w:rFonts w:hint="cs"/>
          <w:sz w:val="28"/>
          <w:rtl/>
        </w:rPr>
        <w:t>یک بخش از مقدمات</w:t>
      </w:r>
      <w:r w:rsidR="00145A1F" w:rsidRPr="00145A1F">
        <w:rPr>
          <w:rFonts w:hint="cs"/>
          <w:sz w:val="28"/>
          <w:rtl/>
        </w:rPr>
        <w:t xml:space="preserve">، اعدادی است </w:t>
      </w:r>
      <w:r>
        <w:rPr>
          <w:rFonts w:hint="cs"/>
          <w:sz w:val="28"/>
          <w:rtl/>
        </w:rPr>
        <w:t>یعنی با انجام مقدمه الزاماً ذی المقدمه انجام نمی‌شود مثلاً همه مقدمات حج از قبیل ویزا و انتخاب کاروان و رفتن به فرودگاه و رسیدم به مکه مکرمه را انجام داده اما آخر حج را انجام نداده است.</w:t>
      </w:r>
    </w:p>
    <w:p w:rsidR="00E34DCB" w:rsidRDefault="00E34DCB" w:rsidP="00CA4E23">
      <w:pPr>
        <w:rPr>
          <w:sz w:val="28"/>
          <w:rtl/>
        </w:rPr>
      </w:pPr>
      <w:r>
        <w:rPr>
          <w:rFonts w:hint="cs"/>
          <w:sz w:val="28"/>
          <w:rtl/>
        </w:rPr>
        <w:t xml:space="preserve">قسم دوم: </w:t>
      </w:r>
      <w:r w:rsidR="00145A1F" w:rsidRPr="00145A1F">
        <w:rPr>
          <w:rFonts w:hint="cs"/>
          <w:sz w:val="28"/>
          <w:rtl/>
        </w:rPr>
        <w:t>مقدمات تولیدی</w:t>
      </w:r>
    </w:p>
    <w:p w:rsidR="00145A1F" w:rsidRPr="00145A1F" w:rsidRDefault="00E34DCB" w:rsidP="00E34DCB">
      <w:pPr>
        <w:rPr>
          <w:sz w:val="28"/>
          <w:rtl/>
        </w:rPr>
      </w:pPr>
      <w:r>
        <w:rPr>
          <w:rFonts w:hint="cs"/>
          <w:sz w:val="28"/>
          <w:rtl/>
        </w:rPr>
        <w:t xml:space="preserve">بخش دیگر مقدمات تولیدی هستند </w:t>
      </w:r>
      <w:r w:rsidR="00145A1F" w:rsidRPr="00145A1F">
        <w:rPr>
          <w:rFonts w:hint="cs"/>
          <w:sz w:val="28"/>
          <w:rtl/>
        </w:rPr>
        <w:t>یعنی علت تامه هستند که اگر انجام داد ذی</w:t>
      </w:r>
      <w:r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المقدمه انجام می</w:t>
      </w:r>
      <w:r w:rsidR="00C27EF0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گیرد </w:t>
      </w:r>
      <w:r w:rsidR="00C27EF0">
        <w:rPr>
          <w:rFonts w:hint="cs"/>
          <w:sz w:val="28"/>
          <w:rtl/>
        </w:rPr>
        <w:t>و</w:t>
      </w:r>
      <w:r w:rsidR="00CA4E23">
        <w:rPr>
          <w:rFonts w:hint="cs"/>
          <w:sz w:val="28"/>
          <w:rtl/>
        </w:rPr>
        <w:t xml:space="preserve"> با انجام آن</w:t>
      </w:r>
      <w:r w:rsidR="00145A1F" w:rsidRPr="00145A1F">
        <w:rPr>
          <w:rFonts w:hint="cs"/>
          <w:sz w:val="28"/>
          <w:rtl/>
        </w:rPr>
        <w:t xml:space="preserve"> کار تمام می</w:t>
      </w:r>
      <w:r w:rsidR="00CA4E23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شود. در طرف مقدمات تحریمی، مقدمه تولیدیه واضح است، پرت کردن موجب قتل می</w:t>
      </w:r>
      <w:r w:rsidR="00CA4E23">
        <w:rPr>
          <w:rFonts w:hint="cs"/>
          <w:sz w:val="28"/>
          <w:rtl/>
        </w:rPr>
        <w:t>‌شود</w:t>
      </w:r>
      <w:r w:rsidR="00145A1F" w:rsidRPr="00145A1F">
        <w:rPr>
          <w:rFonts w:hint="cs"/>
          <w:sz w:val="28"/>
          <w:rtl/>
        </w:rPr>
        <w:t xml:space="preserve">، در واجبات هم ممکن است گاهی </w:t>
      </w:r>
      <w:r w:rsidR="007A723D">
        <w:rPr>
          <w:rFonts w:hint="eastAsia"/>
          <w:sz w:val="28"/>
          <w:rtl/>
        </w:rPr>
        <w:t>ا</w:t>
      </w:r>
      <w:r w:rsidR="007A723D">
        <w:rPr>
          <w:rFonts w:hint="cs"/>
          <w:sz w:val="28"/>
          <w:rtl/>
        </w:rPr>
        <w:t>ی</w:t>
      </w:r>
      <w:r w:rsidR="007A723D">
        <w:rPr>
          <w:rFonts w:hint="eastAsia"/>
          <w:sz w:val="28"/>
          <w:rtl/>
        </w:rPr>
        <w:t>ن‌طور</w:t>
      </w:r>
      <w:r w:rsidR="00145A1F" w:rsidRPr="00145A1F">
        <w:rPr>
          <w:rFonts w:hint="cs"/>
          <w:sz w:val="28"/>
          <w:rtl/>
        </w:rPr>
        <w:t xml:space="preserve"> باشد که </w:t>
      </w:r>
      <w:r w:rsidR="007A723D">
        <w:rPr>
          <w:rFonts w:hint="eastAsia"/>
          <w:sz w:val="28"/>
          <w:rtl/>
        </w:rPr>
        <w:t>هم</w:t>
      </w:r>
      <w:r w:rsidR="007A723D">
        <w:rPr>
          <w:rFonts w:hint="cs"/>
          <w:sz w:val="28"/>
          <w:rtl/>
        </w:rPr>
        <w:t>ی</w:t>
      </w:r>
      <w:r w:rsidR="007A723D"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این کار را انجام داد </w:t>
      </w:r>
      <w:r w:rsidR="00CA4E23">
        <w:rPr>
          <w:rFonts w:hint="cs"/>
          <w:sz w:val="28"/>
          <w:rtl/>
        </w:rPr>
        <w:t>مثلا</w:t>
      </w:r>
      <w:r>
        <w:rPr>
          <w:rFonts w:hint="cs"/>
          <w:sz w:val="28"/>
          <w:rtl/>
        </w:rPr>
        <w:t xml:space="preserve">ً کمک کرد </w:t>
      </w:r>
      <w:r w:rsidR="007A723D">
        <w:rPr>
          <w:rFonts w:hint="eastAsia"/>
          <w:sz w:val="28"/>
          <w:rtl/>
        </w:rPr>
        <w:t>به‌محض</w:t>
      </w:r>
      <w:r>
        <w:rPr>
          <w:rFonts w:hint="cs"/>
          <w:sz w:val="28"/>
          <w:rtl/>
        </w:rPr>
        <w:t xml:space="preserve"> انجام</w:t>
      </w:r>
      <w:r w:rsidR="00145A1F" w:rsidRPr="00145A1F">
        <w:rPr>
          <w:rFonts w:hint="cs"/>
          <w:sz w:val="28"/>
          <w:rtl/>
        </w:rPr>
        <w:t xml:space="preserve"> کمک محقق می</w:t>
      </w:r>
      <w:r w:rsidR="00CA4E23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شود</w:t>
      </w:r>
      <w:r w:rsidR="00CA4E23">
        <w:rPr>
          <w:rFonts w:hint="cs"/>
          <w:sz w:val="28"/>
          <w:rtl/>
        </w:rPr>
        <w:t>.</w:t>
      </w:r>
    </w:p>
    <w:p w:rsidR="00145A1F" w:rsidRPr="00145A1F" w:rsidRDefault="00E34DCB" w:rsidP="00E34DCB">
      <w:pPr>
        <w:rPr>
          <w:sz w:val="28"/>
          <w:rtl/>
        </w:rPr>
      </w:pPr>
      <w:r>
        <w:rPr>
          <w:rFonts w:hint="cs"/>
          <w:sz w:val="28"/>
          <w:rtl/>
        </w:rPr>
        <w:t>بنابراین</w:t>
      </w:r>
      <w:r w:rsidR="00145A1F" w:rsidRPr="00145A1F">
        <w:rPr>
          <w:rFonts w:hint="cs"/>
          <w:sz w:val="28"/>
          <w:rtl/>
        </w:rPr>
        <w:t xml:space="preserve"> مقدمات تهی</w:t>
      </w:r>
      <w:r>
        <w:rPr>
          <w:rFonts w:hint="cs"/>
          <w:sz w:val="28"/>
          <w:rtl/>
        </w:rPr>
        <w:t>ُّ</w:t>
      </w:r>
      <w:r w:rsidR="00145A1F" w:rsidRPr="00145A1F">
        <w:rPr>
          <w:rFonts w:hint="cs"/>
          <w:sz w:val="28"/>
          <w:rtl/>
        </w:rPr>
        <w:t xml:space="preserve">ئی و اعدادی، مقدماتی است که بین </w:t>
      </w:r>
      <w:r w:rsidR="007A723D">
        <w:rPr>
          <w:rFonts w:hint="eastAsia"/>
          <w:sz w:val="28"/>
          <w:rtl/>
        </w:rPr>
        <w:t>آن‌ها</w:t>
      </w:r>
      <w:r w:rsidR="00145A1F" w:rsidRPr="00145A1F">
        <w:rPr>
          <w:rFonts w:hint="cs"/>
          <w:sz w:val="28"/>
          <w:rtl/>
        </w:rPr>
        <w:t xml:space="preserve"> و ذی</w:t>
      </w:r>
      <w:r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المقدمه اختیار واسطه است </w:t>
      </w:r>
      <w:r w:rsidR="00805806">
        <w:rPr>
          <w:rFonts w:hint="cs"/>
          <w:sz w:val="28"/>
          <w:rtl/>
        </w:rPr>
        <w:t xml:space="preserve">یعنی نیاز به اراده دارد </w:t>
      </w:r>
      <w:r w:rsidR="00145A1F" w:rsidRPr="00145A1F">
        <w:rPr>
          <w:rFonts w:hint="cs"/>
          <w:sz w:val="28"/>
          <w:rtl/>
        </w:rPr>
        <w:t>و در مقدمات تولیدی، اختیار واسطه نیست.</w:t>
      </w:r>
    </w:p>
    <w:p w:rsidR="00145A1F" w:rsidRPr="00145A1F" w:rsidRDefault="00145A1F" w:rsidP="00CC2DA2">
      <w:pPr>
        <w:rPr>
          <w:sz w:val="28"/>
          <w:rtl/>
        </w:rPr>
      </w:pPr>
      <w:r w:rsidRPr="00145A1F">
        <w:rPr>
          <w:rFonts w:hint="cs"/>
          <w:sz w:val="28"/>
          <w:rtl/>
        </w:rPr>
        <w:t xml:space="preserve">مرحوم </w:t>
      </w:r>
      <w:r w:rsidR="00805806">
        <w:rPr>
          <w:rFonts w:hint="cs"/>
          <w:sz w:val="28"/>
          <w:rtl/>
        </w:rPr>
        <w:t>صاحب کفایه</w:t>
      </w:r>
      <w:r w:rsidRPr="00145A1F">
        <w:rPr>
          <w:rFonts w:hint="cs"/>
          <w:sz w:val="28"/>
          <w:rtl/>
        </w:rPr>
        <w:t xml:space="preserve"> می</w:t>
      </w:r>
      <w:r w:rsidR="00805806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فرمایند مقدمه</w:t>
      </w:r>
      <w:r w:rsidR="00805806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ای که موصل باشد واجب است ـ مقدمات تولیدی را سبب هم می</w:t>
      </w:r>
      <w:r w:rsidR="00805806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گویند که مقصود سبب تام است ـ لازمه </w:t>
      </w:r>
      <w:r w:rsidR="00805806">
        <w:rPr>
          <w:rFonts w:hint="cs"/>
          <w:sz w:val="28"/>
          <w:rtl/>
        </w:rPr>
        <w:t xml:space="preserve">سخن شما این است که فقط </w:t>
      </w:r>
      <w:r w:rsidRPr="00145A1F">
        <w:rPr>
          <w:rFonts w:hint="cs"/>
          <w:sz w:val="28"/>
          <w:rtl/>
        </w:rPr>
        <w:t xml:space="preserve">مقدمات </w:t>
      </w:r>
      <w:r w:rsidR="00805806">
        <w:rPr>
          <w:rFonts w:hint="cs"/>
          <w:sz w:val="28"/>
          <w:rtl/>
        </w:rPr>
        <w:t xml:space="preserve">تولیدی و مقدماتی که سببیت دارند </w:t>
      </w:r>
      <w:r w:rsidR="00903FA7">
        <w:rPr>
          <w:rFonts w:hint="cs"/>
          <w:sz w:val="28"/>
          <w:rtl/>
        </w:rPr>
        <w:t xml:space="preserve">و با آمدن </w:t>
      </w:r>
      <w:r w:rsidR="007A723D">
        <w:rPr>
          <w:rFonts w:hint="eastAsia"/>
          <w:sz w:val="28"/>
          <w:rtl/>
        </w:rPr>
        <w:t>آن‌ها</w:t>
      </w:r>
      <w:r w:rsidR="00903FA7">
        <w:rPr>
          <w:rFonts w:hint="cs"/>
          <w:sz w:val="28"/>
          <w:rtl/>
        </w:rPr>
        <w:t xml:space="preserve"> حتماً ذی‌المقدمه انجام می‌شود آن واجب باشد چون شما می</w:t>
      </w:r>
      <w:r w:rsidR="00937CA4">
        <w:rPr>
          <w:rFonts w:hint="cs"/>
          <w:sz w:val="28"/>
          <w:rtl/>
        </w:rPr>
        <w:t>‌</w:t>
      </w:r>
      <w:r w:rsidR="00903FA7">
        <w:rPr>
          <w:rFonts w:hint="cs"/>
          <w:sz w:val="28"/>
          <w:rtl/>
        </w:rPr>
        <w:t xml:space="preserve">گویید مقدمه موصله آنکه </w:t>
      </w:r>
      <w:r w:rsidR="007A723D">
        <w:rPr>
          <w:rFonts w:hint="eastAsia"/>
          <w:sz w:val="28"/>
          <w:rtl/>
        </w:rPr>
        <w:t>شمارا</w:t>
      </w:r>
      <w:r w:rsidR="00903FA7">
        <w:rPr>
          <w:rFonts w:hint="cs"/>
          <w:sz w:val="28"/>
          <w:rtl/>
        </w:rPr>
        <w:t xml:space="preserve"> به ذی</w:t>
      </w:r>
      <w:r w:rsidR="00937CA4">
        <w:rPr>
          <w:rFonts w:hint="cs"/>
          <w:sz w:val="28"/>
          <w:rtl/>
        </w:rPr>
        <w:t>‌</w:t>
      </w:r>
      <w:r w:rsidR="00903FA7">
        <w:rPr>
          <w:rFonts w:hint="cs"/>
          <w:sz w:val="28"/>
          <w:rtl/>
        </w:rPr>
        <w:t>المقدمه برساند</w:t>
      </w:r>
      <w:r w:rsidR="00CC2DA2">
        <w:rPr>
          <w:rFonts w:hint="cs"/>
          <w:sz w:val="28"/>
          <w:rtl/>
        </w:rPr>
        <w:t xml:space="preserve"> واجب است و این موصله همان علت تامه است.</w:t>
      </w:r>
    </w:p>
    <w:p w:rsidR="00145A1F" w:rsidRPr="00145A1F" w:rsidRDefault="000D3292" w:rsidP="00C91948">
      <w:pPr>
        <w:pStyle w:val="Heading2"/>
        <w:rPr>
          <w:rtl/>
        </w:rPr>
      </w:pPr>
      <w:bookmarkStart w:id="4" w:name="_Toc398359026"/>
      <w:r>
        <w:rPr>
          <w:rFonts w:hint="cs"/>
          <w:rtl/>
        </w:rPr>
        <w:lastRenderedPageBreak/>
        <w:t>جواب</w:t>
      </w:r>
      <w:bookmarkEnd w:id="4"/>
    </w:p>
    <w:p w:rsidR="00145A1F" w:rsidRPr="00145A1F" w:rsidRDefault="00145A1F" w:rsidP="007A26A3">
      <w:pPr>
        <w:rPr>
          <w:sz w:val="28"/>
          <w:rtl/>
        </w:rPr>
      </w:pPr>
      <w:r w:rsidRPr="00145A1F">
        <w:rPr>
          <w:rFonts w:hint="cs"/>
          <w:sz w:val="28"/>
          <w:rtl/>
        </w:rPr>
        <w:t>مرحوم صاحب فصول یا کسانی که این نظر</w:t>
      </w:r>
      <w:r w:rsidR="004422CF">
        <w:rPr>
          <w:rFonts w:hint="cs"/>
          <w:sz w:val="28"/>
          <w:rtl/>
        </w:rPr>
        <w:t>یه</w:t>
      </w:r>
      <w:r w:rsidRPr="00145A1F">
        <w:rPr>
          <w:rFonts w:hint="cs"/>
          <w:sz w:val="28"/>
          <w:rtl/>
        </w:rPr>
        <w:t xml:space="preserve"> را پذیرفتند این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ها که نمی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فرمایند مقدمه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ای که عقلا</w:t>
      </w:r>
      <w:r w:rsidR="004422CF">
        <w:rPr>
          <w:rFonts w:hint="cs"/>
          <w:sz w:val="28"/>
          <w:rtl/>
        </w:rPr>
        <w:t>ً</w:t>
      </w:r>
      <w:r w:rsidRPr="00145A1F">
        <w:rPr>
          <w:rFonts w:hint="cs"/>
          <w:sz w:val="28"/>
          <w:rtl/>
        </w:rPr>
        <w:t xml:space="preserve"> موصله است و </w:t>
      </w:r>
      <w:r w:rsidR="00DB0C28">
        <w:rPr>
          <w:rFonts w:hint="eastAsia"/>
          <w:sz w:val="28"/>
          <w:rtl/>
        </w:rPr>
        <w:t>غ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رقابل‌تفک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ک</w:t>
      </w:r>
      <w:r w:rsidRPr="00145A1F">
        <w:rPr>
          <w:rFonts w:hint="cs"/>
          <w:sz w:val="28"/>
          <w:rtl/>
        </w:rPr>
        <w:t xml:space="preserve"> با ذی</w:t>
      </w:r>
      <w:r w:rsidR="004422CF">
        <w:rPr>
          <w:rFonts w:hint="cs"/>
          <w:sz w:val="28"/>
          <w:rtl/>
        </w:rPr>
        <w:t>‌المقدمه است، این مقدمه واجب است، بلکه</w:t>
      </w:r>
      <w:r w:rsidRPr="00145A1F">
        <w:rPr>
          <w:rFonts w:hint="cs"/>
          <w:sz w:val="28"/>
          <w:rtl/>
        </w:rPr>
        <w:t xml:space="preserve"> مقدمه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ای که در متن واقع ذی المقدمه به دنبال</w:t>
      </w:r>
      <w:r w:rsidR="004422CF">
        <w:rPr>
          <w:rFonts w:hint="cs"/>
          <w:sz w:val="28"/>
          <w:rtl/>
        </w:rPr>
        <w:t xml:space="preserve"> آن</w:t>
      </w:r>
      <w:r w:rsidRPr="00145A1F">
        <w:rPr>
          <w:rFonts w:hint="cs"/>
          <w:sz w:val="28"/>
          <w:rtl/>
        </w:rPr>
        <w:t xml:space="preserve"> می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آید، بلکه ملازمه وقوعی را شرط می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دانند، نه ملازمه و ایصالی که عقلی و تکوینی باشد، شما 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ک‌چ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ز</w:t>
      </w:r>
      <w:r w:rsidRPr="00145A1F">
        <w:rPr>
          <w:rFonts w:hint="cs"/>
          <w:sz w:val="28"/>
          <w:rtl/>
        </w:rPr>
        <w:t xml:space="preserve"> اضافه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ای را بر نظریه مقدمه موصله تحمیل می</w:t>
      </w:r>
      <w:r w:rsidR="004422CF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کنید که قائل</w:t>
      </w:r>
      <w:r w:rsidR="004422CF">
        <w:rPr>
          <w:rFonts w:hint="cs"/>
          <w:sz w:val="28"/>
          <w:rtl/>
        </w:rPr>
        <w:t>،</w:t>
      </w:r>
      <w:r w:rsidRPr="00145A1F">
        <w:rPr>
          <w:rFonts w:hint="cs"/>
          <w:sz w:val="28"/>
          <w:rtl/>
        </w:rPr>
        <w:t xml:space="preserve"> به آن ملتزم نیست و </w:t>
      </w:r>
      <w:r w:rsidR="004422CF">
        <w:rPr>
          <w:rFonts w:hint="cs"/>
          <w:sz w:val="28"/>
          <w:rtl/>
        </w:rPr>
        <w:t>از دلیل هم این استفاده نمی</w:t>
      </w:r>
      <w:r w:rsidR="007A26A3">
        <w:rPr>
          <w:rFonts w:hint="cs"/>
          <w:sz w:val="28"/>
          <w:rtl/>
        </w:rPr>
        <w:t>‌</w:t>
      </w:r>
      <w:r w:rsidR="004422CF">
        <w:rPr>
          <w:rFonts w:hint="cs"/>
          <w:sz w:val="28"/>
          <w:rtl/>
        </w:rPr>
        <w:t>شود</w:t>
      </w:r>
      <w:r w:rsidRPr="00145A1F">
        <w:rPr>
          <w:rFonts w:hint="cs"/>
          <w:sz w:val="28"/>
          <w:rtl/>
        </w:rPr>
        <w:t xml:space="preserve"> این تحمیل یک امر بیش </w:t>
      </w:r>
      <w:r w:rsidR="00DB0C28">
        <w:rPr>
          <w:rFonts w:hint="eastAsia"/>
          <w:sz w:val="28"/>
          <w:rtl/>
        </w:rPr>
        <w:t>ازآنچه</w:t>
      </w:r>
      <w:r w:rsidRPr="00145A1F">
        <w:rPr>
          <w:rFonts w:hint="cs"/>
          <w:sz w:val="28"/>
          <w:rtl/>
        </w:rPr>
        <w:t xml:space="preserve"> از دلیل و قائل استفاده می</w:t>
      </w:r>
      <w:r w:rsidR="007A26A3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شد به دلیل و قائل است، آنچه از دلیل استفاده می</w:t>
      </w:r>
      <w:r w:rsidR="007A26A3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شود این است که به آن ربط داشته باشد.</w:t>
      </w:r>
    </w:p>
    <w:p w:rsidR="007B3471" w:rsidRDefault="00E2563D" w:rsidP="00C91948">
      <w:pPr>
        <w:pStyle w:val="Heading2"/>
        <w:rPr>
          <w:rtl/>
        </w:rPr>
      </w:pPr>
      <w:bookmarkStart w:id="5" w:name="_Toc398359027"/>
      <w:r w:rsidRPr="007B3471">
        <w:rPr>
          <w:rFonts w:hint="cs"/>
          <w:rtl/>
        </w:rPr>
        <w:t>اشکال چهارم</w:t>
      </w:r>
      <w:bookmarkEnd w:id="5"/>
    </w:p>
    <w:p w:rsidR="00145A1F" w:rsidRPr="00145A1F" w:rsidRDefault="007B3471" w:rsidP="007B3471">
      <w:pPr>
        <w:tabs>
          <w:tab w:val="left" w:pos="282"/>
        </w:tabs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 </w:t>
      </w:r>
      <w:r w:rsidR="00145A1F" w:rsidRPr="007B3471">
        <w:rPr>
          <w:rFonts w:hint="cs"/>
          <w:sz w:val="28"/>
          <w:rtl/>
        </w:rPr>
        <w:t xml:space="preserve">مرحوم </w:t>
      </w:r>
      <w:r w:rsidR="00145A1F" w:rsidRPr="00145A1F">
        <w:rPr>
          <w:rFonts w:hint="cs"/>
          <w:sz w:val="28"/>
          <w:rtl/>
        </w:rPr>
        <w:t>صاحب کفایه می</w:t>
      </w:r>
      <w:r w:rsidR="00E2563D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فرماید غرض از ایجاب مقدمه را باید بدانیم </w:t>
      </w:r>
      <w:r w:rsidR="007708C3">
        <w:rPr>
          <w:rFonts w:hint="cs"/>
          <w:sz w:val="28"/>
          <w:rtl/>
        </w:rPr>
        <w:t xml:space="preserve">و </w:t>
      </w:r>
      <w:r w:rsidR="00145A1F" w:rsidRPr="00145A1F">
        <w:rPr>
          <w:rFonts w:hint="cs"/>
          <w:sz w:val="28"/>
          <w:rtl/>
        </w:rPr>
        <w:t xml:space="preserve">غرض از ایجاب مقدمه، تمکن </w:t>
      </w:r>
      <w:r w:rsidR="00F6683E">
        <w:rPr>
          <w:rFonts w:hint="cs"/>
          <w:sz w:val="28"/>
          <w:rtl/>
        </w:rPr>
        <w:t xml:space="preserve">مکلف </w:t>
      </w:r>
      <w:r w:rsidR="007708C3">
        <w:rPr>
          <w:rFonts w:hint="cs"/>
          <w:sz w:val="28"/>
          <w:rtl/>
        </w:rPr>
        <w:t xml:space="preserve">از </w:t>
      </w:r>
      <w:r w:rsidR="00F6683E">
        <w:rPr>
          <w:rFonts w:hint="cs"/>
          <w:sz w:val="28"/>
          <w:rtl/>
        </w:rPr>
        <w:t>إتیان</w:t>
      </w:r>
      <w:r w:rsidR="007708C3">
        <w:rPr>
          <w:rFonts w:hint="cs"/>
          <w:sz w:val="28"/>
          <w:rtl/>
        </w:rPr>
        <w:t xml:space="preserve"> به ذی المقدمه و تهی</w:t>
      </w:r>
      <w:r w:rsidR="00F6683E">
        <w:rPr>
          <w:rFonts w:hint="cs"/>
          <w:sz w:val="28"/>
          <w:rtl/>
        </w:rPr>
        <w:t>ّ</w:t>
      </w:r>
      <w:r w:rsidR="007708C3">
        <w:rPr>
          <w:rFonts w:hint="cs"/>
          <w:sz w:val="28"/>
          <w:rtl/>
        </w:rPr>
        <w:t>ء و</w:t>
      </w:r>
      <w:r w:rsidR="00145A1F" w:rsidRPr="00145A1F">
        <w:rPr>
          <w:rFonts w:hint="cs"/>
          <w:sz w:val="28"/>
          <w:rtl/>
        </w:rPr>
        <w:t xml:space="preserve"> آمادگی برای </w:t>
      </w:r>
      <w:r w:rsidR="00F6683E">
        <w:rPr>
          <w:rFonts w:hint="cs"/>
          <w:sz w:val="28"/>
          <w:rtl/>
        </w:rPr>
        <w:t xml:space="preserve">انجام </w:t>
      </w:r>
      <w:r w:rsidR="00145A1F" w:rsidRPr="00145A1F">
        <w:rPr>
          <w:rFonts w:hint="cs"/>
          <w:sz w:val="28"/>
          <w:rtl/>
        </w:rPr>
        <w:t>ذی المقدمه است، این غرض، در مطلق مقدمه وجود دارد، ولو دنبال</w:t>
      </w:r>
      <w:r w:rsidR="005D01F9">
        <w:rPr>
          <w:rFonts w:hint="cs"/>
          <w:sz w:val="28"/>
          <w:rtl/>
        </w:rPr>
        <w:t xml:space="preserve"> آن</w:t>
      </w:r>
      <w:r w:rsidR="00145A1F" w:rsidRPr="00145A1F">
        <w:rPr>
          <w:rFonts w:hint="cs"/>
          <w:sz w:val="28"/>
          <w:rtl/>
        </w:rPr>
        <w:t xml:space="preserve"> ذی المقدمه نیاید، </w:t>
      </w:r>
      <w:r w:rsidR="00145A1F" w:rsidRPr="007708C3">
        <w:rPr>
          <w:rFonts w:hint="cs"/>
          <w:b/>
          <w:bCs/>
          <w:sz w:val="28"/>
          <w:rtl/>
        </w:rPr>
        <w:t>ل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م ی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ک</w:t>
      </w:r>
      <w:r w:rsidR="007708C3" w:rsidRPr="007708C3">
        <w:rPr>
          <w:rFonts w:hint="cs"/>
          <w:b/>
          <w:bCs/>
          <w:sz w:val="28"/>
          <w:rtl/>
        </w:rPr>
        <w:t>ُ</w:t>
      </w:r>
      <w:r w:rsidR="00145A1F" w:rsidRPr="007708C3">
        <w:rPr>
          <w:rFonts w:hint="cs"/>
          <w:b/>
          <w:bCs/>
          <w:sz w:val="28"/>
          <w:rtl/>
        </w:rPr>
        <w:t>ن م</w:t>
      </w:r>
      <w:r w:rsidR="007708C3" w:rsidRPr="007708C3">
        <w:rPr>
          <w:rFonts w:hint="cs"/>
          <w:b/>
          <w:bCs/>
          <w:sz w:val="28"/>
          <w:rtl/>
        </w:rPr>
        <w:t>ُ</w:t>
      </w:r>
      <w:r w:rsidR="00145A1F" w:rsidRPr="007708C3">
        <w:rPr>
          <w:rFonts w:hint="cs"/>
          <w:b/>
          <w:bCs/>
          <w:sz w:val="28"/>
          <w:rtl/>
        </w:rPr>
        <w:t>ت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م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ک</w:t>
      </w:r>
      <w:r w:rsidR="007708C3" w:rsidRPr="007708C3">
        <w:rPr>
          <w:rFonts w:hint="cs"/>
          <w:b/>
          <w:bCs/>
          <w:sz w:val="28"/>
          <w:rtl/>
        </w:rPr>
        <w:t>ِّ</w:t>
      </w:r>
      <w:r w:rsidR="00145A1F" w:rsidRPr="007708C3">
        <w:rPr>
          <w:rFonts w:hint="cs"/>
          <w:b/>
          <w:bCs/>
          <w:sz w:val="28"/>
          <w:rtl/>
        </w:rPr>
        <w:t>ناً ب</w:t>
      </w:r>
      <w:r w:rsidR="007708C3" w:rsidRPr="007708C3">
        <w:rPr>
          <w:rFonts w:hint="cs"/>
          <w:b/>
          <w:bCs/>
          <w:sz w:val="28"/>
          <w:rtl/>
        </w:rPr>
        <w:t>ِإ</w:t>
      </w:r>
      <w:r w:rsidR="005413D6">
        <w:rPr>
          <w:rFonts w:hint="cs"/>
          <w:b/>
          <w:bCs/>
          <w:sz w:val="28"/>
          <w:rtl/>
        </w:rPr>
        <w:t>ِ</w:t>
      </w:r>
      <w:r w:rsidR="00145A1F" w:rsidRPr="007708C3">
        <w:rPr>
          <w:rFonts w:hint="cs"/>
          <w:b/>
          <w:bCs/>
          <w:sz w:val="28"/>
          <w:rtl/>
        </w:rPr>
        <w:t>تی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ان</w:t>
      </w:r>
      <w:r w:rsidR="007708C3" w:rsidRPr="007708C3">
        <w:rPr>
          <w:rFonts w:hint="cs"/>
          <w:b/>
          <w:bCs/>
          <w:sz w:val="28"/>
          <w:rtl/>
        </w:rPr>
        <w:t>ِ</w:t>
      </w:r>
      <w:r w:rsidR="00145A1F" w:rsidRPr="007708C3">
        <w:rPr>
          <w:rFonts w:hint="cs"/>
          <w:b/>
          <w:bCs/>
          <w:sz w:val="28"/>
          <w:rtl/>
        </w:rPr>
        <w:t xml:space="preserve"> الم</w:t>
      </w:r>
      <w:r w:rsidR="007708C3" w:rsidRPr="007708C3">
        <w:rPr>
          <w:rFonts w:hint="cs"/>
          <w:b/>
          <w:bCs/>
          <w:sz w:val="28"/>
          <w:rtl/>
        </w:rPr>
        <w:t>ُ</w:t>
      </w:r>
      <w:r w:rsidR="00145A1F" w:rsidRPr="007708C3">
        <w:rPr>
          <w:rFonts w:hint="cs"/>
          <w:b/>
          <w:bCs/>
          <w:sz w:val="28"/>
          <w:rtl/>
        </w:rPr>
        <w:t>ق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د</w:t>
      </w:r>
      <w:r w:rsidR="007708C3" w:rsidRPr="007708C3">
        <w:rPr>
          <w:rFonts w:hint="cs"/>
          <w:b/>
          <w:bCs/>
          <w:sz w:val="28"/>
          <w:rtl/>
        </w:rPr>
        <w:t>َّ</w:t>
      </w:r>
      <w:r w:rsidR="00145A1F" w:rsidRPr="007708C3">
        <w:rPr>
          <w:rFonts w:hint="cs"/>
          <w:b/>
          <w:bCs/>
          <w:sz w:val="28"/>
          <w:rtl/>
        </w:rPr>
        <w:t>م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F6683E">
        <w:rPr>
          <w:rFonts w:hint="cs"/>
          <w:b/>
          <w:bCs/>
          <w:sz w:val="28"/>
          <w:rtl/>
        </w:rPr>
        <w:t>ة</w:t>
      </w:r>
      <w:r w:rsidR="00145A1F" w:rsidRPr="007708C3">
        <w:rPr>
          <w:rFonts w:hint="cs"/>
          <w:b/>
          <w:bCs/>
          <w:sz w:val="28"/>
          <w:rtl/>
        </w:rPr>
        <w:t xml:space="preserve"> </w:t>
      </w:r>
      <w:r w:rsidR="00F6683E" w:rsidRPr="007708C3">
        <w:rPr>
          <w:rFonts w:hint="cs"/>
          <w:b/>
          <w:bCs/>
          <w:sz w:val="28"/>
          <w:rtl/>
        </w:rPr>
        <w:t xml:space="preserve">صَارَ </w:t>
      </w:r>
      <w:r w:rsidR="00145A1F" w:rsidRPr="007708C3">
        <w:rPr>
          <w:rFonts w:hint="cs"/>
          <w:b/>
          <w:bCs/>
          <w:sz w:val="28"/>
          <w:rtl/>
        </w:rPr>
        <w:t>م</w:t>
      </w:r>
      <w:r w:rsidR="007708C3" w:rsidRPr="007708C3">
        <w:rPr>
          <w:rFonts w:hint="cs"/>
          <w:b/>
          <w:bCs/>
          <w:sz w:val="28"/>
          <w:rtl/>
        </w:rPr>
        <w:t>ُ</w:t>
      </w:r>
      <w:r w:rsidR="00145A1F" w:rsidRPr="007708C3">
        <w:rPr>
          <w:rFonts w:hint="cs"/>
          <w:b/>
          <w:bCs/>
          <w:sz w:val="28"/>
          <w:rtl/>
        </w:rPr>
        <w:t>ت</w:t>
      </w:r>
      <w:r w:rsidR="007708C3" w:rsidRPr="007708C3">
        <w:rPr>
          <w:rFonts w:hint="cs"/>
          <w:b/>
          <w:bCs/>
          <w:sz w:val="28"/>
          <w:rtl/>
        </w:rPr>
        <w:t>َمَ</w:t>
      </w:r>
      <w:r w:rsidR="00145A1F" w:rsidRPr="007708C3">
        <w:rPr>
          <w:rFonts w:hint="cs"/>
          <w:b/>
          <w:bCs/>
          <w:sz w:val="28"/>
          <w:rtl/>
        </w:rPr>
        <w:t>ک</w:t>
      </w:r>
      <w:r w:rsidR="007708C3" w:rsidRPr="007708C3">
        <w:rPr>
          <w:rFonts w:hint="cs"/>
          <w:b/>
          <w:bCs/>
          <w:sz w:val="28"/>
          <w:rtl/>
        </w:rPr>
        <w:t>ِّ</w:t>
      </w:r>
      <w:r w:rsidR="00145A1F" w:rsidRPr="007708C3">
        <w:rPr>
          <w:rFonts w:hint="cs"/>
          <w:b/>
          <w:bCs/>
          <w:sz w:val="28"/>
          <w:rtl/>
        </w:rPr>
        <w:t>ن</w:t>
      </w:r>
      <w:r w:rsidR="007708C3" w:rsidRPr="007708C3">
        <w:rPr>
          <w:rFonts w:hint="cs"/>
          <w:b/>
          <w:bCs/>
          <w:sz w:val="28"/>
          <w:rtl/>
        </w:rPr>
        <w:t>َ</w:t>
      </w:r>
      <w:r w:rsidR="00145A1F" w:rsidRPr="007708C3">
        <w:rPr>
          <w:rFonts w:hint="cs"/>
          <w:b/>
          <w:bCs/>
          <w:sz w:val="28"/>
          <w:rtl/>
        </w:rPr>
        <w:t>ا</w:t>
      </w:r>
      <w:r w:rsidR="00F6683E">
        <w:rPr>
          <w:rFonts w:hint="cs"/>
          <w:sz w:val="28"/>
          <w:rtl/>
        </w:rPr>
        <w:t>،</w:t>
      </w:r>
      <w:r w:rsidR="00F6683E" w:rsidRPr="00145A1F">
        <w:rPr>
          <w:rFonts w:hint="cs"/>
          <w:sz w:val="28"/>
          <w:rtl/>
        </w:rPr>
        <w:t xml:space="preserve"> این شخص</w:t>
      </w:r>
      <w:r w:rsidR="00F6683E">
        <w:rPr>
          <w:rFonts w:hint="cs"/>
          <w:sz w:val="28"/>
          <w:rtl/>
        </w:rPr>
        <w:t>ی</w:t>
      </w:r>
      <w:r w:rsidR="00F6683E" w:rsidRPr="00145A1F">
        <w:rPr>
          <w:rFonts w:hint="cs"/>
          <w:sz w:val="28"/>
          <w:rtl/>
        </w:rPr>
        <w:t xml:space="preserve"> که </w:t>
      </w:r>
      <w:r w:rsidR="00F6683E">
        <w:rPr>
          <w:rFonts w:hint="cs"/>
          <w:sz w:val="28"/>
          <w:rtl/>
        </w:rPr>
        <w:t xml:space="preserve">مثلاً برای </w:t>
      </w:r>
      <w:r w:rsidR="00145A1F" w:rsidRPr="00145A1F">
        <w:rPr>
          <w:rFonts w:hint="cs"/>
          <w:sz w:val="28"/>
          <w:rtl/>
        </w:rPr>
        <w:t>ح</w:t>
      </w:r>
      <w:r w:rsidR="00356D27">
        <w:rPr>
          <w:rFonts w:hint="cs"/>
          <w:sz w:val="28"/>
          <w:rtl/>
        </w:rPr>
        <w:t xml:space="preserve">ج </w:t>
      </w:r>
      <w:r w:rsidR="00F6683E">
        <w:rPr>
          <w:rFonts w:hint="cs"/>
          <w:sz w:val="28"/>
          <w:rtl/>
        </w:rPr>
        <w:t xml:space="preserve">سفر </w:t>
      </w:r>
      <w:r w:rsidR="00356D27">
        <w:rPr>
          <w:rFonts w:hint="cs"/>
          <w:sz w:val="28"/>
          <w:rtl/>
        </w:rPr>
        <w:t>نرفته بود، متمکن از عمل نبود</w:t>
      </w:r>
      <w:r w:rsidR="00F6683E">
        <w:rPr>
          <w:rFonts w:hint="cs"/>
          <w:sz w:val="28"/>
          <w:rtl/>
        </w:rPr>
        <w:t xml:space="preserve"> حالا صارت متمکناً</w:t>
      </w:r>
      <w:r w:rsidR="00145A1F" w:rsidRPr="00145A1F">
        <w:rPr>
          <w:rFonts w:hint="cs"/>
          <w:sz w:val="28"/>
          <w:rtl/>
        </w:rPr>
        <w:t xml:space="preserve"> این تمکن </w:t>
      </w:r>
      <w:r w:rsidR="00DB0C28">
        <w:rPr>
          <w:rFonts w:hint="eastAsia"/>
          <w:sz w:val="28"/>
          <w:rtl/>
        </w:rPr>
        <w:t>درصورت</w:t>
      </w:r>
      <w:r w:rsidR="00DB0C28">
        <w:rPr>
          <w:rFonts w:hint="cs"/>
          <w:sz w:val="28"/>
          <w:rtl/>
        </w:rPr>
        <w:t>ی‌</w:t>
      </w:r>
      <w:r w:rsidR="00DB0C28">
        <w:rPr>
          <w:rFonts w:hint="eastAsia"/>
          <w:sz w:val="28"/>
          <w:rtl/>
        </w:rPr>
        <w:t>که</w:t>
      </w:r>
      <w:r w:rsidR="00145A1F" w:rsidRPr="00145A1F">
        <w:rPr>
          <w:rFonts w:hint="cs"/>
          <w:sz w:val="28"/>
          <w:rtl/>
        </w:rPr>
        <w:t xml:space="preserve"> مقدمه نیاید باز تمکن دارد.</w:t>
      </w:r>
    </w:p>
    <w:p w:rsidR="00145A1F" w:rsidRPr="00145A1F" w:rsidRDefault="00145A1F" w:rsidP="00DB0C28">
      <w:pPr>
        <w:rPr>
          <w:sz w:val="28"/>
          <w:rtl/>
        </w:rPr>
      </w:pPr>
      <w:r w:rsidRPr="00145A1F">
        <w:rPr>
          <w:rFonts w:hint="cs"/>
          <w:sz w:val="28"/>
          <w:rtl/>
        </w:rPr>
        <w:t>خلاصه</w:t>
      </w:r>
      <w:r w:rsidR="007708C3">
        <w:rPr>
          <w:rFonts w:hint="cs"/>
          <w:sz w:val="28"/>
          <w:rtl/>
        </w:rPr>
        <w:t xml:space="preserve"> اینکه </w:t>
      </w:r>
      <w:r w:rsidR="00F6683E">
        <w:rPr>
          <w:rFonts w:hint="cs"/>
          <w:sz w:val="28"/>
          <w:rtl/>
        </w:rPr>
        <w:t>این اشکال چهارم از دو</w:t>
      </w:r>
      <w:r w:rsidR="00DB0C28">
        <w:rPr>
          <w:rFonts w:hint="cs"/>
          <w:sz w:val="28"/>
          <w:rtl/>
        </w:rPr>
        <w:t xml:space="preserve"> </w:t>
      </w:r>
      <w:r w:rsidR="00F6683E">
        <w:rPr>
          <w:rFonts w:hint="cs"/>
          <w:sz w:val="28"/>
          <w:rtl/>
        </w:rPr>
        <w:t xml:space="preserve">مقدمه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جادشده</w:t>
      </w:r>
      <w:r w:rsidR="00F6683E">
        <w:rPr>
          <w:rFonts w:hint="cs"/>
          <w:sz w:val="28"/>
          <w:rtl/>
        </w:rPr>
        <w:t xml:space="preserve">؛ </w:t>
      </w:r>
      <w:r w:rsidR="00DB0C28">
        <w:rPr>
          <w:rFonts w:hint="eastAsia"/>
          <w:sz w:val="28"/>
          <w:rtl/>
        </w:rPr>
        <w:t>اولاً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غرض</w:t>
      </w:r>
      <w:r w:rsidRPr="00145A1F">
        <w:rPr>
          <w:rFonts w:hint="cs"/>
          <w:sz w:val="28"/>
          <w:rtl/>
        </w:rPr>
        <w:t xml:space="preserve">، </w:t>
      </w:r>
      <w:r w:rsidR="00B01641">
        <w:rPr>
          <w:rFonts w:hint="cs"/>
          <w:sz w:val="28"/>
          <w:rtl/>
        </w:rPr>
        <w:t xml:space="preserve">تمکن از </w:t>
      </w:r>
      <w:r w:rsidR="00DB0C28">
        <w:rPr>
          <w:rFonts w:hint="cs"/>
          <w:sz w:val="28"/>
          <w:rtl/>
        </w:rPr>
        <w:t>إ</w:t>
      </w:r>
      <w:r w:rsidR="00B01641">
        <w:rPr>
          <w:rFonts w:hint="cs"/>
          <w:sz w:val="28"/>
          <w:rtl/>
        </w:rPr>
        <w:t xml:space="preserve">تیان به ذی المقدمه است و دوماً </w:t>
      </w:r>
      <w:r w:rsidRPr="00145A1F">
        <w:rPr>
          <w:rFonts w:hint="cs"/>
          <w:sz w:val="28"/>
          <w:rtl/>
        </w:rPr>
        <w:t xml:space="preserve">این تمکن </w:t>
      </w:r>
      <w:r w:rsidR="005D01F9" w:rsidRPr="00145A1F">
        <w:rPr>
          <w:rFonts w:hint="cs"/>
          <w:sz w:val="28"/>
          <w:rtl/>
        </w:rPr>
        <w:t>مطلقا</w:t>
      </w:r>
      <w:r w:rsidR="005D01F9">
        <w:rPr>
          <w:rFonts w:hint="cs"/>
          <w:sz w:val="28"/>
          <w:rtl/>
        </w:rPr>
        <w:t>ً</w:t>
      </w:r>
      <w:r w:rsidR="005D01F9" w:rsidRPr="00145A1F">
        <w:rPr>
          <w:rFonts w:hint="cs"/>
          <w:sz w:val="28"/>
          <w:rtl/>
        </w:rPr>
        <w:t xml:space="preserve"> </w:t>
      </w:r>
      <w:r w:rsidRPr="00145A1F">
        <w:rPr>
          <w:rFonts w:hint="cs"/>
          <w:sz w:val="28"/>
          <w:rtl/>
        </w:rPr>
        <w:t xml:space="preserve">با </w:t>
      </w:r>
      <w:r w:rsidR="00B01641">
        <w:rPr>
          <w:rFonts w:hint="cs"/>
          <w:sz w:val="28"/>
          <w:rtl/>
        </w:rPr>
        <w:t>إ</w:t>
      </w:r>
      <w:r w:rsidRPr="00145A1F">
        <w:rPr>
          <w:rFonts w:hint="cs"/>
          <w:sz w:val="28"/>
          <w:rtl/>
        </w:rPr>
        <w:t>تیان مقدمه حاصل می</w:t>
      </w:r>
      <w:r w:rsidR="007708C3">
        <w:rPr>
          <w:rFonts w:hint="cs"/>
          <w:sz w:val="28"/>
          <w:rtl/>
        </w:rPr>
        <w:t>‌شود</w:t>
      </w:r>
      <w:r w:rsidRPr="00145A1F">
        <w:rPr>
          <w:rFonts w:hint="cs"/>
          <w:sz w:val="28"/>
          <w:rtl/>
        </w:rPr>
        <w:t>، چه ذی</w:t>
      </w:r>
      <w:r w:rsidR="007708C3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دنبال</w:t>
      </w:r>
      <w:r w:rsidR="00B01641">
        <w:rPr>
          <w:rFonts w:hint="cs"/>
          <w:sz w:val="28"/>
          <w:rtl/>
        </w:rPr>
        <w:t xml:space="preserve"> آن</w:t>
      </w:r>
      <w:r w:rsidRPr="00145A1F">
        <w:rPr>
          <w:rFonts w:hint="cs"/>
          <w:sz w:val="28"/>
          <w:rtl/>
        </w:rPr>
        <w:t xml:space="preserve"> بیاید یا نیاید و </w:t>
      </w:r>
      <w:r w:rsidR="00DB0C28">
        <w:rPr>
          <w:rFonts w:hint="eastAsia"/>
          <w:sz w:val="28"/>
          <w:rtl/>
        </w:rPr>
        <w:t>ه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چ‌وجه‌</w:t>
      </w:r>
      <w:r w:rsidR="00DB0C28">
        <w:rPr>
          <w:rFonts w:hint="cs"/>
          <w:sz w:val="28"/>
          <w:rtl/>
        </w:rPr>
        <w:t>ی</w:t>
      </w:r>
      <w:r w:rsidRPr="00145A1F">
        <w:rPr>
          <w:rFonts w:hint="cs"/>
          <w:sz w:val="28"/>
          <w:rtl/>
        </w:rPr>
        <w:t xml:space="preserve"> ندارد که گفته شود باید ذی</w:t>
      </w:r>
      <w:r w:rsidR="007708C3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بیاید تا مقدمه واجب شود.</w:t>
      </w:r>
    </w:p>
    <w:p w:rsidR="00145A1F" w:rsidRPr="00145A1F" w:rsidRDefault="007B3471" w:rsidP="00C91948">
      <w:pPr>
        <w:pStyle w:val="Heading2"/>
        <w:rPr>
          <w:rtl/>
        </w:rPr>
      </w:pPr>
      <w:bookmarkStart w:id="6" w:name="_Toc398359028"/>
      <w:r>
        <w:rPr>
          <w:rFonts w:hint="cs"/>
          <w:rtl/>
        </w:rPr>
        <w:t>جواب اول</w:t>
      </w:r>
      <w:bookmarkEnd w:id="6"/>
    </w:p>
    <w:p w:rsidR="00145A1F" w:rsidRPr="00145A1F" w:rsidRDefault="00DB0C28" w:rsidP="001D227B">
      <w:pPr>
        <w:rPr>
          <w:sz w:val="28"/>
          <w:rtl/>
        </w:rPr>
      </w:pPr>
      <w:r>
        <w:rPr>
          <w:rFonts w:hint="eastAsia"/>
          <w:sz w:val="28"/>
          <w:rtl/>
        </w:rPr>
        <w:t>باا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نکه</w:t>
      </w:r>
      <w:r w:rsidR="00145A1F" w:rsidRPr="00145A1F">
        <w:rPr>
          <w:rFonts w:hint="cs"/>
          <w:sz w:val="28"/>
          <w:rtl/>
        </w:rPr>
        <w:t xml:space="preserve"> هذا اول الکلام،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غرض از مقدمه، تمکن است</w:t>
      </w:r>
      <w:r>
        <w:rPr>
          <w:sz w:val="28"/>
          <w:rtl/>
        </w:rPr>
        <w:t xml:space="preserve"> </w:t>
      </w:r>
      <w:r w:rsidR="00145A1F" w:rsidRPr="00145A1F">
        <w:rPr>
          <w:rFonts w:hint="cs"/>
          <w:sz w:val="28"/>
          <w:rtl/>
        </w:rPr>
        <w:t xml:space="preserve">را قبول نداریم، برای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تمکن از آوردن ذی المقدمه قبل از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ذی المقدمه را بیاورد تمکن دارد چون همیشه قدرت و استطاعت و تمکن عملی، لازمه </w:t>
      </w:r>
      <w:r w:rsidR="005246B5">
        <w:rPr>
          <w:rFonts w:hint="cs"/>
          <w:sz w:val="28"/>
          <w:rtl/>
        </w:rPr>
        <w:t>آن</w:t>
      </w:r>
      <w:r w:rsidR="00145A1F" w:rsidRPr="00145A1F">
        <w:rPr>
          <w:rFonts w:hint="cs"/>
          <w:sz w:val="28"/>
          <w:rtl/>
        </w:rPr>
        <w:t xml:space="preserve"> این نیست که </w:t>
      </w:r>
      <w:r>
        <w:rPr>
          <w:rFonts w:hint="eastAsia"/>
          <w:sz w:val="28"/>
          <w:rtl/>
        </w:rPr>
        <w:t>ب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ه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چ</w:t>
      </w:r>
      <w:r w:rsidR="00145A1F" w:rsidRPr="00145A1F">
        <w:rPr>
          <w:rFonts w:hint="cs"/>
          <w:sz w:val="28"/>
          <w:rtl/>
        </w:rPr>
        <w:t xml:space="preserve"> مقدمه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ای بتواند انجام دهد، مقدورات ما</w:t>
      </w:r>
      <w:r w:rsidR="001D227B">
        <w:rPr>
          <w:rFonts w:hint="cs"/>
          <w:sz w:val="28"/>
          <w:rtl/>
        </w:rPr>
        <w:t xml:space="preserve"> دو قسم است، مقدورات بدون واسطه که</w:t>
      </w:r>
      <w:r w:rsidR="00145A1F" w:rsidRPr="00145A1F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همه‌چ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ز</w:t>
      </w:r>
      <w:r w:rsidR="00145A1F" w:rsidRPr="00145A1F">
        <w:rPr>
          <w:rFonts w:hint="cs"/>
          <w:sz w:val="28"/>
          <w:rtl/>
        </w:rPr>
        <w:t xml:space="preserve"> آماده است فقط اراده شخص لازم است، </w:t>
      </w:r>
      <w:r>
        <w:rPr>
          <w:rFonts w:hint="eastAsia"/>
          <w:sz w:val="28"/>
          <w:rtl/>
        </w:rPr>
        <w:t>مثل‌ا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نکه</w:t>
      </w:r>
      <w:r w:rsidR="00145A1F" w:rsidRPr="00145A1F">
        <w:rPr>
          <w:rFonts w:hint="cs"/>
          <w:sz w:val="28"/>
          <w:rtl/>
        </w:rPr>
        <w:t xml:space="preserve"> صورت تصویر پدرتان به ذهن بیاید، اما بسیاری از مقدورات ما مقدورات مع</w:t>
      </w:r>
      <w:r w:rsidR="001D227B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الواسطه است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گوییم 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توانیم برویم اصفهان، بله 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توانیم، </w:t>
      </w:r>
      <w:r>
        <w:rPr>
          <w:rFonts w:hint="eastAsia"/>
          <w:sz w:val="28"/>
          <w:rtl/>
        </w:rPr>
        <w:t>باا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نکه</w:t>
      </w:r>
      <w:r w:rsidR="00145A1F" w:rsidRPr="00145A1F">
        <w:rPr>
          <w:rFonts w:hint="cs"/>
          <w:sz w:val="28"/>
          <w:rtl/>
        </w:rPr>
        <w:t xml:space="preserve"> باید کلی مقدمات را انجام داد، منتهی مقدور مع</w:t>
      </w:r>
      <w:r w:rsidR="001D227B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الواسطه است، مرحوم آقای خوئی به صاحب کفایه می</w:t>
      </w:r>
      <w:r w:rsidR="005246B5">
        <w:rPr>
          <w:rFonts w:hint="cs"/>
          <w:sz w:val="28"/>
          <w:rtl/>
        </w:rPr>
        <w:t xml:space="preserve">‌فرماید </w:t>
      </w:r>
      <w:r w:rsidR="001D227B">
        <w:rPr>
          <w:rFonts w:hint="cs"/>
          <w:sz w:val="28"/>
          <w:rtl/>
        </w:rPr>
        <w:t xml:space="preserve">که شما فرمودید </w:t>
      </w:r>
      <w:r w:rsidR="005246B5">
        <w:rPr>
          <w:rFonts w:hint="cs"/>
          <w:sz w:val="28"/>
          <w:rtl/>
        </w:rPr>
        <w:t>غرض از ایجاب مقدمه</w:t>
      </w:r>
      <w:r w:rsidR="00145A1F" w:rsidRPr="00145A1F">
        <w:rPr>
          <w:rFonts w:hint="cs"/>
          <w:sz w:val="28"/>
          <w:rtl/>
        </w:rPr>
        <w:t>، تمکن این</w:t>
      </w:r>
      <w:r w:rsidR="005246B5">
        <w:rPr>
          <w:rFonts w:hint="cs"/>
          <w:sz w:val="28"/>
          <w:rtl/>
        </w:rPr>
        <w:t xml:space="preserve"> شخص از </w:t>
      </w:r>
      <w:r w:rsidR="005246B5">
        <w:rPr>
          <w:rFonts w:hint="cs"/>
          <w:sz w:val="28"/>
          <w:rtl/>
        </w:rPr>
        <w:lastRenderedPageBreak/>
        <w:t xml:space="preserve">اتیان به ذی المقدمه است و </w:t>
      </w:r>
      <w:r w:rsidR="00145A1F" w:rsidRPr="00145A1F">
        <w:rPr>
          <w:rFonts w:hint="cs"/>
          <w:sz w:val="28"/>
          <w:rtl/>
        </w:rPr>
        <w:t>تمکن قبل از شروع مقدمه هم بوده است</w:t>
      </w:r>
      <w:r w:rsidR="005246B5">
        <w:rPr>
          <w:rFonts w:hint="cs"/>
          <w:sz w:val="28"/>
          <w:rtl/>
        </w:rPr>
        <w:t xml:space="preserve"> و این</w:t>
      </w:r>
      <w:r w:rsidR="00145A1F" w:rsidRPr="00145A1F">
        <w:rPr>
          <w:rFonts w:hint="cs"/>
          <w:sz w:val="28"/>
          <w:rtl/>
        </w:rPr>
        <w:t xml:space="preserve"> چیز جدیدی نیست، اگر شما بخواهید بگویید قبل از مقدمه تمکن ندارد، خطاب نمی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تواند به آن متعلق شود، بنابراین هدف را تمکن 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دانید و تمکن اعم از موصله و </w:t>
      </w:r>
      <w:r w:rsidR="001D227B">
        <w:rPr>
          <w:rFonts w:hint="cs"/>
          <w:sz w:val="28"/>
          <w:rtl/>
        </w:rPr>
        <w:t>غیر موصله</w:t>
      </w:r>
      <w:r w:rsidR="00145A1F" w:rsidRPr="00145A1F">
        <w:rPr>
          <w:rFonts w:hint="cs"/>
          <w:sz w:val="28"/>
          <w:rtl/>
        </w:rPr>
        <w:t xml:space="preserve"> است، ما 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گوییم تمکن قبل از انجام مقدمه وجود داشته است، این حد از فرمایش مرحوم خوئی که </w:t>
      </w:r>
      <w:r w:rsidR="005246B5" w:rsidRPr="00145A1F">
        <w:rPr>
          <w:rFonts w:hint="cs"/>
          <w:sz w:val="28"/>
          <w:rtl/>
        </w:rPr>
        <w:t xml:space="preserve">در محاضرات </w:t>
      </w:r>
      <w:r w:rsidR="00145A1F" w:rsidRPr="00145A1F">
        <w:rPr>
          <w:rFonts w:hint="cs"/>
          <w:sz w:val="28"/>
          <w:rtl/>
        </w:rPr>
        <w:t>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فرمایند تمکن شرط نیست و قبل از مقدمه هم تمکن وجود داشته است منتهی مع</w:t>
      </w:r>
      <w:r w:rsidR="001D227B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>الواسطه است و این چیزی که وجود دارد نمی</w:t>
      </w:r>
      <w:r w:rsidR="005246B5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تواند غرض </w:t>
      </w:r>
      <w:r w:rsidR="005246B5">
        <w:rPr>
          <w:rFonts w:hint="cs"/>
          <w:sz w:val="28"/>
          <w:rtl/>
        </w:rPr>
        <w:t>باشد و این تمکن، تحصیل حاصل است</w:t>
      </w:r>
      <w:r w:rsidR="00145A1F" w:rsidRPr="00145A1F">
        <w:rPr>
          <w:rFonts w:hint="cs"/>
          <w:sz w:val="28"/>
          <w:rtl/>
        </w:rPr>
        <w:t>.</w:t>
      </w:r>
    </w:p>
    <w:p w:rsidR="0059290C" w:rsidRDefault="0059290C" w:rsidP="00C91948">
      <w:pPr>
        <w:pStyle w:val="Heading2"/>
        <w:rPr>
          <w:rtl/>
        </w:rPr>
      </w:pPr>
      <w:bookmarkStart w:id="7" w:name="_Toc398359029"/>
      <w:r>
        <w:rPr>
          <w:rFonts w:hint="cs"/>
          <w:rtl/>
        </w:rPr>
        <w:t xml:space="preserve">جواب </w:t>
      </w:r>
      <w:r w:rsidR="007B3471">
        <w:rPr>
          <w:rFonts w:hint="cs"/>
          <w:rtl/>
        </w:rPr>
        <w:t>دوم</w:t>
      </w:r>
      <w:bookmarkEnd w:id="7"/>
    </w:p>
    <w:p w:rsidR="00145A1F" w:rsidRDefault="00145A1F" w:rsidP="0059290C">
      <w:pPr>
        <w:rPr>
          <w:sz w:val="28"/>
          <w:rtl/>
        </w:rPr>
      </w:pPr>
      <w:r w:rsidRPr="00145A1F">
        <w:rPr>
          <w:rFonts w:hint="cs"/>
          <w:sz w:val="28"/>
          <w:rtl/>
        </w:rPr>
        <w:t>تمکن و قدرت درست است که قبل از مقدمه، هم وجود دارد، اما ممکن است ک</w:t>
      </w:r>
      <w:r w:rsidR="005246B5">
        <w:rPr>
          <w:rFonts w:hint="cs"/>
          <w:sz w:val="28"/>
          <w:rtl/>
        </w:rPr>
        <w:t>سی بگوید قدرت</w:t>
      </w:r>
      <w:r w:rsidR="0059290C">
        <w:rPr>
          <w:rFonts w:hint="cs"/>
          <w:sz w:val="28"/>
          <w:rtl/>
        </w:rPr>
        <w:t xml:space="preserve"> و تمکن مقول به تشکیک است</w:t>
      </w:r>
      <w:r w:rsidRPr="00145A1F">
        <w:rPr>
          <w:rFonts w:hint="cs"/>
          <w:sz w:val="28"/>
          <w:rtl/>
        </w:rPr>
        <w:t xml:space="preserve">،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ن‌که</w:t>
      </w:r>
      <w:r w:rsidRPr="00145A1F">
        <w:rPr>
          <w:rFonts w:hint="cs"/>
          <w:sz w:val="28"/>
          <w:rtl/>
        </w:rPr>
        <w:t xml:space="preserve"> بتوان تصویر پدر را در ذهن خلق کرد، در اینجا قدرت تام وجود دارد، ولی سفر به قطب جنوب </w:t>
      </w:r>
      <w:r w:rsidR="00DB0C28">
        <w:rPr>
          <w:rFonts w:hint="eastAsia"/>
          <w:sz w:val="28"/>
          <w:rtl/>
        </w:rPr>
        <w:t>آن‌هم</w:t>
      </w:r>
      <w:r w:rsidRPr="00145A1F">
        <w:rPr>
          <w:rFonts w:hint="cs"/>
          <w:sz w:val="28"/>
          <w:rtl/>
        </w:rPr>
        <w:t xml:space="preserve"> مقدور ماست ولی در اینجا وسا</w:t>
      </w:r>
      <w:r w:rsidR="0059290C">
        <w:rPr>
          <w:rFonts w:hint="cs"/>
          <w:sz w:val="28"/>
          <w:rtl/>
        </w:rPr>
        <w:t>ی</w:t>
      </w:r>
      <w:r w:rsidRPr="00145A1F">
        <w:rPr>
          <w:rFonts w:hint="cs"/>
          <w:sz w:val="28"/>
          <w:rtl/>
        </w:rPr>
        <w:t xml:space="preserve">ط </w:t>
      </w:r>
      <w:r w:rsidR="0059290C">
        <w:rPr>
          <w:rFonts w:hint="cs"/>
          <w:sz w:val="28"/>
          <w:rtl/>
        </w:rPr>
        <w:t xml:space="preserve">بیشتری </w:t>
      </w:r>
      <w:r w:rsidR="00DB0C28">
        <w:rPr>
          <w:rFonts w:hint="eastAsia"/>
          <w:sz w:val="28"/>
          <w:rtl/>
        </w:rPr>
        <w:t>م</w:t>
      </w:r>
      <w:r w:rsidR="00DB0C28">
        <w:rPr>
          <w:rFonts w:hint="cs"/>
          <w:sz w:val="28"/>
          <w:rtl/>
        </w:rPr>
        <w:t>ی‌</w:t>
      </w:r>
      <w:r w:rsidR="00DB0C28">
        <w:rPr>
          <w:rFonts w:hint="eastAsia"/>
          <w:sz w:val="28"/>
          <w:rtl/>
        </w:rPr>
        <w:t>خواهد</w:t>
      </w:r>
      <w:r w:rsidR="0059290C">
        <w:rPr>
          <w:rFonts w:hint="cs"/>
          <w:sz w:val="28"/>
          <w:rtl/>
        </w:rPr>
        <w:t xml:space="preserve"> و قدرت دوری هست</w:t>
      </w:r>
      <w:r w:rsidRPr="00145A1F">
        <w:rPr>
          <w:rFonts w:hint="cs"/>
          <w:sz w:val="28"/>
          <w:rtl/>
        </w:rPr>
        <w:t>، اگر این مقدمه را پذیرفتید</w:t>
      </w:r>
      <w:r w:rsidR="00DB0C28">
        <w:rPr>
          <w:sz w:val="28"/>
          <w:rtl/>
        </w:rPr>
        <w:t xml:space="preserve"> </w:t>
      </w:r>
      <w:r w:rsidRPr="00145A1F">
        <w:rPr>
          <w:rFonts w:hint="cs"/>
          <w:sz w:val="28"/>
          <w:rtl/>
        </w:rPr>
        <w:t>که باید پذیرفت با</w:t>
      </w:r>
      <w:r w:rsidR="0059290C">
        <w:rPr>
          <w:rFonts w:hint="cs"/>
          <w:sz w:val="28"/>
          <w:rtl/>
        </w:rPr>
        <w:t>ید در جای صاحب کفایه نشست و گفت</w:t>
      </w:r>
      <w:r w:rsidRPr="00145A1F">
        <w:rPr>
          <w:rFonts w:hint="cs"/>
          <w:sz w:val="28"/>
          <w:rtl/>
        </w:rPr>
        <w:t xml:space="preserve">، غرض از ایجاب مقدمه، مطلق تمکن نیست، </w:t>
      </w:r>
      <w:r w:rsidR="0059290C">
        <w:rPr>
          <w:rFonts w:hint="cs"/>
          <w:sz w:val="28"/>
          <w:rtl/>
        </w:rPr>
        <w:t xml:space="preserve">بلکه </w:t>
      </w:r>
      <w:r w:rsidRPr="00145A1F">
        <w:rPr>
          <w:rFonts w:hint="cs"/>
          <w:sz w:val="28"/>
          <w:rtl/>
        </w:rPr>
        <w:t xml:space="preserve">تمکنی است که باید اراده کند و انجام دهد و </w:t>
      </w:r>
      <w:r w:rsidR="00DB0C28">
        <w:rPr>
          <w:rFonts w:hint="eastAsia"/>
          <w:sz w:val="28"/>
          <w:rtl/>
        </w:rPr>
        <w:t>به‌عبارت‌د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گر</w:t>
      </w:r>
      <w:r w:rsidRPr="00145A1F">
        <w:rPr>
          <w:rFonts w:hint="cs"/>
          <w:sz w:val="28"/>
          <w:rtl/>
        </w:rPr>
        <w:t xml:space="preserve"> می</w:t>
      </w:r>
      <w:r w:rsidR="0059290C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گوید شخص </w:t>
      </w:r>
      <w:r w:rsidR="00DB0C28">
        <w:rPr>
          <w:rFonts w:hint="eastAsia"/>
          <w:sz w:val="28"/>
          <w:rtl/>
        </w:rPr>
        <w:t>به‌گونه‌ا</w:t>
      </w:r>
      <w:r w:rsidR="00DB0C28">
        <w:rPr>
          <w:rFonts w:hint="cs"/>
          <w:sz w:val="28"/>
          <w:rtl/>
        </w:rPr>
        <w:t>ی</w:t>
      </w:r>
      <w:r w:rsidRPr="00145A1F">
        <w:rPr>
          <w:rFonts w:hint="cs"/>
          <w:sz w:val="28"/>
          <w:rtl/>
        </w:rPr>
        <w:t xml:space="preserve"> شود که از ناحیه چیزهای بیرونی عذری متوجه</w:t>
      </w:r>
      <w:r w:rsidR="0059290C">
        <w:rPr>
          <w:rFonts w:hint="cs"/>
          <w:sz w:val="28"/>
          <w:rtl/>
        </w:rPr>
        <w:t xml:space="preserve"> او</w:t>
      </w:r>
      <w:r w:rsidRPr="00145A1F">
        <w:rPr>
          <w:rFonts w:hint="cs"/>
          <w:sz w:val="28"/>
          <w:rtl/>
        </w:rPr>
        <w:t xml:space="preserve"> نباشد، بنابراین جواب این است که غرض، مطلق تمکن نیست</w:t>
      </w:r>
      <w:r w:rsidR="0059290C">
        <w:rPr>
          <w:rFonts w:hint="cs"/>
          <w:sz w:val="28"/>
          <w:rtl/>
        </w:rPr>
        <w:t xml:space="preserve"> بلکه تمکن تام است و این تمکن</w:t>
      </w:r>
      <w:r w:rsidRPr="00145A1F">
        <w:rPr>
          <w:rFonts w:hint="cs"/>
          <w:sz w:val="28"/>
          <w:rtl/>
        </w:rPr>
        <w:t>، متوقف بر انجام ذی</w:t>
      </w:r>
      <w:r w:rsidR="0059290C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نیست و اگر ذی المقدمه را هم انجام ندهد غرض از وجوبش حاصل شد.</w:t>
      </w:r>
    </w:p>
    <w:p w:rsidR="007B3471" w:rsidRPr="00145A1F" w:rsidRDefault="007B3471" w:rsidP="00C91948">
      <w:pPr>
        <w:pStyle w:val="Heading2"/>
        <w:rPr>
          <w:rtl/>
        </w:rPr>
      </w:pPr>
      <w:bookmarkStart w:id="8" w:name="_Toc398359030"/>
      <w:r>
        <w:rPr>
          <w:rFonts w:hint="cs"/>
          <w:rtl/>
        </w:rPr>
        <w:t>جواب سوم</w:t>
      </w:r>
      <w:bookmarkEnd w:id="8"/>
    </w:p>
    <w:p w:rsidR="00145A1F" w:rsidRPr="00145A1F" w:rsidRDefault="00145A1F" w:rsidP="00F44CA1">
      <w:pPr>
        <w:rPr>
          <w:sz w:val="28"/>
          <w:rtl/>
        </w:rPr>
      </w:pPr>
      <w:r w:rsidRPr="00145A1F">
        <w:rPr>
          <w:rFonts w:hint="cs"/>
          <w:sz w:val="28"/>
          <w:rtl/>
        </w:rPr>
        <w:t>منتهی جوابی که ما به فرمایش آخوند می</w:t>
      </w:r>
      <w:r w:rsidR="0059290C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توانیم بگوییم این است که شما دلیلی نیاوردید که غرض از وجوب و ایجاب مقدمه، همین تمکن خاص و تام است؟ فقط ادعا کردید که غرض تمکن خاص است، خود تمکن هم حالت مقدمیت دارد، آنچه غرض است این است که ذی</w:t>
      </w:r>
      <w:r w:rsidR="00F44CA1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انجام شود</w:t>
      </w:r>
      <w:r w:rsidR="00DB0C28">
        <w:rPr>
          <w:sz w:val="28"/>
          <w:rtl/>
        </w:rPr>
        <w:t xml:space="preserve"> </w:t>
      </w:r>
      <w:r w:rsidRPr="00145A1F">
        <w:rPr>
          <w:rFonts w:hint="cs"/>
          <w:sz w:val="28"/>
          <w:rtl/>
        </w:rPr>
        <w:t>و وقتی غرض وجود دارد ملازم با ذی</w:t>
      </w:r>
      <w:r w:rsidR="00F44CA1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المقدمه باشد، استدلالی شما نیاوردید و </w:t>
      </w:r>
      <w:r w:rsidR="00DB0C28">
        <w:rPr>
          <w:rFonts w:hint="eastAsia"/>
          <w:sz w:val="28"/>
          <w:rtl/>
        </w:rPr>
        <w:t>به‌ب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ان‌د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گر</w:t>
      </w:r>
      <w:r w:rsidRPr="00145A1F">
        <w:rPr>
          <w:rFonts w:hint="cs"/>
          <w:sz w:val="28"/>
          <w:rtl/>
        </w:rPr>
        <w:t xml:space="preserve"> خود تمک</w:t>
      </w:r>
      <w:r w:rsidR="00F44CA1">
        <w:rPr>
          <w:rFonts w:hint="cs"/>
          <w:sz w:val="28"/>
          <w:rtl/>
        </w:rPr>
        <w:t>ن</w:t>
      </w:r>
      <w:r w:rsidRPr="00145A1F">
        <w:rPr>
          <w:rFonts w:hint="cs"/>
          <w:sz w:val="28"/>
          <w:rtl/>
        </w:rPr>
        <w:t xml:space="preserve"> هم مقدمه است و این </w:t>
      </w:r>
      <w:r w:rsidR="00DB0C28">
        <w:rPr>
          <w:rFonts w:hint="eastAsia"/>
          <w:sz w:val="28"/>
          <w:rtl/>
        </w:rPr>
        <w:t>هم‌ارزش</w:t>
      </w:r>
      <w:r w:rsidR="00DB0C28">
        <w:rPr>
          <w:rFonts w:hint="cs"/>
          <w:sz w:val="28"/>
          <w:rtl/>
        </w:rPr>
        <w:t>ی</w:t>
      </w:r>
      <w:r w:rsidRPr="00145A1F">
        <w:rPr>
          <w:rFonts w:hint="cs"/>
          <w:sz w:val="28"/>
          <w:rtl/>
        </w:rPr>
        <w:t xml:space="preserve"> ندارد مگر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ن‌که</w:t>
      </w:r>
      <w:r w:rsidRPr="00145A1F">
        <w:rPr>
          <w:rFonts w:hint="cs"/>
          <w:sz w:val="28"/>
          <w:rtl/>
        </w:rPr>
        <w:t xml:space="preserve"> ما را به ذی</w:t>
      </w:r>
      <w:r w:rsidR="00F44CA1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برسان</w:t>
      </w:r>
      <w:r w:rsidR="00F44CA1">
        <w:rPr>
          <w:rFonts w:hint="cs"/>
          <w:sz w:val="28"/>
          <w:rtl/>
        </w:rPr>
        <w:t>د</w:t>
      </w:r>
      <w:r w:rsidRPr="00145A1F">
        <w:rPr>
          <w:rFonts w:hint="cs"/>
          <w:sz w:val="28"/>
          <w:rtl/>
        </w:rPr>
        <w:t>.</w:t>
      </w:r>
    </w:p>
    <w:p w:rsidR="00145A1F" w:rsidRPr="00145A1F" w:rsidRDefault="00145A1F" w:rsidP="00145A1F">
      <w:pPr>
        <w:rPr>
          <w:sz w:val="28"/>
          <w:rtl/>
        </w:rPr>
      </w:pPr>
      <w:r w:rsidRPr="00145A1F">
        <w:rPr>
          <w:rFonts w:hint="cs"/>
          <w:sz w:val="28"/>
          <w:rtl/>
        </w:rPr>
        <w:t>جواب اول</w:t>
      </w:r>
      <w:r w:rsidR="007B3471">
        <w:rPr>
          <w:rFonts w:hint="cs"/>
          <w:sz w:val="28"/>
          <w:rtl/>
        </w:rPr>
        <w:t>:</w:t>
      </w:r>
      <w:r w:rsidRPr="00145A1F">
        <w:rPr>
          <w:rFonts w:hint="cs"/>
          <w:sz w:val="28"/>
          <w:rtl/>
        </w:rPr>
        <w:t xml:space="preserve"> </w:t>
      </w:r>
      <w:r w:rsidR="007B3471">
        <w:rPr>
          <w:rFonts w:hint="cs"/>
          <w:sz w:val="28"/>
          <w:rtl/>
        </w:rPr>
        <w:t xml:space="preserve">که جواب </w:t>
      </w:r>
      <w:r w:rsidRPr="00145A1F">
        <w:rPr>
          <w:rFonts w:hint="cs"/>
          <w:sz w:val="28"/>
          <w:rtl/>
        </w:rPr>
        <w:t xml:space="preserve">آقای خوئی </w:t>
      </w:r>
      <w:r w:rsidR="007B3471">
        <w:rPr>
          <w:rFonts w:hint="cs"/>
          <w:sz w:val="28"/>
          <w:rtl/>
        </w:rPr>
        <w:t xml:space="preserve">بود و </w:t>
      </w:r>
      <w:r w:rsidRPr="00145A1F">
        <w:rPr>
          <w:rFonts w:hint="cs"/>
          <w:sz w:val="28"/>
          <w:rtl/>
        </w:rPr>
        <w:t>گفته شد.</w:t>
      </w:r>
    </w:p>
    <w:p w:rsidR="00145A1F" w:rsidRPr="00145A1F" w:rsidRDefault="00F44CA1" w:rsidP="00145A1F">
      <w:pPr>
        <w:rPr>
          <w:sz w:val="28"/>
          <w:rtl/>
        </w:rPr>
      </w:pPr>
      <w:r>
        <w:rPr>
          <w:rFonts w:hint="cs"/>
          <w:sz w:val="28"/>
          <w:rtl/>
        </w:rPr>
        <w:t>جواب دوم</w:t>
      </w:r>
      <w:r w:rsidR="007B3471">
        <w:rPr>
          <w:rFonts w:hint="cs"/>
          <w:sz w:val="28"/>
          <w:rtl/>
        </w:rPr>
        <w:t>:</w:t>
      </w:r>
      <w:r>
        <w:rPr>
          <w:rFonts w:hint="cs"/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ن‌که</w:t>
      </w:r>
      <w:r>
        <w:rPr>
          <w:rFonts w:hint="cs"/>
          <w:sz w:val="28"/>
          <w:rtl/>
        </w:rPr>
        <w:t xml:space="preserve"> شما استدلالی برای اینکه عرض منحصراً تمکن است</w:t>
      </w:r>
      <w:r w:rsidR="007B3471">
        <w:rPr>
          <w:rFonts w:hint="cs"/>
          <w:sz w:val="28"/>
          <w:rtl/>
        </w:rPr>
        <w:t xml:space="preserve"> ارائه نکردید</w:t>
      </w:r>
      <w:r>
        <w:rPr>
          <w:rFonts w:hint="cs"/>
          <w:sz w:val="28"/>
          <w:rtl/>
        </w:rPr>
        <w:t>.</w:t>
      </w:r>
    </w:p>
    <w:p w:rsidR="00145A1F" w:rsidRDefault="00145A1F" w:rsidP="00F44CA1">
      <w:pPr>
        <w:rPr>
          <w:sz w:val="28"/>
          <w:rtl/>
        </w:rPr>
      </w:pPr>
      <w:r w:rsidRPr="00145A1F">
        <w:rPr>
          <w:rFonts w:hint="cs"/>
          <w:sz w:val="28"/>
          <w:rtl/>
        </w:rPr>
        <w:t>جواب سوم</w:t>
      </w:r>
      <w:r w:rsidR="007B3471">
        <w:rPr>
          <w:rFonts w:hint="cs"/>
          <w:sz w:val="28"/>
          <w:rtl/>
        </w:rPr>
        <w:t>:</w:t>
      </w:r>
      <w:r w:rsidRPr="00145A1F">
        <w:rPr>
          <w:rFonts w:hint="cs"/>
          <w:sz w:val="28"/>
          <w:rtl/>
        </w:rPr>
        <w:t xml:space="preserve"> تمکن خودش هم مقدمه است و این تمکن ارزشش به انجام ذی</w:t>
      </w:r>
      <w:r w:rsidR="00F44CA1">
        <w:rPr>
          <w:rFonts w:hint="cs"/>
          <w:sz w:val="28"/>
          <w:rtl/>
        </w:rPr>
        <w:t>‌المقدمه است</w:t>
      </w:r>
      <w:r w:rsidRPr="00145A1F">
        <w:rPr>
          <w:rFonts w:hint="cs"/>
          <w:sz w:val="28"/>
          <w:rtl/>
        </w:rPr>
        <w:t>.</w:t>
      </w:r>
    </w:p>
    <w:p w:rsidR="00F44CA1" w:rsidRPr="00145A1F" w:rsidRDefault="00F44CA1" w:rsidP="00F44CA1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و نتیجتاً اینکه جواب دوم و سوم تام است و فرمایش مرحوم صاحب کفایه </w:t>
      </w:r>
      <w:r w:rsidR="0021305C">
        <w:rPr>
          <w:rFonts w:hint="cs"/>
          <w:sz w:val="28"/>
          <w:rtl/>
        </w:rPr>
        <w:t>وارد نیست.</w:t>
      </w:r>
    </w:p>
    <w:p w:rsidR="00145A1F" w:rsidRPr="00145A1F" w:rsidRDefault="00DB0C28" w:rsidP="00C91948">
      <w:pPr>
        <w:pStyle w:val="Heading2"/>
        <w:rPr>
          <w:rtl/>
        </w:rPr>
      </w:pPr>
      <w:r>
        <w:rPr>
          <w:rtl/>
        </w:rPr>
        <w:t xml:space="preserve"> </w:t>
      </w:r>
      <w:bookmarkStart w:id="9" w:name="_Toc398359031"/>
      <w:r w:rsidR="00145A1F" w:rsidRPr="00145A1F">
        <w:rPr>
          <w:rFonts w:hint="cs"/>
          <w:rtl/>
        </w:rPr>
        <w:t>اشکال پنجم</w:t>
      </w:r>
      <w:bookmarkEnd w:id="9"/>
    </w:p>
    <w:p w:rsidR="00145A1F" w:rsidRPr="00145A1F" w:rsidRDefault="000333D8" w:rsidP="00C7520B">
      <w:pPr>
        <w:rPr>
          <w:sz w:val="28"/>
          <w:rtl/>
        </w:rPr>
      </w:pPr>
      <w:r>
        <w:rPr>
          <w:rFonts w:hint="cs"/>
          <w:sz w:val="28"/>
          <w:rtl/>
        </w:rPr>
        <w:t>صاحب کفایه می‌فرمایند</w:t>
      </w:r>
      <w:r w:rsidR="00145A1F" w:rsidRPr="00145A1F">
        <w:rPr>
          <w:rFonts w:hint="cs"/>
          <w:sz w:val="28"/>
          <w:rtl/>
        </w:rPr>
        <w:t xml:space="preserve"> فرض بگیرید کسی مقدمه را آورد و ذی</w:t>
      </w:r>
      <w:r>
        <w:rPr>
          <w:rFonts w:hint="cs"/>
          <w:sz w:val="28"/>
          <w:rtl/>
        </w:rPr>
        <w:t>‌المقدمه را انجام داد</w:t>
      </w:r>
      <w:r w:rsidR="00145A1F" w:rsidRPr="00145A1F">
        <w:rPr>
          <w:rFonts w:hint="cs"/>
          <w:sz w:val="28"/>
          <w:rtl/>
        </w:rPr>
        <w:t>، می</w:t>
      </w:r>
      <w:r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خواهیم تکلیف ایشان را مشخص کنیم، </w:t>
      </w:r>
      <w:r w:rsidR="003F3637">
        <w:rPr>
          <w:rFonts w:hint="cs"/>
          <w:sz w:val="28"/>
          <w:rtl/>
        </w:rPr>
        <w:t>أ</w:t>
      </w:r>
      <w:r w:rsidR="00145A1F" w:rsidRPr="00145A1F">
        <w:rPr>
          <w:rFonts w:hint="cs"/>
          <w:sz w:val="28"/>
          <w:rtl/>
        </w:rPr>
        <w:t>تی بالمقدمه و لم یأت بذی المقدمه؛ آیا کسی که مقدمه را انجام داد آیا امر به وجوب مقدمه که از این شخص انجام شد</w:t>
      </w:r>
      <w:r w:rsidR="00DB0C28">
        <w:rPr>
          <w:sz w:val="28"/>
          <w:rtl/>
        </w:rPr>
        <w:t xml:space="preserve"> </w:t>
      </w:r>
      <w:r w:rsidR="00145A1F" w:rsidRPr="00145A1F">
        <w:rPr>
          <w:rFonts w:hint="cs"/>
          <w:sz w:val="28"/>
          <w:rtl/>
        </w:rPr>
        <w:t>و ذی</w:t>
      </w:r>
      <w:r w:rsidR="00C7520B"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المقدمه را انجام نداد، آیا ساقط </w:t>
      </w:r>
      <w:r w:rsidR="00DB0C28">
        <w:rPr>
          <w:rFonts w:hint="eastAsia"/>
          <w:sz w:val="28"/>
          <w:rtl/>
        </w:rPr>
        <w:t>م</w:t>
      </w:r>
      <w:r w:rsidR="00DB0C28">
        <w:rPr>
          <w:rFonts w:hint="cs"/>
          <w:sz w:val="28"/>
          <w:rtl/>
        </w:rPr>
        <w:t>ی‌</w:t>
      </w:r>
      <w:r w:rsidR="00DB0C28">
        <w:rPr>
          <w:rFonts w:hint="eastAsia"/>
          <w:sz w:val="28"/>
          <w:rtl/>
        </w:rPr>
        <w:t>شود</w:t>
      </w:r>
      <w:r w:rsidR="00145A1F" w:rsidRPr="00145A1F">
        <w:rPr>
          <w:rFonts w:hint="cs"/>
          <w:sz w:val="28"/>
          <w:rtl/>
        </w:rPr>
        <w:t>؟ اگر گفته شود ساقط است، این مطلب، تحصیل حاصل است، عدم سقوط راه اول است که صحیح نیست،</w:t>
      </w:r>
    </w:p>
    <w:p w:rsidR="00BB0165" w:rsidRDefault="00BB0165" w:rsidP="00C91948">
      <w:pPr>
        <w:pStyle w:val="Heading3"/>
        <w:rPr>
          <w:rtl/>
        </w:rPr>
      </w:pPr>
      <w:bookmarkStart w:id="10" w:name="_Toc398359032"/>
      <w:r>
        <w:rPr>
          <w:rFonts w:hint="cs"/>
          <w:rtl/>
        </w:rPr>
        <w:t>دلایل سقوط امر</w:t>
      </w:r>
      <w:bookmarkEnd w:id="10"/>
    </w:p>
    <w:p w:rsidR="00145A1F" w:rsidRPr="00145A1F" w:rsidRDefault="00FC259A" w:rsidP="00FC259A">
      <w:pPr>
        <w:rPr>
          <w:sz w:val="28"/>
          <w:rtl/>
        </w:rPr>
      </w:pPr>
      <w:r>
        <w:rPr>
          <w:rFonts w:hint="cs"/>
          <w:sz w:val="28"/>
          <w:rtl/>
        </w:rPr>
        <w:t xml:space="preserve">و را ه دوم ساقط شدن است که </w:t>
      </w:r>
      <w:r w:rsidR="00145A1F" w:rsidRPr="00145A1F">
        <w:rPr>
          <w:rFonts w:hint="cs"/>
          <w:sz w:val="28"/>
          <w:rtl/>
        </w:rPr>
        <w:t xml:space="preserve">ساقط شدن </w:t>
      </w:r>
      <w:r>
        <w:rPr>
          <w:rFonts w:hint="cs"/>
          <w:sz w:val="28"/>
          <w:rtl/>
        </w:rPr>
        <w:t xml:space="preserve">امر از عهده مکلف </w:t>
      </w:r>
      <w:r w:rsidR="00145A1F" w:rsidRPr="00145A1F">
        <w:rPr>
          <w:rFonts w:hint="cs"/>
          <w:sz w:val="28"/>
          <w:rtl/>
        </w:rPr>
        <w:t xml:space="preserve">به یکی از </w:t>
      </w:r>
      <w:r>
        <w:rPr>
          <w:rFonts w:hint="cs"/>
          <w:sz w:val="28"/>
          <w:rtl/>
        </w:rPr>
        <w:t>این سه</w:t>
      </w:r>
      <w:r w:rsidR="00145A1F" w:rsidRPr="00145A1F">
        <w:rPr>
          <w:rFonts w:hint="cs"/>
          <w:sz w:val="28"/>
          <w:rtl/>
        </w:rPr>
        <w:t xml:space="preserve"> دلیل است:</w:t>
      </w:r>
    </w:p>
    <w:p w:rsidR="00C91948" w:rsidRDefault="00E171E5" w:rsidP="00DD2266">
      <w:pPr>
        <w:pStyle w:val="Heading4"/>
        <w:rPr>
          <w:rFonts w:hint="cs"/>
          <w:rtl/>
        </w:rPr>
      </w:pPr>
      <w:bookmarkStart w:id="11" w:name="_Toc398359033"/>
      <w:r>
        <w:rPr>
          <w:rFonts w:hint="cs"/>
          <w:rtl/>
        </w:rPr>
        <w:t xml:space="preserve">دلیل </w:t>
      </w:r>
      <w:r w:rsidR="00C91948">
        <w:rPr>
          <w:rFonts w:hint="cs"/>
          <w:rtl/>
        </w:rPr>
        <w:t>اول</w:t>
      </w:r>
      <w:bookmarkEnd w:id="11"/>
    </w:p>
    <w:p w:rsidR="00145A1F" w:rsidRPr="00145A1F" w:rsidRDefault="00DB0C28" w:rsidP="00FC259A">
      <w:pPr>
        <w:rPr>
          <w:sz w:val="28"/>
          <w:rtl/>
        </w:rPr>
      </w:pP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145A1F" w:rsidRPr="00145A1F">
        <w:rPr>
          <w:rFonts w:hint="cs"/>
          <w:sz w:val="28"/>
          <w:rtl/>
        </w:rPr>
        <w:t xml:space="preserve"> کسی </w:t>
      </w:r>
      <w:r w:rsidR="00FC259A">
        <w:rPr>
          <w:rFonts w:hint="cs"/>
          <w:sz w:val="28"/>
          <w:rtl/>
        </w:rPr>
        <w:t xml:space="preserve">در </w:t>
      </w:r>
      <w:r w:rsidR="00145A1F" w:rsidRPr="00145A1F">
        <w:rPr>
          <w:rFonts w:hint="cs"/>
          <w:sz w:val="28"/>
          <w:rtl/>
        </w:rPr>
        <w:t>وقت عمل عصیان کند</w:t>
      </w:r>
      <w:r>
        <w:rPr>
          <w:sz w:val="28"/>
          <w:rtl/>
        </w:rPr>
        <w:t xml:space="preserve"> </w:t>
      </w:r>
      <w:r w:rsidR="00145A1F" w:rsidRPr="00145A1F">
        <w:rPr>
          <w:rFonts w:hint="cs"/>
          <w:sz w:val="28"/>
          <w:rtl/>
        </w:rPr>
        <w:t xml:space="preserve">و وقت هم گذشت، باید موقع صبح نماز بخواند و نخواند، </w:t>
      </w:r>
      <w:r w:rsidR="00FC259A">
        <w:rPr>
          <w:rFonts w:hint="cs"/>
          <w:sz w:val="28"/>
          <w:rtl/>
        </w:rPr>
        <w:t xml:space="preserve">در اینجا امر ساقط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="00FC259A">
        <w:rPr>
          <w:rFonts w:hint="cs"/>
          <w:sz w:val="28"/>
          <w:rtl/>
        </w:rPr>
        <w:t xml:space="preserve"> </w:t>
      </w:r>
      <w:r w:rsidR="00145A1F" w:rsidRPr="00145A1F">
        <w:rPr>
          <w:rFonts w:hint="cs"/>
          <w:sz w:val="28"/>
          <w:rtl/>
        </w:rPr>
        <w:t xml:space="preserve">و سقوط امر بخاطر </w:t>
      </w:r>
      <w:r w:rsidR="00FC259A">
        <w:rPr>
          <w:rFonts w:hint="cs"/>
          <w:sz w:val="28"/>
          <w:rtl/>
        </w:rPr>
        <w:t>عصیان</w:t>
      </w:r>
      <w:r w:rsidR="00145A1F" w:rsidRPr="00145A1F">
        <w:rPr>
          <w:rFonts w:hint="cs"/>
          <w:sz w:val="28"/>
          <w:rtl/>
        </w:rPr>
        <w:t xml:space="preserve"> است.</w:t>
      </w:r>
    </w:p>
    <w:p w:rsidR="00C91948" w:rsidRDefault="00E171E5" w:rsidP="00DD2266">
      <w:pPr>
        <w:pStyle w:val="Heading4"/>
        <w:rPr>
          <w:rFonts w:hint="cs"/>
          <w:rtl/>
        </w:rPr>
      </w:pPr>
      <w:bookmarkStart w:id="12" w:name="_Toc398359034"/>
      <w:r>
        <w:rPr>
          <w:rFonts w:hint="cs"/>
          <w:rtl/>
        </w:rPr>
        <w:t xml:space="preserve">دلیل </w:t>
      </w:r>
      <w:r w:rsidR="00DA761B">
        <w:rPr>
          <w:rFonts w:hint="cs"/>
          <w:rtl/>
        </w:rPr>
        <w:t>دوم</w:t>
      </w:r>
      <w:bookmarkEnd w:id="12"/>
    </w:p>
    <w:p w:rsidR="00145A1F" w:rsidRPr="00145A1F" w:rsidRDefault="00145A1F" w:rsidP="00DA761B">
      <w:pPr>
        <w:rPr>
          <w:sz w:val="28"/>
          <w:rtl/>
        </w:rPr>
      </w:pPr>
      <w:r w:rsidRPr="00145A1F">
        <w:rPr>
          <w:rFonts w:hint="cs"/>
          <w:sz w:val="28"/>
          <w:rtl/>
        </w:rPr>
        <w:t xml:space="preserve">سقوط امر </w:t>
      </w:r>
      <w:r w:rsidR="00DB0C28">
        <w:rPr>
          <w:rFonts w:hint="eastAsia"/>
          <w:sz w:val="28"/>
          <w:rtl/>
        </w:rPr>
        <w:t>به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خاطر</w:t>
      </w:r>
      <w:r w:rsidR="00DA761B">
        <w:rPr>
          <w:rFonts w:hint="cs"/>
          <w:sz w:val="28"/>
          <w:rtl/>
        </w:rPr>
        <w:t xml:space="preserve"> فقد موضوع باشد،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ن‌که</w:t>
      </w:r>
      <w:r w:rsidR="00DA761B">
        <w:rPr>
          <w:rFonts w:hint="cs"/>
          <w:sz w:val="28"/>
          <w:rtl/>
        </w:rPr>
        <w:t xml:space="preserve"> او</w:t>
      </w:r>
      <w:r w:rsidRPr="00145A1F">
        <w:rPr>
          <w:rFonts w:hint="cs"/>
          <w:sz w:val="28"/>
          <w:rtl/>
        </w:rPr>
        <w:t xml:space="preserve"> مخاطب این امر نبود، به آدمی که سر سال می</w:t>
      </w:r>
      <w:r w:rsidR="00DA761B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شود و غ</w:t>
      </w:r>
      <w:r w:rsidR="00C167FE">
        <w:rPr>
          <w:rFonts w:hint="cs"/>
          <w:sz w:val="28"/>
          <w:rtl/>
        </w:rPr>
        <w:t>ن</w:t>
      </w:r>
      <w:r w:rsidRPr="00145A1F">
        <w:rPr>
          <w:rFonts w:hint="cs"/>
          <w:sz w:val="28"/>
          <w:rtl/>
        </w:rPr>
        <w:t>یمتی و سرمایه</w:t>
      </w:r>
      <w:r w:rsidR="00DA761B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ای فاضل بر </w:t>
      </w:r>
      <w:r w:rsidR="00DB0C28">
        <w:rPr>
          <w:rFonts w:hint="eastAsia"/>
          <w:sz w:val="28"/>
          <w:rtl/>
        </w:rPr>
        <w:t>مؤونه</w:t>
      </w:r>
      <w:r w:rsidRPr="00145A1F">
        <w:rPr>
          <w:rFonts w:hint="cs"/>
          <w:sz w:val="28"/>
          <w:rtl/>
        </w:rPr>
        <w:t xml:space="preserve"> دارد می</w:t>
      </w:r>
      <w:r w:rsidR="00DA761B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گوید خمس بدهد، در اینجا هم تحول موضوع است و در اینجا از شمول موضوع حکم خارج است.</w:t>
      </w:r>
    </w:p>
    <w:p w:rsidR="00C91948" w:rsidRDefault="00E171E5" w:rsidP="00DD2266">
      <w:pPr>
        <w:pStyle w:val="Heading4"/>
        <w:rPr>
          <w:rFonts w:hint="cs"/>
          <w:rtl/>
        </w:rPr>
      </w:pPr>
      <w:bookmarkStart w:id="13" w:name="_Toc398359035"/>
      <w:r>
        <w:rPr>
          <w:rFonts w:hint="cs"/>
          <w:rtl/>
        </w:rPr>
        <w:t xml:space="preserve">دلیل </w:t>
      </w:r>
      <w:r w:rsidR="00DA761B">
        <w:rPr>
          <w:rFonts w:hint="cs"/>
          <w:rtl/>
        </w:rPr>
        <w:t>سوم</w:t>
      </w:r>
      <w:bookmarkEnd w:id="13"/>
    </w:p>
    <w:p w:rsidR="00145A1F" w:rsidRPr="00145A1F" w:rsidRDefault="00145A1F" w:rsidP="00145A1F">
      <w:pPr>
        <w:rPr>
          <w:sz w:val="28"/>
          <w:rtl/>
        </w:rPr>
      </w:pPr>
      <w:r w:rsidRPr="00145A1F">
        <w:rPr>
          <w:rFonts w:hint="cs"/>
          <w:sz w:val="28"/>
          <w:rtl/>
        </w:rPr>
        <w:t>اطاعت</w:t>
      </w:r>
    </w:p>
    <w:p w:rsidR="00BB0165" w:rsidRDefault="00BB0165" w:rsidP="00DD2266">
      <w:pPr>
        <w:pStyle w:val="Heading3"/>
        <w:rPr>
          <w:rtl/>
        </w:rPr>
      </w:pPr>
      <w:bookmarkStart w:id="14" w:name="_Toc398359036"/>
      <w:r>
        <w:rPr>
          <w:rFonts w:hint="cs"/>
          <w:rtl/>
        </w:rPr>
        <w:t>حالات در صورت عدم انجام ذی‌المقدمه</w:t>
      </w:r>
      <w:bookmarkEnd w:id="14"/>
    </w:p>
    <w:p w:rsidR="00145A1F" w:rsidRPr="00145A1F" w:rsidRDefault="00145A1F" w:rsidP="00DA761B">
      <w:pPr>
        <w:rPr>
          <w:sz w:val="28"/>
          <w:rtl/>
        </w:rPr>
      </w:pPr>
      <w:r w:rsidRPr="00145A1F">
        <w:rPr>
          <w:rFonts w:hint="cs"/>
          <w:sz w:val="28"/>
          <w:rtl/>
        </w:rPr>
        <w:t>کسی که مقدمه را انجام داد و ذی</w:t>
      </w:r>
      <w:r w:rsidR="00DA761B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المقدمه را انجام نمی</w:t>
      </w:r>
      <w:r w:rsidR="00DA761B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دهد، چهار فرض دارد:</w:t>
      </w:r>
    </w:p>
    <w:p w:rsidR="00145A1F" w:rsidRPr="00145A1F" w:rsidRDefault="00145A1F" w:rsidP="00145A1F">
      <w:pPr>
        <w:rPr>
          <w:sz w:val="28"/>
          <w:rtl/>
        </w:rPr>
      </w:pPr>
      <w:r w:rsidRPr="00145A1F">
        <w:rPr>
          <w:rFonts w:hint="cs"/>
          <w:sz w:val="28"/>
          <w:rtl/>
        </w:rPr>
        <w:lastRenderedPageBreak/>
        <w:t>1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ـ</w:t>
      </w:r>
      <w:r w:rsidRPr="00145A1F">
        <w:rPr>
          <w:rFonts w:hint="cs"/>
          <w:sz w:val="28"/>
          <w:rtl/>
        </w:rPr>
        <w:t xml:space="preserve"> یا امر به مقدمه ساقط نشده است، </w:t>
      </w:r>
      <w:r w:rsidR="00DB0C28">
        <w:rPr>
          <w:rFonts w:hint="eastAsia"/>
          <w:sz w:val="28"/>
          <w:rtl/>
        </w:rPr>
        <w:t>ا</w:t>
      </w:r>
      <w:r w:rsidR="00DB0C28">
        <w:rPr>
          <w:rFonts w:hint="cs"/>
          <w:sz w:val="28"/>
          <w:rtl/>
        </w:rPr>
        <w:t>ی</w:t>
      </w:r>
      <w:r w:rsidR="00DB0C28">
        <w:rPr>
          <w:rFonts w:hint="eastAsia"/>
          <w:sz w:val="28"/>
          <w:rtl/>
        </w:rPr>
        <w:t>ن‌که</w:t>
      </w:r>
      <w:r w:rsidRPr="00145A1F">
        <w:rPr>
          <w:rFonts w:hint="cs"/>
          <w:sz w:val="28"/>
          <w:rtl/>
        </w:rPr>
        <w:t xml:space="preserve"> تحصیل حاصل است، عدم سقوط فرض اول است که تحصیل حاصل است</w:t>
      </w:r>
      <w:r w:rsidR="00DB0C28">
        <w:rPr>
          <w:sz w:val="28"/>
          <w:rtl/>
        </w:rPr>
        <w:t xml:space="preserve"> </w:t>
      </w:r>
      <w:r w:rsidRPr="00145A1F">
        <w:rPr>
          <w:rFonts w:hint="cs"/>
          <w:sz w:val="28"/>
          <w:rtl/>
        </w:rPr>
        <w:t>لای</w:t>
      </w:r>
      <w:r w:rsidR="00BB0165">
        <w:rPr>
          <w:rFonts w:hint="cs"/>
          <w:sz w:val="28"/>
          <w:rtl/>
        </w:rPr>
        <w:t>ُ</w:t>
      </w:r>
      <w:r w:rsidRPr="00145A1F">
        <w:rPr>
          <w:rFonts w:hint="cs"/>
          <w:sz w:val="28"/>
          <w:rtl/>
        </w:rPr>
        <w:t>عق</w:t>
      </w:r>
      <w:r w:rsidR="00BB0165">
        <w:rPr>
          <w:rFonts w:hint="cs"/>
          <w:sz w:val="28"/>
          <w:rtl/>
        </w:rPr>
        <w:t>َ</w:t>
      </w:r>
      <w:r w:rsidRPr="00145A1F">
        <w:rPr>
          <w:rFonts w:hint="cs"/>
          <w:sz w:val="28"/>
          <w:rtl/>
        </w:rPr>
        <w:t>ل.</w:t>
      </w:r>
    </w:p>
    <w:p w:rsidR="00145A1F" w:rsidRPr="00145A1F" w:rsidRDefault="00145A1F" w:rsidP="00BB0165">
      <w:pPr>
        <w:rPr>
          <w:sz w:val="28"/>
          <w:rtl/>
        </w:rPr>
      </w:pPr>
      <w:r w:rsidRPr="00145A1F">
        <w:rPr>
          <w:rFonts w:hint="cs"/>
          <w:sz w:val="28"/>
          <w:rtl/>
        </w:rPr>
        <w:t>2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ـ</w:t>
      </w:r>
      <w:r w:rsidRPr="00145A1F">
        <w:rPr>
          <w:rFonts w:hint="cs"/>
          <w:sz w:val="28"/>
          <w:rtl/>
        </w:rPr>
        <w:t xml:space="preserve"> حالت دوم، عصیان است و این هم نمی</w:t>
      </w:r>
      <w:r w:rsidR="00BB0165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>شود گفت</w:t>
      </w:r>
      <w:r w:rsidR="00BB0165">
        <w:rPr>
          <w:rFonts w:hint="cs"/>
          <w:sz w:val="28"/>
          <w:rtl/>
        </w:rPr>
        <w:t>.</w:t>
      </w:r>
    </w:p>
    <w:p w:rsidR="00145A1F" w:rsidRPr="00145A1F" w:rsidRDefault="00145A1F" w:rsidP="00C167FE">
      <w:pPr>
        <w:rPr>
          <w:sz w:val="28"/>
          <w:rtl/>
        </w:rPr>
      </w:pPr>
      <w:r w:rsidRPr="00145A1F">
        <w:rPr>
          <w:rFonts w:hint="cs"/>
          <w:sz w:val="28"/>
          <w:rtl/>
        </w:rPr>
        <w:t>3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ـ</w:t>
      </w:r>
      <w:r w:rsidRPr="00145A1F">
        <w:rPr>
          <w:rFonts w:hint="cs"/>
          <w:sz w:val="28"/>
          <w:rtl/>
        </w:rPr>
        <w:t xml:space="preserve"> موضوع </w:t>
      </w:r>
      <w:r w:rsidR="00DB0C28">
        <w:rPr>
          <w:rFonts w:hint="eastAsia"/>
          <w:sz w:val="28"/>
          <w:rtl/>
        </w:rPr>
        <w:t>عوض‌شده</w:t>
      </w:r>
      <w:r w:rsidRPr="00145A1F">
        <w:rPr>
          <w:rFonts w:hint="cs"/>
          <w:sz w:val="28"/>
          <w:rtl/>
        </w:rPr>
        <w:t xml:space="preserve"> است</w:t>
      </w:r>
      <w:r w:rsidR="00DB0C28">
        <w:rPr>
          <w:sz w:val="28"/>
          <w:rtl/>
        </w:rPr>
        <w:t xml:space="preserve"> </w:t>
      </w:r>
      <w:r w:rsidRPr="00145A1F">
        <w:rPr>
          <w:rFonts w:hint="cs"/>
          <w:sz w:val="28"/>
          <w:rtl/>
        </w:rPr>
        <w:t>و او مخاطب امر نبوده است و این هم نمی</w:t>
      </w:r>
      <w:r w:rsidR="00BB0165">
        <w:rPr>
          <w:rFonts w:hint="cs"/>
          <w:sz w:val="28"/>
          <w:rtl/>
        </w:rPr>
        <w:t>‌</w:t>
      </w:r>
      <w:r w:rsidRPr="00145A1F">
        <w:rPr>
          <w:rFonts w:hint="cs"/>
          <w:sz w:val="28"/>
          <w:rtl/>
        </w:rPr>
        <w:t xml:space="preserve">شود </w:t>
      </w:r>
      <w:r w:rsidR="00C167FE">
        <w:rPr>
          <w:rFonts w:hint="cs"/>
          <w:sz w:val="28"/>
          <w:rtl/>
        </w:rPr>
        <w:t>چون</w:t>
      </w:r>
      <w:r w:rsidRPr="00145A1F">
        <w:rPr>
          <w:rFonts w:hint="cs"/>
          <w:sz w:val="28"/>
          <w:rtl/>
        </w:rPr>
        <w:t xml:space="preserve"> مخاطب بوده و انجام داده است</w:t>
      </w:r>
      <w:r w:rsidR="00C167FE">
        <w:rPr>
          <w:rFonts w:hint="cs"/>
          <w:sz w:val="28"/>
          <w:rtl/>
        </w:rPr>
        <w:t>.</w:t>
      </w:r>
    </w:p>
    <w:p w:rsidR="00145A1F" w:rsidRPr="00145A1F" w:rsidRDefault="00BB0165" w:rsidP="00DB0C28">
      <w:pPr>
        <w:rPr>
          <w:sz w:val="28"/>
          <w:rtl/>
        </w:rPr>
      </w:pPr>
      <w:r>
        <w:rPr>
          <w:rFonts w:hint="cs"/>
          <w:sz w:val="28"/>
          <w:rtl/>
        </w:rPr>
        <w:t>4</w:t>
      </w:r>
      <w:r w:rsidR="00DB0C28">
        <w:rPr>
          <w:sz w:val="28"/>
          <w:rtl/>
        </w:rPr>
        <w:t xml:space="preserve"> </w:t>
      </w:r>
      <w:r w:rsidR="00DB0C28">
        <w:rPr>
          <w:rFonts w:hint="eastAsia"/>
          <w:sz w:val="28"/>
          <w:rtl/>
        </w:rPr>
        <w:t>ـ</w:t>
      </w:r>
      <w:r>
        <w:rPr>
          <w:rFonts w:hint="cs"/>
          <w:sz w:val="28"/>
          <w:rtl/>
        </w:rPr>
        <w:t xml:space="preserve"> شخص</w:t>
      </w:r>
      <w:r w:rsidR="00145A1F" w:rsidRPr="00145A1F">
        <w:rPr>
          <w:rFonts w:hint="cs"/>
          <w:sz w:val="28"/>
          <w:rtl/>
        </w:rPr>
        <w:t>، امر را اطاعت کرد</w:t>
      </w:r>
      <w:r>
        <w:rPr>
          <w:rFonts w:hint="cs"/>
          <w:sz w:val="28"/>
          <w:rtl/>
        </w:rPr>
        <w:t>ه است، این یعنی نفی مقدمه موصله</w:t>
      </w:r>
      <w:r w:rsidR="00145A1F" w:rsidRPr="00145A1F">
        <w:rPr>
          <w:rFonts w:hint="cs"/>
          <w:sz w:val="28"/>
          <w:rtl/>
        </w:rPr>
        <w:t>، کسی که مقدمه را آورد و ذی</w:t>
      </w:r>
      <w:r>
        <w:rPr>
          <w:rFonts w:hint="cs"/>
          <w:sz w:val="28"/>
          <w:rtl/>
        </w:rPr>
        <w:t>‌</w:t>
      </w:r>
      <w:r w:rsidR="00145A1F" w:rsidRPr="00145A1F">
        <w:rPr>
          <w:rFonts w:hint="cs"/>
          <w:sz w:val="28"/>
          <w:rtl/>
        </w:rPr>
        <w:t xml:space="preserve">المقدمه را انجام نداد، </w:t>
      </w:r>
      <w:r w:rsidR="00DB0C28">
        <w:rPr>
          <w:rFonts w:hint="cs"/>
          <w:sz w:val="28"/>
          <w:rtl/>
        </w:rPr>
        <w:t>إ</w:t>
      </w:r>
      <w:r w:rsidR="00145A1F" w:rsidRPr="00145A1F">
        <w:rPr>
          <w:rFonts w:hint="cs"/>
          <w:sz w:val="28"/>
          <w:rtl/>
        </w:rPr>
        <w:t xml:space="preserve">تیان </w:t>
      </w:r>
      <w:r>
        <w:rPr>
          <w:rFonts w:hint="cs"/>
          <w:sz w:val="28"/>
          <w:rtl/>
        </w:rPr>
        <w:t>امر به مقدمه یعنی سقوط لِلإطاعة</w:t>
      </w:r>
      <w:r w:rsidR="00145A1F" w:rsidRPr="00145A1F">
        <w:rPr>
          <w:rFonts w:hint="cs"/>
          <w:sz w:val="28"/>
          <w:rtl/>
        </w:rPr>
        <w:t>، این</w:t>
      </w:r>
      <w:r>
        <w:rPr>
          <w:rFonts w:hint="cs"/>
          <w:sz w:val="28"/>
          <w:rtl/>
        </w:rPr>
        <w:t xml:space="preserve"> نشانگر این است که امر به مقدمه</w:t>
      </w:r>
      <w:r w:rsidR="00145A1F" w:rsidRPr="00145A1F">
        <w:rPr>
          <w:rFonts w:hint="cs"/>
          <w:sz w:val="28"/>
          <w:rtl/>
        </w:rPr>
        <w:t xml:space="preserve">، مطلق است </w:t>
      </w:r>
      <w:r>
        <w:rPr>
          <w:rFonts w:hint="cs"/>
          <w:sz w:val="28"/>
          <w:rtl/>
        </w:rPr>
        <w:t xml:space="preserve">و </w:t>
      </w:r>
      <w:r w:rsidR="00145A1F" w:rsidRPr="00145A1F">
        <w:rPr>
          <w:rFonts w:hint="cs"/>
          <w:sz w:val="28"/>
          <w:rtl/>
        </w:rPr>
        <w:t>لازم نیست موصله باشد.</w:t>
      </w:r>
    </w:p>
    <w:p w:rsidR="00144489" w:rsidRPr="00145A1F" w:rsidRDefault="00144489" w:rsidP="00145A1F">
      <w:pPr>
        <w:ind w:firstLine="0"/>
        <w:rPr>
          <w:sz w:val="28"/>
          <w:rtl/>
        </w:rPr>
      </w:pPr>
    </w:p>
    <w:sectPr w:rsidR="00144489" w:rsidRPr="00145A1F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31" w:rsidRDefault="005F1531">
      <w:r>
        <w:separator/>
      </w:r>
    </w:p>
    <w:p w:rsidR="005F1531" w:rsidRDefault="005F1531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24343B"/>
    <w:p w:rsidR="005F1531" w:rsidRDefault="005F1531" w:rsidP="0024343B"/>
    <w:p w:rsidR="005F1531" w:rsidRDefault="005F1531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/>
    <w:p w:rsidR="005F1531" w:rsidRDefault="005F1531" w:rsidP="00F77F5F"/>
    <w:p w:rsidR="005F1531" w:rsidRDefault="005F1531" w:rsidP="00F77F5F"/>
    <w:p w:rsidR="005F1531" w:rsidRDefault="005F1531" w:rsidP="00F77F5F"/>
    <w:p w:rsidR="005F1531" w:rsidRDefault="005F1531" w:rsidP="00053028"/>
    <w:p w:rsidR="005F1531" w:rsidRDefault="005F1531"/>
  </w:endnote>
  <w:endnote w:type="continuationSeparator" w:id="0">
    <w:p w:rsidR="005F1531" w:rsidRDefault="005F1531">
      <w:r>
        <w:continuationSeparator/>
      </w:r>
    </w:p>
    <w:p w:rsidR="005F1531" w:rsidRDefault="005F1531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24343B"/>
    <w:p w:rsidR="005F1531" w:rsidRDefault="005F1531" w:rsidP="0024343B"/>
    <w:p w:rsidR="005F1531" w:rsidRDefault="005F1531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/>
    <w:p w:rsidR="005F1531" w:rsidRDefault="005F1531" w:rsidP="00F77F5F"/>
    <w:p w:rsidR="005F1531" w:rsidRDefault="005F1531" w:rsidP="00F77F5F"/>
    <w:p w:rsidR="005F1531" w:rsidRDefault="005F1531" w:rsidP="00F77F5F"/>
    <w:p w:rsidR="005F1531" w:rsidRDefault="005F1531" w:rsidP="00053028"/>
    <w:p w:rsidR="005F1531" w:rsidRDefault="005F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97AE6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31" w:rsidRDefault="005F1531">
      <w:r>
        <w:separator/>
      </w:r>
    </w:p>
    <w:p w:rsidR="005F1531" w:rsidRDefault="005F1531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24343B"/>
    <w:p w:rsidR="005F1531" w:rsidRDefault="005F1531" w:rsidP="0024343B"/>
    <w:p w:rsidR="005F1531" w:rsidRDefault="005F1531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/>
    <w:p w:rsidR="005F1531" w:rsidRDefault="005F1531" w:rsidP="00F77F5F"/>
    <w:p w:rsidR="005F1531" w:rsidRDefault="005F1531" w:rsidP="00F77F5F"/>
    <w:p w:rsidR="005F1531" w:rsidRDefault="005F1531" w:rsidP="00F77F5F"/>
    <w:p w:rsidR="005F1531" w:rsidRDefault="005F1531" w:rsidP="00053028"/>
    <w:p w:rsidR="005F1531" w:rsidRDefault="005F1531"/>
  </w:footnote>
  <w:footnote w:type="continuationSeparator" w:id="0">
    <w:p w:rsidR="005F1531" w:rsidRDefault="005F1531">
      <w:r>
        <w:continuationSeparator/>
      </w:r>
    </w:p>
    <w:p w:rsidR="005F1531" w:rsidRDefault="005F1531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CE61DD"/>
    <w:p w:rsidR="005F1531" w:rsidRDefault="005F1531" w:rsidP="0024343B"/>
    <w:p w:rsidR="005F1531" w:rsidRDefault="005F1531" w:rsidP="0024343B"/>
    <w:p w:rsidR="005F1531" w:rsidRDefault="005F1531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3339DE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 w:rsidP="00493648"/>
    <w:p w:rsidR="005F1531" w:rsidRDefault="005F1531"/>
    <w:p w:rsidR="005F1531" w:rsidRDefault="005F1531" w:rsidP="00F77F5F"/>
    <w:p w:rsidR="005F1531" w:rsidRDefault="005F1531" w:rsidP="00F77F5F"/>
    <w:p w:rsidR="005F1531" w:rsidRDefault="005F1531" w:rsidP="00F77F5F"/>
    <w:p w:rsidR="005F1531" w:rsidRDefault="005F1531" w:rsidP="00053028"/>
    <w:p w:rsidR="005F1531" w:rsidRDefault="005F1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B06490" w:rsidRDefault="00B06490" w:rsidP="00B06490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84BD20B" wp14:editId="3FC5DB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2477CA6A" wp14:editId="229CFA89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304</w:t>
    </w:r>
    <w:r>
      <w:rPr>
        <w:rFonts w:ascii="IranNastaliq" w:hAnsi="IranNastaliq" w:cs="IranNastaliq"/>
        <w:sz w:val="40"/>
        <w:szCs w:val="4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F"/>
    <w:rsid w:val="00025633"/>
    <w:rsid w:val="000333D8"/>
    <w:rsid w:val="00053028"/>
    <w:rsid w:val="00081224"/>
    <w:rsid w:val="00081BD8"/>
    <w:rsid w:val="000914B6"/>
    <w:rsid w:val="000B2171"/>
    <w:rsid w:val="000D1B90"/>
    <w:rsid w:val="000D3292"/>
    <w:rsid w:val="000F4AA2"/>
    <w:rsid w:val="00103FEA"/>
    <w:rsid w:val="00144489"/>
    <w:rsid w:val="00145A1F"/>
    <w:rsid w:val="001524B9"/>
    <w:rsid w:val="001532AF"/>
    <w:rsid w:val="00172BB9"/>
    <w:rsid w:val="001C4794"/>
    <w:rsid w:val="001D227B"/>
    <w:rsid w:val="0021305C"/>
    <w:rsid w:val="0022141B"/>
    <w:rsid w:val="0024343B"/>
    <w:rsid w:val="00271183"/>
    <w:rsid w:val="00290DFF"/>
    <w:rsid w:val="002B237C"/>
    <w:rsid w:val="002D5D96"/>
    <w:rsid w:val="002F03D3"/>
    <w:rsid w:val="00302363"/>
    <w:rsid w:val="00331305"/>
    <w:rsid w:val="0033233A"/>
    <w:rsid w:val="003339DE"/>
    <w:rsid w:val="0034269B"/>
    <w:rsid w:val="00354817"/>
    <w:rsid w:val="00356D27"/>
    <w:rsid w:val="003935FF"/>
    <w:rsid w:val="003959DE"/>
    <w:rsid w:val="003D6613"/>
    <w:rsid w:val="003D70D3"/>
    <w:rsid w:val="003F3234"/>
    <w:rsid w:val="003F3637"/>
    <w:rsid w:val="00402D99"/>
    <w:rsid w:val="004273C6"/>
    <w:rsid w:val="00430ED3"/>
    <w:rsid w:val="004422CF"/>
    <w:rsid w:val="004434C8"/>
    <w:rsid w:val="0048706C"/>
    <w:rsid w:val="00493648"/>
    <w:rsid w:val="004B217F"/>
    <w:rsid w:val="004C76E1"/>
    <w:rsid w:val="004E1ADD"/>
    <w:rsid w:val="00514FFF"/>
    <w:rsid w:val="0052155D"/>
    <w:rsid w:val="005246B5"/>
    <w:rsid w:val="005413D6"/>
    <w:rsid w:val="00553F93"/>
    <w:rsid w:val="0056012A"/>
    <w:rsid w:val="00582B29"/>
    <w:rsid w:val="0059290C"/>
    <w:rsid w:val="005A0CF8"/>
    <w:rsid w:val="005B4AA1"/>
    <w:rsid w:val="005B6FA5"/>
    <w:rsid w:val="005C39B4"/>
    <w:rsid w:val="005D01F9"/>
    <w:rsid w:val="005D1750"/>
    <w:rsid w:val="005D2589"/>
    <w:rsid w:val="005D6E17"/>
    <w:rsid w:val="005E29C3"/>
    <w:rsid w:val="005F1371"/>
    <w:rsid w:val="005F1531"/>
    <w:rsid w:val="00601000"/>
    <w:rsid w:val="006035FC"/>
    <w:rsid w:val="006434EB"/>
    <w:rsid w:val="006635C8"/>
    <w:rsid w:val="006B0B46"/>
    <w:rsid w:val="006E4F1C"/>
    <w:rsid w:val="006F54AD"/>
    <w:rsid w:val="006F7256"/>
    <w:rsid w:val="00705921"/>
    <w:rsid w:val="00722396"/>
    <w:rsid w:val="00725A93"/>
    <w:rsid w:val="00727981"/>
    <w:rsid w:val="00744ADC"/>
    <w:rsid w:val="00760889"/>
    <w:rsid w:val="007657D3"/>
    <w:rsid w:val="007708C3"/>
    <w:rsid w:val="007A024F"/>
    <w:rsid w:val="007A26A3"/>
    <w:rsid w:val="007A723D"/>
    <w:rsid w:val="007B3471"/>
    <w:rsid w:val="007C5965"/>
    <w:rsid w:val="007C7FE1"/>
    <w:rsid w:val="00805806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F7A81"/>
    <w:rsid w:val="00903FA7"/>
    <w:rsid w:val="00914A39"/>
    <w:rsid w:val="00920F84"/>
    <w:rsid w:val="009212CA"/>
    <w:rsid w:val="009379E5"/>
    <w:rsid w:val="00937CA4"/>
    <w:rsid w:val="00960EA2"/>
    <w:rsid w:val="0096186A"/>
    <w:rsid w:val="0096760A"/>
    <w:rsid w:val="00973154"/>
    <w:rsid w:val="00974E42"/>
    <w:rsid w:val="00976501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F1AD9"/>
    <w:rsid w:val="00B01641"/>
    <w:rsid w:val="00B06490"/>
    <w:rsid w:val="00B1131F"/>
    <w:rsid w:val="00B12B3D"/>
    <w:rsid w:val="00B213D0"/>
    <w:rsid w:val="00B470DC"/>
    <w:rsid w:val="00B606A1"/>
    <w:rsid w:val="00B613EF"/>
    <w:rsid w:val="00B76313"/>
    <w:rsid w:val="00B76FAF"/>
    <w:rsid w:val="00B81593"/>
    <w:rsid w:val="00BA6C55"/>
    <w:rsid w:val="00BB0165"/>
    <w:rsid w:val="00C049AB"/>
    <w:rsid w:val="00C114BF"/>
    <w:rsid w:val="00C11C64"/>
    <w:rsid w:val="00C167FE"/>
    <w:rsid w:val="00C206D1"/>
    <w:rsid w:val="00C27EF0"/>
    <w:rsid w:val="00C4300A"/>
    <w:rsid w:val="00C55822"/>
    <w:rsid w:val="00C7520B"/>
    <w:rsid w:val="00C91948"/>
    <w:rsid w:val="00CA4B51"/>
    <w:rsid w:val="00CA4E23"/>
    <w:rsid w:val="00CA61DF"/>
    <w:rsid w:val="00CC0984"/>
    <w:rsid w:val="00CC2DA2"/>
    <w:rsid w:val="00CD2CA3"/>
    <w:rsid w:val="00CE61DD"/>
    <w:rsid w:val="00D36EA7"/>
    <w:rsid w:val="00D55680"/>
    <w:rsid w:val="00D57ED6"/>
    <w:rsid w:val="00D65F1E"/>
    <w:rsid w:val="00D67453"/>
    <w:rsid w:val="00D73817"/>
    <w:rsid w:val="00D97AE6"/>
    <w:rsid w:val="00DA1DC0"/>
    <w:rsid w:val="00DA6B49"/>
    <w:rsid w:val="00DA761B"/>
    <w:rsid w:val="00DB0C28"/>
    <w:rsid w:val="00DD2266"/>
    <w:rsid w:val="00DD380E"/>
    <w:rsid w:val="00DD44FE"/>
    <w:rsid w:val="00DE6BE4"/>
    <w:rsid w:val="00DF0E93"/>
    <w:rsid w:val="00DF5D98"/>
    <w:rsid w:val="00E020D0"/>
    <w:rsid w:val="00E04F8E"/>
    <w:rsid w:val="00E10544"/>
    <w:rsid w:val="00E13839"/>
    <w:rsid w:val="00E171E5"/>
    <w:rsid w:val="00E2365C"/>
    <w:rsid w:val="00E2563D"/>
    <w:rsid w:val="00E34DCB"/>
    <w:rsid w:val="00E36D4A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427D8"/>
    <w:rsid w:val="00F44CA1"/>
    <w:rsid w:val="00F6683E"/>
    <w:rsid w:val="00F77F5F"/>
    <w:rsid w:val="00F90A32"/>
    <w:rsid w:val="00FB4EC8"/>
    <w:rsid w:val="00FC259A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657D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57D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57D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57D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226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57D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657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DD2266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657D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657D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657D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657D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657D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657D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657D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57D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57D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57D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57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57D3"/>
    <w:pPr>
      <w:spacing w:after="0"/>
      <w:ind w:left="1100"/>
    </w:pPr>
  </w:style>
  <w:style w:type="character" w:styleId="Emphasis">
    <w:name w:val="Emphasis"/>
    <w:uiPriority w:val="20"/>
    <w:qFormat/>
    <w:rsid w:val="007657D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657D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57D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7D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57D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57D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57D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57D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657D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57D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57D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57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57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57D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57D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57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57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57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57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57D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657D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7D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657D3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657D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57D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57D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57D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2266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57D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657D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657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DD2266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657D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7657D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7657D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657D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657D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657D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657D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57D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57D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57D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57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57D3"/>
    <w:pPr>
      <w:spacing w:after="0"/>
      <w:ind w:left="1100"/>
    </w:pPr>
  </w:style>
  <w:style w:type="character" w:styleId="Emphasis">
    <w:name w:val="Emphasis"/>
    <w:uiPriority w:val="20"/>
    <w:qFormat/>
    <w:rsid w:val="007657D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657D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57D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7D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57D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57D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57D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57D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657D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57D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57D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57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57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57D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57D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57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57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57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57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57D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657D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7D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657D3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605;&#1578;&#1606;&#1740;\&#1601;&#1575;&#1740;&#1604;%20&#1575;&#1588;&#1585;&#1575;&#1602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B0E7-3120-4B4A-B4C2-FFEC2EE2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117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39</cp:revision>
  <cp:lastPrinted>2008-05-03T17:27:00Z</cp:lastPrinted>
  <dcterms:created xsi:type="dcterms:W3CDTF">2014-09-02T19:02:00Z</dcterms:created>
  <dcterms:modified xsi:type="dcterms:W3CDTF">2014-09-13T03:38:00Z</dcterms:modified>
</cp:coreProperties>
</file>