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E" w:rsidRPr="00932023" w:rsidRDefault="00010EBE" w:rsidP="00010EBE">
      <w:pPr>
        <w:jc w:val="center"/>
        <w:rPr>
          <w:rFonts w:cs="Times New Roman"/>
          <w:sz w:val="28"/>
          <w:rtl/>
        </w:rPr>
      </w:pPr>
      <w:bookmarkStart w:id="0" w:name="_Toc403600224"/>
      <w:r>
        <w:rPr>
          <w:rFonts w:hint="cs"/>
          <w:rtl/>
        </w:rPr>
        <w:t>بسم الله الرحمن الرحیم</w:t>
      </w:r>
    </w:p>
    <w:p w:rsidR="005723E9" w:rsidRPr="00B10288" w:rsidRDefault="005723E9" w:rsidP="00B10288">
      <w:pPr>
        <w:pStyle w:val="Heading1"/>
        <w:rPr>
          <w:rtl/>
        </w:rPr>
      </w:pPr>
      <w:bookmarkStart w:id="1" w:name="_GoBack"/>
      <w:r w:rsidRPr="00B10288">
        <w:rPr>
          <w:rFonts w:hint="cs"/>
          <w:rtl/>
        </w:rPr>
        <w:t>خلاصه جلسه قبل</w:t>
      </w:r>
      <w:bookmarkEnd w:id="0"/>
    </w:p>
    <w:bookmarkEnd w:id="1"/>
    <w:p w:rsidR="005723E9" w:rsidRDefault="00976320" w:rsidP="000357DD">
      <w:pPr>
        <w:rPr>
          <w:rtl/>
        </w:rPr>
      </w:pPr>
      <w:r w:rsidRPr="009375BF">
        <w:rPr>
          <w:rFonts w:hint="cs"/>
          <w:rtl/>
        </w:rPr>
        <w:t>بحث ضد از مباحثی مهم</w:t>
      </w:r>
      <w:r w:rsidR="003C3854">
        <w:rPr>
          <w:rFonts w:hint="cs"/>
          <w:rtl/>
        </w:rPr>
        <w:t>ی</w:t>
      </w:r>
      <w:r w:rsidRPr="009375BF">
        <w:rPr>
          <w:rFonts w:hint="cs"/>
          <w:rtl/>
        </w:rPr>
        <w:t xml:space="preserve"> است </w:t>
      </w:r>
      <w:r w:rsidR="003C3854">
        <w:rPr>
          <w:rFonts w:hint="cs"/>
          <w:rtl/>
        </w:rPr>
        <w:t xml:space="preserve">و </w:t>
      </w:r>
      <w:r w:rsidRPr="009375BF">
        <w:rPr>
          <w:rFonts w:hint="cs"/>
          <w:rtl/>
        </w:rPr>
        <w:t xml:space="preserve">آثار مهمی </w:t>
      </w:r>
      <w:r w:rsidR="003C3854">
        <w:rPr>
          <w:rFonts w:hint="cs"/>
          <w:rtl/>
        </w:rPr>
        <w:t xml:space="preserve">هم </w:t>
      </w:r>
      <w:r w:rsidRPr="009375BF">
        <w:rPr>
          <w:rFonts w:hint="cs"/>
          <w:rtl/>
        </w:rPr>
        <w:t>دارد.</w:t>
      </w:r>
      <w:r w:rsidR="001345E0" w:rsidRPr="009375BF">
        <w:rPr>
          <w:rFonts w:hint="cs"/>
          <w:rtl/>
        </w:rPr>
        <w:t xml:space="preserve"> </w:t>
      </w:r>
      <w:r w:rsidRPr="009375BF">
        <w:rPr>
          <w:rFonts w:hint="cs"/>
          <w:rtl/>
        </w:rPr>
        <w:t xml:space="preserve">اقتضای امر به </w:t>
      </w:r>
      <w:r w:rsidR="001D4E36">
        <w:rPr>
          <w:rFonts w:hint="cs"/>
          <w:rtl/>
        </w:rPr>
        <w:t>شیء</w:t>
      </w:r>
      <w:r w:rsidRPr="009375BF">
        <w:rPr>
          <w:rFonts w:hint="cs"/>
          <w:rtl/>
        </w:rPr>
        <w:t xml:space="preserve"> </w:t>
      </w:r>
      <w:r w:rsidR="003C3854" w:rsidRPr="009375BF">
        <w:rPr>
          <w:rFonts w:hint="cs"/>
          <w:rtl/>
        </w:rPr>
        <w:t>از دو راه</w:t>
      </w:r>
      <w:r w:rsidR="003C3854">
        <w:rPr>
          <w:rFonts w:hint="cs"/>
          <w:rtl/>
        </w:rPr>
        <w:t>،</w:t>
      </w:r>
      <w:r w:rsidR="003C3854" w:rsidRPr="009375BF">
        <w:rPr>
          <w:rFonts w:hint="cs"/>
          <w:rtl/>
        </w:rPr>
        <w:t xml:space="preserve"> </w:t>
      </w:r>
      <w:r w:rsidRPr="009375BF">
        <w:rPr>
          <w:rFonts w:hint="cs"/>
          <w:rtl/>
        </w:rPr>
        <w:t xml:space="preserve">نهی از ضد </w:t>
      </w:r>
      <w:r w:rsidR="001D4E36">
        <w:rPr>
          <w:rFonts w:hint="cs"/>
          <w:rtl/>
        </w:rPr>
        <w:t>می‌کند</w:t>
      </w:r>
      <w:r w:rsidR="003C3854">
        <w:rPr>
          <w:rFonts w:hint="cs"/>
          <w:rtl/>
        </w:rPr>
        <w:t xml:space="preserve">: راه مقدمیت و </w:t>
      </w:r>
      <w:r w:rsidRPr="009375BF">
        <w:rPr>
          <w:rFonts w:hint="cs"/>
          <w:rtl/>
        </w:rPr>
        <w:t xml:space="preserve">راه </w:t>
      </w:r>
      <w:r w:rsidR="003C3854">
        <w:rPr>
          <w:rFonts w:hint="cs"/>
          <w:rtl/>
        </w:rPr>
        <w:t xml:space="preserve">تلازم. </w:t>
      </w:r>
      <w:r w:rsidR="001D4E36">
        <w:rPr>
          <w:rFonts w:hint="cs"/>
          <w:rtl/>
        </w:rPr>
        <w:t>فعلاً</w:t>
      </w:r>
      <w:r w:rsidRPr="009375BF">
        <w:rPr>
          <w:rFonts w:hint="cs"/>
          <w:rtl/>
        </w:rPr>
        <w:t xml:space="preserve"> در راه اول بحث </w:t>
      </w:r>
      <w:r w:rsidR="001D4E36">
        <w:rPr>
          <w:rFonts w:hint="cs"/>
          <w:rtl/>
        </w:rPr>
        <w:t>می‌کنیم</w:t>
      </w:r>
      <w:r w:rsidRPr="009375BF">
        <w:rPr>
          <w:rFonts w:hint="cs"/>
          <w:rtl/>
        </w:rPr>
        <w:t>.</w:t>
      </w:r>
      <w:r w:rsidR="003C3854">
        <w:rPr>
          <w:rFonts w:hint="cs"/>
          <w:rtl/>
        </w:rPr>
        <w:t xml:space="preserve"> گفتیم: </w:t>
      </w:r>
      <w:r w:rsidR="001D4E36">
        <w:rPr>
          <w:rFonts w:hint="cs"/>
          <w:rtl/>
        </w:rPr>
        <w:t>مهم‌ترین</w:t>
      </w:r>
      <w:r w:rsidRPr="009375BF">
        <w:rPr>
          <w:rFonts w:hint="cs"/>
          <w:rtl/>
        </w:rPr>
        <w:t xml:space="preserve"> دلیل برای اثبات مقدمیت که راه اول است همان چیزی است که در کلمات قدما قبل از دوره مرحوم شیخ و</w:t>
      </w:r>
      <w:r w:rsidR="003C3854">
        <w:rPr>
          <w:rFonts w:hint="cs"/>
          <w:rtl/>
        </w:rPr>
        <w:t xml:space="preserve"> مرحوم</w:t>
      </w:r>
      <w:r w:rsidRPr="009375BF">
        <w:rPr>
          <w:rFonts w:hint="cs"/>
          <w:rtl/>
        </w:rPr>
        <w:t xml:space="preserve"> آخوند بود</w:t>
      </w:r>
      <w:r w:rsidR="003C3854">
        <w:rPr>
          <w:rFonts w:hint="cs"/>
          <w:rtl/>
        </w:rPr>
        <w:t>ه است.</w:t>
      </w:r>
    </w:p>
    <w:p w:rsidR="005723E9" w:rsidRPr="00B10288" w:rsidRDefault="005723E9" w:rsidP="00B10288">
      <w:pPr>
        <w:pStyle w:val="Heading2"/>
        <w:spacing w:before="0"/>
        <w:rPr>
          <w:rtl/>
        </w:rPr>
      </w:pPr>
      <w:bookmarkStart w:id="2" w:name="_Toc403600225"/>
      <w:r w:rsidRPr="00B10288">
        <w:rPr>
          <w:rFonts w:hint="cs"/>
          <w:rtl/>
        </w:rPr>
        <w:t>دلیل اول اثبات مقدمیت</w:t>
      </w:r>
      <w:bookmarkEnd w:id="2"/>
    </w:p>
    <w:p w:rsidR="00976320" w:rsidRPr="009375BF" w:rsidRDefault="003C3854" w:rsidP="000357DD">
      <w:pPr>
        <w:rPr>
          <w:rtl/>
        </w:rPr>
      </w:pPr>
      <w:r>
        <w:rPr>
          <w:rFonts w:hint="cs"/>
          <w:rtl/>
        </w:rPr>
        <w:t xml:space="preserve">راه اول این </w:t>
      </w:r>
      <w:r w:rsidR="005723E9">
        <w:rPr>
          <w:rFonts w:hint="cs"/>
          <w:rtl/>
        </w:rPr>
        <w:t>بود</w:t>
      </w:r>
      <w:r w:rsidR="00976320" w:rsidRPr="009375BF">
        <w:rPr>
          <w:rFonts w:hint="cs"/>
          <w:rtl/>
        </w:rPr>
        <w:t xml:space="preserve"> که ضدین</w:t>
      </w:r>
      <w:r>
        <w:rPr>
          <w:rFonts w:hint="cs"/>
          <w:rtl/>
        </w:rPr>
        <w:t>، متمانعان و متعاندان</w:t>
      </w:r>
      <w:r w:rsidR="00976320" w:rsidRPr="009375BF">
        <w:rPr>
          <w:rFonts w:hint="cs"/>
          <w:rtl/>
        </w:rPr>
        <w:t xml:space="preserve"> و لایجتمعان هستند</w:t>
      </w:r>
      <w:r w:rsidR="00FE3E67">
        <w:rPr>
          <w:rFonts w:hint="cs"/>
          <w:rtl/>
        </w:rPr>
        <w:t>.</w:t>
      </w:r>
      <w:r w:rsidR="00976320" w:rsidRPr="009375BF">
        <w:rPr>
          <w:rFonts w:hint="cs"/>
          <w:rtl/>
        </w:rPr>
        <w:t xml:space="preserve"> </w:t>
      </w:r>
      <w:r w:rsidR="00FE3E67">
        <w:rPr>
          <w:rFonts w:hint="cs"/>
          <w:rtl/>
        </w:rPr>
        <w:t xml:space="preserve">معنای تمانع </w:t>
      </w:r>
      <w:r w:rsidR="00976320" w:rsidRPr="009375BF">
        <w:rPr>
          <w:rFonts w:hint="cs"/>
          <w:rtl/>
        </w:rPr>
        <w:t xml:space="preserve">این است که </w:t>
      </w:r>
      <w:r w:rsidR="00FE3E67">
        <w:rPr>
          <w:rFonts w:hint="cs"/>
          <w:rtl/>
        </w:rPr>
        <w:t>«</w:t>
      </w:r>
      <w:r w:rsidR="00976320" w:rsidRPr="009375BF">
        <w:rPr>
          <w:rFonts w:hint="cs"/>
          <w:rtl/>
        </w:rPr>
        <w:t>کل</w:t>
      </w:r>
      <w:r w:rsidR="00FE3E67">
        <w:rPr>
          <w:rFonts w:hint="cs"/>
          <w:rtl/>
        </w:rPr>
        <w:t>ٌّ</w:t>
      </w:r>
      <w:r w:rsidR="00976320" w:rsidRPr="009375BF">
        <w:rPr>
          <w:rFonts w:hint="cs"/>
          <w:rtl/>
        </w:rPr>
        <w:t xml:space="preserve"> منهما مانع</w:t>
      </w:r>
      <w:r w:rsidR="00FE3E67">
        <w:rPr>
          <w:rFonts w:hint="cs"/>
          <w:rtl/>
        </w:rPr>
        <w:t>ٌ</w:t>
      </w:r>
      <w:r w:rsidR="00976320" w:rsidRPr="009375BF">
        <w:rPr>
          <w:rFonts w:hint="cs"/>
          <w:rtl/>
        </w:rPr>
        <w:t xml:space="preserve"> للآخ</w:t>
      </w:r>
      <w:r w:rsidR="00FE3E67">
        <w:rPr>
          <w:rFonts w:hint="cs"/>
          <w:rtl/>
        </w:rPr>
        <w:t>َ</w:t>
      </w:r>
      <w:r w:rsidR="00976320" w:rsidRPr="009375BF">
        <w:rPr>
          <w:rFonts w:hint="cs"/>
          <w:rtl/>
        </w:rPr>
        <w:t>ر</w:t>
      </w:r>
      <w:r w:rsidR="00FE3E67">
        <w:rPr>
          <w:rFonts w:hint="cs"/>
          <w:rtl/>
        </w:rPr>
        <w:t>»</w:t>
      </w:r>
      <w:r w:rsidR="00976320" w:rsidRPr="009375BF">
        <w:rPr>
          <w:rFonts w:hint="cs"/>
          <w:rtl/>
        </w:rPr>
        <w:t xml:space="preserve"> و وقتی </w:t>
      </w:r>
      <w:r w:rsidR="001D4E36">
        <w:rPr>
          <w:rFonts w:hint="eastAsia"/>
          <w:rtl/>
        </w:rPr>
        <w:t>هرکدام</w:t>
      </w:r>
      <w:r w:rsidR="00976320" w:rsidRPr="009375BF">
        <w:rPr>
          <w:rFonts w:hint="cs"/>
          <w:rtl/>
        </w:rPr>
        <w:t xml:space="preserve"> مانع دیگری شد</w:t>
      </w:r>
      <w:r w:rsidR="00FE3E67">
        <w:rPr>
          <w:rFonts w:hint="cs"/>
          <w:rtl/>
        </w:rPr>
        <w:t>،</w:t>
      </w:r>
      <w:r w:rsidR="00976320" w:rsidRPr="009375BF">
        <w:rPr>
          <w:rFonts w:hint="cs"/>
          <w:rtl/>
        </w:rPr>
        <w:t xml:space="preserve"> عدم </w:t>
      </w:r>
      <w:r w:rsidR="001D4E36">
        <w:rPr>
          <w:rFonts w:hint="cs"/>
          <w:rtl/>
        </w:rPr>
        <w:t>هرکدام</w:t>
      </w:r>
      <w:r w:rsidR="00FE3E67">
        <w:rPr>
          <w:rFonts w:hint="cs"/>
          <w:rtl/>
        </w:rPr>
        <w:t xml:space="preserve">، عدم مانع </w:t>
      </w:r>
      <w:r w:rsidR="001D4E36">
        <w:rPr>
          <w:rFonts w:hint="cs"/>
          <w:rtl/>
        </w:rPr>
        <w:t>می‌شود</w:t>
      </w:r>
      <w:r w:rsidR="00FE3E67">
        <w:rPr>
          <w:rFonts w:hint="cs"/>
          <w:rtl/>
        </w:rPr>
        <w:t xml:space="preserve"> و عدم مانع</w:t>
      </w:r>
      <w:r w:rsidR="00976320" w:rsidRPr="009375BF">
        <w:rPr>
          <w:rFonts w:hint="cs"/>
          <w:rtl/>
        </w:rPr>
        <w:t xml:space="preserve"> از اجزاء علت و </w:t>
      </w:r>
      <w:r w:rsidR="001D4E36">
        <w:rPr>
          <w:rFonts w:hint="cs"/>
          <w:rtl/>
        </w:rPr>
        <w:t>درنتیجه</w:t>
      </w:r>
      <w:r w:rsidR="00976320" w:rsidRPr="009375BF">
        <w:rPr>
          <w:rFonts w:hint="cs"/>
          <w:rtl/>
        </w:rPr>
        <w:t xml:space="preserve"> مقدمه </w:t>
      </w:r>
      <w:r w:rsidR="001D4E36">
        <w:rPr>
          <w:rFonts w:hint="cs"/>
          <w:rtl/>
        </w:rPr>
        <w:t>می‌شود</w:t>
      </w:r>
      <w:r w:rsidR="00976320" w:rsidRPr="009375BF">
        <w:rPr>
          <w:rFonts w:hint="cs"/>
          <w:rtl/>
        </w:rPr>
        <w:t>. پس عدم ضد</w:t>
      </w:r>
      <w:r w:rsidR="00FE3E67">
        <w:rPr>
          <w:rFonts w:hint="cs"/>
          <w:rtl/>
        </w:rPr>
        <w:t>،</w:t>
      </w:r>
      <w:r w:rsidR="00976320" w:rsidRPr="009375BF">
        <w:rPr>
          <w:rFonts w:hint="cs"/>
          <w:rtl/>
        </w:rPr>
        <w:t xml:space="preserve"> مقدم</w:t>
      </w:r>
      <w:r w:rsidR="00FE3E67">
        <w:rPr>
          <w:rFonts w:hint="cs"/>
          <w:rtl/>
        </w:rPr>
        <w:t>ه</w:t>
      </w:r>
      <w:r w:rsidR="00976320" w:rsidRPr="009375BF">
        <w:rPr>
          <w:rFonts w:hint="cs"/>
          <w:rtl/>
        </w:rPr>
        <w:t xml:space="preserve"> بر</w:t>
      </w:r>
      <w:r w:rsidR="00FE3E67">
        <w:rPr>
          <w:rFonts w:hint="cs"/>
          <w:rtl/>
        </w:rPr>
        <w:t>ای وجود ضد دیگر است.</w:t>
      </w:r>
    </w:p>
    <w:p w:rsidR="001F3936" w:rsidRDefault="00FE3E67" w:rsidP="000357DD">
      <w:pPr>
        <w:rPr>
          <w:rtl/>
        </w:rPr>
      </w:pPr>
      <w:r>
        <w:rPr>
          <w:rFonts w:hint="cs"/>
          <w:rtl/>
        </w:rPr>
        <w:t>امر به شیء</w:t>
      </w:r>
      <w:r w:rsidR="001F3936">
        <w:rPr>
          <w:rFonts w:hint="cs"/>
          <w:rtl/>
        </w:rPr>
        <w:t xml:space="preserve">، امر به مقدمه آن را اقتضا دارد ، </w:t>
      </w:r>
      <w:r>
        <w:rPr>
          <w:rFonts w:hint="cs"/>
          <w:rtl/>
        </w:rPr>
        <w:t>بنابراین امر به نشستن، امر به عدم قیام است</w:t>
      </w:r>
      <w:r w:rsidR="001F3936">
        <w:rPr>
          <w:rFonts w:hint="cs"/>
          <w:rtl/>
        </w:rPr>
        <w:t xml:space="preserve">. </w:t>
      </w:r>
      <w:r w:rsidR="001D4E36">
        <w:rPr>
          <w:rFonts w:hint="cs"/>
          <w:rtl/>
        </w:rPr>
        <w:t>وقتی‌که</w:t>
      </w:r>
      <w:r w:rsidR="001F3936">
        <w:rPr>
          <w:rFonts w:hint="cs"/>
          <w:rtl/>
        </w:rPr>
        <w:t xml:space="preserve"> امر به چیزی </w:t>
      </w:r>
      <w:r w:rsidR="001D4E36">
        <w:rPr>
          <w:rFonts w:hint="cs"/>
          <w:rtl/>
        </w:rPr>
        <w:t>می‌کنیم</w:t>
      </w:r>
      <w:r w:rsidR="001F3936">
        <w:rPr>
          <w:rFonts w:hint="cs"/>
          <w:rtl/>
        </w:rPr>
        <w:t xml:space="preserve">، نهی از ضد عام هم </w:t>
      </w:r>
      <w:r w:rsidR="001D4E36">
        <w:rPr>
          <w:rFonts w:hint="cs"/>
          <w:rtl/>
        </w:rPr>
        <w:t>می‌کنیم</w:t>
      </w:r>
      <w:r w:rsidR="001F3936">
        <w:rPr>
          <w:rFonts w:hint="cs"/>
          <w:rtl/>
        </w:rPr>
        <w:t xml:space="preserve">؛ </w:t>
      </w:r>
      <w:r w:rsidR="001D4E36">
        <w:rPr>
          <w:rFonts w:hint="cs"/>
          <w:rtl/>
        </w:rPr>
        <w:t>مثلاً</w:t>
      </w:r>
      <w:r w:rsidR="001F3936">
        <w:rPr>
          <w:rFonts w:hint="cs"/>
          <w:rtl/>
        </w:rPr>
        <w:t xml:space="preserve"> امر به ازاله نجاست، نهی از نماز است.</w:t>
      </w:r>
      <w:r w:rsidR="005723E9">
        <w:rPr>
          <w:rFonts w:hint="cs"/>
          <w:rtl/>
        </w:rPr>
        <w:t xml:space="preserve"> </w:t>
      </w:r>
      <w:r w:rsidR="001F3936">
        <w:rPr>
          <w:rFonts w:hint="cs"/>
          <w:rtl/>
        </w:rPr>
        <w:t xml:space="preserve">ثمره فقهی این نهی این است که اگر کسی ازاله نکند و نماز بخواند، نمازش باطل است </w:t>
      </w:r>
      <w:r w:rsidR="001D4E36">
        <w:rPr>
          <w:rFonts w:hint="cs"/>
          <w:rtl/>
        </w:rPr>
        <w:t>چون‌که</w:t>
      </w:r>
      <w:r w:rsidR="001F3936">
        <w:rPr>
          <w:rFonts w:hint="cs"/>
          <w:rtl/>
        </w:rPr>
        <w:t xml:space="preserve"> نهی دارد اما اگر بگوییم: امر به شیء، اقتضای نهی از ضد را ندارد، نمازش صحیح است.</w:t>
      </w:r>
    </w:p>
    <w:p w:rsidR="009D13FD" w:rsidRPr="009375BF" w:rsidRDefault="009D13FD" w:rsidP="000357DD">
      <w:pPr>
        <w:rPr>
          <w:rtl/>
        </w:rPr>
      </w:pPr>
      <w:r w:rsidRPr="009375BF">
        <w:rPr>
          <w:rFonts w:hint="cs"/>
          <w:rtl/>
        </w:rPr>
        <w:t xml:space="preserve">چندین مناقشه و پاسخ </w:t>
      </w:r>
      <w:r w:rsidR="001F3936">
        <w:rPr>
          <w:rFonts w:hint="cs"/>
          <w:rtl/>
        </w:rPr>
        <w:t>از سوی کسانی که عدم ضد را</w:t>
      </w:r>
      <w:r w:rsidR="001F3936" w:rsidRPr="009375BF">
        <w:rPr>
          <w:rFonts w:hint="cs"/>
          <w:rtl/>
        </w:rPr>
        <w:t xml:space="preserve"> مقدمه </w:t>
      </w:r>
      <w:r w:rsidR="001D4E36">
        <w:rPr>
          <w:rFonts w:hint="cs"/>
          <w:rtl/>
        </w:rPr>
        <w:t>نمی‌دانند</w:t>
      </w:r>
      <w:r w:rsidR="001F3936" w:rsidRPr="009375BF">
        <w:rPr>
          <w:rFonts w:hint="cs"/>
          <w:rtl/>
        </w:rPr>
        <w:t xml:space="preserve"> </w:t>
      </w:r>
      <w:r w:rsidRPr="009375BF">
        <w:rPr>
          <w:rFonts w:hint="cs"/>
          <w:rtl/>
        </w:rPr>
        <w:t xml:space="preserve">به این استدلال </w:t>
      </w:r>
      <w:r w:rsidR="001D4E36">
        <w:rPr>
          <w:rFonts w:hint="cs"/>
          <w:rtl/>
        </w:rPr>
        <w:t>داده‌شده</w:t>
      </w:r>
      <w:r w:rsidR="00B17E92">
        <w:rPr>
          <w:rFonts w:hint="cs"/>
          <w:rtl/>
        </w:rPr>
        <w:t xml:space="preserve"> است. جواب اول، </w:t>
      </w:r>
      <w:r w:rsidRPr="009375BF">
        <w:rPr>
          <w:rFonts w:hint="cs"/>
          <w:rtl/>
        </w:rPr>
        <w:t>جواب</w:t>
      </w:r>
      <w:r w:rsidR="00B17E92">
        <w:rPr>
          <w:rFonts w:hint="cs"/>
          <w:rtl/>
        </w:rPr>
        <w:t xml:space="preserve"> مرحوم</w:t>
      </w:r>
      <w:r w:rsidRPr="009375BF">
        <w:rPr>
          <w:rFonts w:hint="cs"/>
          <w:rtl/>
        </w:rPr>
        <w:t xml:space="preserve"> نائینی</w:t>
      </w:r>
      <w:r w:rsidR="00B17E92">
        <w:rPr>
          <w:rFonts w:hint="cs"/>
          <w:rtl/>
        </w:rPr>
        <w:t xml:space="preserve"> بود که مطرح شد. جواب دوم، </w:t>
      </w:r>
      <w:r w:rsidRPr="009375BF">
        <w:rPr>
          <w:rFonts w:hint="cs"/>
          <w:rtl/>
        </w:rPr>
        <w:t>جواب نقض به نقیضین</w:t>
      </w:r>
      <w:r w:rsidR="00B17E92">
        <w:rPr>
          <w:rFonts w:hint="cs"/>
          <w:rtl/>
        </w:rPr>
        <w:t xml:space="preserve"> است که این هم بیان شد.</w:t>
      </w:r>
    </w:p>
    <w:p w:rsidR="005723E9" w:rsidRDefault="005723E9" w:rsidP="00B10288">
      <w:pPr>
        <w:pStyle w:val="Heading1"/>
        <w:rPr>
          <w:rtl/>
        </w:rPr>
      </w:pPr>
      <w:bookmarkStart w:id="3" w:name="_Toc403600226"/>
      <w:r>
        <w:rPr>
          <w:rFonts w:hint="cs"/>
          <w:rtl/>
        </w:rPr>
        <w:t>جواب سوم بر استدلال مقدمیت</w:t>
      </w:r>
      <w:bookmarkEnd w:id="3"/>
    </w:p>
    <w:p w:rsidR="003A2660" w:rsidRDefault="00B17E92" w:rsidP="000357DD">
      <w:pPr>
        <w:rPr>
          <w:rtl/>
        </w:rPr>
      </w:pPr>
      <w:r>
        <w:rPr>
          <w:rFonts w:hint="cs"/>
          <w:rtl/>
        </w:rPr>
        <w:t>جواب سوم ب</w:t>
      </w:r>
      <w:r w:rsidR="009D13FD" w:rsidRPr="009375BF">
        <w:rPr>
          <w:rFonts w:hint="cs"/>
          <w:rtl/>
        </w:rPr>
        <w:t xml:space="preserve">ر استدلال قدیمی کلاسیک مقدمیت این است که مقدمیت </w:t>
      </w:r>
      <w:r>
        <w:rPr>
          <w:rFonts w:hint="cs"/>
          <w:rtl/>
        </w:rPr>
        <w:t>وجود ندارد</w:t>
      </w:r>
      <w:r w:rsidR="009D13FD" w:rsidRPr="009375BF">
        <w:rPr>
          <w:rFonts w:hint="cs"/>
          <w:rtl/>
        </w:rPr>
        <w:t xml:space="preserve"> و تمانع و مانعیت را </w:t>
      </w:r>
      <w:r w:rsidR="001D4E36">
        <w:rPr>
          <w:rFonts w:hint="cs"/>
          <w:rtl/>
        </w:rPr>
        <w:t>می‌شود</w:t>
      </w:r>
      <w:r w:rsidR="009D13FD" w:rsidRPr="009375BF">
        <w:rPr>
          <w:rFonts w:hint="cs"/>
          <w:rtl/>
        </w:rPr>
        <w:t xml:space="preserve"> نفی کرد</w:t>
      </w:r>
      <w:r>
        <w:rPr>
          <w:rFonts w:hint="cs"/>
          <w:rtl/>
        </w:rPr>
        <w:t>.</w:t>
      </w:r>
      <w:r w:rsidR="009D13FD" w:rsidRPr="009375BF">
        <w:rPr>
          <w:rFonts w:hint="cs"/>
          <w:rtl/>
        </w:rPr>
        <w:t xml:space="preserve"> این </w:t>
      </w:r>
      <w:r>
        <w:rPr>
          <w:rFonts w:hint="cs"/>
          <w:rtl/>
        </w:rPr>
        <w:t>جواب</w:t>
      </w:r>
      <w:r w:rsidR="009D13FD" w:rsidRPr="009375BF">
        <w:rPr>
          <w:rFonts w:hint="cs"/>
          <w:rtl/>
        </w:rPr>
        <w:t xml:space="preserve"> در کلام صاحب کفایه</w:t>
      </w:r>
      <w:r>
        <w:rPr>
          <w:rFonts w:hint="cs"/>
          <w:rtl/>
        </w:rPr>
        <w:t xml:space="preserve"> و دیگران آمده</w:t>
      </w:r>
      <w:r w:rsidR="009D13FD" w:rsidRPr="009375BF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9D13FD" w:rsidRPr="009375B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مرحوم </w:t>
      </w:r>
      <w:r w:rsidR="00CF5D0C" w:rsidRPr="009375BF">
        <w:rPr>
          <w:rFonts w:hint="cs"/>
          <w:rtl/>
        </w:rPr>
        <w:t xml:space="preserve">صاحب کفایه مطلبی را </w:t>
      </w:r>
      <w:r w:rsidR="001D4E36">
        <w:rPr>
          <w:rFonts w:hint="cs"/>
          <w:rtl/>
        </w:rPr>
        <w:t>به‌عنوان</w:t>
      </w:r>
      <w:r w:rsidR="00CF5D0C" w:rsidRPr="009375BF">
        <w:rPr>
          <w:rFonts w:hint="cs"/>
          <w:rtl/>
        </w:rPr>
        <w:t xml:space="preserve"> دلیل سوم </w:t>
      </w:r>
      <w:r w:rsidRPr="009375BF">
        <w:rPr>
          <w:rFonts w:hint="cs"/>
          <w:rtl/>
        </w:rPr>
        <w:t xml:space="preserve">با دو تقریب </w:t>
      </w:r>
      <w:r>
        <w:rPr>
          <w:rFonts w:hint="cs"/>
          <w:rtl/>
        </w:rPr>
        <w:t xml:space="preserve">بیان </w:t>
      </w:r>
      <w:r w:rsidR="001D4E36">
        <w:rPr>
          <w:rFonts w:hint="cs"/>
          <w:rtl/>
        </w:rPr>
        <w:t>می‌کنند</w:t>
      </w:r>
      <w:r>
        <w:rPr>
          <w:rFonts w:hint="cs"/>
          <w:rtl/>
        </w:rPr>
        <w:t xml:space="preserve">. </w:t>
      </w:r>
      <w:r w:rsidR="00CF5D0C" w:rsidRPr="009375BF">
        <w:rPr>
          <w:rFonts w:hint="cs"/>
          <w:rtl/>
        </w:rPr>
        <w:t>یکی از دو تقریب</w:t>
      </w:r>
      <w:r>
        <w:rPr>
          <w:rFonts w:hint="cs"/>
          <w:rtl/>
        </w:rPr>
        <w:t>،</w:t>
      </w:r>
      <w:r w:rsidR="00CF5D0C" w:rsidRPr="009375BF">
        <w:rPr>
          <w:rFonts w:hint="cs"/>
          <w:rtl/>
        </w:rPr>
        <w:t xml:space="preserve"> بیان </w:t>
      </w:r>
      <w:r w:rsidR="001D4E36">
        <w:rPr>
          <w:rFonts w:hint="cs"/>
          <w:rtl/>
        </w:rPr>
        <w:t>ساده‌ای</w:t>
      </w:r>
      <w:r w:rsidR="00CF5D0C" w:rsidRPr="009375BF">
        <w:rPr>
          <w:rFonts w:hint="cs"/>
          <w:rtl/>
        </w:rPr>
        <w:t xml:space="preserve"> دارد و </w:t>
      </w:r>
      <w:r w:rsidRPr="009375BF">
        <w:rPr>
          <w:rFonts w:hint="cs"/>
          <w:rtl/>
        </w:rPr>
        <w:t>ظاهر بیان مرحوم آخوند همین تقریب اول</w:t>
      </w:r>
      <w:r>
        <w:rPr>
          <w:rFonts w:hint="cs"/>
          <w:rtl/>
        </w:rPr>
        <w:t xml:space="preserve"> و ساده</w:t>
      </w:r>
      <w:r w:rsidRPr="009375BF">
        <w:rPr>
          <w:rFonts w:hint="cs"/>
          <w:rtl/>
        </w:rPr>
        <w:t xml:space="preserve"> است</w:t>
      </w:r>
      <w:r w:rsidR="003A2660">
        <w:rPr>
          <w:rFonts w:hint="cs"/>
          <w:rtl/>
        </w:rPr>
        <w:t>.</w:t>
      </w:r>
    </w:p>
    <w:p w:rsidR="00E32EDE" w:rsidRDefault="00E32EDE" w:rsidP="00B10288">
      <w:pPr>
        <w:pStyle w:val="Heading2"/>
        <w:spacing w:before="0"/>
        <w:rPr>
          <w:rtl/>
        </w:rPr>
      </w:pPr>
      <w:bookmarkStart w:id="4" w:name="_Toc403600227"/>
      <w:r>
        <w:rPr>
          <w:rFonts w:hint="cs"/>
          <w:rtl/>
        </w:rPr>
        <w:t>مقدمه اول</w:t>
      </w:r>
      <w:bookmarkEnd w:id="4"/>
    </w:p>
    <w:p w:rsidR="00CF5D0C" w:rsidRPr="009375BF" w:rsidRDefault="00B17E92" w:rsidP="000357DD">
      <w:pPr>
        <w:rPr>
          <w:rtl/>
        </w:rPr>
      </w:pPr>
      <w:r>
        <w:rPr>
          <w:rFonts w:hint="cs"/>
          <w:rtl/>
        </w:rPr>
        <w:t>ایشان</w:t>
      </w:r>
      <w:r w:rsidRPr="009375BF">
        <w:rPr>
          <w:rFonts w:hint="cs"/>
          <w:rtl/>
        </w:rPr>
        <w:t xml:space="preserve"> </w:t>
      </w:r>
      <w:r w:rsidR="001D4E36">
        <w:rPr>
          <w:rFonts w:hint="cs"/>
          <w:rtl/>
        </w:rPr>
        <w:t>می‌فرمایند</w:t>
      </w:r>
      <w:r w:rsidR="003A2660">
        <w:rPr>
          <w:rFonts w:hint="cs"/>
          <w:rtl/>
        </w:rPr>
        <w:t>:</w:t>
      </w:r>
      <w:r w:rsidR="00CF5D0C" w:rsidRPr="009375BF">
        <w:rPr>
          <w:rFonts w:hint="cs"/>
          <w:rtl/>
        </w:rPr>
        <w:t xml:space="preserve"> در استدلال</w:t>
      </w:r>
      <w:r w:rsidR="003A2660">
        <w:rPr>
          <w:rFonts w:hint="cs"/>
          <w:rtl/>
        </w:rPr>
        <w:t xml:space="preserve"> مقدمیت گفته شد که</w:t>
      </w:r>
      <w:r w:rsidR="00CF5D0C" w:rsidRPr="009375BF">
        <w:rPr>
          <w:rFonts w:hint="cs"/>
          <w:rtl/>
        </w:rPr>
        <w:t xml:space="preserve"> بین </w:t>
      </w:r>
      <w:r w:rsidR="003A2660">
        <w:rPr>
          <w:rFonts w:hint="cs"/>
          <w:rtl/>
        </w:rPr>
        <w:t xml:space="preserve">یک </w:t>
      </w:r>
      <w:r w:rsidR="00CF5D0C" w:rsidRPr="009375BF">
        <w:rPr>
          <w:rFonts w:hint="cs"/>
          <w:rtl/>
        </w:rPr>
        <w:t>ضد و ضد دیگر</w:t>
      </w:r>
      <w:r w:rsidR="003A2660">
        <w:rPr>
          <w:rFonts w:hint="cs"/>
          <w:rtl/>
        </w:rPr>
        <w:t>،</w:t>
      </w:r>
      <w:r w:rsidR="00CF5D0C" w:rsidRPr="009375BF">
        <w:rPr>
          <w:rFonts w:hint="cs"/>
          <w:rtl/>
        </w:rPr>
        <w:t xml:space="preserve"> کمال ممانعت و ضدیت و عدم اجتماع و تضاد است و از این استفاد</w:t>
      </w:r>
      <w:r w:rsidR="003A2660">
        <w:rPr>
          <w:rFonts w:hint="cs"/>
          <w:rtl/>
        </w:rPr>
        <w:t xml:space="preserve">ه </w:t>
      </w:r>
      <w:r w:rsidR="001D4E36">
        <w:rPr>
          <w:rFonts w:hint="cs"/>
          <w:rtl/>
        </w:rPr>
        <w:t>می‌شود</w:t>
      </w:r>
      <w:r w:rsidR="003A2660">
        <w:rPr>
          <w:rFonts w:hint="cs"/>
          <w:rtl/>
        </w:rPr>
        <w:t xml:space="preserve"> که این همان تمانع است؛ </w:t>
      </w:r>
      <w:r w:rsidR="001D4E36">
        <w:rPr>
          <w:rFonts w:hint="cs"/>
          <w:rtl/>
        </w:rPr>
        <w:t>درحالی‌که</w:t>
      </w:r>
      <w:r w:rsidR="003A2660">
        <w:rPr>
          <w:rFonts w:hint="cs"/>
          <w:rtl/>
        </w:rPr>
        <w:t xml:space="preserve"> </w:t>
      </w:r>
      <w:r w:rsidR="00CF5D0C" w:rsidRPr="009375BF">
        <w:rPr>
          <w:rFonts w:hint="cs"/>
          <w:rtl/>
        </w:rPr>
        <w:t xml:space="preserve">بین وجود یک ضد و عدم ضد دیگر </w:t>
      </w:r>
      <w:r w:rsidR="003A2660">
        <w:rPr>
          <w:rFonts w:hint="cs"/>
          <w:rtl/>
        </w:rPr>
        <w:t xml:space="preserve">کمال </w:t>
      </w:r>
      <w:r w:rsidR="003A2660">
        <w:rPr>
          <w:rFonts w:hint="cs"/>
          <w:rtl/>
        </w:rPr>
        <w:lastRenderedPageBreak/>
        <w:t xml:space="preserve">ملائمت است؛ </w:t>
      </w:r>
      <w:r w:rsidR="001D4E36">
        <w:rPr>
          <w:rFonts w:hint="cs"/>
          <w:rtl/>
        </w:rPr>
        <w:t>مثلاً</w:t>
      </w:r>
      <w:r w:rsidR="003A2660">
        <w:rPr>
          <w:rFonts w:hint="cs"/>
          <w:rtl/>
        </w:rPr>
        <w:t xml:space="preserve"> جلوس با عدم قیام، کمال ملائمت را دارد.</w:t>
      </w:r>
      <w:r w:rsidR="00F24A5D" w:rsidRPr="009375BF">
        <w:rPr>
          <w:rFonts w:hint="cs"/>
          <w:rtl/>
        </w:rPr>
        <w:t xml:space="preserve"> شما </w:t>
      </w:r>
      <w:r w:rsidR="001D4E36">
        <w:rPr>
          <w:rFonts w:hint="cs"/>
          <w:rtl/>
        </w:rPr>
        <w:t>می‌گویید</w:t>
      </w:r>
      <w:r w:rsidR="003A2660">
        <w:rPr>
          <w:rFonts w:hint="cs"/>
          <w:rtl/>
        </w:rPr>
        <w:t>:</w:t>
      </w:r>
      <w:r w:rsidR="00F24A5D" w:rsidRPr="009375BF">
        <w:rPr>
          <w:rFonts w:hint="cs"/>
          <w:rtl/>
        </w:rPr>
        <w:t xml:space="preserve"> بین جلوس و عدم قیام کمال منافرت است </w:t>
      </w:r>
      <w:r w:rsidR="003A2660">
        <w:rPr>
          <w:rFonts w:hint="cs"/>
          <w:rtl/>
        </w:rPr>
        <w:t xml:space="preserve">ولی </w:t>
      </w:r>
      <w:r w:rsidR="00F24A5D" w:rsidRPr="009375BF">
        <w:rPr>
          <w:rFonts w:hint="cs"/>
          <w:rtl/>
        </w:rPr>
        <w:t xml:space="preserve">ما </w:t>
      </w:r>
      <w:r w:rsidR="001D4E36">
        <w:rPr>
          <w:rFonts w:hint="cs"/>
          <w:rtl/>
        </w:rPr>
        <w:t>می‌گوییم</w:t>
      </w:r>
      <w:r w:rsidR="003A2660">
        <w:rPr>
          <w:rFonts w:hint="cs"/>
          <w:rtl/>
        </w:rPr>
        <w:t>:</w:t>
      </w:r>
      <w:r w:rsidR="00F24A5D" w:rsidRPr="009375BF">
        <w:rPr>
          <w:rFonts w:hint="cs"/>
          <w:rtl/>
        </w:rPr>
        <w:t xml:space="preserve"> بین </w:t>
      </w:r>
      <w:r w:rsidR="003A2660">
        <w:rPr>
          <w:rFonts w:hint="cs"/>
          <w:rtl/>
        </w:rPr>
        <w:t xml:space="preserve">یک </w:t>
      </w:r>
      <w:r w:rsidR="00F24A5D" w:rsidRPr="009375BF">
        <w:rPr>
          <w:rFonts w:hint="cs"/>
          <w:rtl/>
        </w:rPr>
        <w:t>ضد و عدم ضد دیگر کمال ملائمت است</w:t>
      </w:r>
      <w:r w:rsidR="001D4E36">
        <w:rPr>
          <w:rFonts w:hint="eastAsia"/>
          <w:rtl/>
        </w:rPr>
        <w:t>؛</w:t>
      </w:r>
      <w:r w:rsidR="001D4E36">
        <w:rPr>
          <w:rtl/>
        </w:rPr>
        <w:t xml:space="preserve"> </w:t>
      </w:r>
      <w:r w:rsidR="003A2660">
        <w:rPr>
          <w:rFonts w:hint="cs"/>
          <w:rtl/>
        </w:rPr>
        <w:t>بنابراین</w:t>
      </w:r>
      <w:r w:rsidR="00E83157" w:rsidRPr="009375BF">
        <w:rPr>
          <w:rFonts w:hint="cs"/>
          <w:rtl/>
        </w:rPr>
        <w:t xml:space="preserve"> از کمال منافرت بین وجودین </w:t>
      </w:r>
      <w:r w:rsidR="001D4E36">
        <w:rPr>
          <w:rFonts w:hint="cs"/>
          <w:rtl/>
        </w:rPr>
        <w:t>می‌توانیم</w:t>
      </w:r>
      <w:r w:rsidR="00E83157" w:rsidRPr="009375BF">
        <w:rPr>
          <w:rFonts w:hint="cs"/>
          <w:rtl/>
        </w:rPr>
        <w:t xml:space="preserve"> استفاده کنیم </w:t>
      </w:r>
      <w:r w:rsidR="003A2660">
        <w:rPr>
          <w:rFonts w:hint="cs"/>
          <w:rtl/>
        </w:rPr>
        <w:t xml:space="preserve">که </w:t>
      </w:r>
      <w:r w:rsidR="003A2660" w:rsidRPr="009375BF">
        <w:rPr>
          <w:rFonts w:hint="cs"/>
          <w:rtl/>
        </w:rPr>
        <w:t>بین وجود یکی و عدم دیگری</w:t>
      </w:r>
      <w:r w:rsidR="003A2660">
        <w:rPr>
          <w:rFonts w:hint="cs"/>
          <w:rtl/>
        </w:rPr>
        <w:t>،</w:t>
      </w:r>
      <w:r w:rsidR="003A2660" w:rsidRPr="009375BF">
        <w:rPr>
          <w:rFonts w:hint="cs"/>
          <w:rtl/>
        </w:rPr>
        <w:t xml:space="preserve"> </w:t>
      </w:r>
      <w:r w:rsidR="00E83157" w:rsidRPr="009375BF">
        <w:rPr>
          <w:rFonts w:hint="cs"/>
          <w:rtl/>
        </w:rPr>
        <w:t>کمال ملائمت</w:t>
      </w:r>
      <w:r w:rsidR="003A2660">
        <w:rPr>
          <w:rFonts w:hint="cs"/>
          <w:rtl/>
        </w:rPr>
        <w:t xml:space="preserve"> است</w:t>
      </w:r>
      <w:r w:rsidR="00E32EDE">
        <w:rPr>
          <w:rFonts w:hint="cs"/>
          <w:rtl/>
        </w:rPr>
        <w:t>.</w:t>
      </w:r>
    </w:p>
    <w:p w:rsidR="00E32EDE" w:rsidRDefault="00E83157" w:rsidP="00B10288">
      <w:pPr>
        <w:pStyle w:val="Heading2"/>
        <w:spacing w:before="0"/>
        <w:rPr>
          <w:rtl/>
        </w:rPr>
      </w:pPr>
      <w:bookmarkStart w:id="5" w:name="_Toc403600228"/>
      <w:r w:rsidRPr="009375BF">
        <w:rPr>
          <w:rFonts w:hint="cs"/>
          <w:rtl/>
        </w:rPr>
        <w:t>مقدمه دوم</w:t>
      </w:r>
      <w:bookmarkEnd w:id="5"/>
    </w:p>
    <w:p w:rsidR="00551243" w:rsidRPr="009375BF" w:rsidRDefault="00E83157" w:rsidP="00B10288">
      <w:pPr>
        <w:rPr>
          <w:rtl/>
        </w:rPr>
      </w:pPr>
      <w:r w:rsidRPr="009375BF">
        <w:rPr>
          <w:rFonts w:hint="cs"/>
          <w:rtl/>
        </w:rPr>
        <w:t xml:space="preserve">کمال ملائمت اقتضا </w:t>
      </w:r>
      <w:r w:rsidR="001D4E36">
        <w:rPr>
          <w:rFonts w:hint="cs"/>
          <w:rtl/>
        </w:rPr>
        <w:t>می‌کند</w:t>
      </w:r>
      <w:r w:rsidRPr="009375BF">
        <w:rPr>
          <w:rFonts w:hint="cs"/>
          <w:rtl/>
        </w:rPr>
        <w:t xml:space="preserve"> که توقف</w:t>
      </w:r>
      <w:r w:rsidR="008C5E95" w:rsidRPr="009375BF">
        <w:rPr>
          <w:rFonts w:hint="cs"/>
          <w:rtl/>
        </w:rPr>
        <w:t xml:space="preserve"> </w:t>
      </w:r>
      <w:r w:rsidR="003A2660">
        <w:rPr>
          <w:rFonts w:hint="cs"/>
          <w:rtl/>
        </w:rPr>
        <w:t xml:space="preserve">و مقدمیت </w:t>
      </w:r>
      <w:r w:rsidR="008C5E95" w:rsidRPr="009375BF">
        <w:rPr>
          <w:rFonts w:hint="cs"/>
          <w:rtl/>
        </w:rPr>
        <w:t>نباشد</w:t>
      </w:r>
      <w:r w:rsidR="00A1360C">
        <w:rPr>
          <w:rFonts w:hint="cs"/>
          <w:rtl/>
        </w:rPr>
        <w:t>. اگر بین دو چیز نهایت ملائمت باش</w:t>
      </w:r>
      <w:r w:rsidR="008C5E95" w:rsidRPr="009375BF">
        <w:rPr>
          <w:rFonts w:hint="cs"/>
          <w:rtl/>
        </w:rPr>
        <w:t xml:space="preserve">د معلوم است که در یک رتبه هستند و توقفی بین </w:t>
      </w:r>
      <w:r w:rsidR="001D4E36">
        <w:rPr>
          <w:rFonts w:hint="cs"/>
          <w:rtl/>
        </w:rPr>
        <w:t>این‌ها</w:t>
      </w:r>
      <w:r w:rsidR="008C5E95" w:rsidRPr="009375BF">
        <w:rPr>
          <w:rFonts w:hint="cs"/>
          <w:rtl/>
        </w:rPr>
        <w:t xml:space="preserve"> نیست</w:t>
      </w:r>
      <w:r w:rsidR="001D4E36">
        <w:rPr>
          <w:rFonts w:hint="eastAsia"/>
          <w:rtl/>
        </w:rPr>
        <w:t>؛</w:t>
      </w:r>
      <w:r w:rsidR="001D4E36">
        <w:rPr>
          <w:rtl/>
        </w:rPr>
        <w:t xml:space="preserve"> </w:t>
      </w:r>
      <w:r w:rsidR="00A1360C">
        <w:rPr>
          <w:rFonts w:hint="cs"/>
          <w:rtl/>
        </w:rPr>
        <w:t>بنابراین کمال ملائمت</w:t>
      </w:r>
      <w:r w:rsidR="008C5E95" w:rsidRPr="009375BF">
        <w:rPr>
          <w:rFonts w:hint="cs"/>
          <w:rtl/>
        </w:rPr>
        <w:t xml:space="preserve"> اقتضا دارد که این دو در یک رتبه واحده باش</w:t>
      </w:r>
      <w:r w:rsidR="00A1360C">
        <w:rPr>
          <w:rFonts w:hint="cs"/>
          <w:rtl/>
        </w:rPr>
        <w:t>ن</w:t>
      </w:r>
      <w:r w:rsidR="008C5E95" w:rsidRPr="009375BF">
        <w:rPr>
          <w:rFonts w:hint="cs"/>
          <w:rtl/>
        </w:rPr>
        <w:t>د و یکی بر دیگری</w:t>
      </w:r>
      <w:r w:rsidR="00A1360C">
        <w:rPr>
          <w:rFonts w:hint="cs"/>
          <w:rtl/>
        </w:rPr>
        <w:t xml:space="preserve"> متوقف</w:t>
      </w:r>
      <w:r w:rsidR="008C5E95" w:rsidRPr="009375BF">
        <w:rPr>
          <w:rFonts w:hint="cs"/>
          <w:rtl/>
        </w:rPr>
        <w:t xml:space="preserve"> نباشد</w:t>
      </w:r>
      <w:r w:rsidR="00A1360C">
        <w:rPr>
          <w:rFonts w:hint="cs"/>
          <w:rtl/>
        </w:rPr>
        <w:t xml:space="preserve">. </w:t>
      </w:r>
      <w:r w:rsidR="008C5E95" w:rsidRPr="009375BF">
        <w:rPr>
          <w:rFonts w:hint="cs"/>
          <w:rtl/>
        </w:rPr>
        <w:t xml:space="preserve">معنای توقف این است که </w:t>
      </w:r>
      <w:r w:rsidR="001D4E36">
        <w:rPr>
          <w:rFonts w:hint="cs"/>
          <w:rtl/>
        </w:rPr>
        <w:t>رتبه‌هایشان</w:t>
      </w:r>
      <w:r w:rsidR="008C5E95" w:rsidRPr="009375BF">
        <w:rPr>
          <w:rFonts w:hint="cs"/>
          <w:rtl/>
        </w:rPr>
        <w:t xml:space="preserve"> مختلف است</w:t>
      </w:r>
      <w:r w:rsidR="00A1360C">
        <w:rPr>
          <w:rFonts w:hint="cs"/>
          <w:rtl/>
        </w:rPr>
        <w:t xml:space="preserve"> و</w:t>
      </w:r>
      <w:r w:rsidR="008C5E95" w:rsidRPr="009375BF">
        <w:rPr>
          <w:rFonts w:hint="cs"/>
          <w:rtl/>
        </w:rPr>
        <w:t xml:space="preserve"> کمال ملائمت یعنی </w:t>
      </w:r>
      <w:r w:rsidR="001D4E36">
        <w:rPr>
          <w:rFonts w:hint="cs"/>
          <w:rtl/>
        </w:rPr>
        <w:t>این‌که</w:t>
      </w:r>
      <w:r w:rsidR="008C5E95" w:rsidRPr="009375BF">
        <w:rPr>
          <w:rFonts w:hint="cs"/>
          <w:rtl/>
        </w:rPr>
        <w:t xml:space="preserve"> در رتبه واحده هستند.</w:t>
      </w:r>
      <w:r w:rsidR="00A1360C">
        <w:rPr>
          <w:rFonts w:hint="cs"/>
          <w:rtl/>
        </w:rPr>
        <w:t xml:space="preserve"> نتیجه این دو مقدمه این است که یک ضد با عدم ضد دیگر</w:t>
      </w:r>
      <w:r w:rsidR="00551243" w:rsidRPr="009375BF">
        <w:rPr>
          <w:rFonts w:hint="cs"/>
          <w:rtl/>
        </w:rPr>
        <w:t xml:space="preserve"> وحدت رتبه </w:t>
      </w:r>
      <w:r w:rsidR="00A1360C">
        <w:rPr>
          <w:rFonts w:hint="cs"/>
          <w:rtl/>
        </w:rPr>
        <w:t>دارند.</w:t>
      </w:r>
    </w:p>
    <w:p w:rsidR="00A1360C" w:rsidRDefault="00A1360C" w:rsidP="00B10288">
      <w:pPr>
        <w:pStyle w:val="Heading2"/>
        <w:rPr>
          <w:rtl/>
        </w:rPr>
      </w:pPr>
      <w:bookmarkStart w:id="6" w:name="_Toc403600229"/>
      <w:r>
        <w:rPr>
          <w:rFonts w:hint="cs"/>
          <w:rtl/>
        </w:rPr>
        <w:t>مقدمه سوم</w:t>
      </w:r>
      <w:bookmarkEnd w:id="6"/>
    </w:p>
    <w:p w:rsidR="00A1360C" w:rsidRDefault="00551243" w:rsidP="00B10288">
      <w:pPr>
        <w:rPr>
          <w:rtl/>
        </w:rPr>
      </w:pPr>
      <w:r w:rsidRPr="009375BF">
        <w:rPr>
          <w:rFonts w:hint="cs"/>
          <w:rtl/>
        </w:rPr>
        <w:t>جایی که وحدت رتبه باشد تقدم و تأخر نیست.</w:t>
      </w:r>
    </w:p>
    <w:p w:rsidR="00A96C6C" w:rsidRPr="009375BF" w:rsidRDefault="00A1360C" w:rsidP="00B10288">
      <w:pPr>
        <w:rPr>
          <w:rtl/>
        </w:rPr>
      </w:pPr>
      <w:r>
        <w:rPr>
          <w:rFonts w:hint="cs"/>
          <w:rtl/>
        </w:rPr>
        <w:t>این</w:t>
      </w:r>
      <w:r w:rsidR="001A02C7">
        <w:rPr>
          <w:rFonts w:hint="cs"/>
          <w:rtl/>
        </w:rPr>
        <w:t xml:space="preserve"> سه مقدمه،</w:t>
      </w:r>
      <w:r>
        <w:rPr>
          <w:rFonts w:hint="cs"/>
          <w:rtl/>
        </w:rPr>
        <w:t xml:space="preserve"> </w:t>
      </w:r>
      <w:r w:rsidR="001D4E36">
        <w:rPr>
          <w:rFonts w:hint="cs"/>
          <w:rtl/>
        </w:rPr>
        <w:t>درواقع</w:t>
      </w:r>
      <w:r w:rsidR="001A02C7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 قیاس </w:t>
      </w:r>
      <w:r w:rsidR="001A02C7">
        <w:rPr>
          <w:rFonts w:hint="cs"/>
          <w:rtl/>
        </w:rPr>
        <w:t>ا</w:t>
      </w:r>
      <w:r>
        <w:rPr>
          <w:rFonts w:hint="cs"/>
          <w:rtl/>
        </w:rPr>
        <w:t xml:space="preserve">ست: قیاس اول: </w:t>
      </w:r>
      <w:r w:rsidR="00A96C6C" w:rsidRPr="009375BF">
        <w:rPr>
          <w:rFonts w:hint="cs"/>
          <w:rtl/>
        </w:rPr>
        <w:t>ضد با عدم ضد دیگر کمال ملائمت است</w:t>
      </w:r>
      <w:r>
        <w:rPr>
          <w:rFonts w:hint="cs"/>
          <w:rtl/>
        </w:rPr>
        <w:t xml:space="preserve">. </w:t>
      </w:r>
      <w:r w:rsidR="001D4E36">
        <w:rPr>
          <w:rFonts w:hint="cs"/>
          <w:rtl/>
        </w:rPr>
        <w:t>هر جا</w:t>
      </w:r>
      <w:r w:rsidR="00A96C6C" w:rsidRPr="009375BF">
        <w:rPr>
          <w:rFonts w:hint="cs"/>
          <w:rtl/>
        </w:rPr>
        <w:t xml:space="preserve"> بین دو چیز کمال ملائمت باشد </w:t>
      </w:r>
      <w:r w:rsidR="001D4E36">
        <w:rPr>
          <w:rFonts w:hint="cs"/>
          <w:rtl/>
        </w:rPr>
        <w:t>آن‌ها</w:t>
      </w:r>
      <w:r w:rsidR="00A96C6C" w:rsidRPr="009375BF">
        <w:rPr>
          <w:rFonts w:hint="cs"/>
          <w:rtl/>
        </w:rPr>
        <w:t xml:space="preserve"> وحدت رتبه دارند.</w:t>
      </w:r>
      <w:r>
        <w:rPr>
          <w:rFonts w:hint="cs"/>
          <w:rtl/>
        </w:rPr>
        <w:t xml:space="preserve"> </w:t>
      </w:r>
      <w:r w:rsidR="00A96C6C" w:rsidRPr="00781016">
        <w:rPr>
          <w:rFonts w:hint="cs"/>
          <w:rtl/>
        </w:rPr>
        <w:t xml:space="preserve">پس </w:t>
      </w:r>
      <w:r w:rsidR="001D4E36">
        <w:rPr>
          <w:rFonts w:hint="cs"/>
          <w:rtl/>
        </w:rPr>
        <w:t>این‌ها</w:t>
      </w:r>
      <w:r w:rsidR="00A96C6C" w:rsidRPr="00781016">
        <w:rPr>
          <w:rFonts w:hint="cs"/>
          <w:rtl/>
        </w:rPr>
        <w:t xml:space="preserve"> در یک رتبه قرار دارند.</w:t>
      </w:r>
    </w:p>
    <w:p w:rsidR="00A96C6C" w:rsidRPr="009375BF" w:rsidRDefault="0019082F" w:rsidP="00B10288">
      <w:pPr>
        <w:rPr>
          <w:rtl/>
        </w:rPr>
      </w:pPr>
      <w:r w:rsidRPr="009375BF">
        <w:rPr>
          <w:rFonts w:hint="cs"/>
          <w:rtl/>
        </w:rPr>
        <w:t>قیاس دوم:</w:t>
      </w:r>
      <w:r w:rsidR="00A1360C">
        <w:rPr>
          <w:rFonts w:hint="cs"/>
          <w:rtl/>
        </w:rPr>
        <w:t xml:space="preserve"> </w:t>
      </w:r>
      <w:r w:rsidRPr="009375BF">
        <w:rPr>
          <w:rFonts w:hint="cs"/>
          <w:rtl/>
        </w:rPr>
        <w:t xml:space="preserve">بین این دو چیز وحدت رتبه </w:t>
      </w:r>
      <w:r w:rsidR="00A1360C">
        <w:rPr>
          <w:rFonts w:hint="cs"/>
          <w:rtl/>
        </w:rPr>
        <w:t>هست.</w:t>
      </w:r>
      <w:r w:rsidR="00A96C6C" w:rsidRPr="009375BF">
        <w:rPr>
          <w:rFonts w:hint="cs"/>
          <w:rtl/>
        </w:rPr>
        <w:t xml:space="preserve"> </w:t>
      </w:r>
      <w:r w:rsidR="001D4E36">
        <w:rPr>
          <w:rFonts w:hint="cs"/>
          <w:rtl/>
        </w:rPr>
        <w:t>هر جا</w:t>
      </w:r>
      <w:r w:rsidR="00A96C6C" w:rsidRPr="009375BF">
        <w:rPr>
          <w:rFonts w:hint="cs"/>
          <w:rtl/>
        </w:rPr>
        <w:t xml:space="preserve"> </w:t>
      </w:r>
      <w:r w:rsidR="00A1360C">
        <w:rPr>
          <w:rFonts w:hint="cs"/>
          <w:rtl/>
        </w:rPr>
        <w:t xml:space="preserve">بین </w:t>
      </w:r>
      <w:r w:rsidR="00A96C6C" w:rsidRPr="009375BF">
        <w:rPr>
          <w:rFonts w:hint="cs"/>
          <w:rtl/>
        </w:rPr>
        <w:t xml:space="preserve">دو چیز وحدت رتبه </w:t>
      </w:r>
      <w:r w:rsidR="00A1360C">
        <w:rPr>
          <w:rFonts w:hint="cs"/>
          <w:rtl/>
        </w:rPr>
        <w:t>باش</w:t>
      </w:r>
      <w:r w:rsidR="00A96C6C" w:rsidRPr="009375BF">
        <w:rPr>
          <w:rFonts w:hint="cs"/>
          <w:rtl/>
        </w:rPr>
        <w:t>د مقدمیت و تأخر نیست.</w:t>
      </w:r>
      <w:r w:rsidR="00A1360C">
        <w:rPr>
          <w:rFonts w:hint="cs"/>
          <w:rtl/>
        </w:rPr>
        <w:t xml:space="preserve"> پس بین این دو، مقدمیت و تأخر نیست.</w:t>
      </w:r>
    </w:p>
    <w:p w:rsidR="00E32EDE" w:rsidRDefault="00E32EDE" w:rsidP="00B10288">
      <w:pPr>
        <w:pStyle w:val="Heading1"/>
        <w:rPr>
          <w:rtl/>
        </w:rPr>
      </w:pPr>
      <w:bookmarkStart w:id="7" w:name="_Toc403600230"/>
      <w:r>
        <w:rPr>
          <w:rFonts w:hint="cs"/>
          <w:rtl/>
        </w:rPr>
        <w:t>اشکال بر جواب سوم</w:t>
      </w:r>
      <w:bookmarkEnd w:id="7"/>
    </w:p>
    <w:p w:rsidR="00FA32BB" w:rsidRDefault="0019082F" w:rsidP="00B10288">
      <w:pPr>
        <w:rPr>
          <w:rtl/>
        </w:rPr>
      </w:pPr>
      <w:r w:rsidRPr="009375BF">
        <w:rPr>
          <w:rFonts w:hint="cs"/>
          <w:rtl/>
        </w:rPr>
        <w:t xml:space="preserve">مرحوم اصفهانی در نهایة الدرایه </w:t>
      </w:r>
      <w:r w:rsidR="001A02C7">
        <w:rPr>
          <w:rFonts w:hint="cs"/>
          <w:rtl/>
        </w:rPr>
        <w:t xml:space="preserve">به این استدلال </w:t>
      </w:r>
      <w:r w:rsidRPr="009375BF">
        <w:rPr>
          <w:rFonts w:hint="cs"/>
          <w:rtl/>
        </w:rPr>
        <w:t xml:space="preserve">اشکال </w:t>
      </w:r>
      <w:r w:rsidR="001D4E36">
        <w:rPr>
          <w:rFonts w:hint="cs"/>
          <w:rtl/>
        </w:rPr>
        <w:t>کرده‌اند</w:t>
      </w:r>
      <w:r w:rsidRPr="009375BF">
        <w:rPr>
          <w:rFonts w:hint="cs"/>
          <w:rtl/>
        </w:rPr>
        <w:t xml:space="preserve"> و </w:t>
      </w:r>
      <w:r w:rsidR="001D4E36">
        <w:rPr>
          <w:rFonts w:hint="cs"/>
          <w:rtl/>
        </w:rPr>
        <w:t>آیت‌الله</w:t>
      </w:r>
      <w:r w:rsidRPr="009375BF">
        <w:rPr>
          <w:rFonts w:hint="cs"/>
          <w:rtl/>
        </w:rPr>
        <w:t xml:space="preserve"> خوئی هم تقریب </w:t>
      </w:r>
      <w:r w:rsidR="001D4E36">
        <w:rPr>
          <w:rFonts w:hint="cs"/>
          <w:rtl/>
        </w:rPr>
        <w:t>کرده‌اند</w:t>
      </w:r>
      <w:r w:rsidR="00E32EDE">
        <w:rPr>
          <w:rFonts w:hint="cs"/>
          <w:rtl/>
        </w:rPr>
        <w:t xml:space="preserve">؛ </w:t>
      </w:r>
      <w:r w:rsidR="001A02C7">
        <w:rPr>
          <w:rFonts w:hint="cs"/>
          <w:rtl/>
        </w:rPr>
        <w:t xml:space="preserve">اما جوابی که ما بیان </w:t>
      </w:r>
      <w:r w:rsidR="001D4E36">
        <w:rPr>
          <w:rFonts w:hint="cs"/>
          <w:rtl/>
        </w:rPr>
        <w:t>می‌کنیم</w:t>
      </w:r>
      <w:r w:rsidR="001A02C7">
        <w:rPr>
          <w:rFonts w:hint="cs"/>
          <w:rtl/>
        </w:rPr>
        <w:t xml:space="preserve"> با جواب </w:t>
      </w:r>
      <w:r w:rsidR="001D4E36">
        <w:rPr>
          <w:rFonts w:hint="cs"/>
          <w:rtl/>
        </w:rPr>
        <w:t>آن‌ها</w:t>
      </w:r>
      <w:r w:rsidR="001A02C7">
        <w:rPr>
          <w:rFonts w:hint="cs"/>
          <w:rtl/>
        </w:rPr>
        <w:t xml:space="preserve"> کمی متفاوت است. جواب ما</w:t>
      </w:r>
      <w:r w:rsidRPr="009375BF">
        <w:rPr>
          <w:rFonts w:hint="cs"/>
          <w:rtl/>
        </w:rPr>
        <w:t xml:space="preserve"> این است که ملائمت بین دو چیز</w:t>
      </w:r>
      <w:r w:rsidR="001A02C7">
        <w:rPr>
          <w:rFonts w:hint="cs"/>
          <w:rtl/>
        </w:rPr>
        <w:t>،</w:t>
      </w:r>
      <w:r w:rsidRPr="009375BF">
        <w:rPr>
          <w:rFonts w:hint="cs"/>
          <w:rtl/>
        </w:rPr>
        <w:t xml:space="preserve"> اقتضای وحدت رتبه ندارد</w:t>
      </w:r>
      <w:r w:rsidR="001A02C7">
        <w:rPr>
          <w:rFonts w:hint="cs"/>
          <w:rtl/>
        </w:rPr>
        <w:t xml:space="preserve"> و در عالم تحقق و وقوع</w:t>
      </w:r>
      <w:r w:rsidR="00FA32BB">
        <w:rPr>
          <w:rFonts w:hint="cs"/>
          <w:rtl/>
        </w:rPr>
        <w:t>، اقتضای وحدت رتبه ن</w:t>
      </w:r>
      <w:r w:rsidR="001D4E36">
        <w:rPr>
          <w:rFonts w:hint="cs"/>
          <w:rtl/>
        </w:rPr>
        <w:t>می‌کند</w:t>
      </w:r>
      <w:r w:rsidR="00FA32BB">
        <w:rPr>
          <w:rFonts w:hint="cs"/>
          <w:rtl/>
        </w:rPr>
        <w:t>.</w:t>
      </w:r>
    </w:p>
    <w:p w:rsidR="00FA32BB" w:rsidRDefault="00FA32BB" w:rsidP="00B10288">
      <w:pPr>
        <w:pStyle w:val="Heading2"/>
        <w:spacing w:before="0"/>
        <w:rPr>
          <w:rtl/>
        </w:rPr>
      </w:pPr>
      <w:bookmarkStart w:id="8" w:name="_Toc403600231"/>
      <w:r>
        <w:rPr>
          <w:rFonts w:hint="cs"/>
          <w:rtl/>
        </w:rPr>
        <w:t>انواع ملائمت بین دو چیز</w:t>
      </w:r>
      <w:bookmarkEnd w:id="8"/>
    </w:p>
    <w:p w:rsidR="0019082F" w:rsidRPr="009375BF" w:rsidRDefault="0019082F" w:rsidP="00B10288">
      <w:pPr>
        <w:rPr>
          <w:rtl/>
        </w:rPr>
      </w:pPr>
      <w:r w:rsidRPr="009375BF">
        <w:rPr>
          <w:rFonts w:hint="cs"/>
          <w:rtl/>
        </w:rPr>
        <w:t>کبرای قیاس اول این ب</w:t>
      </w:r>
      <w:r w:rsidR="001A02C7">
        <w:rPr>
          <w:rFonts w:hint="cs"/>
          <w:rtl/>
        </w:rPr>
        <w:t>ود که هر جا بین دو چیز ملائمت باشد</w:t>
      </w:r>
      <w:r w:rsidRPr="009375BF">
        <w:rPr>
          <w:rFonts w:hint="cs"/>
          <w:rtl/>
        </w:rPr>
        <w:t xml:space="preserve"> باید رتبه </w:t>
      </w:r>
      <w:r w:rsidR="001A02C7">
        <w:rPr>
          <w:rFonts w:hint="cs"/>
          <w:rtl/>
        </w:rPr>
        <w:t>آن دو یکی باشد؛ ولی</w:t>
      </w:r>
      <w:r w:rsidRPr="009375BF">
        <w:rPr>
          <w:rFonts w:hint="cs"/>
          <w:rtl/>
        </w:rPr>
        <w:t xml:space="preserve"> ما </w:t>
      </w:r>
      <w:r w:rsidR="001D4E36">
        <w:rPr>
          <w:rFonts w:hint="cs"/>
          <w:rtl/>
        </w:rPr>
        <w:t>می‌گوییم</w:t>
      </w:r>
      <w:r w:rsidR="001A02C7">
        <w:rPr>
          <w:rFonts w:hint="cs"/>
          <w:rtl/>
        </w:rPr>
        <w:t>:</w:t>
      </w:r>
      <w:r w:rsidRPr="009375BF">
        <w:rPr>
          <w:rFonts w:hint="cs"/>
          <w:rtl/>
        </w:rPr>
        <w:t xml:space="preserve"> ملائمت بین شیئین دو نوع است:</w:t>
      </w:r>
    </w:p>
    <w:p w:rsidR="0019082F" w:rsidRPr="009375BF" w:rsidRDefault="001D4E36" w:rsidP="00B10288">
      <w:pPr>
        <w:rPr>
          <w:rtl/>
        </w:rPr>
      </w:pPr>
      <w:r>
        <w:rPr>
          <w:rtl/>
        </w:rPr>
        <w:lastRenderedPageBreak/>
        <w:t>۱</w:t>
      </w:r>
      <w:r w:rsidR="001A02C7">
        <w:rPr>
          <w:rFonts w:hint="cs"/>
          <w:rtl/>
        </w:rPr>
        <w:t>:</w:t>
      </w:r>
      <w:r w:rsidR="0019082F" w:rsidRPr="009375BF">
        <w:rPr>
          <w:rFonts w:hint="cs"/>
          <w:rtl/>
        </w:rPr>
        <w:t xml:space="preserve"> ملائمت رتبی که اول الکلام است و بحث </w:t>
      </w:r>
      <w:r>
        <w:rPr>
          <w:rFonts w:hint="cs"/>
          <w:rtl/>
        </w:rPr>
        <w:t>می‌کنیم</w:t>
      </w:r>
      <w:r w:rsidR="0019082F" w:rsidRPr="009375BF">
        <w:rPr>
          <w:rFonts w:hint="cs"/>
          <w:rtl/>
        </w:rPr>
        <w:t>.</w:t>
      </w:r>
    </w:p>
    <w:p w:rsidR="009A0487" w:rsidRDefault="001D4E36" w:rsidP="00B10288">
      <w:pPr>
        <w:rPr>
          <w:rtl/>
        </w:rPr>
      </w:pPr>
      <w:r>
        <w:rPr>
          <w:rtl/>
        </w:rPr>
        <w:t>۲</w:t>
      </w:r>
      <w:r w:rsidR="001A02C7">
        <w:rPr>
          <w:rFonts w:hint="cs"/>
          <w:rtl/>
        </w:rPr>
        <w:t>:</w:t>
      </w:r>
      <w:r w:rsidR="0019082F" w:rsidRPr="009375BF">
        <w:rPr>
          <w:rFonts w:hint="cs"/>
          <w:rtl/>
        </w:rPr>
        <w:t xml:space="preserve"> ملائمت و سازگار</w:t>
      </w:r>
      <w:r w:rsidR="001A02C7">
        <w:rPr>
          <w:rFonts w:hint="cs"/>
          <w:rtl/>
        </w:rPr>
        <w:t xml:space="preserve">ی ضد و عدم ضد دیگر در عالم تحقق. </w:t>
      </w:r>
      <w:r w:rsidR="0019082F" w:rsidRPr="009375BF">
        <w:rPr>
          <w:rFonts w:hint="cs"/>
          <w:rtl/>
        </w:rPr>
        <w:t>در عالم تحقق هرگ</w:t>
      </w:r>
      <w:r w:rsidR="001A02C7">
        <w:rPr>
          <w:rFonts w:hint="cs"/>
          <w:rtl/>
        </w:rPr>
        <w:t>اه این ضد باشد، عدم ضد دیگر هم ه</w:t>
      </w:r>
      <w:r w:rsidR="0019082F" w:rsidRPr="009375BF">
        <w:rPr>
          <w:rFonts w:hint="cs"/>
          <w:rtl/>
        </w:rPr>
        <w:t xml:space="preserve">ست. </w:t>
      </w:r>
      <w:r w:rsidR="009A0487">
        <w:rPr>
          <w:rFonts w:hint="cs"/>
          <w:rtl/>
        </w:rPr>
        <w:t>در نوع دوم از ملائمت، رتبه این دو</w:t>
      </w:r>
      <w:r w:rsidR="0019082F" w:rsidRPr="009375BF">
        <w:rPr>
          <w:rFonts w:hint="cs"/>
          <w:rtl/>
        </w:rPr>
        <w:t xml:space="preserve"> مشکوک است </w:t>
      </w:r>
      <w:r w:rsidR="009A0487">
        <w:rPr>
          <w:rFonts w:hint="cs"/>
          <w:rtl/>
        </w:rPr>
        <w:t xml:space="preserve">و </w:t>
      </w:r>
      <w:r>
        <w:rPr>
          <w:rFonts w:hint="cs"/>
          <w:rtl/>
        </w:rPr>
        <w:t>آنچه</w:t>
      </w:r>
      <w:r w:rsidR="0019082F" w:rsidRPr="009375BF">
        <w:rPr>
          <w:rFonts w:hint="cs"/>
          <w:rtl/>
        </w:rPr>
        <w:t xml:space="preserve"> قطعی است همراهی در عالم تحقق عینی و خارجی است</w:t>
      </w:r>
      <w:r w:rsidR="009A0487">
        <w:rPr>
          <w:rFonts w:hint="cs"/>
          <w:rtl/>
        </w:rPr>
        <w:t>.</w:t>
      </w:r>
      <w:r w:rsidR="0019082F" w:rsidRPr="009375BF">
        <w:rPr>
          <w:rFonts w:hint="cs"/>
          <w:rtl/>
        </w:rPr>
        <w:t xml:space="preserve"> پس ملائمت و سازگاری </w:t>
      </w:r>
      <w:r w:rsidR="009A0487">
        <w:rPr>
          <w:rFonts w:hint="cs"/>
          <w:rtl/>
        </w:rPr>
        <w:t xml:space="preserve">بین </w:t>
      </w:r>
      <w:r w:rsidR="0019082F" w:rsidRPr="009375BF">
        <w:rPr>
          <w:rFonts w:hint="cs"/>
          <w:rtl/>
        </w:rPr>
        <w:t xml:space="preserve">دو چیز </w:t>
      </w:r>
      <w:r>
        <w:rPr>
          <w:rFonts w:hint="cs"/>
          <w:rtl/>
        </w:rPr>
        <w:t>این‌گونه</w:t>
      </w:r>
      <w:r w:rsidR="009A0487">
        <w:rPr>
          <w:rFonts w:hint="cs"/>
          <w:rtl/>
        </w:rPr>
        <w:t xml:space="preserve"> است</w:t>
      </w:r>
      <w:r w:rsidR="0019082F" w:rsidRPr="009375BF">
        <w:rPr>
          <w:rFonts w:hint="cs"/>
          <w:rtl/>
        </w:rPr>
        <w:t xml:space="preserve">: </w:t>
      </w:r>
      <w:r w:rsidR="009A0487">
        <w:rPr>
          <w:rFonts w:hint="cs"/>
          <w:rtl/>
        </w:rPr>
        <w:t xml:space="preserve">سازگاری دو چیز </w:t>
      </w:r>
      <w:r>
        <w:rPr>
          <w:rFonts w:hint="cs"/>
          <w:rtl/>
        </w:rPr>
        <w:t>ازلحاظ</w:t>
      </w:r>
      <w:r w:rsidR="009A0487">
        <w:rPr>
          <w:rFonts w:hint="cs"/>
          <w:rtl/>
        </w:rPr>
        <w:t xml:space="preserve"> مرتبه</w:t>
      </w:r>
      <w:r w:rsidR="00E32EDE">
        <w:rPr>
          <w:rFonts w:hint="cs"/>
          <w:rtl/>
        </w:rPr>
        <w:t xml:space="preserve"> و</w:t>
      </w:r>
      <w:r w:rsidR="009A0487">
        <w:rPr>
          <w:rFonts w:hint="cs"/>
          <w:rtl/>
        </w:rPr>
        <w:t xml:space="preserve"> سازگاری </w:t>
      </w:r>
      <w:r w:rsidR="0019082F" w:rsidRPr="009375BF">
        <w:rPr>
          <w:rFonts w:hint="cs"/>
          <w:rtl/>
        </w:rPr>
        <w:t xml:space="preserve">و ملائمت </w:t>
      </w:r>
      <w:r w:rsidR="009A0487">
        <w:rPr>
          <w:rFonts w:hint="cs"/>
          <w:rtl/>
        </w:rPr>
        <w:t>دو چیز در عالم تحقق.</w:t>
      </w:r>
      <w:r w:rsidR="0019082F" w:rsidRPr="009375BF">
        <w:rPr>
          <w:rFonts w:hint="cs"/>
          <w:rtl/>
        </w:rPr>
        <w:t xml:space="preserve"> در </w:t>
      </w:r>
      <w:r w:rsidR="009A0487">
        <w:rPr>
          <w:rFonts w:hint="cs"/>
          <w:rtl/>
        </w:rPr>
        <w:t xml:space="preserve">ملائمت </w:t>
      </w:r>
      <w:r w:rsidR="0019082F" w:rsidRPr="009375BF">
        <w:rPr>
          <w:rFonts w:hint="cs"/>
          <w:rtl/>
        </w:rPr>
        <w:t>اولی</w:t>
      </w:r>
      <w:r w:rsidR="009A0487">
        <w:rPr>
          <w:rFonts w:hint="cs"/>
          <w:rtl/>
        </w:rPr>
        <w:t>،</w:t>
      </w:r>
      <w:r w:rsidR="0019082F" w:rsidRPr="009375BF">
        <w:rPr>
          <w:rFonts w:hint="cs"/>
          <w:rtl/>
        </w:rPr>
        <w:t xml:space="preserve"> </w:t>
      </w:r>
      <w:r>
        <w:rPr>
          <w:rFonts w:hint="cs"/>
          <w:rtl/>
        </w:rPr>
        <w:t>رتبه‌هایشان</w:t>
      </w:r>
      <w:r w:rsidR="0019082F" w:rsidRPr="009375BF">
        <w:rPr>
          <w:rFonts w:hint="cs"/>
          <w:rtl/>
        </w:rPr>
        <w:t xml:space="preserve"> یکی است ول</w:t>
      </w:r>
      <w:r w:rsidR="009A0487">
        <w:rPr>
          <w:rFonts w:hint="cs"/>
          <w:rtl/>
        </w:rPr>
        <w:t xml:space="preserve">ی دومی مستلزم </w:t>
      </w:r>
      <w:r>
        <w:rPr>
          <w:rFonts w:hint="cs"/>
          <w:rtl/>
        </w:rPr>
        <w:t>هم‌رتبه</w:t>
      </w:r>
      <w:r w:rsidR="009A0487">
        <w:rPr>
          <w:rFonts w:hint="cs"/>
          <w:rtl/>
        </w:rPr>
        <w:t xml:space="preserve"> بودن نیست.</w:t>
      </w:r>
    </w:p>
    <w:p w:rsidR="0019082F" w:rsidRPr="009375BF" w:rsidRDefault="0019082F" w:rsidP="00B10288">
      <w:pPr>
        <w:rPr>
          <w:rtl/>
        </w:rPr>
      </w:pPr>
      <w:r w:rsidRPr="009375BF">
        <w:rPr>
          <w:rFonts w:hint="cs"/>
          <w:rtl/>
        </w:rPr>
        <w:t>اگر دو چیز نهایت همراهی دا</w:t>
      </w:r>
      <w:r w:rsidR="009A0487">
        <w:rPr>
          <w:rFonts w:hint="cs"/>
          <w:rtl/>
        </w:rPr>
        <w:t>شته باشند</w:t>
      </w:r>
      <w:r w:rsidRPr="009375BF">
        <w:rPr>
          <w:rFonts w:hint="cs"/>
          <w:rtl/>
        </w:rPr>
        <w:t xml:space="preserve"> </w:t>
      </w:r>
      <w:r w:rsidR="001D4E36">
        <w:rPr>
          <w:rFonts w:hint="cs"/>
          <w:rtl/>
        </w:rPr>
        <w:t>اصلاً</w:t>
      </w:r>
      <w:r w:rsidRPr="009375BF">
        <w:rPr>
          <w:rFonts w:hint="cs"/>
          <w:rtl/>
        </w:rPr>
        <w:t xml:space="preserve"> از هم جدا </w:t>
      </w:r>
      <w:r w:rsidR="001D4E36">
        <w:rPr>
          <w:rFonts w:hint="cs"/>
          <w:rtl/>
        </w:rPr>
        <w:t>نمی‌شوند</w:t>
      </w:r>
      <w:r w:rsidR="009A0487">
        <w:rPr>
          <w:rFonts w:hint="cs"/>
          <w:rtl/>
        </w:rPr>
        <w:t>.</w:t>
      </w:r>
      <w:r w:rsidRPr="009375BF">
        <w:rPr>
          <w:rFonts w:hint="cs"/>
          <w:rtl/>
        </w:rPr>
        <w:t xml:space="preserve"> معنای این</w:t>
      </w:r>
      <w:r w:rsidR="009A0487">
        <w:rPr>
          <w:rFonts w:hint="cs"/>
          <w:rtl/>
        </w:rPr>
        <w:t xml:space="preserve"> جمله</w:t>
      </w:r>
      <w:r w:rsidR="005723E9">
        <w:rPr>
          <w:rFonts w:hint="cs"/>
          <w:rtl/>
        </w:rPr>
        <w:t xml:space="preserve"> این نی</w:t>
      </w:r>
      <w:r w:rsidRPr="009375BF">
        <w:rPr>
          <w:rFonts w:hint="cs"/>
          <w:rtl/>
        </w:rPr>
        <w:t xml:space="preserve">ست که رتبه </w:t>
      </w:r>
      <w:r w:rsidR="005723E9">
        <w:rPr>
          <w:rFonts w:hint="cs"/>
          <w:rtl/>
        </w:rPr>
        <w:t>آن دو</w:t>
      </w:r>
      <w:r w:rsidRPr="009375BF">
        <w:rPr>
          <w:rFonts w:hint="cs"/>
          <w:rtl/>
        </w:rPr>
        <w:t xml:space="preserve"> </w:t>
      </w:r>
      <w:r w:rsidR="001D4E36">
        <w:rPr>
          <w:rFonts w:hint="cs"/>
          <w:rtl/>
        </w:rPr>
        <w:t>ازنظر</w:t>
      </w:r>
      <w:r w:rsidRPr="009375BF">
        <w:rPr>
          <w:rFonts w:hint="cs"/>
          <w:rtl/>
        </w:rPr>
        <w:t xml:space="preserve"> فلسفی یکی است</w:t>
      </w:r>
      <w:r w:rsidR="005723E9">
        <w:rPr>
          <w:rFonts w:hint="cs"/>
          <w:rtl/>
        </w:rPr>
        <w:t>. شاهد این مطلب، علت تامه و معلول است</w:t>
      </w:r>
      <w:r w:rsidRPr="009375BF">
        <w:rPr>
          <w:rFonts w:hint="cs"/>
          <w:rtl/>
        </w:rPr>
        <w:t xml:space="preserve"> که </w:t>
      </w:r>
      <w:r w:rsidR="005723E9">
        <w:rPr>
          <w:rFonts w:hint="cs"/>
          <w:rtl/>
        </w:rPr>
        <w:t>از هم قابل انفکاک نیستند و</w:t>
      </w:r>
      <w:r w:rsidRPr="009375BF">
        <w:rPr>
          <w:rFonts w:hint="cs"/>
          <w:rtl/>
        </w:rPr>
        <w:t xml:space="preserve"> علت تامه، مستلزم معلول است </w:t>
      </w:r>
      <w:r w:rsidR="000E1851" w:rsidRPr="009375BF">
        <w:rPr>
          <w:rFonts w:hint="cs"/>
          <w:rtl/>
        </w:rPr>
        <w:t xml:space="preserve">ولی رتبه </w:t>
      </w:r>
      <w:r w:rsidR="005723E9">
        <w:rPr>
          <w:rFonts w:hint="cs"/>
          <w:rtl/>
        </w:rPr>
        <w:t>این دو</w:t>
      </w:r>
      <w:r w:rsidR="000E1851" w:rsidRPr="009375BF">
        <w:rPr>
          <w:rFonts w:hint="cs"/>
          <w:rtl/>
        </w:rPr>
        <w:t xml:space="preserve"> یکی </w:t>
      </w:r>
      <w:r w:rsidR="005723E9">
        <w:rPr>
          <w:rFonts w:hint="cs"/>
          <w:rtl/>
        </w:rPr>
        <w:t>نیست.</w:t>
      </w:r>
      <w:r w:rsidR="000E1851" w:rsidRPr="009375BF">
        <w:rPr>
          <w:rFonts w:hint="cs"/>
          <w:rtl/>
        </w:rPr>
        <w:t xml:space="preserve"> </w:t>
      </w:r>
      <w:r w:rsidR="005723E9">
        <w:rPr>
          <w:rFonts w:hint="cs"/>
          <w:rtl/>
        </w:rPr>
        <w:t xml:space="preserve">رتبه </w:t>
      </w:r>
      <w:r w:rsidR="000E1851" w:rsidRPr="009375BF">
        <w:rPr>
          <w:rFonts w:hint="cs"/>
          <w:rtl/>
        </w:rPr>
        <w:t>علت</w:t>
      </w:r>
      <w:r w:rsidR="005723E9">
        <w:rPr>
          <w:rFonts w:hint="cs"/>
          <w:rtl/>
        </w:rPr>
        <w:t>،</w:t>
      </w:r>
      <w:r w:rsidR="000E1851" w:rsidRPr="009375BF">
        <w:rPr>
          <w:rFonts w:hint="cs"/>
          <w:rtl/>
        </w:rPr>
        <w:t xml:space="preserve"> مقدم بر معلول است </w:t>
      </w:r>
      <w:r w:rsidR="001D4E36">
        <w:rPr>
          <w:rFonts w:hint="cs"/>
          <w:rtl/>
        </w:rPr>
        <w:t>درحالی‌که</w:t>
      </w:r>
      <w:r w:rsidR="000E1851" w:rsidRPr="009375BF">
        <w:rPr>
          <w:rFonts w:hint="cs"/>
          <w:rtl/>
        </w:rPr>
        <w:t xml:space="preserve"> </w:t>
      </w:r>
      <w:r w:rsidR="001D4E36">
        <w:rPr>
          <w:rFonts w:hint="cs"/>
          <w:rtl/>
        </w:rPr>
        <w:t>ازلحاظ</w:t>
      </w:r>
      <w:r w:rsidR="005723E9">
        <w:rPr>
          <w:rFonts w:hint="cs"/>
          <w:rtl/>
        </w:rPr>
        <w:t xml:space="preserve"> زمانی،</w:t>
      </w:r>
      <w:r w:rsidR="005723E9" w:rsidRPr="009375BF">
        <w:rPr>
          <w:rFonts w:hint="cs"/>
          <w:rtl/>
        </w:rPr>
        <w:t xml:space="preserve"> </w:t>
      </w:r>
      <w:r w:rsidR="000E1851" w:rsidRPr="009375BF">
        <w:rPr>
          <w:rFonts w:hint="cs"/>
          <w:rtl/>
        </w:rPr>
        <w:t xml:space="preserve">علت تامه مقدم </w:t>
      </w:r>
      <w:r w:rsidR="005723E9" w:rsidRPr="009375BF">
        <w:rPr>
          <w:rFonts w:hint="cs"/>
          <w:rtl/>
        </w:rPr>
        <w:t xml:space="preserve">بر معلول </w:t>
      </w:r>
      <w:r w:rsidR="000E1851" w:rsidRPr="009375BF">
        <w:rPr>
          <w:rFonts w:hint="cs"/>
          <w:rtl/>
        </w:rPr>
        <w:t>نیست</w:t>
      </w:r>
      <w:r w:rsidR="005723E9">
        <w:rPr>
          <w:rFonts w:hint="cs"/>
          <w:rtl/>
        </w:rPr>
        <w:t>.</w:t>
      </w:r>
    </w:p>
    <w:sectPr w:rsidR="0019082F" w:rsidRPr="009375BF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9" w:rsidRDefault="00707229">
      <w:r>
        <w:separator/>
      </w:r>
    </w:p>
    <w:p w:rsidR="00707229" w:rsidRDefault="00707229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24343B"/>
    <w:p w:rsidR="00707229" w:rsidRDefault="00707229" w:rsidP="0024343B"/>
    <w:p w:rsidR="00707229" w:rsidRDefault="00707229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/>
    <w:p w:rsidR="00707229" w:rsidRDefault="00707229" w:rsidP="00F77F5F"/>
    <w:p w:rsidR="00707229" w:rsidRDefault="00707229" w:rsidP="00F77F5F"/>
    <w:p w:rsidR="00707229" w:rsidRDefault="00707229" w:rsidP="00F77F5F"/>
    <w:p w:rsidR="00707229" w:rsidRDefault="00707229" w:rsidP="00053028"/>
    <w:p w:rsidR="00707229" w:rsidRDefault="00707229"/>
  </w:endnote>
  <w:endnote w:type="continuationSeparator" w:id="0">
    <w:p w:rsidR="00707229" w:rsidRDefault="00707229">
      <w:r>
        <w:continuationSeparator/>
      </w:r>
    </w:p>
    <w:p w:rsidR="00707229" w:rsidRDefault="00707229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24343B"/>
    <w:p w:rsidR="00707229" w:rsidRDefault="00707229" w:rsidP="0024343B"/>
    <w:p w:rsidR="00707229" w:rsidRDefault="00707229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/>
    <w:p w:rsidR="00707229" w:rsidRDefault="00707229" w:rsidP="00F77F5F"/>
    <w:p w:rsidR="00707229" w:rsidRDefault="00707229" w:rsidP="00F77F5F"/>
    <w:p w:rsidR="00707229" w:rsidRDefault="00707229" w:rsidP="00F77F5F"/>
    <w:p w:rsidR="00707229" w:rsidRDefault="00707229" w:rsidP="00053028"/>
    <w:p w:rsidR="00707229" w:rsidRDefault="00707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357DD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9" w:rsidRDefault="00707229">
      <w:r>
        <w:separator/>
      </w:r>
    </w:p>
    <w:p w:rsidR="00707229" w:rsidRDefault="00707229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24343B"/>
    <w:p w:rsidR="00707229" w:rsidRDefault="00707229" w:rsidP="0024343B"/>
    <w:p w:rsidR="00707229" w:rsidRDefault="00707229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/>
    <w:p w:rsidR="00707229" w:rsidRDefault="00707229" w:rsidP="00F77F5F"/>
    <w:p w:rsidR="00707229" w:rsidRDefault="00707229" w:rsidP="00F77F5F"/>
    <w:p w:rsidR="00707229" w:rsidRDefault="00707229" w:rsidP="00F77F5F"/>
    <w:p w:rsidR="00707229" w:rsidRDefault="00707229" w:rsidP="00053028"/>
    <w:p w:rsidR="00707229" w:rsidRDefault="00707229"/>
  </w:footnote>
  <w:footnote w:type="continuationSeparator" w:id="0">
    <w:p w:rsidR="00707229" w:rsidRDefault="00707229">
      <w:r>
        <w:continuationSeparator/>
      </w:r>
    </w:p>
    <w:p w:rsidR="00707229" w:rsidRDefault="00707229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CE61DD"/>
    <w:p w:rsidR="00707229" w:rsidRDefault="00707229" w:rsidP="0024343B"/>
    <w:p w:rsidR="00707229" w:rsidRDefault="00707229" w:rsidP="0024343B"/>
    <w:p w:rsidR="00707229" w:rsidRDefault="00707229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3339DE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 w:rsidP="00493648"/>
    <w:p w:rsidR="00707229" w:rsidRDefault="00707229"/>
    <w:p w:rsidR="00707229" w:rsidRDefault="00707229" w:rsidP="00F77F5F"/>
    <w:p w:rsidR="00707229" w:rsidRDefault="00707229" w:rsidP="00F77F5F"/>
    <w:p w:rsidR="00707229" w:rsidRDefault="00707229" w:rsidP="00F77F5F"/>
    <w:p w:rsidR="00707229" w:rsidRDefault="00707229" w:rsidP="00053028"/>
    <w:p w:rsidR="00707229" w:rsidRDefault="007072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010EBE" w:rsidRDefault="00010EBE" w:rsidP="00010EB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228C6A" wp14:editId="7D7183A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06D503B4" wp14:editId="34FBB5EE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0EBE"/>
    <w:rsid w:val="0001596C"/>
    <w:rsid w:val="000219C8"/>
    <w:rsid w:val="000244B2"/>
    <w:rsid w:val="000249DE"/>
    <w:rsid w:val="000355F3"/>
    <w:rsid w:val="000357DD"/>
    <w:rsid w:val="00053028"/>
    <w:rsid w:val="00064ECB"/>
    <w:rsid w:val="00066340"/>
    <w:rsid w:val="00075065"/>
    <w:rsid w:val="00081224"/>
    <w:rsid w:val="0009393A"/>
    <w:rsid w:val="00094561"/>
    <w:rsid w:val="000A1077"/>
    <w:rsid w:val="000B6F17"/>
    <w:rsid w:val="000C6425"/>
    <w:rsid w:val="000C65A5"/>
    <w:rsid w:val="000D1B90"/>
    <w:rsid w:val="000E1851"/>
    <w:rsid w:val="000E1DDE"/>
    <w:rsid w:val="000E347B"/>
    <w:rsid w:val="000E4CF6"/>
    <w:rsid w:val="000E5CB5"/>
    <w:rsid w:val="000F4295"/>
    <w:rsid w:val="000F4AA2"/>
    <w:rsid w:val="00103FEA"/>
    <w:rsid w:val="00107102"/>
    <w:rsid w:val="0011125F"/>
    <w:rsid w:val="001237F9"/>
    <w:rsid w:val="00123CD5"/>
    <w:rsid w:val="00125DD4"/>
    <w:rsid w:val="00134166"/>
    <w:rsid w:val="00134374"/>
    <w:rsid w:val="001345E0"/>
    <w:rsid w:val="001524B9"/>
    <w:rsid w:val="001532AF"/>
    <w:rsid w:val="00154F03"/>
    <w:rsid w:val="00155BCE"/>
    <w:rsid w:val="00162C52"/>
    <w:rsid w:val="001640D8"/>
    <w:rsid w:val="0019082F"/>
    <w:rsid w:val="00192B29"/>
    <w:rsid w:val="001A02C7"/>
    <w:rsid w:val="001A2374"/>
    <w:rsid w:val="001C3079"/>
    <w:rsid w:val="001C4794"/>
    <w:rsid w:val="001D2CB8"/>
    <w:rsid w:val="001D4A11"/>
    <w:rsid w:val="001D4E36"/>
    <w:rsid w:val="001E271F"/>
    <w:rsid w:val="001E2973"/>
    <w:rsid w:val="001F3936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1261"/>
    <w:rsid w:val="0024343B"/>
    <w:rsid w:val="002451E9"/>
    <w:rsid w:val="002453C8"/>
    <w:rsid w:val="00246B82"/>
    <w:rsid w:val="00255DF9"/>
    <w:rsid w:val="0025708B"/>
    <w:rsid w:val="002628EA"/>
    <w:rsid w:val="0027579B"/>
    <w:rsid w:val="002813A6"/>
    <w:rsid w:val="002841F2"/>
    <w:rsid w:val="00290DFF"/>
    <w:rsid w:val="00290F82"/>
    <w:rsid w:val="00296822"/>
    <w:rsid w:val="002A00CF"/>
    <w:rsid w:val="002A0FD8"/>
    <w:rsid w:val="002A20A7"/>
    <w:rsid w:val="002A4D1E"/>
    <w:rsid w:val="002C7DA3"/>
    <w:rsid w:val="002D5D96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4817"/>
    <w:rsid w:val="00360298"/>
    <w:rsid w:val="003629A2"/>
    <w:rsid w:val="00376965"/>
    <w:rsid w:val="0037710E"/>
    <w:rsid w:val="00377634"/>
    <w:rsid w:val="00377E35"/>
    <w:rsid w:val="00386A5C"/>
    <w:rsid w:val="00387F1B"/>
    <w:rsid w:val="003935FF"/>
    <w:rsid w:val="003959DE"/>
    <w:rsid w:val="003A0438"/>
    <w:rsid w:val="003A1BD4"/>
    <w:rsid w:val="003A2660"/>
    <w:rsid w:val="003B1BBC"/>
    <w:rsid w:val="003C3854"/>
    <w:rsid w:val="003C598F"/>
    <w:rsid w:val="003D2C55"/>
    <w:rsid w:val="003D6613"/>
    <w:rsid w:val="003D70D3"/>
    <w:rsid w:val="003F3234"/>
    <w:rsid w:val="003F3428"/>
    <w:rsid w:val="003F56E8"/>
    <w:rsid w:val="003F6A43"/>
    <w:rsid w:val="004020DE"/>
    <w:rsid w:val="00405146"/>
    <w:rsid w:val="00407B8C"/>
    <w:rsid w:val="00411679"/>
    <w:rsid w:val="004252A0"/>
    <w:rsid w:val="00442C2D"/>
    <w:rsid w:val="004434C8"/>
    <w:rsid w:val="0045297D"/>
    <w:rsid w:val="0047119E"/>
    <w:rsid w:val="004867CF"/>
    <w:rsid w:val="0048706C"/>
    <w:rsid w:val="00493626"/>
    <w:rsid w:val="00493648"/>
    <w:rsid w:val="004A0532"/>
    <w:rsid w:val="004A10A0"/>
    <w:rsid w:val="004A1F86"/>
    <w:rsid w:val="004B217F"/>
    <w:rsid w:val="004B4161"/>
    <w:rsid w:val="004B64EA"/>
    <w:rsid w:val="004E1ADD"/>
    <w:rsid w:val="004E5674"/>
    <w:rsid w:val="004E7593"/>
    <w:rsid w:val="004F383E"/>
    <w:rsid w:val="004F4BA7"/>
    <w:rsid w:val="004F73F8"/>
    <w:rsid w:val="005054E3"/>
    <w:rsid w:val="005076DF"/>
    <w:rsid w:val="00514FFF"/>
    <w:rsid w:val="0051690C"/>
    <w:rsid w:val="0052155D"/>
    <w:rsid w:val="00530030"/>
    <w:rsid w:val="00540AEF"/>
    <w:rsid w:val="00546BE6"/>
    <w:rsid w:val="00547F80"/>
    <w:rsid w:val="00551243"/>
    <w:rsid w:val="00553F93"/>
    <w:rsid w:val="00554CBC"/>
    <w:rsid w:val="0055631A"/>
    <w:rsid w:val="00561020"/>
    <w:rsid w:val="00564BC4"/>
    <w:rsid w:val="00564D4A"/>
    <w:rsid w:val="00565300"/>
    <w:rsid w:val="005723E9"/>
    <w:rsid w:val="00582B29"/>
    <w:rsid w:val="00583D2E"/>
    <w:rsid w:val="00584C69"/>
    <w:rsid w:val="00591851"/>
    <w:rsid w:val="00596390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1000"/>
    <w:rsid w:val="0061599F"/>
    <w:rsid w:val="00616051"/>
    <w:rsid w:val="006161B5"/>
    <w:rsid w:val="00630724"/>
    <w:rsid w:val="006355FB"/>
    <w:rsid w:val="00641DDD"/>
    <w:rsid w:val="006434EB"/>
    <w:rsid w:val="006516D4"/>
    <w:rsid w:val="00671034"/>
    <w:rsid w:val="00676253"/>
    <w:rsid w:val="00677776"/>
    <w:rsid w:val="006826FA"/>
    <w:rsid w:val="00682B29"/>
    <w:rsid w:val="006858A8"/>
    <w:rsid w:val="00690E07"/>
    <w:rsid w:val="006A5603"/>
    <w:rsid w:val="006B0B46"/>
    <w:rsid w:val="006B4728"/>
    <w:rsid w:val="006B615E"/>
    <w:rsid w:val="006D3168"/>
    <w:rsid w:val="006D4DB2"/>
    <w:rsid w:val="006E4144"/>
    <w:rsid w:val="006E4F1C"/>
    <w:rsid w:val="006F3D17"/>
    <w:rsid w:val="006F54AD"/>
    <w:rsid w:val="006F58F2"/>
    <w:rsid w:val="00705921"/>
    <w:rsid w:val="00707229"/>
    <w:rsid w:val="0071367E"/>
    <w:rsid w:val="0072049F"/>
    <w:rsid w:val="00722396"/>
    <w:rsid w:val="0072586B"/>
    <w:rsid w:val="00725A93"/>
    <w:rsid w:val="00727981"/>
    <w:rsid w:val="00734C52"/>
    <w:rsid w:val="00736B66"/>
    <w:rsid w:val="007405F9"/>
    <w:rsid w:val="00744AD4"/>
    <w:rsid w:val="00746C74"/>
    <w:rsid w:val="00753F50"/>
    <w:rsid w:val="00760889"/>
    <w:rsid w:val="00766E06"/>
    <w:rsid w:val="007724D9"/>
    <w:rsid w:val="00775718"/>
    <w:rsid w:val="00780445"/>
    <w:rsid w:val="00781016"/>
    <w:rsid w:val="00785A3D"/>
    <w:rsid w:val="007A024F"/>
    <w:rsid w:val="007A20A1"/>
    <w:rsid w:val="007A210A"/>
    <w:rsid w:val="007B10B6"/>
    <w:rsid w:val="007B41BB"/>
    <w:rsid w:val="007C13DC"/>
    <w:rsid w:val="007C5965"/>
    <w:rsid w:val="007C68E7"/>
    <w:rsid w:val="007C7FE1"/>
    <w:rsid w:val="007E7472"/>
    <w:rsid w:val="007F1E6C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342EC"/>
    <w:rsid w:val="00841F54"/>
    <w:rsid w:val="00844BD1"/>
    <w:rsid w:val="008462C0"/>
    <w:rsid w:val="0085238B"/>
    <w:rsid w:val="008576A8"/>
    <w:rsid w:val="008624E8"/>
    <w:rsid w:val="00864C41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5E95"/>
    <w:rsid w:val="008C6550"/>
    <w:rsid w:val="008D614E"/>
    <w:rsid w:val="008E2110"/>
    <w:rsid w:val="008E7A3E"/>
    <w:rsid w:val="008F5B5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7F2B"/>
    <w:rsid w:val="009375BF"/>
    <w:rsid w:val="009379E5"/>
    <w:rsid w:val="009442A1"/>
    <w:rsid w:val="00960EA2"/>
    <w:rsid w:val="00961D0A"/>
    <w:rsid w:val="0096760A"/>
    <w:rsid w:val="00973154"/>
    <w:rsid w:val="00974E42"/>
    <w:rsid w:val="0097621F"/>
    <w:rsid w:val="00976320"/>
    <w:rsid w:val="00976501"/>
    <w:rsid w:val="00987E8C"/>
    <w:rsid w:val="009901FB"/>
    <w:rsid w:val="00992754"/>
    <w:rsid w:val="009936DC"/>
    <w:rsid w:val="009A0487"/>
    <w:rsid w:val="009A17CD"/>
    <w:rsid w:val="009A5020"/>
    <w:rsid w:val="009A7EC1"/>
    <w:rsid w:val="009C36DF"/>
    <w:rsid w:val="009D13FD"/>
    <w:rsid w:val="009D4746"/>
    <w:rsid w:val="009E0CCD"/>
    <w:rsid w:val="00A1360C"/>
    <w:rsid w:val="00A15053"/>
    <w:rsid w:val="00A164F2"/>
    <w:rsid w:val="00A25765"/>
    <w:rsid w:val="00A34867"/>
    <w:rsid w:val="00A37553"/>
    <w:rsid w:val="00A430A3"/>
    <w:rsid w:val="00A50B62"/>
    <w:rsid w:val="00A522B9"/>
    <w:rsid w:val="00A5557B"/>
    <w:rsid w:val="00A56117"/>
    <w:rsid w:val="00A56B35"/>
    <w:rsid w:val="00A641A2"/>
    <w:rsid w:val="00A663A9"/>
    <w:rsid w:val="00A6666F"/>
    <w:rsid w:val="00A6734F"/>
    <w:rsid w:val="00A67AEB"/>
    <w:rsid w:val="00A811B8"/>
    <w:rsid w:val="00A81D83"/>
    <w:rsid w:val="00A827E5"/>
    <w:rsid w:val="00A87CF1"/>
    <w:rsid w:val="00A93A9F"/>
    <w:rsid w:val="00A93B00"/>
    <w:rsid w:val="00A95328"/>
    <w:rsid w:val="00A95D8B"/>
    <w:rsid w:val="00A96C6C"/>
    <w:rsid w:val="00A9797E"/>
    <w:rsid w:val="00AA1A81"/>
    <w:rsid w:val="00AA32E0"/>
    <w:rsid w:val="00AA4FA5"/>
    <w:rsid w:val="00AA61E9"/>
    <w:rsid w:val="00AB03ED"/>
    <w:rsid w:val="00AB34AF"/>
    <w:rsid w:val="00AB514B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018A4"/>
    <w:rsid w:val="00B01F05"/>
    <w:rsid w:val="00B10288"/>
    <w:rsid w:val="00B1131F"/>
    <w:rsid w:val="00B11530"/>
    <w:rsid w:val="00B16A7E"/>
    <w:rsid w:val="00B17E92"/>
    <w:rsid w:val="00B17F8B"/>
    <w:rsid w:val="00B213D0"/>
    <w:rsid w:val="00B37A9C"/>
    <w:rsid w:val="00B41BED"/>
    <w:rsid w:val="00B470DC"/>
    <w:rsid w:val="00B606A1"/>
    <w:rsid w:val="00B613EF"/>
    <w:rsid w:val="00B66D5C"/>
    <w:rsid w:val="00B710A4"/>
    <w:rsid w:val="00B760B9"/>
    <w:rsid w:val="00B76313"/>
    <w:rsid w:val="00B76FAF"/>
    <w:rsid w:val="00B81593"/>
    <w:rsid w:val="00B843F9"/>
    <w:rsid w:val="00B9435F"/>
    <w:rsid w:val="00BA1DFC"/>
    <w:rsid w:val="00BA6C55"/>
    <w:rsid w:val="00BB4E60"/>
    <w:rsid w:val="00BB5C87"/>
    <w:rsid w:val="00BC34F8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500"/>
    <w:rsid w:val="00C206D1"/>
    <w:rsid w:val="00C40DD0"/>
    <w:rsid w:val="00C4300A"/>
    <w:rsid w:val="00C55822"/>
    <w:rsid w:val="00C611B5"/>
    <w:rsid w:val="00C66536"/>
    <w:rsid w:val="00C66BC4"/>
    <w:rsid w:val="00C70304"/>
    <w:rsid w:val="00C91DBF"/>
    <w:rsid w:val="00C97F72"/>
    <w:rsid w:val="00CA12DA"/>
    <w:rsid w:val="00CA4B51"/>
    <w:rsid w:val="00CA52BA"/>
    <w:rsid w:val="00CA61DF"/>
    <w:rsid w:val="00CC0984"/>
    <w:rsid w:val="00CD2CA3"/>
    <w:rsid w:val="00CD3ED7"/>
    <w:rsid w:val="00CE23B4"/>
    <w:rsid w:val="00CE61DD"/>
    <w:rsid w:val="00CF2AE1"/>
    <w:rsid w:val="00CF5D0C"/>
    <w:rsid w:val="00CF5E95"/>
    <w:rsid w:val="00CF683B"/>
    <w:rsid w:val="00D00F2C"/>
    <w:rsid w:val="00D058BE"/>
    <w:rsid w:val="00D07D93"/>
    <w:rsid w:val="00D101DC"/>
    <w:rsid w:val="00D1058C"/>
    <w:rsid w:val="00D20B6A"/>
    <w:rsid w:val="00D26601"/>
    <w:rsid w:val="00D3746B"/>
    <w:rsid w:val="00D377E7"/>
    <w:rsid w:val="00D40345"/>
    <w:rsid w:val="00D42BEF"/>
    <w:rsid w:val="00D507B4"/>
    <w:rsid w:val="00D51AC9"/>
    <w:rsid w:val="00D55680"/>
    <w:rsid w:val="00D5744E"/>
    <w:rsid w:val="00D57ED6"/>
    <w:rsid w:val="00D627A2"/>
    <w:rsid w:val="00D67453"/>
    <w:rsid w:val="00D73817"/>
    <w:rsid w:val="00D76E3A"/>
    <w:rsid w:val="00D83E5A"/>
    <w:rsid w:val="00DA0926"/>
    <w:rsid w:val="00DA42C9"/>
    <w:rsid w:val="00DA6B49"/>
    <w:rsid w:val="00DB2D9C"/>
    <w:rsid w:val="00DB3F79"/>
    <w:rsid w:val="00DB53AC"/>
    <w:rsid w:val="00DC4CEB"/>
    <w:rsid w:val="00DC4F39"/>
    <w:rsid w:val="00DC50FF"/>
    <w:rsid w:val="00DC5A26"/>
    <w:rsid w:val="00DC7BFA"/>
    <w:rsid w:val="00DD11CF"/>
    <w:rsid w:val="00DD380E"/>
    <w:rsid w:val="00DD44FE"/>
    <w:rsid w:val="00DD7C60"/>
    <w:rsid w:val="00DE2E48"/>
    <w:rsid w:val="00DE6BE4"/>
    <w:rsid w:val="00DF0E93"/>
    <w:rsid w:val="00DF3D53"/>
    <w:rsid w:val="00DF5D98"/>
    <w:rsid w:val="00DF6B9B"/>
    <w:rsid w:val="00E020D0"/>
    <w:rsid w:val="00E05958"/>
    <w:rsid w:val="00E07314"/>
    <w:rsid w:val="00E10544"/>
    <w:rsid w:val="00E10B84"/>
    <w:rsid w:val="00E2365C"/>
    <w:rsid w:val="00E24AD5"/>
    <w:rsid w:val="00E31E31"/>
    <w:rsid w:val="00E32EDE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13CC"/>
    <w:rsid w:val="00E7165F"/>
    <w:rsid w:val="00E72F73"/>
    <w:rsid w:val="00E756E1"/>
    <w:rsid w:val="00E83157"/>
    <w:rsid w:val="00E83A0B"/>
    <w:rsid w:val="00E86614"/>
    <w:rsid w:val="00E9576B"/>
    <w:rsid w:val="00E95E5E"/>
    <w:rsid w:val="00EA7F1E"/>
    <w:rsid w:val="00EB2293"/>
    <w:rsid w:val="00EB2BD1"/>
    <w:rsid w:val="00EB423C"/>
    <w:rsid w:val="00EB48D9"/>
    <w:rsid w:val="00EC0CE0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648E"/>
    <w:rsid w:val="00F11371"/>
    <w:rsid w:val="00F223EA"/>
    <w:rsid w:val="00F23AB5"/>
    <w:rsid w:val="00F24A5D"/>
    <w:rsid w:val="00F300CC"/>
    <w:rsid w:val="00F41071"/>
    <w:rsid w:val="00F41BE7"/>
    <w:rsid w:val="00F47146"/>
    <w:rsid w:val="00F50194"/>
    <w:rsid w:val="00F535A5"/>
    <w:rsid w:val="00F579FD"/>
    <w:rsid w:val="00F61B39"/>
    <w:rsid w:val="00F63BEC"/>
    <w:rsid w:val="00F67850"/>
    <w:rsid w:val="00F76E87"/>
    <w:rsid w:val="00F77F5F"/>
    <w:rsid w:val="00F84A14"/>
    <w:rsid w:val="00F865C0"/>
    <w:rsid w:val="00F87F69"/>
    <w:rsid w:val="00F90729"/>
    <w:rsid w:val="00F90A32"/>
    <w:rsid w:val="00FA32BB"/>
    <w:rsid w:val="00FA77CE"/>
    <w:rsid w:val="00FB134A"/>
    <w:rsid w:val="00FB4EC8"/>
    <w:rsid w:val="00FB7770"/>
    <w:rsid w:val="00FC118E"/>
    <w:rsid w:val="00FC13CD"/>
    <w:rsid w:val="00FC5427"/>
    <w:rsid w:val="00FC59F6"/>
    <w:rsid w:val="00FC6CE3"/>
    <w:rsid w:val="00FD6BAE"/>
    <w:rsid w:val="00FE05FC"/>
    <w:rsid w:val="00FE2BF1"/>
    <w:rsid w:val="00FE3E67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10EB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28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028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10EB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0EB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0EB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10EB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10EB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10EB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10EB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10EB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10EB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10EB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10EB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10EB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0EB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0EB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10EB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0EB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10EBE"/>
    <w:pPr>
      <w:spacing w:after="0"/>
      <w:ind w:left="1100"/>
    </w:pPr>
  </w:style>
  <w:style w:type="character" w:styleId="Emphasis">
    <w:name w:val="Emphasis"/>
    <w:uiPriority w:val="20"/>
    <w:qFormat/>
    <w:rsid w:val="00010EB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1028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0288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10EB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0EB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0EB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EB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0EB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10EB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0EB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10EB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0EB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0EB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0EB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0EB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0EB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0EB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10EB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0EB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0EBE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EBE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010EBE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010EB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10EB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28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028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10EB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0EB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0EB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10EB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10EB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10EB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10EB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10EB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10EB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10EB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10EB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10EB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10EB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0EB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0EB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10EBE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0EB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10EBE"/>
    <w:pPr>
      <w:spacing w:after="0"/>
      <w:ind w:left="1100"/>
    </w:pPr>
  </w:style>
  <w:style w:type="character" w:styleId="Emphasis">
    <w:name w:val="Emphasis"/>
    <w:uiPriority w:val="20"/>
    <w:qFormat/>
    <w:rsid w:val="00010EB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1028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0288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10EB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0EB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0EB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EB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0EB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10EB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0EB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10EB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0EB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0EB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0EB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0EB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0EB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0EB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10EB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0EB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0EBE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EBE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010EBE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010EBE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EF4-DEE7-44A7-BEAB-F303AC95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640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1391/12/16</vt:lpstr>
      <vt:lpstr>نمونه ورد</vt:lpstr>
    </vt:vector>
  </TitlesOfParts>
  <Company>موسسه اشراق و عرفان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1391/12/16</dc:title>
  <dc:creator>eshragh-portal</dc:creator>
  <cp:lastModifiedBy>اشراق</cp:lastModifiedBy>
  <cp:revision>405</cp:revision>
  <cp:lastPrinted>2008-05-04T04:57:00Z</cp:lastPrinted>
  <dcterms:created xsi:type="dcterms:W3CDTF">2013-02-05T03:33:00Z</dcterms:created>
  <dcterms:modified xsi:type="dcterms:W3CDTF">2014-11-17T05:53:00Z</dcterms:modified>
</cp:coreProperties>
</file>