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3D3F" w:rsidRPr="00932023" w:rsidRDefault="004E3D3F" w:rsidP="004E3D3F">
      <w:pPr>
        <w:jc w:val="center"/>
        <w:rPr>
          <w:rFonts w:cs="Times New Roman"/>
          <w:sz w:val="28"/>
          <w:rtl/>
        </w:rPr>
      </w:pPr>
      <w:bookmarkStart w:id="0" w:name="_Toc403890300"/>
      <w:r>
        <w:rPr>
          <w:rFonts w:hint="cs"/>
          <w:rtl/>
        </w:rPr>
        <w:t>بسم الله الرحمن الرحیم</w:t>
      </w:r>
    </w:p>
    <w:p w:rsidR="00CD0DE3" w:rsidRDefault="00CD0DE3" w:rsidP="00AD098B">
      <w:pPr>
        <w:pStyle w:val="Heading1"/>
        <w:spacing w:before="0"/>
        <w:rPr>
          <w:rtl/>
        </w:rPr>
      </w:pPr>
      <w:r>
        <w:rPr>
          <w:rFonts w:hint="cs"/>
          <w:rtl/>
        </w:rPr>
        <w:t>خلاصه جلسه قبل</w:t>
      </w:r>
      <w:bookmarkEnd w:id="0"/>
    </w:p>
    <w:p w:rsidR="00CD0DE3" w:rsidRDefault="004742E5" w:rsidP="001A5287">
      <w:pPr>
        <w:rPr>
          <w:rtl/>
        </w:rPr>
      </w:pPr>
      <w:r w:rsidRPr="00875D74">
        <w:rPr>
          <w:rFonts w:hint="cs"/>
          <w:rtl/>
        </w:rPr>
        <w:t>بحث بسیار مه</w:t>
      </w:r>
      <w:bookmarkStart w:id="1" w:name="_GoBack"/>
      <w:bookmarkEnd w:id="1"/>
      <w:r w:rsidRPr="00875D74">
        <w:rPr>
          <w:rFonts w:hint="cs"/>
          <w:rtl/>
        </w:rPr>
        <w:t>م و طولانی در خصوص</w:t>
      </w:r>
      <w:r w:rsidR="00A1471E">
        <w:rPr>
          <w:rFonts w:hint="cs"/>
          <w:rtl/>
        </w:rPr>
        <w:t xml:space="preserve"> این داشتیم که آیا </w:t>
      </w:r>
      <w:r w:rsidRPr="00875D74">
        <w:rPr>
          <w:rFonts w:hint="cs"/>
          <w:rtl/>
        </w:rPr>
        <w:t>امر به شیء</w:t>
      </w:r>
      <w:r w:rsidR="00A1471E">
        <w:rPr>
          <w:rFonts w:hint="cs"/>
          <w:rtl/>
        </w:rPr>
        <w:t>،</w:t>
      </w:r>
      <w:r w:rsidRPr="00875D74">
        <w:rPr>
          <w:rFonts w:hint="cs"/>
          <w:rtl/>
        </w:rPr>
        <w:t xml:space="preserve"> </w:t>
      </w:r>
      <w:r w:rsidR="00A1471E">
        <w:rPr>
          <w:rFonts w:hint="cs"/>
          <w:rtl/>
        </w:rPr>
        <w:t>اقتضای</w:t>
      </w:r>
      <w:r w:rsidR="00A1471E" w:rsidRPr="00875D74">
        <w:rPr>
          <w:rFonts w:hint="cs"/>
          <w:rtl/>
        </w:rPr>
        <w:t xml:space="preserve"> </w:t>
      </w:r>
      <w:r w:rsidR="00A1471E">
        <w:rPr>
          <w:rFonts w:hint="cs"/>
          <w:rtl/>
        </w:rPr>
        <w:t xml:space="preserve">نهی از ضد </w:t>
      </w:r>
      <w:r w:rsidR="0006267B">
        <w:rPr>
          <w:rFonts w:hint="cs"/>
          <w:rtl/>
        </w:rPr>
        <w:t>می‌کند</w:t>
      </w:r>
      <w:r w:rsidR="00A1471E">
        <w:rPr>
          <w:rFonts w:hint="cs"/>
          <w:rtl/>
        </w:rPr>
        <w:t xml:space="preserve"> یا نه؟ </w:t>
      </w:r>
      <w:r w:rsidRPr="00875D74">
        <w:rPr>
          <w:rFonts w:hint="cs"/>
          <w:rtl/>
        </w:rPr>
        <w:t xml:space="preserve">این </w:t>
      </w:r>
      <w:r w:rsidR="00A1471E">
        <w:rPr>
          <w:rFonts w:hint="cs"/>
          <w:rtl/>
        </w:rPr>
        <w:t xml:space="preserve">مطلب </w:t>
      </w:r>
      <w:r w:rsidRPr="00875D74">
        <w:rPr>
          <w:rFonts w:hint="cs"/>
          <w:rtl/>
        </w:rPr>
        <w:t xml:space="preserve">از دو طریق در کلام بزرگان </w:t>
      </w:r>
      <w:r w:rsidR="0006267B">
        <w:rPr>
          <w:rFonts w:hint="cs"/>
          <w:rtl/>
        </w:rPr>
        <w:t>اثبات‌ شده</w:t>
      </w:r>
      <w:r w:rsidRPr="00875D74">
        <w:rPr>
          <w:rFonts w:hint="cs"/>
          <w:rtl/>
        </w:rPr>
        <w:t xml:space="preserve"> است</w:t>
      </w:r>
      <w:r w:rsidR="00CD0DE3">
        <w:rPr>
          <w:rFonts w:hint="cs"/>
          <w:rtl/>
        </w:rPr>
        <w:t xml:space="preserve">. اولین طریق، </w:t>
      </w:r>
      <w:r w:rsidR="00A1471E">
        <w:rPr>
          <w:rFonts w:hint="cs"/>
          <w:rtl/>
        </w:rPr>
        <w:t>مقدمیت</w:t>
      </w:r>
      <w:r w:rsidR="00CD0DE3">
        <w:rPr>
          <w:rFonts w:hint="cs"/>
          <w:rtl/>
        </w:rPr>
        <w:t xml:space="preserve"> بود</w:t>
      </w:r>
      <w:r w:rsidR="00A1471E">
        <w:rPr>
          <w:rFonts w:hint="cs"/>
          <w:rtl/>
        </w:rPr>
        <w:t xml:space="preserve"> </w:t>
      </w:r>
      <w:r w:rsidRPr="00875D74">
        <w:rPr>
          <w:rFonts w:hint="cs"/>
          <w:rtl/>
        </w:rPr>
        <w:t xml:space="preserve">که </w:t>
      </w:r>
      <w:r w:rsidR="00A1471E">
        <w:rPr>
          <w:rFonts w:hint="cs"/>
          <w:rtl/>
        </w:rPr>
        <w:t>م</w:t>
      </w:r>
      <w:r w:rsidR="00CD0DE3">
        <w:rPr>
          <w:rFonts w:hint="cs"/>
          <w:rtl/>
        </w:rPr>
        <w:t>باحثی در ا</w:t>
      </w:r>
      <w:r w:rsidRPr="00875D74">
        <w:rPr>
          <w:rFonts w:hint="cs"/>
          <w:rtl/>
        </w:rPr>
        <w:t xml:space="preserve">ین مسلک </w:t>
      </w:r>
      <w:r w:rsidR="00CD0DE3">
        <w:rPr>
          <w:rFonts w:hint="cs"/>
          <w:rtl/>
        </w:rPr>
        <w:t>مطرح شد.</w:t>
      </w:r>
    </w:p>
    <w:p w:rsidR="00CD0DE3" w:rsidRDefault="00CD0DE3" w:rsidP="00AD098B">
      <w:pPr>
        <w:pStyle w:val="Heading2"/>
        <w:rPr>
          <w:rtl/>
        </w:rPr>
      </w:pPr>
      <w:bookmarkStart w:id="2" w:name="_Toc403890301"/>
      <w:r>
        <w:rPr>
          <w:rFonts w:hint="cs"/>
          <w:rtl/>
        </w:rPr>
        <w:t>خلاصه طریق مقدمیت</w:t>
      </w:r>
      <w:bookmarkEnd w:id="2"/>
    </w:p>
    <w:p w:rsidR="004742E5" w:rsidRPr="00875D74" w:rsidRDefault="004742E5" w:rsidP="001A5287">
      <w:pPr>
        <w:rPr>
          <w:rtl/>
        </w:rPr>
      </w:pPr>
      <w:r w:rsidRPr="00875D74">
        <w:rPr>
          <w:rFonts w:hint="cs"/>
          <w:rtl/>
        </w:rPr>
        <w:t>عدم ضد، از باب عدم مانع مقدمه برای وجود ضد دیگر است و چون عدم ضد</w:t>
      </w:r>
      <w:r w:rsidR="00A1471E">
        <w:rPr>
          <w:rFonts w:hint="cs"/>
          <w:rtl/>
        </w:rPr>
        <w:t>،</w:t>
      </w:r>
      <w:r w:rsidRPr="00875D74">
        <w:rPr>
          <w:rFonts w:hint="cs"/>
          <w:rtl/>
        </w:rPr>
        <w:t xml:space="preserve"> مقدمه برای وجود ضد دیگر</w:t>
      </w:r>
      <w:r w:rsidR="00A1471E" w:rsidRPr="00A1471E">
        <w:rPr>
          <w:rFonts w:hint="cs"/>
          <w:rtl/>
        </w:rPr>
        <w:t xml:space="preserve"> </w:t>
      </w:r>
      <w:r w:rsidR="0006267B">
        <w:rPr>
          <w:rFonts w:hint="cs"/>
          <w:rtl/>
        </w:rPr>
        <w:t>می‌شود</w:t>
      </w:r>
      <w:r w:rsidRPr="00875D74">
        <w:rPr>
          <w:rFonts w:hint="cs"/>
          <w:rtl/>
        </w:rPr>
        <w:t>، امری که آمده از این</w:t>
      </w:r>
      <w:r w:rsidR="00A1471E">
        <w:rPr>
          <w:rFonts w:hint="cs"/>
          <w:rtl/>
        </w:rPr>
        <w:t xml:space="preserve"> ضد</w:t>
      </w:r>
      <w:r w:rsidRPr="00875D74">
        <w:rPr>
          <w:rFonts w:hint="cs"/>
          <w:rtl/>
        </w:rPr>
        <w:t xml:space="preserve"> متولد </w:t>
      </w:r>
      <w:r w:rsidR="007C60B5" w:rsidRPr="00875D74">
        <w:rPr>
          <w:rFonts w:hint="cs"/>
          <w:rtl/>
        </w:rPr>
        <w:t xml:space="preserve">و متوجه مقدمه </w:t>
      </w:r>
      <w:r w:rsidR="0006267B">
        <w:rPr>
          <w:rFonts w:hint="cs"/>
          <w:rtl/>
        </w:rPr>
        <w:t>می‌شود</w:t>
      </w:r>
      <w:r w:rsidR="00A1471E">
        <w:rPr>
          <w:rFonts w:hint="cs"/>
          <w:rtl/>
        </w:rPr>
        <w:t>؛</w:t>
      </w:r>
      <w:r w:rsidR="007C60B5" w:rsidRPr="00875D74">
        <w:rPr>
          <w:rFonts w:hint="cs"/>
          <w:rtl/>
        </w:rPr>
        <w:t xml:space="preserve"> </w:t>
      </w:r>
      <w:r w:rsidRPr="00875D74">
        <w:rPr>
          <w:rFonts w:hint="cs"/>
          <w:rtl/>
        </w:rPr>
        <w:t>یعنی</w:t>
      </w:r>
      <w:r w:rsidR="007C60B5" w:rsidRPr="00875D74">
        <w:rPr>
          <w:rFonts w:hint="cs"/>
          <w:rtl/>
        </w:rPr>
        <w:t xml:space="preserve"> وقتي </w:t>
      </w:r>
      <w:r w:rsidR="0006267B">
        <w:rPr>
          <w:rFonts w:hint="cs"/>
          <w:rtl/>
        </w:rPr>
        <w:t>می‌گوید</w:t>
      </w:r>
      <w:r w:rsidR="00A1471E">
        <w:rPr>
          <w:rFonts w:hint="cs"/>
          <w:rtl/>
        </w:rPr>
        <w:t>:</w:t>
      </w:r>
      <w:r w:rsidR="007C60B5" w:rsidRPr="00875D74">
        <w:rPr>
          <w:rFonts w:hint="cs"/>
          <w:rtl/>
        </w:rPr>
        <w:t xml:space="preserve"> ازاله بکن، </w:t>
      </w:r>
      <w:r w:rsidR="0006267B">
        <w:rPr>
          <w:rFonts w:hint="cs"/>
          <w:rtl/>
        </w:rPr>
        <w:t>مقدمه‌اش</w:t>
      </w:r>
      <w:r w:rsidR="00A1471E">
        <w:rPr>
          <w:rFonts w:hint="cs"/>
          <w:rtl/>
        </w:rPr>
        <w:t xml:space="preserve"> این </w:t>
      </w:r>
      <w:r w:rsidR="0006267B">
        <w:rPr>
          <w:rFonts w:hint="cs"/>
          <w:rtl/>
        </w:rPr>
        <w:t>می‌شود</w:t>
      </w:r>
      <w:r w:rsidR="00A1471E">
        <w:rPr>
          <w:rFonts w:hint="cs"/>
          <w:rtl/>
        </w:rPr>
        <w:t xml:space="preserve"> که نماز نخوان.</w:t>
      </w:r>
      <w:r w:rsidR="007C60B5" w:rsidRPr="00875D74">
        <w:rPr>
          <w:rFonts w:hint="cs"/>
          <w:rtl/>
        </w:rPr>
        <w:t xml:space="preserve"> وقتي </w:t>
      </w:r>
      <w:r w:rsidR="0006267B">
        <w:rPr>
          <w:rFonts w:hint="cs"/>
          <w:rtl/>
        </w:rPr>
        <w:t>می‌گوید</w:t>
      </w:r>
      <w:r w:rsidR="00A1471E">
        <w:rPr>
          <w:rFonts w:hint="cs"/>
          <w:rtl/>
        </w:rPr>
        <w:t>:</w:t>
      </w:r>
      <w:r w:rsidR="007C60B5" w:rsidRPr="00875D74">
        <w:rPr>
          <w:rFonts w:hint="cs"/>
          <w:rtl/>
        </w:rPr>
        <w:t xml:space="preserve"> بياض را اينجا بيا</w:t>
      </w:r>
      <w:r w:rsidR="00A1471E">
        <w:rPr>
          <w:rFonts w:hint="cs"/>
          <w:rtl/>
        </w:rPr>
        <w:t>و</w:t>
      </w:r>
      <w:r w:rsidR="007C60B5" w:rsidRPr="00875D74">
        <w:rPr>
          <w:rFonts w:hint="cs"/>
          <w:rtl/>
        </w:rPr>
        <w:t>ر</w:t>
      </w:r>
      <w:r w:rsidR="00A1471E">
        <w:rPr>
          <w:rFonts w:hint="cs"/>
          <w:rtl/>
        </w:rPr>
        <w:t>ید</w:t>
      </w:r>
      <w:r w:rsidR="007C60B5" w:rsidRPr="00875D74">
        <w:rPr>
          <w:rFonts w:hint="cs"/>
          <w:rtl/>
        </w:rPr>
        <w:t xml:space="preserve">، </w:t>
      </w:r>
      <w:r w:rsidR="0006267B">
        <w:rPr>
          <w:rFonts w:hint="cs"/>
          <w:rtl/>
        </w:rPr>
        <w:t>مقدمه‌اش</w:t>
      </w:r>
      <w:r w:rsidR="007C60B5" w:rsidRPr="00875D74">
        <w:rPr>
          <w:rFonts w:hint="cs"/>
          <w:rtl/>
        </w:rPr>
        <w:t xml:space="preserve"> اين است که سواد را اينجا نيا</w:t>
      </w:r>
      <w:r w:rsidR="00A1471E">
        <w:rPr>
          <w:rFonts w:hint="cs"/>
          <w:rtl/>
        </w:rPr>
        <w:t>و</w:t>
      </w:r>
      <w:r w:rsidR="007C60B5" w:rsidRPr="00875D74">
        <w:rPr>
          <w:rFonts w:hint="cs"/>
          <w:rtl/>
        </w:rPr>
        <w:t>ر</w:t>
      </w:r>
      <w:r w:rsidR="00A1471E">
        <w:rPr>
          <w:rFonts w:hint="cs"/>
          <w:rtl/>
        </w:rPr>
        <w:t>ید. لذا از این امر</w:t>
      </w:r>
      <w:r w:rsidRPr="00875D74">
        <w:rPr>
          <w:rFonts w:hint="cs"/>
          <w:rtl/>
        </w:rPr>
        <w:t xml:space="preserve">، </w:t>
      </w:r>
      <w:r w:rsidR="007C60B5" w:rsidRPr="00875D74">
        <w:rPr>
          <w:rFonts w:hint="cs"/>
          <w:rtl/>
        </w:rPr>
        <w:t xml:space="preserve">امري به نفي ضد متولد </w:t>
      </w:r>
      <w:r w:rsidR="0006267B">
        <w:rPr>
          <w:rFonts w:hint="cs"/>
          <w:rtl/>
        </w:rPr>
        <w:t>می‌شود</w:t>
      </w:r>
      <w:r w:rsidR="007C60B5" w:rsidRPr="00875D74">
        <w:rPr>
          <w:rFonts w:hint="cs"/>
          <w:rtl/>
        </w:rPr>
        <w:t>.</w:t>
      </w:r>
    </w:p>
    <w:p w:rsidR="00926D2C" w:rsidRPr="00875D74" w:rsidRDefault="00CB638E" w:rsidP="001A5287">
      <w:pPr>
        <w:rPr>
          <w:rtl/>
        </w:rPr>
      </w:pPr>
      <w:r w:rsidRPr="00875D74">
        <w:rPr>
          <w:rFonts w:hint="cs"/>
          <w:rtl/>
        </w:rPr>
        <w:t xml:space="preserve">این طریق، بزرگان ما را از زمان </w:t>
      </w:r>
      <w:r w:rsidR="00A1471E">
        <w:rPr>
          <w:rFonts w:hint="cs"/>
          <w:rtl/>
        </w:rPr>
        <w:t xml:space="preserve">مرحوم </w:t>
      </w:r>
      <w:r w:rsidRPr="00875D74">
        <w:rPr>
          <w:rFonts w:hint="cs"/>
          <w:rtl/>
        </w:rPr>
        <w:t>سلطان العلماء</w:t>
      </w:r>
      <w:r w:rsidR="007C60B5" w:rsidRPr="00875D74">
        <w:rPr>
          <w:rFonts w:hint="cs"/>
          <w:rtl/>
        </w:rPr>
        <w:t xml:space="preserve"> </w:t>
      </w:r>
      <w:r w:rsidRPr="00875D74">
        <w:rPr>
          <w:rFonts w:hint="cs"/>
          <w:rtl/>
        </w:rPr>
        <w:t>وارد</w:t>
      </w:r>
      <w:r w:rsidR="00A1471E">
        <w:rPr>
          <w:rFonts w:hint="cs"/>
          <w:rtl/>
        </w:rPr>
        <w:t xml:space="preserve"> این</w:t>
      </w:r>
      <w:r w:rsidRPr="00875D74">
        <w:rPr>
          <w:rFonts w:hint="cs"/>
          <w:rtl/>
        </w:rPr>
        <w:t xml:space="preserve"> بحث پیچیده فلسفی کرده که </w:t>
      </w:r>
      <w:r w:rsidR="00A1471E" w:rsidRPr="00875D74">
        <w:rPr>
          <w:rFonts w:hint="cs"/>
          <w:rtl/>
        </w:rPr>
        <w:t xml:space="preserve">آيا </w:t>
      </w:r>
      <w:r w:rsidRPr="00875D74">
        <w:rPr>
          <w:rFonts w:hint="cs"/>
          <w:rtl/>
        </w:rPr>
        <w:t xml:space="preserve">رابطه دو ضد که </w:t>
      </w:r>
      <w:r w:rsidR="007C60B5" w:rsidRPr="00875D74">
        <w:rPr>
          <w:rFonts w:hint="cs"/>
          <w:rtl/>
        </w:rPr>
        <w:t xml:space="preserve">تمانع است اقتضا </w:t>
      </w:r>
      <w:r w:rsidR="0006267B">
        <w:rPr>
          <w:rFonts w:hint="cs"/>
          <w:rtl/>
        </w:rPr>
        <w:t>می‌کند</w:t>
      </w:r>
      <w:r w:rsidR="007C60B5" w:rsidRPr="00875D74">
        <w:rPr>
          <w:rFonts w:hint="cs"/>
          <w:rtl/>
        </w:rPr>
        <w:t xml:space="preserve"> که عدم ضد، مانع شود و مانع هم مقدمه شود</w:t>
      </w:r>
      <w:r w:rsidR="00A1471E">
        <w:rPr>
          <w:rFonts w:hint="cs"/>
          <w:rtl/>
        </w:rPr>
        <w:t>؟</w:t>
      </w:r>
      <w:r w:rsidR="007C60B5" w:rsidRPr="00875D74">
        <w:rPr>
          <w:rFonts w:hint="cs"/>
          <w:rtl/>
        </w:rPr>
        <w:t xml:space="preserve"> يا </w:t>
      </w:r>
      <w:r w:rsidRPr="00875D74">
        <w:rPr>
          <w:rFonts w:hint="cs"/>
          <w:rtl/>
        </w:rPr>
        <w:t>رابطه تمانع، اقتضای مقدمیت ندارد</w:t>
      </w:r>
      <w:r w:rsidR="007C60B5" w:rsidRPr="00875D74">
        <w:rPr>
          <w:rFonts w:hint="cs"/>
          <w:rtl/>
        </w:rPr>
        <w:t>؟</w:t>
      </w:r>
    </w:p>
    <w:p w:rsidR="00CB638E" w:rsidRPr="00875D74" w:rsidRDefault="00CB638E" w:rsidP="001A5287">
      <w:pPr>
        <w:rPr>
          <w:rtl/>
        </w:rPr>
      </w:pPr>
      <w:r w:rsidRPr="00875D74">
        <w:rPr>
          <w:rFonts w:hint="cs"/>
          <w:rtl/>
        </w:rPr>
        <w:t xml:space="preserve">قدما </w:t>
      </w:r>
      <w:r w:rsidR="00A1471E">
        <w:rPr>
          <w:rFonts w:hint="cs"/>
          <w:rtl/>
        </w:rPr>
        <w:t xml:space="preserve">به </w:t>
      </w:r>
      <w:r w:rsidR="00A1471E" w:rsidRPr="00875D74">
        <w:rPr>
          <w:rFonts w:hint="cs"/>
          <w:rtl/>
        </w:rPr>
        <w:t xml:space="preserve">تمانع </w:t>
      </w:r>
      <w:r w:rsidRPr="00875D74">
        <w:rPr>
          <w:rFonts w:hint="cs"/>
          <w:rtl/>
        </w:rPr>
        <w:t>استدلا</w:t>
      </w:r>
      <w:r w:rsidR="00926D2C" w:rsidRPr="00875D74">
        <w:rPr>
          <w:rFonts w:hint="cs"/>
          <w:rtl/>
        </w:rPr>
        <w:t xml:space="preserve">ل </w:t>
      </w:r>
      <w:r w:rsidR="0006267B">
        <w:rPr>
          <w:rFonts w:hint="cs"/>
          <w:rtl/>
        </w:rPr>
        <w:t>کرده‌اند</w:t>
      </w:r>
      <w:r w:rsidR="00926D2C" w:rsidRPr="00875D74">
        <w:rPr>
          <w:rFonts w:hint="cs"/>
          <w:rtl/>
        </w:rPr>
        <w:t xml:space="preserve"> و لازمه تمانع</w:t>
      </w:r>
      <w:r w:rsidR="00A1471E">
        <w:rPr>
          <w:rFonts w:hint="cs"/>
          <w:rtl/>
        </w:rPr>
        <w:t>، مقدمیت است؛</w:t>
      </w:r>
      <w:r w:rsidRPr="00875D74">
        <w:rPr>
          <w:rFonts w:hint="cs"/>
          <w:rtl/>
        </w:rPr>
        <w:t xml:space="preserve"> ولی </w:t>
      </w:r>
      <w:r w:rsidR="0006267B">
        <w:rPr>
          <w:rFonts w:hint="eastAsia"/>
          <w:rtl/>
        </w:rPr>
        <w:t>بزرگان</w:t>
      </w:r>
      <w:r w:rsidRPr="00875D74">
        <w:rPr>
          <w:rFonts w:hint="cs"/>
          <w:rtl/>
        </w:rPr>
        <w:t xml:space="preserve"> ما </w:t>
      </w:r>
      <w:r w:rsidR="00926D2C" w:rsidRPr="00875D74">
        <w:rPr>
          <w:rFonts w:hint="cs"/>
          <w:rtl/>
        </w:rPr>
        <w:t xml:space="preserve">از زمان صاحب کفايه </w:t>
      </w:r>
      <w:r w:rsidRPr="00875D74">
        <w:rPr>
          <w:rFonts w:hint="cs"/>
          <w:rtl/>
        </w:rPr>
        <w:t xml:space="preserve">و حتی قبل از صاحب کفایه، وجوهی را </w:t>
      </w:r>
      <w:r w:rsidR="0006267B">
        <w:rPr>
          <w:rFonts w:hint="cs"/>
          <w:rtl/>
        </w:rPr>
        <w:t>آورده‌اند</w:t>
      </w:r>
      <w:r w:rsidRPr="00875D74">
        <w:rPr>
          <w:rFonts w:hint="cs"/>
          <w:rtl/>
        </w:rPr>
        <w:t xml:space="preserve"> </w:t>
      </w:r>
      <w:r w:rsidR="00464538">
        <w:rPr>
          <w:rFonts w:hint="cs"/>
          <w:rtl/>
        </w:rPr>
        <w:t xml:space="preserve">و </w:t>
      </w:r>
      <w:r w:rsidR="0006267B">
        <w:rPr>
          <w:rFonts w:hint="cs"/>
          <w:rtl/>
        </w:rPr>
        <w:t>می‌فرمایند</w:t>
      </w:r>
      <w:r w:rsidR="00464538">
        <w:rPr>
          <w:rFonts w:hint="cs"/>
          <w:rtl/>
        </w:rPr>
        <w:t xml:space="preserve">: </w:t>
      </w:r>
      <w:r w:rsidR="00926D2C" w:rsidRPr="00875D74">
        <w:rPr>
          <w:rFonts w:hint="cs"/>
          <w:rtl/>
        </w:rPr>
        <w:t>تمانع</w:t>
      </w:r>
      <w:r w:rsidR="00464538">
        <w:rPr>
          <w:rFonts w:hint="cs"/>
          <w:rtl/>
        </w:rPr>
        <w:t>،</w:t>
      </w:r>
      <w:r w:rsidR="00926D2C" w:rsidRPr="00875D74">
        <w:rPr>
          <w:rFonts w:hint="cs"/>
          <w:rtl/>
        </w:rPr>
        <w:t xml:space="preserve"> اقتضاي مقدميت </w:t>
      </w:r>
      <w:r w:rsidR="00464538">
        <w:rPr>
          <w:rFonts w:hint="cs"/>
          <w:rtl/>
        </w:rPr>
        <w:t>ن</w:t>
      </w:r>
      <w:r w:rsidR="0006267B">
        <w:rPr>
          <w:rFonts w:hint="cs"/>
          <w:rtl/>
        </w:rPr>
        <w:t>می‌کند</w:t>
      </w:r>
      <w:r w:rsidR="00464538">
        <w:rPr>
          <w:rFonts w:hint="cs"/>
          <w:rtl/>
        </w:rPr>
        <w:t>. چندین</w:t>
      </w:r>
      <w:r w:rsidRPr="00875D74">
        <w:rPr>
          <w:rFonts w:hint="cs"/>
          <w:rtl/>
        </w:rPr>
        <w:t xml:space="preserve"> وجه</w:t>
      </w:r>
      <w:r w:rsidR="00464538">
        <w:rPr>
          <w:rFonts w:hint="cs"/>
          <w:rtl/>
        </w:rPr>
        <w:t xml:space="preserve"> ذکر کردیم</w:t>
      </w:r>
      <w:r w:rsidRPr="00875D74">
        <w:rPr>
          <w:rFonts w:hint="cs"/>
          <w:rtl/>
        </w:rPr>
        <w:t xml:space="preserve"> که آخری</w:t>
      </w:r>
      <w:r w:rsidR="00464538">
        <w:rPr>
          <w:rFonts w:hint="cs"/>
          <w:rtl/>
        </w:rPr>
        <w:t>ن آن</w:t>
      </w:r>
      <w:r w:rsidR="00926D2C" w:rsidRPr="00875D74">
        <w:rPr>
          <w:rFonts w:hint="cs"/>
          <w:rtl/>
        </w:rPr>
        <w:t xml:space="preserve"> دور بود</w:t>
      </w:r>
      <w:r w:rsidR="00464538">
        <w:rPr>
          <w:rFonts w:hint="cs"/>
          <w:rtl/>
        </w:rPr>
        <w:t xml:space="preserve"> و</w:t>
      </w:r>
      <w:r w:rsidR="00926D2C" w:rsidRPr="00875D74">
        <w:rPr>
          <w:rFonts w:hint="cs"/>
          <w:rtl/>
        </w:rPr>
        <w:t xml:space="preserve"> بحث شد.</w:t>
      </w:r>
    </w:p>
    <w:p w:rsidR="001E5BCE" w:rsidRPr="00AD098B" w:rsidRDefault="001E5BCE" w:rsidP="00AD098B">
      <w:pPr>
        <w:pStyle w:val="Heading1"/>
        <w:spacing w:before="0"/>
        <w:rPr>
          <w:rtl/>
        </w:rPr>
      </w:pPr>
      <w:bookmarkStart w:id="3" w:name="_Toc403890302"/>
      <w:r w:rsidRPr="00AD098B">
        <w:rPr>
          <w:rFonts w:hint="cs"/>
          <w:rtl/>
        </w:rPr>
        <w:t xml:space="preserve">تحقیق </w:t>
      </w:r>
      <w:r w:rsidR="00464538" w:rsidRPr="00AD098B">
        <w:rPr>
          <w:rFonts w:hint="cs"/>
          <w:rtl/>
        </w:rPr>
        <w:t xml:space="preserve">در </w:t>
      </w:r>
      <w:r w:rsidR="0006267B" w:rsidRPr="00AD098B">
        <w:rPr>
          <w:rFonts w:hint="eastAsia"/>
          <w:rtl/>
        </w:rPr>
        <w:t>مسئله</w:t>
      </w:r>
      <w:bookmarkEnd w:id="3"/>
    </w:p>
    <w:p w:rsidR="00BE22AB" w:rsidRDefault="00464538" w:rsidP="001A5287">
      <w:pPr>
        <w:rPr>
          <w:rtl/>
        </w:rPr>
      </w:pPr>
      <w:r>
        <w:rPr>
          <w:rFonts w:hint="cs"/>
          <w:rtl/>
        </w:rPr>
        <w:t>بحث در</w:t>
      </w:r>
      <w:r w:rsidR="001E5BCE" w:rsidRPr="00875D74">
        <w:rPr>
          <w:rFonts w:hint="cs"/>
          <w:rtl/>
        </w:rPr>
        <w:t xml:space="preserve"> این است که تمانع</w:t>
      </w:r>
      <w:r w:rsidR="0026720A" w:rsidRPr="00875D74">
        <w:rPr>
          <w:rFonts w:hint="cs"/>
          <w:rtl/>
        </w:rPr>
        <w:t xml:space="preserve"> بين</w:t>
      </w:r>
      <w:r>
        <w:rPr>
          <w:rFonts w:hint="cs"/>
          <w:rtl/>
        </w:rPr>
        <w:t xml:space="preserve"> سواد و بیاض،</w:t>
      </w:r>
      <w:r w:rsidR="001E5BCE" w:rsidRPr="00875D74">
        <w:rPr>
          <w:rFonts w:hint="cs"/>
          <w:rtl/>
        </w:rPr>
        <w:t xml:space="preserve"> قیام و قعود</w:t>
      </w:r>
      <w:r>
        <w:rPr>
          <w:rFonts w:hint="cs"/>
          <w:rtl/>
        </w:rPr>
        <w:t>،</w:t>
      </w:r>
      <w:r w:rsidR="0026720A" w:rsidRPr="00875D74">
        <w:rPr>
          <w:rFonts w:hint="cs"/>
          <w:rtl/>
        </w:rPr>
        <w:t xml:space="preserve"> ازاله نجاست از مسجد و </w:t>
      </w:r>
      <w:r w:rsidR="0006267B">
        <w:rPr>
          <w:rFonts w:hint="eastAsia"/>
          <w:rtl/>
        </w:rPr>
        <w:t>نمازخواندن</w:t>
      </w:r>
      <w:r w:rsidR="0026720A" w:rsidRPr="00875D74">
        <w:rPr>
          <w:rFonts w:hint="cs"/>
          <w:rtl/>
        </w:rPr>
        <w:t>،</w:t>
      </w:r>
      <w:r w:rsidR="001E5BCE" w:rsidRPr="00875D74">
        <w:rPr>
          <w:rFonts w:hint="cs"/>
          <w:rtl/>
        </w:rPr>
        <w:t xml:space="preserve"> اقتضای این</w:t>
      </w:r>
      <w:r>
        <w:rPr>
          <w:rFonts w:hint="cs"/>
          <w:rtl/>
        </w:rPr>
        <w:t xml:space="preserve"> را</w:t>
      </w:r>
      <w:r w:rsidR="001E5BCE" w:rsidRPr="00875D74">
        <w:rPr>
          <w:rFonts w:hint="cs"/>
          <w:rtl/>
        </w:rPr>
        <w:t xml:space="preserve"> دارد که بگوییم</w:t>
      </w:r>
      <w:r>
        <w:rPr>
          <w:rFonts w:hint="cs"/>
          <w:rtl/>
        </w:rPr>
        <w:t>:</w:t>
      </w:r>
      <w:r w:rsidR="001E5BCE" w:rsidRPr="00875D74">
        <w:rPr>
          <w:rFonts w:hint="cs"/>
          <w:rtl/>
        </w:rPr>
        <w:t xml:space="preserve"> یکی نسبت به دیگری مانع و عدمش مقدمه </w:t>
      </w:r>
      <w:r>
        <w:rPr>
          <w:rFonts w:hint="cs"/>
          <w:rtl/>
        </w:rPr>
        <w:t>برای دیگری است</w:t>
      </w:r>
      <w:r w:rsidR="001E5BCE" w:rsidRPr="00875D74">
        <w:rPr>
          <w:rFonts w:hint="cs"/>
          <w:rtl/>
        </w:rPr>
        <w:t xml:space="preserve">؟ </w:t>
      </w:r>
      <w:r>
        <w:rPr>
          <w:rFonts w:hint="cs"/>
          <w:rtl/>
        </w:rPr>
        <w:t>یعنی آیا عدم قیام</w:t>
      </w:r>
      <w:r w:rsidR="001E5BCE" w:rsidRPr="00875D74">
        <w:rPr>
          <w:rFonts w:hint="cs"/>
          <w:rtl/>
        </w:rPr>
        <w:t>، مقدمه قعود</w:t>
      </w:r>
      <w:r>
        <w:rPr>
          <w:rFonts w:hint="cs"/>
          <w:rtl/>
        </w:rPr>
        <w:t xml:space="preserve"> </w:t>
      </w:r>
      <w:r w:rsidR="001E5BCE" w:rsidRPr="00875D74">
        <w:rPr>
          <w:rFonts w:hint="cs"/>
          <w:rtl/>
        </w:rPr>
        <w:t xml:space="preserve">و عدم بیاض، مقدمه سواد </w:t>
      </w:r>
      <w:r>
        <w:rPr>
          <w:rFonts w:hint="cs"/>
          <w:rtl/>
        </w:rPr>
        <w:t>و عدم صلاة</w:t>
      </w:r>
      <w:r w:rsidR="0026720A" w:rsidRPr="00875D74">
        <w:rPr>
          <w:rFonts w:hint="cs"/>
          <w:rtl/>
        </w:rPr>
        <w:t xml:space="preserve"> در اين لحظه،</w:t>
      </w:r>
      <w:r w:rsidR="00BE22AB">
        <w:rPr>
          <w:rFonts w:hint="cs"/>
          <w:rtl/>
        </w:rPr>
        <w:t xml:space="preserve"> مقدمه ازاله کردن است یا نه؟</w:t>
      </w:r>
    </w:p>
    <w:p w:rsidR="002B590C" w:rsidRPr="00875D74" w:rsidRDefault="001E5BCE" w:rsidP="001A5287">
      <w:pPr>
        <w:rPr>
          <w:rtl/>
        </w:rPr>
      </w:pPr>
      <w:r w:rsidRPr="00875D74">
        <w:rPr>
          <w:rFonts w:hint="cs"/>
          <w:rtl/>
        </w:rPr>
        <w:t xml:space="preserve">این مقدمیت </w:t>
      </w:r>
      <w:r w:rsidR="0026720A" w:rsidRPr="00875D74">
        <w:rPr>
          <w:rFonts w:hint="cs"/>
          <w:rtl/>
        </w:rPr>
        <w:t>مبتني بر اين است که</w:t>
      </w:r>
      <w:r w:rsidR="00BE22AB">
        <w:rPr>
          <w:rFonts w:hint="cs"/>
          <w:rtl/>
        </w:rPr>
        <w:t xml:space="preserve"> آیا </w:t>
      </w:r>
      <w:r w:rsidRPr="00875D74">
        <w:rPr>
          <w:rFonts w:hint="cs"/>
          <w:rtl/>
        </w:rPr>
        <w:t xml:space="preserve">از باب عدم مانع است یا </w:t>
      </w:r>
      <w:r w:rsidR="0006267B">
        <w:rPr>
          <w:rFonts w:hint="eastAsia"/>
          <w:rtl/>
        </w:rPr>
        <w:t>ا</w:t>
      </w:r>
      <w:r w:rsidR="0006267B">
        <w:rPr>
          <w:rFonts w:hint="cs"/>
          <w:rtl/>
        </w:rPr>
        <w:t>ی</w:t>
      </w:r>
      <w:r w:rsidR="0006267B">
        <w:rPr>
          <w:rFonts w:hint="eastAsia"/>
          <w:rtl/>
        </w:rPr>
        <w:t>ن‌که</w:t>
      </w:r>
      <w:r w:rsidRPr="00875D74">
        <w:rPr>
          <w:rFonts w:hint="cs"/>
          <w:rtl/>
        </w:rPr>
        <w:t xml:space="preserve"> رتبه </w:t>
      </w:r>
      <w:r w:rsidR="0006267B">
        <w:rPr>
          <w:rFonts w:hint="cs"/>
          <w:rtl/>
        </w:rPr>
        <w:t>این‌ها</w:t>
      </w:r>
      <w:r w:rsidRPr="00875D74">
        <w:rPr>
          <w:rFonts w:hint="cs"/>
          <w:rtl/>
        </w:rPr>
        <w:t xml:space="preserve"> یکی است</w:t>
      </w:r>
      <w:r w:rsidR="00BE22AB">
        <w:rPr>
          <w:rFonts w:hint="cs"/>
          <w:rtl/>
        </w:rPr>
        <w:t>؟</w:t>
      </w:r>
      <w:r w:rsidRPr="00875D74">
        <w:rPr>
          <w:rFonts w:hint="cs"/>
          <w:rtl/>
        </w:rPr>
        <w:t xml:space="preserve"> </w:t>
      </w:r>
      <w:r w:rsidR="0006267B">
        <w:rPr>
          <w:rFonts w:hint="cs"/>
          <w:rtl/>
        </w:rPr>
        <w:t>به‌عبارت‌دیگر</w:t>
      </w:r>
      <w:r w:rsidR="00BE22AB">
        <w:rPr>
          <w:rFonts w:hint="cs"/>
          <w:rtl/>
        </w:rPr>
        <w:t xml:space="preserve"> آیا</w:t>
      </w:r>
      <w:r w:rsidR="0026720A" w:rsidRPr="00875D74">
        <w:rPr>
          <w:rFonts w:hint="cs"/>
          <w:rtl/>
        </w:rPr>
        <w:t xml:space="preserve"> وجود يک ضد و عدم ضد ديگر </w:t>
      </w:r>
      <w:r w:rsidRPr="00875D74">
        <w:rPr>
          <w:rFonts w:hint="cs"/>
          <w:rtl/>
        </w:rPr>
        <w:t>در رتبه واحده هستند یا عدم ضد</w:t>
      </w:r>
      <w:r w:rsidR="0026720A" w:rsidRPr="00875D74">
        <w:rPr>
          <w:rFonts w:hint="cs"/>
          <w:rtl/>
        </w:rPr>
        <w:t>،</w:t>
      </w:r>
      <w:r w:rsidRPr="00875D74">
        <w:rPr>
          <w:rFonts w:hint="cs"/>
          <w:rtl/>
        </w:rPr>
        <w:t xml:space="preserve"> مقدمه </w:t>
      </w:r>
      <w:r w:rsidR="0026720A" w:rsidRPr="00875D74">
        <w:rPr>
          <w:rFonts w:hint="cs"/>
          <w:rtl/>
        </w:rPr>
        <w:t xml:space="preserve">براي وجود </w:t>
      </w:r>
      <w:r w:rsidRPr="00875D74">
        <w:rPr>
          <w:rFonts w:hint="cs"/>
          <w:rtl/>
        </w:rPr>
        <w:t>دیگری ا</w:t>
      </w:r>
      <w:r w:rsidR="00BE22AB">
        <w:rPr>
          <w:rFonts w:hint="cs"/>
          <w:rtl/>
        </w:rPr>
        <w:t>ست</w:t>
      </w:r>
      <w:r w:rsidRPr="00875D74">
        <w:rPr>
          <w:rFonts w:hint="cs"/>
          <w:rtl/>
        </w:rPr>
        <w:t xml:space="preserve">؟ </w:t>
      </w:r>
      <w:r w:rsidR="0026720A" w:rsidRPr="00875D74">
        <w:rPr>
          <w:rFonts w:hint="cs"/>
          <w:rtl/>
        </w:rPr>
        <w:t xml:space="preserve">سفيدي </w:t>
      </w:r>
      <w:r w:rsidR="00BE22AB">
        <w:rPr>
          <w:rFonts w:hint="cs"/>
          <w:rtl/>
        </w:rPr>
        <w:t>چیزی</w:t>
      </w:r>
      <w:r w:rsidR="0026720A" w:rsidRPr="00875D74">
        <w:rPr>
          <w:rFonts w:hint="cs"/>
          <w:rtl/>
        </w:rPr>
        <w:t xml:space="preserve"> و سياه نبودن </w:t>
      </w:r>
      <w:r w:rsidR="00BE22AB">
        <w:rPr>
          <w:rFonts w:hint="cs"/>
          <w:rtl/>
        </w:rPr>
        <w:t>آن</w:t>
      </w:r>
      <w:r w:rsidR="0026720A" w:rsidRPr="00875D74">
        <w:rPr>
          <w:rFonts w:hint="cs"/>
          <w:rtl/>
        </w:rPr>
        <w:t>،‌</w:t>
      </w:r>
      <w:r w:rsidR="00BE22AB">
        <w:rPr>
          <w:rFonts w:hint="cs"/>
          <w:rtl/>
        </w:rPr>
        <w:t xml:space="preserve"> </w:t>
      </w:r>
      <w:r w:rsidR="0026720A" w:rsidRPr="00875D74">
        <w:rPr>
          <w:rFonts w:hint="cs"/>
          <w:rtl/>
        </w:rPr>
        <w:t xml:space="preserve">دو واقعيت در عرض هم است يا </w:t>
      </w:r>
      <w:r w:rsidR="0006267B">
        <w:rPr>
          <w:rFonts w:hint="cs"/>
          <w:rtl/>
        </w:rPr>
        <w:t>این‌که</w:t>
      </w:r>
      <w:r w:rsidR="0026720A" w:rsidRPr="00875D74">
        <w:rPr>
          <w:rFonts w:hint="cs"/>
          <w:rtl/>
        </w:rPr>
        <w:t xml:space="preserve"> عدم سياهي، مقدمه براي </w:t>
      </w:r>
      <w:r w:rsidR="00BE22AB">
        <w:rPr>
          <w:rFonts w:hint="cs"/>
          <w:rtl/>
        </w:rPr>
        <w:t>وجود سفيدي است؟</w:t>
      </w:r>
      <w:r w:rsidR="0026720A" w:rsidRPr="00875D74">
        <w:rPr>
          <w:rFonts w:hint="cs"/>
          <w:rtl/>
        </w:rPr>
        <w:t xml:space="preserve"> </w:t>
      </w:r>
      <w:r w:rsidR="002B590C" w:rsidRPr="00875D74">
        <w:rPr>
          <w:rFonts w:hint="cs"/>
          <w:rtl/>
        </w:rPr>
        <w:t>اگر بگوییم</w:t>
      </w:r>
      <w:r w:rsidR="00BE22AB">
        <w:rPr>
          <w:rFonts w:hint="cs"/>
          <w:rtl/>
        </w:rPr>
        <w:t>:</w:t>
      </w:r>
      <w:r w:rsidR="002B590C" w:rsidRPr="00875D74">
        <w:rPr>
          <w:rFonts w:hint="cs"/>
          <w:rtl/>
        </w:rPr>
        <w:t xml:space="preserve"> در عرض هم هستند </w:t>
      </w:r>
      <w:r w:rsidR="00BE22AB">
        <w:rPr>
          <w:rFonts w:hint="cs"/>
          <w:rtl/>
        </w:rPr>
        <w:t xml:space="preserve">و </w:t>
      </w:r>
      <w:r w:rsidR="0026720A" w:rsidRPr="00875D74">
        <w:rPr>
          <w:rFonts w:hint="cs"/>
          <w:rtl/>
        </w:rPr>
        <w:t xml:space="preserve">سفيد بودن اين يعني سياه نبودن، اينجا </w:t>
      </w:r>
      <w:r w:rsidR="002B590C" w:rsidRPr="00875D74">
        <w:rPr>
          <w:rFonts w:hint="cs"/>
          <w:rtl/>
        </w:rPr>
        <w:t>امر به شیء نهی از ضد ن</w:t>
      </w:r>
      <w:r w:rsidR="0006267B">
        <w:rPr>
          <w:rFonts w:hint="cs"/>
          <w:rtl/>
        </w:rPr>
        <w:t>می‌کند</w:t>
      </w:r>
      <w:r w:rsidR="00BE22AB">
        <w:rPr>
          <w:rFonts w:hint="cs"/>
          <w:rtl/>
        </w:rPr>
        <w:t xml:space="preserve"> و</w:t>
      </w:r>
      <w:r w:rsidR="0026720A" w:rsidRPr="00875D74">
        <w:rPr>
          <w:rFonts w:hint="cs"/>
          <w:rtl/>
        </w:rPr>
        <w:t xml:space="preserve"> ازاله نجاست از مسجد</w:t>
      </w:r>
      <w:r w:rsidR="00BE22AB">
        <w:rPr>
          <w:rFonts w:hint="cs"/>
          <w:rtl/>
        </w:rPr>
        <w:t xml:space="preserve"> </w:t>
      </w:r>
      <w:r w:rsidR="00BE22AB">
        <w:rPr>
          <w:rFonts w:hint="cs"/>
          <w:rtl/>
        </w:rPr>
        <w:lastRenderedPageBreak/>
        <w:t>يعني عدم الصلاة؛</w:t>
      </w:r>
      <w:r w:rsidR="0026720A" w:rsidRPr="00875D74">
        <w:rPr>
          <w:rFonts w:hint="cs"/>
          <w:rtl/>
        </w:rPr>
        <w:t xml:space="preserve"> </w:t>
      </w:r>
      <w:r w:rsidR="002B590C" w:rsidRPr="00875D74">
        <w:rPr>
          <w:rFonts w:hint="cs"/>
          <w:rtl/>
        </w:rPr>
        <w:t xml:space="preserve">ولی اگر </w:t>
      </w:r>
      <w:r w:rsidR="00BE22AB">
        <w:rPr>
          <w:rFonts w:hint="cs"/>
          <w:rtl/>
        </w:rPr>
        <w:t>بگوییم:</w:t>
      </w:r>
      <w:r w:rsidR="002B590C" w:rsidRPr="00875D74">
        <w:rPr>
          <w:rFonts w:hint="cs"/>
          <w:rtl/>
        </w:rPr>
        <w:t xml:space="preserve"> عدم صلا</w:t>
      </w:r>
      <w:r w:rsidR="0026720A" w:rsidRPr="00875D74">
        <w:rPr>
          <w:rFonts w:hint="cs"/>
          <w:rtl/>
        </w:rPr>
        <w:t>ة</w:t>
      </w:r>
      <w:r w:rsidR="002B590C" w:rsidRPr="00875D74">
        <w:rPr>
          <w:rFonts w:hint="cs"/>
          <w:rtl/>
        </w:rPr>
        <w:t xml:space="preserve"> </w:t>
      </w:r>
      <w:r w:rsidR="0006267B">
        <w:rPr>
          <w:rFonts w:hint="cs"/>
          <w:rtl/>
        </w:rPr>
        <w:t>الآن</w:t>
      </w:r>
      <w:r w:rsidR="003E443B" w:rsidRPr="00875D74">
        <w:rPr>
          <w:rFonts w:hint="cs"/>
          <w:rtl/>
        </w:rPr>
        <w:t xml:space="preserve">، </w:t>
      </w:r>
      <w:r w:rsidR="002B590C" w:rsidRPr="00875D74">
        <w:rPr>
          <w:rFonts w:hint="cs"/>
          <w:rtl/>
        </w:rPr>
        <w:t>مقدمه برای ازاله کردن است</w:t>
      </w:r>
      <w:r w:rsidR="00BE22AB">
        <w:rPr>
          <w:rFonts w:hint="cs"/>
          <w:rtl/>
        </w:rPr>
        <w:t xml:space="preserve"> و</w:t>
      </w:r>
      <w:r w:rsidR="003E443B" w:rsidRPr="00875D74">
        <w:rPr>
          <w:rFonts w:hint="cs"/>
          <w:rtl/>
        </w:rPr>
        <w:t xml:space="preserve"> يا عدم سواد مقدمه است</w:t>
      </w:r>
      <w:r w:rsidR="00BE22AB">
        <w:rPr>
          <w:rFonts w:hint="cs"/>
          <w:rtl/>
        </w:rPr>
        <w:t xml:space="preserve"> از باب عدم مانع براي وجود بياض، </w:t>
      </w:r>
      <w:r w:rsidR="002B590C" w:rsidRPr="00875D74">
        <w:rPr>
          <w:rFonts w:hint="cs"/>
          <w:rtl/>
        </w:rPr>
        <w:t xml:space="preserve">در این صورت امر به شیء </w:t>
      </w:r>
      <w:r w:rsidR="00BE22AB">
        <w:rPr>
          <w:rFonts w:hint="cs"/>
          <w:rtl/>
        </w:rPr>
        <w:t xml:space="preserve">اقتضای نهی از ضد </w:t>
      </w:r>
      <w:r w:rsidR="0006267B">
        <w:rPr>
          <w:rFonts w:hint="cs"/>
          <w:rtl/>
        </w:rPr>
        <w:t>می‌کند</w:t>
      </w:r>
      <w:r w:rsidR="002B590C" w:rsidRPr="00875D74">
        <w:rPr>
          <w:rFonts w:hint="cs"/>
          <w:rtl/>
        </w:rPr>
        <w:t>.</w:t>
      </w:r>
    </w:p>
    <w:p w:rsidR="0006267B" w:rsidRDefault="0006267B" w:rsidP="00AD098B">
      <w:pPr>
        <w:pStyle w:val="Heading2"/>
        <w:rPr>
          <w:rtl/>
        </w:rPr>
      </w:pPr>
      <w:bookmarkStart w:id="4" w:name="_Toc403890303"/>
      <w:r>
        <w:rPr>
          <w:rFonts w:hint="cs"/>
          <w:rtl/>
        </w:rPr>
        <w:t>اجزای علت تامه</w:t>
      </w:r>
      <w:bookmarkEnd w:id="4"/>
    </w:p>
    <w:p w:rsidR="003E443B" w:rsidRPr="00875D74" w:rsidRDefault="002B590C" w:rsidP="001A5287">
      <w:pPr>
        <w:rPr>
          <w:rtl/>
        </w:rPr>
      </w:pPr>
      <w:r w:rsidRPr="00875D74">
        <w:rPr>
          <w:rFonts w:hint="cs"/>
          <w:rtl/>
        </w:rPr>
        <w:t>تحقیق در مسئله این است که بحث مقتضی و رابطه آن با مانع بررسی شود</w:t>
      </w:r>
      <w:r w:rsidR="00BE22AB">
        <w:rPr>
          <w:rFonts w:hint="cs"/>
          <w:rtl/>
        </w:rPr>
        <w:t xml:space="preserve">. </w:t>
      </w:r>
      <w:r w:rsidR="0006267B">
        <w:rPr>
          <w:rFonts w:hint="cs"/>
          <w:rtl/>
        </w:rPr>
        <w:t>همان‌طور</w:t>
      </w:r>
      <w:r w:rsidRPr="00875D74">
        <w:rPr>
          <w:rFonts w:hint="cs"/>
          <w:rtl/>
        </w:rPr>
        <w:t xml:space="preserve"> که </w:t>
      </w:r>
      <w:r w:rsidR="003E443B" w:rsidRPr="00875D74">
        <w:rPr>
          <w:rFonts w:hint="cs"/>
          <w:rtl/>
        </w:rPr>
        <w:t>مرحوم نائيني</w:t>
      </w:r>
      <w:r w:rsidR="00BE22AB">
        <w:rPr>
          <w:rFonts w:hint="cs"/>
          <w:rtl/>
        </w:rPr>
        <w:t xml:space="preserve"> </w:t>
      </w:r>
      <w:r w:rsidR="0006267B">
        <w:rPr>
          <w:rFonts w:hint="cs"/>
          <w:rtl/>
        </w:rPr>
        <w:t>فرموده‌اند</w:t>
      </w:r>
      <w:r w:rsidR="003E443B" w:rsidRPr="00875D74">
        <w:rPr>
          <w:rFonts w:hint="cs"/>
          <w:rtl/>
        </w:rPr>
        <w:t xml:space="preserve"> و در کلام فلاسفه </w:t>
      </w:r>
      <w:r w:rsidR="00BE22AB">
        <w:rPr>
          <w:rFonts w:hint="cs"/>
          <w:rtl/>
        </w:rPr>
        <w:t xml:space="preserve">هم </w:t>
      </w:r>
      <w:r w:rsidR="003E443B" w:rsidRPr="00875D74">
        <w:rPr>
          <w:rFonts w:hint="cs"/>
          <w:rtl/>
        </w:rPr>
        <w:t xml:space="preserve">آمده است </w:t>
      </w:r>
      <w:r w:rsidRPr="00875D74">
        <w:rPr>
          <w:rFonts w:hint="cs"/>
          <w:rtl/>
        </w:rPr>
        <w:t>وجو</w:t>
      </w:r>
      <w:r w:rsidR="003E443B" w:rsidRPr="00875D74">
        <w:rPr>
          <w:rFonts w:hint="cs"/>
          <w:rtl/>
        </w:rPr>
        <w:t>د</w:t>
      </w:r>
      <w:r w:rsidRPr="00875D74">
        <w:rPr>
          <w:rFonts w:hint="cs"/>
          <w:rtl/>
        </w:rPr>
        <w:t xml:space="preserve"> یک شیء</w:t>
      </w:r>
      <w:r w:rsidR="003E443B" w:rsidRPr="00875D74">
        <w:rPr>
          <w:rFonts w:hint="cs"/>
          <w:rtl/>
        </w:rPr>
        <w:t>،</w:t>
      </w:r>
      <w:r w:rsidR="00BE22AB">
        <w:rPr>
          <w:rFonts w:hint="cs"/>
          <w:rtl/>
        </w:rPr>
        <w:t xml:space="preserve"> متوقف بر سه چیز است:</w:t>
      </w:r>
    </w:p>
    <w:p w:rsidR="003E443B" w:rsidRPr="00875D74" w:rsidRDefault="0006267B" w:rsidP="001A5287">
      <w:pPr>
        <w:rPr>
          <w:rtl/>
        </w:rPr>
      </w:pPr>
      <w:r>
        <w:rPr>
          <w:rtl/>
        </w:rPr>
        <w:t>۱</w:t>
      </w:r>
      <w:r w:rsidR="003E443B" w:rsidRPr="00875D74">
        <w:rPr>
          <w:rFonts w:hint="cs"/>
          <w:rtl/>
        </w:rPr>
        <w:t>: وجود مقتضي</w:t>
      </w:r>
    </w:p>
    <w:p w:rsidR="003E443B" w:rsidRPr="00875D74" w:rsidRDefault="0006267B" w:rsidP="001A5287">
      <w:pPr>
        <w:rPr>
          <w:rtl/>
        </w:rPr>
      </w:pPr>
      <w:r>
        <w:rPr>
          <w:rtl/>
        </w:rPr>
        <w:t>۲</w:t>
      </w:r>
      <w:r w:rsidR="00BE22AB">
        <w:rPr>
          <w:rFonts w:hint="cs"/>
          <w:rtl/>
        </w:rPr>
        <w:t>: شرط تأثير</w:t>
      </w:r>
      <w:r w:rsidR="00E37027">
        <w:rPr>
          <w:rFonts w:hint="cs"/>
          <w:rtl/>
        </w:rPr>
        <w:t>:</w:t>
      </w:r>
      <w:r w:rsidR="003E443B" w:rsidRPr="00875D74">
        <w:rPr>
          <w:rFonts w:hint="cs"/>
          <w:rtl/>
        </w:rPr>
        <w:t xml:space="preserve"> </w:t>
      </w:r>
      <w:r w:rsidR="002B590C" w:rsidRPr="00875D74">
        <w:rPr>
          <w:rFonts w:hint="cs"/>
          <w:rtl/>
        </w:rPr>
        <w:t xml:space="preserve">برای </w:t>
      </w:r>
      <w:r>
        <w:rPr>
          <w:rFonts w:hint="cs"/>
          <w:rtl/>
        </w:rPr>
        <w:t>این‌که</w:t>
      </w:r>
      <w:r w:rsidR="002B590C" w:rsidRPr="00875D74">
        <w:rPr>
          <w:rFonts w:hint="cs"/>
          <w:rtl/>
        </w:rPr>
        <w:t xml:space="preserve"> </w:t>
      </w:r>
      <w:r w:rsidR="00BE22AB">
        <w:rPr>
          <w:rFonts w:hint="cs"/>
          <w:rtl/>
        </w:rPr>
        <w:t>مقتضی اثر بگذارد شرایط</w:t>
      </w:r>
      <w:r w:rsidR="002B590C" w:rsidRPr="00875D74">
        <w:rPr>
          <w:rFonts w:hint="cs"/>
          <w:rtl/>
        </w:rPr>
        <w:t xml:space="preserve"> </w:t>
      </w:r>
      <w:r w:rsidR="00BE22AB" w:rsidRPr="00875D74">
        <w:rPr>
          <w:rFonts w:hint="cs"/>
          <w:rtl/>
        </w:rPr>
        <w:t xml:space="preserve">و </w:t>
      </w:r>
      <w:r>
        <w:rPr>
          <w:rFonts w:hint="cs"/>
          <w:rtl/>
        </w:rPr>
        <w:t>زمینه‌هایی</w:t>
      </w:r>
      <w:r w:rsidR="00BE22AB" w:rsidRPr="00875D74">
        <w:rPr>
          <w:rFonts w:hint="cs"/>
          <w:rtl/>
        </w:rPr>
        <w:t xml:space="preserve"> </w:t>
      </w:r>
      <w:r w:rsidR="00E37027">
        <w:rPr>
          <w:rFonts w:hint="cs"/>
          <w:rtl/>
        </w:rPr>
        <w:t>لازم است.</w:t>
      </w:r>
    </w:p>
    <w:p w:rsidR="002B590C" w:rsidRPr="00875D74" w:rsidRDefault="0006267B" w:rsidP="001A5287">
      <w:pPr>
        <w:rPr>
          <w:rtl/>
        </w:rPr>
      </w:pPr>
      <w:r>
        <w:rPr>
          <w:rtl/>
        </w:rPr>
        <w:t>۳</w:t>
      </w:r>
      <w:r w:rsidR="00E37027">
        <w:rPr>
          <w:rFonts w:hint="cs"/>
          <w:rtl/>
        </w:rPr>
        <w:t>: عدم مانع:</w:t>
      </w:r>
      <w:r w:rsidR="002B590C" w:rsidRPr="00875D74">
        <w:rPr>
          <w:rFonts w:hint="cs"/>
          <w:rtl/>
        </w:rPr>
        <w:t xml:space="preserve"> </w:t>
      </w:r>
      <w:r w:rsidR="00E37027">
        <w:rPr>
          <w:rFonts w:hint="cs"/>
          <w:rtl/>
        </w:rPr>
        <w:t xml:space="preserve">خیلی </w:t>
      </w:r>
      <w:r>
        <w:rPr>
          <w:rFonts w:hint="cs"/>
          <w:rtl/>
        </w:rPr>
        <w:t>وقت‌ها</w:t>
      </w:r>
      <w:r w:rsidR="00E37027">
        <w:rPr>
          <w:rFonts w:hint="cs"/>
          <w:rtl/>
        </w:rPr>
        <w:t xml:space="preserve"> مقتضی و شرط تأثیر هست ولی مانعی وجود دارد؛ </w:t>
      </w:r>
      <w:r>
        <w:rPr>
          <w:rFonts w:hint="cs"/>
          <w:rtl/>
        </w:rPr>
        <w:t>مثلاً</w:t>
      </w:r>
      <w:r w:rsidR="002B590C" w:rsidRPr="00875D74">
        <w:rPr>
          <w:rFonts w:hint="cs"/>
          <w:rtl/>
        </w:rPr>
        <w:t xml:space="preserve"> آتشی که </w:t>
      </w:r>
      <w:r>
        <w:rPr>
          <w:rFonts w:hint="cs"/>
          <w:rtl/>
        </w:rPr>
        <w:t>می‌خواهد</w:t>
      </w:r>
      <w:r w:rsidR="00E37027">
        <w:rPr>
          <w:rFonts w:hint="cs"/>
          <w:rtl/>
        </w:rPr>
        <w:t xml:space="preserve"> چوب را بسوزاند، آتش که</w:t>
      </w:r>
      <w:r w:rsidR="002B590C" w:rsidRPr="00875D74">
        <w:rPr>
          <w:rFonts w:hint="cs"/>
          <w:rtl/>
        </w:rPr>
        <w:t xml:space="preserve"> مقتضی است</w:t>
      </w:r>
      <w:r w:rsidR="00E37027">
        <w:rPr>
          <w:rFonts w:hint="cs"/>
          <w:rtl/>
        </w:rPr>
        <w:t xml:space="preserve"> وجود دارد.</w:t>
      </w:r>
      <w:r w:rsidR="002B590C" w:rsidRPr="00875D74">
        <w:rPr>
          <w:rFonts w:hint="cs"/>
          <w:rtl/>
        </w:rPr>
        <w:t xml:space="preserve"> شرط اثر مقتضی که</w:t>
      </w:r>
      <w:r w:rsidR="00E37027">
        <w:rPr>
          <w:rFonts w:hint="cs"/>
          <w:rtl/>
        </w:rPr>
        <w:t xml:space="preserve"> رابطه پیدا کردن آتش با چوب </w:t>
      </w:r>
      <w:r w:rsidR="00E37027" w:rsidRPr="00875D74">
        <w:rPr>
          <w:rFonts w:hint="cs"/>
          <w:rtl/>
        </w:rPr>
        <w:t>است</w:t>
      </w:r>
      <w:r w:rsidR="00E37027">
        <w:rPr>
          <w:rFonts w:hint="cs"/>
          <w:rtl/>
        </w:rPr>
        <w:t xml:space="preserve"> نیز هست اما</w:t>
      </w:r>
      <w:r w:rsidR="002B590C" w:rsidRPr="00875D74">
        <w:rPr>
          <w:rFonts w:hint="cs"/>
          <w:rtl/>
        </w:rPr>
        <w:t xml:space="preserve"> مانع </w:t>
      </w:r>
      <w:r>
        <w:rPr>
          <w:rFonts w:hint="cs"/>
          <w:rtl/>
        </w:rPr>
        <w:t>قوی‌تری</w:t>
      </w:r>
      <w:r w:rsidR="002B590C" w:rsidRPr="00875D74">
        <w:rPr>
          <w:rFonts w:hint="cs"/>
          <w:rtl/>
        </w:rPr>
        <w:t xml:space="preserve"> </w:t>
      </w:r>
      <w:r w:rsidR="00E37027" w:rsidRPr="00875D74">
        <w:rPr>
          <w:rFonts w:hint="cs"/>
          <w:rtl/>
        </w:rPr>
        <w:t xml:space="preserve">مثل رطوبت شدید </w:t>
      </w:r>
      <w:r w:rsidR="00E37027">
        <w:rPr>
          <w:rFonts w:hint="cs"/>
          <w:rtl/>
        </w:rPr>
        <w:t xml:space="preserve">جلوی این اثر را </w:t>
      </w:r>
      <w:r>
        <w:rPr>
          <w:rFonts w:hint="cs"/>
          <w:rtl/>
        </w:rPr>
        <w:t>می‌گیرد</w:t>
      </w:r>
      <w:r w:rsidR="00E37027">
        <w:rPr>
          <w:rFonts w:hint="cs"/>
          <w:rtl/>
        </w:rPr>
        <w:t>.</w:t>
      </w:r>
    </w:p>
    <w:p w:rsidR="0006267B" w:rsidRDefault="0006267B" w:rsidP="00AD098B">
      <w:pPr>
        <w:pStyle w:val="Heading2"/>
        <w:rPr>
          <w:rtl/>
        </w:rPr>
      </w:pPr>
      <w:bookmarkStart w:id="5" w:name="_Toc403890304"/>
      <w:r>
        <w:rPr>
          <w:rFonts w:hint="cs"/>
          <w:rtl/>
        </w:rPr>
        <w:t>حالات مقتضی</w:t>
      </w:r>
      <w:bookmarkEnd w:id="5"/>
    </w:p>
    <w:p w:rsidR="00766FFF" w:rsidRPr="00875D74" w:rsidRDefault="00766FFF" w:rsidP="001A5287">
      <w:pPr>
        <w:rPr>
          <w:rtl/>
        </w:rPr>
      </w:pPr>
      <w:r w:rsidRPr="00875D74">
        <w:rPr>
          <w:rFonts w:hint="cs"/>
          <w:rtl/>
        </w:rPr>
        <w:t xml:space="preserve">وقتی مقتضی </w:t>
      </w:r>
      <w:r w:rsidR="0006267B">
        <w:rPr>
          <w:rFonts w:hint="cs"/>
          <w:rtl/>
        </w:rPr>
        <w:t>می‌خواهد</w:t>
      </w:r>
      <w:r w:rsidRPr="00875D74">
        <w:rPr>
          <w:rFonts w:hint="cs"/>
          <w:rtl/>
        </w:rPr>
        <w:t xml:space="preserve"> اثر بگذارد چند حالت دارد:</w:t>
      </w:r>
    </w:p>
    <w:p w:rsidR="00766FFF" w:rsidRPr="00875D74" w:rsidRDefault="0006267B" w:rsidP="001A5287">
      <w:pPr>
        <w:rPr>
          <w:rtl/>
        </w:rPr>
      </w:pPr>
      <w:r>
        <w:rPr>
          <w:rtl/>
        </w:rPr>
        <w:t>۱</w:t>
      </w:r>
      <w:r w:rsidR="00E37027">
        <w:rPr>
          <w:rFonts w:hint="cs"/>
          <w:rtl/>
        </w:rPr>
        <w:t>: در ذات</w:t>
      </w:r>
      <w:r w:rsidR="00E37027" w:rsidRPr="00875D74">
        <w:rPr>
          <w:rFonts w:hint="cs"/>
          <w:rtl/>
        </w:rPr>
        <w:t xml:space="preserve"> </w:t>
      </w:r>
      <w:r w:rsidR="00E37027">
        <w:rPr>
          <w:rFonts w:hint="cs"/>
          <w:rtl/>
        </w:rPr>
        <w:t>مقتضی، ضعف وجود دارد؛</w:t>
      </w:r>
      <w:r w:rsidR="00046F9E" w:rsidRPr="00875D74">
        <w:rPr>
          <w:rFonts w:hint="cs"/>
          <w:rtl/>
        </w:rPr>
        <w:t xml:space="preserve"> یعنی </w:t>
      </w:r>
      <w:r w:rsidR="00767E50">
        <w:rPr>
          <w:rFonts w:hint="cs"/>
          <w:rtl/>
        </w:rPr>
        <w:t xml:space="preserve">حتی </w:t>
      </w:r>
      <w:r w:rsidR="00046F9E" w:rsidRPr="00875D74">
        <w:rPr>
          <w:rFonts w:hint="cs"/>
          <w:rtl/>
        </w:rPr>
        <w:t xml:space="preserve">اگر </w:t>
      </w:r>
      <w:r w:rsidR="00E37027">
        <w:rPr>
          <w:rFonts w:hint="cs"/>
          <w:rtl/>
        </w:rPr>
        <w:t xml:space="preserve">شرط تأثیر باشد و </w:t>
      </w:r>
      <w:r w:rsidR="00046F9E" w:rsidRPr="00875D74">
        <w:rPr>
          <w:rFonts w:hint="cs"/>
          <w:rtl/>
        </w:rPr>
        <w:t>مانع هم نباشد</w:t>
      </w:r>
      <w:r w:rsidR="00E37027">
        <w:rPr>
          <w:rFonts w:hint="cs"/>
          <w:rtl/>
        </w:rPr>
        <w:t>، این مقتضی در ذات خود</w:t>
      </w:r>
      <w:r w:rsidR="00046F9E" w:rsidRPr="00875D74">
        <w:rPr>
          <w:rFonts w:hint="cs"/>
          <w:rtl/>
        </w:rPr>
        <w:t xml:space="preserve"> کشش لازم را ندارد</w:t>
      </w:r>
      <w:r w:rsidR="00767E50">
        <w:rPr>
          <w:rFonts w:hint="cs"/>
          <w:rtl/>
        </w:rPr>
        <w:t xml:space="preserve">؛ </w:t>
      </w:r>
      <w:r>
        <w:rPr>
          <w:rFonts w:hint="cs"/>
          <w:rtl/>
        </w:rPr>
        <w:t>مثلاً</w:t>
      </w:r>
      <w:r w:rsidR="00767E50">
        <w:rPr>
          <w:rFonts w:hint="cs"/>
          <w:rtl/>
        </w:rPr>
        <w:t xml:space="preserve"> این</w:t>
      </w:r>
      <w:r w:rsidR="00046F9E" w:rsidRPr="00875D74">
        <w:rPr>
          <w:rFonts w:hint="cs"/>
          <w:rtl/>
        </w:rPr>
        <w:t xml:space="preserve"> آتش</w:t>
      </w:r>
      <w:r w:rsidR="00767E50">
        <w:rPr>
          <w:rFonts w:hint="cs"/>
          <w:rtl/>
        </w:rPr>
        <w:t>،</w:t>
      </w:r>
      <w:r w:rsidR="00046F9E" w:rsidRPr="00875D74">
        <w:rPr>
          <w:rFonts w:hint="cs"/>
          <w:rtl/>
        </w:rPr>
        <w:t xml:space="preserve"> </w:t>
      </w:r>
      <w:r w:rsidR="00767E50">
        <w:rPr>
          <w:rFonts w:hint="cs"/>
          <w:rtl/>
        </w:rPr>
        <w:t>قدرت</w:t>
      </w:r>
      <w:r w:rsidR="00046F9E" w:rsidRPr="00875D74">
        <w:rPr>
          <w:rFonts w:hint="cs"/>
          <w:rtl/>
        </w:rPr>
        <w:t xml:space="preserve"> لازم برای سوزاندن ندارد</w:t>
      </w:r>
      <w:r w:rsidR="00767E50">
        <w:rPr>
          <w:rFonts w:hint="cs"/>
          <w:rtl/>
        </w:rPr>
        <w:t>.</w:t>
      </w:r>
    </w:p>
    <w:p w:rsidR="00927D87" w:rsidRPr="00875D74" w:rsidRDefault="0006267B" w:rsidP="001A5287">
      <w:pPr>
        <w:rPr>
          <w:rtl/>
        </w:rPr>
      </w:pPr>
      <w:r>
        <w:rPr>
          <w:rtl/>
        </w:rPr>
        <w:t>۲</w:t>
      </w:r>
      <w:r w:rsidR="00767E50">
        <w:rPr>
          <w:rFonts w:hint="cs"/>
          <w:rtl/>
        </w:rPr>
        <w:t>: مقتضی</w:t>
      </w:r>
      <w:r w:rsidR="00927D87" w:rsidRPr="00875D74">
        <w:rPr>
          <w:rFonts w:hint="cs"/>
          <w:rtl/>
        </w:rPr>
        <w:t xml:space="preserve"> در حد متوسط</w:t>
      </w:r>
      <w:r w:rsidR="00767E50">
        <w:rPr>
          <w:rFonts w:hint="cs"/>
          <w:rtl/>
        </w:rPr>
        <w:t xml:space="preserve"> است؛ یعنی در حدی که اگر مانع نباشد</w:t>
      </w:r>
      <w:r w:rsidR="00927D87" w:rsidRPr="00875D74">
        <w:rPr>
          <w:rFonts w:hint="cs"/>
          <w:rtl/>
        </w:rPr>
        <w:t xml:space="preserve">، اثر </w:t>
      </w:r>
      <w:r>
        <w:rPr>
          <w:rFonts w:hint="cs"/>
          <w:rtl/>
        </w:rPr>
        <w:t>می‌گذارد</w:t>
      </w:r>
      <w:r w:rsidR="00927D87" w:rsidRPr="00875D74">
        <w:rPr>
          <w:rFonts w:hint="cs"/>
          <w:rtl/>
        </w:rPr>
        <w:t xml:space="preserve"> ولی </w:t>
      </w:r>
      <w:r>
        <w:rPr>
          <w:rFonts w:hint="cs"/>
          <w:rtl/>
        </w:rPr>
        <w:t>به‌تنهایی</w:t>
      </w:r>
      <w:r w:rsidR="00927D87" w:rsidRPr="00875D74">
        <w:rPr>
          <w:rFonts w:hint="cs"/>
          <w:rtl/>
        </w:rPr>
        <w:t xml:space="preserve"> قدرت کنار زدن موانع</w:t>
      </w:r>
      <w:r w:rsidR="00767E50">
        <w:rPr>
          <w:rFonts w:hint="cs"/>
          <w:rtl/>
        </w:rPr>
        <w:t xml:space="preserve"> را</w:t>
      </w:r>
      <w:r w:rsidR="00927D87" w:rsidRPr="00875D74">
        <w:rPr>
          <w:rFonts w:hint="cs"/>
          <w:rtl/>
        </w:rPr>
        <w:t xml:space="preserve"> ندارد</w:t>
      </w:r>
      <w:r w:rsidR="00D24F07" w:rsidRPr="00875D74">
        <w:rPr>
          <w:rFonts w:hint="cs"/>
          <w:rtl/>
        </w:rPr>
        <w:t xml:space="preserve">. اگر مانع </w:t>
      </w:r>
      <w:r>
        <w:rPr>
          <w:rFonts w:hint="cs"/>
          <w:rtl/>
        </w:rPr>
        <w:t>قوی‌تری</w:t>
      </w:r>
      <w:r w:rsidR="00D24F07" w:rsidRPr="00875D74">
        <w:rPr>
          <w:rFonts w:hint="cs"/>
          <w:rtl/>
        </w:rPr>
        <w:t xml:space="preserve"> بیاید اثر ن</w:t>
      </w:r>
      <w:r>
        <w:rPr>
          <w:rFonts w:hint="cs"/>
          <w:rtl/>
        </w:rPr>
        <w:t>می‌کند</w:t>
      </w:r>
      <w:r w:rsidR="00D24F07" w:rsidRPr="00875D74">
        <w:rPr>
          <w:rFonts w:hint="cs"/>
          <w:rtl/>
        </w:rPr>
        <w:t xml:space="preserve"> و باید مانع</w:t>
      </w:r>
      <w:r w:rsidR="00767E50">
        <w:rPr>
          <w:rFonts w:hint="cs"/>
          <w:rtl/>
        </w:rPr>
        <w:t xml:space="preserve"> </w:t>
      </w:r>
      <w:r>
        <w:rPr>
          <w:rFonts w:hint="cs"/>
          <w:rtl/>
        </w:rPr>
        <w:t>به‌وسیله</w:t>
      </w:r>
      <w:r w:rsidR="00767E50">
        <w:rPr>
          <w:rFonts w:hint="cs"/>
          <w:rtl/>
        </w:rPr>
        <w:t xml:space="preserve"> چیز دیگری</w:t>
      </w:r>
      <w:r w:rsidR="00D24F07" w:rsidRPr="00875D74">
        <w:rPr>
          <w:rFonts w:hint="cs"/>
          <w:rtl/>
        </w:rPr>
        <w:t xml:space="preserve"> مرتفع شود</w:t>
      </w:r>
      <w:r w:rsidR="00767E50">
        <w:rPr>
          <w:rFonts w:hint="cs"/>
          <w:rtl/>
        </w:rPr>
        <w:t>.</w:t>
      </w:r>
    </w:p>
    <w:p w:rsidR="000C65A5" w:rsidRPr="00875D74" w:rsidRDefault="0006267B" w:rsidP="001A5287">
      <w:pPr>
        <w:rPr>
          <w:rtl/>
        </w:rPr>
      </w:pPr>
      <w:r>
        <w:rPr>
          <w:rtl/>
        </w:rPr>
        <w:t>۳</w:t>
      </w:r>
      <w:r w:rsidR="00767E50">
        <w:rPr>
          <w:rFonts w:hint="cs"/>
          <w:rtl/>
        </w:rPr>
        <w:t xml:space="preserve">: </w:t>
      </w:r>
      <w:r w:rsidR="00D24F07" w:rsidRPr="00875D74">
        <w:rPr>
          <w:rFonts w:hint="cs"/>
          <w:rtl/>
        </w:rPr>
        <w:t>مقتضی، بسیار قوی است</w:t>
      </w:r>
      <w:r w:rsidR="00767E50">
        <w:rPr>
          <w:rFonts w:hint="cs"/>
          <w:rtl/>
        </w:rPr>
        <w:t xml:space="preserve"> </w:t>
      </w:r>
      <w:r>
        <w:rPr>
          <w:rFonts w:hint="cs"/>
          <w:rtl/>
        </w:rPr>
        <w:t>به‌طوری‌که</w:t>
      </w:r>
      <w:r w:rsidR="00D24F07" w:rsidRPr="00875D74">
        <w:rPr>
          <w:rFonts w:hint="cs"/>
          <w:rtl/>
        </w:rPr>
        <w:t xml:space="preserve"> مانع هم با خود او برطرف </w:t>
      </w:r>
      <w:r>
        <w:rPr>
          <w:rFonts w:hint="cs"/>
          <w:rtl/>
        </w:rPr>
        <w:t>می‌شود</w:t>
      </w:r>
      <w:r w:rsidR="00767E50">
        <w:rPr>
          <w:rFonts w:hint="cs"/>
          <w:rtl/>
        </w:rPr>
        <w:t xml:space="preserve">؛ </w:t>
      </w:r>
      <w:r>
        <w:rPr>
          <w:rFonts w:hint="cs"/>
          <w:rtl/>
        </w:rPr>
        <w:t>مثلاً</w:t>
      </w:r>
      <w:r w:rsidR="00767E50">
        <w:rPr>
          <w:rFonts w:hint="cs"/>
          <w:rtl/>
        </w:rPr>
        <w:t xml:space="preserve"> این </w:t>
      </w:r>
      <w:r>
        <w:rPr>
          <w:rFonts w:hint="cs"/>
          <w:rtl/>
        </w:rPr>
        <w:t>شعله‌های</w:t>
      </w:r>
      <w:r w:rsidR="00767E50">
        <w:rPr>
          <w:rFonts w:hint="cs"/>
          <w:rtl/>
        </w:rPr>
        <w:t xml:space="preserve"> آتش، </w:t>
      </w:r>
      <w:r w:rsidR="00356D34" w:rsidRPr="00875D74">
        <w:rPr>
          <w:rFonts w:hint="cs"/>
          <w:rtl/>
        </w:rPr>
        <w:t>چنان قوی</w:t>
      </w:r>
      <w:r w:rsidR="00767E50">
        <w:rPr>
          <w:rFonts w:hint="cs"/>
          <w:rtl/>
        </w:rPr>
        <w:t xml:space="preserve"> ا</w:t>
      </w:r>
      <w:r w:rsidR="00356D34" w:rsidRPr="00875D74">
        <w:rPr>
          <w:rFonts w:hint="cs"/>
          <w:rtl/>
        </w:rPr>
        <w:t xml:space="preserve">ست که خودش رطوبت را از بین </w:t>
      </w:r>
      <w:r>
        <w:rPr>
          <w:rFonts w:hint="cs"/>
          <w:rtl/>
        </w:rPr>
        <w:t>می‌برد</w:t>
      </w:r>
      <w:r w:rsidR="00993B21" w:rsidRPr="00875D74">
        <w:rPr>
          <w:rFonts w:hint="cs"/>
          <w:rtl/>
        </w:rPr>
        <w:t>.</w:t>
      </w:r>
    </w:p>
    <w:p w:rsidR="0006267B" w:rsidRPr="001A5287" w:rsidRDefault="0006267B" w:rsidP="00AD098B">
      <w:pPr>
        <w:pStyle w:val="Heading2"/>
        <w:rPr>
          <w:rtl/>
        </w:rPr>
      </w:pPr>
      <w:bookmarkStart w:id="6" w:name="_Toc403890305"/>
      <w:r w:rsidRPr="001A5287">
        <w:rPr>
          <w:rFonts w:hint="cs"/>
          <w:rtl/>
        </w:rPr>
        <w:t>تقدم عدم مانع بر مقتضی</w:t>
      </w:r>
      <w:bookmarkEnd w:id="6"/>
    </w:p>
    <w:p w:rsidR="002722D9" w:rsidRPr="00875D74" w:rsidRDefault="00767E50" w:rsidP="001A5287">
      <w:pPr>
        <w:rPr>
          <w:rtl/>
        </w:rPr>
      </w:pPr>
      <w:r>
        <w:rPr>
          <w:rFonts w:hint="cs"/>
          <w:rtl/>
        </w:rPr>
        <w:t xml:space="preserve">عدم مانع </w:t>
      </w:r>
      <w:r w:rsidR="0006267B">
        <w:rPr>
          <w:rFonts w:hint="cs"/>
          <w:rtl/>
        </w:rPr>
        <w:t>درجایی</w:t>
      </w:r>
      <w:r>
        <w:rPr>
          <w:rFonts w:hint="cs"/>
          <w:rtl/>
        </w:rPr>
        <w:t xml:space="preserve"> جزء علل شیء</w:t>
      </w:r>
      <w:r w:rsidR="002722D9" w:rsidRPr="00875D74">
        <w:rPr>
          <w:rFonts w:hint="cs"/>
          <w:rtl/>
        </w:rPr>
        <w:t xml:space="preserve"> و مقدم بر تأثیر مقتضی و مقدم بر وجود معلول است </w:t>
      </w:r>
      <w:r>
        <w:rPr>
          <w:rFonts w:hint="cs"/>
          <w:rtl/>
        </w:rPr>
        <w:t xml:space="preserve">که مقتضی متوسط باشد و </w:t>
      </w:r>
      <w:r w:rsidR="0006267B">
        <w:rPr>
          <w:rFonts w:hint="cs"/>
          <w:rtl/>
        </w:rPr>
        <w:t>مانع‌ها</w:t>
      </w:r>
      <w:r w:rsidR="002722D9" w:rsidRPr="00875D74">
        <w:rPr>
          <w:rFonts w:hint="cs"/>
          <w:rtl/>
        </w:rPr>
        <w:t xml:space="preserve"> قوی باشند</w:t>
      </w:r>
      <w:r>
        <w:rPr>
          <w:rFonts w:hint="cs"/>
          <w:rtl/>
        </w:rPr>
        <w:t>.</w:t>
      </w:r>
      <w:r w:rsidR="002722D9" w:rsidRPr="00875D74">
        <w:rPr>
          <w:rFonts w:hint="cs"/>
          <w:rtl/>
        </w:rPr>
        <w:t xml:space="preserve"> در فلسفه </w:t>
      </w:r>
      <w:r w:rsidR="0006267B">
        <w:rPr>
          <w:rFonts w:hint="cs"/>
          <w:rtl/>
        </w:rPr>
        <w:t>گفته‌شده</w:t>
      </w:r>
      <w:r w:rsidR="002722D9" w:rsidRPr="00875D74">
        <w:rPr>
          <w:rFonts w:hint="cs"/>
          <w:rtl/>
        </w:rPr>
        <w:t xml:space="preserve"> که عدم مانع</w:t>
      </w:r>
      <w:r>
        <w:rPr>
          <w:rFonts w:hint="cs"/>
          <w:rtl/>
        </w:rPr>
        <w:t>،</w:t>
      </w:r>
      <w:r w:rsidR="002722D9" w:rsidRPr="00875D74">
        <w:rPr>
          <w:rFonts w:hint="cs"/>
          <w:rtl/>
        </w:rPr>
        <w:t xml:space="preserve"> مقدمه </w:t>
      </w:r>
      <w:r>
        <w:rPr>
          <w:rFonts w:hint="cs"/>
          <w:rtl/>
        </w:rPr>
        <w:t>و</w:t>
      </w:r>
      <w:r w:rsidR="002722D9" w:rsidRPr="00875D74">
        <w:rPr>
          <w:rFonts w:hint="cs"/>
          <w:rtl/>
        </w:rPr>
        <w:t xml:space="preserve"> از اجزاء علت است</w:t>
      </w:r>
      <w:r w:rsidR="00576A06">
        <w:rPr>
          <w:rFonts w:hint="cs"/>
          <w:rtl/>
        </w:rPr>
        <w:t>؛</w:t>
      </w:r>
      <w:r w:rsidR="006F4CA0" w:rsidRPr="00875D74">
        <w:rPr>
          <w:rFonts w:hint="cs"/>
          <w:rtl/>
        </w:rPr>
        <w:t xml:space="preserve"> اما در حالت سوم این قاعده نیست</w:t>
      </w:r>
      <w:r w:rsidR="00576A06">
        <w:rPr>
          <w:rFonts w:hint="cs"/>
          <w:rtl/>
        </w:rPr>
        <w:t xml:space="preserve"> </w:t>
      </w:r>
      <w:r w:rsidR="00576A06">
        <w:rPr>
          <w:rFonts w:hint="cs"/>
          <w:rtl/>
        </w:rPr>
        <w:lastRenderedPageBreak/>
        <w:t>بلکه عدم مانع، معلول علت است؛</w:t>
      </w:r>
      <w:r w:rsidR="006F4CA0" w:rsidRPr="00875D74">
        <w:rPr>
          <w:rFonts w:hint="cs"/>
          <w:rtl/>
        </w:rPr>
        <w:t xml:space="preserve"> یعنی در رتبه واحده</w:t>
      </w:r>
      <w:r w:rsidR="00576A06">
        <w:rPr>
          <w:rFonts w:hint="cs"/>
          <w:rtl/>
        </w:rPr>
        <w:t>،</w:t>
      </w:r>
      <w:r w:rsidR="006F4CA0" w:rsidRPr="00875D74">
        <w:rPr>
          <w:rFonts w:hint="cs"/>
          <w:rtl/>
        </w:rPr>
        <w:t xml:space="preserve"> علت آمده و دیگری را برده است و</w:t>
      </w:r>
      <w:r w:rsidR="00576A06">
        <w:rPr>
          <w:rFonts w:hint="cs"/>
          <w:rtl/>
        </w:rPr>
        <w:t xml:space="preserve"> </w:t>
      </w:r>
      <w:r w:rsidR="0006267B">
        <w:rPr>
          <w:rFonts w:hint="cs"/>
          <w:rtl/>
        </w:rPr>
        <w:t>رتبه‌هایشان</w:t>
      </w:r>
      <w:r w:rsidR="00576A06">
        <w:rPr>
          <w:rFonts w:hint="cs"/>
          <w:rtl/>
        </w:rPr>
        <w:t xml:space="preserve"> یکی است و</w:t>
      </w:r>
      <w:r w:rsidR="006F4CA0" w:rsidRPr="00875D74">
        <w:rPr>
          <w:rFonts w:hint="cs"/>
          <w:rtl/>
        </w:rPr>
        <w:t xml:space="preserve"> مقدم نیست</w:t>
      </w:r>
      <w:r w:rsidR="00576A06">
        <w:rPr>
          <w:rFonts w:hint="cs"/>
          <w:rtl/>
        </w:rPr>
        <w:t>.</w:t>
      </w:r>
    </w:p>
    <w:p w:rsidR="009D2B42" w:rsidRPr="00875D74" w:rsidRDefault="009D2B42" w:rsidP="001A5287">
      <w:pPr>
        <w:rPr>
          <w:rtl/>
        </w:rPr>
      </w:pPr>
      <w:r w:rsidRPr="00875D74">
        <w:rPr>
          <w:rFonts w:hint="cs"/>
          <w:rtl/>
        </w:rPr>
        <w:t xml:space="preserve">بنابراین </w:t>
      </w:r>
      <w:r w:rsidR="00576A06" w:rsidRPr="00875D74">
        <w:rPr>
          <w:rFonts w:hint="cs"/>
          <w:rtl/>
        </w:rPr>
        <w:t>در متضادها</w:t>
      </w:r>
      <w:r w:rsidR="00576A06">
        <w:rPr>
          <w:rFonts w:hint="cs"/>
          <w:rtl/>
        </w:rPr>
        <w:t xml:space="preserve"> و متزاحم</w:t>
      </w:r>
      <w:r w:rsidR="0006267B">
        <w:rPr>
          <w:rFonts w:hint="cs"/>
          <w:rtl/>
        </w:rPr>
        <w:t>‌</w:t>
      </w:r>
      <w:r w:rsidR="00576A06">
        <w:rPr>
          <w:rFonts w:hint="cs"/>
          <w:rtl/>
        </w:rPr>
        <w:t xml:space="preserve">ها </w:t>
      </w:r>
      <w:r w:rsidR="0006267B">
        <w:rPr>
          <w:rFonts w:hint="cs"/>
          <w:rtl/>
        </w:rPr>
        <w:t>غالباً</w:t>
      </w:r>
      <w:r w:rsidR="00576A06">
        <w:rPr>
          <w:rFonts w:hint="cs"/>
          <w:rtl/>
        </w:rPr>
        <w:t xml:space="preserve"> ممانعت، طرفینی است و مفهوم کلی</w:t>
      </w:r>
      <w:r w:rsidRPr="00875D74">
        <w:rPr>
          <w:rFonts w:hint="cs"/>
          <w:rtl/>
        </w:rPr>
        <w:t xml:space="preserve"> </w:t>
      </w:r>
      <w:r w:rsidR="00576A06">
        <w:rPr>
          <w:rFonts w:hint="cs"/>
          <w:rtl/>
        </w:rPr>
        <w:t>مانعیت</w:t>
      </w:r>
      <w:r w:rsidR="00576A06" w:rsidRPr="00875D74">
        <w:rPr>
          <w:rFonts w:hint="cs"/>
          <w:rtl/>
        </w:rPr>
        <w:t xml:space="preserve"> </w:t>
      </w:r>
      <w:r w:rsidR="0006267B">
        <w:rPr>
          <w:rFonts w:hint="eastAsia"/>
          <w:rtl/>
        </w:rPr>
        <w:t>همه‌جا</w:t>
      </w:r>
      <w:r w:rsidR="00576A06">
        <w:rPr>
          <w:rFonts w:hint="cs"/>
          <w:rtl/>
        </w:rPr>
        <w:t xml:space="preserve"> وجود دارد؛ اما</w:t>
      </w:r>
      <w:r w:rsidR="00CD0DE3">
        <w:rPr>
          <w:rFonts w:hint="cs"/>
          <w:rtl/>
        </w:rPr>
        <w:t xml:space="preserve"> </w:t>
      </w:r>
      <w:r w:rsidR="00576A06">
        <w:rPr>
          <w:rFonts w:hint="cs"/>
          <w:rtl/>
        </w:rPr>
        <w:t>طبق قاعده فلسفی</w:t>
      </w:r>
      <w:r w:rsidRPr="00875D74">
        <w:rPr>
          <w:rFonts w:hint="cs"/>
          <w:rtl/>
        </w:rPr>
        <w:t xml:space="preserve">، </w:t>
      </w:r>
      <w:r w:rsidR="0006267B">
        <w:rPr>
          <w:rFonts w:hint="cs"/>
          <w:rtl/>
        </w:rPr>
        <w:t>درجایی</w:t>
      </w:r>
      <w:r w:rsidRPr="00875D74">
        <w:rPr>
          <w:rFonts w:hint="cs"/>
          <w:rtl/>
        </w:rPr>
        <w:t xml:space="preserve"> </w:t>
      </w:r>
      <w:r w:rsidR="00576A06" w:rsidRPr="00875D74">
        <w:rPr>
          <w:rFonts w:hint="cs"/>
          <w:rtl/>
        </w:rPr>
        <w:t>عدم مانع، مقدم</w:t>
      </w:r>
      <w:r w:rsidR="00CD0DE3">
        <w:rPr>
          <w:rFonts w:hint="cs"/>
          <w:rtl/>
        </w:rPr>
        <w:t xml:space="preserve">ه برای اثر مقتضی </w:t>
      </w:r>
      <w:r w:rsidR="00576A06" w:rsidRPr="00875D74">
        <w:rPr>
          <w:rFonts w:hint="cs"/>
          <w:rtl/>
        </w:rPr>
        <w:t xml:space="preserve">است </w:t>
      </w:r>
      <w:r w:rsidRPr="00875D74">
        <w:rPr>
          <w:rFonts w:hint="cs"/>
          <w:rtl/>
        </w:rPr>
        <w:t>که مقتضی</w:t>
      </w:r>
      <w:r w:rsidR="00CD0DE3">
        <w:rPr>
          <w:rFonts w:hint="cs"/>
          <w:rtl/>
        </w:rPr>
        <w:t>،</w:t>
      </w:r>
      <w:r w:rsidRPr="00875D74">
        <w:rPr>
          <w:rFonts w:hint="cs"/>
          <w:rtl/>
        </w:rPr>
        <w:t xml:space="preserve"> کشش دارد و عامل </w:t>
      </w:r>
      <w:r w:rsidR="00CD0DE3">
        <w:rPr>
          <w:rFonts w:hint="cs"/>
          <w:rtl/>
        </w:rPr>
        <w:t>متوسطی</w:t>
      </w:r>
      <w:r w:rsidRPr="00875D74">
        <w:rPr>
          <w:rFonts w:hint="cs"/>
          <w:rtl/>
        </w:rPr>
        <w:t xml:space="preserve"> است ولی نه</w:t>
      </w:r>
      <w:r w:rsidR="00CD0DE3">
        <w:rPr>
          <w:rFonts w:hint="cs"/>
          <w:rtl/>
        </w:rPr>
        <w:t xml:space="preserve"> در</w:t>
      </w:r>
      <w:r w:rsidRPr="00875D74">
        <w:rPr>
          <w:rFonts w:hint="cs"/>
          <w:rtl/>
        </w:rPr>
        <w:t xml:space="preserve"> حد</w:t>
      </w:r>
      <w:r w:rsidR="00CD0DE3">
        <w:rPr>
          <w:rFonts w:hint="cs"/>
          <w:rtl/>
        </w:rPr>
        <w:t>ی که</w:t>
      </w:r>
      <w:r w:rsidRPr="00875D74">
        <w:rPr>
          <w:rFonts w:hint="cs"/>
          <w:rtl/>
        </w:rPr>
        <w:t xml:space="preserve"> خود بتواند موانع را برطرف کند</w:t>
      </w:r>
      <w:r w:rsidR="00CD0DE3">
        <w:rPr>
          <w:rFonts w:hint="cs"/>
          <w:rtl/>
        </w:rPr>
        <w:t>؛</w:t>
      </w:r>
      <w:r w:rsidRPr="00875D74">
        <w:rPr>
          <w:rFonts w:hint="cs"/>
          <w:rtl/>
        </w:rPr>
        <w:t xml:space="preserve"> </w:t>
      </w:r>
      <w:r w:rsidR="00CD0DE3">
        <w:rPr>
          <w:rFonts w:hint="cs"/>
          <w:rtl/>
        </w:rPr>
        <w:t>بلکه</w:t>
      </w:r>
      <w:r w:rsidR="00CD0DE3" w:rsidRPr="00875D74">
        <w:rPr>
          <w:rFonts w:hint="cs"/>
          <w:rtl/>
        </w:rPr>
        <w:t xml:space="preserve"> عامل دیگر</w:t>
      </w:r>
      <w:r w:rsidR="00CD0DE3">
        <w:rPr>
          <w:rFonts w:hint="cs"/>
          <w:rtl/>
        </w:rPr>
        <w:t>ی</w:t>
      </w:r>
      <w:r w:rsidR="00CD0DE3" w:rsidRPr="00875D74">
        <w:rPr>
          <w:rFonts w:hint="cs"/>
          <w:rtl/>
        </w:rPr>
        <w:t xml:space="preserve"> مانع را برطرف </w:t>
      </w:r>
      <w:r w:rsidR="0006267B">
        <w:rPr>
          <w:rFonts w:hint="cs"/>
          <w:rtl/>
        </w:rPr>
        <w:t>می‌کند</w:t>
      </w:r>
      <w:r w:rsidR="00CD0DE3" w:rsidRPr="00875D74">
        <w:rPr>
          <w:rFonts w:hint="cs"/>
          <w:rtl/>
        </w:rPr>
        <w:t xml:space="preserve"> </w:t>
      </w:r>
      <w:r w:rsidRPr="00875D74">
        <w:rPr>
          <w:rFonts w:hint="cs"/>
          <w:rtl/>
        </w:rPr>
        <w:t xml:space="preserve">اما </w:t>
      </w:r>
      <w:r w:rsidR="00CD0DE3">
        <w:rPr>
          <w:rFonts w:hint="cs"/>
          <w:rtl/>
        </w:rPr>
        <w:t xml:space="preserve">در </w:t>
      </w:r>
      <w:r w:rsidRPr="00875D74">
        <w:rPr>
          <w:rFonts w:hint="cs"/>
          <w:rtl/>
        </w:rPr>
        <w:t>صورت سوم</w:t>
      </w:r>
      <w:r w:rsidR="00CD0DE3">
        <w:rPr>
          <w:rFonts w:hint="cs"/>
          <w:rtl/>
        </w:rPr>
        <w:t>،</w:t>
      </w:r>
      <w:r w:rsidRPr="00875D74">
        <w:rPr>
          <w:rFonts w:hint="cs"/>
          <w:rtl/>
        </w:rPr>
        <w:t xml:space="preserve"> مقتضی خیلی قوی است و </w:t>
      </w:r>
      <w:r w:rsidR="00CD0DE3">
        <w:rPr>
          <w:rFonts w:hint="cs"/>
          <w:rtl/>
        </w:rPr>
        <w:t>خود مقتضی</w:t>
      </w:r>
      <w:r w:rsidRPr="00875D74">
        <w:rPr>
          <w:rFonts w:hint="cs"/>
          <w:rtl/>
        </w:rPr>
        <w:t xml:space="preserve">، تمام موانع را برطرف </w:t>
      </w:r>
      <w:r w:rsidR="0006267B">
        <w:rPr>
          <w:rFonts w:hint="cs"/>
          <w:rtl/>
        </w:rPr>
        <w:t>می‌کند</w:t>
      </w:r>
      <w:r w:rsidR="00CD0DE3">
        <w:rPr>
          <w:rFonts w:hint="cs"/>
          <w:rtl/>
        </w:rPr>
        <w:t>.</w:t>
      </w:r>
    </w:p>
    <w:p w:rsidR="00FC465C" w:rsidRPr="00875D74" w:rsidRDefault="00FC465C" w:rsidP="001A5287">
      <w:r w:rsidRPr="00875D74">
        <w:rPr>
          <w:rFonts w:hint="cs"/>
          <w:rtl/>
        </w:rPr>
        <w:t xml:space="preserve">اگر این دقت را در تفاوت فروض داشته باشیم بحث ضد را </w:t>
      </w:r>
      <w:r w:rsidR="0006267B">
        <w:rPr>
          <w:rFonts w:hint="cs"/>
          <w:rtl/>
        </w:rPr>
        <w:t>به‌گونه‌ای</w:t>
      </w:r>
      <w:r w:rsidRPr="00875D74">
        <w:rPr>
          <w:rFonts w:hint="cs"/>
          <w:rtl/>
        </w:rPr>
        <w:t xml:space="preserve"> دیگر </w:t>
      </w:r>
      <w:r w:rsidR="0006267B">
        <w:rPr>
          <w:rFonts w:hint="cs"/>
          <w:rtl/>
        </w:rPr>
        <w:t>می‌توان</w:t>
      </w:r>
      <w:r w:rsidRPr="00875D74">
        <w:rPr>
          <w:rFonts w:hint="cs"/>
          <w:rtl/>
        </w:rPr>
        <w:t xml:space="preserve"> بحث کرد.</w:t>
      </w:r>
    </w:p>
    <w:sectPr w:rsidR="00FC465C" w:rsidRPr="00875D74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83" w:rsidRDefault="00B34B83">
      <w:r>
        <w:separator/>
      </w:r>
    </w:p>
    <w:p w:rsidR="00B34B83" w:rsidRDefault="00B34B83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24343B"/>
    <w:p w:rsidR="00B34B83" w:rsidRDefault="00B34B83" w:rsidP="0024343B"/>
    <w:p w:rsidR="00B34B83" w:rsidRDefault="00B34B83"/>
    <w:p w:rsidR="00B34B83" w:rsidRDefault="00B34B83" w:rsidP="003339DE"/>
    <w:p w:rsidR="00B34B83" w:rsidRDefault="00B34B83" w:rsidP="003339DE"/>
    <w:p w:rsidR="00B34B83" w:rsidRDefault="00B34B83" w:rsidP="003339DE"/>
    <w:p w:rsidR="00B34B83" w:rsidRDefault="00B34B83" w:rsidP="003339DE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/>
    <w:p w:rsidR="00B34B83" w:rsidRDefault="00B34B83" w:rsidP="00F77F5F"/>
    <w:p w:rsidR="00B34B83" w:rsidRDefault="00B34B83" w:rsidP="00F77F5F"/>
    <w:p w:rsidR="00B34B83" w:rsidRDefault="00B34B83" w:rsidP="00F77F5F"/>
    <w:p w:rsidR="00B34B83" w:rsidRDefault="00B34B83" w:rsidP="00053028"/>
    <w:p w:rsidR="00B34B83" w:rsidRDefault="00B34B83"/>
  </w:endnote>
  <w:endnote w:type="continuationSeparator" w:id="0">
    <w:p w:rsidR="00B34B83" w:rsidRDefault="00B34B83">
      <w:r>
        <w:continuationSeparator/>
      </w:r>
    </w:p>
    <w:p w:rsidR="00B34B83" w:rsidRDefault="00B34B83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24343B"/>
    <w:p w:rsidR="00B34B83" w:rsidRDefault="00B34B83" w:rsidP="0024343B"/>
    <w:p w:rsidR="00B34B83" w:rsidRDefault="00B34B83"/>
    <w:p w:rsidR="00B34B83" w:rsidRDefault="00B34B83" w:rsidP="003339DE"/>
    <w:p w:rsidR="00B34B83" w:rsidRDefault="00B34B83" w:rsidP="003339DE"/>
    <w:p w:rsidR="00B34B83" w:rsidRDefault="00B34B83" w:rsidP="003339DE"/>
    <w:p w:rsidR="00B34B83" w:rsidRDefault="00B34B83" w:rsidP="003339DE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/>
    <w:p w:rsidR="00B34B83" w:rsidRDefault="00B34B83" w:rsidP="00F77F5F"/>
    <w:p w:rsidR="00B34B83" w:rsidRDefault="00B34B83" w:rsidP="00F77F5F"/>
    <w:p w:rsidR="00B34B83" w:rsidRDefault="00B34B83" w:rsidP="00F77F5F"/>
    <w:p w:rsidR="00B34B83" w:rsidRDefault="00B34B83" w:rsidP="00053028"/>
    <w:p w:rsidR="00B34B83" w:rsidRDefault="00B34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D098B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83" w:rsidRDefault="00B34B83">
      <w:r>
        <w:separator/>
      </w:r>
    </w:p>
    <w:p w:rsidR="00B34B83" w:rsidRDefault="00B34B83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24343B"/>
    <w:p w:rsidR="00B34B83" w:rsidRDefault="00B34B83" w:rsidP="0024343B"/>
    <w:p w:rsidR="00B34B83" w:rsidRDefault="00B34B83"/>
    <w:p w:rsidR="00B34B83" w:rsidRDefault="00B34B83" w:rsidP="003339DE"/>
    <w:p w:rsidR="00B34B83" w:rsidRDefault="00B34B83" w:rsidP="003339DE"/>
    <w:p w:rsidR="00B34B83" w:rsidRDefault="00B34B83" w:rsidP="003339DE"/>
    <w:p w:rsidR="00B34B83" w:rsidRDefault="00B34B83" w:rsidP="003339DE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/>
    <w:p w:rsidR="00B34B83" w:rsidRDefault="00B34B83" w:rsidP="00F77F5F"/>
    <w:p w:rsidR="00B34B83" w:rsidRDefault="00B34B83" w:rsidP="00F77F5F"/>
    <w:p w:rsidR="00B34B83" w:rsidRDefault="00B34B83" w:rsidP="00F77F5F"/>
    <w:p w:rsidR="00B34B83" w:rsidRDefault="00B34B83" w:rsidP="00053028"/>
    <w:p w:rsidR="00B34B83" w:rsidRDefault="00B34B83"/>
  </w:footnote>
  <w:footnote w:type="continuationSeparator" w:id="0">
    <w:p w:rsidR="00B34B83" w:rsidRDefault="00B34B83">
      <w:r>
        <w:continuationSeparator/>
      </w:r>
    </w:p>
    <w:p w:rsidR="00B34B83" w:rsidRDefault="00B34B83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CE61DD"/>
    <w:p w:rsidR="00B34B83" w:rsidRDefault="00B34B83" w:rsidP="0024343B"/>
    <w:p w:rsidR="00B34B83" w:rsidRDefault="00B34B83" w:rsidP="0024343B"/>
    <w:p w:rsidR="00B34B83" w:rsidRDefault="00B34B83"/>
    <w:p w:rsidR="00B34B83" w:rsidRDefault="00B34B83" w:rsidP="003339DE"/>
    <w:p w:rsidR="00B34B83" w:rsidRDefault="00B34B83" w:rsidP="003339DE"/>
    <w:p w:rsidR="00B34B83" w:rsidRDefault="00B34B83" w:rsidP="003339DE"/>
    <w:p w:rsidR="00B34B83" w:rsidRDefault="00B34B83" w:rsidP="003339DE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 w:rsidP="00493648"/>
    <w:p w:rsidR="00B34B83" w:rsidRDefault="00B34B83"/>
    <w:p w:rsidR="00B34B83" w:rsidRDefault="00B34B83" w:rsidP="00F77F5F"/>
    <w:p w:rsidR="00B34B83" w:rsidRDefault="00B34B83" w:rsidP="00F77F5F"/>
    <w:p w:rsidR="00B34B83" w:rsidRDefault="00B34B83" w:rsidP="00F77F5F"/>
    <w:p w:rsidR="00B34B83" w:rsidRDefault="00B34B83" w:rsidP="00053028"/>
    <w:p w:rsidR="00B34B83" w:rsidRDefault="00B34B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4E3D3F" w:rsidRDefault="004E3D3F" w:rsidP="004E3D3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769ED3" wp14:editId="61B7B5B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7" w:name="OLE_LINK1"/>
    <w:bookmarkStart w:id="8" w:name="OLE_LINK2"/>
    <w:r>
      <w:rPr>
        <w:noProof/>
      </w:rPr>
      <w:drawing>
        <wp:inline distT="0" distB="0" distL="0" distR="0" wp14:anchorId="5FC39FCC" wp14:editId="6ED64ABF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ثبت:307</w:t>
    </w:r>
    <w:r>
      <w:rPr>
        <w:rFonts w:ascii="IranNastaliq" w:hAnsi="IranNastaliq" w:cs="IranNastaliq" w:hint="cs"/>
        <w:sz w:val="40"/>
        <w:szCs w:val="40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0F52"/>
    <w:rsid w:val="00004F35"/>
    <w:rsid w:val="0001026C"/>
    <w:rsid w:val="0001596C"/>
    <w:rsid w:val="000219C8"/>
    <w:rsid w:val="000244B2"/>
    <w:rsid w:val="000249DE"/>
    <w:rsid w:val="000355F3"/>
    <w:rsid w:val="00046F9E"/>
    <w:rsid w:val="00053028"/>
    <w:rsid w:val="0006267B"/>
    <w:rsid w:val="00064ECB"/>
    <w:rsid w:val="00066340"/>
    <w:rsid w:val="00075065"/>
    <w:rsid w:val="00081224"/>
    <w:rsid w:val="000912FF"/>
    <w:rsid w:val="0009393A"/>
    <w:rsid w:val="00094561"/>
    <w:rsid w:val="000B6F17"/>
    <w:rsid w:val="000C6425"/>
    <w:rsid w:val="000C65A5"/>
    <w:rsid w:val="000D1B90"/>
    <w:rsid w:val="000E1851"/>
    <w:rsid w:val="000E1DDE"/>
    <w:rsid w:val="000E347B"/>
    <w:rsid w:val="000E4632"/>
    <w:rsid w:val="000E4CF6"/>
    <w:rsid w:val="000E5CB5"/>
    <w:rsid w:val="000F4295"/>
    <w:rsid w:val="000F4AA2"/>
    <w:rsid w:val="00103FEA"/>
    <w:rsid w:val="00107102"/>
    <w:rsid w:val="0011125F"/>
    <w:rsid w:val="00116785"/>
    <w:rsid w:val="001237F9"/>
    <w:rsid w:val="00125DD4"/>
    <w:rsid w:val="00134166"/>
    <w:rsid w:val="00134374"/>
    <w:rsid w:val="001524B9"/>
    <w:rsid w:val="001532AF"/>
    <w:rsid w:val="00154F03"/>
    <w:rsid w:val="00155BCE"/>
    <w:rsid w:val="00157B2E"/>
    <w:rsid w:val="001628E7"/>
    <w:rsid w:val="00162C52"/>
    <w:rsid w:val="001640D8"/>
    <w:rsid w:val="0018262B"/>
    <w:rsid w:val="0018295C"/>
    <w:rsid w:val="0019082F"/>
    <w:rsid w:val="00192B29"/>
    <w:rsid w:val="001A2374"/>
    <w:rsid w:val="001A5287"/>
    <w:rsid w:val="001B75DD"/>
    <w:rsid w:val="001C3079"/>
    <w:rsid w:val="001C4794"/>
    <w:rsid w:val="001D2CB8"/>
    <w:rsid w:val="001E0B5A"/>
    <w:rsid w:val="001E271F"/>
    <w:rsid w:val="001E2973"/>
    <w:rsid w:val="001E4335"/>
    <w:rsid w:val="001E5BCE"/>
    <w:rsid w:val="001F793E"/>
    <w:rsid w:val="001F7F34"/>
    <w:rsid w:val="002003B5"/>
    <w:rsid w:val="002013DF"/>
    <w:rsid w:val="00206D54"/>
    <w:rsid w:val="0022141B"/>
    <w:rsid w:val="00221C71"/>
    <w:rsid w:val="00222E33"/>
    <w:rsid w:val="00224A47"/>
    <w:rsid w:val="00226551"/>
    <w:rsid w:val="00227063"/>
    <w:rsid w:val="00230E96"/>
    <w:rsid w:val="00231261"/>
    <w:rsid w:val="002343DA"/>
    <w:rsid w:val="002349FD"/>
    <w:rsid w:val="00240EE6"/>
    <w:rsid w:val="0024343B"/>
    <w:rsid w:val="002451E9"/>
    <w:rsid w:val="002453C8"/>
    <w:rsid w:val="00246B82"/>
    <w:rsid w:val="00252BAB"/>
    <w:rsid w:val="00255DF9"/>
    <w:rsid w:val="0025708B"/>
    <w:rsid w:val="002628EA"/>
    <w:rsid w:val="0026720A"/>
    <w:rsid w:val="002722D9"/>
    <w:rsid w:val="0027579B"/>
    <w:rsid w:val="002813A6"/>
    <w:rsid w:val="002841F2"/>
    <w:rsid w:val="00290DFF"/>
    <w:rsid w:val="00290F82"/>
    <w:rsid w:val="00296822"/>
    <w:rsid w:val="002A00CF"/>
    <w:rsid w:val="002A0FD8"/>
    <w:rsid w:val="002A20A7"/>
    <w:rsid w:val="002A4D1E"/>
    <w:rsid w:val="002B590C"/>
    <w:rsid w:val="002B5F3C"/>
    <w:rsid w:val="002C7DA3"/>
    <w:rsid w:val="002D5D96"/>
    <w:rsid w:val="002D60A1"/>
    <w:rsid w:val="002F03D3"/>
    <w:rsid w:val="00302363"/>
    <w:rsid w:val="003172FE"/>
    <w:rsid w:val="00325B2C"/>
    <w:rsid w:val="0032676F"/>
    <w:rsid w:val="00331305"/>
    <w:rsid w:val="0033233A"/>
    <w:rsid w:val="003339DE"/>
    <w:rsid w:val="00342599"/>
    <w:rsid w:val="0034269B"/>
    <w:rsid w:val="003454D0"/>
    <w:rsid w:val="00354817"/>
    <w:rsid w:val="00356D34"/>
    <w:rsid w:val="00360298"/>
    <w:rsid w:val="00361D76"/>
    <w:rsid w:val="003629A2"/>
    <w:rsid w:val="00376965"/>
    <w:rsid w:val="0037710E"/>
    <w:rsid w:val="00377634"/>
    <w:rsid w:val="00377E35"/>
    <w:rsid w:val="00386A5C"/>
    <w:rsid w:val="00387F1B"/>
    <w:rsid w:val="003935FF"/>
    <w:rsid w:val="00393621"/>
    <w:rsid w:val="003959DE"/>
    <w:rsid w:val="003A0438"/>
    <w:rsid w:val="003A1BD4"/>
    <w:rsid w:val="003B1BBC"/>
    <w:rsid w:val="003B7B8C"/>
    <w:rsid w:val="003C30E2"/>
    <w:rsid w:val="003C5239"/>
    <w:rsid w:val="003C598F"/>
    <w:rsid w:val="003D2C55"/>
    <w:rsid w:val="003D6613"/>
    <w:rsid w:val="003D70D3"/>
    <w:rsid w:val="003E443B"/>
    <w:rsid w:val="003F3234"/>
    <w:rsid w:val="003F3428"/>
    <w:rsid w:val="003F56E8"/>
    <w:rsid w:val="003F6A43"/>
    <w:rsid w:val="003F793D"/>
    <w:rsid w:val="004020DE"/>
    <w:rsid w:val="00405146"/>
    <w:rsid w:val="00407B8C"/>
    <w:rsid w:val="00411679"/>
    <w:rsid w:val="004121AF"/>
    <w:rsid w:val="00415987"/>
    <w:rsid w:val="004205E3"/>
    <w:rsid w:val="00422D1E"/>
    <w:rsid w:val="004252A0"/>
    <w:rsid w:val="00442C2D"/>
    <w:rsid w:val="004434C8"/>
    <w:rsid w:val="0045297D"/>
    <w:rsid w:val="0046345C"/>
    <w:rsid w:val="00464538"/>
    <w:rsid w:val="0047119E"/>
    <w:rsid w:val="004742E5"/>
    <w:rsid w:val="004867CF"/>
    <w:rsid w:val="0048706C"/>
    <w:rsid w:val="00493626"/>
    <w:rsid w:val="00493648"/>
    <w:rsid w:val="004A0532"/>
    <w:rsid w:val="004A10A0"/>
    <w:rsid w:val="004A1F86"/>
    <w:rsid w:val="004A7044"/>
    <w:rsid w:val="004B217F"/>
    <w:rsid w:val="004B4161"/>
    <w:rsid w:val="004B64EA"/>
    <w:rsid w:val="004C07EA"/>
    <w:rsid w:val="004C6F9F"/>
    <w:rsid w:val="004D41A0"/>
    <w:rsid w:val="004E1ADD"/>
    <w:rsid w:val="004E3D3F"/>
    <w:rsid w:val="004E5674"/>
    <w:rsid w:val="004E7593"/>
    <w:rsid w:val="004F383E"/>
    <w:rsid w:val="004F4BA7"/>
    <w:rsid w:val="004F73F8"/>
    <w:rsid w:val="005054E3"/>
    <w:rsid w:val="005076DF"/>
    <w:rsid w:val="00513CB3"/>
    <w:rsid w:val="00514FFF"/>
    <w:rsid w:val="0051690C"/>
    <w:rsid w:val="0052155D"/>
    <w:rsid w:val="00530030"/>
    <w:rsid w:val="00540AEF"/>
    <w:rsid w:val="00546BE6"/>
    <w:rsid w:val="00547F80"/>
    <w:rsid w:val="00551243"/>
    <w:rsid w:val="00553F93"/>
    <w:rsid w:val="00554CBC"/>
    <w:rsid w:val="0055631A"/>
    <w:rsid w:val="00561020"/>
    <w:rsid w:val="00564BC4"/>
    <w:rsid w:val="00564D4A"/>
    <w:rsid w:val="00565300"/>
    <w:rsid w:val="00576A06"/>
    <w:rsid w:val="00582B29"/>
    <w:rsid w:val="00583D2E"/>
    <w:rsid w:val="00584C69"/>
    <w:rsid w:val="00591851"/>
    <w:rsid w:val="00596390"/>
    <w:rsid w:val="005A0CF8"/>
    <w:rsid w:val="005A463B"/>
    <w:rsid w:val="005B282D"/>
    <w:rsid w:val="005B4AA1"/>
    <w:rsid w:val="005C146F"/>
    <w:rsid w:val="005C18B9"/>
    <w:rsid w:val="005C38A5"/>
    <w:rsid w:val="005C39B4"/>
    <w:rsid w:val="005C499B"/>
    <w:rsid w:val="005D1750"/>
    <w:rsid w:val="005D2589"/>
    <w:rsid w:val="005E29C3"/>
    <w:rsid w:val="005E2FB1"/>
    <w:rsid w:val="005E42EF"/>
    <w:rsid w:val="005E4F01"/>
    <w:rsid w:val="005F1371"/>
    <w:rsid w:val="005F7DDE"/>
    <w:rsid w:val="00600D78"/>
    <w:rsid w:val="00601000"/>
    <w:rsid w:val="0061599F"/>
    <w:rsid w:val="00615A12"/>
    <w:rsid w:val="00616051"/>
    <w:rsid w:val="006161B5"/>
    <w:rsid w:val="006216DB"/>
    <w:rsid w:val="00630724"/>
    <w:rsid w:val="006355FB"/>
    <w:rsid w:val="00641DDD"/>
    <w:rsid w:val="006434EB"/>
    <w:rsid w:val="006516D4"/>
    <w:rsid w:val="00662AAF"/>
    <w:rsid w:val="00671034"/>
    <w:rsid w:val="00672172"/>
    <w:rsid w:val="00676253"/>
    <w:rsid w:val="00677776"/>
    <w:rsid w:val="006826FA"/>
    <w:rsid w:val="00682B29"/>
    <w:rsid w:val="006858A8"/>
    <w:rsid w:val="00690E07"/>
    <w:rsid w:val="0069556B"/>
    <w:rsid w:val="006A1A59"/>
    <w:rsid w:val="006A5603"/>
    <w:rsid w:val="006B0B46"/>
    <w:rsid w:val="006B4728"/>
    <w:rsid w:val="006B615E"/>
    <w:rsid w:val="006C2453"/>
    <w:rsid w:val="006D3168"/>
    <w:rsid w:val="006D4DB2"/>
    <w:rsid w:val="006E4144"/>
    <w:rsid w:val="006E4F1C"/>
    <w:rsid w:val="006F3D17"/>
    <w:rsid w:val="006F4CA0"/>
    <w:rsid w:val="006F54AD"/>
    <w:rsid w:val="006F58F2"/>
    <w:rsid w:val="0070440F"/>
    <w:rsid w:val="00705921"/>
    <w:rsid w:val="0071367E"/>
    <w:rsid w:val="0072049F"/>
    <w:rsid w:val="00722396"/>
    <w:rsid w:val="0072586B"/>
    <w:rsid w:val="00725A93"/>
    <w:rsid w:val="00727981"/>
    <w:rsid w:val="00734C52"/>
    <w:rsid w:val="00736B66"/>
    <w:rsid w:val="007405F9"/>
    <w:rsid w:val="0074256A"/>
    <w:rsid w:val="00744AD4"/>
    <w:rsid w:val="00746C74"/>
    <w:rsid w:val="00753F50"/>
    <w:rsid w:val="00760889"/>
    <w:rsid w:val="00766E06"/>
    <w:rsid w:val="00766FFF"/>
    <w:rsid w:val="00767E50"/>
    <w:rsid w:val="007724D9"/>
    <w:rsid w:val="00775718"/>
    <w:rsid w:val="00780445"/>
    <w:rsid w:val="00785A3D"/>
    <w:rsid w:val="007A024F"/>
    <w:rsid w:val="007A20A1"/>
    <w:rsid w:val="007A210A"/>
    <w:rsid w:val="007B10B6"/>
    <w:rsid w:val="007B41BB"/>
    <w:rsid w:val="007C13DC"/>
    <w:rsid w:val="007C5965"/>
    <w:rsid w:val="007C60B5"/>
    <w:rsid w:val="007C68E7"/>
    <w:rsid w:val="007C7FE1"/>
    <w:rsid w:val="007E7472"/>
    <w:rsid w:val="007F1E6C"/>
    <w:rsid w:val="00803669"/>
    <w:rsid w:val="00805896"/>
    <w:rsid w:val="00806675"/>
    <w:rsid w:val="008069C3"/>
    <w:rsid w:val="008070B8"/>
    <w:rsid w:val="00807DD2"/>
    <w:rsid w:val="00810CCF"/>
    <w:rsid w:val="00810E8D"/>
    <w:rsid w:val="0081120C"/>
    <w:rsid w:val="00823ED8"/>
    <w:rsid w:val="008342EC"/>
    <w:rsid w:val="00841F54"/>
    <w:rsid w:val="00844BD1"/>
    <w:rsid w:val="008462C0"/>
    <w:rsid w:val="0085238B"/>
    <w:rsid w:val="008576A8"/>
    <w:rsid w:val="008624E8"/>
    <w:rsid w:val="00864C41"/>
    <w:rsid w:val="008725E8"/>
    <w:rsid w:val="00872E96"/>
    <w:rsid w:val="00875D74"/>
    <w:rsid w:val="008813E0"/>
    <w:rsid w:val="008822A6"/>
    <w:rsid w:val="008834BB"/>
    <w:rsid w:val="00891131"/>
    <w:rsid w:val="00891297"/>
    <w:rsid w:val="008914D2"/>
    <w:rsid w:val="00894889"/>
    <w:rsid w:val="008964F4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5061"/>
    <w:rsid w:val="008C5E95"/>
    <w:rsid w:val="008C6550"/>
    <w:rsid w:val="008D614E"/>
    <w:rsid w:val="008E039B"/>
    <w:rsid w:val="008E2110"/>
    <w:rsid w:val="008E7A3E"/>
    <w:rsid w:val="008F5B5E"/>
    <w:rsid w:val="008F60D1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49BD"/>
    <w:rsid w:val="00926D2C"/>
    <w:rsid w:val="00927D87"/>
    <w:rsid w:val="00927F2B"/>
    <w:rsid w:val="00932832"/>
    <w:rsid w:val="009379E5"/>
    <w:rsid w:val="009442A1"/>
    <w:rsid w:val="00945DD9"/>
    <w:rsid w:val="00960EA2"/>
    <w:rsid w:val="00961D0A"/>
    <w:rsid w:val="0096760A"/>
    <w:rsid w:val="00973154"/>
    <w:rsid w:val="00974E42"/>
    <w:rsid w:val="0097621F"/>
    <w:rsid w:val="00976320"/>
    <w:rsid w:val="00976501"/>
    <w:rsid w:val="00987E8C"/>
    <w:rsid w:val="0099071E"/>
    <w:rsid w:val="00992754"/>
    <w:rsid w:val="009936DC"/>
    <w:rsid w:val="00993B21"/>
    <w:rsid w:val="00996935"/>
    <w:rsid w:val="009A17CD"/>
    <w:rsid w:val="009A5020"/>
    <w:rsid w:val="009A5BD4"/>
    <w:rsid w:val="009A7EC1"/>
    <w:rsid w:val="009C36DF"/>
    <w:rsid w:val="009D13FD"/>
    <w:rsid w:val="009D2B42"/>
    <w:rsid w:val="009D4746"/>
    <w:rsid w:val="009E0CCD"/>
    <w:rsid w:val="009F4076"/>
    <w:rsid w:val="00A125A6"/>
    <w:rsid w:val="00A1471E"/>
    <w:rsid w:val="00A15053"/>
    <w:rsid w:val="00A164F2"/>
    <w:rsid w:val="00A25765"/>
    <w:rsid w:val="00A34867"/>
    <w:rsid w:val="00A37553"/>
    <w:rsid w:val="00A430A3"/>
    <w:rsid w:val="00A522B9"/>
    <w:rsid w:val="00A5557B"/>
    <w:rsid w:val="00A55587"/>
    <w:rsid w:val="00A56117"/>
    <w:rsid w:val="00A56B35"/>
    <w:rsid w:val="00A641A2"/>
    <w:rsid w:val="00A663A9"/>
    <w:rsid w:val="00A6666F"/>
    <w:rsid w:val="00A6734F"/>
    <w:rsid w:val="00A67AEB"/>
    <w:rsid w:val="00A7532A"/>
    <w:rsid w:val="00A811B8"/>
    <w:rsid w:val="00A81D83"/>
    <w:rsid w:val="00A827E5"/>
    <w:rsid w:val="00A83868"/>
    <w:rsid w:val="00A87CF1"/>
    <w:rsid w:val="00A93A9F"/>
    <w:rsid w:val="00A93B00"/>
    <w:rsid w:val="00A95328"/>
    <w:rsid w:val="00A95D8B"/>
    <w:rsid w:val="00A96C6C"/>
    <w:rsid w:val="00A9797E"/>
    <w:rsid w:val="00AA1A81"/>
    <w:rsid w:val="00AA32E0"/>
    <w:rsid w:val="00AA3F39"/>
    <w:rsid w:val="00AA4FA5"/>
    <w:rsid w:val="00AA61E9"/>
    <w:rsid w:val="00AB03ED"/>
    <w:rsid w:val="00AB34AF"/>
    <w:rsid w:val="00AB514B"/>
    <w:rsid w:val="00AB53B1"/>
    <w:rsid w:val="00AB6D71"/>
    <w:rsid w:val="00AC79BE"/>
    <w:rsid w:val="00AD098B"/>
    <w:rsid w:val="00AD3264"/>
    <w:rsid w:val="00AD6AB2"/>
    <w:rsid w:val="00AD7699"/>
    <w:rsid w:val="00AE2682"/>
    <w:rsid w:val="00AE29F2"/>
    <w:rsid w:val="00AE561C"/>
    <w:rsid w:val="00AF06C3"/>
    <w:rsid w:val="00AF3A2B"/>
    <w:rsid w:val="00AF6663"/>
    <w:rsid w:val="00B018A4"/>
    <w:rsid w:val="00B01F05"/>
    <w:rsid w:val="00B04F3C"/>
    <w:rsid w:val="00B1131F"/>
    <w:rsid w:val="00B11530"/>
    <w:rsid w:val="00B16A7E"/>
    <w:rsid w:val="00B17F8B"/>
    <w:rsid w:val="00B213D0"/>
    <w:rsid w:val="00B34B83"/>
    <w:rsid w:val="00B37A9C"/>
    <w:rsid w:val="00B41BED"/>
    <w:rsid w:val="00B470DC"/>
    <w:rsid w:val="00B57CCD"/>
    <w:rsid w:val="00B606A1"/>
    <w:rsid w:val="00B613EF"/>
    <w:rsid w:val="00B63D38"/>
    <w:rsid w:val="00B66D5C"/>
    <w:rsid w:val="00B710A4"/>
    <w:rsid w:val="00B71407"/>
    <w:rsid w:val="00B760B9"/>
    <w:rsid w:val="00B76313"/>
    <w:rsid w:val="00B76FAF"/>
    <w:rsid w:val="00B81593"/>
    <w:rsid w:val="00B843F9"/>
    <w:rsid w:val="00B9435F"/>
    <w:rsid w:val="00BA1DFC"/>
    <w:rsid w:val="00BA6BD2"/>
    <w:rsid w:val="00BA6C55"/>
    <w:rsid w:val="00BB4E60"/>
    <w:rsid w:val="00BB5C87"/>
    <w:rsid w:val="00BB6DF0"/>
    <w:rsid w:val="00BC320F"/>
    <w:rsid w:val="00BC3247"/>
    <w:rsid w:val="00BC34F8"/>
    <w:rsid w:val="00BC35C9"/>
    <w:rsid w:val="00BC43B8"/>
    <w:rsid w:val="00BC44F0"/>
    <w:rsid w:val="00BC7BCD"/>
    <w:rsid w:val="00BD6866"/>
    <w:rsid w:val="00BE00CA"/>
    <w:rsid w:val="00BE22AB"/>
    <w:rsid w:val="00BE6AF7"/>
    <w:rsid w:val="00BF6EFE"/>
    <w:rsid w:val="00C03BDA"/>
    <w:rsid w:val="00C049AB"/>
    <w:rsid w:val="00C06E67"/>
    <w:rsid w:val="00C105BF"/>
    <w:rsid w:val="00C1065A"/>
    <w:rsid w:val="00C114BF"/>
    <w:rsid w:val="00C11993"/>
    <w:rsid w:val="00C15C3E"/>
    <w:rsid w:val="00C20500"/>
    <w:rsid w:val="00C206D1"/>
    <w:rsid w:val="00C30AF2"/>
    <w:rsid w:val="00C40DD0"/>
    <w:rsid w:val="00C4300A"/>
    <w:rsid w:val="00C55822"/>
    <w:rsid w:val="00C57595"/>
    <w:rsid w:val="00C611B5"/>
    <w:rsid w:val="00C66536"/>
    <w:rsid w:val="00C66BC4"/>
    <w:rsid w:val="00C67A76"/>
    <w:rsid w:val="00C70304"/>
    <w:rsid w:val="00C72590"/>
    <w:rsid w:val="00C73F24"/>
    <w:rsid w:val="00C80DA2"/>
    <w:rsid w:val="00C91DBF"/>
    <w:rsid w:val="00C97F72"/>
    <w:rsid w:val="00CA12DA"/>
    <w:rsid w:val="00CA4B51"/>
    <w:rsid w:val="00CA52BA"/>
    <w:rsid w:val="00CA61DF"/>
    <w:rsid w:val="00CB1CB6"/>
    <w:rsid w:val="00CB638E"/>
    <w:rsid w:val="00CC0984"/>
    <w:rsid w:val="00CD0DE3"/>
    <w:rsid w:val="00CD2CA3"/>
    <w:rsid w:val="00CD3ED7"/>
    <w:rsid w:val="00CE23B4"/>
    <w:rsid w:val="00CE61DD"/>
    <w:rsid w:val="00CF02B5"/>
    <w:rsid w:val="00CF2AE1"/>
    <w:rsid w:val="00CF5D0C"/>
    <w:rsid w:val="00CF5E95"/>
    <w:rsid w:val="00CF683B"/>
    <w:rsid w:val="00D00F2C"/>
    <w:rsid w:val="00D058BE"/>
    <w:rsid w:val="00D061FA"/>
    <w:rsid w:val="00D07D93"/>
    <w:rsid w:val="00D101DC"/>
    <w:rsid w:val="00D1058C"/>
    <w:rsid w:val="00D11CE0"/>
    <w:rsid w:val="00D20B6A"/>
    <w:rsid w:val="00D24F07"/>
    <w:rsid w:val="00D26601"/>
    <w:rsid w:val="00D3746B"/>
    <w:rsid w:val="00D377E7"/>
    <w:rsid w:val="00D40345"/>
    <w:rsid w:val="00D42BEF"/>
    <w:rsid w:val="00D45749"/>
    <w:rsid w:val="00D471B9"/>
    <w:rsid w:val="00D507B4"/>
    <w:rsid w:val="00D51AC9"/>
    <w:rsid w:val="00D55680"/>
    <w:rsid w:val="00D5744E"/>
    <w:rsid w:val="00D57ED6"/>
    <w:rsid w:val="00D627A2"/>
    <w:rsid w:val="00D67453"/>
    <w:rsid w:val="00D73817"/>
    <w:rsid w:val="00D76E3A"/>
    <w:rsid w:val="00D83E5A"/>
    <w:rsid w:val="00DA0926"/>
    <w:rsid w:val="00DA42C9"/>
    <w:rsid w:val="00DA6B49"/>
    <w:rsid w:val="00DB2D9C"/>
    <w:rsid w:val="00DB2FE3"/>
    <w:rsid w:val="00DB3F79"/>
    <w:rsid w:val="00DB4B11"/>
    <w:rsid w:val="00DB53AC"/>
    <w:rsid w:val="00DC4CEB"/>
    <w:rsid w:val="00DC4F39"/>
    <w:rsid w:val="00DC50FF"/>
    <w:rsid w:val="00DC5A26"/>
    <w:rsid w:val="00DC7BFA"/>
    <w:rsid w:val="00DD11CF"/>
    <w:rsid w:val="00DD380E"/>
    <w:rsid w:val="00DD44FE"/>
    <w:rsid w:val="00DD7C60"/>
    <w:rsid w:val="00DE2E48"/>
    <w:rsid w:val="00DE6BE4"/>
    <w:rsid w:val="00DF0E93"/>
    <w:rsid w:val="00DF3D53"/>
    <w:rsid w:val="00DF5D98"/>
    <w:rsid w:val="00DF6B9B"/>
    <w:rsid w:val="00E020D0"/>
    <w:rsid w:val="00E05958"/>
    <w:rsid w:val="00E10544"/>
    <w:rsid w:val="00E10B84"/>
    <w:rsid w:val="00E1497F"/>
    <w:rsid w:val="00E16091"/>
    <w:rsid w:val="00E228A9"/>
    <w:rsid w:val="00E2365C"/>
    <w:rsid w:val="00E24AD5"/>
    <w:rsid w:val="00E31E31"/>
    <w:rsid w:val="00E37027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2E91"/>
    <w:rsid w:val="00E54F53"/>
    <w:rsid w:val="00E5512C"/>
    <w:rsid w:val="00E63B21"/>
    <w:rsid w:val="00E679A8"/>
    <w:rsid w:val="00E70FC8"/>
    <w:rsid w:val="00E713CC"/>
    <w:rsid w:val="00E7165F"/>
    <w:rsid w:val="00E72F73"/>
    <w:rsid w:val="00E756E1"/>
    <w:rsid w:val="00E83157"/>
    <w:rsid w:val="00E83A0B"/>
    <w:rsid w:val="00E86614"/>
    <w:rsid w:val="00E9576B"/>
    <w:rsid w:val="00E95E5E"/>
    <w:rsid w:val="00EA00C0"/>
    <w:rsid w:val="00EA7F1E"/>
    <w:rsid w:val="00EB2293"/>
    <w:rsid w:val="00EB2BD1"/>
    <w:rsid w:val="00EB423C"/>
    <w:rsid w:val="00EB48D9"/>
    <w:rsid w:val="00EC0CE0"/>
    <w:rsid w:val="00EC30FC"/>
    <w:rsid w:val="00EC3287"/>
    <w:rsid w:val="00EC6556"/>
    <w:rsid w:val="00ED1541"/>
    <w:rsid w:val="00ED3C5F"/>
    <w:rsid w:val="00EE01C8"/>
    <w:rsid w:val="00EE6D9B"/>
    <w:rsid w:val="00EF354D"/>
    <w:rsid w:val="00EF39F1"/>
    <w:rsid w:val="00EF5949"/>
    <w:rsid w:val="00EF5A32"/>
    <w:rsid w:val="00F02894"/>
    <w:rsid w:val="00F0648E"/>
    <w:rsid w:val="00F11371"/>
    <w:rsid w:val="00F223EA"/>
    <w:rsid w:val="00F23AB5"/>
    <w:rsid w:val="00F24A5D"/>
    <w:rsid w:val="00F300CC"/>
    <w:rsid w:val="00F362F9"/>
    <w:rsid w:val="00F41071"/>
    <w:rsid w:val="00F41BE7"/>
    <w:rsid w:val="00F47146"/>
    <w:rsid w:val="00F47D56"/>
    <w:rsid w:val="00F50194"/>
    <w:rsid w:val="00F535A5"/>
    <w:rsid w:val="00F563D1"/>
    <w:rsid w:val="00F579FD"/>
    <w:rsid w:val="00F61B39"/>
    <w:rsid w:val="00F67850"/>
    <w:rsid w:val="00F76E87"/>
    <w:rsid w:val="00F77F5F"/>
    <w:rsid w:val="00F8295C"/>
    <w:rsid w:val="00F84A14"/>
    <w:rsid w:val="00F865C0"/>
    <w:rsid w:val="00F87F69"/>
    <w:rsid w:val="00F90729"/>
    <w:rsid w:val="00F90A32"/>
    <w:rsid w:val="00FA77CE"/>
    <w:rsid w:val="00FB134A"/>
    <w:rsid w:val="00FB4EC8"/>
    <w:rsid w:val="00FB7770"/>
    <w:rsid w:val="00FB7E86"/>
    <w:rsid w:val="00FC118E"/>
    <w:rsid w:val="00FC13CD"/>
    <w:rsid w:val="00FC306C"/>
    <w:rsid w:val="00FC465C"/>
    <w:rsid w:val="00FC5427"/>
    <w:rsid w:val="00FC59F6"/>
    <w:rsid w:val="00FC6C6B"/>
    <w:rsid w:val="00FC6CE3"/>
    <w:rsid w:val="00FD6BAE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11CE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D098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D098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11CE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11CE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11CE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11CE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11CE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D11CE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11CE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D11CE0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D11CE0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D11CE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D11CE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D11CE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D11CE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D11CE0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D11CE0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1CE0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11CE0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11CE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11CE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11CE0"/>
    <w:pPr>
      <w:spacing w:after="0"/>
      <w:ind w:left="1100"/>
    </w:pPr>
  </w:style>
  <w:style w:type="character" w:styleId="Emphasis">
    <w:name w:val="Emphasis"/>
    <w:uiPriority w:val="20"/>
    <w:qFormat/>
    <w:rsid w:val="00D11CE0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D098B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D098B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11CE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11CE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11CE0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11CE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11CE0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11CE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11CE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11CE0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11CE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11CE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11CE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11CE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11CE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11CE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11CE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11CE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11CE0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CE0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D11CE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D11CE0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11CE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D098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D098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11CE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11CE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11CE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11CE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11CE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D11CE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D11CE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D11CE0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D11CE0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D11CE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D11CE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D11CE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D11CE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D11CE0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D11CE0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1CE0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11CE0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11CE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11CE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11CE0"/>
    <w:pPr>
      <w:spacing w:after="0"/>
      <w:ind w:left="1100"/>
    </w:pPr>
  </w:style>
  <w:style w:type="character" w:styleId="Emphasis">
    <w:name w:val="Emphasis"/>
    <w:uiPriority w:val="20"/>
    <w:qFormat/>
    <w:rsid w:val="00D11CE0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D098B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D098B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11CE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11CE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11CE0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11CE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11CE0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11CE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11CE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11CE0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11CE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11CE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11CE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11CE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11CE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11CE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11CE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11CE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11CE0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CE0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D11CE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D11CE0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E8F7-DE57-4DDE-B8AE-8C90A03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756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1392/01/18</vt:lpstr>
      <vt:lpstr>نمونه ورد</vt:lpstr>
    </vt:vector>
  </TitlesOfParts>
  <Company>موسسه اشراق و عرفان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1392/01/18</dc:title>
  <dc:creator>eshragh-portal</dc:creator>
  <cp:lastModifiedBy>اشراق</cp:lastModifiedBy>
  <cp:revision>504</cp:revision>
  <cp:lastPrinted>2008-05-04T04:57:00Z</cp:lastPrinted>
  <dcterms:created xsi:type="dcterms:W3CDTF">2013-02-05T03:33:00Z</dcterms:created>
  <dcterms:modified xsi:type="dcterms:W3CDTF">2014-11-17T06:23:00Z</dcterms:modified>
</cp:coreProperties>
</file>