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="2  Badr"/>
          <w:b/>
          <w:bCs w:val="0"/>
          <w:color w:val="auto"/>
          <w:sz w:val="22"/>
          <w:rtl/>
        </w:rPr>
        <w:id w:val="718252039"/>
        <w:docPartObj>
          <w:docPartGallery w:val="Table of Contents"/>
          <w:docPartUnique/>
        </w:docPartObj>
      </w:sdtPr>
      <w:sdtEndPr>
        <w:rPr>
          <w:rFonts w:ascii="Calibri" w:eastAsia="Times New Roman" w:hAnsi="Calibri"/>
          <w:b w:val="0"/>
          <w:noProof/>
          <w:lang w:bidi="ar-SA"/>
        </w:rPr>
      </w:sdtEndPr>
      <w:sdtContent>
        <w:p w:rsidR="00575641" w:rsidRPr="002854BD" w:rsidRDefault="00575641" w:rsidP="00CB2815">
          <w:pPr>
            <w:pStyle w:val="TOCHeading"/>
            <w:ind w:firstLine="0"/>
            <w:jc w:val="center"/>
            <w:rPr>
              <w:rFonts w:cs="2  Badr"/>
              <w:color w:val="auto"/>
            </w:rPr>
          </w:pPr>
          <w:r w:rsidRPr="002854BD">
            <w:rPr>
              <w:rFonts w:cs="2  Badr" w:hint="cs"/>
              <w:color w:val="auto"/>
              <w:rtl/>
            </w:rPr>
            <w:t>فهرست مطالب</w:t>
          </w:r>
        </w:p>
        <w:bookmarkStart w:id="0" w:name="_GoBack"/>
        <w:bookmarkEnd w:id="0"/>
        <w:p w:rsidR="005F21AD" w:rsidRDefault="00BA3784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r>
            <w:rPr>
              <w:sz w:val="28"/>
            </w:rPr>
            <w:fldChar w:fldCharType="begin"/>
          </w:r>
          <w:r>
            <w:rPr>
              <w:sz w:val="28"/>
            </w:rPr>
            <w:instrText xml:space="preserve"> TOC \o "1-5" \h \z \u </w:instrText>
          </w:r>
          <w:r>
            <w:rPr>
              <w:sz w:val="28"/>
            </w:rPr>
            <w:fldChar w:fldCharType="separate"/>
          </w:r>
          <w:hyperlink w:anchor="_Toc391363083" w:history="1">
            <w:r w:rsidR="005F21AD" w:rsidRPr="00931CA2">
              <w:rPr>
                <w:rStyle w:val="Hyperlink"/>
                <w:rFonts w:eastAsiaTheme="majorEastAsia" w:hint="eastAsia"/>
                <w:noProof/>
                <w:rtl/>
              </w:rPr>
              <w:t>مقدمه</w:t>
            </w:r>
            <w:r w:rsidR="005F21AD">
              <w:rPr>
                <w:noProof/>
                <w:webHidden/>
                <w:rtl/>
              </w:rPr>
              <w:tab/>
            </w:r>
            <w:r w:rsidR="005F21AD"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 w:rsidR="005F21AD">
              <w:rPr>
                <w:noProof/>
                <w:webHidden/>
                <w:rtl/>
              </w:rPr>
              <w:instrText xml:space="preserve"> </w:instrText>
            </w:r>
            <w:r w:rsidR="005F21AD">
              <w:rPr>
                <w:noProof/>
                <w:webHidden/>
              </w:rPr>
              <w:instrText>PAGEREF</w:instrText>
            </w:r>
            <w:r w:rsidR="005F21AD">
              <w:rPr>
                <w:noProof/>
                <w:webHidden/>
                <w:rtl/>
              </w:rPr>
              <w:instrText xml:space="preserve"> _</w:instrText>
            </w:r>
            <w:r w:rsidR="005F21AD">
              <w:rPr>
                <w:noProof/>
                <w:webHidden/>
              </w:rPr>
              <w:instrText>Toc</w:instrText>
            </w:r>
            <w:r w:rsidR="005F21AD">
              <w:rPr>
                <w:noProof/>
                <w:webHidden/>
                <w:rtl/>
              </w:rPr>
              <w:instrText xml:space="preserve">391363083 </w:instrText>
            </w:r>
            <w:r w:rsidR="005F21AD">
              <w:rPr>
                <w:noProof/>
                <w:webHidden/>
              </w:rPr>
              <w:instrText>\h</w:instrText>
            </w:r>
            <w:r w:rsidR="005F21AD">
              <w:rPr>
                <w:noProof/>
                <w:webHidden/>
                <w:rtl/>
              </w:rPr>
              <w:instrText xml:space="preserve"> </w:instrText>
            </w:r>
            <w:r w:rsidR="005F21AD">
              <w:rPr>
                <w:rStyle w:val="Hyperlink"/>
                <w:rFonts w:eastAsiaTheme="majorEastAsia"/>
                <w:noProof/>
                <w:rtl/>
              </w:rPr>
            </w:r>
            <w:r w:rsidR="005F21AD"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 w:rsidR="005F21AD">
              <w:rPr>
                <w:noProof/>
                <w:webHidden/>
                <w:rtl/>
              </w:rPr>
              <w:t>2</w:t>
            </w:r>
            <w:r w:rsidR="005F21AD"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5F21AD" w:rsidRDefault="005F21AD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63084" w:history="1"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استثنائات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قاعده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«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لکل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واقعة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حکم»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391363084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5F21AD" w:rsidRDefault="005F21AD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63085" w:history="1"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بحث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صغرو</w:t>
            </w:r>
            <w:r w:rsidRPr="00931CA2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391363085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5F21AD" w:rsidRDefault="005F21AD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63086" w:history="1"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بحث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کبرو</w:t>
            </w:r>
            <w:r w:rsidRPr="00931CA2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391363086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5F21AD" w:rsidRDefault="005F21AD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63087" w:history="1"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قول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اول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در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بحث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کبرو</w:t>
            </w:r>
            <w:r w:rsidRPr="00931CA2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391363087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5F21AD" w:rsidRDefault="005F21AD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63088" w:history="1"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قول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دوم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در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بحث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کبرو</w:t>
            </w:r>
            <w:r w:rsidRPr="00931CA2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391363088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5F21AD" w:rsidRDefault="005F21A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63089" w:history="1">
            <w:r w:rsidRPr="00931CA2">
              <w:rPr>
                <w:rStyle w:val="Hyperlink"/>
                <w:rFonts w:hint="eastAsia"/>
                <w:noProof/>
                <w:rtl/>
              </w:rPr>
              <w:t>مناقشه</w:t>
            </w:r>
            <w:r w:rsidRPr="00931CA2">
              <w:rPr>
                <w:rStyle w:val="Hyperlink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hint="eastAsia"/>
                <w:noProof/>
                <w:rtl/>
              </w:rPr>
              <w:t>در</w:t>
            </w:r>
            <w:r w:rsidRPr="00931CA2">
              <w:rPr>
                <w:rStyle w:val="Hyperlink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hint="eastAsia"/>
                <w:noProof/>
                <w:rtl/>
              </w:rPr>
              <w:t>قول</w:t>
            </w:r>
            <w:r w:rsidRPr="00931CA2">
              <w:rPr>
                <w:rStyle w:val="Hyperlink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391363089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F21AD" w:rsidRDefault="005F21AD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63090" w:history="1"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حاصل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سخن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391363090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5F21AD" w:rsidRDefault="005F21AD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63091" w:history="1"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مقام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دوم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391363091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5F21AD" w:rsidRDefault="005F21AD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63092" w:history="1"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نکته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اول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391363092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5F21AD" w:rsidRDefault="005F21AD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63093" w:history="1"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نکته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دوم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391363093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5F21AD" w:rsidRDefault="005F21AD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63094" w:history="1"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نکته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سوم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391363094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5F21AD" w:rsidRDefault="005F21AD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63095" w:history="1"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انواع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امر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به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ش</w:t>
            </w:r>
            <w:r w:rsidRPr="00931CA2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ء،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نه</w:t>
            </w:r>
            <w:r w:rsidRPr="00931CA2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از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ضد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عام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391363095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8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5F21AD" w:rsidRDefault="005F21AD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63096" w:history="1"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انواع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امر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به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ش</w:t>
            </w:r>
            <w:r w:rsidRPr="00931CA2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ء،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نه</w:t>
            </w:r>
            <w:r w:rsidRPr="00931CA2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از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ضد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عام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به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‌ب</w:t>
            </w:r>
            <w:r w:rsidRPr="00931CA2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ان</w:t>
            </w:r>
            <w:r w:rsidRPr="00931CA2">
              <w:rPr>
                <w:rStyle w:val="Hyperlink"/>
                <w:rFonts w:eastAsiaTheme="majorEastAsia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‌د</w:t>
            </w:r>
            <w:r w:rsidRPr="00931CA2">
              <w:rPr>
                <w:rStyle w:val="Hyperlink"/>
                <w:rFonts w:eastAsiaTheme="majorEastAsia" w:hint="cs"/>
                <w:noProof/>
                <w:rtl/>
              </w:rPr>
              <w:t>ی</w:t>
            </w:r>
            <w:r w:rsidRPr="00931CA2">
              <w:rPr>
                <w:rStyle w:val="Hyperlink"/>
                <w:rFonts w:eastAsiaTheme="majorEastAsia" w:hint="eastAsia"/>
                <w:noProof/>
                <w:rtl/>
              </w:rPr>
              <w:t>گر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391363096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rFonts w:eastAsiaTheme="majorEastAsia"/>
                <w:noProof/>
                <w:rtl/>
              </w:rPr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9</w:t>
            </w:r>
            <w:r>
              <w:rPr>
                <w:rStyle w:val="Hyperlink"/>
                <w:rFonts w:eastAsiaTheme="majorEastAsia"/>
                <w:noProof/>
                <w:rtl/>
              </w:rPr>
              <w:fldChar w:fldCharType="end"/>
            </w:r>
          </w:hyperlink>
        </w:p>
        <w:p w:rsidR="005F21AD" w:rsidRDefault="005F21AD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91363097" w:history="1">
            <w:r w:rsidRPr="00931CA2">
              <w:rPr>
                <w:rStyle w:val="Hyperlink"/>
                <w:rFonts w:hint="eastAsia"/>
                <w:noProof/>
                <w:rtl/>
              </w:rPr>
              <w:t>جمع‌بند</w:t>
            </w:r>
            <w:r w:rsidRPr="00931CA2">
              <w:rPr>
                <w:rStyle w:val="Hyperlink"/>
                <w:rFonts w:hint="cs"/>
                <w:noProof/>
                <w:rtl/>
              </w:rPr>
              <w:t>ی</w:t>
            </w:r>
            <w:r w:rsidRPr="00931CA2">
              <w:rPr>
                <w:rStyle w:val="Hyperlink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hint="eastAsia"/>
                <w:noProof/>
                <w:rtl/>
              </w:rPr>
              <w:t>از</w:t>
            </w:r>
            <w:r w:rsidRPr="00931CA2">
              <w:rPr>
                <w:rStyle w:val="Hyperlink"/>
                <w:noProof/>
                <w:rtl/>
              </w:rPr>
              <w:t xml:space="preserve"> </w:t>
            </w:r>
            <w:r w:rsidRPr="00931CA2">
              <w:rPr>
                <w:rStyle w:val="Hyperlink"/>
                <w:rFonts w:hint="eastAsia"/>
                <w:noProof/>
                <w:rtl/>
              </w:rPr>
              <w:t>انواع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>
              <w:rPr>
                <w:noProof/>
                <w:webHidden/>
                <w:rtl/>
              </w:rPr>
              <w:instrText xml:space="preserve">391363097 </w:instrText>
            </w:r>
            <w:r>
              <w:rPr>
                <w:noProof/>
                <w:webHidden/>
              </w:rPr>
              <w:instrText>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75641" w:rsidRPr="002854BD" w:rsidRDefault="00BA3784" w:rsidP="00CB2815">
          <w:pPr>
            <w:ind w:firstLine="0"/>
            <w:rPr>
              <w:sz w:val="28"/>
            </w:rPr>
          </w:pPr>
          <w:r>
            <w:rPr>
              <w:sz w:val="28"/>
            </w:rPr>
            <w:fldChar w:fldCharType="end"/>
          </w:r>
        </w:p>
      </w:sdtContent>
    </w:sdt>
    <w:p w:rsidR="005E29C3" w:rsidRPr="002854BD" w:rsidRDefault="005E29C3" w:rsidP="00CB2815">
      <w:pPr>
        <w:ind w:firstLine="0"/>
        <w:jc w:val="center"/>
        <w:rPr>
          <w:sz w:val="28"/>
          <w:rtl/>
        </w:rPr>
      </w:pPr>
      <w:r w:rsidRPr="002854BD">
        <w:rPr>
          <w:sz w:val="28"/>
          <w:rtl/>
        </w:rPr>
        <w:br w:type="page"/>
      </w:r>
      <w:r w:rsidRPr="002854BD">
        <w:rPr>
          <w:rFonts w:hint="cs"/>
          <w:sz w:val="28"/>
          <w:rtl/>
        </w:rPr>
        <w:lastRenderedPageBreak/>
        <w:t>بسم الله الرحمن الرح</w:t>
      </w:r>
      <w:r w:rsidR="004634FD">
        <w:rPr>
          <w:rFonts w:hint="cs"/>
          <w:sz w:val="28"/>
          <w:rtl/>
        </w:rPr>
        <w:t>ی</w:t>
      </w:r>
      <w:r w:rsidRPr="002854BD">
        <w:rPr>
          <w:rFonts w:hint="cs"/>
          <w:sz w:val="28"/>
          <w:rtl/>
        </w:rPr>
        <w:t>م</w:t>
      </w:r>
    </w:p>
    <w:p w:rsidR="0021693C" w:rsidRPr="00B50DEB" w:rsidRDefault="0021693C" w:rsidP="00470151">
      <w:pPr>
        <w:pStyle w:val="Heading1"/>
        <w:rPr>
          <w:rtl/>
        </w:rPr>
      </w:pPr>
      <w:bookmarkStart w:id="1" w:name="_Toc377807132"/>
      <w:bookmarkStart w:id="2" w:name="_Toc391363083"/>
      <w:r w:rsidRPr="00B50DEB">
        <w:rPr>
          <w:rFonts w:hint="cs"/>
          <w:rtl/>
        </w:rPr>
        <w:t>مقدمه</w:t>
      </w:r>
      <w:bookmarkEnd w:id="1"/>
      <w:bookmarkEnd w:id="2"/>
    </w:p>
    <w:p w:rsidR="00E64F57" w:rsidRDefault="00E64F57" w:rsidP="00CB281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یک استدلالی که برای امر به شیء، نهی از ضد می</w:t>
      </w:r>
      <w:r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 xml:space="preserve">شد مسئله و مقوله ملازمه بین وجود ضد و عدم اضداد دیگر بود نه مقدمیت که وجه اول بود بلکه تلازم که وجه دوم بود. در تلازم دو بیان و استدلال بود که اولین آن را بررسی کردیم دومی، بر این مسئله مبتنی بود که </w:t>
      </w:r>
      <w:r w:rsidRPr="00E64F57">
        <w:rPr>
          <w:rFonts w:hint="cs"/>
          <w:b/>
          <w:bCs/>
          <w:sz w:val="28"/>
          <w:rtl/>
          <w:lang w:bidi="fa-IR"/>
        </w:rPr>
        <w:t>«لکل واقعة حکم»</w:t>
      </w:r>
      <w:r>
        <w:rPr>
          <w:rFonts w:hint="cs"/>
          <w:sz w:val="28"/>
          <w:rtl/>
          <w:lang w:bidi="fa-IR"/>
        </w:rPr>
        <w:t xml:space="preserve"> می</w:t>
      </w:r>
      <w:r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 xml:space="preserve">گفت که چون هر </w:t>
      </w:r>
      <w:r w:rsidR="00911CAC">
        <w:rPr>
          <w:rFonts w:hint="cs"/>
          <w:sz w:val="28"/>
          <w:rtl/>
          <w:lang w:bidi="fa-IR"/>
        </w:rPr>
        <w:t>واقعه‌ای</w:t>
      </w:r>
      <w:r>
        <w:rPr>
          <w:rFonts w:hint="cs"/>
          <w:sz w:val="28"/>
          <w:rtl/>
          <w:lang w:bidi="fa-IR"/>
        </w:rPr>
        <w:t xml:space="preserve"> و هر </w:t>
      </w:r>
      <w:r w:rsidR="00911CAC">
        <w:rPr>
          <w:rFonts w:hint="cs"/>
          <w:sz w:val="28"/>
          <w:rtl/>
          <w:lang w:bidi="fa-IR"/>
        </w:rPr>
        <w:t>قصه‌ای</w:t>
      </w:r>
      <w:r>
        <w:rPr>
          <w:rFonts w:hint="cs"/>
          <w:sz w:val="28"/>
          <w:rtl/>
          <w:lang w:bidi="fa-IR"/>
        </w:rPr>
        <w:t xml:space="preserve"> و هر فعل اختیاری باید حک</w:t>
      </w:r>
      <w:r w:rsidR="00BE2B98">
        <w:rPr>
          <w:rFonts w:hint="cs"/>
          <w:sz w:val="28"/>
          <w:rtl/>
          <w:lang w:bidi="fa-IR"/>
        </w:rPr>
        <w:t>می</w:t>
      </w:r>
      <w:r w:rsidR="003D4BD3">
        <w:rPr>
          <w:rFonts w:hint="cs"/>
          <w:sz w:val="28"/>
          <w:rtl/>
          <w:lang w:bidi="fa-IR"/>
        </w:rPr>
        <w:t xml:space="preserve"> </w:t>
      </w:r>
      <w:r w:rsidR="00BE2B98">
        <w:rPr>
          <w:rFonts w:hint="cs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 xml:space="preserve">داشته باشد، لذا عدم اضداد دیگر هم باید حکم داشته باشد و بعد از اینکه باید حکم داشته باشد مقدمه بعدی هم این بود که حکم هم، باید هماهنگ باشد. که با این مقدمات رسیدیم به قاعده </w:t>
      </w:r>
      <w:r w:rsidRPr="00E64F57">
        <w:rPr>
          <w:rFonts w:hint="cs"/>
          <w:b/>
          <w:bCs/>
          <w:sz w:val="28"/>
          <w:rtl/>
          <w:lang w:bidi="fa-IR"/>
        </w:rPr>
        <w:t>«لکل واقعة حکم»</w:t>
      </w:r>
      <w:r>
        <w:rPr>
          <w:rFonts w:hint="cs"/>
          <w:sz w:val="28"/>
          <w:rtl/>
          <w:lang w:bidi="fa-IR"/>
        </w:rPr>
        <w:t xml:space="preserve"> </w:t>
      </w:r>
      <w:r>
        <w:rPr>
          <w:rFonts w:hint="eastAsia"/>
          <w:sz w:val="28"/>
          <w:rtl/>
          <w:lang w:bidi="fa-IR"/>
        </w:rPr>
        <w:t>بعد هم چون دیدیم کمتر بحث شده و خود ما هم قبلا</w:t>
      </w:r>
      <w:r>
        <w:rPr>
          <w:rFonts w:hint="cs"/>
          <w:sz w:val="28"/>
          <w:rtl/>
          <w:lang w:bidi="fa-IR"/>
        </w:rPr>
        <w:t>ً</w:t>
      </w:r>
      <w:r>
        <w:rPr>
          <w:rFonts w:hint="eastAsia"/>
          <w:sz w:val="28"/>
          <w:rtl/>
          <w:lang w:bidi="fa-IR"/>
        </w:rPr>
        <w:t xml:space="preserve"> بحث کرده بودیم ولی چون</w:t>
      </w:r>
      <w:r>
        <w:rPr>
          <w:rFonts w:hint="cs"/>
          <w:sz w:val="28"/>
          <w:rtl/>
          <w:lang w:bidi="fa-IR"/>
        </w:rPr>
        <w:t xml:space="preserve"> بحث جدید با سابق،</w:t>
      </w:r>
      <w:r>
        <w:rPr>
          <w:rFonts w:hint="eastAsia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یک تکمله ها و تفاوت</w:t>
      </w:r>
      <w:r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 xml:space="preserve">هایی داشت تا حدی به ابعاد آن پرداختیم و حاصل آن سخن هم این شد که </w:t>
      </w:r>
      <w:r w:rsidRPr="00E64F57">
        <w:rPr>
          <w:rFonts w:hint="cs"/>
          <w:b/>
          <w:bCs/>
          <w:sz w:val="28"/>
          <w:rtl/>
          <w:lang w:bidi="fa-IR"/>
        </w:rPr>
        <w:t>«لکل واقعة حکم»</w:t>
      </w:r>
      <w:r>
        <w:rPr>
          <w:rFonts w:hint="cs"/>
          <w:sz w:val="28"/>
          <w:rtl/>
          <w:lang w:bidi="fa-IR"/>
        </w:rPr>
        <w:t xml:space="preserve"> </w:t>
      </w:r>
      <w:r w:rsidR="003D4BD3">
        <w:rPr>
          <w:rFonts w:hint="cs"/>
          <w:sz w:val="28"/>
          <w:rtl/>
          <w:lang w:bidi="fa-IR"/>
        </w:rPr>
        <w:t>موردقبول</w:t>
      </w:r>
      <w:r>
        <w:rPr>
          <w:rFonts w:hint="cs"/>
          <w:sz w:val="28"/>
          <w:rtl/>
          <w:lang w:bidi="fa-IR"/>
        </w:rPr>
        <w:t xml:space="preserve"> ما هست و شمول هم دارد زیرا می</w:t>
      </w:r>
      <w:r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>گوید هر واقعه و فعل اختیاری، هم از لحاظ عناوین و احکام اولیه باید حک</w:t>
      </w:r>
      <w:r w:rsidR="00BE2B98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>داشته باشد و اگر هم</w:t>
      </w:r>
      <w:r w:rsidRPr="00E64F57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به نحو احکام ثانوی یا به لحاظ ظاهری و امثال این، از آن خروج پیدا کرده، </w:t>
      </w:r>
      <w:r w:rsidR="003D4BD3">
        <w:rPr>
          <w:rFonts w:hint="cs"/>
          <w:sz w:val="28"/>
          <w:rtl/>
          <w:lang w:bidi="fa-IR"/>
        </w:rPr>
        <w:t>آن‌هم</w:t>
      </w:r>
      <w:r>
        <w:rPr>
          <w:rFonts w:hint="cs"/>
          <w:sz w:val="28"/>
          <w:rtl/>
          <w:lang w:bidi="fa-IR"/>
        </w:rPr>
        <w:t xml:space="preserve"> باز شمول دارد باید کتاب </w:t>
      </w:r>
      <w:r w:rsidR="003D4BD3">
        <w:rPr>
          <w:rFonts w:hint="cs"/>
          <w:sz w:val="28"/>
          <w:rtl/>
          <w:lang w:bidi="fa-IR"/>
        </w:rPr>
        <w:t>و سنت</w:t>
      </w:r>
      <w:r>
        <w:rPr>
          <w:rFonts w:hint="cs"/>
          <w:sz w:val="28"/>
          <w:rtl/>
          <w:lang w:bidi="fa-IR"/>
        </w:rPr>
        <w:t xml:space="preserve"> موضع ما را در مقابل آن مشخص کرده باشد. این نتیجه بحثی بود که در این قاعده گفتیم البته </w:t>
      </w:r>
      <w:r w:rsidR="003D4BD3">
        <w:rPr>
          <w:rFonts w:hint="cs"/>
          <w:sz w:val="28"/>
          <w:rtl/>
          <w:lang w:bidi="fa-IR"/>
        </w:rPr>
        <w:t>همین‌جا</w:t>
      </w:r>
      <w:r>
        <w:rPr>
          <w:rFonts w:hint="cs"/>
          <w:sz w:val="28"/>
          <w:rtl/>
          <w:lang w:bidi="fa-IR"/>
        </w:rPr>
        <w:t xml:space="preserve"> هم بگوییم که این قاعده </w:t>
      </w:r>
      <w:r w:rsidRPr="00E64F57">
        <w:rPr>
          <w:rFonts w:hint="cs"/>
          <w:b/>
          <w:bCs/>
          <w:sz w:val="28"/>
          <w:rtl/>
          <w:lang w:bidi="fa-IR"/>
        </w:rPr>
        <w:t>«لکل واقعة حکم»</w:t>
      </w:r>
      <w:r>
        <w:rPr>
          <w:rFonts w:hint="cs"/>
          <w:sz w:val="28"/>
          <w:rtl/>
          <w:lang w:bidi="fa-IR"/>
        </w:rPr>
        <w:t xml:space="preserve"> </w:t>
      </w:r>
      <w:r>
        <w:rPr>
          <w:rFonts w:hint="eastAsia"/>
          <w:sz w:val="28"/>
          <w:rtl/>
          <w:lang w:bidi="fa-IR"/>
        </w:rPr>
        <w:t>را که می</w:t>
      </w:r>
      <w:r>
        <w:rPr>
          <w:rFonts w:hint="cs"/>
          <w:sz w:val="28"/>
          <w:rtl/>
          <w:lang w:bidi="fa-IR"/>
        </w:rPr>
        <w:t>‌</w:t>
      </w:r>
      <w:r>
        <w:rPr>
          <w:rFonts w:hint="eastAsia"/>
          <w:sz w:val="28"/>
          <w:rtl/>
          <w:lang w:bidi="fa-IR"/>
        </w:rPr>
        <w:t xml:space="preserve">گوییم </w:t>
      </w:r>
      <w:r>
        <w:rPr>
          <w:rFonts w:hint="cs"/>
          <w:sz w:val="28"/>
          <w:rtl/>
          <w:lang w:bidi="fa-IR"/>
        </w:rPr>
        <w:t>اباحه و عدم حرمت و وجوب و غیر این را هم می</w:t>
      </w:r>
      <w:r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>گیرد و لذا این قاعده مستلزم حداکثری بودن فعل به معنای احکام الزا</w:t>
      </w:r>
      <w:r w:rsidR="00BE2B98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 xml:space="preserve">یا ترجیحی نیست بلکه این به معنای حداکثری بودن موضع شریعت در برابر افعال و </w:t>
      </w:r>
      <w:r w:rsidR="003D4BD3">
        <w:rPr>
          <w:rFonts w:hint="cs"/>
          <w:sz w:val="28"/>
          <w:rtl/>
          <w:lang w:bidi="fa-IR"/>
        </w:rPr>
        <w:t>رفتارها</w:t>
      </w:r>
      <w:r>
        <w:rPr>
          <w:rFonts w:hint="cs"/>
          <w:sz w:val="28"/>
          <w:rtl/>
          <w:lang w:bidi="fa-IR"/>
        </w:rPr>
        <w:t xml:space="preserve"> است گاهی مغالطه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شود که حداکثری، معنایش این است که </w:t>
      </w:r>
      <w:r w:rsidR="003D4BD3">
        <w:rPr>
          <w:rFonts w:hint="cs"/>
          <w:sz w:val="28"/>
          <w:rtl/>
          <w:lang w:bidi="fa-IR"/>
        </w:rPr>
        <w:t>همه‌جا</w:t>
      </w:r>
      <w:r>
        <w:rPr>
          <w:rFonts w:hint="cs"/>
          <w:sz w:val="28"/>
          <w:rtl/>
          <w:lang w:bidi="fa-IR"/>
        </w:rPr>
        <w:t xml:space="preserve"> باید حکم الزا</w:t>
      </w:r>
      <w:r w:rsidR="00BE2B98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>و حتی رجحانی داشته باشیم نه معنایش پوشش پنج حکم نسبت به همه وقایع و حقایق و ابعاد و رفتار اختیاری است البته حالا حداقلی یا حداکثری داستانی دارد که در جای خودش باید بررسی کرد که یک معنای آن این است که ذکر کردیم و گفتیم که حداکثری بودن مساوی با این نیست که الزام و ترجیح حداکثری است، نه، موضع شرع حداکثری است و شارع در برابر افعال اختیاری بی موضع نیست اما اینکه موضع الزا</w:t>
      </w:r>
      <w:r w:rsidR="00BE2B98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>یا ترجیحی است این را باید رفت مورد به مورد دید و تعیین تکلیف کرد.</w:t>
      </w:r>
    </w:p>
    <w:p w:rsidR="00E64F57" w:rsidRDefault="00E64F57" w:rsidP="00CB281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این حاصل قاعده بود</w:t>
      </w:r>
      <w:r w:rsidR="00F84DB6">
        <w:rPr>
          <w:rFonts w:hint="cs"/>
          <w:sz w:val="28"/>
          <w:rtl/>
          <w:lang w:bidi="fa-IR"/>
        </w:rPr>
        <w:t xml:space="preserve"> که</w:t>
      </w:r>
      <w:r>
        <w:rPr>
          <w:rFonts w:hint="cs"/>
          <w:sz w:val="28"/>
          <w:rtl/>
          <w:lang w:bidi="fa-IR"/>
        </w:rPr>
        <w:t xml:space="preserve"> گفتیم قاعده شمول دارد بله استثنائاتی به این قاعده بود </w:t>
      </w:r>
      <w:r w:rsidR="00F84DB6">
        <w:rPr>
          <w:rFonts w:hint="cs"/>
          <w:sz w:val="28"/>
          <w:rtl/>
          <w:lang w:bidi="fa-IR"/>
        </w:rPr>
        <w:t xml:space="preserve">که </w:t>
      </w:r>
      <w:r>
        <w:rPr>
          <w:rFonts w:hint="cs"/>
          <w:sz w:val="28"/>
          <w:rtl/>
          <w:lang w:bidi="fa-IR"/>
        </w:rPr>
        <w:t>ممکن است وارد شود</w:t>
      </w:r>
      <w:r w:rsidR="00F84DB6">
        <w:rPr>
          <w:rFonts w:hint="cs"/>
          <w:sz w:val="28"/>
          <w:rtl/>
          <w:lang w:bidi="fa-IR"/>
        </w:rPr>
        <w:t xml:space="preserve"> و</w:t>
      </w:r>
      <w:r>
        <w:rPr>
          <w:rFonts w:hint="cs"/>
          <w:sz w:val="28"/>
          <w:rtl/>
          <w:lang w:bidi="fa-IR"/>
        </w:rPr>
        <w:t xml:space="preserve"> منافات</w:t>
      </w:r>
      <w:r w:rsidR="00F84DB6">
        <w:rPr>
          <w:rFonts w:hint="cs"/>
          <w:sz w:val="28"/>
          <w:rtl/>
          <w:lang w:bidi="fa-IR"/>
        </w:rPr>
        <w:t xml:space="preserve"> هم</w:t>
      </w:r>
      <w:r>
        <w:rPr>
          <w:rFonts w:hint="cs"/>
          <w:sz w:val="28"/>
          <w:rtl/>
          <w:lang w:bidi="fa-IR"/>
        </w:rPr>
        <w:t xml:space="preserve"> ندارد</w:t>
      </w:r>
      <w:r w:rsidR="00F84DB6">
        <w:rPr>
          <w:rFonts w:hint="cs"/>
          <w:sz w:val="28"/>
          <w:rtl/>
          <w:lang w:bidi="fa-IR"/>
        </w:rPr>
        <w:t xml:space="preserve"> زیرا</w:t>
      </w:r>
      <w:r>
        <w:rPr>
          <w:rFonts w:hint="cs"/>
          <w:sz w:val="28"/>
          <w:rtl/>
          <w:lang w:bidi="fa-IR"/>
        </w:rPr>
        <w:t xml:space="preserve"> قاعده</w:t>
      </w:r>
      <w:r w:rsidR="00F84DB6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 xml:space="preserve">ای </w:t>
      </w:r>
      <w:r w:rsidR="00F84DB6">
        <w:rPr>
          <w:rFonts w:hint="cs"/>
          <w:sz w:val="28"/>
          <w:rtl/>
          <w:lang w:bidi="fa-IR"/>
        </w:rPr>
        <w:t xml:space="preserve">که </w:t>
      </w:r>
      <w:r>
        <w:rPr>
          <w:rFonts w:hint="cs"/>
          <w:sz w:val="28"/>
          <w:rtl/>
          <w:lang w:bidi="fa-IR"/>
        </w:rPr>
        <w:t>عام عام و آوی از تخصیص</w:t>
      </w:r>
      <w:r w:rsidR="00F84DB6">
        <w:rPr>
          <w:rFonts w:hint="cs"/>
          <w:sz w:val="28"/>
          <w:rtl/>
          <w:lang w:bidi="fa-IR"/>
        </w:rPr>
        <w:t xml:space="preserve"> باشد،</w:t>
      </w:r>
      <w:r>
        <w:rPr>
          <w:rFonts w:hint="cs"/>
          <w:sz w:val="28"/>
          <w:rtl/>
          <w:lang w:bidi="fa-IR"/>
        </w:rPr>
        <w:t xml:space="preserve"> نیست</w:t>
      </w:r>
      <w:r w:rsidR="00F84DB6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ما عموم این قاعده را پذیرفتیم اما نه عمو</w:t>
      </w:r>
      <w:r w:rsidR="00BE2B98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>که آوی از تخصیص باشد</w:t>
      </w:r>
      <w:r w:rsidR="00F84DB6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این تخصیص را گفتیم</w:t>
      </w:r>
      <w:r w:rsidR="00F84DB6">
        <w:rPr>
          <w:rFonts w:hint="cs"/>
          <w:sz w:val="28"/>
          <w:rtl/>
          <w:lang w:bidi="fa-IR"/>
        </w:rPr>
        <w:t xml:space="preserve"> که با</w:t>
      </w:r>
      <w:r>
        <w:rPr>
          <w:rFonts w:hint="cs"/>
          <w:sz w:val="28"/>
          <w:rtl/>
          <w:lang w:bidi="fa-IR"/>
        </w:rPr>
        <w:t xml:space="preserve"> یکی از سه راه</w:t>
      </w:r>
      <w:r w:rsidR="00F84DB6">
        <w:rPr>
          <w:rFonts w:hint="cs"/>
          <w:sz w:val="28"/>
          <w:rtl/>
          <w:lang w:bidi="fa-IR"/>
        </w:rPr>
        <w:t xml:space="preserve"> ذیل</w:t>
      </w:r>
      <w:r>
        <w:rPr>
          <w:rFonts w:hint="cs"/>
          <w:sz w:val="28"/>
          <w:rtl/>
          <w:lang w:bidi="fa-IR"/>
        </w:rPr>
        <w:t xml:space="preserve"> می</w:t>
      </w:r>
      <w:r w:rsidR="00F84DB6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>شود به این قاعده وارد کرد</w:t>
      </w:r>
      <w:r w:rsidR="00F84DB6">
        <w:rPr>
          <w:rFonts w:hint="cs"/>
          <w:sz w:val="28"/>
          <w:rtl/>
          <w:lang w:bidi="fa-IR"/>
        </w:rPr>
        <w:t>.</w:t>
      </w:r>
    </w:p>
    <w:p w:rsidR="00E64F57" w:rsidRDefault="00E64F57" w:rsidP="00470151">
      <w:pPr>
        <w:pStyle w:val="Heading1"/>
        <w:rPr>
          <w:rtl/>
        </w:rPr>
      </w:pPr>
      <w:bookmarkStart w:id="3" w:name="_Toc391363084"/>
      <w:r>
        <w:rPr>
          <w:rFonts w:hint="cs"/>
          <w:rtl/>
        </w:rPr>
        <w:lastRenderedPageBreak/>
        <w:t>استثنائات قاعده</w:t>
      </w:r>
      <w:r w:rsidR="00470151">
        <w:rPr>
          <w:rFonts w:hint="cs"/>
          <w:rtl/>
        </w:rPr>
        <w:t xml:space="preserve"> </w:t>
      </w:r>
      <w:r w:rsidR="00470151" w:rsidRPr="00E64F57">
        <w:rPr>
          <w:rFonts w:hint="cs"/>
          <w:rtl/>
        </w:rPr>
        <w:t>«لکل واقعة حکم»</w:t>
      </w:r>
      <w:bookmarkEnd w:id="3"/>
    </w:p>
    <w:p w:rsidR="00E64F57" w:rsidRDefault="00E64F57" w:rsidP="00CB281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1. یکی </w:t>
      </w:r>
      <w:r w:rsidR="00F84DB6">
        <w:rPr>
          <w:rFonts w:hint="cs"/>
          <w:sz w:val="28"/>
          <w:rtl/>
          <w:lang w:bidi="fa-IR"/>
        </w:rPr>
        <w:t>در</w:t>
      </w:r>
      <w:r>
        <w:rPr>
          <w:rFonts w:hint="cs"/>
          <w:sz w:val="28"/>
          <w:rtl/>
          <w:lang w:bidi="fa-IR"/>
        </w:rPr>
        <w:t xml:space="preserve"> جایی</w:t>
      </w:r>
      <w:r w:rsidR="00F84DB6">
        <w:rPr>
          <w:rFonts w:hint="cs"/>
          <w:sz w:val="28"/>
          <w:rtl/>
          <w:lang w:bidi="fa-IR"/>
        </w:rPr>
        <w:t xml:space="preserve"> که</w:t>
      </w:r>
      <w:r w:rsidR="00F84DB6" w:rsidRPr="00F84DB6">
        <w:rPr>
          <w:rFonts w:hint="cs"/>
          <w:sz w:val="28"/>
          <w:rtl/>
          <w:lang w:bidi="fa-IR"/>
        </w:rPr>
        <w:t xml:space="preserve"> </w:t>
      </w:r>
      <w:r w:rsidR="00F84DB6">
        <w:rPr>
          <w:rFonts w:hint="cs"/>
          <w:sz w:val="28"/>
          <w:rtl/>
          <w:lang w:bidi="fa-IR"/>
        </w:rPr>
        <w:t>حکم شرعی</w:t>
      </w:r>
      <w:r>
        <w:rPr>
          <w:rFonts w:hint="cs"/>
          <w:sz w:val="28"/>
          <w:rtl/>
          <w:lang w:bidi="fa-IR"/>
        </w:rPr>
        <w:t xml:space="preserve"> امکان نداشته باشد مثل اتی الله</w:t>
      </w:r>
      <w:r w:rsidR="00F84DB6">
        <w:rPr>
          <w:rFonts w:hint="cs"/>
          <w:sz w:val="28"/>
          <w:rtl/>
          <w:lang w:bidi="fa-IR"/>
        </w:rPr>
        <w:t xml:space="preserve"> زیرا</w:t>
      </w:r>
      <w:r>
        <w:rPr>
          <w:rFonts w:hint="cs"/>
          <w:sz w:val="28"/>
          <w:rtl/>
          <w:lang w:bidi="fa-IR"/>
        </w:rPr>
        <w:t xml:space="preserve"> امکان ندارد که بگوییم اطاعت از خدا</w:t>
      </w:r>
      <w:r w:rsidR="00F84DB6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شرعا</w:t>
      </w:r>
      <w:r w:rsidR="00F84DB6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واجب شده و لذا </w:t>
      </w:r>
      <w:r w:rsidR="00F84DB6">
        <w:rPr>
          <w:rFonts w:hint="cs"/>
          <w:sz w:val="28"/>
          <w:rtl/>
          <w:lang w:bidi="fa-IR"/>
        </w:rPr>
        <w:t>آن را باید حمل بر</w:t>
      </w:r>
      <w:r>
        <w:rPr>
          <w:rFonts w:hint="cs"/>
          <w:sz w:val="28"/>
          <w:rtl/>
          <w:lang w:bidi="fa-IR"/>
        </w:rPr>
        <w:t xml:space="preserve"> ارشاد کنیم.</w:t>
      </w:r>
    </w:p>
    <w:p w:rsidR="00E64F57" w:rsidRDefault="00F84DB6" w:rsidP="00CB281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2. یا جایی که حکم شرعی لغو است.</w:t>
      </w:r>
    </w:p>
    <w:p w:rsidR="00E64F57" w:rsidRDefault="00E64F57" w:rsidP="00CB281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3. یا اینکه دلیل لفظی داشته باشیم که خودمان بگوییم اینجا حک</w:t>
      </w:r>
      <w:r w:rsidR="00BE2B98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>نداریم ولی خوب ال</w:t>
      </w:r>
      <w:r w:rsidR="00F84DB6">
        <w:rPr>
          <w:rFonts w:hint="cs"/>
          <w:sz w:val="28"/>
          <w:rtl/>
          <w:lang w:bidi="fa-IR"/>
        </w:rPr>
        <w:t>آ</w:t>
      </w:r>
      <w:r>
        <w:rPr>
          <w:rFonts w:hint="cs"/>
          <w:sz w:val="28"/>
          <w:rtl/>
          <w:lang w:bidi="fa-IR"/>
        </w:rPr>
        <w:t>ن چیزی به ذهنمان نمی</w:t>
      </w:r>
      <w:r w:rsidR="00F84DB6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>آید که جایی این</w:t>
      </w:r>
      <w:r w:rsidR="00F84DB6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>طور چیز</w:t>
      </w:r>
      <w:r w:rsidR="00F84DB6">
        <w:rPr>
          <w:rFonts w:hint="cs"/>
          <w:sz w:val="28"/>
          <w:rtl/>
          <w:lang w:bidi="fa-IR"/>
        </w:rPr>
        <w:t>ی</w:t>
      </w:r>
      <w:r>
        <w:rPr>
          <w:rFonts w:hint="cs"/>
          <w:sz w:val="28"/>
          <w:rtl/>
          <w:lang w:bidi="fa-IR"/>
        </w:rPr>
        <w:t xml:space="preserve"> باشد ولی ممکن است که باشد.</w:t>
      </w:r>
    </w:p>
    <w:p w:rsidR="00E64F57" w:rsidRDefault="00F84DB6" w:rsidP="00CB281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لذا</w:t>
      </w:r>
      <w:r w:rsidR="00E64F57">
        <w:rPr>
          <w:rFonts w:hint="cs"/>
          <w:sz w:val="28"/>
          <w:rtl/>
          <w:lang w:bidi="fa-IR"/>
        </w:rPr>
        <w:t xml:space="preserve"> یکی از این سه حالت </w:t>
      </w:r>
      <w:r w:rsidR="00BE2B98">
        <w:rPr>
          <w:rFonts w:hint="cs"/>
          <w:sz w:val="28"/>
          <w:rtl/>
          <w:lang w:bidi="fa-IR"/>
        </w:rPr>
        <w:t>می‌</w:t>
      </w:r>
      <w:r w:rsidR="00E64F57">
        <w:rPr>
          <w:rFonts w:hint="cs"/>
          <w:sz w:val="28"/>
          <w:rtl/>
          <w:lang w:bidi="fa-IR"/>
        </w:rPr>
        <w:t>تواند استثنا</w:t>
      </w:r>
      <w:r>
        <w:rPr>
          <w:rFonts w:hint="cs"/>
          <w:sz w:val="28"/>
          <w:rtl/>
          <w:lang w:bidi="fa-IR"/>
        </w:rPr>
        <w:t>ء</w:t>
      </w:r>
      <w:r w:rsidRPr="00F84DB6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برای </w:t>
      </w:r>
      <w:r w:rsidRPr="00E64F57">
        <w:rPr>
          <w:rFonts w:hint="cs"/>
          <w:b/>
          <w:bCs/>
          <w:sz w:val="28"/>
          <w:rtl/>
          <w:lang w:bidi="fa-IR"/>
        </w:rPr>
        <w:t>«لکل واقعة حکم»</w:t>
      </w:r>
      <w:r w:rsidR="00E64F57">
        <w:rPr>
          <w:rFonts w:hint="cs"/>
          <w:sz w:val="28"/>
          <w:rtl/>
          <w:lang w:bidi="fa-IR"/>
        </w:rPr>
        <w:t xml:space="preserve"> شود. این بحثی بود که در خصوص این قاعده انجام دادیم </w:t>
      </w:r>
      <w:r>
        <w:rPr>
          <w:rFonts w:hint="cs"/>
          <w:sz w:val="28"/>
          <w:rtl/>
          <w:lang w:bidi="fa-IR"/>
        </w:rPr>
        <w:t xml:space="preserve">و یک بحث کبروی بود که </w:t>
      </w:r>
      <w:r w:rsidR="00E64F57">
        <w:rPr>
          <w:rFonts w:hint="cs"/>
          <w:sz w:val="28"/>
          <w:rtl/>
          <w:lang w:bidi="fa-IR"/>
        </w:rPr>
        <w:t xml:space="preserve">حالا </w:t>
      </w:r>
      <w:r w:rsidR="005455C4">
        <w:rPr>
          <w:rFonts w:hint="cs"/>
          <w:sz w:val="28"/>
          <w:rtl/>
          <w:lang w:bidi="fa-IR"/>
        </w:rPr>
        <w:t>برمی‌گردیم</w:t>
      </w:r>
      <w:r>
        <w:rPr>
          <w:rFonts w:hint="cs"/>
          <w:sz w:val="28"/>
          <w:rtl/>
          <w:lang w:bidi="fa-IR"/>
        </w:rPr>
        <w:t xml:space="preserve"> به بحث خودمان، </w:t>
      </w:r>
      <w:r w:rsidR="00E64F57">
        <w:rPr>
          <w:rFonts w:hint="cs"/>
          <w:sz w:val="28"/>
          <w:rtl/>
          <w:lang w:bidi="fa-IR"/>
        </w:rPr>
        <w:t xml:space="preserve">البته دوستانی که بخواهند زوایای دیگری که ما اینجا طرح نکردیم مثل معارضات این قاعده را ببینند در جزوه </w:t>
      </w:r>
      <w:r w:rsidR="005455C4">
        <w:rPr>
          <w:rFonts w:hint="cs"/>
          <w:sz w:val="28"/>
          <w:rtl/>
          <w:lang w:bidi="fa-IR"/>
        </w:rPr>
        <w:t>ان‌شاءالله</w:t>
      </w:r>
      <w:r w:rsidR="00E64F57">
        <w:rPr>
          <w:rFonts w:hint="cs"/>
          <w:sz w:val="28"/>
          <w:rtl/>
          <w:lang w:bidi="fa-IR"/>
        </w:rPr>
        <w:t xml:space="preserve"> بعدا</w:t>
      </w:r>
      <w:r>
        <w:rPr>
          <w:rFonts w:hint="cs"/>
          <w:sz w:val="28"/>
          <w:rtl/>
          <w:lang w:bidi="fa-IR"/>
        </w:rPr>
        <w:t>ً</w:t>
      </w:r>
      <w:r w:rsidR="00E64F57">
        <w:rPr>
          <w:rFonts w:hint="cs"/>
          <w:sz w:val="28"/>
          <w:rtl/>
          <w:lang w:bidi="fa-IR"/>
        </w:rPr>
        <w:t xml:space="preserve"> ببینند.</w:t>
      </w:r>
    </w:p>
    <w:p w:rsidR="00F84DB6" w:rsidRDefault="00F84DB6" w:rsidP="00470151">
      <w:pPr>
        <w:pStyle w:val="Heading1"/>
        <w:rPr>
          <w:rtl/>
        </w:rPr>
      </w:pPr>
      <w:bookmarkStart w:id="4" w:name="_Toc391363085"/>
      <w:r>
        <w:rPr>
          <w:rFonts w:hint="cs"/>
          <w:rtl/>
        </w:rPr>
        <w:t>بحث صغروی</w:t>
      </w:r>
      <w:bookmarkEnd w:id="4"/>
    </w:p>
    <w:p w:rsidR="00D31FCA" w:rsidRDefault="00F84DB6" w:rsidP="00BE2B98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اما</w:t>
      </w:r>
      <w:r w:rsidR="00E64F57">
        <w:rPr>
          <w:rFonts w:hint="cs"/>
          <w:sz w:val="28"/>
          <w:rtl/>
          <w:lang w:bidi="fa-IR"/>
        </w:rPr>
        <w:t xml:space="preserve"> بحث صغروی در اینجا یعنی در جایی که شارع وجوب و حکم را برد</w:t>
      </w:r>
      <w:r>
        <w:rPr>
          <w:rFonts w:hint="cs"/>
          <w:sz w:val="28"/>
          <w:rtl/>
          <w:lang w:bidi="fa-IR"/>
        </w:rPr>
        <w:t>ه روی فعلی و اضداد خاص آن را می</w:t>
      </w:r>
      <w:r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>خواهیم ببینیم حکم آن</w:t>
      </w:r>
      <w:r w:rsidR="00E64F57">
        <w:rPr>
          <w:rFonts w:hint="cs"/>
          <w:sz w:val="28"/>
          <w:rtl/>
          <w:lang w:bidi="fa-IR"/>
        </w:rPr>
        <w:t xml:space="preserve"> چیست</w:t>
      </w:r>
      <w:r>
        <w:rPr>
          <w:rFonts w:hint="cs"/>
          <w:sz w:val="28"/>
          <w:rtl/>
          <w:lang w:bidi="fa-IR"/>
        </w:rPr>
        <w:t>.</w:t>
      </w:r>
      <w:r w:rsidR="00E64F57">
        <w:rPr>
          <w:rFonts w:hint="cs"/>
          <w:sz w:val="28"/>
          <w:rtl/>
          <w:lang w:bidi="fa-IR"/>
        </w:rPr>
        <w:t xml:space="preserve"> آیا قاعده</w:t>
      </w:r>
      <w:r>
        <w:rPr>
          <w:rFonts w:hint="cs"/>
          <w:sz w:val="28"/>
          <w:rtl/>
          <w:lang w:bidi="fa-IR"/>
        </w:rPr>
        <w:t xml:space="preserve"> </w:t>
      </w:r>
      <w:r w:rsidRPr="00E64F57">
        <w:rPr>
          <w:rFonts w:hint="cs"/>
          <w:b/>
          <w:bCs/>
          <w:sz w:val="28"/>
          <w:rtl/>
          <w:lang w:bidi="fa-IR"/>
        </w:rPr>
        <w:t>«لکل واقعة حکم»</w:t>
      </w:r>
      <w:r>
        <w:rPr>
          <w:rFonts w:hint="cs"/>
          <w:sz w:val="28"/>
          <w:rtl/>
          <w:lang w:bidi="fa-IR"/>
        </w:rPr>
        <w:t xml:space="preserve"> </w:t>
      </w:r>
      <w:r w:rsidR="00E64F57">
        <w:rPr>
          <w:rFonts w:hint="cs"/>
          <w:sz w:val="28"/>
          <w:rtl/>
          <w:lang w:bidi="fa-IR"/>
        </w:rPr>
        <w:t>این اضداد را هم می</w:t>
      </w:r>
      <w:r>
        <w:rPr>
          <w:rFonts w:hint="eastAsia"/>
          <w:sz w:val="28"/>
          <w:rtl/>
          <w:lang w:bidi="fa-IR"/>
        </w:rPr>
        <w:t>‌</w:t>
      </w:r>
      <w:r w:rsidR="00E64F57">
        <w:rPr>
          <w:rFonts w:hint="cs"/>
          <w:sz w:val="28"/>
          <w:rtl/>
          <w:lang w:bidi="fa-IR"/>
        </w:rPr>
        <w:t xml:space="preserve">گیرد یا </w:t>
      </w:r>
      <w:r>
        <w:rPr>
          <w:rFonts w:hint="cs"/>
          <w:sz w:val="28"/>
          <w:rtl/>
          <w:lang w:bidi="fa-IR"/>
        </w:rPr>
        <w:t>نه</w:t>
      </w:r>
      <w:r w:rsidR="00E64F57">
        <w:rPr>
          <w:rFonts w:hint="cs"/>
          <w:sz w:val="28"/>
          <w:rtl/>
          <w:lang w:bidi="fa-IR"/>
        </w:rPr>
        <w:t xml:space="preserve"> یعنی گفته که امر شارع آمده به اینکه بنشین و نشستن ملازم با عدم قیام و عدم رکوع و امثال </w:t>
      </w:r>
      <w:r w:rsidR="004634FD">
        <w:rPr>
          <w:rFonts w:hint="eastAsia"/>
          <w:sz w:val="28"/>
          <w:rtl/>
          <w:lang w:bidi="fa-IR"/>
        </w:rPr>
        <w:t>ا</w:t>
      </w:r>
      <w:r w:rsidR="004634FD">
        <w:rPr>
          <w:rFonts w:hint="cs"/>
          <w:sz w:val="28"/>
          <w:rtl/>
          <w:lang w:bidi="fa-IR"/>
        </w:rPr>
        <w:t>ی</w:t>
      </w:r>
      <w:r w:rsidR="004634FD">
        <w:rPr>
          <w:rFonts w:hint="eastAsia"/>
          <w:sz w:val="28"/>
          <w:rtl/>
          <w:lang w:bidi="fa-IR"/>
        </w:rPr>
        <w:t>ن‌هاست</w:t>
      </w:r>
      <w:r>
        <w:rPr>
          <w:rFonts w:hint="cs"/>
          <w:sz w:val="28"/>
          <w:rtl/>
          <w:lang w:bidi="fa-IR"/>
        </w:rPr>
        <w:t>.</w:t>
      </w:r>
      <w:r w:rsidR="00E64F57">
        <w:rPr>
          <w:rFonts w:hint="cs"/>
          <w:sz w:val="28"/>
          <w:rtl/>
          <w:lang w:bidi="fa-IR"/>
        </w:rPr>
        <w:t xml:space="preserve"> این اضداد در این مثال یا اضداد در آن مثال امر به ازاله کرده نسبت به واجب فوری و این واجب در تزاحم </w:t>
      </w:r>
      <w:r>
        <w:rPr>
          <w:rFonts w:hint="cs"/>
          <w:sz w:val="28"/>
          <w:rtl/>
          <w:lang w:bidi="fa-IR"/>
        </w:rPr>
        <w:t xml:space="preserve">با </w:t>
      </w:r>
      <w:r w:rsidR="00E64F57">
        <w:rPr>
          <w:rFonts w:hint="cs"/>
          <w:sz w:val="28"/>
          <w:rtl/>
          <w:lang w:bidi="fa-IR"/>
        </w:rPr>
        <w:t>اضداد دیگر است یعنی اینکه برود نماز بخواند یا بخوابد یا هر کار دیگری انجام دهد که مضاد با تکلیف شرعی است</w:t>
      </w:r>
      <w:r>
        <w:rPr>
          <w:rFonts w:hint="cs"/>
          <w:sz w:val="28"/>
          <w:rtl/>
          <w:lang w:bidi="fa-IR"/>
        </w:rPr>
        <w:t>.</w:t>
      </w:r>
      <w:r w:rsidR="00E64F57">
        <w:rPr>
          <w:rFonts w:hint="cs"/>
          <w:sz w:val="28"/>
          <w:rtl/>
          <w:lang w:bidi="fa-IR"/>
        </w:rPr>
        <w:t xml:space="preserve"> اینجا گفته شده چون اینجا عدم اضداد</w:t>
      </w:r>
      <w:r>
        <w:rPr>
          <w:rFonts w:hint="cs"/>
          <w:sz w:val="28"/>
          <w:rtl/>
          <w:lang w:bidi="fa-IR"/>
        </w:rPr>
        <w:t>،</w:t>
      </w:r>
      <w:r w:rsidR="00E64F57">
        <w:rPr>
          <w:rFonts w:hint="cs"/>
          <w:sz w:val="28"/>
          <w:rtl/>
          <w:lang w:bidi="fa-IR"/>
        </w:rPr>
        <w:t xml:space="preserve"> از نظر تکوینی و وجود</w:t>
      </w:r>
      <w:r w:rsidR="00D31FCA">
        <w:rPr>
          <w:rFonts w:hint="cs"/>
          <w:sz w:val="28"/>
          <w:rtl/>
          <w:lang w:bidi="fa-IR"/>
        </w:rPr>
        <w:t xml:space="preserve"> ملازمه دارد</w:t>
      </w:r>
      <w:r w:rsidR="00E64F57">
        <w:rPr>
          <w:rFonts w:hint="cs"/>
          <w:sz w:val="28"/>
          <w:rtl/>
          <w:lang w:bidi="fa-IR"/>
        </w:rPr>
        <w:t xml:space="preserve"> که مقدمه اول بود</w:t>
      </w:r>
      <w:r w:rsidR="00D31FCA">
        <w:rPr>
          <w:rFonts w:hint="cs"/>
          <w:sz w:val="28"/>
          <w:rtl/>
          <w:lang w:bidi="fa-IR"/>
        </w:rPr>
        <w:t xml:space="preserve">. </w:t>
      </w:r>
      <w:r w:rsidR="00E64F57">
        <w:rPr>
          <w:rFonts w:hint="cs"/>
          <w:sz w:val="28"/>
          <w:rtl/>
          <w:lang w:bidi="fa-IR"/>
        </w:rPr>
        <w:t>مقدمه دوم می</w:t>
      </w:r>
      <w:r w:rsidR="00D31FCA">
        <w:rPr>
          <w:rFonts w:hint="eastAsia"/>
          <w:sz w:val="28"/>
          <w:rtl/>
          <w:lang w:bidi="fa-IR"/>
        </w:rPr>
        <w:t>‌</w:t>
      </w:r>
      <w:r w:rsidR="00E64F57">
        <w:rPr>
          <w:rFonts w:hint="cs"/>
          <w:sz w:val="28"/>
          <w:rtl/>
          <w:lang w:bidi="fa-IR"/>
        </w:rPr>
        <w:t>گفت این تلازم در حکم هم</w:t>
      </w:r>
      <w:r w:rsidR="00D31FCA">
        <w:rPr>
          <w:rFonts w:hint="cs"/>
          <w:sz w:val="28"/>
          <w:rtl/>
          <w:lang w:bidi="fa-IR"/>
        </w:rPr>
        <w:t>،</w:t>
      </w:r>
      <w:r w:rsidR="00E64F57">
        <w:rPr>
          <w:rFonts w:hint="cs"/>
          <w:sz w:val="28"/>
          <w:rtl/>
          <w:lang w:bidi="fa-IR"/>
        </w:rPr>
        <w:t xml:space="preserve"> هست و حکمشان باید همسان باشد بعضی گفتند اینجا نیاز نیست حک</w:t>
      </w:r>
      <w:r w:rsidR="00BE2B98">
        <w:rPr>
          <w:rFonts w:hint="cs"/>
          <w:sz w:val="28"/>
          <w:rtl/>
          <w:lang w:bidi="fa-IR"/>
        </w:rPr>
        <w:t xml:space="preserve">می </w:t>
      </w:r>
      <w:r w:rsidR="00E64F57">
        <w:rPr>
          <w:rFonts w:hint="cs"/>
          <w:sz w:val="28"/>
          <w:rtl/>
          <w:lang w:bidi="fa-IR"/>
        </w:rPr>
        <w:t>باشد به همین دلیل رسیدیم به این قاعده که حکم باید باشد شارع باید نسبت به آن اضداد هم</w:t>
      </w:r>
      <w:r w:rsidR="00D31FCA">
        <w:rPr>
          <w:rFonts w:hint="cs"/>
          <w:sz w:val="28"/>
          <w:rtl/>
          <w:lang w:bidi="fa-IR"/>
        </w:rPr>
        <w:t>،</w:t>
      </w:r>
      <w:r w:rsidR="00E64F57">
        <w:rPr>
          <w:rFonts w:hint="cs"/>
          <w:sz w:val="28"/>
          <w:rtl/>
          <w:lang w:bidi="fa-IR"/>
        </w:rPr>
        <w:t xml:space="preserve"> باید حکم داشته باشد</w:t>
      </w:r>
      <w:r w:rsidR="00D31FCA">
        <w:rPr>
          <w:rFonts w:hint="cs"/>
          <w:sz w:val="28"/>
          <w:rtl/>
          <w:lang w:bidi="fa-IR"/>
        </w:rPr>
        <w:t xml:space="preserve"> و</w:t>
      </w:r>
      <w:r w:rsidR="00E64F57">
        <w:rPr>
          <w:rFonts w:hint="cs"/>
          <w:sz w:val="28"/>
          <w:rtl/>
          <w:lang w:bidi="fa-IR"/>
        </w:rPr>
        <w:t xml:space="preserve"> ترک آن افع</w:t>
      </w:r>
      <w:r w:rsidR="008915F9">
        <w:rPr>
          <w:rFonts w:hint="cs"/>
          <w:sz w:val="28"/>
          <w:rtl/>
          <w:lang w:bidi="fa-IR"/>
        </w:rPr>
        <w:t xml:space="preserve">ال هم باید حکم </w:t>
      </w:r>
      <w:r w:rsidR="00E64F57">
        <w:rPr>
          <w:rFonts w:hint="cs"/>
          <w:sz w:val="28"/>
          <w:rtl/>
          <w:lang w:bidi="fa-IR"/>
        </w:rPr>
        <w:t>داشته باشد</w:t>
      </w:r>
      <w:r w:rsidR="00D31FCA">
        <w:rPr>
          <w:rFonts w:hint="cs"/>
          <w:sz w:val="28"/>
          <w:rtl/>
          <w:lang w:bidi="fa-IR"/>
        </w:rPr>
        <w:t>. آیا این قاعده این را هم می</w:t>
      </w:r>
      <w:r w:rsidR="00D31FCA">
        <w:rPr>
          <w:rFonts w:hint="eastAsia"/>
          <w:sz w:val="28"/>
          <w:rtl/>
          <w:lang w:bidi="fa-IR"/>
        </w:rPr>
        <w:t>‌</w:t>
      </w:r>
      <w:r w:rsidR="00E64F57">
        <w:rPr>
          <w:rFonts w:hint="cs"/>
          <w:sz w:val="28"/>
          <w:rtl/>
          <w:lang w:bidi="fa-IR"/>
        </w:rPr>
        <w:t>گیرد یا نه به نظر می</w:t>
      </w:r>
      <w:r w:rsidR="00D31FCA">
        <w:rPr>
          <w:rFonts w:hint="eastAsia"/>
          <w:sz w:val="28"/>
          <w:rtl/>
          <w:lang w:bidi="fa-IR"/>
        </w:rPr>
        <w:t>‌</w:t>
      </w:r>
      <w:r w:rsidR="00E64F57">
        <w:rPr>
          <w:rFonts w:hint="cs"/>
          <w:sz w:val="28"/>
          <w:rtl/>
          <w:lang w:bidi="fa-IR"/>
        </w:rPr>
        <w:t>رسد که این قاعده</w:t>
      </w:r>
      <w:r w:rsidR="00D31FCA">
        <w:rPr>
          <w:rFonts w:hint="cs"/>
          <w:sz w:val="28"/>
          <w:rtl/>
          <w:lang w:bidi="fa-IR"/>
        </w:rPr>
        <w:t>،</w:t>
      </w:r>
      <w:r w:rsidR="00E64F57">
        <w:rPr>
          <w:rFonts w:hint="cs"/>
          <w:sz w:val="28"/>
          <w:rtl/>
          <w:lang w:bidi="fa-IR"/>
        </w:rPr>
        <w:t xml:space="preserve"> در اینجا جریان دارد</w:t>
      </w:r>
      <w:r w:rsidR="00D31FCA">
        <w:rPr>
          <w:rFonts w:hint="cs"/>
          <w:sz w:val="28"/>
          <w:rtl/>
          <w:lang w:bidi="fa-IR"/>
        </w:rPr>
        <w:t xml:space="preserve">. بالأخره ترک نماز </w:t>
      </w:r>
      <w:r w:rsidR="00E64F57">
        <w:rPr>
          <w:rFonts w:hint="cs"/>
          <w:sz w:val="28"/>
          <w:rtl/>
          <w:lang w:bidi="fa-IR"/>
        </w:rPr>
        <w:t>و ترک اضداد</w:t>
      </w:r>
      <w:r w:rsidR="00D31FCA">
        <w:rPr>
          <w:rFonts w:hint="cs"/>
          <w:sz w:val="28"/>
          <w:rtl/>
          <w:lang w:bidi="fa-IR"/>
        </w:rPr>
        <w:t>،</w:t>
      </w:r>
      <w:r w:rsidR="00E64F57">
        <w:rPr>
          <w:rFonts w:hint="cs"/>
          <w:sz w:val="28"/>
          <w:rtl/>
          <w:lang w:bidi="fa-IR"/>
        </w:rPr>
        <w:t xml:space="preserve"> </w:t>
      </w:r>
      <w:r w:rsidR="00D31FCA">
        <w:rPr>
          <w:rFonts w:hint="cs"/>
          <w:sz w:val="28"/>
          <w:rtl/>
          <w:lang w:bidi="fa-IR"/>
        </w:rPr>
        <w:t>باید طبق این قاعده</w:t>
      </w:r>
      <w:r w:rsidR="00D31FCA">
        <w:rPr>
          <w:rFonts w:hint="eastAsia"/>
          <w:sz w:val="28"/>
          <w:rtl/>
          <w:lang w:bidi="fa-IR"/>
        </w:rPr>
        <w:t>‌</w:t>
      </w:r>
      <w:r w:rsidR="00E64F57">
        <w:rPr>
          <w:rFonts w:hint="cs"/>
          <w:sz w:val="28"/>
          <w:rtl/>
          <w:lang w:bidi="fa-IR"/>
        </w:rPr>
        <w:t>ای که گفتیم شمول دارد م</w:t>
      </w:r>
      <w:r w:rsidR="00D31FCA">
        <w:rPr>
          <w:rFonts w:hint="cs"/>
          <w:sz w:val="28"/>
          <w:rtl/>
          <w:lang w:bidi="fa-IR"/>
        </w:rPr>
        <w:t>ی</w:t>
      </w:r>
      <w:r w:rsidR="00D31FCA">
        <w:rPr>
          <w:rFonts w:hint="eastAsia"/>
          <w:sz w:val="28"/>
          <w:rtl/>
          <w:lang w:bidi="fa-IR"/>
        </w:rPr>
        <w:t>‌</w:t>
      </w:r>
      <w:r w:rsidR="00D31FCA">
        <w:rPr>
          <w:rFonts w:hint="cs"/>
          <w:sz w:val="28"/>
          <w:rtl/>
          <w:lang w:bidi="fa-IR"/>
        </w:rPr>
        <w:t>گوید حکم دارد این باید حکم آن</w:t>
      </w:r>
      <w:r w:rsidR="00E64F57">
        <w:rPr>
          <w:rFonts w:hint="cs"/>
          <w:sz w:val="28"/>
          <w:rtl/>
          <w:lang w:bidi="fa-IR"/>
        </w:rPr>
        <w:t xml:space="preserve"> مشخص شود</w:t>
      </w:r>
      <w:r w:rsidR="00D31FCA">
        <w:rPr>
          <w:rFonts w:hint="cs"/>
          <w:sz w:val="28"/>
          <w:rtl/>
          <w:lang w:bidi="fa-IR"/>
        </w:rPr>
        <w:t>.</w:t>
      </w:r>
      <w:r w:rsidR="00E64F57">
        <w:rPr>
          <w:rFonts w:hint="cs"/>
          <w:sz w:val="28"/>
          <w:rtl/>
          <w:lang w:bidi="fa-IR"/>
        </w:rPr>
        <w:t xml:space="preserve"> منتهی مشکل قصه در اینجا این است که این اضداد</w:t>
      </w:r>
      <w:r w:rsidR="00D31FCA">
        <w:rPr>
          <w:rFonts w:hint="cs"/>
          <w:sz w:val="28"/>
          <w:rtl/>
          <w:lang w:bidi="fa-IR"/>
        </w:rPr>
        <w:t>،</w:t>
      </w:r>
      <w:r w:rsidR="00E64F57">
        <w:rPr>
          <w:rFonts w:hint="cs"/>
          <w:sz w:val="28"/>
          <w:rtl/>
          <w:lang w:bidi="fa-IR"/>
        </w:rPr>
        <w:t xml:space="preserve"> </w:t>
      </w:r>
      <w:r w:rsidR="00D31FCA">
        <w:rPr>
          <w:rFonts w:hint="cs"/>
          <w:sz w:val="28"/>
          <w:rtl/>
          <w:lang w:bidi="fa-IR"/>
        </w:rPr>
        <w:t xml:space="preserve">یعنی </w:t>
      </w:r>
      <w:r w:rsidR="00E64F57">
        <w:rPr>
          <w:rFonts w:hint="cs"/>
          <w:sz w:val="28"/>
          <w:rtl/>
          <w:lang w:bidi="fa-IR"/>
        </w:rPr>
        <w:t>ترک نماز و ترک خواب و ... که فعل آن ازاله</w:t>
      </w:r>
      <w:r w:rsidR="00D31FCA">
        <w:rPr>
          <w:rFonts w:hint="cs"/>
          <w:sz w:val="28"/>
          <w:rtl/>
          <w:lang w:bidi="fa-IR"/>
        </w:rPr>
        <w:t>،</w:t>
      </w:r>
      <w:r w:rsidR="00E64F57">
        <w:rPr>
          <w:rFonts w:hint="cs"/>
          <w:sz w:val="28"/>
          <w:rtl/>
          <w:lang w:bidi="fa-IR"/>
        </w:rPr>
        <w:t xml:space="preserve"> ملازم با این تروک است با اینکه </w:t>
      </w:r>
      <w:r w:rsidR="004634FD">
        <w:rPr>
          <w:rFonts w:hint="eastAsia"/>
          <w:sz w:val="28"/>
          <w:rtl/>
          <w:lang w:bidi="fa-IR"/>
        </w:rPr>
        <w:t>ا</w:t>
      </w:r>
      <w:r w:rsidR="004634FD">
        <w:rPr>
          <w:rFonts w:hint="cs"/>
          <w:sz w:val="28"/>
          <w:rtl/>
          <w:lang w:bidi="fa-IR"/>
        </w:rPr>
        <w:t>ی</w:t>
      </w:r>
      <w:r w:rsidR="004634FD">
        <w:rPr>
          <w:rFonts w:hint="eastAsia"/>
          <w:sz w:val="28"/>
          <w:rtl/>
          <w:lang w:bidi="fa-IR"/>
        </w:rPr>
        <w:t>ن‌ها</w:t>
      </w:r>
      <w:r w:rsidR="00E64F57">
        <w:rPr>
          <w:rFonts w:hint="cs"/>
          <w:sz w:val="28"/>
          <w:rtl/>
          <w:lang w:bidi="fa-IR"/>
        </w:rPr>
        <w:t xml:space="preserve"> را باید ترک کند </w:t>
      </w:r>
      <w:r w:rsidR="004634FD">
        <w:rPr>
          <w:rFonts w:hint="eastAsia"/>
          <w:sz w:val="28"/>
          <w:rtl/>
          <w:lang w:bidi="fa-IR"/>
        </w:rPr>
        <w:t>ا</w:t>
      </w:r>
      <w:r w:rsidR="004634FD">
        <w:rPr>
          <w:rFonts w:hint="cs"/>
          <w:sz w:val="28"/>
          <w:rtl/>
          <w:lang w:bidi="fa-IR"/>
        </w:rPr>
        <w:t>ی</w:t>
      </w:r>
      <w:r w:rsidR="004634FD">
        <w:rPr>
          <w:rFonts w:hint="eastAsia"/>
          <w:sz w:val="28"/>
          <w:rtl/>
          <w:lang w:bidi="fa-IR"/>
        </w:rPr>
        <w:t>ن‌ها</w:t>
      </w:r>
      <w:r w:rsidR="00E64F57">
        <w:rPr>
          <w:rFonts w:hint="cs"/>
          <w:sz w:val="28"/>
          <w:rtl/>
          <w:lang w:bidi="fa-IR"/>
        </w:rPr>
        <w:t xml:space="preserve"> با </w:t>
      </w:r>
      <w:r w:rsidR="001020C8">
        <w:rPr>
          <w:rFonts w:hint="cs"/>
          <w:sz w:val="28"/>
          <w:rtl/>
          <w:lang w:bidi="fa-IR"/>
        </w:rPr>
        <w:t>قطع‌نظر</w:t>
      </w:r>
      <w:r w:rsidR="00E64F57">
        <w:rPr>
          <w:rFonts w:hint="cs"/>
          <w:sz w:val="28"/>
          <w:rtl/>
          <w:lang w:bidi="fa-IR"/>
        </w:rPr>
        <w:t xml:space="preserve"> از این شرایطی که در تزاحم با وجوب ازاله قرار </w:t>
      </w:r>
      <w:r w:rsidR="004634FD">
        <w:rPr>
          <w:rFonts w:hint="eastAsia"/>
          <w:sz w:val="28"/>
          <w:rtl/>
          <w:lang w:bidi="fa-IR"/>
        </w:rPr>
        <w:t>گرفته‌اند</w:t>
      </w:r>
      <w:r w:rsidR="00E64F57">
        <w:rPr>
          <w:rFonts w:hint="cs"/>
          <w:sz w:val="28"/>
          <w:rtl/>
          <w:lang w:bidi="fa-IR"/>
        </w:rPr>
        <w:t xml:space="preserve"> که حتما</w:t>
      </w:r>
      <w:r w:rsidR="00D31FCA">
        <w:rPr>
          <w:rFonts w:hint="cs"/>
          <w:sz w:val="28"/>
          <w:rtl/>
          <w:lang w:bidi="fa-IR"/>
        </w:rPr>
        <w:t>ً</w:t>
      </w:r>
      <w:r w:rsidR="00E64F57">
        <w:rPr>
          <w:rFonts w:hint="cs"/>
          <w:sz w:val="28"/>
          <w:rtl/>
          <w:lang w:bidi="fa-IR"/>
        </w:rPr>
        <w:t xml:space="preserve"> به عنوان اولی حکم دارند یعنی </w:t>
      </w:r>
      <w:r w:rsidR="00E64F57">
        <w:rPr>
          <w:rFonts w:hint="cs"/>
          <w:sz w:val="28"/>
          <w:rtl/>
          <w:lang w:bidi="fa-IR"/>
        </w:rPr>
        <w:lastRenderedPageBreak/>
        <w:t xml:space="preserve">این </w:t>
      </w:r>
      <w:r w:rsidR="004634FD">
        <w:rPr>
          <w:rFonts w:hint="eastAsia"/>
          <w:sz w:val="28"/>
          <w:rtl/>
          <w:lang w:bidi="fa-IR"/>
        </w:rPr>
        <w:t>ترک‌ها</w:t>
      </w:r>
      <w:r w:rsidR="004634FD">
        <w:rPr>
          <w:rFonts w:hint="cs"/>
          <w:sz w:val="28"/>
          <w:rtl/>
          <w:lang w:bidi="fa-IR"/>
        </w:rPr>
        <w:t>ی</w:t>
      </w:r>
      <w:r w:rsidR="00E64F57">
        <w:rPr>
          <w:rFonts w:hint="cs"/>
          <w:sz w:val="28"/>
          <w:rtl/>
          <w:lang w:bidi="fa-IR"/>
        </w:rPr>
        <w:t xml:space="preserve"> دیگر در شرایطی که این فعلشان مزاحم با تکلیف نیست و شرایطی که وجوب ازاله بر من تنجز پیدا نکرده است مثل اینکه کسی بخوابد یا نخوابد اباحه است یا ممکن است نماز مثلا</w:t>
      </w:r>
      <w:r w:rsidR="00D31FCA">
        <w:rPr>
          <w:rFonts w:hint="cs"/>
          <w:sz w:val="28"/>
          <w:rtl/>
          <w:lang w:bidi="fa-IR"/>
        </w:rPr>
        <w:t>ً</w:t>
      </w:r>
      <w:r w:rsidR="00E64F57">
        <w:rPr>
          <w:rFonts w:hint="cs"/>
          <w:sz w:val="28"/>
          <w:rtl/>
          <w:lang w:bidi="fa-IR"/>
        </w:rPr>
        <w:t xml:space="preserve"> واجب باشد</w:t>
      </w:r>
      <w:r w:rsidR="00D31FCA">
        <w:rPr>
          <w:rFonts w:hint="cs"/>
          <w:sz w:val="28"/>
          <w:rtl/>
          <w:lang w:bidi="fa-IR"/>
        </w:rPr>
        <w:t>.</w:t>
      </w:r>
    </w:p>
    <w:p w:rsidR="002B1762" w:rsidRDefault="00E64F57" w:rsidP="00CB281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بنابراین این افعال در شرایطی که این عنوان ثانوی ع</w:t>
      </w:r>
      <w:r w:rsidR="00D31FCA">
        <w:rPr>
          <w:rFonts w:hint="cs"/>
          <w:sz w:val="28"/>
          <w:rtl/>
          <w:lang w:bidi="fa-IR"/>
        </w:rPr>
        <w:t>ا</w:t>
      </w:r>
      <w:r>
        <w:rPr>
          <w:rFonts w:hint="cs"/>
          <w:sz w:val="28"/>
          <w:rtl/>
          <w:lang w:bidi="fa-IR"/>
        </w:rPr>
        <w:t>رض نشده</w:t>
      </w:r>
      <w:r w:rsidR="00D31FCA">
        <w:rPr>
          <w:rFonts w:hint="cs"/>
          <w:sz w:val="28"/>
          <w:rtl/>
          <w:lang w:bidi="fa-IR"/>
        </w:rPr>
        <w:t>، قطعاً</w:t>
      </w:r>
      <w:r>
        <w:rPr>
          <w:rFonts w:hint="cs"/>
          <w:sz w:val="28"/>
          <w:rtl/>
          <w:lang w:bidi="fa-IR"/>
        </w:rPr>
        <w:t xml:space="preserve"> حکم دارند منتهی حکمشان</w:t>
      </w:r>
      <w:r w:rsidR="00D31FCA">
        <w:rPr>
          <w:rFonts w:hint="cs"/>
          <w:sz w:val="28"/>
          <w:rtl/>
          <w:lang w:bidi="fa-IR"/>
        </w:rPr>
        <w:t xml:space="preserve"> الآن</w:t>
      </w:r>
      <w:r>
        <w:rPr>
          <w:rFonts w:hint="cs"/>
          <w:sz w:val="28"/>
          <w:rtl/>
          <w:lang w:bidi="fa-IR"/>
        </w:rPr>
        <w:t xml:space="preserve"> ربطی به بحث ما ندارد یعنی به عنوان اولی </w:t>
      </w:r>
      <w:r w:rsidR="004634FD">
        <w:rPr>
          <w:rFonts w:hint="eastAsia"/>
          <w:sz w:val="28"/>
          <w:rtl/>
          <w:lang w:bidi="fa-IR"/>
        </w:rPr>
        <w:t>ا</w:t>
      </w:r>
      <w:r w:rsidR="004634FD">
        <w:rPr>
          <w:rFonts w:hint="cs"/>
          <w:sz w:val="28"/>
          <w:rtl/>
          <w:lang w:bidi="fa-IR"/>
        </w:rPr>
        <w:t>ی</w:t>
      </w:r>
      <w:r w:rsidR="004634FD">
        <w:rPr>
          <w:rFonts w:hint="eastAsia"/>
          <w:sz w:val="28"/>
          <w:rtl/>
          <w:lang w:bidi="fa-IR"/>
        </w:rPr>
        <w:t>ن‌ها</w:t>
      </w:r>
      <w:r>
        <w:rPr>
          <w:rFonts w:hint="cs"/>
          <w:sz w:val="28"/>
          <w:rtl/>
          <w:lang w:bidi="fa-IR"/>
        </w:rPr>
        <w:t xml:space="preserve"> یک حک</w:t>
      </w:r>
      <w:r w:rsidR="00DB5C42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>داشتند</w:t>
      </w:r>
      <w:r w:rsidR="00D31FCA">
        <w:rPr>
          <w:rFonts w:hint="cs"/>
          <w:sz w:val="28"/>
          <w:rtl/>
          <w:lang w:bidi="fa-IR"/>
        </w:rPr>
        <w:t xml:space="preserve"> مثلاً</w:t>
      </w:r>
      <w:r>
        <w:rPr>
          <w:rFonts w:hint="cs"/>
          <w:sz w:val="28"/>
          <w:rtl/>
          <w:lang w:bidi="fa-IR"/>
        </w:rPr>
        <w:t xml:space="preserve"> خوابیدن و نخوابیدن مباح بوده </w:t>
      </w:r>
      <w:r w:rsidR="00D31FCA">
        <w:rPr>
          <w:rFonts w:hint="cs"/>
          <w:sz w:val="28"/>
          <w:rtl/>
          <w:lang w:bidi="fa-IR"/>
        </w:rPr>
        <w:t xml:space="preserve">اما </w:t>
      </w:r>
      <w:r w:rsidR="001020C8">
        <w:rPr>
          <w:rFonts w:hint="cs"/>
          <w:sz w:val="28"/>
          <w:rtl/>
          <w:lang w:bidi="fa-IR"/>
        </w:rPr>
        <w:t>نمازخواندن</w:t>
      </w:r>
      <w:r>
        <w:rPr>
          <w:rFonts w:hint="cs"/>
          <w:sz w:val="28"/>
          <w:rtl/>
          <w:lang w:bidi="fa-IR"/>
        </w:rPr>
        <w:t xml:space="preserve"> واجب بوده </w:t>
      </w:r>
      <w:r w:rsidR="00D31FCA">
        <w:rPr>
          <w:rFonts w:hint="cs"/>
          <w:sz w:val="28"/>
          <w:rtl/>
          <w:lang w:bidi="fa-IR"/>
        </w:rPr>
        <w:t xml:space="preserve">است </w:t>
      </w:r>
      <w:r>
        <w:rPr>
          <w:rFonts w:hint="cs"/>
          <w:sz w:val="28"/>
          <w:rtl/>
          <w:lang w:bidi="fa-IR"/>
        </w:rPr>
        <w:t>حالا واجب موسع مثلا</w:t>
      </w:r>
      <w:r w:rsidR="00D31FCA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ترکش هم در بخشی از زمان جایز بوده چون واجب موسع بود لذا </w:t>
      </w:r>
      <w:r w:rsidR="004634FD">
        <w:rPr>
          <w:rFonts w:hint="eastAsia"/>
          <w:sz w:val="28"/>
          <w:rtl/>
          <w:lang w:bidi="fa-IR"/>
        </w:rPr>
        <w:t>ا</w:t>
      </w:r>
      <w:r w:rsidR="004634FD">
        <w:rPr>
          <w:rFonts w:hint="cs"/>
          <w:sz w:val="28"/>
          <w:rtl/>
          <w:lang w:bidi="fa-IR"/>
        </w:rPr>
        <w:t>ی</w:t>
      </w:r>
      <w:r w:rsidR="004634FD">
        <w:rPr>
          <w:rFonts w:hint="eastAsia"/>
          <w:sz w:val="28"/>
          <w:rtl/>
          <w:lang w:bidi="fa-IR"/>
        </w:rPr>
        <w:t>ن‌ها</w:t>
      </w:r>
      <w:r>
        <w:rPr>
          <w:rFonts w:hint="cs"/>
          <w:sz w:val="28"/>
          <w:rtl/>
          <w:lang w:bidi="fa-IR"/>
        </w:rPr>
        <w:t xml:space="preserve"> با عنوان اولی حکم </w:t>
      </w:r>
      <w:r w:rsidR="004634FD">
        <w:rPr>
          <w:rFonts w:hint="eastAsia"/>
          <w:sz w:val="28"/>
          <w:rtl/>
          <w:lang w:bidi="fa-IR"/>
        </w:rPr>
        <w:t>داشته‌اند</w:t>
      </w:r>
      <w:r>
        <w:rPr>
          <w:rFonts w:hint="cs"/>
          <w:sz w:val="28"/>
          <w:rtl/>
          <w:lang w:bidi="fa-IR"/>
        </w:rPr>
        <w:t xml:space="preserve"> و بحثی نداریم اما ال</w:t>
      </w:r>
      <w:r w:rsidR="00D31FCA">
        <w:rPr>
          <w:rFonts w:hint="cs"/>
          <w:sz w:val="28"/>
          <w:rtl/>
          <w:lang w:bidi="fa-IR"/>
        </w:rPr>
        <w:t>آ</w:t>
      </w:r>
      <w:r>
        <w:rPr>
          <w:rFonts w:hint="cs"/>
          <w:sz w:val="28"/>
          <w:rtl/>
          <w:lang w:bidi="fa-IR"/>
        </w:rPr>
        <w:t>ن س</w:t>
      </w:r>
      <w:r w:rsidR="00D31FCA">
        <w:rPr>
          <w:rFonts w:hint="cs"/>
          <w:sz w:val="28"/>
          <w:rtl/>
          <w:lang w:bidi="fa-IR"/>
        </w:rPr>
        <w:t>ؤ</w:t>
      </w:r>
      <w:r>
        <w:rPr>
          <w:rFonts w:hint="cs"/>
          <w:sz w:val="28"/>
          <w:rtl/>
          <w:lang w:bidi="fa-IR"/>
        </w:rPr>
        <w:t xml:space="preserve">ال ما راجع به ترک اضداد و اینکه حکم دارند در شرایطی است که </w:t>
      </w:r>
      <w:r w:rsidR="004634FD">
        <w:rPr>
          <w:rFonts w:hint="eastAsia"/>
          <w:sz w:val="28"/>
          <w:rtl/>
          <w:lang w:bidi="fa-IR"/>
        </w:rPr>
        <w:t>ا</w:t>
      </w:r>
      <w:r w:rsidR="004634FD">
        <w:rPr>
          <w:rFonts w:hint="cs"/>
          <w:sz w:val="28"/>
          <w:rtl/>
          <w:lang w:bidi="fa-IR"/>
        </w:rPr>
        <w:t>ی</w:t>
      </w:r>
      <w:r w:rsidR="004634FD">
        <w:rPr>
          <w:rFonts w:hint="eastAsia"/>
          <w:sz w:val="28"/>
          <w:rtl/>
          <w:lang w:bidi="fa-IR"/>
        </w:rPr>
        <w:t>ن‌ها</w:t>
      </w:r>
      <w:r>
        <w:rPr>
          <w:rFonts w:hint="cs"/>
          <w:sz w:val="28"/>
          <w:rtl/>
          <w:lang w:bidi="fa-IR"/>
        </w:rPr>
        <w:t xml:space="preserve"> با واجب مضیق فوری</w:t>
      </w:r>
      <w:r w:rsidR="00D31FCA" w:rsidRPr="00D31FCA">
        <w:rPr>
          <w:rFonts w:hint="cs"/>
          <w:sz w:val="28"/>
          <w:rtl/>
          <w:lang w:bidi="fa-IR"/>
        </w:rPr>
        <w:t xml:space="preserve"> </w:t>
      </w:r>
      <w:r w:rsidR="00D31FCA">
        <w:rPr>
          <w:rFonts w:hint="cs"/>
          <w:sz w:val="28"/>
          <w:rtl/>
          <w:lang w:bidi="fa-IR"/>
        </w:rPr>
        <w:t>مزاحمت دارند.</w:t>
      </w:r>
      <w:r>
        <w:rPr>
          <w:rFonts w:hint="cs"/>
          <w:sz w:val="28"/>
          <w:rtl/>
          <w:lang w:bidi="fa-IR"/>
        </w:rPr>
        <w:t xml:space="preserve"> اگر این فرمان وجوب ازاله</w:t>
      </w:r>
      <w:r w:rsidR="00D31FCA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واجب مضیق فوری نبود قاعده شمول احکام</w:t>
      </w:r>
      <w:r w:rsidR="00D31FCA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همه </w:t>
      </w:r>
      <w:r w:rsidR="004634FD">
        <w:rPr>
          <w:rFonts w:hint="eastAsia"/>
          <w:sz w:val="28"/>
          <w:rtl/>
          <w:lang w:bidi="fa-IR"/>
        </w:rPr>
        <w:t>ا</w:t>
      </w:r>
      <w:r w:rsidR="004634FD">
        <w:rPr>
          <w:rFonts w:hint="cs"/>
          <w:sz w:val="28"/>
          <w:rtl/>
          <w:lang w:bidi="fa-IR"/>
        </w:rPr>
        <w:t>ی</w:t>
      </w:r>
      <w:r w:rsidR="004634FD">
        <w:rPr>
          <w:rFonts w:hint="eastAsia"/>
          <w:sz w:val="28"/>
          <w:rtl/>
          <w:lang w:bidi="fa-IR"/>
        </w:rPr>
        <w:t>ن‌ها</w:t>
      </w:r>
      <w:r>
        <w:rPr>
          <w:rFonts w:hint="cs"/>
          <w:sz w:val="28"/>
          <w:rtl/>
          <w:lang w:bidi="fa-IR"/>
        </w:rPr>
        <w:t xml:space="preserve"> را می</w:t>
      </w:r>
      <w:r w:rsidR="00D31FCA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 xml:space="preserve">گرفت یعنی به عنوان اولی و </w:t>
      </w:r>
      <w:r w:rsidR="001020C8">
        <w:rPr>
          <w:rFonts w:hint="cs"/>
          <w:sz w:val="28"/>
          <w:rtl/>
          <w:lang w:bidi="fa-IR"/>
        </w:rPr>
        <w:t>در حالت</w:t>
      </w:r>
      <w:r>
        <w:rPr>
          <w:rFonts w:hint="cs"/>
          <w:sz w:val="28"/>
          <w:rtl/>
          <w:lang w:bidi="fa-IR"/>
        </w:rPr>
        <w:t xml:space="preserve"> طبیعی همه </w:t>
      </w:r>
      <w:r w:rsidR="004634FD">
        <w:rPr>
          <w:rFonts w:hint="eastAsia"/>
          <w:sz w:val="28"/>
          <w:rtl/>
          <w:lang w:bidi="fa-IR"/>
        </w:rPr>
        <w:t>ا</w:t>
      </w:r>
      <w:r w:rsidR="004634FD">
        <w:rPr>
          <w:rFonts w:hint="cs"/>
          <w:sz w:val="28"/>
          <w:rtl/>
          <w:lang w:bidi="fa-IR"/>
        </w:rPr>
        <w:t>ی</w:t>
      </w:r>
      <w:r w:rsidR="004634FD">
        <w:rPr>
          <w:rFonts w:hint="eastAsia"/>
          <w:sz w:val="28"/>
          <w:rtl/>
          <w:lang w:bidi="fa-IR"/>
        </w:rPr>
        <w:t>ن‌ها</w:t>
      </w:r>
      <w:r>
        <w:rPr>
          <w:rFonts w:hint="cs"/>
          <w:sz w:val="28"/>
          <w:rtl/>
          <w:lang w:bidi="fa-IR"/>
        </w:rPr>
        <w:t xml:space="preserve"> همه یا مباح بودند یا واجب بودند</w:t>
      </w:r>
      <w:r w:rsidR="00D31FCA">
        <w:rPr>
          <w:rFonts w:hint="cs"/>
          <w:sz w:val="28"/>
          <w:rtl/>
          <w:lang w:bidi="fa-IR"/>
        </w:rPr>
        <w:t xml:space="preserve"> و</w:t>
      </w:r>
      <w:r>
        <w:rPr>
          <w:rFonts w:hint="cs"/>
          <w:sz w:val="28"/>
          <w:rtl/>
          <w:lang w:bidi="fa-IR"/>
        </w:rPr>
        <w:t xml:space="preserve"> یک حک</w:t>
      </w:r>
      <w:r w:rsidR="00DB5C42">
        <w:rPr>
          <w:rFonts w:hint="cs"/>
          <w:sz w:val="28"/>
          <w:rtl/>
          <w:lang w:bidi="fa-IR"/>
        </w:rPr>
        <w:t xml:space="preserve">می </w:t>
      </w:r>
      <w:r w:rsidR="00D31FCA">
        <w:rPr>
          <w:rFonts w:hint="cs"/>
          <w:sz w:val="28"/>
          <w:rtl/>
          <w:lang w:bidi="fa-IR"/>
        </w:rPr>
        <w:t>به عنوان</w:t>
      </w:r>
      <w:r>
        <w:rPr>
          <w:rFonts w:hint="cs"/>
          <w:sz w:val="28"/>
          <w:rtl/>
          <w:lang w:bidi="fa-IR"/>
        </w:rPr>
        <w:t xml:space="preserve"> دارند </w:t>
      </w:r>
      <w:r w:rsidR="00D31FCA">
        <w:rPr>
          <w:rFonts w:hint="cs"/>
          <w:sz w:val="28"/>
          <w:rtl/>
          <w:lang w:bidi="fa-IR"/>
        </w:rPr>
        <w:t xml:space="preserve">و در </w:t>
      </w:r>
      <w:r>
        <w:rPr>
          <w:rFonts w:hint="cs"/>
          <w:sz w:val="28"/>
          <w:rtl/>
          <w:lang w:bidi="fa-IR"/>
        </w:rPr>
        <w:t>این بحثی نیست</w:t>
      </w:r>
      <w:r w:rsidR="00D31FCA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بحث ما این حالت ثانوی است که بر </w:t>
      </w:r>
      <w:r w:rsidR="004634FD">
        <w:rPr>
          <w:rFonts w:hint="eastAsia"/>
          <w:sz w:val="28"/>
          <w:rtl/>
          <w:lang w:bidi="fa-IR"/>
        </w:rPr>
        <w:t>ا</w:t>
      </w:r>
      <w:r w:rsidR="004634FD">
        <w:rPr>
          <w:rFonts w:hint="cs"/>
          <w:sz w:val="28"/>
          <w:rtl/>
          <w:lang w:bidi="fa-IR"/>
        </w:rPr>
        <w:t>ی</w:t>
      </w:r>
      <w:r w:rsidR="004634FD">
        <w:rPr>
          <w:rFonts w:hint="eastAsia"/>
          <w:sz w:val="28"/>
          <w:rtl/>
          <w:lang w:bidi="fa-IR"/>
        </w:rPr>
        <w:t>ن‌ها</w:t>
      </w:r>
      <w:r>
        <w:rPr>
          <w:rFonts w:hint="cs"/>
          <w:sz w:val="28"/>
          <w:rtl/>
          <w:lang w:bidi="fa-IR"/>
        </w:rPr>
        <w:t xml:space="preserve"> عارض شده مثلا</w:t>
      </w:r>
      <w:r w:rsidR="003C5DEF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ال</w:t>
      </w:r>
      <w:r w:rsidR="003C5DEF">
        <w:rPr>
          <w:rFonts w:hint="cs"/>
          <w:sz w:val="28"/>
          <w:rtl/>
          <w:lang w:bidi="fa-IR"/>
        </w:rPr>
        <w:t>آ</w:t>
      </w:r>
      <w:r>
        <w:rPr>
          <w:rFonts w:hint="cs"/>
          <w:sz w:val="28"/>
          <w:rtl/>
          <w:lang w:bidi="fa-IR"/>
        </w:rPr>
        <w:t>ن مسجد نجس شد</w:t>
      </w:r>
      <w:r w:rsidR="003C5DEF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فرمان وجوب ازاله آمد و </w:t>
      </w:r>
      <w:r w:rsidR="003C5DEF">
        <w:rPr>
          <w:rFonts w:hint="cs"/>
          <w:sz w:val="28"/>
          <w:rtl/>
          <w:lang w:bidi="fa-IR"/>
        </w:rPr>
        <w:t xml:space="preserve">تنجز </w:t>
      </w:r>
      <w:r>
        <w:rPr>
          <w:rFonts w:hint="cs"/>
          <w:sz w:val="28"/>
          <w:rtl/>
          <w:lang w:bidi="fa-IR"/>
        </w:rPr>
        <w:t>پیدا کرد</w:t>
      </w:r>
      <w:r w:rsidR="003C5DEF">
        <w:rPr>
          <w:rFonts w:hint="cs"/>
          <w:sz w:val="28"/>
          <w:rtl/>
          <w:lang w:bidi="fa-IR"/>
        </w:rPr>
        <w:t xml:space="preserve"> و الآ</w:t>
      </w:r>
      <w:r>
        <w:rPr>
          <w:rFonts w:hint="cs"/>
          <w:sz w:val="28"/>
          <w:rtl/>
          <w:lang w:bidi="fa-IR"/>
        </w:rPr>
        <w:t>ن این در تزاحم و تضاد با مجموعه افعال دیگر</w:t>
      </w:r>
      <w:r w:rsidR="003C5DEF">
        <w:rPr>
          <w:rFonts w:hint="cs"/>
          <w:sz w:val="28"/>
          <w:rtl/>
          <w:lang w:bidi="fa-IR"/>
        </w:rPr>
        <w:t xml:space="preserve"> شد یعنی</w:t>
      </w:r>
      <w:r>
        <w:rPr>
          <w:rFonts w:hint="cs"/>
          <w:sz w:val="28"/>
          <w:rtl/>
          <w:lang w:bidi="fa-IR"/>
        </w:rPr>
        <w:t xml:space="preserve"> ترک </w:t>
      </w:r>
      <w:r w:rsidR="004634FD">
        <w:rPr>
          <w:rFonts w:hint="eastAsia"/>
          <w:sz w:val="28"/>
          <w:rtl/>
          <w:lang w:bidi="fa-IR"/>
        </w:rPr>
        <w:t>آن‌ها</w:t>
      </w:r>
      <w:r>
        <w:rPr>
          <w:rFonts w:hint="cs"/>
          <w:sz w:val="28"/>
          <w:rtl/>
          <w:lang w:bidi="fa-IR"/>
        </w:rPr>
        <w:t xml:space="preserve"> ملازم با فعل </w:t>
      </w:r>
      <w:r w:rsidR="004634FD">
        <w:rPr>
          <w:rFonts w:hint="eastAsia"/>
          <w:sz w:val="28"/>
          <w:rtl/>
          <w:lang w:bidi="fa-IR"/>
        </w:rPr>
        <w:t>ا</w:t>
      </w:r>
      <w:r w:rsidR="004634FD">
        <w:rPr>
          <w:rFonts w:hint="cs"/>
          <w:sz w:val="28"/>
          <w:rtl/>
          <w:lang w:bidi="fa-IR"/>
        </w:rPr>
        <w:t>ی</w:t>
      </w:r>
      <w:r w:rsidR="004634FD">
        <w:rPr>
          <w:rFonts w:hint="eastAsia"/>
          <w:sz w:val="28"/>
          <w:rtl/>
          <w:lang w:bidi="fa-IR"/>
        </w:rPr>
        <w:t>ن‌ها</w:t>
      </w:r>
      <w:r>
        <w:rPr>
          <w:rFonts w:hint="cs"/>
          <w:sz w:val="28"/>
          <w:rtl/>
          <w:lang w:bidi="fa-IR"/>
        </w:rPr>
        <w:t xml:space="preserve"> </w:t>
      </w:r>
      <w:r w:rsidR="003C5DEF">
        <w:rPr>
          <w:rFonts w:hint="cs"/>
          <w:sz w:val="28"/>
          <w:rtl/>
          <w:lang w:bidi="fa-IR"/>
        </w:rPr>
        <w:t xml:space="preserve">شد که </w:t>
      </w:r>
      <w:r>
        <w:rPr>
          <w:rFonts w:hint="cs"/>
          <w:sz w:val="28"/>
          <w:rtl/>
          <w:lang w:bidi="fa-IR"/>
        </w:rPr>
        <w:t>این یک حالت و عنوان ثانوی است</w:t>
      </w:r>
      <w:r w:rsidR="003C5DEF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این در مقدمه</w:t>
      </w:r>
      <w:r w:rsidR="003C5DEF">
        <w:rPr>
          <w:rFonts w:hint="cs"/>
          <w:sz w:val="28"/>
          <w:rtl/>
          <w:lang w:bidi="fa-IR"/>
        </w:rPr>
        <w:t xml:space="preserve"> واجب</w:t>
      </w:r>
      <w:r>
        <w:rPr>
          <w:rFonts w:hint="cs"/>
          <w:sz w:val="28"/>
          <w:rtl/>
          <w:lang w:bidi="fa-IR"/>
        </w:rPr>
        <w:t xml:space="preserve"> هم</w:t>
      </w:r>
      <w:r w:rsidR="003C5DEF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</w:t>
      </w:r>
      <w:r w:rsidR="00F1056B">
        <w:rPr>
          <w:rFonts w:hint="cs"/>
          <w:sz w:val="28"/>
          <w:rtl/>
          <w:lang w:bidi="fa-IR"/>
        </w:rPr>
        <w:t>همین‌طور</w:t>
      </w:r>
      <w:r>
        <w:rPr>
          <w:rFonts w:hint="cs"/>
          <w:sz w:val="28"/>
          <w:rtl/>
          <w:lang w:bidi="fa-IR"/>
        </w:rPr>
        <w:t xml:space="preserve"> است</w:t>
      </w:r>
      <w:r w:rsidR="003C5DEF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مقدمه یک عنوان ثانوی است یعنی شما که از خانه به محل درس </w:t>
      </w:r>
      <w:r w:rsidR="00BE2B98">
        <w:rPr>
          <w:rFonts w:hint="cs"/>
          <w:sz w:val="28"/>
          <w:rtl/>
          <w:lang w:bidi="fa-IR"/>
        </w:rPr>
        <w:t>می‌</w:t>
      </w:r>
      <w:r w:rsidR="003C5DEF">
        <w:rPr>
          <w:rFonts w:hint="cs"/>
          <w:sz w:val="28"/>
          <w:rtl/>
          <w:lang w:bidi="fa-IR"/>
        </w:rPr>
        <w:t>آ</w:t>
      </w:r>
      <w:r>
        <w:rPr>
          <w:rFonts w:hint="cs"/>
          <w:sz w:val="28"/>
          <w:rtl/>
          <w:lang w:bidi="fa-IR"/>
        </w:rPr>
        <w:t>یید این یک حالت طبیعی است و از افعال مب</w:t>
      </w:r>
      <w:r w:rsidR="003C5DEF">
        <w:rPr>
          <w:rFonts w:hint="cs"/>
          <w:sz w:val="28"/>
          <w:rtl/>
          <w:lang w:bidi="fa-IR"/>
        </w:rPr>
        <w:t>اح است ولی الآ</w:t>
      </w:r>
      <w:r>
        <w:rPr>
          <w:rFonts w:hint="cs"/>
          <w:sz w:val="28"/>
          <w:rtl/>
          <w:lang w:bidi="fa-IR"/>
        </w:rPr>
        <w:t xml:space="preserve">ن که مقدمه تفقه در دین شد حالا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شود واجب یا مستحب یعنی عنوان مقدمیت عنوان ثانوی است که فعل را از حالت طبیعی به یک حالت ثانوی عارضی</w:t>
      </w:r>
      <w:r w:rsidR="003C5DEF" w:rsidRPr="003C5DEF">
        <w:rPr>
          <w:rFonts w:hint="cs"/>
          <w:sz w:val="28"/>
          <w:rtl/>
          <w:lang w:bidi="fa-IR"/>
        </w:rPr>
        <w:t xml:space="preserve"> </w:t>
      </w:r>
      <w:r w:rsidR="003C5DEF">
        <w:rPr>
          <w:rFonts w:hint="cs"/>
          <w:sz w:val="28"/>
          <w:rtl/>
          <w:lang w:bidi="fa-IR"/>
        </w:rPr>
        <w:t>می</w:t>
      </w:r>
      <w:r w:rsidR="003C5DEF">
        <w:rPr>
          <w:rFonts w:hint="eastAsia"/>
          <w:sz w:val="28"/>
          <w:rtl/>
          <w:lang w:bidi="fa-IR"/>
        </w:rPr>
        <w:t>‌</w:t>
      </w:r>
      <w:r w:rsidR="003C5DEF">
        <w:rPr>
          <w:rFonts w:hint="cs"/>
          <w:sz w:val="28"/>
          <w:rtl/>
          <w:lang w:bidi="fa-IR"/>
        </w:rPr>
        <w:t>برد که</w:t>
      </w:r>
      <w:r>
        <w:rPr>
          <w:rFonts w:hint="cs"/>
          <w:sz w:val="28"/>
          <w:rtl/>
          <w:lang w:bidi="fa-IR"/>
        </w:rPr>
        <w:t xml:space="preserve"> اینجا هم فعل نماز یا ترک نماز یا فعل خواب یا ترک خواب در حال طبیعی و به عنوان اولی</w:t>
      </w:r>
      <w:r w:rsidR="003C5DEF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قاعده شمول احکام </w:t>
      </w:r>
      <w:r w:rsidR="003C5DEF">
        <w:rPr>
          <w:rFonts w:hint="cs"/>
          <w:sz w:val="28"/>
          <w:rtl/>
          <w:lang w:bidi="fa-IR"/>
        </w:rPr>
        <w:t>آ</w:t>
      </w:r>
      <w:r>
        <w:rPr>
          <w:rFonts w:hint="cs"/>
          <w:sz w:val="28"/>
          <w:rtl/>
          <w:lang w:bidi="fa-IR"/>
        </w:rPr>
        <w:t>ن را گرفته و یک حک</w:t>
      </w:r>
      <w:r w:rsidR="00DB5C42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>دارد ولی ال</w:t>
      </w:r>
      <w:r w:rsidR="003C5DEF">
        <w:rPr>
          <w:rFonts w:hint="cs"/>
          <w:sz w:val="28"/>
          <w:rtl/>
          <w:lang w:bidi="fa-IR"/>
        </w:rPr>
        <w:t>آ</w:t>
      </w:r>
      <w:r>
        <w:rPr>
          <w:rFonts w:hint="cs"/>
          <w:sz w:val="28"/>
          <w:rtl/>
          <w:lang w:bidi="fa-IR"/>
        </w:rPr>
        <w:t>ن این ترک ملازم با فعل واجب فوری مضیق</w:t>
      </w:r>
      <w:r w:rsidR="003C5DEF">
        <w:rPr>
          <w:rFonts w:hint="cs"/>
          <w:sz w:val="28"/>
          <w:rtl/>
          <w:lang w:bidi="fa-IR"/>
        </w:rPr>
        <w:t xml:space="preserve"> شده است.</w:t>
      </w:r>
      <w:r>
        <w:rPr>
          <w:rFonts w:hint="cs"/>
          <w:sz w:val="28"/>
          <w:rtl/>
          <w:lang w:bidi="fa-IR"/>
        </w:rPr>
        <w:t xml:space="preserve"> این ملازمه مثل مقدمیت یک عنوان ثانوی است که عارض بر این شده است</w:t>
      </w:r>
      <w:r w:rsidR="003C5DEF">
        <w:rPr>
          <w:rFonts w:hint="cs"/>
          <w:sz w:val="28"/>
          <w:rtl/>
          <w:lang w:bidi="fa-IR"/>
        </w:rPr>
        <w:t>. یعنی</w:t>
      </w:r>
      <w:r>
        <w:rPr>
          <w:rFonts w:hint="cs"/>
          <w:sz w:val="28"/>
          <w:rtl/>
          <w:lang w:bidi="fa-IR"/>
        </w:rPr>
        <w:t xml:space="preserve"> به عنوان اولی قاعده شمول احکام می</w:t>
      </w:r>
      <w:r w:rsidR="003C5DEF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>گوید این حکم دارد اگر از مدلول مطابقی آن روایات استفاده نکنیم از مدلول التزا</w:t>
      </w:r>
      <w:r w:rsidR="00DB5C42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>آن استفاده می</w:t>
      </w:r>
      <w:r w:rsidR="003C5DEF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 xml:space="preserve">کنیم </w:t>
      </w:r>
      <w:r w:rsidR="003C5DEF">
        <w:rPr>
          <w:rFonts w:hint="cs"/>
          <w:sz w:val="28"/>
          <w:rtl/>
          <w:lang w:bidi="fa-IR"/>
        </w:rPr>
        <w:t xml:space="preserve">که </w:t>
      </w:r>
      <w:r>
        <w:rPr>
          <w:rFonts w:hint="cs"/>
          <w:sz w:val="28"/>
          <w:rtl/>
          <w:lang w:bidi="fa-IR"/>
        </w:rPr>
        <w:t>هر فعلی به عنوان اولی</w:t>
      </w:r>
      <w:r w:rsidR="003C5DEF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یک حک</w:t>
      </w:r>
      <w:r w:rsidR="00DB5C42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 xml:space="preserve">باید داشته باشد اینکه کسی از خانه با ماشین بیاید در اینجا این با عنوان اولی یعنی اگر این </w:t>
      </w:r>
      <w:r w:rsidR="004634FD">
        <w:rPr>
          <w:rFonts w:hint="eastAsia"/>
          <w:sz w:val="28"/>
          <w:rtl/>
          <w:lang w:bidi="fa-IR"/>
        </w:rPr>
        <w:t>بحث‌ها</w:t>
      </w:r>
      <w:r w:rsidR="004634FD">
        <w:rPr>
          <w:rFonts w:hint="cs"/>
          <w:sz w:val="28"/>
          <w:rtl/>
          <w:lang w:bidi="fa-IR"/>
        </w:rPr>
        <w:t>ی</w:t>
      </w:r>
      <w:r>
        <w:rPr>
          <w:rFonts w:hint="cs"/>
          <w:sz w:val="28"/>
          <w:rtl/>
          <w:lang w:bidi="fa-IR"/>
        </w:rPr>
        <w:t xml:space="preserve"> کلاس و درس و بحث نبود یک حک</w:t>
      </w:r>
      <w:r w:rsidR="00DB5C42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>دارد</w:t>
      </w:r>
      <w:r w:rsidR="002B1762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این ملازم هم اگر امر فوری به وجوب ازاله نبود یک حکم اباحه یا وجوبی به عنوان اولی دارد</w:t>
      </w:r>
      <w:r w:rsidR="002B1762">
        <w:rPr>
          <w:rFonts w:hint="cs"/>
          <w:sz w:val="28"/>
          <w:rtl/>
          <w:lang w:bidi="fa-IR"/>
        </w:rPr>
        <w:t>.</w:t>
      </w:r>
    </w:p>
    <w:p w:rsidR="002B1762" w:rsidRDefault="00E64F57" w:rsidP="00CB281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حالا سوال این است که در این حالت ثانوی و</w:t>
      </w:r>
      <w:r w:rsidR="003C5DEF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عارضی که عنوان ثانوی پیدا شد </w:t>
      </w:r>
      <w:r w:rsidR="003C5DEF">
        <w:rPr>
          <w:rFonts w:hint="cs"/>
          <w:sz w:val="28"/>
          <w:rtl/>
          <w:lang w:bidi="fa-IR"/>
        </w:rPr>
        <w:t>آ</w:t>
      </w:r>
      <w:r>
        <w:rPr>
          <w:rFonts w:hint="cs"/>
          <w:sz w:val="28"/>
          <w:rtl/>
          <w:lang w:bidi="fa-IR"/>
        </w:rPr>
        <w:t>یا باید حکم شرعی داشته باشد یا نه</w:t>
      </w:r>
      <w:r w:rsidR="003C5DEF">
        <w:rPr>
          <w:rFonts w:hint="cs"/>
          <w:sz w:val="28"/>
          <w:rtl/>
          <w:lang w:bidi="fa-IR"/>
        </w:rPr>
        <w:t xml:space="preserve"> که</w:t>
      </w:r>
      <w:r>
        <w:rPr>
          <w:rFonts w:hint="cs"/>
          <w:sz w:val="28"/>
          <w:rtl/>
          <w:lang w:bidi="fa-IR"/>
        </w:rPr>
        <w:t xml:space="preserve"> ای</w:t>
      </w:r>
      <w:r w:rsidR="003C5DEF">
        <w:rPr>
          <w:rFonts w:hint="cs"/>
          <w:sz w:val="28"/>
          <w:rtl/>
          <w:lang w:bidi="fa-IR"/>
        </w:rPr>
        <w:t>ن</w:t>
      </w:r>
      <w:r>
        <w:rPr>
          <w:rFonts w:hint="cs"/>
          <w:sz w:val="28"/>
          <w:rtl/>
          <w:lang w:bidi="fa-IR"/>
        </w:rPr>
        <w:t>جا یک جواب این است که نه شمول احکام</w:t>
      </w:r>
      <w:r w:rsidR="002B1762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فقط عنوان اولی را می</w:t>
      </w:r>
      <w:r w:rsidR="003C5DEF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>گیرد اما به عنوان ثانوی و حکم فعلی</w:t>
      </w:r>
      <w:r w:rsidR="003C5DEF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نه این را </w:t>
      </w:r>
      <w:r w:rsidR="003C5DEF">
        <w:rPr>
          <w:rFonts w:hint="cs"/>
          <w:sz w:val="28"/>
          <w:rtl/>
          <w:lang w:bidi="fa-IR"/>
        </w:rPr>
        <w:t>شامل نمی‌شود</w:t>
      </w:r>
      <w:r w:rsidR="002B1762">
        <w:rPr>
          <w:rFonts w:hint="cs"/>
          <w:sz w:val="28"/>
          <w:rtl/>
          <w:lang w:bidi="fa-IR"/>
        </w:rPr>
        <w:t xml:space="preserve"> چون می</w:t>
      </w:r>
      <w:r w:rsidR="002B1762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>دانیم</w:t>
      </w:r>
      <w:r w:rsidR="002B1762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آزاد نیست که </w:t>
      </w:r>
      <w:r w:rsidR="002B1762">
        <w:rPr>
          <w:rFonts w:hint="cs"/>
          <w:sz w:val="28"/>
          <w:rtl/>
          <w:lang w:bidi="fa-IR"/>
        </w:rPr>
        <w:t xml:space="preserve">حکم اولی را </w:t>
      </w:r>
      <w:r>
        <w:rPr>
          <w:rFonts w:hint="cs"/>
          <w:sz w:val="28"/>
          <w:rtl/>
          <w:lang w:bidi="fa-IR"/>
        </w:rPr>
        <w:t>رها کند آیا اینجا</w:t>
      </w:r>
      <w:r w:rsidR="002B1762">
        <w:rPr>
          <w:rFonts w:hint="cs"/>
          <w:sz w:val="28"/>
          <w:rtl/>
          <w:lang w:bidi="fa-IR"/>
        </w:rPr>
        <w:t xml:space="preserve"> </w:t>
      </w:r>
      <w:r w:rsidR="00F1056B">
        <w:rPr>
          <w:rFonts w:hint="cs"/>
          <w:sz w:val="28"/>
          <w:rtl/>
          <w:lang w:bidi="fa-IR"/>
        </w:rPr>
        <w:t>با توجه</w:t>
      </w:r>
      <w:r w:rsidR="002B1762">
        <w:rPr>
          <w:rFonts w:hint="cs"/>
          <w:sz w:val="28"/>
          <w:rtl/>
          <w:lang w:bidi="fa-IR"/>
        </w:rPr>
        <w:t xml:space="preserve"> به شمولی که گفتیم که می</w:t>
      </w:r>
      <w:r w:rsidR="002B1762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 xml:space="preserve">گوید </w:t>
      </w:r>
      <w:r w:rsidR="004634FD">
        <w:rPr>
          <w:rFonts w:hint="eastAsia"/>
          <w:sz w:val="28"/>
          <w:rtl/>
          <w:lang w:bidi="fa-IR"/>
        </w:rPr>
        <w:t>حالت‌ها</w:t>
      </w:r>
      <w:r w:rsidR="004634FD">
        <w:rPr>
          <w:rFonts w:hint="cs"/>
          <w:sz w:val="28"/>
          <w:rtl/>
          <w:lang w:bidi="fa-IR"/>
        </w:rPr>
        <w:t>ی</w:t>
      </w:r>
      <w:r>
        <w:rPr>
          <w:rFonts w:hint="cs"/>
          <w:sz w:val="28"/>
          <w:rtl/>
          <w:lang w:bidi="fa-IR"/>
        </w:rPr>
        <w:t xml:space="preserve"> عارضی و ثانوی باید</w:t>
      </w:r>
      <w:r w:rsidR="002B1762">
        <w:rPr>
          <w:rFonts w:hint="cs"/>
          <w:sz w:val="28"/>
          <w:rtl/>
          <w:lang w:bidi="fa-IR"/>
        </w:rPr>
        <w:t xml:space="preserve"> حکم آن را</w:t>
      </w:r>
      <w:r>
        <w:rPr>
          <w:rFonts w:hint="cs"/>
          <w:sz w:val="28"/>
          <w:rtl/>
          <w:lang w:bidi="fa-IR"/>
        </w:rPr>
        <w:t xml:space="preserve"> تعیین کند</w:t>
      </w:r>
      <w:r w:rsidR="002B1762">
        <w:rPr>
          <w:rFonts w:hint="cs"/>
          <w:sz w:val="28"/>
          <w:rtl/>
          <w:lang w:bidi="fa-IR"/>
        </w:rPr>
        <w:t xml:space="preserve"> یعنی یا باید بگوید حکم </w:t>
      </w:r>
      <w:r w:rsidR="003D4BD3">
        <w:rPr>
          <w:rFonts w:hint="cs"/>
          <w:sz w:val="28"/>
          <w:rtl/>
          <w:lang w:bidi="fa-IR"/>
        </w:rPr>
        <w:t>آن‌هم</w:t>
      </w:r>
      <w:r>
        <w:rPr>
          <w:rFonts w:hint="cs"/>
          <w:sz w:val="28"/>
          <w:rtl/>
          <w:lang w:bidi="fa-IR"/>
        </w:rPr>
        <w:t>ان حکم قبل است یا باید بگوید حکم جدیدی دارد حکم قبلی که نیست یعنی معلوم است که ن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توانیم بگوییم آزاد است پس باید بگوییم قاعده </w:t>
      </w:r>
      <w:r w:rsidR="00BE2B98">
        <w:rPr>
          <w:rFonts w:hint="cs"/>
          <w:sz w:val="28"/>
          <w:rtl/>
          <w:lang w:bidi="fa-IR"/>
        </w:rPr>
        <w:lastRenderedPageBreak/>
        <w:t>می‌</w:t>
      </w:r>
      <w:r>
        <w:rPr>
          <w:rFonts w:hint="cs"/>
          <w:sz w:val="28"/>
          <w:rtl/>
          <w:lang w:bidi="fa-IR"/>
        </w:rPr>
        <w:t>گوید که اینجا باید یک حکم جدیدی به عنوان ثانوی باشد</w:t>
      </w:r>
      <w:r w:rsidR="002B1762">
        <w:rPr>
          <w:rFonts w:hint="cs"/>
          <w:sz w:val="28"/>
          <w:rtl/>
          <w:lang w:bidi="fa-IR"/>
        </w:rPr>
        <w:t xml:space="preserve"> حالا</w:t>
      </w:r>
      <w:r>
        <w:rPr>
          <w:rFonts w:hint="cs"/>
          <w:sz w:val="28"/>
          <w:rtl/>
          <w:lang w:bidi="fa-IR"/>
        </w:rPr>
        <w:t xml:space="preserve"> بحث بر این است که آیا این</w:t>
      </w:r>
      <w:r w:rsidR="002B1762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>طور چیزی می</w:t>
      </w:r>
      <w:r w:rsidR="002B1762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 xml:space="preserve">گوییم یا </w:t>
      </w:r>
      <w:r w:rsidR="002B1762">
        <w:rPr>
          <w:rFonts w:hint="cs"/>
          <w:sz w:val="28"/>
          <w:rtl/>
          <w:lang w:bidi="fa-IR"/>
        </w:rPr>
        <w:t>نه.</w:t>
      </w:r>
    </w:p>
    <w:p w:rsidR="00470151" w:rsidRDefault="00470151" w:rsidP="00470151">
      <w:pPr>
        <w:pStyle w:val="Heading1"/>
        <w:rPr>
          <w:rtl/>
        </w:rPr>
      </w:pPr>
      <w:bookmarkStart w:id="5" w:name="_Toc391363086"/>
      <w:r>
        <w:rPr>
          <w:rFonts w:hint="cs"/>
          <w:rtl/>
        </w:rPr>
        <w:t>بحث کبروی</w:t>
      </w:r>
      <w:bookmarkEnd w:id="5"/>
    </w:p>
    <w:p w:rsidR="002B1762" w:rsidRDefault="00DB0F03" w:rsidP="00564BA5">
      <w:pPr>
        <w:pStyle w:val="Heading2"/>
        <w:rPr>
          <w:rtl/>
        </w:rPr>
      </w:pPr>
      <w:bookmarkStart w:id="6" w:name="_Toc391363087"/>
      <w:r>
        <w:rPr>
          <w:rFonts w:hint="cs"/>
          <w:rtl/>
        </w:rPr>
        <w:t>قول اول در</w:t>
      </w:r>
      <w:r w:rsidR="002B1762">
        <w:rPr>
          <w:rFonts w:hint="cs"/>
          <w:rtl/>
        </w:rPr>
        <w:t xml:space="preserve"> بحث کبروی</w:t>
      </w:r>
      <w:bookmarkEnd w:id="6"/>
    </w:p>
    <w:p w:rsidR="002B1762" w:rsidRDefault="00E64F57" w:rsidP="00CB281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اینجا ممکن است کسی بگوید که ما طبق قاعده باید بگوییم بله یک حک</w:t>
      </w:r>
      <w:r w:rsidR="00DB5C42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>با عنوان ثانوی باید بیاید و عقل هم قطعا</w:t>
      </w:r>
      <w:r w:rsidR="002B1762">
        <w:rPr>
          <w:rFonts w:hint="cs"/>
          <w:sz w:val="28"/>
          <w:rtl/>
          <w:lang w:bidi="fa-IR"/>
        </w:rPr>
        <w:t>ً می</w:t>
      </w:r>
      <w:r w:rsidR="002B1762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 xml:space="preserve">فهمد که باید </w:t>
      </w:r>
      <w:r w:rsidR="002B1762">
        <w:rPr>
          <w:rFonts w:hint="cs"/>
          <w:sz w:val="28"/>
          <w:rtl/>
          <w:lang w:bidi="fa-IR"/>
        </w:rPr>
        <w:t>اضداد</w:t>
      </w:r>
      <w:r>
        <w:rPr>
          <w:rFonts w:hint="cs"/>
          <w:sz w:val="28"/>
          <w:rtl/>
          <w:lang w:bidi="fa-IR"/>
        </w:rPr>
        <w:t xml:space="preserve"> ترک شود اما شرع هم این </w:t>
      </w:r>
      <w:r w:rsidR="002B1762">
        <w:rPr>
          <w:rFonts w:hint="cs"/>
          <w:sz w:val="28"/>
          <w:rtl/>
          <w:lang w:bidi="fa-IR"/>
        </w:rPr>
        <w:t xml:space="preserve">را </w:t>
      </w:r>
      <w:r>
        <w:rPr>
          <w:rFonts w:hint="cs"/>
          <w:sz w:val="28"/>
          <w:rtl/>
          <w:lang w:bidi="fa-IR"/>
        </w:rPr>
        <w:t>می</w:t>
      </w:r>
      <w:r w:rsidR="002B1762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>گوید</w:t>
      </w:r>
      <w:r w:rsidR="002B1762">
        <w:rPr>
          <w:rFonts w:hint="cs"/>
          <w:sz w:val="28"/>
          <w:rtl/>
          <w:lang w:bidi="fa-IR"/>
        </w:rPr>
        <w:t xml:space="preserve"> یا</w:t>
      </w:r>
      <w:r>
        <w:rPr>
          <w:rFonts w:hint="cs"/>
          <w:sz w:val="28"/>
          <w:rtl/>
          <w:lang w:bidi="fa-IR"/>
        </w:rPr>
        <w:t xml:space="preserve"> نه</w:t>
      </w:r>
      <w:r w:rsidR="002B1762">
        <w:rPr>
          <w:rFonts w:hint="cs"/>
          <w:sz w:val="28"/>
          <w:rtl/>
          <w:lang w:bidi="fa-IR"/>
        </w:rPr>
        <w:t xml:space="preserve"> که جواب </w:t>
      </w:r>
      <w:r w:rsidR="00BE2B98">
        <w:rPr>
          <w:rFonts w:hint="cs"/>
          <w:sz w:val="28"/>
          <w:rtl/>
          <w:lang w:bidi="fa-IR"/>
        </w:rPr>
        <w:t>می‌</w:t>
      </w:r>
      <w:r w:rsidR="002B1762">
        <w:rPr>
          <w:rFonts w:hint="cs"/>
          <w:sz w:val="28"/>
          <w:rtl/>
          <w:lang w:bidi="fa-IR"/>
        </w:rPr>
        <w:t>دهیم که</w:t>
      </w:r>
      <w:r>
        <w:rPr>
          <w:rFonts w:hint="cs"/>
          <w:sz w:val="28"/>
          <w:rtl/>
          <w:lang w:bidi="fa-IR"/>
        </w:rPr>
        <w:t xml:space="preserve"> اگر بگوییم که ظاهر آن قاعده سابق </w:t>
      </w:r>
      <w:r w:rsidR="002B1762" w:rsidRPr="00E64F57">
        <w:rPr>
          <w:rFonts w:hint="cs"/>
          <w:b/>
          <w:bCs/>
          <w:sz w:val="28"/>
          <w:rtl/>
          <w:lang w:bidi="fa-IR"/>
        </w:rPr>
        <w:t>«لکل واقعة حکم»</w:t>
      </w:r>
      <w:r w:rsidR="002B1762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بگیریم بله شرع هم باید اینجا حکم کند و حکم هم باید متفاوت با قبل باشد و قاعده مطابق با آن چیزی که عقل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گوید</w:t>
      </w:r>
      <w:r w:rsidR="002B1762">
        <w:rPr>
          <w:rFonts w:hint="cs"/>
          <w:sz w:val="28"/>
          <w:rtl/>
          <w:lang w:bidi="fa-IR"/>
        </w:rPr>
        <w:t xml:space="preserve"> هست</w:t>
      </w:r>
      <w:r>
        <w:rPr>
          <w:rFonts w:hint="cs"/>
          <w:sz w:val="28"/>
          <w:rtl/>
          <w:lang w:bidi="fa-IR"/>
        </w:rPr>
        <w:t xml:space="preserve"> و هماهنگ با آن فعل واجب اهم و فوری و مضیق است</w:t>
      </w:r>
      <w:r w:rsidR="002B1762">
        <w:rPr>
          <w:rFonts w:hint="cs"/>
          <w:sz w:val="28"/>
          <w:rtl/>
          <w:lang w:bidi="fa-IR"/>
        </w:rPr>
        <w:t>.</w:t>
      </w:r>
    </w:p>
    <w:p w:rsidR="00DB0F03" w:rsidRDefault="00E64F57" w:rsidP="00CB281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این </w:t>
      </w:r>
      <w:r w:rsidR="00F1056B">
        <w:rPr>
          <w:rFonts w:hint="cs"/>
          <w:sz w:val="28"/>
          <w:rtl/>
          <w:lang w:bidi="fa-IR"/>
        </w:rPr>
        <w:t>علی‌القاعده</w:t>
      </w:r>
      <w:r>
        <w:rPr>
          <w:rFonts w:hint="cs"/>
          <w:sz w:val="28"/>
          <w:rtl/>
          <w:lang w:bidi="fa-IR"/>
        </w:rPr>
        <w:t xml:space="preserve"> باید بگوییم </w:t>
      </w:r>
      <w:r w:rsidR="002B1762">
        <w:rPr>
          <w:rFonts w:hint="cs"/>
          <w:sz w:val="28"/>
          <w:rtl/>
          <w:lang w:bidi="fa-IR"/>
        </w:rPr>
        <w:t xml:space="preserve">که </w:t>
      </w:r>
      <w:r>
        <w:rPr>
          <w:rFonts w:hint="cs"/>
          <w:sz w:val="28"/>
          <w:rtl/>
          <w:lang w:bidi="fa-IR"/>
        </w:rPr>
        <w:t>حکم باشد حکم هم که هست نمی</w:t>
      </w:r>
      <w:r w:rsidR="002B1762">
        <w:rPr>
          <w:rFonts w:hint="eastAsia"/>
          <w:sz w:val="28"/>
          <w:rtl/>
          <w:lang w:bidi="fa-IR"/>
        </w:rPr>
        <w:t>‌</w:t>
      </w:r>
      <w:r w:rsidR="002B1762">
        <w:rPr>
          <w:rFonts w:hint="cs"/>
          <w:sz w:val="28"/>
          <w:rtl/>
          <w:lang w:bidi="fa-IR"/>
        </w:rPr>
        <w:t>توانیم بگوییم که حکم آن،</w:t>
      </w:r>
      <w:r>
        <w:rPr>
          <w:rFonts w:hint="cs"/>
          <w:sz w:val="28"/>
          <w:rtl/>
          <w:lang w:bidi="fa-IR"/>
        </w:rPr>
        <w:t xml:space="preserve"> همان حکم قبلی باشد باید حک</w:t>
      </w:r>
      <w:r w:rsidR="00DB5C42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 xml:space="preserve">باشد که هماهنگ با حکم قبلی باشد که عقل هم همین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گوید.</w:t>
      </w:r>
    </w:p>
    <w:p w:rsidR="00DB0F03" w:rsidRDefault="00DB0F03" w:rsidP="00564BA5">
      <w:pPr>
        <w:pStyle w:val="Heading2"/>
        <w:rPr>
          <w:rtl/>
        </w:rPr>
      </w:pPr>
      <w:bookmarkStart w:id="7" w:name="_Toc391363088"/>
      <w:r>
        <w:rPr>
          <w:rFonts w:hint="cs"/>
          <w:rtl/>
        </w:rPr>
        <w:t>قول دوم در بحث کبروی</w:t>
      </w:r>
      <w:bookmarkEnd w:id="7"/>
    </w:p>
    <w:p w:rsidR="00DB0F03" w:rsidRDefault="00E64F57" w:rsidP="00CB281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اما ممکن است کسی بگوید که نه ادله </w:t>
      </w:r>
      <w:r w:rsidR="00DB0F03" w:rsidRPr="00E64F57">
        <w:rPr>
          <w:rFonts w:hint="cs"/>
          <w:b/>
          <w:bCs/>
          <w:sz w:val="28"/>
          <w:rtl/>
          <w:lang w:bidi="fa-IR"/>
        </w:rPr>
        <w:t>«لکل واقعة حکم»</w:t>
      </w:r>
      <w:r w:rsidR="00DB0F03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و امثال </w:t>
      </w:r>
      <w:r w:rsidR="004634FD">
        <w:rPr>
          <w:rFonts w:hint="eastAsia"/>
          <w:sz w:val="28"/>
          <w:rtl/>
          <w:lang w:bidi="fa-IR"/>
        </w:rPr>
        <w:t>ا</w:t>
      </w:r>
      <w:r w:rsidR="004634FD">
        <w:rPr>
          <w:rFonts w:hint="cs"/>
          <w:sz w:val="28"/>
          <w:rtl/>
          <w:lang w:bidi="fa-IR"/>
        </w:rPr>
        <w:t>ی</w:t>
      </w:r>
      <w:r w:rsidR="004634FD">
        <w:rPr>
          <w:rFonts w:hint="eastAsia"/>
          <w:sz w:val="28"/>
          <w:rtl/>
          <w:lang w:bidi="fa-IR"/>
        </w:rPr>
        <w:t>ن‌ها</w:t>
      </w:r>
      <w:r w:rsidR="00DB0F03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از اینجا انصراف دارد</w:t>
      </w:r>
      <w:r w:rsidR="00DB0F03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</w:t>
      </w:r>
      <w:r w:rsidR="00F1056B">
        <w:rPr>
          <w:rFonts w:hint="cs"/>
          <w:sz w:val="28"/>
          <w:rtl/>
          <w:lang w:bidi="fa-IR"/>
        </w:rPr>
        <w:t>علی‌رغم</w:t>
      </w:r>
      <w:r w:rsidR="00DB5C42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اینکه ما اطلاق و شمول قاعده </w:t>
      </w:r>
      <w:r w:rsidR="00DB0F03" w:rsidRPr="00DB0F03">
        <w:rPr>
          <w:rFonts w:hint="cs"/>
          <w:b/>
          <w:bCs/>
          <w:sz w:val="28"/>
          <w:rtl/>
          <w:lang w:bidi="fa-IR"/>
        </w:rPr>
        <w:t>«</w:t>
      </w:r>
      <w:r w:rsidRPr="00DB0F03">
        <w:rPr>
          <w:rFonts w:hint="cs"/>
          <w:b/>
          <w:bCs/>
          <w:sz w:val="28"/>
          <w:rtl/>
          <w:lang w:bidi="fa-IR"/>
        </w:rPr>
        <w:t>ما من شی</w:t>
      </w:r>
      <w:r w:rsidR="00DB0F03" w:rsidRPr="00DB0F03">
        <w:rPr>
          <w:rFonts w:hint="cs"/>
          <w:b/>
          <w:bCs/>
          <w:sz w:val="28"/>
          <w:rtl/>
          <w:lang w:bidi="fa-IR"/>
        </w:rPr>
        <w:t>ء</w:t>
      </w:r>
      <w:r w:rsidRPr="00DB0F03">
        <w:rPr>
          <w:rFonts w:hint="cs"/>
          <w:b/>
          <w:bCs/>
          <w:sz w:val="28"/>
          <w:rtl/>
          <w:lang w:bidi="fa-IR"/>
        </w:rPr>
        <w:t xml:space="preserve"> الا</w:t>
      </w:r>
      <w:r w:rsidR="00DB0F03" w:rsidRPr="00DB0F03">
        <w:rPr>
          <w:rFonts w:hint="cs"/>
          <w:b/>
          <w:bCs/>
          <w:sz w:val="28"/>
          <w:rtl/>
          <w:lang w:bidi="fa-IR"/>
        </w:rPr>
        <w:t xml:space="preserve"> و</w:t>
      </w:r>
      <w:r w:rsidRPr="00DB0F03">
        <w:rPr>
          <w:rFonts w:hint="cs"/>
          <w:b/>
          <w:bCs/>
          <w:sz w:val="28"/>
          <w:rtl/>
          <w:lang w:bidi="fa-IR"/>
        </w:rPr>
        <w:t xml:space="preserve"> فیه کتاب </w:t>
      </w:r>
      <w:r w:rsidR="00DB0F03" w:rsidRPr="00DB0F03">
        <w:rPr>
          <w:rFonts w:hint="cs"/>
          <w:b/>
          <w:bCs/>
          <w:sz w:val="28"/>
          <w:rtl/>
          <w:lang w:bidi="fa-IR"/>
        </w:rPr>
        <w:t>ا</w:t>
      </w:r>
      <w:r w:rsidRPr="00DB0F03">
        <w:rPr>
          <w:rFonts w:hint="cs"/>
          <w:b/>
          <w:bCs/>
          <w:sz w:val="28"/>
          <w:rtl/>
          <w:lang w:bidi="fa-IR"/>
        </w:rPr>
        <w:t>و سنه</w:t>
      </w:r>
      <w:r w:rsidR="00DB0F03" w:rsidRPr="00DB0F03">
        <w:rPr>
          <w:rFonts w:hint="cs"/>
          <w:b/>
          <w:bCs/>
          <w:sz w:val="28"/>
          <w:rtl/>
          <w:lang w:bidi="fa-IR"/>
        </w:rPr>
        <w:t>»</w:t>
      </w:r>
      <w:r w:rsidR="00DB0F03">
        <w:rPr>
          <w:rFonts w:hint="cs"/>
          <w:sz w:val="28"/>
          <w:rtl/>
          <w:lang w:bidi="fa-IR"/>
        </w:rPr>
        <w:t xml:space="preserve"> را پذیرفتیم،</w:t>
      </w:r>
      <w:r>
        <w:rPr>
          <w:rFonts w:hint="cs"/>
          <w:sz w:val="28"/>
          <w:rtl/>
          <w:lang w:bidi="fa-IR"/>
        </w:rPr>
        <w:t xml:space="preserve"> گفتیم باید بگوییم انصراف دارد از آنجاهایی که عقل آمده تعیین تکلیف کرده و تکلیف شرعی هیچ </w:t>
      </w:r>
      <w:r w:rsidR="00F1056B">
        <w:rPr>
          <w:rFonts w:hint="cs"/>
          <w:sz w:val="28"/>
          <w:rtl/>
          <w:lang w:bidi="fa-IR"/>
        </w:rPr>
        <w:t>ثمره‌ای</w:t>
      </w:r>
      <w:r>
        <w:rPr>
          <w:rFonts w:hint="cs"/>
          <w:sz w:val="28"/>
          <w:rtl/>
          <w:lang w:bidi="fa-IR"/>
        </w:rPr>
        <w:t xml:space="preserve"> بر آن مترتب نیست</w:t>
      </w:r>
      <w:r w:rsidR="00DB0F03">
        <w:rPr>
          <w:rFonts w:hint="cs"/>
          <w:sz w:val="28"/>
          <w:rtl/>
          <w:lang w:bidi="fa-IR"/>
        </w:rPr>
        <w:t xml:space="preserve"> یعنی</w:t>
      </w:r>
      <w:r>
        <w:rPr>
          <w:rFonts w:hint="cs"/>
          <w:sz w:val="28"/>
          <w:rtl/>
          <w:lang w:bidi="fa-IR"/>
        </w:rPr>
        <w:t xml:space="preserve"> از باب انصراف یا مثلا</w:t>
      </w:r>
      <w:r w:rsidR="00DB0F03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لغویت</w:t>
      </w:r>
      <w:r w:rsidR="00DB0F03">
        <w:rPr>
          <w:rFonts w:hint="cs"/>
          <w:sz w:val="28"/>
          <w:rtl/>
          <w:lang w:bidi="fa-IR"/>
        </w:rPr>
        <w:t xml:space="preserve"> است.</w:t>
      </w:r>
      <w:r>
        <w:rPr>
          <w:rFonts w:hint="cs"/>
          <w:sz w:val="28"/>
          <w:rtl/>
          <w:lang w:bidi="fa-IR"/>
        </w:rPr>
        <w:t xml:space="preserve"> به یکی از این دو وجه بگوییم شارع ا</w:t>
      </w:r>
      <w:r w:rsidR="00DB0F03">
        <w:rPr>
          <w:rFonts w:hint="cs"/>
          <w:sz w:val="28"/>
          <w:rtl/>
          <w:lang w:bidi="fa-IR"/>
        </w:rPr>
        <w:t>ینجا حکم نداده است البته عقل می</w:t>
      </w:r>
      <w:r w:rsidR="00DB0F03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 xml:space="preserve">فهمد که باید </w:t>
      </w:r>
      <w:r w:rsidR="004634FD">
        <w:rPr>
          <w:rFonts w:hint="eastAsia"/>
          <w:sz w:val="28"/>
          <w:rtl/>
          <w:lang w:bidi="fa-IR"/>
        </w:rPr>
        <w:t>ا</w:t>
      </w:r>
      <w:r w:rsidR="004634FD">
        <w:rPr>
          <w:rFonts w:hint="cs"/>
          <w:sz w:val="28"/>
          <w:rtl/>
          <w:lang w:bidi="fa-IR"/>
        </w:rPr>
        <w:t>ی</w:t>
      </w:r>
      <w:r w:rsidR="004634FD">
        <w:rPr>
          <w:rFonts w:hint="eastAsia"/>
          <w:sz w:val="28"/>
          <w:rtl/>
          <w:lang w:bidi="fa-IR"/>
        </w:rPr>
        <w:t>ن‌ها</w:t>
      </w:r>
      <w:r>
        <w:rPr>
          <w:rFonts w:hint="cs"/>
          <w:sz w:val="28"/>
          <w:rtl/>
          <w:lang w:bidi="fa-IR"/>
        </w:rPr>
        <w:t xml:space="preserve"> را ترک کند و ازاله را انجام دهد ولی نه حکم شرعی اینجا نیست این ممکن است کسی بگوید</w:t>
      </w:r>
      <w:r w:rsidR="00DB0F03">
        <w:rPr>
          <w:rFonts w:hint="cs"/>
          <w:sz w:val="28"/>
          <w:rtl/>
          <w:lang w:bidi="fa-IR"/>
        </w:rPr>
        <w:t>.</w:t>
      </w:r>
    </w:p>
    <w:p w:rsidR="00DB0F03" w:rsidRDefault="00DB0F03" w:rsidP="00564BA5">
      <w:pPr>
        <w:pStyle w:val="Heading3"/>
        <w:rPr>
          <w:rtl/>
        </w:rPr>
      </w:pPr>
      <w:bookmarkStart w:id="8" w:name="_Toc391363089"/>
      <w:r>
        <w:rPr>
          <w:rFonts w:hint="cs"/>
          <w:rtl/>
        </w:rPr>
        <w:t>مناقشه در قول دوم</w:t>
      </w:r>
      <w:bookmarkEnd w:id="8"/>
    </w:p>
    <w:p w:rsidR="00E64F57" w:rsidRDefault="00E64F57" w:rsidP="00CB281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لغویت که یک وجه است</w:t>
      </w:r>
      <w:r w:rsidR="00DB0F03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خیلی </w:t>
      </w:r>
      <w:r w:rsidR="003D4BD3">
        <w:rPr>
          <w:rFonts w:hint="cs"/>
          <w:sz w:val="28"/>
          <w:rtl/>
          <w:lang w:bidi="fa-IR"/>
        </w:rPr>
        <w:t>موردقبول</w:t>
      </w:r>
      <w:r>
        <w:rPr>
          <w:rFonts w:hint="cs"/>
          <w:sz w:val="28"/>
          <w:rtl/>
          <w:lang w:bidi="fa-IR"/>
        </w:rPr>
        <w:t xml:space="preserve"> نیست برای اینکه اگر شارع اینجا حک</w:t>
      </w:r>
      <w:r w:rsidR="00BE2B98">
        <w:rPr>
          <w:rFonts w:hint="cs"/>
          <w:sz w:val="28"/>
          <w:rtl/>
          <w:lang w:bidi="fa-IR"/>
        </w:rPr>
        <w:t>می‌</w:t>
      </w:r>
      <w:r w:rsidR="00F1056B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داشته باشد </w:t>
      </w:r>
      <w:r w:rsidR="00DB0F03">
        <w:rPr>
          <w:rFonts w:hint="cs"/>
          <w:sz w:val="28"/>
          <w:rtl/>
          <w:lang w:bidi="fa-IR"/>
        </w:rPr>
        <w:t>زمینه</w:t>
      </w:r>
      <w:r>
        <w:rPr>
          <w:rFonts w:hint="cs"/>
          <w:sz w:val="28"/>
          <w:rtl/>
          <w:lang w:bidi="fa-IR"/>
        </w:rPr>
        <w:t xml:space="preserve"> ثواب و عقاب درست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کند و لذا لغو </w:t>
      </w:r>
      <w:r w:rsidR="00DB0F03">
        <w:rPr>
          <w:rFonts w:hint="cs"/>
          <w:sz w:val="28"/>
          <w:rtl/>
          <w:lang w:bidi="fa-IR"/>
        </w:rPr>
        <w:t xml:space="preserve">محض </w:t>
      </w:r>
      <w:r>
        <w:rPr>
          <w:rFonts w:hint="cs"/>
          <w:sz w:val="28"/>
          <w:rtl/>
          <w:lang w:bidi="fa-IR"/>
        </w:rPr>
        <w:t xml:space="preserve">نیست </w:t>
      </w:r>
      <w:r w:rsidR="00DB0F03">
        <w:rPr>
          <w:rFonts w:hint="cs"/>
          <w:sz w:val="28"/>
          <w:rtl/>
          <w:lang w:bidi="fa-IR"/>
        </w:rPr>
        <w:t xml:space="preserve">و </w:t>
      </w:r>
      <w:r>
        <w:rPr>
          <w:rFonts w:hint="cs"/>
          <w:sz w:val="28"/>
          <w:rtl/>
          <w:lang w:bidi="fa-IR"/>
        </w:rPr>
        <w:t>می</w:t>
      </w:r>
      <w:r w:rsidR="00DB0F03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>تواند یک اثری بر آن مترتب شود این وجه اول است که گفتیم اینجا تام نیست.</w:t>
      </w:r>
    </w:p>
    <w:p w:rsidR="003E626D" w:rsidRDefault="00E64F57" w:rsidP="009C5DE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lastRenderedPageBreak/>
        <w:t xml:space="preserve">اما وجه دوم انصراف است </w:t>
      </w:r>
      <w:r w:rsidR="00DB0F03">
        <w:rPr>
          <w:rFonts w:hint="cs"/>
          <w:sz w:val="28"/>
          <w:rtl/>
          <w:lang w:bidi="fa-IR"/>
        </w:rPr>
        <w:t>که</w:t>
      </w:r>
      <w:r>
        <w:rPr>
          <w:rFonts w:hint="cs"/>
          <w:sz w:val="28"/>
          <w:rtl/>
          <w:lang w:bidi="fa-IR"/>
        </w:rPr>
        <w:t xml:space="preserve"> ما این انصراف را در اینجا </w:t>
      </w:r>
      <w:r w:rsidR="00F1056B">
        <w:rPr>
          <w:rFonts w:hint="cs"/>
          <w:sz w:val="28"/>
          <w:rtl/>
          <w:lang w:bidi="fa-IR"/>
        </w:rPr>
        <w:t>قوی‌تر</w:t>
      </w:r>
      <w:r>
        <w:rPr>
          <w:rFonts w:hint="cs"/>
          <w:sz w:val="28"/>
          <w:rtl/>
          <w:lang w:bidi="fa-IR"/>
        </w:rPr>
        <w:t xml:space="preserve">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دانیم</w:t>
      </w:r>
      <w:r w:rsidR="009C5DE5">
        <w:rPr>
          <w:rFonts w:hint="cs"/>
          <w:sz w:val="28"/>
          <w:rtl/>
          <w:lang w:bidi="fa-IR"/>
        </w:rPr>
        <w:t xml:space="preserve"> و</w:t>
      </w:r>
      <w:r>
        <w:rPr>
          <w:rFonts w:hint="cs"/>
          <w:sz w:val="28"/>
          <w:rtl/>
          <w:lang w:bidi="fa-IR"/>
        </w:rPr>
        <w:t xml:space="preserve">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گوییم </w:t>
      </w:r>
      <w:r w:rsidR="00DB0F03" w:rsidRPr="00DB0F03">
        <w:rPr>
          <w:rFonts w:hint="cs"/>
          <w:b/>
          <w:bCs/>
          <w:sz w:val="28"/>
          <w:rtl/>
          <w:lang w:bidi="fa-IR"/>
        </w:rPr>
        <w:t>«ما من شیء الا و فیه کتاب او سنه»</w:t>
      </w:r>
      <w:r w:rsidR="00DB0F03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عقل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گوید وقتی که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خواهی ازاله انجام دهی باید </w:t>
      </w:r>
      <w:r w:rsidR="004634FD">
        <w:rPr>
          <w:rFonts w:hint="eastAsia"/>
          <w:sz w:val="28"/>
          <w:rtl/>
          <w:lang w:bidi="fa-IR"/>
        </w:rPr>
        <w:t>ا</w:t>
      </w:r>
      <w:r w:rsidR="004634FD">
        <w:rPr>
          <w:rFonts w:hint="cs"/>
          <w:sz w:val="28"/>
          <w:rtl/>
          <w:lang w:bidi="fa-IR"/>
        </w:rPr>
        <w:t>ی</w:t>
      </w:r>
      <w:r w:rsidR="004634FD">
        <w:rPr>
          <w:rFonts w:hint="eastAsia"/>
          <w:sz w:val="28"/>
          <w:rtl/>
          <w:lang w:bidi="fa-IR"/>
        </w:rPr>
        <w:t>ن‌ها</w:t>
      </w:r>
      <w:r>
        <w:rPr>
          <w:rFonts w:hint="cs"/>
          <w:sz w:val="28"/>
          <w:rtl/>
          <w:lang w:bidi="fa-IR"/>
        </w:rPr>
        <w:t xml:space="preserve"> را ترک کنی</w:t>
      </w:r>
      <w:r w:rsidR="006C54CB">
        <w:rPr>
          <w:rFonts w:hint="cs"/>
          <w:sz w:val="28"/>
          <w:rtl/>
          <w:lang w:bidi="fa-IR"/>
        </w:rPr>
        <w:t xml:space="preserve"> و</w:t>
      </w:r>
      <w:r>
        <w:rPr>
          <w:rFonts w:hint="cs"/>
          <w:sz w:val="28"/>
          <w:rtl/>
          <w:lang w:bidi="fa-IR"/>
        </w:rPr>
        <w:t xml:space="preserve"> عقل </w:t>
      </w:r>
      <w:r w:rsidR="004634FD">
        <w:rPr>
          <w:rFonts w:hint="eastAsia"/>
          <w:sz w:val="28"/>
          <w:rtl/>
          <w:lang w:bidi="fa-IR"/>
        </w:rPr>
        <w:t>ا</w:t>
      </w:r>
      <w:r w:rsidR="004634FD">
        <w:rPr>
          <w:rFonts w:hint="cs"/>
          <w:sz w:val="28"/>
          <w:rtl/>
          <w:lang w:bidi="fa-IR"/>
        </w:rPr>
        <w:t>ی</w:t>
      </w:r>
      <w:r w:rsidR="004634FD">
        <w:rPr>
          <w:rFonts w:hint="eastAsia"/>
          <w:sz w:val="28"/>
          <w:rtl/>
          <w:lang w:bidi="fa-IR"/>
        </w:rPr>
        <w:t>ن‌ها</w:t>
      </w:r>
      <w:r>
        <w:rPr>
          <w:rFonts w:hint="cs"/>
          <w:sz w:val="28"/>
          <w:rtl/>
          <w:lang w:bidi="fa-IR"/>
        </w:rPr>
        <w:t xml:space="preserve"> را می</w:t>
      </w:r>
      <w:r w:rsidR="006C54CB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>فهمد و ثمره خیلی مه</w:t>
      </w:r>
      <w:r w:rsidR="00DB5C42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>هم از نظر شرعی بر این مترتب نمی</w:t>
      </w:r>
      <w:r w:rsidR="006C54CB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>شود</w:t>
      </w:r>
      <w:r w:rsidR="006C54CB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بعید نیست که بگوییم ادله مطلقا</w:t>
      </w:r>
      <w:r w:rsidR="006C54CB">
        <w:rPr>
          <w:rFonts w:hint="cs"/>
          <w:sz w:val="28"/>
          <w:rtl/>
          <w:lang w:bidi="fa-IR"/>
        </w:rPr>
        <w:t>ً</w:t>
      </w:r>
      <w:r>
        <w:rPr>
          <w:rFonts w:hint="cs"/>
          <w:sz w:val="28"/>
          <w:rtl/>
          <w:lang w:bidi="fa-IR"/>
        </w:rPr>
        <w:t xml:space="preserve"> در این انصراف دارد </w:t>
      </w:r>
      <w:r w:rsidR="006C54CB">
        <w:rPr>
          <w:rFonts w:hint="cs"/>
          <w:sz w:val="28"/>
          <w:rtl/>
          <w:lang w:bidi="fa-IR"/>
        </w:rPr>
        <w:t xml:space="preserve">و </w:t>
      </w:r>
      <w:r>
        <w:rPr>
          <w:rFonts w:hint="cs"/>
          <w:sz w:val="28"/>
          <w:rtl/>
          <w:lang w:bidi="fa-IR"/>
        </w:rPr>
        <w:t>عقل می</w:t>
      </w:r>
      <w:r w:rsidR="006C54CB">
        <w:rPr>
          <w:rFonts w:hint="eastAsia"/>
          <w:sz w:val="28"/>
          <w:rtl/>
          <w:lang w:bidi="fa-IR"/>
        </w:rPr>
        <w:t>‌</w:t>
      </w:r>
      <w:r w:rsidR="003B01A0">
        <w:rPr>
          <w:rFonts w:hint="cs"/>
          <w:sz w:val="28"/>
          <w:rtl/>
          <w:lang w:bidi="fa-IR"/>
        </w:rPr>
        <w:t>فهمد که با مضاد</w:t>
      </w:r>
      <w:r>
        <w:rPr>
          <w:rFonts w:hint="cs"/>
          <w:sz w:val="28"/>
          <w:rtl/>
          <w:lang w:bidi="fa-IR"/>
        </w:rPr>
        <w:t>های با</w:t>
      </w:r>
      <w:r w:rsidR="009C5DE5">
        <w:rPr>
          <w:rFonts w:hint="cs"/>
          <w:sz w:val="28"/>
          <w:rtl/>
          <w:lang w:bidi="fa-IR"/>
        </w:rPr>
        <w:t>ب</w:t>
      </w:r>
      <w:r>
        <w:rPr>
          <w:rFonts w:hint="cs"/>
          <w:sz w:val="28"/>
          <w:rtl/>
          <w:lang w:bidi="fa-IR"/>
        </w:rPr>
        <w:t xml:space="preserve"> تکلیف اولی و اهم واجب</w:t>
      </w:r>
      <w:r w:rsidR="006C54CB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این را باید ترک کرد</w:t>
      </w:r>
      <w:r w:rsidR="00CB2815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</w:t>
      </w:r>
    </w:p>
    <w:p w:rsidR="00E820E3" w:rsidRDefault="00E64F57" w:rsidP="009C5DE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در مقدمه چون </w:t>
      </w:r>
      <w:r w:rsidR="00102F6C">
        <w:rPr>
          <w:rFonts w:hint="cs"/>
          <w:sz w:val="28"/>
          <w:rtl/>
          <w:lang w:bidi="fa-IR"/>
        </w:rPr>
        <w:t>ادله‌ای</w:t>
      </w:r>
      <w:r>
        <w:rPr>
          <w:rFonts w:hint="cs"/>
          <w:sz w:val="28"/>
          <w:rtl/>
          <w:lang w:bidi="fa-IR"/>
        </w:rPr>
        <w:t xml:space="preserve"> داشتیم که خود دلیل</w:t>
      </w:r>
      <w:r w:rsidR="00CB2815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امر کرده بود به مقدمات </w:t>
      </w:r>
      <w:r w:rsidR="00CB2815">
        <w:rPr>
          <w:rFonts w:hint="cs"/>
          <w:sz w:val="28"/>
          <w:rtl/>
          <w:lang w:bidi="fa-IR"/>
        </w:rPr>
        <w:t xml:space="preserve">که </w:t>
      </w:r>
      <w:r>
        <w:rPr>
          <w:rFonts w:hint="cs"/>
          <w:sz w:val="28"/>
          <w:rtl/>
          <w:lang w:bidi="fa-IR"/>
        </w:rPr>
        <w:t>وجهی ندارد که این امر را بگوییم ارشادی است بلکه اصل مولویت است ولی در این ملازمات</w:t>
      </w:r>
      <w:r w:rsidR="003E626D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امر</w:t>
      </w:r>
      <w:r w:rsidR="00102F6C">
        <w:rPr>
          <w:rFonts w:hint="cs"/>
          <w:sz w:val="28"/>
          <w:rtl/>
          <w:lang w:bidi="fa-IR"/>
        </w:rPr>
        <w:t xml:space="preserve"> به ترک چیزی نداریم که این مضاد</w:t>
      </w:r>
      <w:r>
        <w:rPr>
          <w:rFonts w:hint="cs"/>
          <w:sz w:val="28"/>
          <w:rtl/>
          <w:lang w:bidi="fa-IR"/>
        </w:rPr>
        <w:t>های با احکام اسلا</w:t>
      </w:r>
      <w:r w:rsidR="00DB5C42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>فوری مضیق و غیر موسع</w:t>
      </w:r>
      <w:r w:rsidR="003E626D">
        <w:rPr>
          <w:rFonts w:hint="cs"/>
          <w:sz w:val="28"/>
          <w:rtl/>
          <w:lang w:bidi="fa-IR"/>
        </w:rPr>
        <w:t xml:space="preserve"> باید ترک شود.</w:t>
      </w:r>
      <w:r>
        <w:rPr>
          <w:rFonts w:hint="cs"/>
          <w:sz w:val="28"/>
          <w:rtl/>
          <w:lang w:bidi="fa-IR"/>
        </w:rPr>
        <w:t xml:space="preserve"> </w:t>
      </w:r>
      <w:r w:rsidR="003E626D">
        <w:rPr>
          <w:rFonts w:hint="cs"/>
          <w:sz w:val="28"/>
          <w:rtl/>
          <w:lang w:bidi="fa-IR"/>
        </w:rPr>
        <w:t xml:space="preserve">اینکه بگوییم </w:t>
      </w:r>
      <w:r>
        <w:rPr>
          <w:rFonts w:hint="cs"/>
          <w:sz w:val="28"/>
          <w:rtl/>
          <w:lang w:bidi="fa-IR"/>
        </w:rPr>
        <w:t>قاعده در اینجا</w:t>
      </w:r>
      <w:r w:rsidR="003E626D">
        <w:rPr>
          <w:rFonts w:hint="cs"/>
          <w:sz w:val="28"/>
          <w:rtl/>
          <w:lang w:bidi="fa-IR"/>
        </w:rPr>
        <w:t xml:space="preserve"> می‌گوید، </w:t>
      </w:r>
      <w:r>
        <w:rPr>
          <w:rFonts w:hint="cs"/>
          <w:sz w:val="28"/>
          <w:rtl/>
          <w:lang w:bidi="fa-IR"/>
        </w:rPr>
        <w:t>که امری هست</w:t>
      </w:r>
      <w:r w:rsidR="003E626D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به نظر می</w:t>
      </w:r>
      <w:r w:rsidR="003E626D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>آید این ضرورتی ندارد و ادله از این منصرف است</w:t>
      </w:r>
      <w:r w:rsidR="003E626D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یعنی در جایی که عقل</w:t>
      </w:r>
      <w:r w:rsidR="003E626D">
        <w:rPr>
          <w:rFonts w:hint="cs"/>
          <w:sz w:val="28"/>
          <w:rtl/>
          <w:lang w:bidi="fa-IR"/>
        </w:rPr>
        <w:t xml:space="preserve"> تعیین تکلیف کرده ثمره مه</w:t>
      </w:r>
      <w:r w:rsidR="00DB5C42">
        <w:rPr>
          <w:rFonts w:hint="cs"/>
          <w:sz w:val="28"/>
          <w:rtl/>
          <w:lang w:bidi="fa-IR"/>
        </w:rPr>
        <w:t xml:space="preserve">می </w:t>
      </w:r>
      <w:r w:rsidR="003E626D">
        <w:rPr>
          <w:rFonts w:hint="cs"/>
          <w:sz w:val="28"/>
          <w:rtl/>
          <w:lang w:bidi="fa-IR"/>
        </w:rPr>
        <w:t>بر آ</w:t>
      </w:r>
      <w:r>
        <w:rPr>
          <w:rFonts w:hint="cs"/>
          <w:sz w:val="28"/>
          <w:rtl/>
          <w:lang w:bidi="fa-IR"/>
        </w:rPr>
        <w:t>ن مترتب نیست که شرع بخواهد حک</w:t>
      </w:r>
      <w:r w:rsidR="00DB5C42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>دهد اینجا ممکن است بگوییم</w:t>
      </w:r>
      <w:r w:rsidR="009C5DE5" w:rsidRPr="009C5DE5">
        <w:rPr>
          <w:rFonts w:hint="cs"/>
          <w:sz w:val="28"/>
          <w:rtl/>
          <w:lang w:bidi="fa-IR"/>
        </w:rPr>
        <w:t xml:space="preserve"> </w:t>
      </w:r>
      <w:r w:rsidR="009C5DE5">
        <w:rPr>
          <w:rFonts w:hint="cs"/>
          <w:sz w:val="28"/>
          <w:rtl/>
          <w:lang w:bidi="fa-IR"/>
        </w:rPr>
        <w:t>از حیث عنوان ثانوی،</w:t>
      </w:r>
      <w:r>
        <w:rPr>
          <w:rFonts w:hint="cs"/>
          <w:sz w:val="28"/>
          <w:rtl/>
          <w:lang w:bidi="fa-IR"/>
        </w:rPr>
        <w:t xml:space="preserve"> ادله انصراف دارد </w:t>
      </w:r>
      <w:r w:rsidR="003E626D">
        <w:rPr>
          <w:rFonts w:hint="cs"/>
          <w:sz w:val="28"/>
          <w:rtl/>
          <w:lang w:bidi="fa-IR"/>
        </w:rPr>
        <w:t>اما</w:t>
      </w:r>
      <w:r>
        <w:rPr>
          <w:rFonts w:hint="cs"/>
          <w:sz w:val="28"/>
          <w:rtl/>
          <w:lang w:bidi="fa-IR"/>
        </w:rPr>
        <w:t xml:space="preserve"> از حیث اولی که همان اباحه است </w:t>
      </w:r>
      <w:r w:rsidR="003E626D">
        <w:rPr>
          <w:rFonts w:hint="cs"/>
          <w:sz w:val="28"/>
          <w:rtl/>
          <w:lang w:bidi="fa-IR"/>
        </w:rPr>
        <w:t xml:space="preserve">و </w:t>
      </w:r>
      <w:r>
        <w:rPr>
          <w:rFonts w:hint="cs"/>
          <w:sz w:val="28"/>
          <w:rtl/>
          <w:lang w:bidi="fa-IR"/>
        </w:rPr>
        <w:t>از حیث عنوان ثانوی عقل می</w:t>
      </w:r>
      <w:r w:rsidR="003E626D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>گوید که باید ترک کند</w:t>
      </w:r>
      <w:r w:rsidR="009C5DE5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چون این با آن ملازم است ولی اینکه بگوییم یک مصلحت شرعی در این پیدا شده و فرمان شرعی به این تعلق گرفت</w:t>
      </w:r>
      <w:r w:rsidR="003E626D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این نه نیازی به این نیست البته لغو نیست </w:t>
      </w:r>
      <w:r w:rsidR="003E626D">
        <w:rPr>
          <w:rFonts w:hint="cs"/>
          <w:sz w:val="28"/>
          <w:rtl/>
          <w:lang w:bidi="fa-IR"/>
        </w:rPr>
        <w:t>چون</w:t>
      </w:r>
      <w:r>
        <w:rPr>
          <w:rFonts w:hint="cs"/>
          <w:sz w:val="28"/>
          <w:rtl/>
          <w:lang w:bidi="fa-IR"/>
        </w:rPr>
        <w:t xml:space="preserve"> یک </w:t>
      </w:r>
      <w:r w:rsidR="00F1056B">
        <w:rPr>
          <w:rFonts w:hint="cs"/>
          <w:sz w:val="28"/>
          <w:rtl/>
          <w:lang w:bidi="fa-IR"/>
        </w:rPr>
        <w:t>ثمره‌ای</w:t>
      </w:r>
      <w:r>
        <w:rPr>
          <w:rFonts w:hint="cs"/>
          <w:sz w:val="28"/>
          <w:rtl/>
          <w:lang w:bidi="fa-IR"/>
        </w:rPr>
        <w:t xml:space="preserve"> می</w:t>
      </w:r>
      <w:r w:rsidR="003E626D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 xml:space="preserve">توان برای آن پیدا کرد ولی چون ما امر شرعی نداریم </w:t>
      </w:r>
      <w:r w:rsidR="003E626D">
        <w:rPr>
          <w:rFonts w:hint="cs"/>
          <w:sz w:val="28"/>
          <w:rtl/>
          <w:lang w:bidi="fa-IR"/>
        </w:rPr>
        <w:t>و می‌خواهیم</w:t>
      </w:r>
      <w:r>
        <w:rPr>
          <w:rFonts w:hint="cs"/>
          <w:sz w:val="28"/>
          <w:rtl/>
          <w:lang w:bidi="fa-IR"/>
        </w:rPr>
        <w:t xml:space="preserve"> با این قاعده امر کشف کنیم</w:t>
      </w:r>
      <w:r w:rsidR="003E626D">
        <w:rPr>
          <w:rFonts w:hint="cs"/>
          <w:sz w:val="28"/>
          <w:rtl/>
          <w:lang w:bidi="fa-IR"/>
        </w:rPr>
        <w:t xml:space="preserve"> که</w:t>
      </w:r>
      <w:r>
        <w:rPr>
          <w:rFonts w:hint="cs"/>
          <w:sz w:val="28"/>
          <w:rtl/>
          <w:lang w:bidi="fa-IR"/>
        </w:rPr>
        <w:t xml:space="preserve"> می</w:t>
      </w:r>
      <w:r w:rsidR="003E626D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 xml:space="preserve">گوییم </w:t>
      </w:r>
      <w:r w:rsidR="009C5DE5">
        <w:rPr>
          <w:rFonts w:hint="cs"/>
          <w:sz w:val="28"/>
          <w:rtl/>
          <w:lang w:bidi="fa-IR"/>
        </w:rPr>
        <w:t xml:space="preserve">با </w:t>
      </w:r>
      <w:r>
        <w:rPr>
          <w:rFonts w:hint="cs"/>
          <w:sz w:val="28"/>
          <w:rtl/>
          <w:lang w:bidi="fa-IR"/>
        </w:rPr>
        <w:t>این قاعده</w:t>
      </w:r>
      <w:r w:rsidR="009C5DE5">
        <w:rPr>
          <w:rFonts w:hint="cs"/>
          <w:sz w:val="28"/>
          <w:rtl/>
          <w:lang w:bidi="fa-IR"/>
        </w:rPr>
        <w:t>،</w:t>
      </w:r>
      <w:r w:rsidR="003E626D" w:rsidRPr="003E626D">
        <w:rPr>
          <w:rFonts w:hint="cs"/>
          <w:sz w:val="28"/>
          <w:rtl/>
          <w:lang w:bidi="fa-IR"/>
        </w:rPr>
        <w:t xml:space="preserve"> </w:t>
      </w:r>
      <w:r w:rsidR="003E626D">
        <w:rPr>
          <w:rFonts w:hint="cs"/>
          <w:sz w:val="28"/>
          <w:rtl/>
          <w:lang w:bidi="fa-IR"/>
        </w:rPr>
        <w:t>از اینجا</w:t>
      </w:r>
      <w:r>
        <w:rPr>
          <w:rFonts w:hint="cs"/>
          <w:sz w:val="28"/>
          <w:rtl/>
          <w:lang w:bidi="fa-IR"/>
        </w:rPr>
        <w:t xml:space="preserve"> انصراف دارد و بعید است که این مورد را بگیرد بر خل</w:t>
      </w:r>
      <w:r w:rsidR="003E626D">
        <w:rPr>
          <w:rFonts w:hint="cs"/>
          <w:sz w:val="28"/>
          <w:rtl/>
          <w:lang w:bidi="fa-IR"/>
        </w:rPr>
        <w:t>اف باب مقدمه</w:t>
      </w:r>
      <w:r w:rsidR="00E820E3">
        <w:rPr>
          <w:rFonts w:hint="cs"/>
          <w:sz w:val="28"/>
          <w:rtl/>
          <w:lang w:bidi="fa-IR"/>
        </w:rPr>
        <w:t xml:space="preserve"> که البته</w:t>
      </w:r>
      <w:r w:rsidR="003E626D">
        <w:rPr>
          <w:rFonts w:hint="cs"/>
          <w:sz w:val="28"/>
          <w:rtl/>
          <w:lang w:bidi="fa-IR"/>
        </w:rPr>
        <w:t xml:space="preserve"> در مقدمه هم اگر می</w:t>
      </w:r>
      <w:r w:rsidR="003E626D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>خواستیم از کنار این قاعده</w:t>
      </w:r>
      <w:r w:rsidR="00E820E3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امر را استکشاف کنیم </w:t>
      </w:r>
      <w:r w:rsidR="003E626D">
        <w:rPr>
          <w:rFonts w:hint="cs"/>
          <w:sz w:val="28"/>
          <w:rtl/>
          <w:lang w:bidi="fa-IR"/>
        </w:rPr>
        <w:t>آ</w:t>
      </w:r>
      <w:r>
        <w:rPr>
          <w:rFonts w:hint="cs"/>
          <w:sz w:val="28"/>
          <w:rtl/>
          <w:lang w:bidi="fa-IR"/>
        </w:rPr>
        <w:t>ن را هم نمی</w:t>
      </w:r>
      <w:r w:rsidR="003E626D">
        <w:rPr>
          <w:rFonts w:hint="eastAsia"/>
          <w:sz w:val="28"/>
          <w:rtl/>
          <w:lang w:bidi="fa-IR"/>
        </w:rPr>
        <w:t>‌</w:t>
      </w:r>
      <w:r>
        <w:rPr>
          <w:rFonts w:hint="cs"/>
          <w:sz w:val="28"/>
          <w:rtl/>
          <w:lang w:bidi="fa-IR"/>
        </w:rPr>
        <w:t>پذیرفتیم</w:t>
      </w:r>
      <w:r w:rsidR="003E626D">
        <w:rPr>
          <w:rFonts w:hint="cs"/>
          <w:sz w:val="28"/>
          <w:rtl/>
          <w:lang w:bidi="fa-IR"/>
        </w:rPr>
        <w:t xml:space="preserve"> و</w:t>
      </w:r>
      <w:r>
        <w:rPr>
          <w:rFonts w:hint="cs"/>
          <w:sz w:val="28"/>
          <w:rtl/>
          <w:lang w:bidi="fa-IR"/>
        </w:rPr>
        <w:t xml:space="preserve"> می</w:t>
      </w:r>
      <w:r w:rsidR="003E626D">
        <w:rPr>
          <w:rFonts w:hint="eastAsia"/>
          <w:sz w:val="28"/>
          <w:rtl/>
          <w:lang w:bidi="fa-IR"/>
        </w:rPr>
        <w:t>‌</w:t>
      </w:r>
      <w:r w:rsidR="003E626D">
        <w:rPr>
          <w:rFonts w:hint="cs"/>
          <w:sz w:val="28"/>
          <w:rtl/>
          <w:lang w:bidi="fa-IR"/>
        </w:rPr>
        <w:t>گفتیم دلیل از آن انصراف دارد</w:t>
      </w:r>
      <w:r w:rsidR="00E820E3">
        <w:rPr>
          <w:rFonts w:hint="cs"/>
          <w:sz w:val="28"/>
          <w:rtl/>
          <w:lang w:bidi="fa-IR"/>
        </w:rPr>
        <w:t xml:space="preserve"> البته</w:t>
      </w:r>
      <w:r w:rsidR="003E626D">
        <w:rPr>
          <w:rFonts w:hint="cs"/>
          <w:sz w:val="28"/>
          <w:rtl/>
          <w:lang w:bidi="fa-IR"/>
        </w:rPr>
        <w:t xml:space="preserve"> آ</w:t>
      </w:r>
      <w:r>
        <w:rPr>
          <w:rFonts w:hint="cs"/>
          <w:sz w:val="28"/>
          <w:rtl/>
          <w:lang w:bidi="fa-IR"/>
        </w:rPr>
        <w:t>نجایی که تکلیف معلوم است و مولا حرف</w:t>
      </w:r>
      <w:r w:rsidR="00E820E3">
        <w:rPr>
          <w:rFonts w:hint="cs"/>
          <w:sz w:val="28"/>
          <w:rtl/>
          <w:lang w:bidi="fa-IR"/>
        </w:rPr>
        <w:t>ش را زده این در امتداد آ</w:t>
      </w:r>
      <w:r>
        <w:rPr>
          <w:rFonts w:hint="cs"/>
          <w:sz w:val="28"/>
          <w:rtl/>
          <w:lang w:bidi="fa-IR"/>
        </w:rPr>
        <w:t>ن</w:t>
      </w:r>
      <w:r w:rsidR="009C5DE5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معلوم است که باید انجام دهد</w:t>
      </w:r>
      <w:r w:rsidR="00E820E3">
        <w:rPr>
          <w:rFonts w:hint="cs"/>
          <w:sz w:val="28"/>
          <w:rtl/>
          <w:lang w:bidi="fa-IR"/>
        </w:rPr>
        <w:t xml:space="preserve"> و</w:t>
      </w:r>
      <w:r>
        <w:rPr>
          <w:rFonts w:hint="cs"/>
          <w:sz w:val="28"/>
          <w:rtl/>
          <w:lang w:bidi="fa-IR"/>
        </w:rPr>
        <w:t xml:space="preserve"> ثمره مه</w:t>
      </w:r>
      <w:r w:rsidR="00DB5C42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 xml:space="preserve">هم ندارد </w:t>
      </w:r>
      <w:r w:rsidR="00E820E3">
        <w:rPr>
          <w:rFonts w:hint="cs"/>
          <w:sz w:val="28"/>
          <w:rtl/>
          <w:lang w:bidi="fa-IR"/>
        </w:rPr>
        <w:t xml:space="preserve">و </w:t>
      </w:r>
      <w:r>
        <w:rPr>
          <w:rFonts w:hint="cs"/>
          <w:sz w:val="28"/>
          <w:rtl/>
          <w:lang w:bidi="fa-IR"/>
        </w:rPr>
        <w:t>این ادله از این منصرف است</w:t>
      </w:r>
      <w:r w:rsidR="00E820E3">
        <w:rPr>
          <w:rFonts w:hint="cs"/>
          <w:sz w:val="28"/>
          <w:rtl/>
          <w:lang w:bidi="fa-IR"/>
        </w:rPr>
        <w:t>.</w:t>
      </w:r>
    </w:p>
    <w:p w:rsidR="00E64F57" w:rsidRDefault="00E64F57" w:rsidP="00BC69A8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آن </w:t>
      </w:r>
      <w:r w:rsidR="009C5DE5" w:rsidRPr="00DB0F03">
        <w:rPr>
          <w:rFonts w:hint="cs"/>
          <w:b/>
          <w:bCs/>
          <w:sz w:val="28"/>
          <w:rtl/>
          <w:lang w:bidi="fa-IR"/>
        </w:rPr>
        <w:t>«ما من شیء الا و فیه کتاب او سنه»</w:t>
      </w:r>
      <w:r w:rsidR="009C5DE5">
        <w:rPr>
          <w:rFonts w:hint="cs"/>
          <w:sz w:val="28"/>
          <w:rtl/>
          <w:lang w:bidi="fa-IR"/>
        </w:rPr>
        <w:t xml:space="preserve"> آ</w:t>
      </w:r>
      <w:r>
        <w:rPr>
          <w:rFonts w:hint="cs"/>
          <w:sz w:val="28"/>
          <w:rtl/>
          <w:lang w:bidi="fa-IR"/>
        </w:rPr>
        <w:t>نجایی است که موضوع</w:t>
      </w:r>
      <w:r w:rsidR="00E444E7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</w:t>
      </w:r>
      <w:r w:rsidR="00B02743">
        <w:rPr>
          <w:rFonts w:hint="cs"/>
          <w:sz w:val="28"/>
          <w:rtl/>
          <w:lang w:bidi="fa-IR"/>
        </w:rPr>
        <w:t xml:space="preserve">به صورتی باشد که ثمره </w:t>
      </w:r>
      <w:r w:rsidR="004634FD">
        <w:rPr>
          <w:rFonts w:hint="eastAsia"/>
          <w:sz w:val="28"/>
          <w:rtl/>
          <w:lang w:bidi="fa-IR"/>
        </w:rPr>
        <w:t>مهم‌ها</w:t>
      </w:r>
      <w:r w:rsidR="004634FD">
        <w:rPr>
          <w:rFonts w:hint="cs"/>
          <w:sz w:val="28"/>
          <w:rtl/>
          <w:lang w:bidi="fa-IR"/>
        </w:rPr>
        <w:t>ی</w:t>
      </w:r>
      <w:r>
        <w:rPr>
          <w:rFonts w:hint="cs"/>
          <w:sz w:val="28"/>
          <w:rtl/>
          <w:lang w:bidi="fa-IR"/>
        </w:rPr>
        <w:t xml:space="preserve"> بر آن مترتب باشد یعنی یک ثمره شرعی بارزی بر آن مترتب باشد</w:t>
      </w:r>
      <w:r w:rsidR="004B36CE">
        <w:rPr>
          <w:rFonts w:hint="cs"/>
          <w:sz w:val="28"/>
          <w:rtl/>
          <w:lang w:bidi="fa-IR"/>
        </w:rPr>
        <w:t xml:space="preserve"> اما</w:t>
      </w:r>
      <w:r>
        <w:rPr>
          <w:rFonts w:hint="cs"/>
          <w:sz w:val="28"/>
          <w:rtl/>
          <w:lang w:bidi="fa-IR"/>
        </w:rPr>
        <w:t xml:space="preserve"> آنجایی که ثمره بارز شرعی بر </w:t>
      </w:r>
      <w:r w:rsidR="004B36CE">
        <w:rPr>
          <w:rFonts w:hint="cs"/>
          <w:sz w:val="28"/>
          <w:rtl/>
          <w:lang w:bidi="fa-IR"/>
        </w:rPr>
        <w:t>آ</w:t>
      </w:r>
      <w:r>
        <w:rPr>
          <w:rFonts w:hint="cs"/>
          <w:sz w:val="28"/>
          <w:rtl/>
          <w:lang w:bidi="fa-IR"/>
        </w:rPr>
        <w:t xml:space="preserve">ن مترتب نیست ممکن است بگوییم این فیه کتاب و سنه </w:t>
      </w:r>
      <w:r w:rsidR="004B36CE">
        <w:rPr>
          <w:rFonts w:hint="cs"/>
          <w:sz w:val="28"/>
          <w:rtl/>
          <w:lang w:bidi="fa-IR"/>
        </w:rPr>
        <w:t>شامل آن نمی‌شود و نباید</w:t>
      </w:r>
      <w:r w:rsidR="004B36CE" w:rsidRPr="004B36CE">
        <w:rPr>
          <w:rFonts w:hint="cs"/>
          <w:sz w:val="28"/>
          <w:rtl/>
          <w:lang w:bidi="fa-IR"/>
        </w:rPr>
        <w:t xml:space="preserve"> </w:t>
      </w:r>
      <w:r w:rsidR="004B36CE">
        <w:rPr>
          <w:rFonts w:hint="cs"/>
          <w:sz w:val="28"/>
          <w:rtl/>
          <w:lang w:bidi="fa-IR"/>
        </w:rPr>
        <w:t>این را با مقدمه،</w:t>
      </w:r>
      <w:r>
        <w:rPr>
          <w:rFonts w:hint="cs"/>
          <w:sz w:val="28"/>
          <w:rtl/>
          <w:lang w:bidi="fa-IR"/>
        </w:rPr>
        <w:t xml:space="preserve"> مقایسه</w:t>
      </w:r>
      <w:r w:rsidR="004B36CE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کنیم برای اینکه در مقدمه</w:t>
      </w:r>
      <w:r w:rsidR="004B36CE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عوامل شرعی </w:t>
      </w:r>
      <w:r w:rsidR="004B36CE">
        <w:rPr>
          <w:rFonts w:hint="cs"/>
          <w:sz w:val="28"/>
          <w:rtl/>
          <w:lang w:bidi="fa-IR"/>
        </w:rPr>
        <w:t>آمده و به</w:t>
      </w:r>
      <w:r>
        <w:rPr>
          <w:rFonts w:hint="cs"/>
          <w:sz w:val="28"/>
          <w:rtl/>
          <w:lang w:bidi="fa-IR"/>
        </w:rPr>
        <w:t xml:space="preserve"> مقدمات</w:t>
      </w:r>
      <w:r w:rsidR="004B36CE">
        <w:rPr>
          <w:rFonts w:hint="cs"/>
          <w:sz w:val="28"/>
          <w:rtl/>
          <w:lang w:bidi="fa-IR"/>
        </w:rPr>
        <w:t xml:space="preserve"> تعلق گرفته است و </w:t>
      </w:r>
      <w:r>
        <w:rPr>
          <w:rFonts w:hint="cs"/>
          <w:sz w:val="28"/>
          <w:rtl/>
          <w:lang w:bidi="fa-IR"/>
        </w:rPr>
        <w:t>ادله</w:t>
      </w:r>
      <w:r w:rsidR="004B36CE">
        <w:rPr>
          <w:rFonts w:hint="cs"/>
          <w:sz w:val="28"/>
          <w:rtl/>
          <w:lang w:bidi="fa-IR"/>
        </w:rPr>
        <w:t xml:space="preserve"> بسیاری</w:t>
      </w:r>
      <w:r>
        <w:rPr>
          <w:rFonts w:hint="cs"/>
          <w:sz w:val="28"/>
          <w:rtl/>
          <w:lang w:bidi="fa-IR"/>
        </w:rPr>
        <w:t xml:space="preserve"> ما</w:t>
      </w:r>
      <w:r w:rsidR="004B36CE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از آیات و روایات آوردیم که امر آمده روی مقدمه و لذا وقتی امر شرعی آمده</w:t>
      </w:r>
      <w:r w:rsidR="00BC69A8">
        <w:rPr>
          <w:rFonts w:hint="cs"/>
          <w:sz w:val="28"/>
          <w:rtl/>
          <w:lang w:bidi="fa-IR"/>
        </w:rPr>
        <w:t>،</w:t>
      </w:r>
      <w:r w:rsidR="004B36CE">
        <w:rPr>
          <w:rFonts w:hint="cs"/>
          <w:sz w:val="28"/>
          <w:rtl/>
          <w:lang w:bidi="fa-IR"/>
        </w:rPr>
        <w:t xml:space="preserve"> اینکه ما بخواهیم</w:t>
      </w:r>
      <w:r>
        <w:rPr>
          <w:rFonts w:hint="cs"/>
          <w:sz w:val="28"/>
          <w:rtl/>
          <w:lang w:bidi="fa-IR"/>
        </w:rPr>
        <w:t xml:space="preserve"> آن را حمل</w:t>
      </w:r>
      <w:r w:rsidR="004B36CE">
        <w:rPr>
          <w:rFonts w:hint="cs"/>
          <w:sz w:val="28"/>
          <w:rtl/>
          <w:lang w:bidi="fa-IR"/>
        </w:rPr>
        <w:t xml:space="preserve"> بر امر مولوی</w:t>
      </w:r>
      <w:r>
        <w:rPr>
          <w:rFonts w:hint="cs"/>
          <w:sz w:val="28"/>
          <w:rtl/>
          <w:lang w:bidi="fa-IR"/>
        </w:rPr>
        <w:t xml:space="preserve"> نکنیم</w:t>
      </w:r>
      <w:r w:rsidR="004B36CE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یک مقدار خلاف ظاهر است ولی یک جایی که امر نیامده و با این قاعده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خواهیم یک امر استکشاف کنیم این دلیلی ندارد و دلیل از این منصرف است و </w:t>
      </w:r>
      <w:r w:rsidR="008B0877">
        <w:rPr>
          <w:rFonts w:hint="cs"/>
          <w:sz w:val="28"/>
          <w:rtl/>
          <w:lang w:bidi="fa-IR"/>
        </w:rPr>
        <w:t>به‌طورکلی</w:t>
      </w:r>
      <w:r>
        <w:rPr>
          <w:rFonts w:hint="cs"/>
          <w:sz w:val="28"/>
          <w:rtl/>
          <w:lang w:bidi="fa-IR"/>
        </w:rPr>
        <w:t xml:space="preserve"> با خود این قاعد </w:t>
      </w:r>
      <w:r w:rsidR="00BC69A8" w:rsidRPr="00DB0F03">
        <w:rPr>
          <w:rFonts w:hint="cs"/>
          <w:b/>
          <w:bCs/>
          <w:sz w:val="28"/>
          <w:rtl/>
          <w:lang w:bidi="fa-IR"/>
        </w:rPr>
        <w:t>«ما من شیء الا و فیه کتاب او سنه»</w:t>
      </w:r>
      <w:r w:rsidR="00BC69A8">
        <w:rPr>
          <w:rFonts w:hint="cs"/>
          <w:sz w:val="28"/>
          <w:rtl/>
          <w:lang w:bidi="fa-IR"/>
        </w:rPr>
        <w:t xml:space="preserve"> ب</w:t>
      </w:r>
      <w:r>
        <w:rPr>
          <w:rFonts w:hint="cs"/>
          <w:sz w:val="28"/>
          <w:rtl/>
          <w:lang w:bidi="fa-IR"/>
        </w:rPr>
        <w:t xml:space="preserve">خواهیم امری استکشاف کنیم این خیلی حجیت و دلیلی ندارد و بعید نیست بگوییم </w:t>
      </w:r>
      <w:r w:rsidR="00BC69A8">
        <w:rPr>
          <w:rFonts w:hint="cs"/>
          <w:sz w:val="28"/>
          <w:rtl/>
          <w:lang w:bidi="fa-IR"/>
        </w:rPr>
        <w:t xml:space="preserve">از این </w:t>
      </w:r>
      <w:r>
        <w:rPr>
          <w:rFonts w:hint="cs"/>
          <w:sz w:val="28"/>
          <w:rtl/>
          <w:lang w:bidi="fa-IR"/>
        </w:rPr>
        <w:t>انصراف دارد.</w:t>
      </w:r>
    </w:p>
    <w:p w:rsidR="00E64F57" w:rsidRDefault="00E64F57" w:rsidP="00BC69A8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lastRenderedPageBreak/>
        <w:t xml:space="preserve">این انصراف را اگر کسی بپذیرد مطلب تمام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شود ولی اگر کسی نپذیرد </w:t>
      </w:r>
      <w:r w:rsidR="008B0877">
        <w:rPr>
          <w:rFonts w:hint="cs"/>
          <w:sz w:val="28"/>
          <w:rtl/>
          <w:lang w:bidi="fa-IR"/>
        </w:rPr>
        <w:t>آن‌وقت</w:t>
      </w:r>
      <w:r>
        <w:rPr>
          <w:rFonts w:hint="cs"/>
          <w:sz w:val="28"/>
          <w:rtl/>
          <w:lang w:bidi="fa-IR"/>
        </w:rPr>
        <w:t xml:space="preserve"> آن قاعده </w:t>
      </w:r>
      <w:r w:rsidR="00BC69A8" w:rsidRPr="00BC69A8">
        <w:rPr>
          <w:rFonts w:hint="cs"/>
          <w:b/>
          <w:bCs/>
          <w:sz w:val="28"/>
          <w:rtl/>
          <w:lang w:bidi="fa-IR"/>
        </w:rPr>
        <w:t>«لکل واقعة</w:t>
      </w:r>
      <w:r w:rsidRPr="00BC69A8">
        <w:rPr>
          <w:rFonts w:hint="cs"/>
          <w:b/>
          <w:bCs/>
          <w:sz w:val="28"/>
          <w:rtl/>
          <w:lang w:bidi="fa-IR"/>
        </w:rPr>
        <w:t xml:space="preserve"> حکم</w:t>
      </w:r>
      <w:r w:rsidR="00BC69A8" w:rsidRPr="00BC69A8">
        <w:rPr>
          <w:rFonts w:hint="cs"/>
          <w:b/>
          <w:bCs/>
          <w:sz w:val="28"/>
          <w:rtl/>
          <w:lang w:bidi="fa-IR"/>
        </w:rPr>
        <w:t>»</w:t>
      </w:r>
      <w:r w:rsidRPr="00BC69A8">
        <w:rPr>
          <w:rFonts w:hint="cs"/>
          <w:b/>
          <w:bCs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را قبول داریم</w:t>
      </w:r>
      <w:r w:rsidR="00BC69A8">
        <w:rPr>
          <w:rFonts w:hint="cs"/>
          <w:sz w:val="28"/>
          <w:rtl/>
          <w:lang w:bidi="fa-IR"/>
        </w:rPr>
        <w:t xml:space="preserve"> و از شمول آن دفاع می‌کنیم اما اگر</w:t>
      </w:r>
      <w:r>
        <w:rPr>
          <w:rFonts w:hint="cs"/>
          <w:sz w:val="28"/>
          <w:rtl/>
          <w:lang w:bidi="fa-IR"/>
        </w:rPr>
        <w:t xml:space="preserve"> انصراف نباشد </w:t>
      </w:r>
      <w:r w:rsidR="008B0877">
        <w:rPr>
          <w:rFonts w:hint="cs"/>
          <w:sz w:val="28"/>
          <w:rtl/>
          <w:lang w:bidi="fa-IR"/>
        </w:rPr>
        <w:t>آن‌وقت</w:t>
      </w:r>
      <w:r>
        <w:rPr>
          <w:rFonts w:hint="cs"/>
          <w:sz w:val="28"/>
          <w:rtl/>
          <w:lang w:bidi="fa-IR"/>
        </w:rPr>
        <w:t xml:space="preserve"> بعید نیست که بگوییم مثل باب مقدمه اینجا هم یک ا</w:t>
      </w:r>
      <w:r w:rsidR="00BC69A8">
        <w:rPr>
          <w:rFonts w:hint="cs"/>
          <w:sz w:val="28"/>
          <w:rtl/>
          <w:lang w:bidi="fa-IR"/>
        </w:rPr>
        <w:t xml:space="preserve">مری به این مضاد ها تعلق </w:t>
      </w:r>
      <w:r w:rsidR="00BE2B98">
        <w:rPr>
          <w:rFonts w:hint="cs"/>
          <w:sz w:val="28"/>
          <w:rtl/>
          <w:lang w:bidi="fa-IR"/>
        </w:rPr>
        <w:t>می‌</w:t>
      </w:r>
      <w:r w:rsidR="00BC69A8">
        <w:rPr>
          <w:rFonts w:hint="cs"/>
          <w:sz w:val="28"/>
          <w:rtl/>
          <w:lang w:bidi="fa-IR"/>
        </w:rPr>
        <w:t>گیرد.</w:t>
      </w:r>
      <w:r>
        <w:rPr>
          <w:rFonts w:hint="cs"/>
          <w:sz w:val="28"/>
          <w:rtl/>
          <w:lang w:bidi="fa-IR"/>
        </w:rPr>
        <w:t xml:space="preserve"> این ترتیب این </w:t>
      </w:r>
      <w:r w:rsidR="008B0877">
        <w:rPr>
          <w:rFonts w:hint="cs"/>
          <w:sz w:val="28"/>
          <w:rtl/>
          <w:lang w:bidi="fa-IR"/>
        </w:rPr>
        <w:t>بحث‌ها</w:t>
      </w:r>
      <w:r>
        <w:rPr>
          <w:rFonts w:hint="cs"/>
          <w:sz w:val="28"/>
          <w:rtl/>
          <w:lang w:bidi="fa-IR"/>
        </w:rPr>
        <w:t xml:space="preserve"> تمام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شود و دیگر حالا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شود یکی دو مطلب دیگر اضافه کرد</w:t>
      </w:r>
      <w:r w:rsidR="00BC69A8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</w:t>
      </w:r>
      <w:r w:rsidR="008B0877">
        <w:rPr>
          <w:rFonts w:hint="cs"/>
          <w:sz w:val="28"/>
          <w:rtl/>
          <w:lang w:bidi="fa-IR"/>
        </w:rPr>
        <w:t>به‌این‌ترتیب</w:t>
      </w:r>
      <w:r>
        <w:rPr>
          <w:rFonts w:hint="cs"/>
          <w:sz w:val="28"/>
          <w:rtl/>
          <w:lang w:bidi="fa-IR"/>
        </w:rPr>
        <w:t xml:space="preserve"> بحث ما در امر به شی</w:t>
      </w:r>
      <w:r w:rsidR="00BC69A8">
        <w:rPr>
          <w:rFonts w:hint="cs"/>
          <w:sz w:val="28"/>
          <w:rtl/>
          <w:lang w:bidi="fa-IR"/>
        </w:rPr>
        <w:t>ء نهی از ضد خاص تمام شد.</w:t>
      </w:r>
    </w:p>
    <w:p w:rsidR="00E64F57" w:rsidRDefault="00E64F57" w:rsidP="00564BA5">
      <w:pPr>
        <w:pStyle w:val="Heading2"/>
        <w:rPr>
          <w:rtl/>
        </w:rPr>
      </w:pPr>
      <w:bookmarkStart w:id="9" w:name="_Toc391363090"/>
      <w:r>
        <w:rPr>
          <w:rFonts w:hint="cs"/>
          <w:rtl/>
        </w:rPr>
        <w:t>حاصل سخن</w:t>
      </w:r>
      <w:bookmarkEnd w:id="9"/>
    </w:p>
    <w:p w:rsidR="00E64F57" w:rsidRDefault="00E64F57" w:rsidP="00472E8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حاصل سخن این شد که امر به شی</w:t>
      </w:r>
      <w:r w:rsidR="00472E85">
        <w:rPr>
          <w:rFonts w:hint="cs"/>
          <w:sz w:val="28"/>
          <w:rtl/>
          <w:lang w:bidi="fa-IR"/>
        </w:rPr>
        <w:t>ء،</w:t>
      </w:r>
      <w:r>
        <w:rPr>
          <w:rFonts w:hint="cs"/>
          <w:sz w:val="28"/>
          <w:rtl/>
          <w:lang w:bidi="fa-IR"/>
        </w:rPr>
        <w:t xml:space="preserve"> نهی از ضد خاص ن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کند مگر کسی در نکته اخیر در باب انصراف </w:t>
      </w:r>
      <w:r w:rsidR="00472E85">
        <w:rPr>
          <w:rFonts w:hint="cs"/>
          <w:sz w:val="28"/>
          <w:rtl/>
          <w:lang w:bidi="fa-IR"/>
        </w:rPr>
        <w:t>همراهی</w:t>
      </w:r>
      <w:r>
        <w:rPr>
          <w:rFonts w:hint="cs"/>
          <w:sz w:val="28"/>
          <w:rtl/>
          <w:lang w:bidi="fa-IR"/>
        </w:rPr>
        <w:t xml:space="preserve"> نکند و الا </w:t>
      </w:r>
      <w:r w:rsidR="00F1056B">
        <w:rPr>
          <w:rFonts w:hint="cs"/>
          <w:sz w:val="28"/>
          <w:rtl/>
          <w:lang w:bidi="fa-IR"/>
        </w:rPr>
        <w:t>علی‌القاعده</w:t>
      </w:r>
      <w:r>
        <w:rPr>
          <w:rFonts w:hint="cs"/>
          <w:sz w:val="28"/>
          <w:rtl/>
          <w:lang w:bidi="fa-IR"/>
        </w:rPr>
        <w:t xml:space="preserve"> ما این وجوبی را که از راه مقدمیت یا از راه تلازم گفته شده بود به نحوی مناقشه کردیم و امر به شی</w:t>
      </w:r>
      <w:r w:rsidR="00472E85">
        <w:rPr>
          <w:rFonts w:hint="cs"/>
          <w:sz w:val="28"/>
          <w:rtl/>
          <w:lang w:bidi="fa-IR"/>
        </w:rPr>
        <w:t>ء،</w:t>
      </w:r>
      <w:r>
        <w:rPr>
          <w:rFonts w:hint="cs"/>
          <w:sz w:val="28"/>
          <w:rtl/>
          <w:lang w:bidi="fa-IR"/>
        </w:rPr>
        <w:t xml:space="preserve"> نهی از ضد خاص ن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کند</w:t>
      </w:r>
      <w:r w:rsidR="00472E85">
        <w:rPr>
          <w:rFonts w:hint="cs"/>
          <w:sz w:val="28"/>
          <w:rtl/>
          <w:lang w:bidi="fa-IR"/>
        </w:rPr>
        <w:t xml:space="preserve"> و محققین معاصر و متأ</w:t>
      </w:r>
      <w:r>
        <w:rPr>
          <w:rFonts w:hint="cs"/>
          <w:sz w:val="28"/>
          <w:rtl/>
          <w:lang w:bidi="fa-IR"/>
        </w:rPr>
        <w:t xml:space="preserve">خر هم همین را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گویند البته به مویی بند شد </w:t>
      </w:r>
      <w:r w:rsidR="00472E85">
        <w:rPr>
          <w:rFonts w:hint="cs"/>
          <w:sz w:val="28"/>
          <w:rtl/>
          <w:lang w:bidi="fa-IR"/>
        </w:rPr>
        <w:t>به این صورت که</w:t>
      </w:r>
      <w:r>
        <w:rPr>
          <w:rFonts w:hint="cs"/>
          <w:sz w:val="28"/>
          <w:rtl/>
          <w:lang w:bidi="fa-IR"/>
        </w:rPr>
        <w:t>، مقدمیت را گذاشتیم کنار و تلازم به همین یک مو یعنی انصراف بند شد</w:t>
      </w:r>
      <w:r w:rsidR="00472E85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</w:t>
      </w:r>
    </w:p>
    <w:p w:rsidR="00E64F57" w:rsidRDefault="00E64F57" w:rsidP="00CB281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این مقام اول بود که امر به شی</w:t>
      </w:r>
      <w:r w:rsidR="00472E85">
        <w:rPr>
          <w:rFonts w:hint="cs"/>
          <w:sz w:val="28"/>
          <w:rtl/>
          <w:lang w:bidi="fa-IR"/>
        </w:rPr>
        <w:t>ء،</w:t>
      </w:r>
      <w:r>
        <w:rPr>
          <w:rFonts w:hint="cs"/>
          <w:sz w:val="28"/>
          <w:rtl/>
          <w:lang w:bidi="fa-IR"/>
        </w:rPr>
        <w:t xml:space="preserve"> ن</w:t>
      </w:r>
      <w:r w:rsidR="00472E85">
        <w:rPr>
          <w:rFonts w:hint="cs"/>
          <w:sz w:val="28"/>
          <w:rtl/>
          <w:lang w:bidi="fa-IR"/>
        </w:rPr>
        <w:t xml:space="preserve">هی از ضد خاص </w:t>
      </w:r>
      <w:r w:rsidR="00BE2B98">
        <w:rPr>
          <w:rFonts w:hint="cs"/>
          <w:sz w:val="28"/>
          <w:rtl/>
          <w:lang w:bidi="fa-IR"/>
        </w:rPr>
        <w:t>می‌</w:t>
      </w:r>
      <w:r w:rsidR="00472E85">
        <w:rPr>
          <w:rFonts w:hint="cs"/>
          <w:sz w:val="28"/>
          <w:rtl/>
          <w:lang w:bidi="fa-IR"/>
        </w:rPr>
        <w:t>کند یا نه؟</w:t>
      </w:r>
    </w:p>
    <w:p w:rsidR="00E64F57" w:rsidRDefault="00E64F57" w:rsidP="00470151">
      <w:pPr>
        <w:pStyle w:val="Heading1"/>
        <w:rPr>
          <w:rtl/>
        </w:rPr>
      </w:pPr>
      <w:bookmarkStart w:id="10" w:name="_Toc391363091"/>
      <w:r>
        <w:rPr>
          <w:rFonts w:hint="cs"/>
          <w:rtl/>
        </w:rPr>
        <w:t>مقام دوم</w:t>
      </w:r>
      <w:bookmarkEnd w:id="10"/>
    </w:p>
    <w:p w:rsidR="00472E85" w:rsidRDefault="00E64F57" w:rsidP="00472E8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مقام دوم این است که امر به شی</w:t>
      </w:r>
      <w:r w:rsidR="00472E85">
        <w:rPr>
          <w:rFonts w:hint="cs"/>
          <w:sz w:val="28"/>
          <w:rtl/>
          <w:lang w:bidi="fa-IR"/>
        </w:rPr>
        <w:t>ء،</w:t>
      </w:r>
      <w:r>
        <w:rPr>
          <w:rFonts w:hint="cs"/>
          <w:sz w:val="28"/>
          <w:rtl/>
          <w:lang w:bidi="fa-IR"/>
        </w:rPr>
        <w:t xml:space="preserve"> نهی از ضد عام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کند یا نه</w:t>
      </w:r>
      <w:r w:rsidR="00472E85">
        <w:rPr>
          <w:rFonts w:hint="cs"/>
          <w:sz w:val="28"/>
          <w:rtl/>
          <w:lang w:bidi="fa-IR"/>
        </w:rPr>
        <w:t>؟</w:t>
      </w:r>
      <w:r>
        <w:rPr>
          <w:rFonts w:hint="cs"/>
          <w:sz w:val="28"/>
          <w:rtl/>
          <w:lang w:bidi="fa-IR"/>
        </w:rPr>
        <w:t xml:space="preserve"> </w:t>
      </w:r>
      <w:r w:rsidR="00472E85">
        <w:rPr>
          <w:rFonts w:hint="cs"/>
          <w:sz w:val="28"/>
          <w:rtl/>
          <w:lang w:bidi="fa-IR"/>
        </w:rPr>
        <w:t>آنچه گفتیم در مورد</w:t>
      </w:r>
      <w:r>
        <w:rPr>
          <w:rFonts w:hint="cs"/>
          <w:sz w:val="28"/>
          <w:rtl/>
          <w:lang w:bidi="fa-IR"/>
        </w:rPr>
        <w:t xml:space="preserve"> اضداد خاص بود اما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شود کسی بگوید بله امر به شی</w:t>
      </w:r>
      <w:r w:rsidR="00472E85">
        <w:rPr>
          <w:rFonts w:hint="cs"/>
          <w:sz w:val="28"/>
          <w:rtl/>
          <w:lang w:bidi="fa-IR"/>
        </w:rPr>
        <w:t>ء،</w:t>
      </w:r>
      <w:r>
        <w:rPr>
          <w:rFonts w:hint="cs"/>
          <w:sz w:val="28"/>
          <w:rtl/>
          <w:lang w:bidi="fa-IR"/>
        </w:rPr>
        <w:t xml:space="preserve"> نهی از ضد خاص ن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ک</w:t>
      </w:r>
      <w:r w:rsidR="00472E85">
        <w:rPr>
          <w:rFonts w:hint="cs"/>
          <w:sz w:val="28"/>
          <w:rtl/>
          <w:lang w:bidi="fa-IR"/>
        </w:rPr>
        <w:t xml:space="preserve">ند ولی نسبت به ضد عام که نوید </w:t>
      </w:r>
      <w:r w:rsidR="008B0877">
        <w:rPr>
          <w:rFonts w:hint="cs"/>
          <w:sz w:val="28"/>
          <w:rtl/>
          <w:lang w:bidi="fa-IR"/>
        </w:rPr>
        <w:t>مأموربه</w:t>
      </w:r>
      <w:r>
        <w:rPr>
          <w:rFonts w:hint="cs"/>
          <w:sz w:val="28"/>
          <w:rtl/>
          <w:lang w:bidi="fa-IR"/>
        </w:rPr>
        <w:t xml:space="preserve"> است نسبت به آن ممکن است بگوییم که امر به آن</w:t>
      </w:r>
      <w:r w:rsidR="00472E85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نهی از نقیضش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کند</w:t>
      </w:r>
      <w:r w:rsidR="00472E85">
        <w:rPr>
          <w:rFonts w:hint="cs"/>
          <w:sz w:val="28"/>
          <w:rtl/>
          <w:lang w:bidi="fa-IR"/>
        </w:rPr>
        <w:t xml:space="preserve"> یا نه مثلاً</w:t>
      </w:r>
      <w:r>
        <w:rPr>
          <w:rFonts w:hint="cs"/>
          <w:sz w:val="28"/>
          <w:rtl/>
          <w:lang w:bidi="fa-IR"/>
        </w:rPr>
        <w:t xml:space="preserve"> اگر امر به ازاله شد نهی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کند از ترک ازاله </w:t>
      </w:r>
      <w:r w:rsidR="00472E85">
        <w:rPr>
          <w:rFonts w:hint="cs"/>
          <w:sz w:val="28"/>
          <w:rtl/>
          <w:lang w:bidi="fa-IR"/>
        </w:rPr>
        <w:t xml:space="preserve">یا </w:t>
      </w:r>
      <w:r>
        <w:rPr>
          <w:rFonts w:hint="cs"/>
          <w:sz w:val="28"/>
          <w:rtl/>
          <w:lang w:bidi="fa-IR"/>
        </w:rPr>
        <w:t xml:space="preserve">اگر امر به نماز شد نهی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کند از ترک نماز یا بالعکس</w:t>
      </w:r>
      <w:r w:rsidR="00472E85">
        <w:rPr>
          <w:rFonts w:hint="cs"/>
          <w:sz w:val="28"/>
          <w:rtl/>
          <w:lang w:bidi="fa-IR"/>
        </w:rPr>
        <w:t>.</w:t>
      </w:r>
    </w:p>
    <w:p w:rsidR="00472E85" w:rsidRDefault="00E64F57" w:rsidP="00472E85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این بحث اینکه امر به شی</w:t>
      </w:r>
      <w:r w:rsidR="00472E85">
        <w:rPr>
          <w:rFonts w:hint="cs"/>
          <w:sz w:val="28"/>
          <w:rtl/>
          <w:lang w:bidi="fa-IR"/>
        </w:rPr>
        <w:t>ء،</w:t>
      </w:r>
      <w:r>
        <w:rPr>
          <w:rFonts w:hint="cs"/>
          <w:sz w:val="28"/>
          <w:rtl/>
          <w:lang w:bidi="fa-IR"/>
        </w:rPr>
        <w:t xml:space="preserve"> نهی از ضد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کند </w:t>
      </w:r>
      <w:r w:rsidR="00472E85">
        <w:rPr>
          <w:rFonts w:hint="cs"/>
          <w:sz w:val="28"/>
          <w:rtl/>
          <w:lang w:bidi="fa-IR"/>
        </w:rPr>
        <w:t>به</w:t>
      </w:r>
      <w:r>
        <w:rPr>
          <w:rFonts w:hint="cs"/>
          <w:sz w:val="28"/>
          <w:rtl/>
          <w:lang w:bidi="fa-IR"/>
        </w:rPr>
        <w:t xml:space="preserve"> دو نکته توجه کنید</w:t>
      </w:r>
      <w:r w:rsidR="00472E85">
        <w:rPr>
          <w:rFonts w:hint="cs"/>
          <w:sz w:val="28"/>
          <w:rtl/>
          <w:lang w:bidi="fa-IR"/>
        </w:rPr>
        <w:t xml:space="preserve"> -البته</w:t>
      </w:r>
      <w:r>
        <w:rPr>
          <w:rFonts w:hint="cs"/>
          <w:sz w:val="28"/>
          <w:rtl/>
          <w:lang w:bidi="fa-IR"/>
        </w:rPr>
        <w:t xml:space="preserve"> این را باید در مقدمات بحث</w:t>
      </w:r>
      <w:r w:rsidR="00472E85">
        <w:rPr>
          <w:rFonts w:hint="cs"/>
          <w:sz w:val="28"/>
          <w:rtl/>
          <w:lang w:bidi="fa-IR"/>
        </w:rPr>
        <w:t xml:space="preserve"> اشاره </w:t>
      </w:r>
      <w:r w:rsidR="00BE2B98">
        <w:rPr>
          <w:rFonts w:hint="cs"/>
          <w:sz w:val="28"/>
          <w:rtl/>
          <w:lang w:bidi="fa-IR"/>
        </w:rPr>
        <w:t>می‌</w:t>
      </w:r>
      <w:r w:rsidR="00472E85">
        <w:rPr>
          <w:rFonts w:hint="cs"/>
          <w:sz w:val="28"/>
          <w:rtl/>
          <w:lang w:bidi="fa-IR"/>
        </w:rPr>
        <w:t>کردیم که اشاره نکردیم-</w:t>
      </w:r>
    </w:p>
    <w:p w:rsidR="00472E85" w:rsidRDefault="00472E85" w:rsidP="00470151">
      <w:pPr>
        <w:pStyle w:val="Heading2"/>
        <w:rPr>
          <w:rtl/>
        </w:rPr>
      </w:pPr>
      <w:bookmarkStart w:id="11" w:name="_Toc391363092"/>
      <w:r>
        <w:rPr>
          <w:rFonts w:hint="cs"/>
          <w:rtl/>
        </w:rPr>
        <w:t>نکته اول</w:t>
      </w:r>
      <w:bookmarkEnd w:id="11"/>
    </w:p>
    <w:p w:rsidR="005647AA" w:rsidRDefault="00E64F57" w:rsidP="005647AA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یک نکته این است که گاهی امر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آید روی فعلی</w:t>
      </w:r>
      <w:r w:rsidR="00472E85">
        <w:rPr>
          <w:rFonts w:hint="cs"/>
          <w:sz w:val="28"/>
          <w:rtl/>
          <w:lang w:bidi="fa-IR"/>
        </w:rPr>
        <w:t xml:space="preserve"> که</w:t>
      </w:r>
      <w:r>
        <w:rPr>
          <w:rFonts w:hint="cs"/>
          <w:sz w:val="28"/>
          <w:rtl/>
          <w:lang w:bidi="fa-IR"/>
        </w:rPr>
        <w:t xml:space="preserve"> ضد خاص آن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شود ترک اضداد</w:t>
      </w:r>
      <w:r w:rsidR="00472E85">
        <w:rPr>
          <w:rFonts w:hint="cs"/>
          <w:sz w:val="28"/>
          <w:rtl/>
          <w:lang w:bidi="fa-IR"/>
        </w:rPr>
        <w:t xml:space="preserve"> و</w:t>
      </w:r>
      <w:r>
        <w:rPr>
          <w:rFonts w:hint="cs"/>
          <w:sz w:val="28"/>
          <w:rtl/>
          <w:lang w:bidi="fa-IR"/>
        </w:rPr>
        <w:t xml:space="preserve"> عدم آن افعال خاص </w:t>
      </w:r>
      <w:r w:rsidR="00472E85">
        <w:rPr>
          <w:rFonts w:hint="cs"/>
          <w:sz w:val="28"/>
          <w:rtl/>
          <w:lang w:bidi="fa-IR"/>
        </w:rPr>
        <w:t xml:space="preserve">و </w:t>
      </w:r>
      <w:r>
        <w:rPr>
          <w:rFonts w:hint="cs"/>
          <w:sz w:val="28"/>
          <w:rtl/>
          <w:lang w:bidi="fa-IR"/>
        </w:rPr>
        <w:t xml:space="preserve">ضد عام </w:t>
      </w:r>
      <w:r w:rsidR="003D4BD3">
        <w:rPr>
          <w:rFonts w:hint="cs"/>
          <w:sz w:val="28"/>
          <w:rtl/>
          <w:lang w:bidi="fa-IR"/>
        </w:rPr>
        <w:t>آن‌هم</w:t>
      </w:r>
      <w:r>
        <w:rPr>
          <w:rFonts w:hint="cs"/>
          <w:sz w:val="28"/>
          <w:rtl/>
          <w:lang w:bidi="fa-IR"/>
        </w:rPr>
        <w:t xml:space="preserve">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شود مطلق ترک ازاله یعنی ضد عام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شود ترک ازاله و ضد خاص</w:t>
      </w:r>
      <w:r w:rsidR="005647AA">
        <w:rPr>
          <w:rFonts w:hint="cs"/>
          <w:sz w:val="28"/>
          <w:rtl/>
          <w:lang w:bidi="fa-IR"/>
        </w:rPr>
        <w:t xml:space="preserve"> هم </w:t>
      </w:r>
      <w:r w:rsidR="00BE2B98">
        <w:rPr>
          <w:rFonts w:hint="cs"/>
          <w:sz w:val="28"/>
          <w:rtl/>
          <w:lang w:bidi="fa-IR"/>
        </w:rPr>
        <w:t>می‌</w:t>
      </w:r>
      <w:r w:rsidR="005647AA">
        <w:rPr>
          <w:rFonts w:hint="cs"/>
          <w:sz w:val="28"/>
          <w:rtl/>
          <w:lang w:bidi="fa-IR"/>
        </w:rPr>
        <w:t xml:space="preserve">شود نماز و خوابیدن و </w:t>
      </w:r>
      <w:r>
        <w:rPr>
          <w:rFonts w:hint="cs"/>
          <w:sz w:val="28"/>
          <w:rtl/>
          <w:lang w:bidi="fa-IR"/>
        </w:rPr>
        <w:t xml:space="preserve">گاهی امر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آید روی ترک</w:t>
      </w:r>
      <w:r w:rsidR="00472E85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</w:t>
      </w:r>
      <w:r w:rsidR="008B0877">
        <w:rPr>
          <w:rFonts w:hint="cs"/>
          <w:sz w:val="28"/>
          <w:rtl/>
          <w:lang w:bidi="fa-IR"/>
        </w:rPr>
        <w:t>آن‌وقت</w:t>
      </w:r>
      <w:r>
        <w:rPr>
          <w:rFonts w:hint="cs"/>
          <w:sz w:val="28"/>
          <w:rtl/>
          <w:lang w:bidi="fa-IR"/>
        </w:rPr>
        <w:t xml:space="preserve"> ضد عام آن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شود فعل آن </w:t>
      </w:r>
      <w:r w:rsidR="005647AA">
        <w:rPr>
          <w:rFonts w:hint="cs"/>
          <w:sz w:val="28"/>
          <w:rtl/>
          <w:lang w:bidi="fa-IR"/>
        </w:rPr>
        <w:t xml:space="preserve">که </w:t>
      </w:r>
      <w:r>
        <w:rPr>
          <w:rFonts w:hint="cs"/>
          <w:sz w:val="28"/>
          <w:rtl/>
          <w:lang w:bidi="fa-IR"/>
        </w:rPr>
        <w:t>این هم روشن است</w:t>
      </w:r>
      <w:r w:rsidR="005647AA">
        <w:rPr>
          <w:rFonts w:hint="cs"/>
          <w:sz w:val="28"/>
          <w:rtl/>
          <w:lang w:bidi="fa-IR"/>
        </w:rPr>
        <w:t xml:space="preserve"> مثلاً</w:t>
      </w:r>
      <w:r>
        <w:rPr>
          <w:rFonts w:hint="cs"/>
          <w:sz w:val="28"/>
          <w:rtl/>
          <w:lang w:bidi="fa-IR"/>
        </w:rPr>
        <w:t xml:space="preserve"> امر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کند به ترک</w:t>
      </w:r>
      <w:r w:rsidR="005647AA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ضد </w:t>
      </w:r>
      <w:r>
        <w:rPr>
          <w:rFonts w:hint="cs"/>
          <w:sz w:val="28"/>
          <w:rtl/>
          <w:lang w:bidi="fa-IR"/>
        </w:rPr>
        <w:lastRenderedPageBreak/>
        <w:t xml:space="preserve">عام آن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شود </w:t>
      </w:r>
      <w:r w:rsidR="005647AA">
        <w:rPr>
          <w:rFonts w:hint="cs"/>
          <w:sz w:val="28"/>
          <w:rtl/>
          <w:lang w:bidi="fa-IR"/>
        </w:rPr>
        <w:t xml:space="preserve">فعل </w:t>
      </w:r>
      <w:r w:rsidR="004634FD">
        <w:rPr>
          <w:rFonts w:hint="eastAsia"/>
          <w:sz w:val="28"/>
          <w:rtl/>
          <w:lang w:bidi="fa-IR"/>
        </w:rPr>
        <w:t>أکل</w:t>
      </w:r>
      <w:r w:rsidR="005647AA">
        <w:rPr>
          <w:rFonts w:hint="cs"/>
          <w:sz w:val="28"/>
          <w:rtl/>
          <w:lang w:bidi="fa-IR"/>
        </w:rPr>
        <w:t xml:space="preserve"> و</w:t>
      </w:r>
      <w:r>
        <w:rPr>
          <w:rFonts w:hint="cs"/>
          <w:sz w:val="28"/>
          <w:rtl/>
          <w:lang w:bidi="fa-IR"/>
        </w:rPr>
        <w:t xml:space="preserve"> شرب </w:t>
      </w:r>
      <w:r w:rsidR="005647AA">
        <w:rPr>
          <w:rFonts w:hint="cs"/>
          <w:sz w:val="28"/>
          <w:rtl/>
          <w:lang w:bidi="fa-IR"/>
        </w:rPr>
        <w:t xml:space="preserve">لذا </w:t>
      </w:r>
      <w:r>
        <w:rPr>
          <w:rFonts w:hint="cs"/>
          <w:sz w:val="28"/>
          <w:rtl/>
          <w:lang w:bidi="fa-IR"/>
        </w:rPr>
        <w:t xml:space="preserve">این نقیضین است ضد عام یعنی نقیض آن </w:t>
      </w:r>
      <w:r w:rsidR="008B0877">
        <w:rPr>
          <w:rFonts w:hint="cs"/>
          <w:sz w:val="28"/>
          <w:rtl/>
          <w:lang w:bidi="fa-IR"/>
        </w:rPr>
        <w:t>مأموربه</w:t>
      </w:r>
      <w:r w:rsidR="005647AA">
        <w:rPr>
          <w:rFonts w:hint="cs"/>
          <w:sz w:val="28"/>
          <w:rtl/>
          <w:lang w:bidi="fa-IR"/>
        </w:rPr>
        <w:t xml:space="preserve"> است منتهی </w:t>
      </w:r>
      <w:r w:rsidR="008B0877">
        <w:rPr>
          <w:rFonts w:hint="cs"/>
          <w:sz w:val="28"/>
          <w:rtl/>
          <w:lang w:bidi="fa-IR"/>
        </w:rPr>
        <w:t>مأموربه</w:t>
      </w:r>
      <w:r w:rsidR="005647AA">
        <w:rPr>
          <w:rFonts w:hint="cs"/>
          <w:sz w:val="28"/>
          <w:rtl/>
          <w:lang w:bidi="fa-IR"/>
        </w:rPr>
        <w:t>، اگر فعل باشد نقیض آن</w:t>
      </w:r>
      <w:r>
        <w:rPr>
          <w:rFonts w:hint="cs"/>
          <w:sz w:val="28"/>
          <w:rtl/>
          <w:lang w:bidi="fa-IR"/>
        </w:rPr>
        <w:t xml:space="preserve">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شود عدم آن</w:t>
      </w:r>
      <w:r w:rsidR="005647AA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</w:t>
      </w:r>
      <w:r w:rsidR="005647AA">
        <w:rPr>
          <w:rFonts w:hint="cs"/>
          <w:sz w:val="28"/>
          <w:rtl/>
          <w:lang w:bidi="fa-IR"/>
        </w:rPr>
        <w:t xml:space="preserve">و اگر </w:t>
      </w:r>
      <w:r w:rsidR="008B0877">
        <w:rPr>
          <w:rFonts w:hint="cs"/>
          <w:sz w:val="28"/>
          <w:rtl/>
          <w:lang w:bidi="fa-IR"/>
        </w:rPr>
        <w:t>مأموربه</w:t>
      </w:r>
      <w:r>
        <w:rPr>
          <w:rFonts w:hint="cs"/>
          <w:sz w:val="28"/>
          <w:rtl/>
          <w:lang w:bidi="fa-IR"/>
        </w:rPr>
        <w:t xml:space="preserve"> عدم باشد</w:t>
      </w:r>
      <w:r w:rsidR="005647AA">
        <w:rPr>
          <w:rFonts w:hint="cs"/>
          <w:sz w:val="28"/>
          <w:rtl/>
          <w:lang w:bidi="fa-IR"/>
        </w:rPr>
        <w:t>، نقیض آن</w:t>
      </w:r>
      <w:r>
        <w:rPr>
          <w:rFonts w:hint="cs"/>
          <w:sz w:val="28"/>
          <w:rtl/>
          <w:lang w:bidi="fa-IR"/>
        </w:rPr>
        <w:t xml:space="preserve">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شود فعل آن</w:t>
      </w:r>
      <w:r w:rsidR="005647AA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</w:t>
      </w:r>
      <w:r w:rsidR="005647AA">
        <w:rPr>
          <w:rFonts w:hint="cs"/>
          <w:sz w:val="28"/>
          <w:rtl/>
          <w:lang w:bidi="fa-IR"/>
        </w:rPr>
        <w:t xml:space="preserve">که </w:t>
      </w:r>
      <w:r>
        <w:rPr>
          <w:rFonts w:hint="cs"/>
          <w:sz w:val="28"/>
          <w:rtl/>
          <w:lang w:bidi="fa-IR"/>
        </w:rPr>
        <w:t>این مطلب واضح است</w:t>
      </w:r>
      <w:r w:rsidR="005647AA">
        <w:rPr>
          <w:rFonts w:hint="cs"/>
          <w:sz w:val="28"/>
          <w:rtl/>
          <w:lang w:bidi="fa-IR"/>
        </w:rPr>
        <w:t>.</w:t>
      </w:r>
    </w:p>
    <w:p w:rsidR="005647AA" w:rsidRDefault="005647AA" w:rsidP="00470151">
      <w:pPr>
        <w:pStyle w:val="Heading2"/>
        <w:rPr>
          <w:rtl/>
        </w:rPr>
      </w:pPr>
      <w:bookmarkStart w:id="12" w:name="_Toc391363093"/>
      <w:r>
        <w:rPr>
          <w:rFonts w:hint="cs"/>
          <w:rtl/>
        </w:rPr>
        <w:t>نکته دوم</w:t>
      </w:r>
      <w:bookmarkEnd w:id="12"/>
    </w:p>
    <w:p w:rsidR="005647AA" w:rsidRDefault="00E64F57" w:rsidP="008915F9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یک مطلب هم این است که ما به نواهی هم که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رسیم یک توجه باید کنیم</w:t>
      </w:r>
      <w:r w:rsidR="005647AA">
        <w:rPr>
          <w:rFonts w:hint="cs"/>
          <w:sz w:val="28"/>
          <w:rtl/>
          <w:lang w:bidi="fa-IR"/>
        </w:rPr>
        <w:t>. وقتی</w:t>
      </w:r>
      <w:r>
        <w:rPr>
          <w:rFonts w:hint="cs"/>
          <w:sz w:val="28"/>
          <w:rtl/>
          <w:lang w:bidi="fa-IR"/>
        </w:rPr>
        <w:t xml:space="preserve"> امر به یک چیزی شد </w:t>
      </w:r>
      <w:r w:rsidR="005647AA">
        <w:rPr>
          <w:rFonts w:hint="cs"/>
          <w:sz w:val="28"/>
          <w:rtl/>
          <w:lang w:bidi="fa-IR"/>
        </w:rPr>
        <w:t xml:space="preserve">باید ببینیم </w:t>
      </w:r>
      <w:r>
        <w:rPr>
          <w:rFonts w:hint="cs"/>
          <w:sz w:val="28"/>
          <w:rtl/>
          <w:lang w:bidi="fa-IR"/>
        </w:rPr>
        <w:t>اقتضای نهی از ضد عام یا خاص دارد یا ندارد</w:t>
      </w:r>
      <w:r w:rsidR="005647AA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یک بحثی قرین و متناسب با این هم در نهی داریم</w:t>
      </w:r>
      <w:r w:rsidR="005647AA">
        <w:rPr>
          <w:rFonts w:hint="cs"/>
          <w:sz w:val="28"/>
          <w:rtl/>
          <w:lang w:bidi="fa-IR"/>
        </w:rPr>
        <w:t xml:space="preserve"> یعنی</w:t>
      </w:r>
      <w:r>
        <w:rPr>
          <w:rFonts w:hint="cs"/>
          <w:sz w:val="28"/>
          <w:rtl/>
          <w:lang w:bidi="fa-IR"/>
        </w:rPr>
        <w:t xml:space="preserve"> اگر نهی به چیزی تعلق گرفت </w:t>
      </w:r>
      <w:r w:rsidR="005647AA">
        <w:rPr>
          <w:rFonts w:hint="cs"/>
          <w:sz w:val="28"/>
          <w:rtl/>
          <w:lang w:bidi="fa-IR"/>
        </w:rPr>
        <w:t xml:space="preserve">و </w:t>
      </w:r>
      <w:r w:rsidR="00BE2B98">
        <w:rPr>
          <w:rFonts w:hint="cs"/>
          <w:sz w:val="28"/>
          <w:rtl/>
          <w:lang w:bidi="fa-IR"/>
        </w:rPr>
        <w:t>می‌</w:t>
      </w:r>
      <w:r w:rsidR="005647AA">
        <w:rPr>
          <w:rFonts w:hint="cs"/>
          <w:sz w:val="28"/>
          <w:rtl/>
          <w:lang w:bidi="fa-IR"/>
        </w:rPr>
        <w:t>گوید این کار را نکن پس آیا این مستلزم این است که امر به فعل آ</w:t>
      </w:r>
      <w:r>
        <w:rPr>
          <w:rFonts w:hint="cs"/>
          <w:sz w:val="28"/>
          <w:rtl/>
          <w:lang w:bidi="fa-IR"/>
        </w:rPr>
        <w:t>ن است</w:t>
      </w:r>
      <w:r w:rsidR="005647AA">
        <w:rPr>
          <w:rFonts w:hint="cs"/>
          <w:sz w:val="28"/>
          <w:rtl/>
          <w:lang w:bidi="fa-IR"/>
        </w:rPr>
        <w:t xml:space="preserve"> مثلاً وقتی که </w:t>
      </w:r>
      <w:r w:rsidR="004634FD">
        <w:rPr>
          <w:rFonts w:hint="eastAsia"/>
          <w:sz w:val="28"/>
          <w:rtl/>
          <w:lang w:bidi="fa-IR"/>
        </w:rPr>
        <w:t>م</w:t>
      </w:r>
      <w:r w:rsidR="004634FD">
        <w:rPr>
          <w:rFonts w:hint="cs"/>
          <w:sz w:val="28"/>
          <w:rtl/>
          <w:lang w:bidi="fa-IR"/>
        </w:rPr>
        <w:t>ی‌</w:t>
      </w:r>
      <w:r w:rsidR="004634FD">
        <w:rPr>
          <w:rFonts w:hint="eastAsia"/>
          <w:sz w:val="28"/>
          <w:rtl/>
          <w:lang w:bidi="fa-IR"/>
        </w:rPr>
        <w:t>گو</w:t>
      </w:r>
      <w:r w:rsidR="004634FD">
        <w:rPr>
          <w:rFonts w:hint="cs"/>
          <w:sz w:val="28"/>
          <w:rtl/>
          <w:lang w:bidi="fa-IR"/>
        </w:rPr>
        <w:t>ی</w:t>
      </w:r>
      <w:r w:rsidR="004634FD">
        <w:rPr>
          <w:rFonts w:hint="eastAsia"/>
          <w:sz w:val="28"/>
          <w:rtl/>
          <w:lang w:bidi="fa-IR"/>
        </w:rPr>
        <w:t>د</w:t>
      </w:r>
      <w:r>
        <w:rPr>
          <w:rFonts w:hint="cs"/>
          <w:sz w:val="28"/>
          <w:rtl/>
          <w:lang w:bidi="fa-IR"/>
        </w:rPr>
        <w:t xml:space="preserve"> شرب خمر نکن لا تشرب الخمر</w:t>
      </w:r>
      <w:r w:rsidR="005647AA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این معنایش این است که امر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کند به اضداد آن یعنی به کارهایی که ضد این است یا امر به مطلق فعل مقابل این</w:t>
      </w:r>
      <w:r w:rsidR="005647AA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کند این هم یک نکته هست که </w:t>
      </w:r>
      <w:r w:rsidR="005455C4">
        <w:rPr>
          <w:rFonts w:hint="cs"/>
          <w:sz w:val="28"/>
          <w:rtl/>
          <w:lang w:bidi="fa-IR"/>
        </w:rPr>
        <w:t>ان‌شاءالله</w:t>
      </w:r>
      <w:r>
        <w:rPr>
          <w:rFonts w:hint="cs"/>
          <w:sz w:val="28"/>
          <w:rtl/>
          <w:lang w:bidi="fa-IR"/>
        </w:rPr>
        <w:t xml:space="preserve"> در نواهی به آن توجه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کنیم و یک تقارنی با این بحث دارد</w:t>
      </w:r>
      <w:r w:rsidR="005647AA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حالا از این دو مطلب بگذریم</w:t>
      </w:r>
      <w:r w:rsidR="005647AA">
        <w:rPr>
          <w:rFonts w:hint="cs"/>
          <w:sz w:val="28"/>
          <w:rtl/>
          <w:lang w:bidi="fa-IR"/>
        </w:rPr>
        <w:t>.</w:t>
      </w:r>
    </w:p>
    <w:p w:rsidR="005647AA" w:rsidRDefault="005647AA" w:rsidP="00470151">
      <w:pPr>
        <w:pStyle w:val="Heading2"/>
        <w:rPr>
          <w:rtl/>
        </w:rPr>
      </w:pPr>
      <w:bookmarkStart w:id="13" w:name="_Toc391363094"/>
      <w:r>
        <w:rPr>
          <w:rFonts w:hint="cs"/>
          <w:rtl/>
        </w:rPr>
        <w:t>نکته سوم</w:t>
      </w:r>
      <w:bookmarkEnd w:id="13"/>
    </w:p>
    <w:p w:rsidR="005647AA" w:rsidRDefault="00E64F57" w:rsidP="005647AA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آیا امر به شی</w:t>
      </w:r>
      <w:r w:rsidR="005647AA">
        <w:rPr>
          <w:rFonts w:hint="cs"/>
          <w:sz w:val="28"/>
          <w:rtl/>
          <w:lang w:bidi="fa-IR"/>
        </w:rPr>
        <w:t>ء،</w:t>
      </w:r>
      <w:r>
        <w:rPr>
          <w:rFonts w:hint="cs"/>
          <w:sz w:val="28"/>
          <w:rtl/>
          <w:lang w:bidi="fa-IR"/>
        </w:rPr>
        <w:t xml:space="preserve"> که گفتیم نهی از اضداد خاص ن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کند </w:t>
      </w:r>
      <w:r w:rsidR="005647AA">
        <w:rPr>
          <w:rFonts w:hint="cs"/>
          <w:sz w:val="28"/>
          <w:rtl/>
          <w:lang w:bidi="fa-IR"/>
        </w:rPr>
        <w:t>آیا</w:t>
      </w:r>
      <w:r>
        <w:rPr>
          <w:rFonts w:hint="cs"/>
          <w:sz w:val="28"/>
          <w:rtl/>
          <w:lang w:bidi="fa-IR"/>
        </w:rPr>
        <w:t xml:space="preserve"> از ترک</w:t>
      </w:r>
      <w:r w:rsidR="005647AA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که مطلق و ضد عام است نهی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کند یا نه</w:t>
      </w:r>
      <w:r w:rsidR="005647AA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در این بحث هم با ترکیب محاضرات وارد ا</w:t>
      </w:r>
      <w:r w:rsidR="005647AA">
        <w:rPr>
          <w:rFonts w:hint="cs"/>
          <w:sz w:val="28"/>
          <w:rtl/>
          <w:lang w:bidi="fa-IR"/>
        </w:rPr>
        <w:t xml:space="preserve">ین بحث </w:t>
      </w:r>
      <w:r w:rsidR="00BE2B98">
        <w:rPr>
          <w:rFonts w:hint="cs"/>
          <w:sz w:val="28"/>
          <w:rtl/>
          <w:lang w:bidi="fa-IR"/>
        </w:rPr>
        <w:t>می‌</w:t>
      </w:r>
      <w:r w:rsidR="005647AA">
        <w:rPr>
          <w:rFonts w:hint="cs"/>
          <w:sz w:val="28"/>
          <w:rtl/>
          <w:lang w:bidi="fa-IR"/>
        </w:rPr>
        <w:t>شوم که مطالب دیگر در آ</w:t>
      </w:r>
      <w:r>
        <w:rPr>
          <w:rFonts w:hint="cs"/>
          <w:sz w:val="28"/>
          <w:rtl/>
          <w:lang w:bidi="fa-IR"/>
        </w:rPr>
        <w:t>ن گنجانده شده</w:t>
      </w:r>
      <w:r w:rsidR="005647AA">
        <w:rPr>
          <w:rFonts w:hint="cs"/>
          <w:sz w:val="28"/>
          <w:rtl/>
          <w:lang w:bidi="fa-IR"/>
        </w:rPr>
        <w:t xml:space="preserve"> است.</w:t>
      </w:r>
      <w:r>
        <w:rPr>
          <w:rFonts w:hint="cs"/>
          <w:sz w:val="28"/>
          <w:rtl/>
          <w:lang w:bidi="fa-IR"/>
        </w:rPr>
        <w:t xml:space="preserve"> در محاضرات و کلمات بزرگان وارده شده که امر به شی</w:t>
      </w:r>
      <w:r w:rsidR="005647AA">
        <w:rPr>
          <w:rFonts w:hint="cs"/>
          <w:sz w:val="28"/>
          <w:rtl/>
          <w:lang w:bidi="fa-IR"/>
        </w:rPr>
        <w:t>ء،</w:t>
      </w:r>
      <w:r>
        <w:rPr>
          <w:rFonts w:hint="cs"/>
          <w:sz w:val="28"/>
          <w:rtl/>
          <w:lang w:bidi="fa-IR"/>
        </w:rPr>
        <w:t xml:space="preserve"> نهی از ضد عام کردن به سه نوع است</w:t>
      </w:r>
      <w:r w:rsidR="005647AA">
        <w:rPr>
          <w:rFonts w:hint="cs"/>
          <w:sz w:val="28"/>
          <w:rtl/>
          <w:lang w:bidi="fa-IR"/>
        </w:rPr>
        <w:t>:</w:t>
      </w:r>
    </w:p>
    <w:p w:rsidR="005647AA" w:rsidRDefault="005647AA" w:rsidP="00470151">
      <w:pPr>
        <w:pStyle w:val="Heading2"/>
        <w:rPr>
          <w:rtl/>
        </w:rPr>
      </w:pPr>
      <w:bookmarkStart w:id="14" w:name="_Toc391363095"/>
      <w:r>
        <w:rPr>
          <w:rFonts w:hint="cs"/>
          <w:rtl/>
        </w:rPr>
        <w:t>انواع امر به شیء، نهی از ضد عام</w:t>
      </w:r>
      <w:bookmarkEnd w:id="14"/>
    </w:p>
    <w:p w:rsidR="005647AA" w:rsidRDefault="00E64F57" w:rsidP="005647AA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</w:t>
      </w:r>
      <w:r w:rsidR="005647AA">
        <w:rPr>
          <w:rFonts w:hint="cs"/>
          <w:sz w:val="28"/>
          <w:rtl/>
          <w:lang w:bidi="fa-IR"/>
        </w:rPr>
        <w:t xml:space="preserve">الف: </w:t>
      </w:r>
      <w:r>
        <w:rPr>
          <w:rFonts w:hint="cs"/>
          <w:sz w:val="28"/>
          <w:rtl/>
          <w:lang w:bidi="fa-IR"/>
        </w:rPr>
        <w:t xml:space="preserve">یک وقت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گوییم امر به شی</w:t>
      </w:r>
      <w:r w:rsidR="005647AA">
        <w:rPr>
          <w:rFonts w:hint="cs"/>
          <w:sz w:val="28"/>
          <w:rtl/>
          <w:lang w:bidi="fa-IR"/>
        </w:rPr>
        <w:t>ء،</w:t>
      </w:r>
      <w:r>
        <w:rPr>
          <w:rFonts w:hint="cs"/>
          <w:sz w:val="28"/>
          <w:rtl/>
          <w:lang w:bidi="fa-IR"/>
        </w:rPr>
        <w:t xml:space="preserve"> عین نهی از ضد عام است </w:t>
      </w:r>
      <w:r w:rsidR="005647AA">
        <w:rPr>
          <w:rFonts w:hint="cs"/>
          <w:sz w:val="28"/>
          <w:rtl/>
          <w:lang w:bidi="fa-IR"/>
        </w:rPr>
        <w:t xml:space="preserve">یعنی </w:t>
      </w:r>
      <w:r>
        <w:rPr>
          <w:rFonts w:hint="cs"/>
          <w:sz w:val="28"/>
          <w:rtl/>
          <w:lang w:bidi="fa-IR"/>
        </w:rPr>
        <w:t>عینیت دارد</w:t>
      </w:r>
      <w:r w:rsidR="005647AA">
        <w:rPr>
          <w:rFonts w:hint="cs"/>
          <w:sz w:val="28"/>
          <w:rtl/>
          <w:lang w:bidi="fa-IR"/>
        </w:rPr>
        <w:t xml:space="preserve"> و</w:t>
      </w:r>
      <w:r>
        <w:rPr>
          <w:rFonts w:hint="cs"/>
          <w:sz w:val="28"/>
          <w:rtl/>
          <w:lang w:bidi="fa-IR"/>
        </w:rPr>
        <w:t xml:space="preserve"> دلالت مطابقه </w:t>
      </w:r>
      <w:r w:rsidR="005647AA">
        <w:rPr>
          <w:rFonts w:hint="cs"/>
          <w:sz w:val="28"/>
          <w:rtl/>
          <w:lang w:bidi="fa-IR"/>
        </w:rPr>
        <w:t>دارد یعنی</w:t>
      </w:r>
      <w:r>
        <w:rPr>
          <w:rFonts w:hint="cs"/>
          <w:sz w:val="28"/>
          <w:rtl/>
          <w:lang w:bidi="fa-IR"/>
        </w:rPr>
        <w:t xml:space="preserve"> به دلالت مطابقی امر به شی</w:t>
      </w:r>
      <w:r w:rsidR="005647AA">
        <w:rPr>
          <w:rFonts w:hint="cs"/>
          <w:sz w:val="28"/>
          <w:rtl/>
          <w:lang w:bidi="fa-IR"/>
        </w:rPr>
        <w:t>ء،</w:t>
      </w:r>
      <w:r>
        <w:rPr>
          <w:rFonts w:hint="cs"/>
          <w:sz w:val="28"/>
          <w:rtl/>
          <w:lang w:bidi="fa-IR"/>
        </w:rPr>
        <w:t xml:space="preserve"> نهی از ضد عام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کند</w:t>
      </w:r>
      <w:r w:rsidR="005647AA">
        <w:rPr>
          <w:rFonts w:hint="cs"/>
          <w:sz w:val="28"/>
          <w:rtl/>
          <w:lang w:bidi="fa-IR"/>
        </w:rPr>
        <w:t>.</w:t>
      </w:r>
    </w:p>
    <w:p w:rsidR="005647AA" w:rsidRDefault="005647AA" w:rsidP="005647AA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ب:</w:t>
      </w:r>
      <w:r w:rsidR="00E64F57">
        <w:rPr>
          <w:rFonts w:hint="cs"/>
          <w:sz w:val="28"/>
          <w:rtl/>
          <w:lang w:bidi="fa-IR"/>
        </w:rPr>
        <w:t xml:space="preserve"> یک وقت </w:t>
      </w:r>
      <w:r w:rsidR="00BE2B98">
        <w:rPr>
          <w:rFonts w:hint="cs"/>
          <w:sz w:val="28"/>
          <w:rtl/>
          <w:lang w:bidi="fa-IR"/>
        </w:rPr>
        <w:t>می‌</w:t>
      </w:r>
      <w:r w:rsidR="00E64F57">
        <w:rPr>
          <w:rFonts w:hint="cs"/>
          <w:sz w:val="28"/>
          <w:rtl/>
          <w:lang w:bidi="fa-IR"/>
        </w:rPr>
        <w:t xml:space="preserve">گوییم </w:t>
      </w:r>
      <w:r>
        <w:rPr>
          <w:rFonts w:hint="cs"/>
          <w:sz w:val="28"/>
          <w:rtl/>
          <w:lang w:bidi="fa-IR"/>
        </w:rPr>
        <w:t xml:space="preserve">به </w:t>
      </w:r>
      <w:r w:rsidR="00E64F57">
        <w:rPr>
          <w:rFonts w:hint="cs"/>
          <w:sz w:val="28"/>
          <w:rtl/>
          <w:lang w:bidi="fa-IR"/>
        </w:rPr>
        <w:t>نحو دلالت تضمنی است</w:t>
      </w:r>
      <w:r>
        <w:rPr>
          <w:rFonts w:hint="cs"/>
          <w:sz w:val="28"/>
          <w:rtl/>
          <w:lang w:bidi="fa-IR"/>
        </w:rPr>
        <w:t>.</w:t>
      </w:r>
    </w:p>
    <w:p w:rsidR="001E63BE" w:rsidRDefault="005647AA" w:rsidP="001E63BE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ج:</w:t>
      </w:r>
      <w:r w:rsidR="00E64F57">
        <w:rPr>
          <w:rFonts w:hint="cs"/>
          <w:sz w:val="28"/>
          <w:rtl/>
          <w:lang w:bidi="fa-IR"/>
        </w:rPr>
        <w:t xml:space="preserve"> یک بار هم هست که </w:t>
      </w:r>
      <w:r w:rsidR="00BE2B98">
        <w:rPr>
          <w:rFonts w:hint="cs"/>
          <w:sz w:val="28"/>
          <w:rtl/>
          <w:lang w:bidi="fa-IR"/>
        </w:rPr>
        <w:t>می‌</w:t>
      </w:r>
      <w:r w:rsidR="00E64F57">
        <w:rPr>
          <w:rFonts w:hint="cs"/>
          <w:sz w:val="28"/>
          <w:rtl/>
          <w:lang w:bidi="fa-IR"/>
        </w:rPr>
        <w:t>گوییم به نحو ملازمه هست منتهی</w:t>
      </w:r>
      <w:r w:rsidR="001E63BE">
        <w:rPr>
          <w:rFonts w:hint="cs"/>
          <w:sz w:val="28"/>
          <w:rtl/>
          <w:lang w:bidi="fa-IR"/>
        </w:rPr>
        <w:t xml:space="preserve"> اگر</w:t>
      </w:r>
      <w:r w:rsidR="00E64F57">
        <w:rPr>
          <w:rFonts w:hint="cs"/>
          <w:sz w:val="28"/>
          <w:rtl/>
          <w:lang w:bidi="fa-IR"/>
        </w:rPr>
        <w:t xml:space="preserve"> این ملازمه لزوم بین باشد </w:t>
      </w:r>
      <w:r w:rsidR="00BE2B98">
        <w:rPr>
          <w:rFonts w:hint="cs"/>
          <w:sz w:val="28"/>
          <w:rtl/>
          <w:lang w:bidi="fa-IR"/>
        </w:rPr>
        <w:t>می‌</w:t>
      </w:r>
      <w:r w:rsidR="00E64F57">
        <w:rPr>
          <w:rFonts w:hint="cs"/>
          <w:sz w:val="28"/>
          <w:rtl/>
          <w:lang w:bidi="fa-IR"/>
        </w:rPr>
        <w:t>شود لزوم التزا</w:t>
      </w:r>
      <w:r w:rsidR="00BE2B98">
        <w:rPr>
          <w:rFonts w:hint="cs"/>
          <w:sz w:val="28"/>
          <w:rtl/>
          <w:lang w:bidi="fa-IR"/>
        </w:rPr>
        <w:t>می</w:t>
      </w:r>
      <w:r w:rsidR="00DB5C42">
        <w:rPr>
          <w:rFonts w:hint="cs"/>
          <w:sz w:val="28"/>
          <w:rtl/>
          <w:lang w:bidi="fa-IR"/>
        </w:rPr>
        <w:t xml:space="preserve"> </w:t>
      </w:r>
      <w:r w:rsidR="004634FD">
        <w:rPr>
          <w:rFonts w:hint="eastAsia"/>
          <w:sz w:val="28"/>
          <w:rtl/>
          <w:lang w:bidi="fa-IR"/>
        </w:rPr>
        <w:t>و</w:t>
      </w:r>
      <w:r w:rsidR="00E64F57">
        <w:rPr>
          <w:rFonts w:hint="cs"/>
          <w:sz w:val="28"/>
          <w:rtl/>
          <w:lang w:bidi="fa-IR"/>
        </w:rPr>
        <w:t xml:space="preserve"> اگر غیر بین باشد ملازمه عقلی</w:t>
      </w:r>
      <w:r w:rsidR="001E63BE">
        <w:rPr>
          <w:rFonts w:hint="cs"/>
          <w:sz w:val="28"/>
          <w:rtl/>
          <w:lang w:bidi="fa-IR"/>
        </w:rPr>
        <w:t xml:space="preserve"> </w:t>
      </w:r>
      <w:r w:rsidR="00BE2B98">
        <w:rPr>
          <w:rFonts w:hint="cs"/>
          <w:sz w:val="28"/>
          <w:rtl/>
          <w:lang w:bidi="fa-IR"/>
        </w:rPr>
        <w:t>می‌</w:t>
      </w:r>
      <w:r w:rsidR="001E63BE">
        <w:rPr>
          <w:rFonts w:hint="cs"/>
          <w:sz w:val="28"/>
          <w:rtl/>
          <w:lang w:bidi="fa-IR"/>
        </w:rPr>
        <w:t>شود.</w:t>
      </w:r>
    </w:p>
    <w:p w:rsidR="001E63BE" w:rsidRDefault="001E63BE" w:rsidP="00470151">
      <w:pPr>
        <w:pStyle w:val="Heading2"/>
        <w:rPr>
          <w:rtl/>
        </w:rPr>
      </w:pPr>
      <w:bookmarkStart w:id="15" w:name="_Toc391363096"/>
      <w:r>
        <w:rPr>
          <w:rFonts w:hint="cs"/>
          <w:rtl/>
        </w:rPr>
        <w:lastRenderedPageBreak/>
        <w:t xml:space="preserve">انواع امر به شیء، نهی از ضد عام </w:t>
      </w:r>
      <w:r w:rsidR="008B0877">
        <w:rPr>
          <w:rFonts w:hint="cs"/>
          <w:rtl/>
        </w:rPr>
        <w:t>به</w:t>
      </w:r>
      <w:r w:rsidR="00A24869">
        <w:rPr>
          <w:rFonts w:hint="cs"/>
          <w:rtl/>
        </w:rPr>
        <w:t xml:space="preserve"> </w:t>
      </w:r>
      <w:r w:rsidR="008B0877">
        <w:rPr>
          <w:rFonts w:hint="cs"/>
          <w:rtl/>
        </w:rPr>
        <w:t>‌بیان</w:t>
      </w:r>
      <w:r w:rsidR="00A24869">
        <w:rPr>
          <w:rFonts w:hint="cs"/>
          <w:rtl/>
        </w:rPr>
        <w:t xml:space="preserve"> </w:t>
      </w:r>
      <w:r w:rsidR="008B0877">
        <w:rPr>
          <w:rFonts w:hint="cs"/>
          <w:rtl/>
        </w:rPr>
        <w:t>‌دیگر</w:t>
      </w:r>
      <w:bookmarkEnd w:id="15"/>
    </w:p>
    <w:p w:rsidR="001E63BE" w:rsidRDefault="00E64F57" w:rsidP="001E63BE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اگر بخواهیم به صورت فنی بگوییم بایستی بگوییم چهار احتمال است</w:t>
      </w:r>
      <w:r w:rsidR="001E63BE">
        <w:rPr>
          <w:rFonts w:hint="cs"/>
          <w:sz w:val="28"/>
          <w:rtl/>
          <w:lang w:bidi="fa-IR"/>
        </w:rPr>
        <w:t>:</w:t>
      </w:r>
    </w:p>
    <w:p w:rsidR="001E63BE" w:rsidRDefault="001E63BE" w:rsidP="001E63BE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الف:</w:t>
      </w:r>
      <w:r w:rsidR="00E64F57">
        <w:rPr>
          <w:rFonts w:hint="cs"/>
          <w:sz w:val="28"/>
          <w:rtl/>
          <w:lang w:bidi="fa-IR"/>
        </w:rPr>
        <w:t xml:space="preserve"> یک وقت </w:t>
      </w:r>
      <w:r w:rsidR="00BE2B98">
        <w:rPr>
          <w:rFonts w:hint="cs"/>
          <w:sz w:val="28"/>
          <w:rtl/>
          <w:lang w:bidi="fa-IR"/>
        </w:rPr>
        <w:t>می‌</w:t>
      </w:r>
      <w:r w:rsidR="00E64F57">
        <w:rPr>
          <w:rFonts w:hint="cs"/>
          <w:sz w:val="28"/>
          <w:rtl/>
          <w:lang w:bidi="fa-IR"/>
        </w:rPr>
        <w:t>گوییم امر به شی</w:t>
      </w:r>
      <w:r>
        <w:rPr>
          <w:rFonts w:hint="cs"/>
          <w:sz w:val="28"/>
          <w:rtl/>
          <w:lang w:bidi="fa-IR"/>
        </w:rPr>
        <w:t>ء،</w:t>
      </w:r>
      <w:r w:rsidR="00E64F57">
        <w:rPr>
          <w:rFonts w:hint="cs"/>
          <w:sz w:val="28"/>
          <w:rtl/>
          <w:lang w:bidi="fa-IR"/>
        </w:rPr>
        <w:t xml:space="preserve"> نهی از ضد عام </w:t>
      </w:r>
      <w:r w:rsidR="00BE2B98">
        <w:rPr>
          <w:rFonts w:hint="cs"/>
          <w:sz w:val="28"/>
          <w:rtl/>
          <w:lang w:bidi="fa-IR"/>
        </w:rPr>
        <w:t>می‌</w:t>
      </w:r>
      <w:r w:rsidR="00E64F57">
        <w:rPr>
          <w:rFonts w:hint="cs"/>
          <w:sz w:val="28"/>
          <w:rtl/>
          <w:lang w:bidi="fa-IR"/>
        </w:rPr>
        <w:t>کند به دلالت مطابقی</w:t>
      </w:r>
      <w:r>
        <w:rPr>
          <w:rFonts w:hint="cs"/>
          <w:sz w:val="28"/>
          <w:rtl/>
          <w:lang w:bidi="fa-IR"/>
        </w:rPr>
        <w:t>؛</w:t>
      </w:r>
    </w:p>
    <w:p w:rsidR="001E63BE" w:rsidRDefault="001E63BE" w:rsidP="001E63BE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ب:</w:t>
      </w:r>
      <w:r w:rsidR="00E64F57">
        <w:rPr>
          <w:rFonts w:hint="cs"/>
          <w:sz w:val="28"/>
          <w:rtl/>
          <w:lang w:bidi="fa-IR"/>
        </w:rPr>
        <w:t xml:space="preserve"> امر به شی</w:t>
      </w:r>
      <w:r>
        <w:rPr>
          <w:rFonts w:hint="cs"/>
          <w:sz w:val="28"/>
          <w:rtl/>
          <w:lang w:bidi="fa-IR"/>
        </w:rPr>
        <w:t>ء،</w:t>
      </w:r>
      <w:r w:rsidR="00E64F57">
        <w:rPr>
          <w:rFonts w:hint="cs"/>
          <w:sz w:val="28"/>
          <w:rtl/>
          <w:lang w:bidi="fa-IR"/>
        </w:rPr>
        <w:t xml:space="preserve"> نهی از ضد </w:t>
      </w:r>
      <w:r w:rsidR="00BE2B98">
        <w:rPr>
          <w:rFonts w:hint="cs"/>
          <w:sz w:val="28"/>
          <w:rtl/>
          <w:lang w:bidi="fa-IR"/>
        </w:rPr>
        <w:t>می‌</w:t>
      </w:r>
      <w:r w:rsidR="00E64F57">
        <w:rPr>
          <w:rFonts w:hint="cs"/>
          <w:sz w:val="28"/>
          <w:rtl/>
          <w:lang w:bidi="fa-IR"/>
        </w:rPr>
        <w:t>کند به دلالت تضمنی</w:t>
      </w:r>
      <w:r>
        <w:rPr>
          <w:rFonts w:hint="cs"/>
          <w:sz w:val="28"/>
          <w:rtl/>
          <w:lang w:bidi="fa-IR"/>
        </w:rPr>
        <w:t>؛</w:t>
      </w:r>
    </w:p>
    <w:p w:rsidR="007E74CB" w:rsidRDefault="001E63BE" w:rsidP="007E74CB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ج:</w:t>
      </w:r>
      <w:r w:rsidR="00E64F57">
        <w:rPr>
          <w:rFonts w:hint="cs"/>
          <w:sz w:val="28"/>
          <w:rtl/>
          <w:lang w:bidi="fa-IR"/>
        </w:rPr>
        <w:t xml:space="preserve"> امر به شی</w:t>
      </w:r>
      <w:r>
        <w:rPr>
          <w:rFonts w:hint="cs"/>
          <w:sz w:val="28"/>
          <w:rtl/>
          <w:lang w:bidi="fa-IR"/>
        </w:rPr>
        <w:t>ء،</w:t>
      </w:r>
      <w:r w:rsidR="00E64F57">
        <w:rPr>
          <w:rFonts w:hint="cs"/>
          <w:sz w:val="28"/>
          <w:rtl/>
          <w:lang w:bidi="fa-IR"/>
        </w:rPr>
        <w:t xml:space="preserve"> نهی از ضد </w:t>
      </w:r>
      <w:r w:rsidR="00BE2B98">
        <w:rPr>
          <w:rFonts w:hint="cs"/>
          <w:sz w:val="28"/>
          <w:rtl/>
          <w:lang w:bidi="fa-IR"/>
        </w:rPr>
        <w:t>می‌</w:t>
      </w:r>
      <w:r w:rsidR="00E64F57">
        <w:rPr>
          <w:rFonts w:hint="cs"/>
          <w:sz w:val="28"/>
          <w:rtl/>
          <w:lang w:bidi="fa-IR"/>
        </w:rPr>
        <w:t xml:space="preserve">کند به دلالت التزامیه </w:t>
      </w:r>
      <w:r w:rsidR="007E74CB">
        <w:rPr>
          <w:rFonts w:hint="cs"/>
          <w:sz w:val="28"/>
          <w:rtl/>
          <w:lang w:bidi="fa-IR"/>
        </w:rPr>
        <w:t xml:space="preserve">که دلالت التزامیه هم به معنای </w:t>
      </w:r>
      <w:r w:rsidR="00E64F57">
        <w:rPr>
          <w:rFonts w:hint="cs"/>
          <w:sz w:val="28"/>
          <w:rtl/>
          <w:lang w:bidi="fa-IR"/>
        </w:rPr>
        <w:t>لزوم بین است حالا مطلق بین چه به معنای عام و چه به م</w:t>
      </w:r>
      <w:r w:rsidR="007E74CB">
        <w:rPr>
          <w:rFonts w:hint="cs"/>
          <w:sz w:val="28"/>
          <w:rtl/>
          <w:lang w:bidi="fa-IR"/>
        </w:rPr>
        <w:t>عنای خاص. این سه قسم دلالت لفظیه است.</w:t>
      </w:r>
    </w:p>
    <w:p w:rsidR="00851690" w:rsidRDefault="007E74CB" w:rsidP="001E63BE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د: </w:t>
      </w:r>
      <w:r w:rsidR="00E64F57">
        <w:rPr>
          <w:rFonts w:hint="cs"/>
          <w:sz w:val="28"/>
          <w:rtl/>
          <w:lang w:bidi="fa-IR"/>
        </w:rPr>
        <w:t>چهارم این است که امر به شی</w:t>
      </w:r>
      <w:r w:rsidR="00851690">
        <w:rPr>
          <w:rFonts w:hint="cs"/>
          <w:sz w:val="28"/>
          <w:rtl/>
          <w:lang w:bidi="fa-IR"/>
        </w:rPr>
        <w:t>ء،</w:t>
      </w:r>
      <w:r w:rsidR="00E64F57">
        <w:rPr>
          <w:rFonts w:hint="cs"/>
          <w:sz w:val="28"/>
          <w:rtl/>
          <w:lang w:bidi="fa-IR"/>
        </w:rPr>
        <w:t xml:space="preserve"> نهی از ضد عام </w:t>
      </w:r>
      <w:r w:rsidR="00BE2B98">
        <w:rPr>
          <w:rFonts w:hint="cs"/>
          <w:sz w:val="28"/>
          <w:rtl/>
          <w:lang w:bidi="fa-IR"/>
        </w:rPr>
        <w:t>می‌</w:t>
      </w:r>
      <w:r w:rsidR="00E64F57">
        <w:rPr>
          <w:rFonts w:hint="cs"/>
          <w:sz w:val="28"/>
          <w:rtl/>
          <w:lang w:bidi="fa-IR"/>
        </w:rPr>
        <w:t>کند به ملازمه عقلی نه در حد دلالت لفظیه</w:t>
      </w:r>
      <w:r w:rsidR="00851690">
        <w:rPr>
          <w:rFonts w:hint="cs"/>
          <w:sz w:val="28"/>
          <w:rtl/>
          <w:lang w:bidi="fa-IR"/>
        </w:rPr>
        <w:t>.</w:t>
      </w:r>
      <w:r w:rsidR="00E64F57">
        <w:rPr>
          <w:rFonts w:hint="cs"/>
          <w:sz w:val="28"/>
          <w:rtl/>
          <w:lang w:bidi="fa-IR"/>
        </w:rPr>
        <w:t xml:space="preserve"> </w:t>
      </w:r>
    </w:p>
    <w:p w:rsidR="00851690" w:rsidRDefault="00287C95" w:rsidP="00470151">
      <w:pPr>
        <w:pStyle w:val="Heading3"/>
        <w:rPr>
          <w:rtl/>
        </w:rPr>
      </w:pPr>
      <w:bookmarkStart w:id="16" w:name="_Toc391363097"/>
      <w:r>
        <w:rPr>
          <w:rFonts w:hint="cs"/>
          <w:rtl/>
        </w:rPr>
        <w:t>جمع‌بندی</w:t>
      </w:r>
      <w:r w:rsidR="00851690">
        <w:rPr>
          <w:rFonts w:hint="cs"/>
          <w:rtl/>
        </w:rPr>
        <w:t xml:space="preserve"> از انواع</w:t>
      </w:r>
      <w:bookmarkEnd w:id="16"/>
    </w:p>
    <w:p w:rsidR="00851690" w:rsidRDefault="00E64F57" w:rsidP="00851690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آن سه نوع</w:t>
      </w:r>
      <w:r w:rsidR="00851690">
        <w:rPr>
          <w:rFonts w:hint="cs"/>
          <w:sz w:val="28"/>
          <w:rtl/>
          <w:lang w:bidi="fa-IR"/>
        </w:rPr>
        <w:t xml:space="preserve"> اول</w:t>
      </w:r>
      <w:r>
        <w:rPr>
          <w:rFonts w:hint="cs"/>
          <w:sz w:val="28"/>
          <w:rtl/>
          <w:lang w:bidi="fa-IR"/>
        </w:rPr>
        <w:t xml:space="preserve"> دلالت لفظیه است اما حالت چهارم دلالت عقلیه است که حالا در کلمات آقایان سه مطلب گفته شده که مطلق ملازمه را در سه حکم آوردند که یک خورده بخواهیم </w:t>
      </w:r>
      <w:r w:rsidR="00287C95">
        <w:rPr>
          <w:rFonts w:hint="cs"/>
          <w:sz w:val="28"/>
          <w:rtl/>
          <w:lang w:bidi="fa-IR"/>
        </w:rPr>
        <w:t>فنی‌تر</w:t>
      </w:r>
      <w:r>
        <w:rPr>
          <w:rFonts w:hint="cs"/>
          <w:sz w:val="28"/>
          <w:rtl/>
          <w:lang w:bidi="fa-IR"/>
        </w:rPr>
        <w:t xml:space="preserve"> بگوییم به چهار قسم تقسیم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کنیم که</w:t>
      </w:r>
      <w:r w:rsidR="00851690">
        <w:rPr>
          <w:rFonts w:hint="cs"/>
          <w:sz w:val="28"/>
          <w:rtl/>
          <w:lang w:bidi="fa-IR"/>
        </w:rPr>
        <w:t xml:space="preserve"> یا</w:t>
      </w:r>
      <w:r>
        <w:rPr>
          <w:rFonts w:hint="cs"/>
          <w:sz w:val="28"/>
          <w:rtl/>
          <w:lang w:bidi="fa-IR"/>
        </w:rPr>
        <w:t xml:space="preserve"> به دلالت مطابقی</w:t>
      </w:r>
      <w:r w:rsidR="00851690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</w:t>
      </w:r>
      <w:r w:rsidR="00851690">
        <w:rPr>
          <w:rFonts w:hint="cs"/>
          <w:sz w:val="28"/>
          <w:rtl/>
          <w:lang w:bidi="fa-IR"/>
        </w:rPr>
        <w:t xml:space="preserve">یا </w:t>
      </w:r>
      <w:r>
        <w:rPr>
          <w:rFonts w:hint="cs"/>
          <w:sz w:val="28"/>
          <w:rtl/>
          <w:lang w:bidi="fa-IR"/>
        </w:rPr>
        <w:t xml:space="preserve">تضمنی و </w:t>
      </w:r>
      <w:r w:rsidR="00851690">
        <w:rPr>
          <w:rFonts w:hint="cs"/>
          <w:sz w:val="28"/>
          <w:rtl/>
          <w:lang w:bidi="fa-IR"/>
        </w:rPr>
        <w:t xml:space="preserve">یا </w:t>
      </w:r>
      <w:r>
        <w:rPr>
          <w:rFonts w:hint="cs"/>
          <w:sz w:val="28"/>
          <w:rtl/>
          <w:lang w:bidi="fa-IR"/>
        </w:rPr>
        <w:t>التزا</w:t>
      </w:r>
      <w:r w:rsidR="00DB5C42">
        <w:rPr>
          <w:rFonts w:hint="cs"/>
          <w:sz w:val="28"/>
          <w:rtl/>
          <w:lang w:bidi="fa-IR"/>
        </w:rPr>
        <w:t xml:space="preserve">می </w:t>
      </w:r>
      <w:r w:rsidR="00851690">
        <w:rPr>
          <w:rFonts w:hint="cs"/>
          <w:sz w:val="28"/>
          <w:rtl/>
          <w:lang w:bidi="fa-IR"/>
        </w:rPr>
        <w:t xml:space="preserve">است که </w:t>
      </w:r>
      <w:r>
        <w:rPr>
          <w:rFonts w:hint="cs"/>
          <w:sz w:val="28"/>
          <w:rtl/>
          <w:lang w:bidi="fa-IR"/>
        </w:rPr>
        <w:t>این سه</w:t>
      </w:r>
      <w:r w:rsidR="00851690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دلالت لفظی است یا اینکه دلالت لفظی اینجا نیست </w:t>
      </w:r>
      <w:r w:rsidR="00851690">
        <w:rPr>
          <w:rFonts w:hint="cs"/>
          <w:sz w:val="28"/>
          <w:rtl/>
          <w:lang w:bidi="fa-IR"/>
        </w:rPr>
        <w:t>بلکه با</w:t>
      </w:r>
      <w:r>
        <w:rPr>
          <w:rFonts w:hint="cs"/>
          <w:sz w:val="28"/>
          <w:rtl/>
          <w:lang w:bidi="fa-IR"/>
        </w:rPr>
        <w:t xml:space="preserve"> استکشافات و ملازمات عقلیه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گوییم امر</w:t>
      </w:r>
      <w:r w:rsidR="00851690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مستلزم نهی از ضد عام هست</w:t>
      </w:r>
      <w:r w:rsidR="00851690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این وجوهی است که اینجا گفته شده است و یا احتمال داده شده است</w:t>
      </w:r>
      <w:r w:rsidR="00851690">
        <w:rPr>
          <w:rFonts w:hint="cs"/>
          <w:sz w:val="28"/>
          <w:rtl/>
          <w:lang w:bidi="fa-IR"/>
        </w:rPr>
        <w:t>.</w:t>
      </w:r>
    </w:p>
    <w:p w:rsidR="00E64F57" w:rsidRDefault="00E64F57" w:rsidP="00EB6537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به نظر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>رسد که باید به همان شکل که در کلمات مرحوم نائینی</w:t>
      </w:r>
      <w:r w:rsidR="00851690">
        <w:rPr>
          <w:rFonts w:hint="cs"/>
          <w:sz w:val="28"/>
          <w:rtl/>
          <w:lang w:bidi="fa-IR"/>
        </w:rPr>
        <w:t>،</w:t>
      </w:r>
      <w:r>
        <w:rPr>
          <w:rFonts w:hint="cs"/>
          <w:sz w:val="28"/>
          <w:rtl/>
          <w:lang w:bidi="fa-IR"/>
        </w:rPr>
        <w:t xml:space="preserve"> صاحب کفایه بعد هم آقای خویی که باز </w:t>
      </w:r>
      <w:r w:rsidR="00851690">
        <w:rPr>
          <w:rFonts w:hint="cs"/>
          <w:sz w:val="28"/>
          <w:rtl/>
          <w:lang w:bidi="fa-IR"/>
        </w:rPr>
        <w:t>هم</w:t>
      </w:r>
      <w:r>
        <w:rPr>
          <w:rFonts w:hint="cs"/>
          <w:sz w:val="28"/>
          <w:rtl/>
          <w:lang w:bidi="fa-IR"/>
        </w:rPr>
        <w:t xml:space="preserve"> بحث کرده ما هم این سه احتمال را به چهار احتمال تبدیل کردیم به نظر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رسد که برای بررسی هر یک از این احتمالات </w:t>
      </w:r>
      <w:r w:rsidR="00EB6537">
        <w:rPr>
          <w:rFonts w:hint="cs"/>
          <w:sz w:val="28"/>
          <w:rtl/>
          <w:lang w:bidi="fa-IR"/>
        </w:rPr>
        <w:t xml:space="preserve">باید سنجید. </w:t>
      </w:r>
      <w:r>
        <w:rPr>
          <w:rFonts w:hint="cs"/>
          <w:sz w:val="28"/>
          <w:rtl/>
          <w:lang w:bidi="fa-IR"/>
        </w:rPr>
        <w:t xml:space="preserve">اولین احتمال این است که بعضی هم این را احتمال </w:t>
      </w:r>
      <w:r w:rsidR="004634FD">
        <w:rPr>
          <w:rFonts w:hint="eastAsia"/>
          <w:sz w:val="28"/>
          <w:rtl/>
          <w:lang w:bidi="fa-IR"/>
        </w:rPr>
        <w:t>داده‌اند</w:t>
      </w:r>
      <w:r>
        <w:rPr>
          <w:rFonts w:hint="cs"/>
          <w:sz w:val="28"/>
          <w:rtl/>
          <w:lang w:bidi="fa-IR"/>
        </w:rPr>
        <w:t xml:space="preserve"> یا شاید قولی هم در تاریخ علم اصول باشد این است که امر به شی</w:t>
      </w:r>
      <w:r w:rsidR="00EB6537">
        <w:rPr>
          <w:rFonts w:hint="cs"/>
          <w:sz w:val="28"/>
          <w:rtl/>
          <w:lang w:bidi="fa-IR"/>
        </w:rPr>
        <w:t>ء،</w:t>
      </w:r>
      <w:r>
        <w:rPr>
          <w:rFonts w:hint="cs"/>
          <w:sz w:val="28"/>
          <w:rtl/>
          <w:lang w:bidi="fa-IR"/>
        </w:rPr>
        <w:t xml:space="preserve"> عین نهی از ضد است </w:t>
      </w:r>
      <w:r w:rsidR="00EB6537">
        <w:rPr>
          <w:rFonts w:hint="cs"/>
          <w:sz w:val="28"/>
          <w:rtl/>
          <w:lang w:bidi="fa-IR"/>
        </w:rPr>
        <w:t xml:space="preserve">یعنی </w:t>
      </w:r>
      <w:r>
        <w:rPr>
          <w:rFonts w:hint="cs"/>
          <w:sz w:val="28"/>
          <w:rtl/>
          <w:lang w:bidi="fa-IR"/>
        </w:rPr>
        <w:t xml:space="preserve">وقتی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گوید شما این کار را بکن یعنی مولا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گوید ترک نکن </w:t>
      </w:r>
      <w:r w:rsidR="00EB6537">
        <w:rPr>
          <w:rFonts w:hint="cs"/>
          <w:sz w:val="28"/>
          <w:rtl/>
          <w:lang w:bidi="fa-IR"/>
        </w:rPr>
        <w:t xml:space="preserve">و این، </w:t>
      </w:r>
      <w:r>
        <w:rPr>
          <w:rFonts w:hint="cs"/>
          <w:sz w:val="28"/>
          <w:rtl/>
          <w:lang w:bidi="fa-IR"/>
        </w:rPr>
        <w:t>عرفیت هم دارد تا از مولا بپرسی این کار را بکنم یعنی این کار را ترک نکن پس عینیت یک احتمال است که ابتدا یک ک</w:t>
      </w:r>
      <w:r w:rsidR="00DB5C42">
        <w:rPr>
          <w:rFonts w:hint="cs"/>
          <w:sz w:val="28"/>
          <w:rtl/>
          <w:lang w:bidi="fa-IR"/>
        </w:rPr>
        <w:t xml:space="preserve">می </w:t>
      </w:r>
      <w:r>
        <w:rPr>
          <w:rFonts w:hint="cs"/>
          <w:sz w:val="28"/>
          <w:rtl/>
          <w:lang w:bidi="fa-IR"/>
        </w:rPr>
        <w:t xml:space="preserve">به ذهن </w:t>
      </w:r>
      <w:r w:rsidR="00BE2B98">
        <w:rPr>
          <w:rFonts w:hint="cs"/>
          <w:sz w:val="28"/>
          <w:rtl/>
          <w:lang w:bidi="fa-IR"/>
        </w:rPr>
        <w:t>می‌</w:t>
      </w:r>
      <w:r>
        <w:rPr>
          <w:rFonts w:hint="cs"/>
          <w:sz w:val="28"/>
          <w:rtl/>
          <w:lang w:bidi="fa-IR"/>
        </w:rPr>
        <w:t xml:space="preserve">آید ولی همین این عینیت را محاضرات را مشاهده کنید </w:t>
      </w:r>
      <w:r w:rsidR="00EB6537">
        <w:rPr>
          <w:rFonts w:hint="cs"/>
          <w:sz w:val="28"/>
          <w:rtl/>
          <w:lang w:bidi="fa-IR"/>
        </w:rPr>
        <w:t>به دو صورت معنا کرده است</w:t>
      </w:r>
      <w:r>
        <w:rPr>
          <w:rFonts w:hint="cs"/>
          <w:sz w:val="28"/>
          <w:rtl/>
          <w:lang w:bidi="fa-IR"/>
        </w:rPr>
        <w:t xml:space="preserve"> که </w:t>
      </w:r>
      <w:r w:rsidR="005455C4">
        <w:rPr>
          <w:rFonts w:hint="cs"/>
          <w:sz w:val="28"/>
          <w:rtl/>
          <w:lang w:bidi="fa-IR"/>
        </w:rPr>
        <w:t>ان‌شاءالله</w:t>
      </w:r>
      <w:r>
        <w:rPr>
          <w:rFonts w:hint="cs"/>
          <w:sz w:val="28"/>
          <w:rtl/>
          <w:lang w:bidi="fa-IR"/>
        </w:rPr>
        <w:t xml:space="preserve"> جلسه بعد</w:t>
      </w:r>
      <w:r w:rsidR="00EB6537">
        <w:rPr>
          <w:rFonts w:hint="cs"/>
          <w:sz w:val="28"/>
          <w:rtl/>
          <w:lang w:bidi="fa-IR"/>
        </w:rPr>
        <w:t xml:space="preserve"> بیان </w:t>
      </w:r>
      <w:r w:rsidR="00BE2B98">
        <w:rPr>
          <w:rFonts w:hint="cs"/>
          <w:sz w:val="28"/>
          <w:rtl/>
          <w:lang w:bidi="fa-IR"/>
        </w:rPr>
        <w:t>می‌</w:t>
      </w:r>
      <w:r w:rsidR="00EB6537">
        <w:rPr>
          <w:rFonts w:hint="cs"/>
          <w:sz w:val="28"/>
          <w:rtl/>
          <w:lang w:bidi="fa-IR"/>
        </w:rPr>
        <w:t>کنیم.</w:t>
      </w:r>
    </w:p>
    <w:p w:rsidR="00906F95" w:rsidRPr="002854BD" w:rsidRDefault="00E64F57" w:rsidP="00470151">
      <w:pPr>
        <w:rPr>
          <w:rtl/>
        </w:rPr>
      </w:pPr>
      <w:r>
        <w:rPr>
          <w:rFonts w:hint="cs"/>
          <w:rtl/>
          <w:lang w:bidi="fa-IR"/>
        </w:rPr>
        <w:t>و صلی الله علی محمد و آله الطاهرین</w:t>
      </w:r>
    </w:p>
    <w:sectPr w:rsidR="00906F95" w:rsidRPr="002854BD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55" w:rsidRDefault="00433955">
      <w:r>
        <w:separator/>
      </w:r>
    </w:p>
    <w:p w:rsidR="00433955" w:rsidRDefault="00433955"/>
    <w:p w:rsidR="00433955" w:rsidRDefault="00433955" w:rsidP="00CE61DD"/>
    <w:p w:rsidR="00433955" w:rsidRDefault="00433955" w:rsidP="00CE61DD"/>
    <w:p w:rsidR="00433955" w:rsidRDefault="00433955" w:rsidP="00CE61DD"/>
    <w:p w:rsidR="00433955" w:rsidRDefault="00433955" w:rsidP="00CE61DD"/>
    <w:p w:rsidR="00433955" w:rsidRDefault="00433955" w:rsidP="00CE61DD"/>
    <w:p w:rsidR="00433955" w:rsidRDefault="00433955" w:rsidP="00CE61DD"/>
    <w:p w:rsidR="00433955" w:rsidRDefault="00433955" w:rsidP="0024343B"/>
    <w:p w:rsidR="00433955" w:rsidRDefault="00433955" w:rsidP="0024343B"/>
    <w:p w:rsidR="00433955" w:rsidRDefault="00433955"/>
    <w:p w:rsidR="00433955" w:rsidRDefault="00433955" w:rsidP="003339DE"/>
    <w:p w:rsidR="00433955" w:rsidRDefault="00433955" w:rsidP="003339DE"/>
    <w:p w:rsidR="00433955" w:rsidRDefault="00433955" w:rsidP="003339DE"/>
    <w:p w:rsidR="00433955" w:rsidRDefault="00433955" w:rsidP="003339DE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/>
    <w:p w:rsidR="00433955" w:rsidRDefault="00433955" w:rsidP="00F77F5F"/>
    <w:p w:rsidR="00433955" w:rsidRDefault="00433955" w:rsidP="00F77F5F"/>
    <w:p w:rsidR="00433955" w:rsidRDefault="00433955" w:rsidP="00F77F5F"/>
    <w:p w:rsidR="00433955" w:rsidRDefault="00433955" w:rsidP="00053028"/>
    <w:p w:rsidR="00433955" w:rsidRDefault="00433955"/>
  </w:endnote>
  <w:endnote w:type="continuationSeparator" w:id="0">
    <w:p w:rsidR="00433955" w:rsidRDefault="00433955">
      <w:r>
        <w:continuationSeparator/>
      </w:r>
    </w:p>
    <w:p w:rsidR="00433955" w:rsidRDefault="00433955"/>
    <w:p w:rsidR="00433955" w:rsidRDefault="00433955" w:rsidP="00CE61DD"/>
    <w:p w:rsidR="00433955" w:rsidRDefault="00433955" w:rsidP="00CE61DD"/>
    <w:p w:rsidR="00433955" w:rsidRDefault="00433955" w:rsidP="00CE61DD"/>
    <w:p w:rsidR="00433955" w:rsidRDefault="00433955" w:rsidP="00CE61DD"/>
    <w:p w:rsidR="00433955" w:rsidRDefault="00433955" w:rsidP="00CE61DD"/>
    <w:p w:rsidR="00433955" w:rsidRDefault="00433955" w:rsidP="00CE61DD"/>
    <w:p w:rsidR="00433955" w:rsidRDefault="00433955" w:rsidP="0024343B"/>
    <w:p w:rsidR="00433955" w:rsidRDefault="00433955" w:rsidP="0024343B"/>
    <w:p w:rsidR="00433955" w:rsidRDefault="00433955"/>
    <w:p w:rsidR="00433955" w:rsidRDefault="00433955" w:rsidP="003339DE"/>
    <w:p w:rsidR="00433955" w:rsidRDefault="00433955" w:rsidP="003339DE"/>
    <w:p w:rsidR="00433955" w:rsidRDefault="00433955" w:rsidP="003339DE"/>
    <w:p w:rsidR="00433955" w:rsidRDefault="00433955" w:rsidP="003339DE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/>
    <w:p w:rsidR="00433955" w:rsidRDefault="00433955" w:rsidP="00F77F5F"/>
    <w:p w:rsidR="00433955" w:rsidRDefault="00433955" w:rsidP="00F77F5F"/>
    <w:p w:rsidR="00433955" w:rsidRDefault="00433955" w:rsidP="00F77F5F"/>
    <w:p w:rsidR="00433955" w:rsidRDefault="00433955" w:rsidP="00053028"/>
    <w:p w:rsidR="00433955" w:rsidRDefault="00433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B004EC" w:rsidRDefault="00B004EC" w:rsidP="00E2365C">
    <w:pPr>
      <w:ind w:right="360"/>
    </w:pPr>
  </w:p>
  <w:p w:rsidR="00B004EC" w:rsidRDefault="00B004EC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24343B"/>
  <w:p w:rsidR="00B004EC" w:rsidRDefault="00B004EC" w:rsidP="0024343B"/>
  <w:p w:rsidR="00B004EC" w:rsidRDefault="00B004EC" w:rsidP="0024343B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F77F5F"/>
  <w:p w:rsidR="00B004EC" w:rsidRDefault="00B004EC" w:rsidP="00F77F5F"/>
  <w:p w:rsidR="00B004EC" w:rsidRDefault="00B004EC" w:rsidP="00F77F5F"/>
  <w:p w:rsidR="00B004EC" w:rsidRDefault="00B004EC" w:rsidP="00053028"/>
  <w:p w:rsidR="00B004EC" w:rsidRDefault="00B004EC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F21AD">
      <w:rPr>
        <w:noProof/>
        <w:rtl/>
      </w:rPr>
      <w:t>1</w:t>
    </w:r>
    <w:r>
      <w:rPr>
        <w:noProof/>
      </w:rPr>
      <w:fldChar w:fldCharType="end"/>
    </w:r>
  </w:p>
  <w:p w:rsidR="00B004EC" w:rsidRDefault="00B004EC" w:rsidP="00053028"/>
  <w:p w:rsidR="00B004EC" w:rsidRDefault="00B004EC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FD" w:rsidRDefault="00463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55" w:rsidRDefault="00433955">
      <w:r>
        <w:separator/>
      </w:r>
    </w:p>
    <w:p w:rsidR="00433955" w:rsidRDefault="00433955"/>
    <w:p w:rsidR="00433955" w:rsidRDefault="00433955" w:rsidP="00CE61DD"/>
    <w:p w:rsidR="00433955" w:rsidRDefault="00433955" w:rsidP="00CE61DD"/>
    <w:p w:rsidR="00433955" w:rsidRDefault="00433955" w:rsidP="00CE61DD"/>
    <w:p w:rsidR="00433955" w:rsidRDefault="00433955" w:rsidP="00CE61DD"/>
    <w:p w:rsidR="00433955" w:rsidRDefault="00433955" w:rsidP="00CE61DD"/>
    <w:p w:rsidR="00433955" w:rsidRDefault="00433955" w:rsidP="00CE61DD"/>
    <w:p w:rsidR="00433955" w:rsidRDefault="00433955" w:rsidP="0024343B"/>
    <w:p w:rsidR="00433955" w:rsidRDefault="00433955" w:rsidP="0024343B"/>
    <w:p w:rsidR="00433955" w:rsidRDefault="00433955"/>
    <w:p w:rsidR="00433955" w:rsidRDefault="00433955" w:rsidP="003339DE"/>
    <w:p w:rsidR="00433955" w:rsidRDefault="00433955" w:rsidP="003339DE"/>
    <w:p w:rsidR="00433955" w:rsidRDefault="00433955" w:rsidP="003339DE"/>
    <w:p w:rsidR="00433955" w:rsidRDefault="00433955" w:rsidP="003339DE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/>
    <w:p w:rsidR="00433955" w:rsidRDefault="00433955" w:rsidP="00F77F5F"/>
    <w:p w:rsidR="00433955" w:rsidRDefault="00433955" w:rsidP="00F77F5F"/>
    <w:p w:rsidR="00433955" w:rsidRDefault="00433955" w:rsidP="00F77F5F"/>
    <w:p w:rsidR="00433955" w:rsidRDefault="00433955" w:rsidP="00053028"/>
    <w:p w:rsidR="00433955" w:rsidRDefault="00433955"/>
  </w:footnote>
  <w:footnote w:type="continuationSeparator" w:id="0">
    <w:p w:rsidR="00433955" w:rsidRDefault="00433955">
      <w:r>
        <w:continuationSeparator/>
      </w:r>
    </w:p>
    <w:p w:rsidR="00433955" w:rsidRDefault="00433955"/>
    <w:p w:rsidR="00433955" w:rsidRDefault="00433955" w:rsidP="00CE61DD"/>
    <w:p w:rsidR="00433955" w:rsidRDefault="00433955" w:rsidP="00CE61DD"/>
    <w:p w:rsidR="00433955" w:rsidRDefault="00433955" w:rsidP="00CE61DD"/>
    <w:p w:rsidR="00433955" w:rsidRDefault="00433955" w:rsidP="00CE61DD"/>
    <w:p w:rsidR="00433955" w:rsidRDefault="00433955" w:rsidP="00CE61DD"/>
    <w:p w:rsidR="00433955" w:rsidRDefault="00433955" w:rsidP="00CE61DD"/>
    <w:p w:rsidR="00433955" w:rsidRDefault="00433955" w:rsidP="0024343B"/>
    <w:p w:rsidR="00433955" w:rsidRDefault="00433955" w:rsidP="0024343B"/>
    <w:p w:rsidR="00433955" w:rsidRDefault="00433955"/>
    <w:p w:rsidR="00433955" w:rsidRDefault="00433955" w:rsidP="003339DE"/>
    <w:p w:rsidR="00433955" w:rsidRDefault="00433955" w:rsidP="003339DE"/>
    <w:p w:rsidR="00433955" w:rsidRDefault="00433955" w:rsidP="003339DE"/>
    <w:p w:rsidR="00433955" w:rsidRDefault="00433955" w:rsidP="003339DE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 w:rsidP="00493648"/>
    <w:p w:rsidR="00433955" w:rsidRDefault="00433955"/>
    <w:p w:rsidR="00433955" w:rsidRDefault="00433955" w:rsidP="00F77F5F"/>
    <w:p w:rsidR="00433955" w:rsidRDefault="00433955" w:rsidP="00F77F5F"/>
    <w:p w:rsidR="00433955" w:rsidRDefault="00433955" w:rsidP="00F77F5F"/>
    <w:p w:rsidR="00433955" w:rsidRDefault="00433955" w:rsidP="00053028"/>
    <w:p w:rsidR="00433955" w:rsidRDefault="004339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/>
  <w:p w:rsidR="00B004EC" w:rsidRDefault="00B004EC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CE61DD"/>
  <w:p w:rsidR="00B004EC" w:rsidRDefault="00B004EC" w:rsidP="0024343B"/>
  <w:p w:rsidR="00B004EC" w:rsidRDefault="00B004EC" w:rsidP="0024343B"/>
  <w:p w:rsidR="00B004EC" w:rsidRDefault="00B004EC" w:rsidP="0024343B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3339DE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493648"/>
  <w:p w:rsidR="00B004EC" w:rsidRDefault="00B004EC" w:rsidP="00F77F5F"/>
  <w:p w:rsidR="00B004EC" w:rsidRDefault="00B004EC" w:rsidP="00F77F5F"/>
  <w:p w:rsidR="00B004EC" w:rsidRDefault="00B004EC" w:rsidP="00F77F5F"/>
  <w:p w:rsidR="00B004EC" w:rsidRDefault="00B004EC" w:rsidP="00053028"/>
  <w:p w:rsidR="00B004EC" w:rsidRDefault="00B004EC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 w:rsidP="00294565">
    <w:pPr>
      <w:ind w:firstLine="0"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07FE9F" wp14:editId="5CBFF94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7" w:name="OLE_LINK1"/>
    <w:bookmarkStart w:id="18" w:name="OLE_LINK2"/>
    <w:r>
      <w:rPr>
        <w:noProof/>
        <w:lang w:bidi="fa-IR"/>
      </w:rPr>
      <w:drawing>
        <wp:inline distT="0" distB="0" distL="0" distR="0" wp14:anchorId="4BCBA2CA" wp14:editId="5E30F27A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                </w:t>
    </w:r>
    <w:r w:rsidR="00294565">
      <w:rPr>
        <w:rFonts w:ascii="IranNastaliq" w:hAnsi="IranNastaliq" w:hint="cs"/>
        <w:sz w:val="40"/>
        <w:szCs w:val="40"/>
        <w:rtl/>
      </w:rPr>
      <w:t xml:space="preserve">    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  <w:r w:rsidR="0002364C">
      <w:rPr>
        <w:rFonts w:ascii="IranNastaliq" w:hAnsi="IranNastaliq" w:hint="cs"/>
        <w:sz w:val="40"/>
        <w:szCs w:val="40"/>
        <w:rtl/>
      </w:rPr>
      <w:t xml:space="preserve">  </w:t>
    </w:r>
    <w:r w:rsidRPr="00D55680">
      <w:rPr>
        <w:rFonts w:ascii="IranNastaliq" w:hAnsi="IranNastaliq" w:hint="cs"/>
        <w:sz w:val="40"/>
        <w:szCs w:val="40"/>
        <w:rtl/>
      </w:rPr>
      <w:t xml:space="preserve">    </w:t>
    </w:r>
    <w:r w:rsidR="00294565" w:rsidRPr="0002364C">
      <w:rPr>
        <w:rFonts w:ascii="IranNastaliq" w:hAnsi="IranNastaliq" w:cs="IranNastaliq"/>
        <w:sz w:val="40"/>
        <w:szCs w:val="40"/>
        <w:rtl/>
        <w:lang w:bidi="fa-IR"/>
      </w:rPr>
      <w:t>شماره ثبت:3088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FD" w:rsidRDefault="00463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50A4FD0"/>
    <w:multiLevelType w:val="hybridMultilevel"/>
    <w:tmpl w:val="925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A53F05"/>
    <w:multiLevelType w:val="hybridMultilevel"/>
    <w:tmpl w:val="929E22FA"/>
    <w:lvl w:ilvl="0" w:tplc="8EDE44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EDB60C0"/>
    <w:multiLevelType w:val="hybridMultilevel"/>
    <w:tmpl w:val="47ECBC4E"/>
    <w:lvl w:ilvl="0" w:tplc="B72CB4B6">
      <w:numFmt w:val="bullet"/>
      <w:lvlText w:val="-"/>
      <w:lvlJc w:val="left"/>
      <w:pPr>
        <w:ind w:left="720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6C617B"/>
    <w:multiLevelType w:val="hybridMultilevel"/>
    <w:tmpl w:val="B6B6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F7763E"/>
    <w:multiLevelType w:val="hybridMultilevel"/>
    <w:tmpl w:val="5DB8CB52"/>
    <w:lvl w:ilvl="0" w:tplc="971A30CC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14"/>
  </w:num>
  <w:num w:numId="5">
    <w:abstractNumId w:val="12"/>
  </w:num>
  <w:num w:numId="6">
    <w:abstractNumId w:val="22"/>
  </w:num>
  <w:num w:numId="7">
    <w:abstractNumId w:val="20"/>
  </w:num>
  <w:num w:numId="8">
    <w:abstractNumId w:val="15"/>
  </w:num>
  <w:num w:numId="9">
    <w:abstractNumId w:val="38"/>
  </w:num>
  <w:num w:numId="10">
    <w:abstractNumId w:val="30"/>
  </w:num>
  <w:num w:numId="11">
    <w:abstractNumId w:val="21"/>
  </w:num>
  <w:num w:numId="12">
    <w:abstractNumId w:val="19"/>
  </w:num>
  <w:num w:numId="13">
    <w:abstractNumId w:val="10"/>
  </w:num>
  <w:num w:numId="14">
    <w:abstractNumId w:val="27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7"/>
  </w:num>
  <w:num w:numId="27">
    <w:abstractNumId w:val="17"/>
  </w:num>
  <w:num w:numId="28">
    <w:abstractNumId w:val="11"/>
  </w:num>
  <w:num w:numId="29">
    <w:abstractNumId w:val="29"/>
  </w:num>
  <w:num w:numId="30">
    <w:abstractNumId w:val="34"/>
  </w:num>
  <w:num w:numId="31">
    <w:abstractNumId w:val="32"/>
  </w:num>
  <w:num w:numId="32">
    <w:abstractNumId w:val="23"/>
  </w:num>
  <w:num w:numId="33">
    <w:abstractNumId w:val="36"/>
  </w:num>
  <w:num w:numId="34">
    <w:abstractNumId w:val="26"/>
  </w:num>
  <w:num w:numId="35">
    <w:abstractNumId w:val="28"/>
  </w:num>
  <w:num w:numId="36">
    <w:abstractNumId w:val="18"/>
  </w:num>
  <w:num w:numId="37">
    <w:abstractNumId w:val="16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F1"/>
    <w:rsid w:val="000005DF"/>
    <w:rsid w:val="00015837"/>
    <w:rsid w:val="00016CE8"/>
    <w:rsid w:val="00017672"/>
    <w:rsid w:val="00017722"/>
    <w:rsid w:val="0002013A"/>
    <w:rsid w:val="0002364C"/>
    <w:rsid w:val="0002554C"/>
    <w:rsid w:val="00025633"/>
    <w:rsid w:val="0003260A"/>
    <w:rsid w:val="00036671"/>
    <w:rsid w:val="000500CD"/>
    <w:rsid w:val="00053028"/>
    <w:rsid w:val="00055217"/>
    <w:rsid w:val="0008074C"/>
    <w:rsid w:val="00081224"/>
    <w:rsid w:val="00081BD8"/>
    <w:rsid w:val="000852BF"/>
    <w:rsid w:val="00095970"/>
    <w:rsid w:val="000A2FE4"/>
    <w:rsid w:val="000D1B90"/>
    <w:rsid w:val="000D5896"/>
    <w:rsid w:val="000E01A5"/>
    <w:rsid w:val="000E2F87"/>
    <w:rsid w:val="000E7A3D"/>
    <w:rsid w:val="000F4AA2"/>
    <w:rsid w:val="000F7E9C"/>
    <w:rsid w:val="001020C8"/>
    <w:rsid w:val="00102F6C"/>
    <w:rsid w:val="00103FEA"/>
    <w:rsid w:val="00104496"/>
    <w:rsid w:val="00114CD6"/>
    <w:rsid w:val="00124015"/>
    <w:rsid w:val="00130646"/>
    <w:rsid w:val="00142FA9"/>
    <w:rsid w:val="00144489"/>
    <w:rsid w:val="001524B9"/>
    <w:rsid w:val="001532AF"/>
    <w:rsid w:val="001804F0"/>
    <w:rsid w:val="00182DE4"/>
    <w:rsid w:val="001A5095"/>
    <w:rsid w:val="001C082B"/>
    <w:rsid w:val="001C4794"/>
    <w:rsid w:val="001D175B"/>
    <w:rsid w:val="001E63BE"/>
    <w:rsid w:val="001F3D45"/>
    <w:rsid w:val="00211624"/>
    <w:rsid w:val="0021693C"/>
    <w:rsid w:val="0022141B"/>
    <w:rsid w:val="00233C49"/>
    <w:rsid w:val="00242E86"/>
    <w:rsid w:val="0024343B"/>
    <w:rsid w:val="00247147"/>
    <w:rsid w:val="002607D3"/>
    <w:rsid w:val="00277DDF"/>
    <w:rsid w:val="002839BF"/>
    <w:rsid w:val="002854BD"/>
    <w:rsid w:val="00287C95"/>
    <w:rsid w:val="00290DFF"/>
    <w:rsid w:val="00294565"/>
    <w:rsid w:val="002B1762"/>
    <w:rsid w:val="002C3CEB"/>
    <w:rsid w:val="002D2FAC"/>
    <w:rsid w:val="002D5A72"/>
    <w:rsid w:val="002D5D96"/>
    <w:rsid w:val="002F03D3"/>
    <w:rsid w:val="00302363"/>
    <w:rsid w:val="003177C8"/>
    <w:rsid w:val="003241D3"/>
    <w:rsid w:val="00331305"/>
    <w:rsid w:val="0033233A"/>
    <w:rsid w:val="003339DE"/>
    <w:rsid w:val="00334D55"/>
    <w:rsid w:val="0034269B"/>
    <w:rsid w:val="003509CF"/>
    <w:rsid w:val="00354817"/>
    <w:rsid w:val="0035649E"/>
    <w:rsid w:val="00370087"/>
    <w:rsid w:val="00384FE3"/>
    <w:rsid w:val="00390572"/>
    <w:rsid w:val="003935FF"/>
    <w:rsid w:val="003959DE"/>
    <w:rsid w:val="003A3F51"/>
    <w:rsid w:val="003B01A0"/>
    <w:rsid w:val="003B079A"/>
    <w:rsid w:val="003B29AA"/>
    <w:rsid w:val="003B5F51"/>
    <w:rsid w:val="003C17FF"/>
    <w:rsid w:val="003C47BE"/>
    <w:rsid w:val="003C5DEF"/>
    <w:rsid w:val="003C7E76"/>
    <w:rsid w:val="003D4BD3"/>
    <w:rsid w:val="003D4CB3"/>
    <w:rsid w:val="003D6613"/>
    <w:rsid w:val="003D70D3"/>
    <w:rsid w:val="003E626D"/>
    <w:rsid w:val="003F3234"/>
    <w:rsid w:val="00402D99"/>
    <w:rsid w:val="00416D70"/>
    <w:rsid w:val="00423060"/>
    <w:rsid w:val="00424C57"/>
    <w:rsid w:val="00426B9D"/>
    <w:rsid w:val="00430ED3"/>
    <w:rsid w:val="00433955"/>
    <w:rsid w:val="00437796"/>
    <w:rsid w:val="004434C8"/>
    <w:rsid w:val="00447472"/>
    <w:rsid w:val="004634FD"/>
    <w:rsid w:val="00470151"/>
    <w:rsid w:val="00472E85"/>
    <w:rsid w:val="004840E1"/>
    <w:rsid w:val="0048706C"/>
    <w:rsid w:val="00493648"/>
    <w:rsid w:val="004B217F"/>
    <w:rsid w:val="004B36CE"/>
    <w:rsid w:val="004B3D81"/>
    <w:rsid w:val="004C4E6A"/>
    <w:rsid w:val="004D5110"/>
    <w:rsid w:val="004D6D20"/>
    <w:rsid w:val="004E1ADD"/>
    <w:rsid w:val="004E6B82"/>
    <w:rsid w:val="005001F5"/>
    <w:rsid w:val="0050721A"/>
    <w:rsid w:val="00514FFF"/>
    <w:rsid w:val="00516625"/>
    <w:rsid w:val="0052155D"/>
    <w:rsid w:val="00524595"/>
    <w:rsid w:val="005455C4"/>
    <w:rsid w:val="00550084"/>
    <w:rsid w:val="00553F93"/>
    <w:rsid w:val="005647AA"/>
    <w:rsid w:val="00564BA5"/>
    <w:rsid w:val="00573409"/>
    <w:rsid w:val="00575641"/>
    <w:rsid w:val="0058089E"/>
    <w:rsid w:val="00581DFF"/>
    <w:rsid w:val="00582B29"/>
    <w:rsid w:val="00590657"/>
    <w:rsid w:val="005A0CF8"/>
    <w:rsid w:val="005A1351"/>
    <w:rsid w:val="005A2722"/>
    <w:rsid w:val="005B4AA1"/>
    <w:rsid w:val="005B7CE8"/>
    <w:rsid w:val="005C0460"/>
    <w:rsid w:val="005C39B4"/>
    <w:rsid w:val="005D1750"/>
    <w:rsid w:val="005D2589"/>
    <w:rsid w:val="005E29C3"/>
    <w:rsid w:val="005E3029"/>
    <w:rsid w:val="005E3503"/>
    <w:rsid w:val="005F1371"/>
    <w:rsid w:val="005F21AD"/>
    <w:rsid w:val="00601000"/>
    <w:rsid w:val="006035FC"/>
    <w:rsid w:val="00604D09"/>
    <w:rsid w:val="0061183C"/>
    <w:rsid w:val="006434EB"/>
    <w:rsid w:val="00653B2F"/>
    <w:rsid w:val="00664B9E"/>
    <w:rsid w:val="00670A6E"/>
    <w:rsid w:val="0067313F"/>
    <w:rsid w:val="006753BB"/>
    <w:rsid w:val="006928A6"/>
    <w:rsid w:val="00694B52"/>
    <w:rsid w:val="00695454"/>
    <w:rsid w:val="006B0B46"/>
    <w:rsid w:val="006C1ED6"/>
    <w:rsid w:val="006C2A61"/>
    <w:rsid w:val="006C4F5A"/>
    <w:rsid w:val="006C54CB"/>
    <w:rsid w:val="006D28D7"/>
    <w:rsid w:val="006E4F1C"/>
    <w:rsid w:val="006F54AD"/>
    <w:rsid w:val="00705921"/>
    <w:rsid w:val="007142E7"/>
    <w:rsid w:val="00722396"/>
    <w:rsid w:val="00725A93"/>
    <w:rsid w:val="00727981"/>
    <w:rsid w:val="00732BD0"/>
    <w:rsid w:val="00733AF9"/>
    <w:rsid w:val="00760889"/>
    <w:rsid w:val="007710A3"/>
    <w:rsid w:val="00781522"/>
    <w:rsid w:val="007A024F"/>
    <w:rsid w:val="007B06DE"/>
    <w:rsid w:val="007B2AFA"/>
    <w:rsid w:val="007C5965"/>
    <w:rsid w:val="007C7FE1"/>
    <w:rsid w:val="007E74CB"/>
    <w:rsid w:val="00805896"/>
    <w:rsid w:val="00806675"/>
    <w:rsid w:val="008069C3"/>
    <w:rsid w:val="00806CC0"/>
    <w:rsid w:val="00811045"/>
    <w:rsid w:val="008119BB"/>
    <w:rsid w:val="00821489"/>
    <w:rsid w:val="00823ABC"/>
    <w:rsid w:val="00823ED8"/>
    <w:rsid w:val="008315D4"/>
    <w:rsid w:val="008342EC"/>
    <w:rsid w:val="008346C6"/>
    <w:rsid w:val="00837FE2"/>
    <w:rsid w:val="00841F54"/>
    <w:rsid w:val="00844BD1"/>
    <w:rsid w:val="00851690"/>
    <w:rsid w:val="008576A8"/>
    <w:rsid w:val="00863C07"/>
    <w:rsid w:val="00864C41"/>
    <w:rsid w:val="008725E8"/>
    <w:rsid w:val="008834BB"/>
    <w:rsid w:val="008915F9"/>
    <w:rsid w:val="00895A25"/>
    <w:rsid w:val="00896AF1"/>
    <w:rsid w:val="008A7B13"/>
    <w:rsid w:val="008B0576"/>
    <w:rsid w:val="008B0877"/>
    <w:rsid w:val="008B2E3E"/>
    <w:rsid w:val="008B337A"/>
    <w:rsid w:val="008B3B61"/>
    <w:rsid w:val="008B3E78"/>
    <w:rsid w:val="008B4D8B"/>
    <w:rsid w:val="008B6B9B"/>
    <w:rsid w:val="008C4E9F"/>
    <w:rsid w:val="008F578E"/>
    <w:rsid w:val="008F7A81"/>
    <w:rsid w:val="00906F95"/>
    <w:rsid w:val="00911A8F"/>
    <w:rsid w:val="00911CAC"/>
    <w:rsid w:val="00920A71"/>
    <w:rsid w:val="00920F84"/>
    <w:rsid w:val="009212CA"/>
    <w:rsid w:val="00923C27"/>
    <w:rsid w:val="009269AA"/>
    <w:rsid w:val="009379E5"/>
    <w:rsid w:val="00937DF5"/>
    <w:rsid w:val="0094055E"/>
    <w:rsid w:val="009522E9"/>
    <w:rsid w:val="00953DAF"/>
    <w:rsid w:val="00956E5E"/>
    <w:rsid w:val="00960EA2"/>
    <w:rsid w:val="00961267"/>
    <w:rsid w:val="0096186A"/>
    <w:rsid w:val="009625FC"/>
    <w:rsid w:val="0096760A"/>
    <w:rsid w:val="00967F29"/>
    <w:rsid w:val="009718CD"/>
    <w:rsid w:val="00973154"/>
    <w:rsid w:val="00974E42"/>
    <w:rsid w:val="00976501"/>
    <w:rsid w:val="00984C70"/>
    <w:rsid w:val="00993676"/>
    <w:rsid w:val="009A1489"/>
    <w:rsid w:val="009B470D"/>
    <w:rsid w:val="009B6843"/>
    <w:rsid w:val="009C5DE5"/>
    <w:rsid w:val="009C6A2C"/>
    <w:rsid w:val="009D43A0"/>
    <w:rsid w:val="009E19CA"/>
    <w:rsid w:val="00A044D7"/>
    <w:rsid w:val="00A15053"/>
    <w:rsid w:val="00A15303"/>
    <w:rsid w:val="00A164F2"/>
    <w:rsid w:val="00A24869"/>
    <w:rsid w:val="00A32A9C"/>
    <w:rsid w:val="00A37553"/>
    <w:rsid w:val="00A46D6C"/>
    <w:rsid w:val="00A56B35"/>
    <w:rsid w:val="00A67AEB"/>
    <w:rsid w:val="00A72C07"/>
    <w:rsid w:val="00A81D83"/>
    <w:rsid w:val="00A87CF1"/>
    <w:rsid w:val="00A90B85"/>
    <w:rsid w:val="00A9797E"/>
    <w:rsid w:val="00AA292C"/>
    <w:rsid w:val="00AA32E0"/>
    <w:rsid w:val="00AA4FA5"/>
    <w:rsid w:val="00AA61E9"/>
    <w:rsid w:val="00AB2443"/>
    <w:rsid w:val="00AB53B1"/>
    <w:rsid w:val="00AB6D71"/>
    <w:rsid w:val="00AC1B44"/>
    <w:rsid w:val="00AD6AB2"/>
    <w:rsid w:val="00AD74EC"/>
    <w:rsid w:val="00AE41E8"/>
    <w:rsid w:val="00AE7723"/>
    <w:rsid w:val="00B004EC"/>
    <w:rsid w:val="00B0114D"/>
    <w:rsid w:val="00B011B9"/>
    <w:rsid w:val="00B02743"/>
    <w:rsid w:val="00B1131F"/>
    <w:rsid w:val="00B213D0"/>
    <w:rsid w:val="00B215AE"/>
    <w:rsid w:val="00B22D06"/>
    <w:rsid w:val="00B37904"/>
    <w:rsid w:val="00B405DE"/>
    <w:rsid w:val="00B46911"/>
    <w:rsid w:val="00B470DC"/>
    <w:rsid w:val="00B536F7"/>
    <w:rsid w:val="00B606A1"/>
    <w:rsid w:val="00B6110C"/>
    <w:rsid w:val="00B613EF"/>
    <w:rsid w:val="00B72786"/>
    <w:rsid w:val="00B75822"/>
    <w:rsid w:val="00B75FF4"/>
    <w:rsid w:val="00B76313"/>
    <w:rsid w:val="00B76FAF"/>
    <w:rsid w:val="00B81593"/>
    <w:rsid w:val="00B83E8E"/>
    <w:rsid w:val="00BA3784"/>
    <w:rsid w:val="00BA6C55"/>
    <w:rsid w:val="00BB2CE1"/>
    <w:rsid w:val="00BC1FBE"/>
    <w:rsid w:val="00BC69A8"/>
    <w:rsid w:val="00BE2B98"/>
    <w:rsid w:val="00BE78FC"/>
    <w:rsid w:val="00BF78F4"/>
    <w:rsid w:val="00C01802"/>
    <w:rsid w:val="00C049AB"/>
    <w:rsid w:val="00C07520"/>
    <w:rsid w:val="00C114BF"/>
    <w:rsid w:val="00C11C64"/>
    <w:rsid w:val="00C206D1"/>
    <w:rsid w:val="00C33B03"/>
    <w:rsid w:val="00C4300A"/>
    <w:rsid w:val="00C55822"/>
    <w:rsid w:val="00C64C6A"/>
    <w:rsid w:val="00C70388"/>
    <w:rsid w:val="00C82B46"/>
    <w:rsid w:val="00C900A9"/>
    <w:rsid w:val="00CA4B51"/>
    <w:rsid w:val="00CA61DF"/>
    <w:rsid w:val="00CB2815"/>
    <w:rsid w:val="00CC0984"/>
    <w:rsid w:val="00CC1361"/>
    <w:rsid w:val="00CC6D12"/>
    <w:rsid w:val="00CC7BB4"/>
    <w:rsid w:val="00CD2CA3"/>
    <w:rsid w:val="00CD440B"/>
    <w:rsid w:val="00CE61DD"/>
    <w:rsid w:val="00D2575E"/>
    <w:rsid w:val="00D310E5"/>
    <w:rsid w:val="00D31FCA"/>
    <w:rsid w:val="00D33868"/>
    <w:rsid w:val="00D36EA7"/>
    <w:rsid w:val="00D42489"/>
    <w:rsid w:val="00D55680"/>
    <w:rsid w:val="00D57ED6"/>
    <w:rsid w:val="00D67453"/>
    <w:rsid w:val="00D72EBB"/>
    <w:rsid w:val="00D73817"/>
    <w:rsid w:val="00D75C45"/>
    <w:rsid w:val="00D85EA5"/>
    <w:rsid w:val="00DA6B49"/>
    <w:rsid w:val="00DB0F03"/>
    <w:rsid w:val="00DB5C42"/>
    <w:rsid w:val="00DB5F83"/>
    <w:rsid w:val="00DD380E"/>
    <w:rsid w:val="00DD44FE"/>
    <w:rsid w:val="00DE18D9"/>
    <w:rsid w:val="00DE4305"/>
    <w:rsid w:val="00DE6BE4"/>
    <w:rsid w:val="00DE72A6"/>
    <w:rsid w:val="00DF0E93"/>
    <w:rsid w:val="00DF5D98"/>
    <w:rsid w:val="00E020D0"/>
    <w:rsid w:val="00E10544"/>
    <w:rsid w:val="00E13C30"/>
    <w:rsid w:val="00E22EF9"/>
    <w:rsid w:val="00E2365C"/>
    <w:rsid w:val="00E41D81"/>
    <w:rsid w:val="00E42B2C"/>
    <w:rsid w:val="00E444E7"/>
    <w:rsid w:val="00E47CFF"/>
    <w:rsid w:val="00E50062"/>
    <w:rsid w:val="00E51496"/>
    <w:rsid w:val="00E5512C"/>
    <w:rsid w:val="00E5673E"/>
    <w:rsid w:val="00E579AC"/>
    <w:rsid w:val="00E618F8"/>
    <w:rsid w:val="00E63B21"/>
    <w:rsid w:val="00E64110"/>
    <w:rsid w:val="00E64F57"/>
    <w:rsid w:val="00E713CC"/>
    <w:rsid w:val="00E820E3"/>
    <w:rsid w:val="00E831FB"/>
    <w:rsid w:val="00E83A0B"/>
    <w:rsid w:val="00E90BBD"/>
    <w:rsid w:val="00EA2BC3"/>
    <w:rsid w:val="00EB2293"/>
    <w:rsid w:val="00EB2BD1"/>
    <w:rsid w:val="00EB6537"/>
    <w:rsid w:val="00EB7726"/>
    <w:rsid w:val="00EC3287"/>
    <w:rsid w:val="00ED30F0"/>
    <w:rsid w:val="00EE57B8"/>
    <w:rsid w:val="00EF42E5"/>
    <w:rsid w:val="00EF5A32"/>
    <w:rsid w:val="00F1056B"/>
    <w:rsid w:val="00F11371"/>
    <w:rsid w:val="00F20A5F"/>
    <w:rsid w:val="00F21649"/>
    <w:rsid w:val="00F32542"/>
    <w:rsid w:val="00F41071"/>
    <w:rsid w:val="00F77F5F"/>
    <w:rsid w:val="00F81AEE"/>
    <w:rsid w:val="00F84DB6"/>
    <w:rsid w:val="00F90A32"/>
    <w:rsid w:val="00F955DE"/>
    <w:rsid w:val="00FB4EC8"/>
    <w:rsid w:val="00FC0A56"/>
    <w:rsid w:val="00FD31DE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02364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2364C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2364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2364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2364C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2364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2364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2364C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02364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02364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02364C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02364C"/>
    <w:rPr>
      <w:rFonts w:ascii="Cambria" w:eastAsia="2  Lotus" w:hAnsi="Cambria" w:cs="2  Badr"/>
      <w:bCs/>
      <w:szCs w:val="40"/>
      <w:lang w:bidi="fa-IR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02364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02364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02364C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02364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02364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02364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364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2364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2364C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2364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02364C"/>
    <w:pPr>
      <w:spacing w:after="0"/>
      <w:ind w:left="1100"/>
    </w:pPr>
  </w:style>
  <w:style w:type="character" w:styleId="Emphasis">
    <w:name w:val="Emphasis"/>
    <w:uiPriority w:val="20"/>
    <w:qFormat/>
    <w:rsid w:val="0002364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02364C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2364C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02364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2364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2364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2364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2364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02364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2364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2364C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2364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2364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2364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2364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2364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2364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2364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2364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2364C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02364C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364C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02364C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02364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2364C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2364C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2364C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2364C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2364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2364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2364C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02364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02364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02364C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02364C"/>
    <w:rPr>
      <w:rFonts w:ascii="Cambria" w:eastAsia="2  Lotus" w:hAnsi="Cambria" w:cs="2  Badr"/>
      <w:bCs/>
      <w:szCs w:val="40"/>
      <w:lang w:bidi="fa-IR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02364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02364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02364C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02364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02364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line="399" w:lineRule="atLeast"/>
      <w:jc w:val="both"/>
    </w:pPr>
    <w:rPr>
      <w:bCs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02364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364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2364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2364C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2364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02364C"/>
    <w:pPr>
      <w:spacing w:after="0"/>
      <w:ind w:left="1100"/>
    </w:pPr>
  </w:style>
  <w:style w:type="character" w:styleId="Emphasis">
    <w:name w:val="Emphasis"/>
    <w:uiPriority w:val="20"/>
    <w:qFormat/>
    <w:rsid w:val="0002364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02364C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2364C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02364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2364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2364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2364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2364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02364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2364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2364C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2364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2364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2364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2364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2364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2364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2364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2364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2364C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02364C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364C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02364C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%20zahra\Desktop\&#1578;&#1581;&#1608;&#1740;&#1604;%20&#1570;&#1602;&#1575;&#1740;%20&#1575;&#1587;&#1583;&#1740;%2092.10.04\&#1608;&#1740;&#1585;&#1575;&#1740;&#1588;%20&#1705;&#1575;&#1583;&#1585;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77A5-B4D0-48F6-9835-E655EEE1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ویرایش کادر 3</Template>
  <TotalTime>244</TotalTime>
  <Pages>9</Pages>
  <Words>2450</Words>
  <Characters>13965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MRT Pack 20 DVDs</dc:creator>
  <cp:lastModifiedBy>اشراق</cp:lastModifiedBy>
  <cp:revision>22</cp:revision>
  <cp:lastPrinted>2008-05-04T05:57:00Z</cp:lastPrinted>
  <dcterms:created xsi:type="dcterms:W3CDTF">2014-06-11T04:36:00Z</dcterms:created>
  <dcterms:modified xsi:type="dcterms:W3CDTF">2014-06-24T04:19:00Z</dcterms:modified>
</cp:coreProperties>
</file>