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0" w:rsidRDefault="00C859E2" w:rsidP="00C859E2">
      <w:pPr>
        <w:rPr>
          <w:noProof/>
        </w:rPr>
      </w:pPr>
      <w:r>
        <w:rPr>
          <w:rFonts w:hint="cs"/>
          <w:rtl/>
        </w:rPr>
        <w:t>فهرست</w:t>
      </w:r>
      <w:r w:rsidR="00F15432">
        <w:rPr>
          <w:rtl/>
        </w:rPr>
        <w:fldChar w:fldCharType="begin"/>
      </w:r>
      <w:r w:rsidR="00F15432">
        <w:rPr>
          <w:rtl/>
        </w:rPr>
        <w:instrText xml:space="preserve"> </w:instrText>
      </w:r>
      <w:r w:rsidR="00F15432">
        <w:rPr>
          <w:rFonts w:hint="cs"/>
        </w:rPr>
        <w:instrText>TOC</w:instrText>
      </w:r>
      <w:r w:rsidR="00F15432">
        <w:rPr>
          <w:rFonts w:hint="cs"/>
          <w:rtl/>
        </w:rPr>
        <w:instrText xml:space="preserve"> \</w:instrText>
      </w:r>
      <w:r w:rsidR="00F15432">
        <w:rPr>
          <w:rFonts w:hint="cs"/>
        </w:rPr>
        <w:instrText>o "1-6" \h \z \u</w:instrText>
      </w:r>
      <w:r w:rsidR="00F15432">
        <w:rPr>
          <w:rtl/>
        </w:rPr>
        <w:instrText xml:space="preserve"> </w:instrText>
      </w:r>
      <w:r w:rsidR="00F15432">
        <w:rPr>
          <w:rtl/>
        </w:rPr>
        <w:fldChar w:fldCharType="separate"/>
      </w:r>
    </w:p>
    <w:p w:rsidR="00AC6B60" w:rsidRDefault="004D393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37449" w:history="1">
        <w:r w:rsidR="00AC6B60" w:rsidRPr="00F23224">
          <w:rPr>
            <w:rStyle w:val="Hyperlink"/>
            <w:rFonts w:hint="eastAsia"/>
            <w:noProof/>
            <w:rtl/>
          </w:rPr>
          <w:t>مبحث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ترتب</w:t>
        </w:r>
        <w:r w:rsidR="00AC6B60">
          <w:rPr>
            <w:noProof/>
            <w:webHidden/>
            <w:rtl/>
          </w:rPr>
          <w:tab/>
        </w:r>
        <w:r w:rsidR="00AC6B60">
          <w:rPr>
            <w:noProof/>
            <w:webHidden/>
            <w:rtl/>
          </w:rPr>
          <w:fldChar w:fldCharType="begin"/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</w:rPr>
          <w:instrText>PAGEREF</w:instrText>
        </w:r>
        <w:r w:rsidR="00AC6B60">
          <w:rPr>
            <w:noProof/>
            <w:webHidden/>
            <w:rtl/>
          </w:rPr>
          <w:instrText xml:space="preserve"> _</w:instrText>
        </w:r>
        <w:r w:rsidR="00AC6B60">
          <w:rPr>
            <w:noProof/>
            <w:webHidden/>
          </w:rPr>
          <w:instrText>Toc381137449 \h</w:instrText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  <w:rtl/>
          </w:rPr>
        </w:r>
        <w:r w:rsidR="00AC6B60">
          <w:rPr>
            <w:noProof/>
            <w:webHidden/>
            <w:rtl/>
          </w:rPr>
          <w:fldChar w:fldCharType="separate"/>
        </w:r>
        <w:r w:rsidR="00AC6B60">
          <w:rPr>
            <w:noProof/>
            <w:webHidden/>
            <w:rtl/>
          </w:rPr>
          <w:t>2</w:t>
        </w:r>
        <w:r w:rsidR="00AC6B60">
          <w:rPr>
            <w:noProof/>
            <w:webHidden/>
            <w:rtl/>
          </w:rPr>
          <w:fldChar w:fldCharType="end"/>
        </w:r>
      </w:hyperlink>
    </w:p>
    <w:p w:rsidR="00AC6B60" w:rsidRDefault="004D39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37450" w:history="1">
        <w:r w:rsidR="00AC6B60" w:rsidRPr="00F23224">
          <w:rPr>
            <w:rStyle w:val="Hyperlink"/>
            <w:rFonts w:hint="eastAsia"/>
            <w:noProof/>
            <w:rtl/>
          </w:rPr>
          <w:t>مقدمه</w:t>
        </w:r>
        <w:r w:rsidR="00AC6B60">
          <w:rPr>
            <w:noProof/>
            <w:webHidden/>
            <w:rtl/>
          </w:rPr>
          <w:tab/>
        </w:r>
        <w:r w:rsidR="00AC6B60">
          <w:rPr>
            <w:noProof/>
            <w:webHidden/>
            <w:rtl/>
          </w:rPr>
          <w:fldChar w:fldCharType="begin"/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</w:rPr>
          <w:instrText>PAGEREF</w:instrText>
        </w:r>
        <w:r w:rsidR="00AC6B60">
          <w:rPr>
            <w:noProof/>
            <w:webHidden/>
            <w:rtl/>
          </w:rPr>
          <w:instrText xml:space="preserve"> _</w:instrText>
        </w:r>
        <w:r w:rsidR="00AC6B60">
          <w:rPr>
            <w:noProof/>
            <w:webHidden/>
          </w:rPr>
          <w:instrText>Toc381137450 \h</w:instrText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  <w:rtl/>
          </w:rPr>
        </w:r>
        <w:r w:rsidR="00AC6B60">
          <w:rPr>
            <w:noProof/>
            <w:webHidden/>
            <w:rtl/>
          </w:rPr>
          <w:fldChar w:fldCharType="separate"/>
        </w:r>
        <w:r w:rsidR="00AC6B60">
          <w:rPr>
            <w:noProof/>
            <w:webHidden/>
            <w:rtl/>
          </w:rPr>
          <w:t>2</w:t>
        </w:r>
        <w:r w:rsidR="00AC6B60">
          <w:rPr>
            <w:noProof/>
            <w:webHidden/>
            <w:rtl/>
          </w:rPr>
          <w:fldChar w:fldCharType="end"/>
        </w:r>
      </w:hyperlink>
    </w:p>
    <w:p w:rsidR="00AC6B60" w:rsidRDefault="004D39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37451" w:history="1">
        <w:r w:rsidR="00AC6B60" w:rsidRPr="00F23224">
          <w:rPr>
            <w:rStyle w:val="Hyperlink"/>
            <w:rFonts w:hint="eastAsia"/>
            <w:noProof/>
            <w:rtl/>
          </w:rPr>
          <w:t>دل</w:t>
        </w:r>
        <w:r w:rsidR="00AC6B60" w:rsidRPr="00F23224">
          <w:rPr>
            <w:rStyle w:val="Hyperlink"/>
            <w:rFonts w:hint="cs"/>
            <w:noProof/>
            <w:rtl/>
          </w:rPr>
          <w:t>ی</w:t>
        </w:r>
        <w:r w:rsidR="00AC6B60" w:rsidRPr="00F23224">
          <w:rPr>
            <w:rStyle w:val="Hyperlink"/>
            <w:rFonts w:hint="eastAsia"/>
            <w:noProof/>
            <w:rtl/>
          </w:rPr>
          <w:t>ل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ترتب</w:t>
        </w:r>
        <w:r w:rsidR="00AC6B60">
          <w:rPr>
            <w:noProof/>
            <w:webHidden/>
            <w:rtl/>
          </w:rPr>
          <w:tab/>
        </w:r>
        <w:r w:rsidR="00AC6B60">
          <w:rPr>
            <w:noProof/>
            <w:webHidden/>
            <w:rtl/>
          </w:rPr>
          <w:fldChar w:fldCharType="begin"/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</w:rPr>
          <w:instrText>PAGEREF</w:instrText>
        </w:r>
        <w:r w:rsidR="00AC6B60">
          <w:rPr>
            <w:noProof/>
            <w:webHidden/>
            <w:rtl/>
          </w:rPr>
          <w:instrText xml:space="preserve"> _</w:instrText>
        </w:r>
        <w:r w:rsidR="00AC6B60">
          <w:rPr>
            <w:noProof/>
            <w:webHidden/>
          </w:rPr>
          <w:instrText>Toc381137451 \h</w:instrText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  <w:rtl/>
          </w:rPr>
        </w:r>
        <w:r w:rsidR="00AC6B60">
          <w:rPr>
            <w:noProof/>
            <w:webHidden/>
            <w:rtl/>
          </w:rPr>
          <w:fldChar w:fldCharType="separate"/>
        </w:r>
        <w:r w:rsidR="00AC6B60">
          <w:rPr>
            <w:noProof/>
            <w:webHidden/>
            <w:rtl/>
          </w:rPr>
          <w:t>3</w:t>
        </w:r>
        <w:r w:rsidR="00AC6B60">
          <w:rPr>
            <w:noProof/>
            <w:webHidden/>
            <w:rtl/>
          </w:rPr>
          <w:fldChar w:fldCharType="end"/>
        </w:r>
      </w:hyperlink>
    </w:p>
    <w:p w:rsidR="00AC6B60" w:rsidRDefault="004D39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37452" w:history="1">
        <w:r w:rsidR="00AC6B60" w:rsidRPr="00F23224">
          <w:rPr>
            <w:rStyle w:val="Hyperlink"/>
            <w:rFonts w:hint="eastAsia"/>
            <w:noProof/>
            <w:rtl/>
          </w:rPr>
          <w:t>اشکال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مرحوم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آخوند</w:t>
        </w:r>
        <w:r w:rsidR="00AC6B60">
          <w:rPr>
            <w:noProof/>
            <w:webHidden/>
            <w:rtl/>
          </w:rPr>
          <w:tab/>
        </w:r>
        <w:r w:rsidR="00AC6B60">
          <w:rPr>
            <w:noProof/>
            <w:webHidden/>
            <w:rtl/>
          </w:rPr>
          <w:fldChar w:fldCharType="begin"/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</w:rPr>
          <w:instrText>PAGEREF</w:instrText>
        </w:r>
        <w:r w:rsidR="00AC6B60">
          <w:rPr>
            <w:noProof/>
            <w:webHidden/>
            <w:rtl/>
          </w:rPr>
          <w:instrText xml:space="preserve"> _</w:instrText>
        </w:r>
        <w:r w:rsidR="00AC6B60">
          <w:rPr>
            <w:noProof/>
            <w:webHidden/>
          </w:rPr>
          <w:instrText>Toc381137452 \h</w:instrText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  <w:rtl/>
          </w:rPr>
        </w:r>
        <w:r w:rsidR="00AC6B60">
          <w:rPr>
            <w:noProof/>
            <w:webHidden/>
            <w:rtl/>
          </w:rPr>
          <w:fldChar w:fldCharType="separate"/>
        </w:r>
        <w:r w:rsidR="00AC6B60">
          <w:rPr>
            <w:noProof/>
            <w:webHidden/>
            <w:rtl/>
          </w:rPr>
          <w:t>3</w:t>
        </w:r>
        <w:r w:rsidR="00AC6B60">
          <w:rPr>
            <w:noProof/>
            <w:webHidden/>
            <w:rtl/>
          </w:rPr>
          <w:fldChar w:fldCharType="end"/>
        </w:r>
      </w:hyperlink>
    </w:p>
    <w:p w:rsidR="00AC6B60" w:rsidRDefault="004D39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37453" w:history="1">
        <w:r w:rsidR="00AC6B60" w:rsidRPr="00F23224">
          <w:rPr>
            <w:rStyle w:val="Hyperlink"/>
            <w:rFonts w:hint="eastAsia"/>
            <w:noProof/>
            <w:rtl/>
          </w:rPr>
          <w:t>پاسخ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به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اشکال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مرحوم</w:t>
        </w:r>
        <w:r w:rsidR="00AC6B60" w:rsidRPr="00F23224">
          <w:rPr>
            <w:rStyle w:val="Hyperlink"/>
            <w:noProof/>
            <w:rtl/>
          </w:rPr>
          <w:t xml:space="preserve"> </w:t>
        </w:r>
        <w:r w:rsidR="00AC6B60" w:rsidRPr="00F23224">
          <w:rPr>
            <w:rStyle w:val="Hyperlink"/>
            <w:rFonts w:hint="eastAsia"/>
            <w:noProof/>
            <w:rtl/>
          </w:rPr>
          <w:t>آخوند</w:t>
        </w:r>
        <w:r w:rsidR="00AC6B60">
          <w:rPr>
            <w:noProof/>
            <w:webHidden/>
            <w:rtl/>
          </w:rPr>
          <w:tab/>
        </w:r>
        <w:r w:rsidR="00AC6B60">
          <w:rPr>
            <w:noProof/>
            <w:webHidden/>
            <w:rtl/>
          </w:rPr>
          <w:fldChar w:fldCharType="begin"/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</w:rPr>
          <w:instrText>PAGEREF</w:instrText>
        </w:r>
        <w:r w:rsidR="00AC6B60">
          <w:rPr>
            <w:noProof/>
            <w:webHidden/>
            <w:rtl/>
          </w:rPr>
          <w:instrText xml:space="preserve"> _</w:instrText>
        </w:r>
        <w:r w:rsidR="00AC6B60">
          <w:rPr>
            <w:noProof/>
            <w:webHidden/>
          </w:rPr>
          <w:instrText>Toc381137453 \h</w:instrText>
        </w:r>
        <w:r w:rsidR="00AC6B60">
          <w:rPr>
            <w:noProof/>
            <w:webHidden/>
            <w:rtl/>
          </w:rPr>
          <w:instrText xml:space="preserve"> </w:instrText>
        </w:r>
        <w:r w:rsidR="00AC6B60">
          <w:rPr>
            <w:noProof/>
            <w:webHidden/>
            <w:rtl/>
          </w:rPr>
        </w:r>
        <w:r w:rsidR="00AC6B60">
          <w:rPr>
            <w:noProof/>
            <w:webHidden/>
            <w:rtl/>
          </w:rPr>
          <w:fldChar w:fldCharType="separate"/>
        </w:r>
        <w:r w:rsidR="00AC6B60">
          <w:rPr>
            <w:noProof/>
            <w:webHidden/>
            <w:rtl/>
          </w:rPr>
          <w:t>4</w:t>
        </w:r>
        <w:r w:rsidR="00AC6B60">
          <w:rPr>
            <w:noProof/>
            <w:webHidden/>
            <w:rtl/>
          </w:rPr>
          <w:fldChar w:fldCharType="end"/>
        </w:r>
      </w:hyperlink>
    </w:p>
    <w:p w:rsidR="00647FC2" w:rsidRDefault="00F15432" w:rsidP="00F15432">
      <w:pPr>
        <w:jc w:val="center"/>
      </w:pPr>
      <w:r>
        <w:rPr>
          <w:rtl/>
        </w:rPr>
        <w:fldChar w:fldCharType="end"/>
      </w:r>
      <w:r w:rsidR="00647FC2">
        <w:rPr>
          <w:rFonts w:hint="cs"/>
          <w:rtl/>
        </w:rPr>
        <w:br w:type="page"/>
      </w:r>
      <w:r w:rsidR="00647FC2">
        <w:rPr>
          <w:rFonts w:hint="cs"/>
          <w:rtl/>
        </w:rPr>
        <w:lastRenderedPageBreak/>
        <w:t>بسم الله الرحمن الرحیم</w:t>
      </w:r>
    </w:p>
    <w:p w:rsidR="00647FC2" w:rsidRDefault="003E03D2" w:rsidP="003E03D2">
      <w:pPr>
        <w:pStyle w:val="Heading1"/>
        <w:rPr>
          <w:rtl/>
        </w:rPr>
      </w:pPr>
      <w:bookmarkStart w:id="0" w:name="_Toc381137449"/>
      <w:r>
        <w:rPr>
          <w:rFonts w:hint="cs"/>
          <w:rtl/>
        </w:rPr>
        <w:t xml:space="preserve">مبحث </w:t>
      </w:r>
      <w:r w:rsidR="00647FC2">
        <w:rPr>
          <w:rFonts w:hint="cs"/>
          <w:rtl/>
        </w:rPr>
        <w:t>ترتب</w:t>
      </w:r>
      <w:bookmarkEnd w:id="0"/>
    </w:p>
    <w:p w:rsidR="00647FC2" w:rsidRDefault="00647FC2" w:rsidP="003E03D2">
      <w:pPr>
        <w:pStyle w:val="Heading2"/>
        <w:rPr>
          <w:rtl/>
        </w:rPr>
      </w:pPr>
      <w:bookmarkStart w:id="1" w:name="_Toc381137450"/>
      <w:r>
        <w:rPr>
          <w:rFonts w:hint="cs"/>
          <w:rtl/>
        </w:rPr>
        <w:t>مقدمه</w:t>
      </w:r>
      <w:bookmarkEnd w:id="1"/>
    </w:p>
    <w:p w:rsidR="003E03D2" w:rsidRDefault="00647FC2" w:rsidP="003E03D2">
      <w:pPr>
        <w:rPr>
          <w:rtl/>
        </w:rPr>
      </w:pPr>
      <w:r>
        <w:rPr>
          <w:rFonts w:hint="cs"/>
          <w:rtl/>
        </w:rPr>
        <w:t xml:space="preserve">بحث ترتب یکی از </w:t>
      </w:r>
      <w:r w:rsidR="00AC6B60">
        <w:rPr>
          <w:rFonts w:hint="eastAsia"/>
          <w:rtl/>
        </w:rPr>
        <w:t>دق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ق‌تر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</w:t>
      </w:r>
      <w:r w:rsidR="003E03D2">
        <w:rPr>
          <w:rFonts w:hint="cs"/>
          <w:rtl/>
        </w:rPr>
        <w:t xml:space="preserve"> مباحث علم اصول و معرکه آراء </w:t>
      </w:r>
      <w:r w:rsidR="00AC6B60">
        <w:rPr>
          <w:rFonts w:hint="eastAsia"/>
          <w:rtl/>
        </w:rPr>
        <w:t>و</w:t>
      </w:r>
      <w:r w:rsidR="00AC6B60">
        <w:rPr>
          <w:rtl/>
        </w:rPr>
        <w:t xml:space="preserve"> </w:t>
      </w:r>
      <w:r w:rsidR="00AC6B60">
        <w:rPr>
          <w:rFonts w:hint="eastAsia"/>
          <w:rtl/>
        </w:rPr>
        <w:t>انظار</w:t>
      </w:r>
      <w:r w:rsidR="003E03D2">
        <w:rPr>
          <w:rFonts w:hint="cs"/>
          <w:rtl/>
        </w:rPr>
        <w:t xml:space="preserve"> بسیار متعدد و دقیق است.</w:t>
      </w:r>
      <w:r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فا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ده</w:t>
      </w:r>
      <w:r>
        <w:rPr>
          <w:rFonts w:hint="cs"/>
          <w:rtl/>
        </w:rPr>
        <w:t xml:space="preserve"> و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ثمره بحث ترتب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فا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ده</w:t>
      </w:r>
      <w:r>
        <w:rPr>
          <w:rFonts w:hint="cs"/>
          <w:rtl/>
        </w:rPr>
        <w:t xml:space="preserve"> </w:t>
      </w:r>
      <w:r w:rsidR="003E03D2">
        <w:rPr>
          <w:rFonts w:hint="cs"/>
          <w:rtl/>
        </w:rPr>
        <w:t>خیلی عام و شاملی</w:t>
      </w:r>
      <w:r>
        <w:rPr>
          <w:rFonts w:hint="cs"/>
          <w:rtl/>
        </w:rPr>
        <w:t xml:space="preserve"> است به همین دلیل بزرگان به طور مستوعب و مبسوط به این بحث پرداخت</w:t>
      </w:r>
      <w:r w:rsidR="003E03D2">
        <w:rPr>
          <w:rFonts w:hint="cs"/>
          <w:rtl/>
        </w:rPr>
        <w:t>ه‌ا</w:t>
      </w:r>
      <w:r>
        <w:rPr>
          <w:rFonts w:hint="cs"/>
          <w:rtl/>
        </w:rPr>
        <w:t>ند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عرض کردیم بحث ترتب از زمان مرحوم محقق ثانی و بعد از ایشان رواج و گسترش پیدا کرد</w:t>
      </w:r>
      <w:r w:rsidR="003E03D2">
        <w:rPr>
          <w:rFonts w:hint="cs"/>
          <w:rtl/>
        </w:rPr>
        <w:t>ه است.</w:t>
      </w:r>
      <w:r>
        <w:rPr>
          <w:rFonts w:hint="cs"/>
          <w:rtl/>
        </w:rPr>
        <w:t xml:space="preserve"> در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دوره طولانی که این بحث مطرح بوده </w:t>
      </w:r>
      <w:r w:rsidR="00AC6B60">
        <w:rPr>
          <w:rFonts w:hint="cs"/>
          <w:rtl/>
        </w:rPr>
        <w:t xml:space="preserve">است </w:t>
      </w:r>
      <w:r w:rsidR="00AC6B60">
        <w:rPr>
          <w:rFonts w:hint="eastAsia"/>
          <w:rtl/>
        </w:rPr>
        <w:t>مهم‌تر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</w:t>
      </w:r>
      <w:r>
        <w:rPr>
          <w:rFonts w:hint="cs"/>
          <w:rtl/>
        </w:rPr>
        <w:t xml:space="preserve"> مخالف بحث ترتب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مرحوم آخوند </w:t>
      </w:r>
      <w:r w:rsidR="003E03D2">
        <w:rPr>
          <w:rFonts w:hint="cs"/>
          <w:rtl/>
        </w:rPr>
        <w:t xml:space="preserve">بوده است. </w:t>
      </w:r>
      <w:r>
        <w:rPr>
          <w:rFonts w:hint="cs"/>
          <w:rtl/>
        </w:rPr>
        <w:t xml:space="preserve">غیر از ایشان </w:t>
      </w:r>
      <w:r w:rsidR="00AC6B60">
        <w:rPr>
          <w:rFonts w:hint="eastAsia"/>
          <w:rtl/>
        </w:rPr>
        <w:t>عمدتاً</w:t>
      </w:r>
      <w:r>
        <w:rPr>
          <w:rFonts w:hint="cs"/>
          <w:rtl/>
        </w:rPr>
        <w:t xml:space="preserve"> موافق</w:t>
      </w:r>
      <w:r w:rsidR="00E669AF">
        <w:rPr>
          <w:rFonts w:hint="cs"/>
          <w:rtl/>
        </w:rPr>
        <w:t>‌ا</w:t>
      </w:r>
      <w:r>
        <w:rPr>
          <w:rFonts w:hint="cs"/>
          <w:rtl/>
        </w:rPr>
        <w:t>ند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E03D2">
        <w:rPr>
          <w:rFonts w:hint="cs"/>
          <w:rtl/>
        </w:rPr>
        <w:t xml:space="preserve">کلام </w:t>
      </w:r>
      <w:r>
        <w:rPr>
          <w:rFonts w:hint="cs"/>
          <w:rtl/>
        </w:rPr>
        <w:t>مرحوم شیخ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(ره) البته دو وج</w:t>
      </w:r>
      <w:r w:rsidR="003E03D2">
        <w:rPr>
          <w:rFonts w:hint="cs"/>
          <w:rtl/>
        </w:rPr>
        <w:t>ه</w:t>
      </w:r>
      <w:r>
        <w:rPr>
          <w:rFonts w:hint="cs"/>
          <w:rtl/>
        </w:rPr>
        <w:t>ی است</w:t>
      </w:r>
      <w:r w:rsidR="003E03D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نمی</w:t>
      </w:r>
      <w:r w:rsidR="003E03D2">
        <w:rPr>
          <w:rFonts w:hint="cs"/>
          <w:rtl/>
        </w:rPr>
        <w:t>‌</w:t>
      </w:r>
      <w:r>
        <w:rPr>
          <w:rFonts w:hint="cs"/>
          <w:rtl/>
        </w:rPr>
        <w:t xml:space="preserve">شود گفت </w:t>
      </w:r>
      <w:r w:rsidR="003E03D2">
        <w:rPr>
          <w:rFonts w:hint="cs"/>
          <w:rtl/>
        </w:rPr>
        <w:t>ایشان مخالف این بحث است.</w:t>
      </w:r>
      <w:r>
        <w:rPr>
          <w:rFonts w:hint="cs"/>
          <w:rtl/>
        </w:rPr>
        <w:t xml:space="preserve"> </w:t>
      </w:r>
      <w:r w:rsidR="003E03D2">
        <w:rPr>
          <w:rFonts w:hint="cs"/>
          <w:rtl/>
        </w:rPr>
        <w:t>بعد از مرحوم آخوند</w:t>
      </w:r>
      <w:r>
        <w:rPr>
          <w:rFonts w:hint="cs"/>
          <w:rtl/>
        </w:rPr>
        <w:t>،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مرحوم نائینی، مرحوم آقا ضیاء و مرحوم اصفهانی (ره)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این سه بزرگ از اعلام بعد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3E03D2">
        <w:rPr>
          <w:rFonts w:hint="cs"/>
          <w:rtl/>
        </w:rPr>
        <w:t xml:space="preserve"> </w:t>
      </w:r>
      <w:r>
        <w:rPr>
          <w:rFonts w:hint="cs"/>
          <w:rtl/>
        </w:rPr>
        <w:t>مرحوم آخوند هستند</w:t>
      </w:r>
      <w:r w:rsidR="003E03D2">
        <w:rPr>
          <w:rFonts w:hint="cs"/>
          <w:rtl/>
        </w:rPr>
        <w:t>. هرکدام به شیوه‌</w:t>
      </w:r>
      <w:r>
        <w:rPr>
          <w:rFonts w:hint="cs"/>
          <w:rtl/>
        </w:rPr>
        <w:t xml:space="preserve">ای و طریقی در </w:t>
      </w:r>
      <w:r w:rsidR="00AC6B60">
        <w:rPr>
          <w:rFonts w:hint="eastAsia"/>
          <w:rtl/>
        </w:rPr>
        <w:t>صدد</w:t>
      </w:r>
      <w:r>
        <w:rPr>
          <w:rFonts w:hint="cs"/>
          <w:rtl/>
        </w:rPr>
        <w:t xml:space="preserve"> تش</w:t>
      </w:r>
      <w:r w:rsidR="003E03D2">
        <w:rPr>
          <w:rFonts w:hint="cs"/>
          <w:rtl/>
        </w:rPr>
        <w:t>د</w:t>
      </w:r>
      <w:r>
        <w:rPr>
          <w:rFonts w:hint="cs"/>
          <w:rtl/>
        </w:rPr>
        <w:t>ید ارکان ترتب و دفاع از نظریه ترتب و</w:t>
      </w:r>
      <w:r w:rsidR="003E03D2">
        <w:rPr>
          <w:rFonts w:hint="cs"/>
          <w:rtl/>
        </w:rPr>
        <w:t xml:space="preserve"> پاسخ به اشکالات مرحوم آخوند </w:t>
      </w:r>
      <w:r w:rsidR="00AC6B60">
        <w:rPr>
          <w:rFonts w:hint="eastAsia"/>
          <w:rtl/>
        </w:rPr>
        <w:t>برآمده‌اند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در طبقه بعد هم که نوبت به</w:t>
      </w:r>
      <w:r w:rsidR="003E03D2">
        <w:rPr>
          <w:rFonts w:hint="cs"/>
          <w:rtl/>
        </w:rPr>
        <w:t xml:space="preserve"> بزرگانی مثل حضرت امام و مرحوم آ</w:t>
      </w:r>
      <w:r>
        <w:rPr>
          <w:rFonts w:hint="cs"/>
          <w:rtl/>
        </w:rPr>
        <w:t xml:space="preserve">قای خویی و یک طبقه بعد از </w:t>
      </w:r>
      <w:r w:rsidR="003E03D2">
        <w:rPr>
          <w:rFonts w:hint="cs"/>
          <w:rtl/>
        </w:rPr>
        <w:t xml:space="preserve">آن‌ها که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رسد</w:t>
      </w:r>
      <w:r w:rsidR="003E03D2"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معمولاً</w:t>
      </w:r>
      <w:r w:rsidR="003E03D2">
        <w:rPr>
          <w:rFonts w:hint="cs"/>
          <w:rtl/>
        </w:rPr>
        <w:t xml:space="preserve"> این را</w:t>
      </w:r>
      <w:r>
        <w:rPr>
          <w:rFonts w:hint="cs"/>
          <w:rtl/>
        </w:rPr>
        <w:t xml:space="preserve"> قبول دارن</w:t>
      </w:r>
      <w:r w:rsidR="003E03D2">
        <w:rPr>
          <w:rFonts w:hint="cs"/>
          <w:rtl/>
        </w:rPr>
        <w:t>د،</w:t>
      </w:r>
      <w:r>
        <w:rPr>
          <w:rFonts w:hint="cs"/>
          <w:rtl/>
        </w:rPr>
        <w:t xml:space="preserve"> ج</w:t>
      </w:r>
      <w:r w:rsidR="003E03D2">
        <w:rPr>
          <w:rFonts w:hint="cs"/>
          <w:rtl/>
        </w:rPr>
        <w:t>ز حضرت امام که فاز و فضای بحث را</w:t>
      </w:r>
      <w:r>
        <w:rPr>
          <w:rFonts w:hint="cs"/>
          <w:rtl/>
        </w:rPr>
        <w:t xml:space="preserve"> عوض کردند </w:t>
      </w:r>
      <w:r w:rsidR="003E03D2">
        <w:rPr>
          <w:rFonts w:hint="cs"/>
          <w:rtl/>
        </w:rPr>
        <w:t>و</w:t>
      </w:r>
      <w:r>
        <w:rPr>
          <w:rFonts w:hint="cs"/>
          <w:rtl/>
        </w:rPr>
        <w:t xml:space="preserve"> بعدا</w:t>
      </w:r>
      <w:r w:rsidR="003E03D2">
        <w:rPr>
          <w:rFonts w:hint="cs"/>
          <w:rtl/>
        </w:rPr>
        <w:t>ً</w:t>
      </w:r>
      <w:r>
        <w:rPr>
          <w:rFonts w:hint="cs"/>
          <w:rtl/>
        </w:rPr>
        <w:t xml:space="preserve"> هم </w:t>
      </w:r>
      <w:r w:rsidR="003E03D2">
        <w:rPr>
          <w:rFonts w:hint="cs"/>
          <w:rtl/>
        </w:rPr>
        <w:t xml:space="preserve">آن را </w:t>
      </w:r>
      <w:r>
        <w:rPr>
          <w:rFonts w:hint="cs"/>
          <w:rtl/>
        </w:rPr>
        <w:t>مفصل بررسی خواهیم کرد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47FC2" w:rsidRDefault="00647FC2" w:rsidP="003E03D2">
      <w:pPr>
        <w:rPr>
          <w:rtl/>
        </w:rPr>
      </w:pPr>
      <w:r>
        <w:rPr>
          <w:rFonts w:hint="cs"/>
          <w:rtl/>
        </w:rPr>
        <w:t xml:space="preserve">بنابراین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ب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</w:t>
      </w:r>
      <w:r>
        <w:rPr>
          <w:rFonts w:hint="cs"/>
          <w:rtl/>
        </w:rPr>
        <w:t xml:space="preserve"> در این سلسله تاریخی که از زمان مرحوم محقق ثانی </w:t>
      </w:r>
      <w:r w:rsidR="003E03D2">
        <w:rPr>
          <w:rFonts w:hint="cs"/>
          <w:rtl/>
        </w:rPr>
        <w:t>تا</w:t>
      </w:r>
      <w:r>
        <w:rPr>
          <w:rFonts w:hint="cs"/>
          <w:rtl/>
        </w:rPr>
        <w:t xml:space="preserve"> قبل از آخوند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مسئله</w:t>
      </w:r>
      <w:r>
        <w:rPr>
          <w:rFonts w:hint="cs"/>
          <w:rtl/>
        </w:rPr>
        <w:t xml:space="preserve"> ترتب جا </w:t>
      </w:r>
      <w:r w:rsidR="003E03D2">
        <w:rPr>
          <w:rFonts w:hint="cs"/>
          <w:rtl/>
        </w:rPr>
        <w:t xml:space="preserve">افتاده بود و </w:t>
      </w:r>
      <w:r w:rsidR="00AC6B60">
        <w:rPr>
          <w:rFonts w:hint="eastAsia"/>
          <w:rtl/>
        </w:rPr>
        <w:t>ا</w:t>
      </w:r>
      <w:r w:rsidR="00AC6B60">
        <w:rPr>
          <w:rFonts w:hint="cs"/>
          <w:rtl/>
        </w:rPr>
        <w:t>غ</w:t>
      </w:r>
      <w:r w:rsidR="00AC6B60">
        <w:rPr>
          <w:rFonts w:hint="eastAsia"/>
          <w:rtl/>
        </w:rPr>
        <w:t>لب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ت</w:t>
      </w:r>
      <w:r w:rsidR="003E03D2">
        <w:rPr>
          <w:rFonts w:hint="cs"/>
          <w:rtl/>
        </w:rPr>
        <w:t xml:space="preserve"> بزرگان مدافع</w:t>
      </w:r>
      <w:r>
        <w:rPr>
          <w:rFonts w:hint="cs"/>
          <w:rtl/>
        </w:rPr>
        <w:t xml:space="preserve"> بودند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بعد از مرحوم آخوند مدافعان ترتب در اکثریت </w:t>
      </w:r>
      <w:r w:rsidR="00E669AF">
        <w:rPr>
          <w:rFonts w:hint="cs"/>
          <w:rtl/>
        </w:rPr>
        <w:t>قاطع‌اند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بلکه شاید شمول و استیعاب </w:t>
      </w:r>
      <w:r w:rsidR="003E03D2">
        <w:rPr>
          <w:rFonts w:hint="cs"/>
          <w:rtl/>
        </w:rPr>
        <w:t>داشته باشد و</w:t>
      </w:r>
      <w:r>
        <w:rPr>
          <w:rFonts w:hint="cs"/>
          <w:rtl/>
        </w:rPr>
        <w:t xml:space="preserve"> همه موافق</w:t>
      </w:r>
      <w:r w:rsidR="003E03D2">
        <w:rPr>
          <w:rFonts w:hint="cs"/>
          <w:rtl/>
        </w:rPr>
        <w:t xml:space="preserve"> باش</w:t>
      </w:r>
      <w:r>
        <w:rPr>
          <w:rFonts w:hint="cs"/>
          <w:rtl/>
        </w:rPr>
        <w:t>ند</w:t>
      </w:r>
      <w:r w:rsidR="003E03D2">
        <w:rPr>
          <w:rFonts w:hint="cs"/>
          <w:rtl/>
        </w:rPr>
        <w:t>. در دوره قبل مرحوم آخوند</w:t>
      </w:r>
      <w:r w:rsidR="003E03D2" w:rsidRPr="003E03D2">
        <w:rPr>
          <w:rFonts w:hint="cs"/>
          <w:rtl/>
        </w:rPr>
        <w:t xml:space="preserve"> </w:t>
      </w:r>
      <w:r w:rsidR="003E03D2">
        <w:rPr>
          <w:rFonts w:hint="cs"/>
          <w:rtl/>
        </w:rPr>
        <w:t>با ترتب مخالفت دارد</w:t>
      </w:r>
      <w:r>
        <w:rPr>
          <w:rFonts w:hint="cs"/>
          <w:rtl/>
        </w:rPr>
        <w:t xml:space="preserve"> و در عصر ما هم حضرت امام دیدگاه بدیلی در باب ترتب ارائه کردند</w:t>
      </w:r>
      <w:r w:rsidR="003E03D2">
        <w:rPr>
          <w:rFonts w:hint="cs"/>
          <w:rtl/>
        </w:rPr>
        <w:t>. مبحث مرحوم آخوند را</w:t>
      </w:r>
      <w:r>
        <w:rPr>
          <w:rFonts w:hint="cs"/>
          <w:rtl/>
        </w:rPr>
        <w:t xml:space="preserve"> الان در حال بحثیم</w:t>
      </w:r>
      <w:r w:rsidR="003E03D2">
        <w:rPr>
          <w:rFonts w:hint="cs"/>
          <w:rtl/>
        </w:rPr>
        <w:t>. فرمایش حضرت امام را</w:t>
      </w:r>
      <w:r>
        <w:rPr>
          <w:rFonts w:hint="cs"/>
          <w:rtl/>
        </w:rPr>
        <w:t xml:space="preserve"> در پایان این اشکال و جواب مرحوم آخوند و شاگردان ایشان عرض خواهیم کر</w:t>
      </w:r>
      <w:r w:rsidR="00AC6B60">
        <w:rPr>
          <w:rFonts w:hint="eastAsia"/>
          <w:rtl/>
        </w:rPr>
        <w:t>د</w:t>
      </w:r>
      <w:r w:rsidR="00AC6B60">
        <w:rPr>
          <w:rtl/>
        </w:rPr>
        <w:t xml:space="preserve">. </w:t>
      </w:r>
      <w:r w:rsidR="00AC6B60">
        <w:rPr>
          <w:rFonts w:hint="eastAsia"/>
          <w:rtl/>
        </w:rPr>
        <w:t>ا</w:t>
      </w:r>
      <w:r w:rsidR="003E03D2">
        <w:rPr>
          <w:rFonts w:hint="cs"/>
          <w:rtl/>
        </w:rPr>
        <w:t>گر</w:t>
      </w:r>
      <w:r>
        <w:rPr>
          <w:rFonts w:hint="cs"/>
          <w:rtl/>
        </w:rPr>
        <w:t xml:space="preserve"> بحث ترت</w:t>
      </w:r>
      <w:r w:rsidR="00AC6B60">
        <w:rPr>
          <w:rFonts w:hint="eastAsia"/>
          <w:rtl/>
        </w:rPr>
        <w:t>ب</w:t>
      </w:r>
      <w:r w:rsidR="00AC6B60">
        <w:rPr>
          <w:rtl/>
        </w:rPr>
        <w:t xml:space="preserve"> </w:t>
      </w:r>
      <w:r w:rsidR="003E03D2">
        <w:rPr>
          <w:rFonts w:hint="cs"/>
          <w:rtl/>
        </w:rPr>
        <w:t>را در</w:t>
      </w:r>
      <w:r>
        <w:rPr>
          <w:rFonts w:hint="cs"/>
          <w:rtl/>
        </w:rPr>
        <w:t xml:space="preserve"> بعد از کفایه</w:t>
      </w:r>
      <w:r w:rsidR="003E03D2">
        <w:rPr>
          <w:rFonts w:hint="cs"/>
          <w:rtl/>
        </w:rPr>
        <w:t xml:space="preserve"> در </w:t>
      </w:r>
      <w:r>
        <w:rPr>
          <w:rFonts w:hint="cs"/>
          <w:rtl/>
        </w:rPr>
        <w:t>اجود التقریرات مرحوم نائینی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مرحوم آقا ضیاء </w:t>
      </w:r>
      <w:r w:rsidR="003E03D2">
        <w:rPr>
          <w:rFonts w:hint="cs"/>
          <w:rtl/>
        </w:rPr>
        <w:t>و</w:t>
      </w:r>
      <w:r>
        <w:rPr>
          <w:rFonts w:hint="cs"/>
          <w:rtl/>
        </w:rPr>
        <w:t xml:space="preserve"> مرحوم اصفهانی ببینید</w:t>
      </w:r>
      <w:r w:rsidR="003E03D2">
        <w:rPr>
          <w:rFonts w:hint="cs"/>
          <w:rtl/>
        </w:rPr>
        <w:t>،</w:t>
      </w:r>
      <w:r>
        <w:rPr>
          <w:rFonts w:hint="cs"/>
          <w:rtl/>
        </w:rPr>
        <w:t xml:space="preserve"> خواهید دید که خیلی این بحث حاشیه پردازی شده</w:t>
      </w:r>
      <w:r w:rsidR="003E03D2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به گمانم بعضی از این حواشی ضرورت نداشته</w:t>
      </w:r>
      <w:r w:rsidR="003E03D2">
        <w:rPr>
          <w:rFonts w:hint="cs"/>
          <w:rtl/>
        </w:rPr>
        <w:t xml:space="preserve"> است. اینجا شیوه بحث مرحوم تبریزی را</w:t>
      </w:r>
      <w:r>
        <w:rPr>
          <w:rFonts w:hint="cs"/>
          <w:rtl/>
        </w:rPr>
        <w:t xml:space="preserve"> بیشتر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پسندم</w:t>
      </w:r>
      <w:r>
        <w:rPr>
          <w:rFonts w:hint="cs"/>
          <w:rtl/>
        </w:rPr>
        <w:t xml:space="preserve"> که خیلی به حاشیه نرفتند</w:t>
      </w:r>
      <w:r w:rsidR="003E03D2">
        <w:rPr>
          <w:rFonts w:hint="cs"/>
          <w:rtl/>
        </w:rPr>
        <w:t>. حواشی</w:t>
      </w:r>
      <w:r>
        <w:rPr>
          <w:rFonts w:hint="cs"/>
          <w:rtl/>
        </w:rPr>
        <w:t xml:space="preserve"> </w:t>
      </w:r>
      <w:r w:rsidR="003E03D2">
        <w:rPr>
          <w:rFonts w:hint="cs"/>
          <w:rtl/>
        </w:rPr>
        <w:t>خیلی مؤ</w:t>
      </w:r>
      <w:r>
        <w:rPr>
          <w:rFonts w:hint="cs"/>
          <w:rtl/>
        </w:rPr>
        <w:t xml:space="preserve">ثر نیست و به همین شکل هم بحث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کن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م</w:t>
      </w:r>
      <w:r w:rsidR="003E03D2">
        <w:rPr>
          <w:rFonts w:hint="cs"/>
          <w:rtl/>
        </w:rPr>
        <w:t>.</w:t>
      </w:r>
      <w:r>
        <w:rPr>
          <w:rFonts w:hint="cs"/>
          <w:rtl/>
        </w:rPr>
        <w:t xml:space="preserve"> این دور نمای تاریخ</w:t>
      </w:r>
      <w:r w:rsidR="00AC6B60">
        <w:rPr>
          <w:rFonts w:hint="cs"/>
          <w:rtl/>
        </w:rPr>
        <w:t>ی</w:t>
      </w:r>
      <w:r w:rsidR="00AC6B60">
        <w:rPr>
          <w:rtl/>
        </w:rPr>
        <w:t xml:space="preserve"> </w:t>
      </w:r>
      <w:r w:rsidR="003E03D2">
        <w:rPr>
          <w:rFonts w:hint="cs"/>
          <w:rtl/>
        </w:rPr>
        <w:t xml:space="preserve">مسئله بود که </w:t>
      </w:r>
      <w:r w:rsidR="00AC6B60">
        <w:rPr>
          <w:rFonts w:hint="eastAsia"/>
          <w:rtl/>
        </w:rPr>
        <w:t>اجمالاً</w:t>
      </w:r>
      <w:r w:rsidR="003E03D2">
        <w:rPr>
          <w:rFonts w:hint="cs"/>
          <w:rtl/>
        </w:rPr>
        <w:t xml:space="preserve"> گفته شد.</w:t>
      </w:r>
      <w:r>
        <w:rPr>
          <w:rFonts w:hint="cs"/>
          <w:rtl/>
        </w:rPr>
        <w:t xml:space="preserve"> </w:t>
      </w:r>
      <w:r w:rsidR="00B74992">
        <w:rPr>
          <w:rFonts w:hint="cs"/>
          <w:rtl/>
        </w:rPr>
        <w:t xml:space="preserve">تا اینجا سیر بحث </w:t>
      </w:r>
      <w:r w:rsidR="00AC6B60">
        <w:rPr>
          <w:rFonts w:hint="eastAsia"/>
          <w:rtl/>
        </w:rPr>
        <w:t>ا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ن‌طور</w:t>
      </w:r>
      <w:r w:rsidR="00B74992">
        <w:rPr>
          <w:rFonts w:hint="cs"/>
          <w:rtl/>
        </w:rPr>
        <w:t xml:space="preserve"> بود که عرض کردیم.</w:t>
      </w:r>
    </w:p>
    <w:p w:rsidR="00297EED" w:rsidRDefault="00297EED" w:rsidP="001B1D98">
      <w:pPr>
        <w:rPr>
          <w:rtl/>
        </w:rPr>
      </w:pPr>
    </w:p>
    <w:p w:rsidR="00297EED" w:rsidRDefault="00297EED" w:rsidP="00297EED">
      <w:pPr>
        <w:pStyle w:val="Heading2"/>
        <w:rPr>
          <w:rtl/>
        </w:rPr>
      </w:pPr>
      <w:bookmarkStart w:id="2" w:name="_Toc381137451"/>
      <w:r>
        <w:rPr>
          <w:rFonts w:hint="cs"/>
          <w:rtl/>
        </w:rPr>
        <w:lastRenderedPageBreak/>
        <w:t>دلیل ترتب</w:t>
      </w:r>
      <w:bookmarkEnd w:id="2"/>
    </w:p>
    <w:p w:rsidR="006C71D5" w:rsidRDefault="00647FC2" w:rsidP="00B74992">
      <w:pPr>
        <w:rPr>
          <w:rtl/>
        </w:rPr>
      </w:pPr>
      <w:r>
        <w:rPr>
          <w:rFonts w:hint="cs"/>
          <w:rtl/>
        </w:rPr>
        <w:t xml:space="preserve">دلیل ترتب در دل خود </w:t>
      </w:r>
      <w:r w:rsidR="001B1D98">
        <w:rPr>
          <w:rFonts w:hint="cs"/>
          <w:rtl/>
        </w:rPr>
        <w:t>آن نه</w:t>
      </w:r>
      <w:r>
        <w:rPr>
          <w:rFonts w:hint="cs"/>
          <w:rtl/>
        </w:rPr>
        <w:t>فته است و دلیل عقلی</w:t>
      </w:r>
      <w:r w:rsidR="001B1D98">
        <w:rPr>
          <w:rFonts w:hint="cs"/>
          <w:rtl/>
        </w:rPr>
        <w:t xml:space="preserve"> ا</w:t>
      </w:r>
      <w:r>
        <w:rPr>
          <w:rFonts w:hint="cs"/>
          <w:rtl/>
        </w:rPr>
        <w:t>ست و امکانش مساوی با وقوعش هست</w:t>
      </w:r>
      <w:r w:rsidR="001B1D98">
        <w:rPr>
          <w:rFonts w:hint="cs"/>
          <w:rtl/>
        </w:rPr>
        <w:t>.</w:t>
      </w:r>
      <w:r>
        <w:rPr>
          <w:rFonts w:hint="cs"/>
          <w:rtl/>
        </w:rPr>
        <w:t xml:space="preserve"> این دلیل عبارت از این بود که: در جایی که تزاحم است (بر خلاف باب تعارض در تزاحم </w:t>
      </w:r>
      <w:r w:rsidR="001B1D98">
        <w:rPr>
          <w:rFonts w:hint="cs"/>
          <w:rtl/>
        </w:rPr>
        <w:t>دو</w:t>
      </w:r>
      <w:r>
        <w:rPr>
          <w:rFonts w:hint="cs"/>
          <w:rtl/>
        </w:rPr>
        <w:t xml:space="preserve"> امر در هر دو طرف دارای </w:t>
      </w:r>
      <w:r w:rsidR="00E669AF">
        <w:rPr>
          <w:rFonts w:hint="cs"/>
          <w:rtl/>
        </w:rPr>
        <w:t>اطلاق‌اند</w:t>
      </w:r>
      <w:r>
        <w:rPr>
          <w:rFonts w:hint="cs"/>
          <w:rtl/>
        </w:rPr>
        <w:t xml:space="preserve">) </w:t>
      </w:r>
      <w:r w:rsidR="00297EED">
        <w:rPr>
          <w:rFonts w:hint="cs"/>
          <w:rtl/>
        </w:rPr>
        <w:t>مفروض این است که اوامر به اطلاق صادر شده‌اند و اطلاق</w:t>
      </w:r>
      <w:r>
        <w:rPr>
          <w:rFonts w:hint="cs"/>
          <w:rtl/>
        </w:rPr>
        <w:t xml:space="preserve"> تا </w:t>
      </w:r>
      <w:r w:rsidR="00297EED">
        <w:rPr>
          <w:rFonts w:hint="cs"/>
          <w:rtl/>
        </w:rPr>
        <w:t>جایی که به یک مانعی بر نخورد</w:t>
      </w:r>
      <w:r>
        <w:rPr>
          <w:rFonts w:hint="cs"/>
          <w:rtl/>
        </w:rPr>
        <w:t xml:space="preserve"> باید حفظ </w:t>
      </w:r>
      <w:r w:rsidR="00297EED">
        <w:rPr>
          <w:rFonts w:hint="cs"/>
          <w:rtl/>
        </w:rPr>
        <w:t>شود. اوامر</w:t>
      </w:r>
      <w:r w:rsidR="00297EED" w:rsidRPr="00297EED">
        <w:rPr>
          <w:rFonts w:hint="cs"/>
          <w:rtl/>
        </w:rPr>
        <w:t xml:space="preserve"> </w:t>
      </w:r>
      <w:r w:rsidR="00297EED">
        <w:rPr>
          <w:rFonts w:hint="cs"/>
          <w:rtl/>
        </w:rPr>
        <w:t>مادامی که به یک مانع عقلی یا شرعی برنخو</w:t>
      </w:r>
      <w:r w:rsidR="00B74992">
        <w:rPr>
          <w:rFonts w:hint="cs"/>
          <w:rtl/>
        </w:rPr>
        <w:t>ر</w:t>
      </w:r>
      <w:r w:rsidR="00297EED">
        <w:rPr>
          <w:rFonts w:hint="cs"/>
          <w:rtl/>
        </w:rPr>
        <w:t>ند باید به اطلاق خود</w:t>
      </w:r>
      <w:r>
        <w:rPr>
          <w:rFonts w:hint="cs"/>
          <w:rtl/>
        </w:rPr>
        <w:t xml:space="preserve"> باقی بمانند</w:t>
      </w:r>
      <w:r w:rsidR="00297EED">
        <w:rPr>
          <w:rFonts w:hint="cs"/>
          <w:rtl/>
        </w:rPr>
        <w:t>.</w:t>
      </w:r>
      <w:r>
        <w:rPr>
          <w:rFonts w:hint="cs"/>
          <w:rtl/>
        </w:rPr>
        <w:t xml:space="preserve"> در تزاحم بین متساویین گفتیم چون در عمل</w:t>
      </w:r>
      <w:r w:rsidR="00B74992">
        <w:rPr>
          <w:rFonts w:hint="cs"/>
          <w:rtl/>
        </w:rPr>
        <w:t>،</w:t>
      </w:r>
      <w:r w:rsidR="00B74992" w:rsidRPr="00B74992">
        <w:rPr>
          <w:rFonts w:hint="cs"/>
          <w:rtl/>
        </w:rPr>
        <w:t xml:space="preserve"> </w:t>
      </w:r>
      <w:r w:rsidR="00B74992">
        <w:rPr>
          <w:rFonts w:hint="cs"/>
          <w:rtl/>
        </w:rPr>
        <w:t>در بقاء دو اطلاق یعنی جمع بین ضدین</w:t>
      </w:r>
      <w:r>
        <w:rPr>
          <w:rFonts w:hint="cs"/>
          <w:rtl/>
        </w:rPr>
        <w:t xml:space="preserve"> امکان جمع نیست</w:t>
      </w:r>
      <w:r w:rsidR="00B7499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74992">
        <w:rPr>
          <w:rFonts w:hint="cs"/>
          <w:rtl/>
        </w:rPr>
        <w:t>لذا باید این اطلاقات را</w:t>
      </w:r>
      <w:r>
        <w:rPr>
          <w:rFonts w:hint="cs"/>
          <w:rtl/>
        </w:rPr>
        <w:t xml:space="preserve"> </w:t>
      </w:r>
      <w:r w:rsidR="00B74992">
        <w:rPr>
          <w:rFonts w:hint="cs"/>
          <w:rtl/>
        </w:rPr>
        <w:t>به گونه‌ای سامان دهیم</w:t>
      </w:r>
      <w:r>
        <w:rPr>
          <w:rFonts w:hint="cs"/>
          <w:rtl/>
        </w:rPr>
        <w:t xml:space="preserve"> تا طلب ضدین نشود</w:t>
      </w:r>
      <w:r w:rsidR="00B7499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74992">
        <w:rPr>
          <w:rFonts w:hint="cs"/>
          <w:rtl/>
        </w:rPr>
        <w:t>اینکه گفته می‌شود دو نفر را</w:t>
      </w:r>
      <w:r>
        <w:rPr>
          <w:rFonts w:hint="cs"/>
          <w:rtl/>
        </w:rPr>
        <w:t xml:space="preserve"> نجات بده یا دو</w:t>
      </w:r>
      <w:r w:rsidR="00B74992">
        <w:rPr>
          <w:rFonts w:hint="cs"/>
          <w:rtl/>
        </w:rPr>
        <w:t xml:space="preserve"> نقطه مسجد را ازاله نجاست </w:t>
      </w:r>
      <w:r>
        <w:rPr>
          <w:rFonts w:hint="cs"/>
          <w:rtl/>
        </w:rPr>
        <w:t>کن</w:t>
      </w:r>
      <w:r w:rsidR="00B7499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669AF">
        <w:rPr>
          <w:rFonts w:hint="cs"/>
          <w:rtl/>
        </w:rPr>
        <w:t>درآن‌واحد</w:t>
      </w:r>
      <w:r w:rsidR="00B74992">
        <w:rPr>
          <w:rFonts w:hint="cs"/>
          <w:rtl/>
        </w:rPr>
        <w:t>، دو امر با اطلاق</w:t>
      </w:r>
      <w:r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نم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توانند</w:t>
      </w:r>
      <w:r>
        <w:rPr>
          <w:rFonts w:hint="cs"/>
          <w:rtl/>
        </w:rPr>
        <w:t xml:space="preserve"> باشند و لذا</w:t>
      </w:r>
      <w:r w:rsidR="00B74992">
        <w:rPr>
          <w:rFonts w:hint="cs"/>
          <w:rtl/>
        </w:rPr>
        <w:t xml:space="preserve"> باید یک گوشه از آن را</w:t>
      </w:r>
      <w:r>
        <w:rPr>
          <w:rFonts w:hint="cs"/>
          <w:rtl/>
        </w:rPr>
        <w:t xml:space="preserve"> بزنیم</w:t>
      </w:r>
      <w:r w:rsidR="00B7499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47FC2" w:rsidRDefault="00B74992" w:rsidP="009C2990">
      <w:pPr>
        <w:rPr>
          <w:rtl/>
        </w:rPr>
      </w:pPr>
      <w:r>
        <w:rPr>
          <w:rFonts w:hint="cs"/>
          <w:rtl/>
        </w:rPr>
        <w:t>اینجا نمی‌توان</w:t>
      </w:r>
      <w:r w:rsidR="00647FC2">
        <w:rPr>
          <w:rFonts w:hint="cs"/>
          <w:rtl/>
        </w:rPr>
        <w:t>یم</w:t>
      </w:r>
      <w:r w:rsidRPr="00B74992">
        <w:rPr>
          <w:rFonts w:hint="cs"/>
          <w:rtl/>
        </w:rPr>
        <w:t xml:space="preserve"> </w:t>
      </w:r>
      <w:r>
        <w:rPr>
          <w:rFonts w:hint="cs"/>
          <w:rtl/>
        </w:rPr>
        <w:t>اطلاق</w:t>
      </w:r>
      <w:r w:rsidR="00647FC2">
        <w:rPr>
          <w:rFonts w:hint="cs"/>
          <w:rtl/>
        </w:rPr>
        <w:t xml:space="preserve"> یکی از این</w:t>
      </w:r>
      <w:r>
        <w:rPr>
          <w:rFonts w:hint="cs"/>
          <w:rtl/>
        </w:rPr>
        <w:t>‌ها را</w:t>
      </w:r>
      <w:r w:rsidR="00647FC2">
        <w:rPr>
          <w:rFonts w:hint="cs"/>
          <w:rtl/>
        </w:rPr>
        <w:t xml:space="preserve"> معینا</w:t>
      </w:r>
      <w:r>
        <w:rPr>
          <w:rFonts w:hint="cs"/>
          <w:rtl/>
        </w:rPr>
        <w:t xml:space="preserve">ً </w:t>
      </w:r>
      <w:r w:rsidR="006C71D5">
        <w:rPr>
          <w:rFonts w:hint="cs"/>
          <w:rtl/>
        </w:rPr>
        <w:t xml:space="preserve">کنار </w:t>
      </w:r>
      <w:r w:rsidR="00647FC2">
        <w:rPr>
          <w:rFonts w:hint="cs"/>
          <w:rtl/>
        </w:rPr>
        <w:t xml:space="preserve">بزنیم و لذا اصل </w:t>
      </w:r>
      <w:r w:rsidR="00E669AF">
        <w:rPr>
          <w:rFonts w:hint="cs"/>
          <w:rtl/>
        </w:rPr>
        <w:t>هیچ‌کدام</w:t>
      </w:r>
      <w:r w:rsidR="00647FC2">
        <w:rPr>
          <w:rFonts w:hint="cs"/>
          <w:rtl/>
        </w:rPr>
        <w:t xml:space="preserve"> </w:t>
      </w:r>
      <w:r>
        <w:rPr>
          <w:rFonts w:hint="cs"/>
          <w:rtl/>
        </w:rPr>
        <w:t xml:space="preserve">کنار </w:t>
      </w:r>
      <w:r w:rsidR="00AC6B60">
        <w:rPr>
          <w:rFonts w:hint="eastAsia"/>
          <w:rtl/>
        </w:rPr>
        <w:t>نم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رود</w:t>
      </w:r>
      <w:r w:rsidR="001705CB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 w:rsidR="0031362A">
        <w:rPr>
          <w:rFonts w:hint="cs"/>
          <w:rtl/>
        </w:rPr>
        <w:t>اما</w:t>
      </w:r>
      <w:r w:rsidR="00647FC2">
        <w:rPr>
          <w:rFonts w:hint="cs"/>
          <w:rtl/>
        </w:rPr>
        <w:t xml:space="preserve"> ب</w:t>
      </w:r>
      <w:r w:rsidR="006C71D5">
        <w:rPr>
          <w:rFonts w:hint="cs"/>
          <w:rtl/>
        </w:rPr>
        <w:t xml:space="preserve">ه </w:t>
      </w:r>
      <w:r w:rsidR="00647FC2">
        <w:rPr>
          <w:rFonts w:hint="cs"/>
          <w:rtl/>
        </w:rPr>
        <w:t>خاطر اینکه</w:t>
      </w:r>
      <w:r w:rsidR="006C71D5" w:rsidRPr="006C71D5">
        <w:rPr>
          <w:rFonts w:hint="cs"/>
          <w:rtl/>
        </w:rPr>
        <w:t xml:space="preserve"> </w:t>
      </w:r>
      <w:r w:rsidR="006C71D5">
        <w:rPr>
          <w:rFonts w:hint="cs"/>
          <w:rtl/>
        </w:rPr>
        <w:t>به عنوان یک حکم عقلی</w:t>
      </w:r>
      <w:r w:rsidR="0031362A">
        <w:rPr>
          <w:rFonts w:hint="cs"/>
          <w:rtl/>
        </w:rPr>
        <w:t>،</w:t>
      </w:r>
      <w:r w:rsidR="00647FC2">
        <w:rPr>
          <w:rFonts w:hint="cs"/>
          <w:rtl/>
        </w:rPr>
        <w:t xml:space="preserve"> شرط عمل قدرت </w:t>
      </w:r>
      <w:r w:rsidR="006C71D5">
        <w:rPr>
          <w:rFonts w:hint="cs"/>
          <w:rtl/>
        </w:rPr>
        <w:t>است</w:t>
      </w:r>
      <w:r w:rsidR="00647FC2">
        <w:rPr>
          <w:rFonts w:hint="cs"/>
          <w:rtl/>
        </w:rPr>
        <w:t xml:space="preserve"> و </w:t>
      </w:r>
      <w:r w:rsidR="00AC6B60">
        <w:rPr>
          <w:rFonts w:hint="eastAsia"/>
          <w:rtl/>
        </w:rPr>
        <w:t>نم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شود</w:t>
      </w:r>
      <w:r w:rsidR="00647FC2">
        <w:rPr>
          <w:rFonts w:hint="cs"/>
          <w:rtl/>
        </w:rPr>
        <w:t xml:space="preserve"> به اطل</w:t>
      </w:r>
      <w:r w:rsidR="006C71D5">
        <w:rPr>
          <w:rFonts w:hint="cs"/>
          <w:rtl/>
        </w:rPr>
        <w:t>اق</w:t>
      </w:r>
      <w:r w:rsidR="00647FC2">
        <w:rPr>
          <w:rFonts w:hint="cs"/>
          <w:rtl/>
        </w:rPr>
        <w:t xml:space="preserve"> </w:t>
      </w:r>
      <w:r w:rsidR="0031362A">
        <w:rPr>
          <w:rFonts w:hint="cs"/>
          <w:rtl/>
        </w:rPr>
        <w:t xml:space="preserve">هر دوی این‌ها </w:t>
      </w:r>
      <w:r w:rsidR="00647FC2">
        <w:rPr>
          <w:rFonts w:hint="cs"/>
          <w:rtl/>
        </w:rPr>
        <w:t xml:space="preserve">عمل کرد و </w:t>
      </w:r>
      <w:r w:rsidR="0031362A">
        <w:rPr>
          <w:rFonts w:hint="cs"/>
          <w:rtl/>
        </w:rPr>
        <w:t xml:space="preserve">اگر </w:t>
      </w:r>
      <w:r w:rsidR="00647FC2">
        <w:rPr>
          <w:rFonts w:hint="cs"/>
          <w:rtl/>
        </w:rPr>
        <w:t xml:space="preserve">یکی ساقط </w:t>
      </w:r>
      <w:r w:rsidR="0031362A">
        <w:rPr>
          <w:rFonts w:hint="cs"/>
          <w:rtl/>
        </w:rPr>
        <w:t>شود و دیگری ساقط نشود</w:t>
      </w:r>
      <w:r w:rsidR="00647FC2">
        <w:rPr>
          <w:rFonts w:hint="cs"/>
          <w:rtl/>
        </w:rPr>
        <w:t xml:space="preserve"> ترجیح بلا مرجح است</w:t>
      </w:r>
      <w:r w:rsidR="0031362A">
        <w:rPr>
          <w:rFonts w:hint="cs"/>
          <w:rtl/>
        </w:rPr>
        <w:t>،</w:t>
      </w:r>
      <w:r w:rsidR="00647FC2">
        <w:rPr>
          <w:rFonts w:hint="cs"/>
          <w:rtl/>
        </w:rPr>
        <w:t xml:space="preserve"> در متساویین</w:t>
      </w:r>
      <w:r w:rsidR="0031362A">
        <w:rPr>
          <w:rFonts w:hint="cs"/>
          <w:rtl/>
        </w:rPr>
        <w:t>،</w:t>
      </w:r>
      <w:r w:rsidR="00647FC2">
        <w:rPr>
          <w:rFonts w:hint="cs"/>
          <w:rtl/>
        </w:rPr>
        <w:t xml:space="preserve"> هردوی </w:t>
      </w:r>
      <w:r w:rsidR="00AC6B60">
        <w:rPr>
          <w:rFonts w:hint="eastAsia"/>
          <w:rtl/>
        </w:rPr>
        <w:t>ا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ن‌ها</w:t>
      </w:r>
      <w:r w:rsidR="0031362A">
        <w:rPr>
          <w:rFonts w:hint="cs"/>
          <w:rtl/>
        </w:rPr>
        <w:t xml:space="preserve"> قید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خورد</w:t>
      </w:r>
      <w:r w:rsidR="0031362A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 w:rsidR="0031362A">
        <w:rPr>
          <w:rFonts w:hint="cs"/>
          <w:rtl/>
        </w:rPr>
        <w:t xml:space="preserve">در </w:t>
      </w:r>
      <w:r w:rsidR="00647FC2">
        <w:rPr>
          <w:rFonts w:hint="cs"/>
          <w:rtl/>
        </w:rPr>
        <w:t xml:space="preserve">جایی که یکی اهم </w:t>
      </w:r>
      <w:r w:rsidR="00B21401">
        <w:rPr>
          <w:rFonts w:hint="cs"/>
          <w:rtl/>
        </w:rPr>
        <w:t>و</w:t>
      </w:r>
      <w:r w:rsidR="00647FC2">
        <w:rPr>
          <w:rFonts w:hint="cs"/>
          <w:rtl/>
        </w:rPr>
        <w:t xml:space="preserve"> </w:t>
      </w:r>
      <w:r w:rsidR="00B21401">
        <w:rPr>
          <w:rFonts w:hint="cs"/>
          <w:rtl/>
        </w:rPr>
        <w:t>دیگری</w:t>
      </w:r>
      <w:r w:rsidR="00647FC2">
        <w:rPr>
          <w:rFonts w:hint="cs"/>
          <w:rtl/>
        </w:rPr>
        <w:t xml:space="preserve"> مهم </w:t>
      </w:r>
      <w:r w:rsidR="00B21401">
        <w:rPr>
          <w:rFonts w:hint="cs"/>
          <w:rtl/>
        </w:rPr>
        <w:t xml:space="preserve">باشد، </w:t>
      </w:r>
      <w:r w:rsidR="00647FC2">
        <w:rPr>
          <w:rFonts w:hint="cs"/>
          <w:rtl/>
        </w:rPr>
        <w:t xml:space="preserve">ترجیح بلا </w:t>
      </w:r>
      <w:r w:rsidR="00AC6B60">
        <w:rPr>
          <w:rFonts w:hint="eastAsia"/>
          <w:rtl/>
        </w:rPr>
        <w:t>مرجح</w:t>
      </w:r>
      <w:r w:rsidR="00647FC2">
        <w:rPr>
          <w:rFonts w:hint="cs"/>
          <w:rtl/>
        </w:rPr>
        <w:t xml:space="preserve"> </w:t>
      </w:r>
      <w:r w:rsidR="00B21401">
        <w:rPr>
          <w:rFonts w:hint="cs"/>
          <w:rtl/>
        </w:rPr>
        <w:t>نیست و</w:t>
      </w:r>
      <w:r w:rsidR="00647FC2">
        <w:rPr>
          <w:rFonts w:hint="cs"/>
          <w:rtl/>
        </w:rPr>
        <w:t xml:space="preserve"> عقل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گو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</w:t>
      </w:r>
      <w:r w:rsidR="00647FC2">
        <w:rPr>
          <w:rFonts w:hint="cs"/>
          <w:rtl/>
        </w:rPr>
        <w:t xml:space="preserve"> که باید </w:t>
      </w:r>
      <w:r w:rsidR="00B21401">
        <w:rPr>
          <w:rFonts w:hint="cs"/>
          <w:rtl/>
        </w:rPr>
        <w:t>یک</w:t>
      </w:r>
      <w:r w:rsidR="009C2990">
        <w:rPr>
          <w:rFonts w:hint="cs"/>
          <w:rtl/>
        </w:rPr>
        <w:t>ی را قید</w:t>
      </w:r>
      <w:r w:rsidR="00647FC2">
        <w:rPr>
          <w:rFonts w:hint="cs"/>
          <w:rtl/>
        </w:rPr>
        <w:t xml:space="preserve"> </w:t>
      </w:r>
      <w:r w:rsidR="00B21401">
        <w:rPr>
          <w:rFonts w:hint="cs"/>
          <w:rtl/>
        </w:rPr>
        <w:t>زد</w:t>
      </w:r>
      <w:r w:rsidR="00647FC2">
        <w:rPr>
          <w:rFonts w:hint="cs"/>
          <w:rtl/>
        </w:rPr>
        <w:t xml:space="preserve"> ولی</w:t>
      </w:r>
      <w:r w:rsidR="009C2990" w:rsidRPr="009C2990"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نم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شود</w:t>
      </w:r>
      <w:r w:rsidR="00647FC2">
        <w:rPr>
          <w:rFonts w:hint="cs"/>
          <w:rtl/>
        </w:rPr>
        <w:t xml:space="preserve"> این قید </w:t>
      </w:r>
      <w:r w:rsidR="00B21401">
        <w:rPr>
          <w:rFonts w:hint="cs"/>
          <w:rtl/>
        </w:rPr>
        <w:t xml:space="preserve">به یکی از این دو </w:t>
      </w:r>
      <w:r w:rsidR="00AC6B60">
        <w:rPr>
          <w:rFonts w:hint="eastAsia"/>
          <w:rtl/>
        </w:rPr>
        <w:t>عل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البدل</w:t>
      </w:r>
      <w:r w:rsidR="00B21401">
        <w:rPr>
          <w:rFonts w:hint="cs"/>
          <w:rtl/>
        </w:rPr>
        <w:t xml:space="preserve"> بخورد،</w:t>
      </w:r>
      <w:r w:rsidR="00647FC2">
        <w:rPr>
          <w:rFonts w:hint="cs"/>
          <w:rtl/>
        </w:rPr>
        <w:t xml:space="preserve"> برای اینکه </w:t>
      </w:r>
      <w:r w:rsidR="00B21401">
        <w:rPr>
          <w:rFonts w:hint="cs"/>
          <w:rtl/>
        </w:rPr>
        <w:t xml:space="preserve">اهم چنان جایگاهی دارد که مولا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گو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</w:t>
      </w:r>
      <w:r w:rsidR="00647FC2">
        <w:rPr>
          <w:rFonts w:hint="cs"/>
          <w:rtl/>
        </w:rPr>
        <w:t xml:space="preserve"> علی اطلاق </w:t>
      </w:r>
      <w:r w:rsidR="00B21401">
        <w:rPr>
          <w:rFonts w:hint="cs"/>
          <w:rtl/>
        </w:rPr>
        <w:t>اتیان شود</w:t>
      </w:r>
      <w:r w:rsidR="009C2990">
        <w:rPr>
          <w:rFonts w:hint="cs"/>
          <w:rtl/>
        </w:rPr>
        <w:t>.</w:t>
      </w:r>
      <w:r w:rsidR="00647FC2">
        <w:rPr>
          <w:rFonts w:hint="cs"/>
          <w:rtl/>
        </w:rPr>
        <w:t xml:space="preserve"> این مسائلی</w:t>
      </w:r>
      <w:r w:rsidR="009C2990">
        <w:rPr>
          <w:rFonts w:hint="cs"/>
          <w:rtl/>
        </w:rPr>
        <w:t xml:space="preserve"> بود</w:t>
      </w:r>
      <w:r w:rsidR="00647FC2">
        <w:rPr>
          <w:rFonts w:hint="cs"/>
          <w:rtl/>
        </w:rPr>
        <w:t xml:space="preserve"> که گفته بودیم و تکرار بود</w:t>
      </w:r>
      <w:r w:rsidR="009C2990">
        <w:rPr>
          <w:rFonts w:hint="cs"/>
          <w:rtl/>
        </w:rPr>
        <w:t>.</w:t>
      </w:r>
      <w:r w:rsidR="00647FC2">
        <w:rPr>
          <w:rFonts w:hint="cs"/>
          <w:rtl/>
        </w:rPr>
        <w:t xml:space="preserve"> بنابراین طبق قاعده </w:t>
      </w:r>
      <w:r w:rsidR="00647FC2" w:rsidRPr="009C2990">
        <w:rPr>
          <w:rFonts w:hint="cs"/>
          <w:b/>
          <w:bCs/>
          <w:rtl/>
        </w:rPr>
        <w:t>الضرو</w:t>
      </w:r>
      <w:r w:rsidR="009C2990" w:rsidRPr="009C2990">
        <w:rPr>
          <w:rFonts w:hint="cs"/>
          <w:b/>
          <w:bCs/>
          <w:rtl/>
        </w:rPr>
        <w:t>ر</w:t>
      </w:r>
      <w:r w:rsidR="00AC6B60">
        <w:rPr>
          <w:rFonts w:hint="cs"/>
          <w:b/>
          <w:bCs/>
          <w:rtl/>
        </w:rPr>
        <w:t>ات ت</w:t>
      </w:r>
      <w:r w:rsidR="00647FC2" w:rsidRPr="009C2990">
        <w:rPr>
          <w:rFonts w:hint="cs"/>
          <w:b/>
          <w:bCs/>
          <w:rtl/>
        </w:rPr>
        <w:t>قدر بقدرها</w:t>
      </w:r>
      <w:r w:rsidR="009C2990">
        <w:rPr>
          <w:rFonts w:hint="cs"/>
          <w:rtl/>
        </w:rPr>
        <w:t>،</w:t>
      </w:r>
      <w:r w:rsidR="00647FC2">
        <w:rPr>
          <w:rFonts w:hint="cs"/>
          <w:rtl/>
        </w:rPr>
        <w:t xml:space="preserve"> در</w:t>
      </w:r>
      <w:r w:rsidR="009C2990">
        <w:rPr>
          <w:rFonts w:hint="cs"/>
          <w:rtl/>
        </w:rPr>
        <w:t xml:space="preserve"> </w:t>
      </w:r>
      <w:r w:rsidR="00647FC2">
        <w:rPr>
          <w:rFonts w:hint="cs"/>
          <w:rtl/>
        </w:rPr>
        <w:t xml:space="preserve">مورد اهم و مهم </w:t>
      </w:r>
      <w:r w:rsidR="00AC6B60">
        <w:rPr>
          <w:rFonts w:hint="eastAsia"/>
          <w:rtl/>
        </w:rPr>
        <w:t>نم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توان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م</w:t>
      </w:r>
      <w:r w:rsidR="00647FC2">
        <w:rPr>
          <w:rFonts w:hint="cs"/>
          <w:rtl/>
        </w:rPr>
        <w:t xml:space="preserve"> مهم رو کلا</w:t>
      </w:r>
      <w:r w:rsidR="009C2990">
        <w:rPr>
          <w:rFonts w:hint="cs"/>
          <w:rtl/>
        </w:rPr>
        <w:t>ً</w:t>
      </w:r>
      <w:r w:rsidR="00647FC2">
        <w:rPr>
          <w:rFonts w:hint="cs"/>
          <w:rtl/>
        </w:rPr>
        <w:t xml:space="preserve"> ساقط بکنیم</w:t>
      </w:r>
      <w:r w:rsidR="009C2990">
        <w:rPr>
          <w:rFonts w:hint="cs"/>
          <w:rtl/>
        </w:rPr>
        <w:t>،</w:t>
      </w:r>
      <w:r w:rsidR="00647FC2">
        <w:rPr>
          <w:rFonts w:hint="cs"/>
          <w:rtl/>
        </w:rPr>
        <w:t xml:space="preserve"> بلکه باید </w:t>
      </w:r>
      <w:r w:rsidR="009C2990">
        <w:rPr>
          <w:rFonts w:hint="cs"/>
          <w:rtl/>
        </w:rPr>
        <w:t xml:space="preserve">مقیدش </w:t>
      </w:r>
      <w:r w:rsidR="00647FC2">
        <w:rPr>
          <w:rFonts w:hint="cs"/>
          <w:rtl/>
        </w:rPr>
        <w:t>کنیم</w:t>
      </w:r>
      <w:r w:rsidR="009C2990">
        <w:rPr>
          <w:rFonts w:hint="cs"/>
          <w:rtl/>
        </w:rPr>
        <w:t>.</w:t>
      </w:r>
      <w:r w:rsidR="00647FC2">
        <w:rPr>
          <w:rFonts w:hint="cs"/>
          <w:rtl/>
        </w:rPr>
        <w:t xml:space="preserve"> این استدلال برای ترتب</w:t>
      </w:r>
      <w:r w:rsidR="009C2990">
        <w:rPr>
          <w:rFonts w:hint="cs"/>
          <w:rtl/>
        </w:rPr>
        <w:t xml:space="preserve"> بود.</w:t>
      </w:r>
    </w:p>
    <w:p w:rsidR="009C2990" w:rsidRDefault="009C2990" w:rsidP="009C2990">
      <w:pPr>
        <w:pStyle w:val="Heading2"/>
        <w:rPr>
          <w:rtl/>
        </w:rPr>
      </w:pPr>
      <w:bookmarkStart w:id="3" w:name="_Toc381137452"/>
      <w:r>
        <w:rPr>
          <w:rFonts w:hint="cs"/>
          <w:rtl/>
        </w:rPr>
        <w:t>اشکال مرحوم آخوند</w:t>
      </w:r>
      <w:bookmarkEnd w:id="3"/>
    </w:p>
    <w:p w:rsidR="00647FC2" w:rsidRDefault="00AC6B60" w:rsidP="00AC6B60">
      <w:pPr>
        <w:rPr>
          <w:rtl/>
        </w:rPr>
      </w:pPr>
      <w:r>
        <w:rPr>
          <w:rFonts w:hint="eastAsia"/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C2990">
        <w:rPr>
          <w:rFonts w:hint="cs"/>
          <w:rtl/>
        </w:rPr>
        <w:t xml:space="preserve"> محور </w:t>
      </w:r>
      <w:r w:rsidR="00647FC2">
        <w:rPr>
          <w:rFonts w:hint="cs"/>
          <w:rtl/>
        </w:rPr>
        <w:t xml:space="preserve">همه </w:t>
      </w:r>
      <w:r>
        <w:rPr>
          <w:rFonts w:hint="eastAsia"/>
          <w:rtl/>
        </w:rPr>
        <w:t>بحث‌ها</w:t>
      </w:r>
      <w:r>
        <w:rPr>
          <w:rFonts w:hint="cs"/>
          <w:rtl/>
        </w:rPr>
        <w:t>ی</w:t>
      </w:r>
      <w:r w:rsidR="00647FC2">
        <w:rPr>
          <w:rFonts w:hint="cs"/>
          <w:rtl/>
        </w:rPr>
        <w:t xml:space="preserve"> بعدی اشکال مرحوم آخوند</w:t>
      </w:r>
      <w:r w:rsidR="009C2990">
        <w:rPr>
          <w:rFonts w:hint="cs"/>
          <w:rtl/>
        </w:rPr>
        <w:t xml:space="preserve"> است،</w:t>
      </w:r>
      <w:r w:rsidR="00647FC2">
        <w:rPr>
          <w:rFonts w:hint="cs"/>
          <w:rtl/>
        </w:rPr>
        <w:t xml:space="preserve"> یعنی </w:t>
      </w:r>
      <w:r>
        <w:rPr>
          <w:rFonts w:hint="cs"/>
          <w:rtl/>
        </w:rPr>
        <w:t>إن</w:t>
      </w:r>
      <w:r w:rsidR="00647FC2">
        <w:rPr>
          <w:rFonts w:hint="cs"/>
          <w:rtl/>
        </w:rPr>
        <w:t xml:space="preserve"> قلت و قلت</w:t>
      </w:r>
      <w:r w:rsidR="009C2990">
        <w:rPr>
          <w:rFonts w:hint="cs"/>
          <w:rtl/>
        </w:rPr>
        <w:t>ی که ایشان دارد</w:t>
      </w:r>
      <w:r w:rsidR="00647FC2">
        <w:rPr>
          <w:rFonts w:hint="cs"/>
          <w:rtl/>
        </w:rPr>
        <w:t xml:space="preserve"> </w:t>
      </w:r>
      <w:r w:rsidR="009C2990">
        <w:rPr>
          <w:rFonts w:hint="cs"/>
          <w:rtl/>
        </w:rPr>
        <w:t>همه را به تکاپو وا</w:t>
      </w:r>
      <w:r w:rsidR="00647FC2">
        <w:rPr>
          <w:rFonts w:hint="cs"/>
          <w:rtl/>
        </w:rPr>
        <w:t xml:space="preserve">داشته </w:t>
      </w:r>
      <w:r w:rsidR="009C2990">
        <w:rPr>
          <w:rFonts w:hint="cs"/>
          <w:rtl/>
        </w:rPr>
        <w:t xml:space="preserve">است. </w:t>
      </w:r>
      <w:r w:rsidR="00647FC2">
        <w:rPr>
          <w:rFonts w:hint="cs"/>
          <w:rtl/>
        </w:rPr>
        <w:t xml:space="preserve">اشکال </w:t>
      </w:r>
      <w:r w:rsidR="009C2990">
        <w:rPr>
          <w:rFonts w:hint="cs"/>
          <w:rtl/>
        </w:rPr>
        <w:t>مرحوم آ</w:t>
      </w:r>
      <w:r w:rsidR="00647FC2">
        <w:rPr>
          <w:rFonts w:hint="cs"/>
          <w:rtl/>
        </w:rPr>
        <w:t xml:space="preserve">خوند این </w:t>
      </w:r>
      <w:r w:rsidR="009C2990">
        <w:rPr>
          <w:rFonts w:hint="cs"/>
          <w:rtl/>
        </w:rPr>
        <w:t>است</w:t>
      </w:r>
      <w:r w:rsidR="00647FC2">
        <w:rPr>
          <w:rFonts w:hint="cs"/>
          <w:rtl/>
        </w:rPr>
        <w:t xml:space="preserve"> که مطارده</w:t>
      </w:r>
      <w:r w:rsidR="009C2990">
        <w:rPr>
          <w:rFonts w:hint="cs"/>
          <w:rtl/>
        </w:rPr>
        <w:t xml:space="preserve"> دو امر و ناسازگاری این دو</w:t>
      </w:r>
      <w:r w:rsidR="00647FC2">
        <w:rPr>
          <w:rFonts w:hint="cs"/>
          <w:rtl/>
        </w:rPr>
        <w:t xml:space="preserve"> امر</w:t>
      </w:r>
      <w:r w:rsidR="009C2990">
        <w:rPr>
          <w:rFonts w:hint="cs"/>
          <w:rtl/>
        </w:rPr>
        <w:t>، ولو یک طرف قید زده شود</w:t>
      </w:r>
      <w:r w:rsidR="00647FC2">
        <w:rPr>
          <w:rFonts w:hint="cs"/>
          <w:rtl/>
        </w:rPr>
        <w:t xml:space="preserve"> همچنان باقی است</w:t>
      </w:r>
      <w:r w:rsidR="009C2990">
        <w:rPr>
          <w:rFonts w:hint="cs"/>
          <w:rtl/>
        </w:rPr>
        <w:t>. درست است</w:t>
      </w:r>
      <w:r w:rsidR="00647FC2">
        <w:rPr>
          <w:rFonts w:hint="cs"/>
          <w:rtl/>
        </w:rPr>
        <w:t xml:space="preserve"> که </w:t>
      </w:r>
      <w:r w:rsidR="009C2990">
        <w:rPr>
          <w:rFonts w:hint="cs"/>
          <w:rtl/>
        </w:rPr>
        <w:t xml:space="preserve">شما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="009C2990">
        <w:rPr>
          <w:rFonts w:hint="cs"/>
          <w:rtl/>
        </w:rPr>
        <w:t xml:space="preserve"> </w:t>
      </w:r>
      <w:r w:rsidR="00647FC2">
        <w:rPr>
          <w:rFonts w:hint="cs"/>
          <w:rtl/>
        </w:rPr>
        <w:t xml:space="preserve">اهم </w:t>
      </w:r>
      <w:r w:rsidR="009C2990">
        <w:rPr>
          <w:rFonts w:hint="cs"/>
          <w:rtl/>
        </w:rPr>
        <w:t xml:space="preserve">باید اتیان شود و </w:t>
      </w:r>
      <w:r w:rsidR="00647FC2">
        <w:rPr>
          <w:rFonts w:hint="cs"/>
          <w:rtl/>
        </w:rPr>
        <w:t xml:space="preserve">اگر اهم عصیان </w:t>
      </w:r>
      <w:r w:rsidR="009C2990">
        <w:rPr>
          <w:rFonts w:hint="cs"/>
          <w:rtl/>
        </w:rPr>
        <w:t>شد،</w:t>
      </w:r>
      <w:r w:rsidR="00647FC2">
        <w:rPr>
          <w:rFonts w:hint="cs"/>
          <w:rtl/>
        </w:rPr>
        <w:t xml:space="preserve"> مهم </w:t>
      </w:r>
      <w:r w:rsidR="009C2990">
        <w:rPr>
          <w:rFonts w:hint="cs"/>
          <w:rtl/>
        </w:rPr>
        <w:t xml:space="preserve">اتیان شود و </w:t>
      </w:r>
      <w:r w:rsidR="00647FC2">
        <w:rPr>
          <w:rFonts w:hint="cs"/>
          <w:rtl/>
        </w:rPr>
        <w:t xml:space="preserve">قیدی به </w:t>
      </w:r>
      <w:r w:rsidR="009C2990">
        <w:rPr>
          <w:rFonts w:hint="cs"/>
          <w:rtl/>
        </w:rPr>
        <w:t>امر مهم زده شد که دیگر</w:t>
      </w:r>
      <w:r w:rsidR="00647FC2">
        <w:rPr>
          <w:rFonts w:hint="cs"/>
          <w:rtl/>
        </w:rPr>
        <w:t xml:space="preserve"> مطلق نیست ولی مطارده و معارضه و</w:t>
      </w:r>
      <w:r w:rsidR="009C2990">
        <w:rPr>
          <w:rFonts w:hint="cs"/>
          <w:rtl/>
        </w:rPr>
        <w:t xml:space="preserve"> </w:t>
      </w:r>
      <w:r w:rsidR="00647FC2">
        <w:rPr>
          <w:rFonts w:hint="cs"/>
          <w:rtl/>
        </w:rPr>
        <w:t>ناسازگاری این دو امر که موجب طلب ضدین و عدم امکان اجتماع</w:t>
      </w:r>
      <w:r w:rsidR="001B2340">
        <w:rPr>
          <w:rFonts w:hint="cs"/>
          <w:rtl/>
        </w:rPr>
        <w:t xml:space="preserve"> </w:t>
      </w:r>
      <w:r w:rsidR="00647FC2">
        <w:rPr>
          <w:rFonts w:hint="cs"/>
          <w:rtl/>
        </w:rPr>
        <w:t xml:space="preserve">این دو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47FC2">
        <w:rPr>
          <w:rFonts w:hint="cs"/>
          <w:rtl/>
        </w:rPr>
        <w:t xml:space="preserve"> همچنان به حال خود باقی است</w:t>
      </w:r>
      <w:r w:rsidR="001B2340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 w:rsidR="001B2340">
        <w:rPr>
          <w:rFonts w:hint="cs"/>
          <w:rtl/>
        </w:rPr>
        <w:t>همان‌طور که اگر دو امر به اطلاق</w:t>
      </w:r>
      <w:r w:rsidR="00647FC2">
        <w:rPr>
          <w:rFonts w:hint="cs"/>
          <w:rtl/>
        </w:rPr>
        <w:t xml:space="preserve"> بود سازگار نبودند</w:t>
      </w:r>
      <w:r w:rsidR="001B2340">
        <w:rPr>
          <w:rFonts w:hint="cs"/>
          <w:rtl/>
        </w:rPr>
        <w:t xml:space="preserve">، آدم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</w:t>
      </w:r>
      <w:r w:rsidR="001B2340">
        <w:rPr>
          <w:rFonts w:hint="cs"/>
          <w:rtl/>
        </w:rPr>
        <w:t xml:space="preserve"> </w:t>
      </w:r>
      <w:r w:rsidR="00E669AF">
        <w:rPr>
          <w:rFonts w:hint="cs"/>
          <w:rtl/>
        </w:rPr>
        <w:t>درآن‌واحد</w:t>
      </w:r>
      <w:r w:rsidR="001B2340">
        <w:rPr>
          <w:rFonts w:hint="cs"/>
          <w:rtl/>
        </w:rPr>
        <w:t xml:space="preserve"> هر دو را</w:t>
      </w:r>
      <w:r w:rsidR="00647FC2">
        <w:rPr>
          <w:rFonts w:hint="cs"/>
          <w:rtl/>
        </w:rPr>
        <w:t xml:space="preserve"> عمل </w:t>
      </w:r>
      <w:r w:rsidR="001B2340">
        <w:rPr>
          <w:rFonts w:hint="cs"/>
          <w:rtl/>
        </w:rPr>
        <w:t>کند،</w:t>
      </w:r>
      <w:r w:rsidR="00647FC2">
        <w:rPr>
          <w:rFonts w:hint="cs"/>
          <w:rtl/>
        </w:rPr>
        <w:t xml:space="preserve"> اگر مخاطب دو امر فعلی منجز </w:t>
      </w:r>
      <w:r w:rsidR="001B2340">
        <w:rPr>
          <w:rFonts w:hint="cs"/>
          <w:rtl/>
        </w:rPr>
        <w:t>داشته باشد</w:t>
      </w:r>
      <w:r w:rsidR="00647FC2">
        <w:rPr>
          <w:rFonts w:hint="cs"/>
          <w:rtl/>
        </w:rPr>
        <w:t xml:space="preserve"> این دو امر با</w:t>
      </w:r>
      <w:r w:rsidR="001B2340">
        <w:rPr>
          <w:rFonts w:hint="cs"/>
          <w:rtl/>
        </w:rPr>
        <w:t xml:space="preserve"> </w:t>
      </w:r>
      <w:r w:rsidR="00647FC2">
        <w:rPr>
          <w:rFonts w:hint="cs"/>
          <w:rtl/>
        </w:rPr>
        <w:t>هم سازگار نیستند</w:t>
      </w:r>
      <w:r w:rsidR="001B2340">
        <w:rPr>
          <w:rFonts w:hint="cs"/>
          <w:rtl/>
        </w:rPr>
        <w:t>،</w:t>
      </w:r>
      <w:r w:rsidR="00647FC2">
        <w:rPr>
          <w:rFonts w:hint="cs"/>
          <w:rtl/>
        </w:rPr>
        <w:t xml:space="preserve"> برای اینکه قدرت </w:t>
      </w:r>
      <w:r w:rsidR="001B2340">
        <w:rPr>
          <w:rFonts w:hint="cs"/>
          <w:rtl/>
        </w:rPr>
        <w:t xml:space="preserve">وجود ندارد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B2340">
        <w:rPr>
          <w:rFonts w:hint="cs"/>
          <w:rtl/>
        </w:rPr>
        <w:t>این دو امر</w:t>
      </w:r>
      <w:r w:rsidR="00647FC2">
        <w:rPr>
          <w:rFonts w:hint="cs"/>
          <w:rtl/>
        </w:rPr>
        <w:t xml:space="preserve"> مطارده و منافات و معارضه </w:t>
      </w:r>
      <w:r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647FC2">
        <w:rPr>
          <w:rFonts w:hint="cs"/>
          <w:rtl/>
        </w:rPr>
        <w:t xml:space="preserve"> </w:t>
      </w:r>
      <w:r w:rsidR="001B2340">
        <w:rPr>
          <w:rFonts w:hint="cs"/>
          <w:rtl/>
        </w:rPr>
        <w:t>و</w:t>
      </w:r>
      <w:r w:rsidR="00647FC2">
        <w:rPr>
          <w:rFonts w:hint="cs"/>
          <w:rtl/>
        </w:rPr>
        <w:t xml:space="preserve"> با هم قابل </w:t>
      </w:r>
      <w:r w:rsidR="00647FC2">
        <w:rPr>
          <w:rFonts w:hint="cs"/>
          <w:rtl/>
        </w:rPr>
        <w:lastRenderedPageBreak/>
        <w:t>جمع نیستند</w:t>
      </w:r>
      <w:r w:rsidR="001B2340">
        <w:rPr>
          <w:rFonts w:hint="cs"/>
          <w:rtl/>
        </w:rPr>
        <w:t>،</w:t>
      </w:r>
      <w:r w:rsidR="00647FC2">
        <w:rPr>
          <w:rFonts w:hint="cs"/>
          <w:rtl/>
        </w:rPr>
        <w:t xml:space="preserve"> عین همین مطارده و </w:t>
      </w:r>
      <w:r w:rsidR="00E669AF">
        <w:rPr>
          <w:rFonts w:hint="cs"/>
          <w:rtl/>
        </w:rPr>
        <w:t>معارضه‌ای</w:t>
      </w:r>
      <w:r w:rsidR="00647FC2">
        <w:rPr>
          <w:rFonts w:hint="cs"/>
          <w:rtl/>
        </w:rPr>
        <w:t xml:space="preserve"> که در حال اطلاق کامل بود</w:t>
      </w:r>
      <w:r w:rsidR="001B2340">
        <w:rPr>
          <w:rFonts w:hint="cs"/>
          <w:rtl/>
        </w:rPr>
        <w:t xml:space="preserve">، </w:t>
      </w:r>
      <w:r w:rsidR="00647FC2">
        <w:rPr>
          <w:rFonts w:hint="cs"/>
          <w:rtl/>
        </w:rPr>
        <w:t>در صورتی که یکی مقید</w:t>
      </w:r>
      <w:r w:rsidR="001B2340">
        <w:rPr>
          <w:rFonts w:hint="cs"/>
          <w:rtl/>
        </w:rPr>
        <w:t xml:space="preserve"> هم</w:t>
      </w:r>
      <w:r w:rsidR="00647FC2">
        <w:rPr>
          <w:rFonts w:hint="cs"/>
          <w:rtl/>
        </w:rPr>
        <w:t xml:space="preserve"> </w:t>
      </w:r>
      <w:r w:rsidR="001B2340">
        <w:rPr>
          <w:rFonts w:hint="cs"/>
          <w:rtl/>
        </w:rPr>
        <w:t>شود،</w:t>
      </w:r>
      <w:r w:rsidR="00647FC2">
        <w:rPr>
          <w:rFonts w:hint="cs"/>
          <w:rtl/>
        </w:rPr>
        <w:t xml:space="preserve"> همچنان باقی است</w:t>
      </w:r>
      <w:r w:rsidR="001B2340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 w:rsidR="001B2340">
        <w:rPr>
          <w:rFonts w:hint="cs"/>
          <w:rtl/>
        </w:rPr>
        <w:t>زمانی این مطارده و تعارض</w:t>
      </w:r>
      <w:r w:rsidR="00647FC2">
        <w:rPr>
          <w:rFonts w:hint="cs"/>
          <w:rtl/>
        </w:rPr>
        <w:t xml:space="preserve"> تمام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47FC2">
        <w:rPr>
          <w:rFonts w:hint="cs"/>
          <w:rtl/>
        </w:rPr>
        <w:t xml:space="preserve"> که در اهم و مهم </w:t>
      </w:r>
      <w:r w:rsidR="001B2340">
        <w:rPr>
          <w:rFonts w:hint="cs"/>
          <w:rtl/>
        </w:rPr>
        <w:t>گفته شود</w:t>
      </w:r>
      <w:r>
        <w:rPr>
          <w:rFonts w:hint="cs"/>
          <w:rtl/>
        </w:rPr>
        <w:t>،</w:t>
      </w:r>
      <w:r w:rsidR="001B2340">
        <w:rPr>
          <w:rFonts w:hint="cs"/>
          <w:rtl/>
        </w:rPr>
        <w:t xml:space="preserve"> مهم </w:t>
      </w:r>
      <w:r>
        <w:rPr>
          <w:rFonts w:hint="eastAsia"/>
          <w:rtl/>
        </w:rPr>
        <w:t>اصلاً</w:t>
      </w:r>
      <w:r w:rsidR="00647FC2">
        <w:rPr>
          <w:rFonts w:hint="cs"/>
          <w:rtl/>
        </w:rPr>
        <w:t xml:space="preserve"> کنار </w:t>
      </w:r>
      <w:r w:rsidR="001B2340">
        <w:rPr>
          <w:rFonts w:hint="cs"/>
          <w:rtl/>
        </w:rPr>
        <w:t xml:space="preserve">گذاشته شود </w:t>
      </w:r>
      <w:r w:rsidR="00647FC2">
        <w:rPr>
          <w:rFonts w:hint="cs"/>
          <w:rtl/>
        </w:rPr>
        <w:t xml:space="preserve">و الا </w:t>
      </w:r>
      <w:r w:rsidR="001B2340">
        <w:rPr>
          <w:rFonts w:hint="cs"/>
          <w:rtl/>
        </w:rPr>
        <w:t>در آن</w:t>
      </w:r>
      <w:r w:rsidR="00647FC2">
        <w:rPr>
          <w:rFonts w:hint="cs"/>
          <w:rtl/>
        </w:rPr>
        <w:t xml:space="preserve"> حالت میانی</w:t>
      </w:r>
      <w:r w:rsidR="001B2340">
        <w:rPr>
          <w:rFonts w:hint="cs"/>
          <w:rtl/>
        </w:rPr>
        <w:t>،</w:t>
      </w:r>
      <w:r w:rsidR="00647FC2">
        <w:rPr>
          <w:rFonts w:hint="cs"/>
          <w:rtl/>
        </w:rPr>
        <w:t xml:space="preserve"> همچنان مطارده باقی است</w:t>
      </w:r>
      <w:r w:rsidR="001B2340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</w:p>
    <w:p w:rsidR="00647FC2" w:rsidRDefault="00647FC2" w:rsidP="008D3FA0">
      <w:pPr>
        <w:rPr>
          <w:rtl/>
        </w:rPr>
      </w:pPr>
      <w:r>
        <w:rPr>
          <w:rFonts w:hint="cs"/>
          <w:rtl/>
        </w:rPr>
        <w:t xml:space="preserve">توجه دارید که سه حالت </w:t>
      </w:r>
      <w:r w:rsidR="005D3E13">
        <w:rPr>
          <w:rFonts w:hint="cs"/>
          <w:rtl/>
        </w:rPr>
        <w:t>در اهم و مهم هست.</w:t>
      </w:r>
      <w:r>
        <w:rPr>
          <w:rFonts w:hint="cs"/>
          <w:rtl/>
        </w:rPr>
        <w:t xml:space="preserve"> یک حالت این</w:t>
      </w:r>
      <w:r w:rsidR="005D3E13">
        <w:rPr>
          <w:rFonts w:hint="cs"/>
          <w:rtl/>
        </w:rPr>
        <w:t xml:space="preserve"> است که در جایی که در اهم و مهم</w:t>
      </w:r>
      <w:r>
        <w:rPr>
          <w:rFonts w:hint="cs"/>
          <w:rtl/>
        </w:rPr>
        <w:t xml:space="preserve"> هر دو امر به اطلاقشان باقی </w:t>
      </w:r>
      <w:r w:rsidR="005D3E13">
        <w:rPr>
          <w:rFonts w:hint="cs"/>
          <w:rtl/>
        </w:rPr>
        <w:t>هستند</w:t>
      </w:r>
      <w:r>
        <w:rPr>
          <w:rFonts w:hint="cs"/>
          <w:rtl/>
        </w:rPr>
        <w:t xml:space="preserve"> این</w:t>
      </w:r>
      <w:r w:rsidR="005D3E13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همه میگ</w:t>
      </w:r>
      <w:r w:rsidR="005D3E13">
        <w:rPr>
          <w:rFonts w:hint="cs"/>
          <w:rtl/>
        </w:rPr>
        <w:t>وی</w:t>
      </w:r>
      <w:r>
        <w:rPr>
          <w:rFonts w:hint="cs"/>
          <w:rtl/>
        </w:rPr>
        <w:t>ن</w:t>
      </w:r>
      <w:r w:rsidR="005D3E13">
        <w:rPr>
          <w:rFonts w:hint="cs"/>
          <w:rtl/>
        </w:rPr>
        <w:t>د</w:t>
      </w:r>
      <w:r>
        <w:rPr>
          <w:rFonts w:hint="cs"/>
          <w:rtl/>
        </w:rPr>
        <w:t xml:space="preserve"> جایز نیست</w:t>
      </w:r>
      <w:r w:rsidR="005D3E13">
        <w:rPr>
          <w:rFonts w:hint="cs"/>
          <w:rtl/>
        </w:rPr>
        <w:t>،</w:t>
      </w:r>
      <w:r>
        <w:rPr>
          <w:rFonts w:hint="cs"/>
          <w:rtl/>
        </w:rPr>
        <w:t xml:space="preserve"> چون </w:t>
      </w:r>
      <w:r w:rsidR="00AC6B60">
        <w:rPr>
          <w:rFonts w:hint="eastAsia"/>
          <w:rtl/>
        </w:rPr>
        <w:t>ا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ن‌ها</w:t>
      </w:r>
      <w:r>
        <w:rPr>
          <w:rFonts w:hint="cs"/>
          <w:rtl/>
        </w:rPr>
        <w:t xml:space="preserve"> مطارده دارند</w:t>
      </w:r>
      <w:r w:rsidR="005D3E13">
        <w:rPr>
          <w:rFonts w:hint="cs"/>
          <w:rtl/>
        </w:rPr>
        <w:t>،</w:t>
      </w:r>
      <w:r w:rsidR="00E918AB">
        <w:rPr>
          <w:rFonts w:hint="cs"/>
          <w:rtl/>
        </w:rPr>
        <w:t xml:space="preserve"> لا</w:t>
      </w:r>
      <w:r>
        <w:rPr>
          <w:rFonts w:hint="cs"/>
          <w:rtl/>
        </w:rPr>
        <w:t>یجتمعان</w:t>
      </w:r>
      <w:r w:rsidR="00E918AB">
        <w:rPr>
          <w:rFonts w:hint="cs"/>
          <w:rtl/>
        </w:rPr>
        <w:t>‌ا</w:t>
      </w:r>
      <w:r>
        <w:rPr>
          <w:rFonts w:hint="cs"/>
          <w:rtl/>
        </w:rPr>
        <w:t>ند و قدرت من یک عمل را بیشتر جواب نمی</w:t>
      </w:r>
      <w:r w:rsidR="005D3E13">
        <w:rPr>
          <w:rFonts w:hint="cs"/>
          <w:rtl/>
        </w:rPr>
        <w:t>‌</w:t>
      </w:r>
      <w:r>
        <w:rPr>
          <w:rFonts w:hint="cs"/>
          <w:rtl/>
        </w:rPr>
        <w:t>ده</w:t>
      </w:r>
      <w:r w:rsidR="005D3E13">
        <w:rPr>
          <w:rFonts w:hint="cs"/>
          <w:rtl/>
        </w:rPr>
        <w:t>د</w:t>
      </w:r>
      <w:r w:rsidR="00BF558A">
        <w:rPr>
          <w:rFonts w:hint="cs"/>
          <w:rtl/>
        </w:rPr>
        <w:t xml:space="preserve"> و این دو</w:t>
      </w:r>
      <w:r>
        <w:rPr>
          <w:rFonts w:hint="cs"/>
          <w:rtl/>
        </w:rPr>
        <w:t xml:space="preserve"> اطلاق با قدرت من ناسازگار</w:t>
      </w:r>
      <w:r w:rsidR="00BF558A">
        <w:rPr>
          <w:rFonts w:hint="cs"/>
          <w:rtl/>
        </w:rPr>
        <w:t xml:space="preserve"> هستند.</w:t>
      </w:r>
      <w:r>
        <w:rPr>
          <w:rFonts w:hint="cs"/>
          <w:rtl/>
        </w:rPr>
        <w:t xml:space="preserve"> </w:t>
      </w:r>
      <w:r w:rsidR="008D3FA0">
        <w:rPr>
          <w:rFonts w:hint="cs"/>
          <w:rtl/>
        </w:rPr>
        <w:t>یک</w:t>
      </w:r>
      <w:r>
        <w:rPr>
          <w:rFonts w:hint="cs"/>
          <w:rtl/>
        </w:rPr>
        <w:t xml:space="preserve"> صورت </w:t>
      </w:r>
      <w:r w:rsidR="008D3FA0">
        <w:rPr>
          <w:rFonts w:hint="cs"/>
          <w:rtl/>
        </w:rPr>
        <w:t>دیگری هم دارد که در آن طرف طیف است،</w:t>
      </w:r>
      <w:r>
        <w:rPr>
          <w:rFonts w:hint="cs"/>
          <w:rtl/>
        </w:rPr>
        <w:t xml:space="preserve"> این</w:t>
      </w:r>
      <w:r w:rsidR="008D3FA0">
        <w:rPr>
          <w:rFonts w:hint="cs"/>
          <w:rtl/>
        </w:rPr>
        <w:t>ک</w:t>
      </w:r>
      <w:r>
        <w:rPr>
          <w:rFonts w:hint="cs"/>
          <w:rtl/>
        </w:rPr>
        <w:t>ه بگ</w:t>
      </w:r>
      <w:r w:rsidR="008D3FA0">
        <w:rPr>
          <w:rFonts w:hint="cs"/>
          <w:rtl/>
        </w:rPr>
        <w:t>وی</w:t>
      </w:r>
      <w:r>
        <w:rPr>
          <w:rFonts w:hint="cs"/>
          <w:rtl/>
        </w:rPr>
        <w:t xml:space="preserve">یم امر مهم </w:t>
      </w:r>
      <w:r w:rsidR="00AC6B60">
        <w:rPr>
          <w:rFonts w:hint="eastAsia"/>
          <w:rtl/>
        </w:rPr>
        <w:t>اصلاً</w:t>
      </w:r>
      <w:r>
        <w:rPr>
          <w:rFonts w:hint="cs"/>
          <w:rtl/>
        </w:rPr>
        <w:t xml:space="preserve"> تمام شد</w:t>
      </w:r>
      <w:r w:rsidR="008D3FA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رفت</w:t>
      </w:r>
      <w:r w:rsidR="008D3FA0">
        <w:rPr>
          <w:rFonts w:hint="cs"/>
          <w:rtl/>
        </w:rPr>
        <w:t>.</w:t>
      </w:r>
      <w:r>
        <w:rPr>
          <w:rFonts w:hint="cs"/>
          <w:rtl/>
        </w:rPr>
        <w:t xml:space="preserve"> حالت میان</w:t>
      </w:r>
      <w:r w:rsidR="00AC6B60">
        <w:rPr>
          <w:rFonts w:hint="eastAsia"/>
          <w:rtl/>
        </w:rPr>
        <w:t>ه</w:t>
      </w:r>
      <w:r w:rsidR="00AC6B60">
        <w:rPr>
          <w:rtl/>
        </w:rPr>
        <w:t xml:space="preserve"> </w:t>
      </w:r>
      <w:r w:rsidR="008D3FA0">
        <w:rPr>
          <w:rFonts w:hint="cs"/>
          <w:rtl/>
        </w:rPr>
        <w:t xml:space="preserve">بعد از ترتب است </w:t>
      </w:r>
      <w:r>
        <w:rPr>
          <w:rFonts w:hint="cs"/>
          <w:rtl/>
        </w:rPr>
        <w:t>این</w:t>
      </w:r>
      <w:r w:rsidR="008D3FA0">
        <w:rPr>
          <w:rFonts w:hint="cs"/>
          <w:rtl/>
        </w:rPr>
        <w:t xml:space="preserve">که </w:t>
      </w:r>
      <w:r>
        <w:rPr>
          <w:rFonts w:hint="cs"/>
          <w:rtl/>
        </w:rPr>
        <w:t>بگ</w:t>
      </w:r>
      <w:r w:rsidR="008D3FA0">
        <w:rPr>
          <w:rFonts w:hint="cs"/>
          <w:rtl/>
        </w:rPr>
        <w:t>وی</w:t>
      </w:r>
      <w:r>
        <w:rPr>
          <w:rFonts w:hint="cs"/>
          <w:rtl/>
        </w:rPr>
        <w:t>یم امر به اهم مطلق</w:t>
      </w:r>
      <w:r w:rsidR="008D3FA0">
        <w:rPr>
          <w:rFonts w:hint="cs"/>
          <w:rtl/>
        </w:rPr>
        <w:t xml:space="preserve"> </w:t>
      </w:r>
      <w:r>
        <w:rPr>
          <w:rFonts w:hint="cs"/>
          <w:rtl/>
        </w:rPr>
        <w:t>است ول</w:t>
      </w:r>
      <w:r w:rsidR="008D3FA0">
        <w:rPr>
          <w:rFonts w:hint="cs"/>
          <w:rtl/>
        </w:rPr>
        <w:t>ی امر به مهم مشروط به عصیان اهم است.</w:t>
      </w:r>
      <w:r>
        <w:rPr>
          <w:rFonts w:hint="cs"/>
          <w:rtl/>
        </w:rPr>
        <w:t xml:space="preserve"> </w:t>
      </w:r>
    </w:p>
    <w:p w:rsidR="00DB3CC2" w:rsidRDefault="00647FC2" w:rsidP="00DB3CC2">
      <w:pPr>
        <w:rPr>
          <w:rtl/>
        </w:rPr>
      </w:pPr>
      <w:r>
        <w:rPr>
          <w:rFonts w:hint="cs"/>
          <w:rtl/>
        </w:rPr>
        <w:t>مرحوم آخوند (برخلاف قائلین به ترتب ک</w:t>
      </w:r>
      <w:r w:rsidR="008D3FA0">
        <w:rPr>
          <w:rFonts w:hint="cs"/>
          <w:rtl/>
        </w:rPr>
        <w:t>ه میگویند مطارده و منافاتی نیست</w:t>
      </w:r>
      <w:r>
        <w:rPr>
          <w:rFonts w:hint="cs"/>
          <w:rtl/>
        </w:rPr>
        <w:t>)</w:t>
      </w:r>
      <w:r w:rsidR="008D3FA0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8D3FA0">
        <w:rPr>
          <w:rFonts w:hint="cs"/>
          <w:rtl/>
        </w:rPr>
        <w:t>‌گویند مطارده و منافات وجود دارد،</w:t>
      </w:r>
      <w:r>
        <w:rPr>
          <w:rFonts w:hint="cs"/>
          <w:rtl/>
        </w:rPr>
        <w:t xml:space="preserve"> برای اینکه در فرضی که اهم را انجام </w:t>
      </w:r>
      <w:r w:rsidR="008D3FA0">
        <w:rPr>
          <w:rFonts w:hint="cs"/>
          <w:rtl/>
        </w:rPr>
        <w:t>دهد</w:t>
      </w:r>
      <w:r>
        <w:rPr>
          <w:rFonts w:hint="cs"/>
          <w:rtl/>
        </w:rPr>
        <w:t xml:space="preserve">، </w:t>
      </w:r>
      <w:r w:rsidR="008D3FA0">
        <w:rPr>
          <w:rFonts w:hint="cs"/>
          <w:rtl/>
        </w:rPr>
        <w:t>دیگر</w:t>
      </w:r>
      <w:r>
        <w:rPr>
          <w:rFonts w:hint="cs"/>
          <w:rtl/>
        </w:rPr>
        <w:t xml:space="preserve"> اهم انجام داده</w:t>
      </w:r>
      <w:r w:rsidR="008D3FA0">
        <w:rPr>
          <w:rFonts w:hint="cs"/>
          <w:rtl/>
        </w:rPr>
        <w:t xml:space="preserve"> شده و</w:t>
      </w:r>
      <w:r>
        <w:rPr>
          <w:rFonts w:hint="cs"/>
          <w:rtl/>
        </w:rPr>
        <w:t xml:space="preserve"> </w:t>
      </w:r>
      <w:r w:rsidR="008D3FA0">
        <w:rPr>
          <w:rFonts w:hint="cs"/>
          <w:rtl/>
        </w:rPr>
        <w:t>دعوایی وجود ندارد</w:t>
      </w:r>
      <w:r>
        <w:rPr>
          <w:rFonts w:hint="cs"/>
          <w:rtl/>
        </w:rPr>
        <w:t xml:space="preserve"> ولی </w:t>
      </w:r>
      <w:r w:rsidR="00642488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="00642488">
        <w:rPr>
          <w:rFonts w:hint="cs"/>
          <w:rtl/>
        </w:rPr>
        <w:t>بخواهد مهم را</w:t>
      </w:r>
      <w:r>
        <w:rPr>
          <w:rFonts w:hint="cs"/>
          <w:rtl/>
        </w:rPr>
        <w:t xml:space="preserve"> انجام دهد</w:t>
      </w:r>
      <w:r w:rsidR="008D3FA0">
        <w:rPr>
          <w:rFonts w:hint="cs"/>
          <w:rtl/>
        </w:rPr>
        <w:t>،</w:t>
      </w:r>
      <w:r>
        <w:rPr>
          <w:rFonts w:hint="cs"/>
          <w:rtl/>
        </w:rPr>
        <w:t xml:space="preserve"> امر به مهم </w:t>
      </w:r>
      <w:r w:rsidR="008D3FA0">
        <w:rPr>
          <w:rFonts w:hint="cs"/>
          <w:rtl/>
        </w:rPr>
        <w:t>فعلیت دارد</w:t>
      </w:r>
      <w:r>
        <w:rPr>
          <w:rFonts w:hint="cs"/>
          <w:rtl/>
        </w:rPr>
        <w:t xml:space="preserve"> </w:t>
      </w:r>
      <w:r w:rsidR="00642488">
        <w:rPr>
          <w:rFonts w:hint="cs"/>
          <w:rtl/>
        </w:rPr>
        <w:t>و منجز مطلق است</w:t>
      </w:r>
      <w:r w:rsidR="00DC257B">
        <w:rPr>
          <w:rFonts w:hint="cs"/>
          <w:rtl/>
        </w:rPr>
        <w:t>،</w:t>
      </w:r>
      <w:r>
        <w:rPr>
          <w:rFonts w:hint="cs"/>
          <w:rtl/>
        </w:rPr>
        <w:t xml:space="preserve"> یعنی </w:t>
      </w:r>
      <w:r w:rsidR="00642488">
        <w:rPr>
          <w:rFonts w:hint="cs"/>
          <w:rtl/>
        </w:rPr>
        <w:t>شرطش که عصیان باشد</w:t>
      </w:r>
      <w:r>
        <w:rPr>
          <w:rFonts w:hint="cs"/>
          <w:rtl/>
        </w:rPr>
        <w:t xml:space="preserve"> محقق شده</w:t>
      </w:r>
      <w:r w:rsidR="00642488">
        <w:rPr>
          <w:rFonts w:hint="cs"/>
          <w:rtl/>
        </w:rPr>
        <w:t xml:space="preserve"> است</w:t>
      </w:r>
      <w:r w:rsidR="00DC257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C257B">
        <w:rPr>
          <w:rFonts w:hint="cs"/>
          <w:rtl/>
        </w:rPr>
        <w:t xml:space="preserve">یعنی امر مطلقی </w:t>
      </w:r>
      <w:r w:rsidR="007D6B22">
        <w:rPr>
          <w:rFonts w:hint="cs"/>
          <w:rtl/>
        </w:rPr>
        <w:t>وجود دارد</w:t>
      </w:r>
      <w:r w:rsidR="00DC257B">
        <w:rPr>
          <w:rFonts w:hint="cs"/>
          <w:rtl/>
        </w:rPr>
        <w:t xml:space="preserve"> که مهم را</w:t>
      </w:r>
      <w:r>
        <w:rPr>
          <w:rFonts w:hint="cs"/>
          <w:rtl/>
        </w:rPr>
        <w:t xml:space="preserve"> انجام بده</w:t>
      </w:r>
      <w:r w:rsidR="007D6B22">
        <w:rPr>
          <w:rFonts w:hint="cs"/>
          <w:rtl/>
        </w:rPr>
        <w:t>،</w:t>
      </w:r>
      <w:r>
        <w:rPr>
          <w:rFonts w:hint="cs"/>
          <w:rtl/>
        </w:rPr>
        <w:t xml:space="preserve"> امر به اهم هم </w:t>
      </w:r>
      <w:r w:rsidR="007D6B22">
        <w:rPr>
          <w:rFonts w:hint="cs"/>
          <w:rtl/>
        </w:rPr>
        <w:t>فرض این است</w:t>
      </w:r>
      <w:r>
        <w:rPr>
          <w:rFonts w:hint="cs"/>
          <w:rtl/>
        </w:rPr>
        <w:t xml:space="preserve"> که قید نخورده</w:t>
      </w:r>
      <w:r w:rsidR="007D6B22">
        <w:rPr>
          <w:rFonts w:hint="cs"/>
          <w:rtl/>
        </w:rPr>
        <w:t xml:space="preserve"> است و وجود دارد، </w:t>
      </w:r>
      <w:r>
        <w:rPr>
          <w:rFonts w:hint="cs"/>
          <w:rtl/>
        </w:rPr>
        <w:t>چون</w:t>
      </w:r>
      <w:r w:rsidR="007D6B22" w:rsidRPr="007D6B22">
        <w:rPr>
          <w:rFonts w:hint="cs"/>
          <w:rtl/>
        </w:rPr>
        <w:t xml:space="preserve"> </w:t>
      </w:r>
      <w:r w:rsidR="007D6B22">
        <w:rPr>
          <w:rFonts w:hint="cs"/>
          <w:rtl/>
        </w:rPr>
        <w:t>فرض این است که</w:t>
      </w:r>
      <w:r>
        <w:rPr>
          <w:rFonts w:hint="cs"/>
          <w:rtl/>
        </w:rPr>
        <w:t xml:space="preserve"> امر به اهم </w:t>
      </w:r>
      <w:r w:rsidR="007D6B22">
        <w:rPr>
          <w:rFonts w:hint="cs"/>
          <w:rtl/>
        </w:rPr>
        <w:t>تا آ</w:t>
      </w:r>
      <w:r>
        <w:rPr>
          <w:rFonts w:hint="cs"/>
          <w:rtl/>
        </w:rPr>
        <w:t xml:space="preserve">خرین لحظه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گو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</w:t>
      </w:r>
      <w:r w:rsidR="007D6B22">
        <w:rPr>
          <w:rFonts w:hint="cs"/>
          <w:rtl/>
        </w:rPr>
        <w:t xml:space="preserve"> مثلاً این شخصیت مؤثرتر را نجات بده یا آن</w:t>
      </w:r>
      <w:r>
        <w:rPr>
          <w:rFonts w:hint="cs"/>
          <w:rtl/>
        </w:rPr>
        <w:t xml:space="preserve"> نجاستی که در </w:t>
      </w:r>
      <w:r w:rsidR="007D6B22">
        <w:rPr>
          <w:rFonts w:hint="cs"/>
          <w:rtl/>
        </w:rPr>
        <w:t>آن اهانت بیشتر به مسجد هست</w:t>
      </w:r>
      <w:r>
        <w:rPr>
          <w:rFonts w:hint="cs"/>
          <w:rtl/>
        </w:rPr>
        <w:t xml:space="preserve"> </w:t>
      </w:r>
      <w:r w:rsidR="007D6B22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="007D6B22">
        <w:rPr>
          <w:rFonts w:hint="cs"/>
          <w:rtl/>
        </w:rPr>
        <w:t>را مقدم</w:t>
      </w:r>
      <w:r>
        <w:rPr>
          <w:rFonts w:hint="cs"/>
          <w:rtl/>
        </w:rPr>
        <w:t xml:space="preserve"> بدار</w:t>
      </w:r>
      <w:r w:rsidR="007D6B22">
        <w:rPr>
          <w:rFonts w:hint="cs"/>
          <w:rtl/>
        </w:rPr>
        <w:t>،</w:t>
      </w:r>
      <w:r w:rsidR="00704B92">
        <w:rPr>
          <w:rFonts w:hint="cs"/>
          <w:rtl/>
        </w:rPr>
        <w:t xml:space="preserve"> تا آ</w:t>
      </w:r>
      <w:r>
        <w:rPr>
          <w:rFonts w:hint="cs"/>
          <w:rtl/>
        </w:rPr>
        <w:t>خر</w:t>
      </w:r>
      <w:r w:rsidR="00704B92" w:rsidRPr="00704B92"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مطلقاً</w:t>
      </w:r>
      <w:r>
        <w:rPr>
          <w:rFonts w:hint="cs"/>
          <w:rtl/>
        </w:rPr>
        <w:t xml:space="preserve">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گو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د</w:t>
      </w:r>
      <w:r w:rsidR="00704B92">
        <w:rPr>
          <w:rFonts w:hint="cs"/>
          <w:rtl/>
        </w:rPr>
        <w:t xml:space="preserve"> انقذ</w:t>
      </w:r>
      <w:r>
        <w:rPr>
          <w:rFonts w:hint="cs"/>
          <w:rtl/>
        </w:rPr>
        <w:t xml:space="preserve"> این شخص را </w:t>
      </w:r>
      <w:r w:rsidR="00AC6B60">
        <w:rPr>
          <w:rFonts w:hint="eastAsia"/>
          <w:rtl/>
        </w:rPr>
        <w:t>به</w:t>
      </w:r>
      <w:r w:rsidR="00AC6B60">
        <w:rPr>
          <w:rtl/>
        </w:rPr>
        <w:t xml:space="preserve"> </w:t>
      </w:r>
      <w:r w:rsidR="00AC6B60">
        <w:rPr>
          <w:rFonts w:hint="eastAsia"/>
          <w:rtl/>
        </w:rPr>
        <w:t>خاطر</w:t>
      </w:r>
      <w:r>
        <w:rPr>
          <w:rFonts w:hint="cs"/>
          <w:rtl/>
        </w:rPr>
        <w:t xml:space="preserve"> اهمیتش مطلقا</w:t>
      </w:r>
      <w:r w:rsidR="00704B92">
        <w:rPr>
          <w:rFonts w:hint="cs"/>
          <w:rtl/>
        </w:rPr>
        <w:t>ً،</w:t>
      </w:r>
      <w:r>
        <w:rPr>
          <w:rFonts w:hint="cs"/>
          <w:rtl/>
        </w:rPr>
        <w:t xml:space="preserve"> پس در </w:t>
      </w:r>
      <w:r w:rsidR="00704B92">
        <w:rPr>
          <w:rFonts w:hint="cs"/>
          <w:rtl/>
        </w:rPr>
        <w:t>آن</w:t>
      </w:r>
      <w:r>
        <w:rPr>
          <w:rFonts w:hint="cs"/>
          <w:rtl/>
        </w:rPr>
        <w:t xml:space="preserve"> مرتبه این </w:t>
      </w:r>
      <w:r w:rsidR="00704B92">
        <w:rPr>
          <w:rFonts w:hint="cs"/>
          <w:rtl/>
        </w:rPr>
        <w:t>امر اهم هم حضور دارد</w:t>
      </w:r>
      <w:r>
        <w:rPr>
          <w:rFonts w:hint="cs"/>
          <w:rtl/>
        </w:rPr>
        <w:t xml:space="preserve"> و این مطارده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شود</w:t>
      </w:r>
      <w:r w:rsidR="00704B92">
        <w:rPr>
          <w:rFonts w:hint="cs"/>
          <w:rtl/>
        </w:rPr>
        <w:t xml:space="preserve">. </w:t>
      </w:r>
      <w:r>
        <w:rPr>
          <w:rFonts w:hint="cs"/>
          <w:rtl/>
        </w:rPr>
        <w:t>این دو امر و اهم و مهم در فرض اطاعت اهم</w:t>
      </w:r>
      <w:r w:rsidR="00DB3CC2">
        <w:rPr>
          <w:rFonts w:hint="cs"/>
          <w:rtl/>
        </w:rPr>
        <w:t>،</w:t>
      </w:r>
      <w:r>
        <w:rPr>
          <w:rFonts w:hint="cs"/>
          <w:rtl/>
        </w:rPr>
        <w:t xml:space="preserve"> تعارضی ندارن</w:t>
      </w:r>
      <w:r w:rsidR="00DB3CC2">
        <w:rPr>
          <w:rFonts w:hint="cs"/>
          <w:rtl/>
        </w:rPr>
        <w:t>د</w:t>
      </w:r>
      <w:r>
        <w:rPr>
          <w:rFonts w:hint="cs"/>
          <w:rtl/>
        </w:rPr>
        <w:t xml:space="preserve"> یعنی مطارده و تزاحمی ندارند</w:t>
      </w:r>
      <w:r w:rsidR="00DB3CC2">
        <w:rPr>
          <w:rFonts w:hint="cs"/>
          <w:rtl/>
        </w:rPr>
        <w:t>، برای اینکه اهم را که انجام داد مهم دیگر شرط نیست و مصداق ندارد،</w:t>
      </w:r>
      <w:r>
        <w:rPr>
          <w:rFonts w:hint="cs"/>
          <w:rtl/>
        </w:rPr>
        <w:t xml:space="preserve"> اما در فرض اینکه</w:t>
      </w:r>
      <w:r w:rsidR="00DB3CC2" w:rsidRPr="00DB3CC2">
        <w:rPr>
          <w:rFonts w:hint="cs"/>
          <w:rtl/>
        </w:rPr>
        <w:t xml:space="preserve"> </w:t>
      </w:r>
      <w:r w:rsidR="00DB3CC2">
        <w:rPr>
          <w:rFonts w:hint="cs"/>
          <w:rtl/>
        </w:rPr>
        <w:t>اهم را</w:t>
      </w:r>
      <w:r>
        <w:rPr>
          <w:rFonts w:hint="cs"/>
          <w:rtl/>
        </w:rPr>
        <w:t xml:space="preserve"> عصیان کرده است و به اتیان به مهم</w:t>
      </w:r>
      <w:r w:rsidR="00DB3CC2" w:rsidRPr="00DB3CC2">
        <w:rPr>
          <w:rFonts w:hint="cs"/>
          <w:rtl/>
        </w:rPr>
        <w:t xml:space="preserve"> </w:t>
      </w:r>
      <w:r w:rsidR="00DB3CC2">
        <w:rPr>
          <w:rFonts w:hint="cs"/>
          <w:rtl/>
        </w:rPr>
        <w:t>دست زده است،</w:t>
      </w:r>
      <w:r>
        <w:rPr>
          <w:rFonts w:hint="cs"/>
          <w:rtl/>
        </w:rPr>
        <w:t xml:space="preserve"> در این فضا و حال و وضع</w:t>
      </w:r>
      <w:r w:rsidR="00DB3CC2">
        <w:rPr>
          <w:rFonts w:hint="cs"/>
          <w:rtl/>
        </w:rPr>
        <w:t>،</w:t>
      </w:r>
      <w:r>
        <w:rPr>
          <w:rFonts w:hint="cs"/>
          <w:rtl/>
        </w:rPr>
        <w:t xml:space="preserve"> دو </w:t>
      </w:r>
      <w:r w:rsidR="00DB3CC2">
        <w:rPr>
          <w:rFonts w:hint="cs"/>
          <w:rtl/>
        </w:rPr>
        <w:t>امر</w:t>
      </w:r>
      <w:r>
        <w:rPr>
          <w:rFonts w:hint="cs"/>
          <w:rtl/>
        </w:rPr>
        <w:t xml:space="preserve"> اینجا موجودند و این</w:t>
      </w:r>
      <w:r w:rsidR="00DB3CC2">
        <w:rPr>
          <w:rFonts w:hint="cs"/>
          <w:rtl/>
        </w:rPr>
        <w:t>‌</w:t>
      </w:r>
      <w:r>
        <w:rPr>
          <w:rFonts w:hint="cs"/>
          <w:rtl/>
        </w:rPr>
        <w:t>ها مطارده دارند</w:t>
      </w:r>
      <w:r w:rsidR="00DB3CC2">
        <w:rPr>
          <w:rFonts w:hint="cs"/>
          <w:rtl/>
        </w:rPr>
        <w:t>.</w:t>
      </w:r>
    </w:p>
    <w:p w:rsidR="00647FC2" w:rsidRDefault="00DB3CC2" w:rsidP="00DB3CC2">
      <w:pPr>
        <w:pStyle w:val="Heading2"/>
        <w:rPr>
          <w:rtl/>
        </w:rPr>
      </w:pPr>
      <w:bookmarkStart w:id="4" w:name="_Toc381137453"/>
      <w:r>
        <w:rPr>
          <w:rFonts w:hint="cs"/>
          <w:rtl/>
        </w:rPr>
        <w:t>پاسخ به اشکال مرحوم آخوند</w:t>
      </w:r>
      <w:bookmarkEnd w:id="4"/>
      <w:r w:rsidR="00647FC2">
        <w:rPr>
          <w:rFonts w:hint="cs"/>
          <w:rtl/>
        </w:rPr>
        <w:t xml:space="preserve"> </w:t>
      </w:r>
    </w:p>
    <w:p w:rsidR="00647FC2" w:rsidRDefault="00DB3CC2" w:rsidP="00C56E65">
      <w:pPr>
        <w:rPr>
          <w:rtl/>
        </w:rPr>
      </w:pPr>
      <w:r>
        <w:rPr>
          <w:rFonts w:hint="cs"/>
          <w:rtl/>
        </w:rPr>
        <w:t>این اشکال مهم مرحوم آ</w:t>
      </w:r>
      <w:r w:rsidR="00647FC2">
        <w:rPr>
          <w:rFonts w:hint="cs"/>
          <w:rtl/>
        </w:rPr>
        <w:t>خوند بود</w:t>
      </w:r>
      <w:r>
        <w:rPr>
          <w:rFonts w:hint="cs"/>
          <w:rtl/>
        </w:rPr>
        <w:t>. یک</w:t>
      </w:r>
      <w:r w:rsidR="00C56E65">
        <w:rPr>
          <w:rFonts w:hint="cs"/>
          <w:rtl/>
        </w:rPr>
        <w:t xml:space="preserve"> إ</w:t>
      </w:r>
      <w:r w:rsidR="00647FC2">
        <w:rPr>
          <w:rFonts w:hint="cs"/>
          <w:rtl/>
        </w:rPr>
        <w:t>ن قلت و قلت</w:t>
      </w:r>
      <w:r>
        <w:rPr>
          <w:rFonts w:hint="cs"/>
          <w:rtl/>
        </w:rPr>
        <w:t>‌</w:t>
      </w:r>
      <w:r w:rsidR="00647FC2">
        <w:rPr>
          <w:rFonts w:hint="cs"/>
          <w:rtl/>
        </w:rPr>
        <w:t>هایی بود که در جلسه قبل عرض کردم</w:t>
      </w:r>
      <w:r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>
        <w:rPr>
          <w:rFonts w:hint="cs"/>
          <w:rtl/>
        </w:rPr>
        <w:t>حالا این اشکال مهم یک جوابی دارد</w:t>
      </w:r>
      <w:r w:rsidR="00647FC2">
        <w:rPr>
          <w:rFonts w:hint="cs"/>
          <w:rtl/>
        </w:rPr>
        <w:t xml:space="preserve"> که اصلش </w:t>
      </w:r>
      <w:r>
        <w:rPr>
          <w:rFonts w:hint="cs"/>
          <w:rtl/>
        </w:rPr>
        <w:t>آن</w:t>
      </w:r>
      <w:r w:rsidR="00647FC2">
        <w:rPr>
          <w:rFonts w:hint="cs"/>
          <w:rtl/>
        </w:rPr>
        <w:t xml:space="preserve"> چیز</w:t>
      </w:r>
      <w:r w:rsidR="00C56E65">
        <w:rPr>
          <w:rFonts w:hint="cs"/>
          <w:rtl/>
        </w:rPr>
        <w:t>ه</w:t>
      </w:r>
      <w:r w:rsidR="00647FC2">
        <w:rPr>
          <w:rFonts w:hint="cs"/>
          <w:rtl/>
        </w:rPr>
        <w:t>ایی است که در فرمایشات مرحوم نائینی است</w:t>
      </w:r>
      <w:r w:rsidR="00C56E65">
        <w:rPr>
          <w:rFonts w:hint="cs"/>
          <w:rtl/>
        </w:rPr>
        <w:t>.</w:t>
      </w:r>
      <w:r w:rsidR="00647FC2">
        <w:rPr>
          <w:rFonts w:hint="cs"/>
          <w:rtl/>
        </w:rPr>
        <w:t xml:space="preserve"> </w:t>
      </w:r>
      <w:r w:rsidR="00C56E65">
        <w:rPr>
          <w:rFonts w:hint="cs"/>
          <w:rtl/>
        </w:rPr>
        <w:t>در کلام مرحوم آ</w:t>
      </w:r>
      <w:r w:rsidR="00647FC2">
        <w:rPr>
          <w:rFonts w:hint="cs"/>
          <w:rtl/>
        </w:rPr>
        <w:t xml:space="preserve">قای خوئی پرورش یافته و تقریر شده و پس از </w:t>
      </w:r>
      <w:r w:rsidR="00C56E65">
        <w:rPr>
          <w:rFonts w:hint="cs"/>
          <w:rtl/>
        </w:rPr>
        <w:t>آن هم در دوره متأ</w:t>
      </w:r>
      <w:r w:rsidR="00647FC2">
        <w:rPr>
          <w:rFonts w:hint="cs"/>
          <w:rtl/>
        </w:rPr>
        <w:t xml:space="preserve">خر کسانی این </w:t>
      </w:r>
      <w:r w:rsidR="00C56E65">
        <w:rPr>
          <w:rFonts w:hint="cs"/>
          <w:rtl/>
        </w:rPr>
        <w:t>را</w:t>
      </w:r>
      <w:r w:rsidR="00647FC2">
        <w:rPr>
          <w:rFonts w:hint="cs"/>
          <w:rtl/>
        </w:rPr>
        <w:t xml:space="preserve"> تقریر </w:t>
      </w:r>
      <w:r w:rsidR="00AC6B60">
        <w:rPr>
          <w:rFonts w:hint="eastAsia"/>
          <w:rtl/>
        </w:rPr>
        <w:t>کرده‌اند</w:t>
      </w:r>
      <w:r w:rsidR="00C56E65">
        <w:rPr>
          <w:rFonts w:hint="cs"/>
          <w:rtl/>
        </w:rPr>
        <w:t>،</w:t>
      </w:r>
      <w:r w:rsidR="00647FC2">
        <w:rPr>
          <w:rFonts w:hint="cs"/>
          <w:rtl/>
        </w:rPr>
        <w:t xml:space="preserve"> از جمله استادین علمین</w:t>
      </w:r>
      <w:r w:rsidR="00C56E65">
        <w:rPr>
          <w:rFonts w:hint="cs"/>
          <w:rtl/>
        </w:rPr>
        <w:t>،</w:t>
      </w:r>
      <w:r w:rsidR="00647FC2">
        <w:rPr>
          <w:rFonts w:hint="cs"/>
          <w:rtl/>
        </w:rPr>
        <w:t xml:space="preserve"> هم مرحوم آقای تبریزی و هم حضرت آقای وحید</w:t>
      </w:r>
      <w:r w:rsidR="00C56E65">
        <w:rPr>
          <w:rFonts w:hint="cs"/>
          <w:rtl/>
        </w:rPr>
        <w:t>.</w:t>
      </w:r>
      <w:r w:rsidR="00647FC2">
        <w:rPr>
          <w:rFonts w:hint="cs"/>
          <w:rtl/>
        </w:rPr>
        <w:t xml:space="preserve"> من </w:t>
      </w:r>
      <w:r w:rsidR="00C56E65">
        <w:rPr>
          <w:rFonts w:hint="cs"/>
          <w:rtl/>
        </w:rPr>
        <w:t xml:space="preserve">بیان منقح </w:t>
      </w:r>
      <w:r w:rsidR="00647FC2">
        <w:rPr>
          <w:rFonts w:hint="cs"/>
          <w:rtl/>
        </w:rPr>
        <w:t>در کلام آقای تبریزی</w:t>
      </w:r>
      <w:r w:rsidR="00C56E65" w:rsidRPr="00C56E65">
        <w:rPr>
          <w:rFonts w:hint="cs"/>
          <w:rtl/>
        </w:rPr>
        <w:t xml:space="preserve"> </w:t>
      </w:r>
      <w:r w:rsidR="00C56E65">
        <w:rPr>
          <w:rFonts w:hint="cs"/>
          <w:rtl/>
        </w:rPr>
        <w:t xml:space="preserve">و آن شکلی که ایشان مطرح </w:t>
      </w:r>
      <w:r w:rsidR="00AC6B60">
        <w:rPr>
          <w:rFonts w:hint="eastAsia"/>
          <w:rtl/>
        </w:rPr>
        <w:t>کرده‌اند</w:t>
      </w:r>
      <w:r w:rsidR="00C56E65">
        <w:rPr>
          <w:rFonts w:hint="cs"/>
          <w:rtl/>
        </w:rPr>
        <w:t xml:space="preserve"> را</w:t>
      </w:r>
      <w:r w:rsidR="00647FC2">
        <w:rPr>
          <w:rFonts w:hint="cs"/>
          <w:rtl/>
        </w:rPr>
        <w:t xml:space="preserve"> بیشتر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پسندم</w:t>
      </w:r>
      <w:r w:rsidR="00C56E65">
        <w:rPr>
          <w:rFonts w:hint="cs"/>
          <w:rtl/>
        </w:rPr>
        <w:t>. این</w:t>
      </w:r>
      <w:r w:rsidR="00647FC2">
        <w:rPr>
          <w:rFonts w:hint="cs"/>
          <w:rtl/>
        </w:rPr>
        <w:t xml:space="preserve"> زنجیره استاد و شاگردی</w:t>
      </w:r>
      <w:r w:rsidR="00C56E65">
        <w:rPr>
          <w:rFonts w:hint="cs"/>
          <w:rtl/>
        </w:rPr>
        <w:t>،</w:t>
      </w:r>
      <w:r w:rsidR="00647FC2">
        <w:rPr>
          <w:rFonts w:hint="cs"/>
          <w:rtl/>
        </w:rPr>
        <w:t xml:space="preserve"> ب</w:t>
      </w:r>
      <w:r w:rsidR="00C56E65">
        <w:rPr>
          <w:rFonts w:hint="cs"/>
          <w:rtl/>
        </w:rPr>
        <w:t xml:space="preserve">ه </w:t>
      </w:r>
      <w:r w:rsidR="00647FC2">
        <w:rPr>
          <w:rFonts w:hint="cs"/>
          <w:rtl/>
        </w:rPr>
        <w:t>طوری که عرض کردیم</w:t>
      </w:r>
      <w:r w:rsidR="00C56E65">
        <w:rPr>
          <w:rFonts w:hint="cs"/>
          <w:rtl/>
        </w:rPr>
        <w:t>، یعنی مرحوم نائینی بعد شاگردشا</w:t>
      </w:r>
      <w:r w:rsidR="00647FC2">
        <w:rPr>
          <w:rFonts w:hint="cs"/>
          <w:rtl/>
        </w:rPr>
        <w:t xml:space="preserve">ن </w:t>
      </w:r>
      <w:r w:rsidR="00647FC2">
        <w:rPr>
          <w:rFonts w:hint="cs"/>
          <w:rtl/>
        </w:rPr>
        <w:lastRenderedPageBreak/>
        <w:t xml:space="preserve">مرحوم آقای خوئی </w:t>
      </w:r>
      <w:r w:rsidR="00C56E65">
        <w:rPr>
          <w:rFonts w:hint="cs"/>
          <w:rtl/>
        </w:rPr>
        <w:t>بعد هم شاگردشا</w:t>
      </w:r>
      <w:r w:rsidR="00647FC2">
        <w:rPr>
          <w:rFonts w:hint="cs"/>
          <w:rtl/>
        </w:rPr>
        <w:t>ن مرحوم آقای تبریزی</w:t>
      </w:r>
      <w:r w:rsidR="00C56E65">
        <w:rPr>
          <w:rFonts w:hint="cs"/>
          <w:rtl/>
        </w:rPr>
        <w:t xml:space="preserve"> است و</w:t>
      </w:r>
      <w:r w:rsidR="00647FC2">
        <w:rPr>
          <w:rFonts w:hint="cs"/>
          <w:rtl/>
        </w:rPr>
        <w:t xml:space="preserve"> جواب اشکال مرحوم آخوند در کلمات این اعلام مطرح شده</w:t>
      </w:r>
      <w:r w:rsidR="00C56E65">
        <w:rPr>
          <w:rFonts w:hint="cs"/>
          <w:rtl/>
        </w:rPr>
        <w:t xml:space="preserve"> است.</w:t>
      </w:r>
      <w:r w:rsidR="00647FC2">
        <w:rPr>
          <w:rFonts w:hint="cs"/>
          <w:rtl/>
        </w:rPr>
        <w:t xml:space="preserve"> </w:t>
      </w:r>
    </w:p>
    <w:p w:rsidR="00647FC2" w:rsidRDefault="00647FC2" w:rsidP="00CE04AA">
      <w:pPr>
        <w:rPr>
          <w:rtl/>
        </w:rPr>
      </w:pPr>
      <w:r>
        <w:rPr>
          <w:rFonts w:hint="cs"/>
          <w:rtl/>
        </w:rPr>
        <w:t xml:space="preserve"> این جواب به این شکل هست که: در جایی که</w:t>
      </w:r>
      <w:r w:rsidR="002D5162">
        <w:rPr>
          <w:rFonts w:hint="cs"/>
          <w:rtl/>
        </w:rPr>
        <w:t xml:space="preserve"> به امر به اهم</w:t>
      </w:r>
      <w:r>
        <w:rPr>
          <w:rFonts w:hint="cs"/>
          <w:rtl/>
        </w:rPr>
        <w:t xml:space="preserve"> عصیان کرده</w:t>
      </w:r>
      <w:r w:rsidR="002D5162">
        <w:rPr>
          <w:rFonts w:hint="cs"/>
          <w:rtl/>
        </w:rPr>
        <w:t>،</w:t>
      </w:r>
      <w:r>
        <w:rPr>
          <w:rFonts w:hint="cs"/>
          <w:rtl/>
        </w:rPr>
        <w:t xml:space="preserve"> امر به مهم مطارده و منافاتی با امر به اهم ندارد</w:t>
      </w:r>
      <w:r w:rsidR="002D516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E04AA">
        <w:rPr>
          <w:rFonts w:hint="cs"/>
          <w:rtl/>
        </w:rPr>
        <w:t xml:space="preserve">دو طرف را جدا جدا بحث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کن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م</w:t>
      </w:r>
      <w:r w:rsidR="00CE04AA">
        <w:rPr>
          <w:rFonts w:hint="cs"/>
          <w:rtl/>
        </w:rPr>
        <w:t>،</w:t>
      </w:r>
      <w:r>
        <w:rPr>
          <w:rFonts w:hint="cs"/>
          <w:rtl/>
        </w:rPr>
        <w:t xml:space="preserve"> یعنی یک بار ببینیم امر به</w:t>
      </w:r>
      <w:r w:rsidR="00CE04AA">
        <w:rPr>
          <w:rFonts w:hint="cs"/>
          <w:rtl/>
        </w:rPr>
        <w:t xml:space="preserve"> مهم چه نسبتی با امر به اهم دارد،</w:t>
      </w:r>
      <w:r>
        <w:rPr>
          <w:rFonts w:hint="cs"/>
          <w:rtl/>
        </w:rPr>
        <w:t xml:space="preserve"> یک بار هم ببینیم امر به</w:t>
      </w:r>
      <w:r w:rsidR="00CE04AA">
        <w:rPr>
          <w:rFonts w:hint="cs"/>
          <w:rtl/>
        </w:rPr>
        <w:t xml:space="preserve"> اهم چه نسبتی با امر به مهم دارد،</w:t>
      </w:r>
      <w:r>
        <w:rPr>
          <w:rFonts w:hint="cs"/>
          <w:rtl/>
        </w:rPr>
        <w:t xml:space="preserve"> ببینیم مطارده و معارضه و مزاحمت در این حالت عصیان بین این امرین</w:t>
      </w:r>
      <w:r w:rsidR="00CE04AA" w:rsidRPr="00CE04AA">
        <w:rPr>
          <w:rFonts w:hint="cs"/>
          <w:rtl/>
        </w:rPr>
        <w:t xml:space="preserve"> </w:t>
      </w:r>
      <w:r w:rsidR="00CE04AA">
        <w:rPr>
          <w:rFonts w:hint="cs"/>
          <w:rtl/>
        </w:rPr>
        <w:t>وجود دارد</w:t>
      </w:r>
      <w:r>
        <w:rPr>
          <w:rFonts w:hint="cs"/>
          <w:rtl/>
        </w:rPr>
        <w:t xml:space="preserve"> یا </w:t>
      </w:r>
      <w:r w:rsidR="00CE04AA">
        <w:rPr>
          <w:rFonts w:hint="cs"/>
          <w:rtl/>
        </w:rPr>
        <w:t>ندارد</w:t>
      </w:r>
      <w:r>
        <w:rPr>
          <w:rFonts w:hint="cs"/>
          <w:rtl/>
        </w:rPr>
        <w:t>؟ این اعلام ثلاثه و دیگرانی هم که این</w:t>
      </w:r>
      <w:r w:rsidR="00CE04A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تبعیت کردن</w:t>
      </w:r>
      <w:r w:rsidR="00CE04AA">
        <w:rPr>
          <w:rFonts w:hint="cs"/>
          <w:rtl/>
        </w:rPr>
        <w:t>د،</w:t>
      </w:r>
      <w:r>
        <w:rPr>
          <w:rFonts w:hint="cs"/>
          <w:rtl/>
        </w:rPr>
        <w:t xml:space="preserve"> رو</w:t>
      </w:r>
      <w:r w:rsidR="00AC6B60">
        <w:rPr>
          <w:rFonts w:hint="eastAsia"/>
          <w:rtl/>
        </w:rPr>
        <w:t>ح</w:t>
      </w:r>
      <w:r w:rsidR="00AC6B60">
        <w:rPr>
          <w:rtl/>
        </w:rPr>
        <w:t xml:space="preserve"> </w:t>
      </w:r>
      <w:r w:rsidR="00CE04AA">
        <w:rPr>
          <w:rFonts w:hint="cs"/>
          <w:rtl/>
        </w:rPr>
        <w:t xml:space="preserve">مطالب </w:t>
      </w:r>
      <w:r w:rsidR="00AC6B60">
        <w:rPr>
          <w:rFonts w:hint="eastAsia"/>
          <w:rtl/>
        </w:rPr>
        <w:t>همه‌شان</w:t>
      </w:r>
      <w:r w:rsidR="00CE04AA">
        <w:rPr>
          <w:rFonts w:hint="cs"/>
          <w:rtl/>
        </w:rPr>
        <w:t xml:space="preserve"> یکی است.</w:t>
      </w:r>
      <w:r>
        <w:rPr>
          <w:rFonts w:hint="cs"/>
          <w:rtl/>
        </w:rPr>
        <w:t xml:space="preserve"> </w:t>
      </w:r>
      <w:r w:rsidR="00CE04AA">
        <w:rPr>
          <w:rFonts w:hint="cs"/>
          <w:rtl/>
        </w:rPr>
        <w:t>البته حواشی و زوائد و تقریراتشان متفاوت است</w:t>
      </w:r>
      <w:r>
        <w:rPr>
          <w:rFonts w:hint="cs"/>
          <w:rtl/>
        </w:rPr>
        <w:t xml:space="preserve"> ولی روح این است که عرض </w:t>
      </w:r>
      <w:r w:rsidR="00AC6B60">
        <w:rPr>
          <w:rFonts w:hint="eastAsia"/>
          <w:rtl/>
        </w:rPr>
        <w:t>م</w:t>
      </w:r>
      <w:r w:rsidR="00AC6B60">
        <w:rPr>
          <w:rFonts w:hint="cs"/>
          <w:rtl/>
        </w:rPr>
        <w:t>ی‌</w:t>
      </w:r>
      <w:r w:rsidR="00AC6B60">
        <w:rPr>
          <w:rFonts w:hint="eastAsia"/>
          <w:rtl/>
        </w:rPr>
        <w:t>کن</w:t>
      </w:r>
      <w:r w:rsidR="00AC6B60">
        <w:rPr>
          <w:rFonts w:hint="cs"/>
          <w:rtl/>
        </w:rPr>
        <w:t>ی</w:t>
      </w:r>
      <w:r w:rsidR="00AC6B60">
        <w:rPr>
          <w:rFonts w:hint="eastAsia"/>
          <w:rtl/>
        </w:rPr>
        <w:t>م</w:t>
      </w:r>
      <w:r w:rsidR="00CE04AA">
        <w:rPr>
          <w:rFonts w:hint="cs"/>
          <w:rtl/>
        </w:rPr>
        <w:t>.</w:t>
      </w:r>
      <w:r>
        <w:rPr>
          <w:rFonts w:hint="cs"/>
          <w:rtl/>
        </w:rPr>
        <w:t xml:space="preserve"> امر به مهم </w:t>
      </w:r>
      <w:r w:rsidR="00CE04AA">
        <w:rPr>
          <w:rFonts w:hint="cs"/>
          <w:rtl/>
        </w:rPr>
        <w:t>را</w:t>
      </w:r>
      <w:r>
        <w:rPr>
          <w:rFonts w:hint="cs"/>
          <w:rtl/>
        </w:rPr>
        <w:t xml:space="preserve"> اول با امر به اهم</w:t>
      </w:r>
      <w:r w:rsidR="00CE04AA">
        <w:rPr>
          <w:rFonts w:hint="cs"/>
          <w:rtl/>
        </w:rPr>
        <w:t xml:space="preserve"> بسنجیم.</w:t>
      </w:r>
      <w:r>
        <w:rPr>
          <w:rFonts w:hint="cs"/>
          <w:rtl/>
        </w:rPr>
        <w:t xml:space="preserve"> میگ</w:t>
      </w:r>
      <w:r w:rsidR="00CE04AA">
        <w:rPr>
          <w:rFonts w:hint="cs"/>
          <w:rtl/>
        </w:rPr>
        <w:t>وی</w:t>
      </w:r>
      <w:r>
        <w:rPr>
          <w:rFonts w:hint="cs"/>
          <w:rtl/>
        </w:rPr>
        <w:t>ن</w:t>
      </w:r>
      <w:r w:rsidR="00CE04AA">
        <w:rPr>
          <w:rFonts w:hint="cs"/>
          <w:rtl/>
        </w:rPr>
        <w:t>د</w:t>
      </w:r>
      <w:r>
        <w:rPr>
          <w:rFonts w:hint="cs"/>
          <w:rtl/>
        </w:rPr>
        <w:t xml:space="preserve"> امر ب</w:t>
      </w:r>
      <w:r w:rsidR="00CE04AA">
        <w:rPr>
          <w:rFonts w:hint="cs"/>
          <w:rtl/>
        </w:rPr>
        <w:t xml:space="preserve">ه مهم </w:t>
      </w:r>
      <w:bookmarkStart w:id="5" w:name="_GoBack"/>
      <w:r w:rsidR="00CE04AA">
        <w:rPr>
          <w:rFonts w:hint="cs"/>
          <w:rtl/>
        </w:rPr>
        <w:t>مطاردی</w:t>
      </w:r>
      <w:bookmarkEnd w:id="5"/>
      <w:r w:rsidR="00CE04AA">
        <w:rPr>
          <w:rFonts w:hint="cs"/>
          <w:rtl/>
        </w:rPr>
        <w:t xml:space="preserve"> با امر به اهم ندارد،</w:t>
      </w:r>
      <w:r>
        <w:rPr>
          <w:rFonts w:hint="cs"/>
          <w:rtl/>
        </w:rPr>
        <w:t xml:space="preserve"> برای اینکه</w:t>
      </w:r>
      <w:r w:rsidR="00CE04AA" w:rsidRPr="00CE04AA">
        <w:rPr>
          <w:rFonts w:hint="cs"/>
          <w:rtl/>
        </w:rPr>
        <w:t xml:space="preserve"> </w:t>
      </w:r>
      <w:r w:rsidR="00CE04AA">
        <w:rPr>
          <w:rFonts w:hint="cs"/>
          <w:rtl/>
        </w:rPr>
        <w:t>موضوع و شرط</w:t>
      </w:r>
      <w:r>
        <w:rPr>
          <w:rFonts w:hint="cs"/>
          <w:rtl/>
        </w:rPr>
        <w:t xml:space="preserve"> امر به مهم </w:t>
      </w:r>
      <w:r w:rsidR="00CE04AA">
        <w:rPr>
          <w:rFonts w:hint="cs"/>
          <w:rtl/>
        </w:rPr>
        <w:t>عصیان به اهم</w:t>
      </w:r>
      <w:r>
        <w:rPr>
          <w:rFonts w:hint="cs"/>
          <w:rtl/>
        </w:rPr>
        <w:t xml:space="preserve"> </w:t>
      </w:r>
      <w:r w:rsidR="00CE04AA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</w:p>
    <w:p w:rsidR="00144489" w:rsidRPr="00713FF2" w:rsidRDefault="00144489" w:rsidP="00654CB2">
      <w:pPr>
        <w:ind w:firstLine="0"/>
        <w:rPr>
          <w:szCs w:val="22"/>
          <w:rtl/>
        </w:rPr>
      </w:pP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3C" w:rsidRDefault="004D393C">
      <w:r>
        <w:separator/>
      </w:r>
    </w:p>
    <w:p w:rsidR="004D393C" w:rsidRDefault="004D393C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24343B"/>
    <w:p w:rsidR="004D393C" w:rsidRDefault="004D393C" w:rsidP="0024343B"/>
    <w:p w:rsidR="004D393C" w:rsidRDefault="004D393C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/>
    <w:p w:rsidR="004D393C" w:rsidRDefault="004D393C" w:rsidP="00F77F5F"/>
    <w:p w:rsidR="004D393C" w:rsidRDefault="004D393C" w:rsidP="00F77F5F"/>
    <w:p w:rsidR="004D393C" w:rsidRDefault="004D393C" w:rsidP="00F77F5F"/>
    <w:p w:rsidR="004D393C" w:rsidRDefault="004D393C" w:rsidP="00053028"/>
    <w:p w:rsidR="004D393C" w:rsidRDefault="004D393C"/>
  </w:endnote>
  <w:endnote w:type="continuationSeparator" w:id="0">
    <w:p w:rsidR="004D393C" w:rsidRDefault="004D393C">
      <w:r>
        <w:continuationSeparator/>
      </w:r>
    </w:p>
    <w:p w:rsidR="004D393C" w:rsidRDefault="004D393C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24343B"/>
    <w:p w:rsidR="004D393C" w:rsidRDefault="004D393C" w:rsidP="0024343B"/>
    <w:p w:rsidR="004D393C" w:rsidRDefault="004D393C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/>
    <w:p w:rsidR="004D393C" w:rsidRDefault="004D393C" w:rsidP="00F77F5F"/>
    <w:p w:rsidR="004D393C" w:rsidRDefault="004D393C" w:rsidP="00F77F5F"/>
    <w:p w:rsidR="004D393C" w:rsidRDefault="004D393C" w:rsidP="00F77F5F"/>
    <w:p w:rsidR="004D393C" w:rsidRDefault="004D393C" w:rsidP="00053028"/>
    <w:p w:rsidR="004D393C" w:rsidRDefault="004D3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A22C9">
      <w:rPr>
        <w:noProof/>
        <w:rtl/>
      </w:rPr>
      <w:t>5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3C" w:rsidRDefault="004D393C">
      <w:r>
        <w:separator/>
      </w:r>
    </w:p>
    <w:p w:rsidR="004D393C" w:rsidRDefault="004D393C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24343B"/>
    <w:p w:rsidR="004D393C" w:rsidRDefault="004D393C" w:rsidP="0024343B"/>
    <w:p w:rsidR="004D393C" w:rsidRDefault="004D393C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/>
    <w:p w:rsidR="004D393C" w:rsidRDefault="004D393C" w:rsidP="00F77F5F"/>
    <w:p w:rsidR="004D393C" w:rsidRDefault="004D393C" w:rsidP="00F77F5F"/>
    <w:p w:rsidR="004D393C" w:rsidRDefault="004D393C" w:rsidP="00F77F5F"/>
    <w:p w:rsidR="004D393C" w:rsidRDefault="004D393C" w:rsidP="00053028"/>
    <w:p w:rsidR="004D393C" w:rsidRDefault="004D393C"/>
  </w:footnote>
  <w:footnote w:type="continuationSeparator" w:id="0">
    <w:p w:rsidR="004D393C" w:rsidRDefault="004D393C">
      <w:r>
        <w:continuationSeparator/>
      </w:r>
    </w:p>
    <w:p w:rsidR="004D393C" w:rsidRDefault="004D393C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CE61DD"/>
    <w:p w:rsidR="004D393C" w:rsidRDefault="004D393C" w:rsidP="0024343B"/>
    <w:p w:rsidR="004D393C" w:rsidRDefault="004D393C" w:rsidP="0024343B"/>
    <w:p w:rsidR="004D393C" w:rsidRDefault="004D393C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3339DE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 w:rsidP="00493648"/>
    <w:p w:rsidR="004D393C" w:rsidRDefault="004D393C"/>
    <w:p w:rsidR="004D393C" w:rsidRDefault="004D393C" w:rsidP="00F77F5F"/>
    <w:p w:rsidR="004D393C" w:rsidRDefault="004D393C" w:rsidP="00F77F5F"/>
    <w:p w:rsidR="004D393C" w:rsidRDefault="004D393C" w:rsidP="00F77F5F"/>
    <w:p w:rsidR="004D393C" w:rsidRDefault="004D393C" w:rsidP="00053028"/>
    <w:p w:rsidR="004D393C" w:rsidRDefault="004D39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E669AF" w:rsidRDefault="00117181" w:rsidP="00E669AF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5D05EC" wp14:editId="28B9001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C45EFB0" wp14:editId="020911A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25140F">
      <w:rPr>
        <w:rFonts w:ascii="IranNastaliq" w:hAnsi="IranNastaliq" w:cs="IranNastaliq" w:hint="cs"/>
        <w:sz w:val="40"/>
        <w:szCs w:val="40"/>
        <w:rtl/>
      </w:rPr>
      <w:t xml:space="preserve">                     </w:t>
    </w:r>
    <w:r w:rsidR="00647FC2"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="0025140F">
      <w:rPr>
        <w:rFonts w:ascii="IranNastaliq" w:hAnsi="IranNastaliq" w:cs="IranNastaliq" w:hint="cs"/>
        <w:sz w:val="40"/>
        <w:szCs w:val="40"/>
        <w:rtl/>
      </w:rPr>
      <w:t xml:space="preserve">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647FC2">
      <w:rPr>
        <w:rFonts w:ascii="IranNastaliq" w:hAnsi="IranNastaliq" w:cs="IranNastaliq" w:hint="cs"/>
        <w:sz w:val="40"/>
        <w:szCs w:val="40"/>
        <w:rtl/>
      </w:rPr>
      <w:t>3375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705CB"/>
    <w:rsid w:val="001A1ED7"/>
    <w:rsid w:val="001A2D0A"/>
    <w:rsid w:val="001B1D98"/>
    <w:rsid w:val="001B2340"/>
    <w:rsid w:val="001C4794"/>
    <w:rsid w:val="001F6D8A"/>
    <w:rsid w:val="0022141B"/>
    <w:rsid w:val="00233C49"/>
    <w:rsid w:val="0024343B"/>
    <w:rsid w:val="0025140F"/>
    <w:rsid w:val="0027499D"/>
    <w:rsid w:val="00290DFF"/>
    <w:rsid w:val="00297EED"/>
    <w:rsid w:val="002A3E79"/>
    <w:rsid w:val="002C4A8B"/>
    <w:rsid w:val="002D5162"/>
    <w:rsid w:val="002D5D96"/>
    <w:rsid w:val="002F03D3"/>
    <w:rsid w:val="002F520E"/>
    <w:rsid w:val="00302363"/>
    <w:rsid w:val="0031362A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E03D2"/>
    <w:rsid w:val="003F15D1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D393C"/>
    <w:rsid w:val="004E1ADD"/>
    <w:rsid w:val="004F6641"/>
    <w:rsid w:val="00514FFF"/>
    <w:rsid w:val="0052155D"/>
    <w:rsid w:val="00553F93"/>
    <w:rsid w:val="00582B29"/>
    <w:rsid w:val="00590657"/>
    <w:rsid w:val="005A0CF8"/>
    <w:rsid w:val="005A22C9"/>
    <w:rsid w:val="005A7F40"/>
    <w:rsid w:val="005B4AA1"/>
    <w:rsid w:val="005C39B4"/>
    <w:rsid w:val="005D1750"/>
    <w:rsid w:val="005D2589"/>
    <w:rsid w:val="005D3E13"/>
    <w:rsid w:val="005E29C3"/>
    <w:rsid w:val="005F1371"/>
    <w:rsid w:val="00601000"/>
    <w:rsid w:val="006035FC"/>
    <w:rsid w:val="00623B83"/>
    <w:rsid w:val="00642488"/>
    <w:rsid w:val="006434EB"/>
    <w:rsid w:val="00647FC2"/>
    <w:rsid w:val="00654CB2"/>
    <w:rsid w:val="006B0B46"/>
    <w:rsid w:val="006C71D5"/>
    <w:rsid w:val="006E4F1C"/>
    <w:rsid w:val="006F54AD"/>
    <w:rsid w:val="00704B92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6B22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3FA0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2990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6B60"/>
    <w:rsid w:val="00AD6AB2"/>
    <w:rsid w:val="00B1131F"/>
    <w:rsid w:val="00B213D0"/>
    <w:rsid w:val="00B21401"/>
    <w:rsid w:val="00B40FB9"/>
    <w:rsid w:val="00B470DC"/>
    <w:rsid w:val="00B606A1"/>
    <w:rsid w:val="00B613EF"/>
    <w:rsid w:val="00B74992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BF558A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56E65"/>
    <w:rsid w:val="00C859E2"/>
    <w:rsid w:val="00CA4B51"/>
    <w:rsid w:val="00CA61DF"/>
    <w:rsid w:val="00CC0984"/>
    <w:rsid w:val="00CC2954"/>
    <w:rsid w:val="00CD2CA3"/>
    <w:rsid w:val="00CE04AA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B3CC2"/>
    <w:rsid w:val="00DC257B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669AF"/>
    <w:rsid w:val="00E713CC"/>
    <w:rsid w:val="00E83A0B"/>
    <w:rsid w:val="00E86AFC"/>
    <w:rsid w:val="00E918AB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15432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7268-4F0E-4A4C-BD27-7CE889D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81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23</cp:revision>
  <cp:lastPrinted>2008-05-03T18:27:00Z</cp:lastPrinted>
  <dcterms:created xsi:type="dcterms:W3CDTF">2014-02-25T19:41:00Z</dcterms:created>
  <dcterms:modified xsi:type="dcterms:W3CDTF">2014-02-26T07:54:00Z</dcterms:modified>
</cp:coreProperties>
</file>