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C6B3C" w:rsidRPr="00462566" w:rsidTr="00BC6B3C">
        <w:tc>
          <w:tcPr>
            <w:tcW w:w="4788" w:type="dxa"/>
            <w:hideMark/>
          </w:tcPr>
          <w:p w:rsidR="00BC6B3C" w:rsidRPr="00462566" w:rsidRDefault="00BC6B3C">
            <w:pPr>
              <w:spacing w:after="0"/>
              <w:jc w:val="center"/>
              <w:rPr>
                <w:rFonts w:ascii="IRBadr" w:hAnsi="IRBadr" w:cs="IRBadr"/>
                <w:sz w:val="28"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BC6B3C" w:rsidRPr="00462566" w:rsidRDefault="00BC6B3C">
            <w:pPr>
              <w:spacing w:after="0"/>
              <w:jc w:val="center"/>
              <w:rPr>
                <w:rFonts w:ascii="IRBadr" w:hAnsi="IRBadr" w:cs="IRBadr"/>
                <w:sz w:val="28"/>
                <w:lang w:bidi="fa-IR"/>
              </w:rPr>
            </w:pPr>
          </w:p>
        </w:tc>
      </w:tr>
    </w:tbl>
    <w:bookmarkEnd w:id="0" w:displacedByCustomXml="next"/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207248907"/>
        <w:docPartObj>
          <w:docPartGallery w:val="Table of Contents"/>
          <w:docPartUnique/>
        </w:docPartObj>
      </w:sdtPr>
      <w:sdtEndPr/>
      <w:sdtContent>
        <w:p w:rsidR="008E7CC9" w:rsidRPr="00462566" w:rsidRDefault="008E7CC9" w:rsidP="008E7CC9">
          <w:pPr>
            <w:pStyle w:val="TOCHeading"/>
            <w:rPr>
              <w:rFonts w:ascii="IRBadr" w:hAnsi="IRBadr" w:cs="IRBadr"/>
            </w:rPr>
          </w:pPr>
        </w:p>
        <w:p w:rsidR="008E7CC9" w:rsidRPr="00462566" w:rsidRDefault="008E7CC9" w:rsidP="008E7CC9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462566">
            <w:rPr>
              <w:rFonts w:ascii="IRBadr" w:hAnsi="IRBadr" w:cs="IRBadr"/>
            </w:rPr>
            <w:fldChar w:fldCharType="begin"/>
          </w:r>
          <w:r w:rsidRPr="00462566">
            <w:rPr>
              <w:rFonts w:ascii="IRBadr" w:hAnsi="IRBadr" w:cs="IRBadr"/>
            </w:rPr>
            <w:instrText xml:space="preserve"> TOC \o "1-3" \h \z \u </w:instrText>
          </w:r>
          <w:r w:rsidRPr="00462566">
            <w:rPr>
              <w:rFonts w:ascii="IRBadr" w:hAnsi="IRBadr" w:cs="IRBadr"/>
            </w:rPr>
            <w:fldChar w:fldCharType="separate"/>
          </w:r>
          <w:hyperlink w:anchor="_Toc428553854" w:history="1">
            <w:r w:rsidRPr="00462566">
              <w:rPr>
                <w:rStyle w:val="Hyperlink"/>
                <w:rFonts w:ascii="IRBadr" w:hAnsi="IRBadr" w:cs="IRBadr"/>
                <w:noProof/>
                <w:rtl/>
              </w:rPr>
              <w:t>مقدمه</w:t>
            </w:r>
            <w:r w:rsidRPr="00462566">
              <w:rPr>
                <w:rFonts w:ascii="IRBadr" w:hAnsi="IRBadr" w:cs="IRBadr"/>
                <w:noProof/>
                <w:webHidden/>
              </w:rPr>
              <w:tab/>
            </w:r>
            <w:r w:rsidRPr="00462566">
              <w:rPr>
                <w:rFonts w:ascii="IRBadr" w:hAnsi="IRBadr" w:cs="IRBadr"/>
                <w:noProof/>
                <w:webHidden/>
              </w:rPr>
              <w:fldChar w:fldCharType="begin"/>
            </w:r>
            <w:r w:rsidRPr="00462566">
              <w:rPr>
                <w:rFonts w:ascii="IRBadr" w:hAnsi="IRBadr" w:cs="IRBadr"/>
                <w:noProof/>
                <w:webHidden/>
              </w:rPr>
              <w:instrText xml:space="preserve"> PAGEREF _Toc428553854 \h </w:instrText>
            </w:r>
            <w:r w:rsidRPr="00462566">
              <w:rPr>
                <w:rFonts w:ascii="IRBadr" w:hAnsi="IRBadr" w:cs="IRBadr"/>
                <w:noProof/>
                <w:webHidden/>
              </w:rPr>
            </w:r>
            <w:r w:rsidRPr="00462566">
              <w:rPr>
                <w:rFonts w:ascii="IRBadr" w:hAnsi="IRBadr" w:cs="IRBadr"/>
                <w:noProof/>
                <w:webHidden/>
              </w:rPr>
              <w:fldChar w:fldCharType="separate"/>
            </w:r>
            <w:r w:rsidRPr="00462566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462566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8E7CC9" w:rsidRPr="00462566" w:rsidRDefault="00D902D9" w:rsidP="008E7CC9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553855" w:history="1">
            <w:r w:rsidR="008E7CC9" w:rsidRPr="00462566">
              <w:rPr>
                <w:rStyle w:val="Hyperlink"/>
                <w:rFonts w:ascii="IRBadr" w:hAnsi="IRBadr" w:cs="IRBadr"/>
                <w:noProof/>
                <w:rtl/>
              </w:rPr>
              <w:t>مقدمه دوم نظریه امتناع: متعلق احکام خارج است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tab/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8E7CC9" w:rsidRPr="00462566">
              <w:rPr>
                <w:rFonts w:ascii="IRBadr" w:hAnsi="IRBadr" w:cs="IRBadr"/>
                <w:noProof/>
                <w:webHidden/>
              </w:rPr>
              <w:instrText xml:space="preserve"> PAGEREF _Toc428553855 \h </w:instrText>
            </w:r>
            <w:r w:rsidR="008E7CC9" w:rsidRPr="00462566">
              <w:rPr>
                <w:rFonts w:ascii="IRBadr" w:hAnsi="IRBadr" w:cs="IRBadr"/>
                <w:noProof/>
                <w:webHidden/>
              </w:rPr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8E7CC9" w:rsidRPr="00462566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8E7CC9" w:rsidRPr="00462566" w:rsidRDefault="00D902D9" w:rsidP="008E7CC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553856" w:history="1">
            <w:r w:rsidR="008E7CC9" w:rsidRPr="00462566">
              <w:rPr>
                <w:rStyle w:val="Hyperlink"/>
                <w:rFonts w:ascii="IRBadr" w:hAnsi="IRBadr" w:cs="IRBadr"/>
                <w:noProof/>
                <w:rtl/>
              </w:rPr>
              <w:t>تقسیمات مفاهیم در فلسفه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tab/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8E7CC9" w:rsidRPr="00462566">
              <w:rPr>
                <w:rFonts w:ascii="IRBadr" w:hAnsi="IRBadr" w:cs="IRBadr"/>
                <w:noProof/>
                <w:webHidden/>
              </w:rPr>
              <w:instrText xml:space="preserve"> PAGEREF _Toc428553856 \h </w:instrText>
            </w:r>
            <w:r w:rsidR="008E7CC9" w:rsidRPr="00462566">
              <w:rPr>
                <w:rFonts w:ascii="IRBadr" w:hAnsi="IRBadr" w:cs="IRBadr"/>
                <w:noProof/>
                <w:webHidden/>
              </w:rPr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8E7CC9" w:rsidRPr="00462566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8E7CC9" w:rsidRPr="00462566" w:rsidRDefault="00D902D9" w:rsidP="008E7CC9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Cs w:val="22"/>
            </w:rPr>
          </w:pPr>
          <w:hyperlink w:anchor="_Toc428553857" w:history="1">
            <w:r w:rsidR="008E7CC9" w:rsidRPr="00462566">
              <w:rPr>
                <w:rStyle w:val="Hyperlink"/>
                <w:rFonts w:ascii="IRBadr" w:hAnsi="IRBadr" w:cs="IRBadr"/>
                <w:noProof/>
                <w:rtl/>
              </w:rPr>
              <w:t>تقسیم اول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tab/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8E7CC9" w:rsidRPr="00462566">
              <w:rPr>
                <w:rFonts w:ascii="IRBadr" w:hAnsi="IRBadr" w:cs="IRBadr"/>
                <w:noProof/>
                <w:webHidden/>
              </w:rPr>
              <w:instrText xml:space="preserve"> PAGEREF _Toc428553857 \h </w:instrText>
            </w:r>
            <w:r w:rsidR="008E7CC9" w:rsidRPr="00462566">
              <w:rPr>
                <w:rFonts w:ascii="IRBadr" w:hAnsi="IRBadr" w:cs="IRBadr"/>
                <w:noProof/>
                <w:webHidden/>
              </w:rPr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8E7CC9" w:rsidRPr="00462566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8E7CC9" w:rsidRPr="00462566" w:rsidRDefault="00D902D9" w:rsidP="008E7CC9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Cs w:val="22"/>
            </w:rPr>
          </w:pPr>
          <w:hyperlink w:anchor="_Toc428553858" w:history="1">
            <w:r w:rsidR="008E7CC9" w:rsidRPr="00462566">
              <w:rPr>
                <w:rStyle w:val="Hyperlink"/>
                <w:rFonts w:ascii="IRBadr" w:hAnsi="IRBadr" w:cs="IRBadr"/>
                <w:noProof/>
                <w:rtl/>
              </w:rPr>
              <w:t>تقسیم دوم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tab/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8E7CC9" w:rsidRPr="00462566">
              <w:rPr>
                <w:rFonts w:ascii="IRBadr" w:hAnsi="IRBadr" w:cs="IRBadr"/>
                <w:noProof/>
                <w:webHidden/>
              </w:rPr>
              <w:instrText xml:space="preserve"> PAGEREF _Toc428553858 \h </w:instrText>
            </w:r>
            <w:r w:rsidR="008E7CC9" w:rsidRPr="00462566">
              <w:rPr>
                <w:rFonts w:ascii="IRBadr" w:hAnsi="IRBadr" w:cs="IRBadr"/>
                <w:noProof/>
                <w:webHidden/>
              </w:rPr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8E7CC9" w:rsidRPr="00462566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8E7CC9" w:rsidRPr="00462566" w:rsidRDefault="00D902D9" w:rsidP="008E7CC9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Cs w:val="22"/>
            </w:rPr>
          </w:pPr>
          <w:hyperlink w:anchor="_Toc428553859" w:history="1">
            <w:r w:rsidR="008E7CC9" w:rsidRPr="00462566">
              <w:rPr>
                <w:rStyle w:val="Hyperlink"/>
                <w:rFonts w:ascii="IRBadr" w:hAnsi="IRBadr" w:cs="IRBadr"/>
                <w:noProof/>
                <w:rtl/>
              </w:rPr>
              <w:t>خلاصه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tab/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8E7CC9" w:rsidRPr="00462566">
              <w:rPr>
                <w:rFonts w:ascii="IRBadr" w:hAnsi="IRBadr" w:cs="IRBadr"/>
                <w:noProof/>
                <w:webHidden/>
              </w:rPr>
              <w:instrText xml:space="preserve"> PAGEREF _Toc428553859 \h </w:instrText>
            </w:r>
            <w:r w:rsidR="008E7CC9" w:rsidRPr="00462566">
              <w:rPr>
                <w:rFonts w:ascii="IRBadr" w:hAnsi="IRBadr" w:cs="IRBadr"/>
                <w:noProof/>
                <w:webHidden/>
              </w:rPr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8E7CC9" w:rsidRPr="00462566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8E7CC9" w:rsidRPr="00462566" w:rsidRDefault="00D902D9" w:rsidP="008E7CC9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553860" w:history="1">
            <w:r w:rsidR="008E7CC9" w:rsidRPr="00462566">
              <w:rPr>
                <w:rStyle w:val="Hyperlink"/>
                <w:rFonts w:ascii="IRBadr" w:hAnsi="IRBadr" w:cs="IRBadr"/>
                <w:noProof/>
                <w:rtl/>
              </w:rPr>
              <w:t>متعلق احکام امر خارجی است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tab/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begin"/>
            </w:r>
            <w:r w:rsidR="008E7CC9" w:rsidRPr="00462566">
              <w:rPr>
                <w:rFonts w:ascii="IRBadr" w:hAnsi="IRBadr" w:cs="IRBadr"/>
                <w:noProof/>
                <w:webHidden/>
              </w:rPr>
              <w:instrText xml:space="preserve"> PAGEREF _Toc428553860 \h </w:instrText>
            </w:r>
            <w:r w:rsidR="008E7CC9" w:rsidRPr="00462566">
              <w:rPr>
                <w:rFonts w:ascii="IRBadr" w:hAnsi="IRBadr" w:cs="IRBadr"/>
                <w:noProof/>
                <w:webHidden/>
              </w:rPr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separate"/>
            </w:r>
            <w:r w:rsidR="008E7CC9" w:rsidRPr="00462566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8E7CC9" w:rsidRPr="00462566">
              <w:rPr>
                <w:rFonts w:ascii="IRBadr" w:hAnsi="IRBadr" w:cs="IRBadr"/>
                <w:noProof/>
                <w:webHidden/>
              </w:rPr>
              <w:fldChar w:fldCharType="end"/>
            </w:r>
          </w:hyperlink>
        </w:p>
        <w:p w:rsidR="008E7CC9" w:rsidRPr="00462566" w:rsidRDefault="008E7CC9">
          <w:pPr>
            <w:rPr>
              <w:rFonts w:ascii="IRBadr" w:hAnsi="IRBadr" w:cs="IRBadr"/>
            </w:rPr>
          </w:pPr>
          <w:r w:rsidRPr="00462566">
            <w:rPr>
              <w:rFonts w:ascii="IRBadr" w:hAnsi="IRBadr" w:cs="IRBadr"/>
            </w:rPr>
            <w:fldChar w:fldCharType="end"/>
          </w:r>
        </w:p>
      </w:sdtContent>
    </w:sdt>
    <w:p w:rsidR="00462566" w:rsidRPr="00462566" w:rsidRDefault="00462566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462566">
        <w:rPr>
          <w:rFonts w:ascii="IRBadr" w:hAnsi="IRBadr" w:cs="IRBadr"/>
          <w:rtl/>
        </w:rPr>
        <w:br w:type="page"/>
      </w:r>
    </w:p>
    <w:p w:rsidR="00BC6B3C" w:rsidRPr="00462566" w:rsidRDefault="00BC6B3C" w:rsidP="00E0015A">
      <w:pPr>
        <w:pStyle w:val="NoSpacing"/>
        <w:ind w:left="2880" w:firstLine="720"/>
        <w:rPr>
          <w:rFonts w:ascii="IRBadr" w:hAnsi="IRBadr" w:cs="IRBadr"/>
        </w:rPr>
      </w:pPr>
      <w:r w:rsidRPr="00462566">
        <w:rPr>
          <w:rFonts w:ascii="IRBadr" w:hAnsi="IRBadr" w:cs="IRBadr"/>
          <w:rtl/>
        </w:rPr>
        <w:lastRenderedPageBreak/>
        <w:t>بسم الله الرحمن الرحیم</w:t>
      </w:r>
    </w:p>
    <w:p w:rsidR="00C533B8" w:rsidRPr="00462566" w:rsidRDefault="00C533B8" w:rsidP="00C533B8">
      <w:pPr>
        <w:pStyle w:val="Heading1"/>
        <w:rPr>
          <w:rFonts w:ascii="IRBadr" w:hAnsi="IRBadr" w:cs="IRBadr"/>
          <w:rtl/>
        </w:rPr>
      </w:pPr>
      <w:bookmarkStart w:id="1" w:name="_Toc428553854"/>
      <w:r w:rsidRPr="00462566">
        <w:rPr>
          <w:rFonts w:ascii="IRBadr" w:hAnsi="IRBadr" w:cs="IRBadr"/>
          <w:rtl/>
        </w:rPr>
        <w:t>مقدمه</w:t>
      </w:r>
      <w:bookmarkEnd w:id="1"/>
    </w:p>
    <w:p w:rsidR="00F17C16" w:rsidRPr="00462566" w:rsidRDefault="00BC6B3C" w:rsidP="00B121A6">
      <w:pPr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مقدمه اول برای اثبات امتناع در کلام صاحب کفایه</w:t>
      </w:r>
      <w:r w:rsidR="00C533B8" w:rsidRPr="00462566">
        <w:rPr>
          <w:rFonts w:ascii="IRBadr" w:hAnsi="IRBadr" w:cs="IRBadr"/>
          <w:rtl/>
        </w:rPr>
        <w:t>، عبارت بود از تضاد</w:t>
      </w:r>
      <w:r w:rsidRPr="00462566">
        <w:rPr>
          <w:rFonts w:ascii="IRBadr" w:hAnsi="IRBadr" w:cs="IRBadr"/>
          <w:rtl/>
        </w:rPr>
        <w:t xml:space="preserve"> احکام</w:t>
      </w:r>
      <w:r w:rsidR="00C533B8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C533B8" w:rsidRPr="00462566">
        <w:rPr>
          <w:rFonts w:ascii="IRBadr" w:hAnsi="IRBadr" w:cs="IRBadr"/>
          <w:rtl/>
        </w:rPr>
        <w:t>و</w:t>
      </w:r>
      <w:r w:rsidRPr="00462566">
        <w:rPr>
          <w:rFonts w:ascii="IRBadr" w:hAnsi="IRBadr" w:cs="IRBadr"/>
          <w:rtl/>
        </w:rPr>
        <w:t xml:space="preserve"> </w:t>
      </w:r>
      <w:r w:rsidR="00C533B8" w:rsidRPr="00462566">
        <w:rPr>
          <w:rFonts w:ascii="IRBadr" w:hAnsi="IRBadr" w:cs="IRBadr"/>
          <w:rtl/>
        </w:rPr>
        <w:t>بیان شد</w:t>
      </w:r>
      <w:r w:rsidRPr="00462566">
        <w:rPr>
          <w:rFonts w:ascii="IRBadr" w:hAnsi="IRBadr" w:cs="IRBadr"/>
          <w:rtl/>
        </w:rPr>
        <w:t xml:space="preserve"> که</w:t>
      </w:r>
      <w:r w:rsidR="00BD1917" w:rsidRPr="00462566">
        <w:rPr>
          <w:rFonts w:ascii="IRBadr" w:hAnsi="IRBadr" w:cs="IRBadr"/>
          <w:rtl/>
        </w:rPr>
        <w:t xml:space="preserve"> در</w:t>
      </w:r>
      <w:r w:rsidRPr="00462566">
        <w:rPr>
          <w:rFonts w:ascii="IRBadr" w:hAnsi="IRBadr" w:cs="IRBadr"/>
          <w:rtl/>
        </w:rPr>
        <w:t xml:space="preserve"> احکام</w:t>
      </w:r>
      <w:r w:rsidR="00C533B8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من البدء الی الختم</w:t>
      </w:r>
      <w:r w:rsidR="00C533B8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از مرتبه ملاکات </w:t>
      </w:r>
      <w:r w:rsidR="00C533B8" w:rsidRPr="00462566">
        <w:rPr>
          <w:rFonts w:ascii="IRBadr" w:hAnsi="IRBadr" w:cs="IRBadr"/>
          <w:rtl/>
        </w:rPr>
        <w:t xml:space="preserve">و </w:t>
      </w:r>
      <w:r w:rsidRPr="00462566">
        <w:rPr>
          <w:rFonts w:ascii="IRBadr" w:hAnsi="IRBadr" w:cs="IRBadr"/>
          <w:rtl/>
        </w:rPr>
        <w:t>ش</w:t>
      </w:r>
      <w:r w:rsidR="00C533B8" w:rsidRPr="00462566">
        <w:rPr>
          <w:rFonts w:ascii="IRBadr" w:hAnsi="IRBadr" w:cs="IRBadr"/>
          <w:rtl/>
        </w:rPr>
        <w:t>وق و اراده و حتی اعتبار و انشاء</w:t>
      </w:r>
      <w:r w:rsidRPr="00462566">
        <w:rPr>
          <w:rFonts w:ascii="IRBadr" w:hAnsi="IRBadr" w:cs="IRBadr"/>
          <w:rtl/>
        </w:rPr>
        <w:t xml:space="preserve"> و مرتبه فعلیت و تنجز در همه مراتب</w:t>
      </w:r>
      <w:r w:rsidR="00C533B8" w:rsidRPr="00462566">
        <w:rPr>
          <w:rFonts w:ascii="IRBadr" w:hAnsi="IRBadr" w:cs="IRBadr"/>
          <w:rtl/>
        </w:rPr>
        <w:t>، قول به تضاد،</w:t>
      </w:r>
      <w:r w:rsidRPr="00462566">
        <w:rPr>
          <w:rFonts w:ascii="IRBadr" w:hAnsi="IRBadr" w:cs="IRBadr"/>
          <w:rtl/>
        </w:rPr>
        <w:t xml:space="preserve"> بعید نیست</w:t>
      </w:r>
      <w:r w:rsidR="00C533B8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البته مضاده احکام در موضوع واحد است. </w:t>
      </w:r>
      <w:r w:rsidR="00C533B8" w:rsidRPr="00462566">
        <w:rPr>
          <w:rFonts w:ascii="IRBadr" w:hAnsi="IRBadr" w:cs="IRBadr"/>
          <w:rtl/>
        </w:rPr>
        <w:t>و از جهت واحد</w:t>
      </w:r>
      <w:r w:rsidRPr="00462566">
        <w:rPr>
          <w:rFonts w:ascii="IRBadr" w:hAnsi="IRBadr" w:cs="IRBadr"/>
          <w:rtl/>
        </w:rPr>
        <w:t xml:space="preserve"> است</w:t>
      </w:r>
      <w:r w:rsidR="00C533B8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و به همین دلیل است </w:t>
      </w:r>
      <w:r w:rsidR="006D7A84" w:rsidRPr="00462566">
        <w:rPr>
          <w:rFonts w:ascii="IRBadr" w:hAnsi="IRBadr" w:cs="IRBadr"/>
          <w:rtl/>
        </w:rPr>
        <w:t xml:space="preserve">که </w:t>
      </w:r>
      <w:r w:rsidRPr="00462566">
        <w:rPr>
          <w:rFonts w:ascii="IRBadr" w:hAnsi="IRBadr" w:cs="IRBadr"/>
          <w:rtl/>
        </w:rPr>
        <w:t xml:space="preserve">این مقدمه </w:t>
      </w:r>
      <w:r w:rsidR="006D7A84" w:rsidRPr="00462566">
        <w:rPr>
          <w:rFonts w:ascii="IRBadr" w:hAnsi="IRBadr" w:cs="IRBadr"/>
          <w:rtl/>
        </w:rPr>
        <w:t>بحث</w:t>
      </w:r>
      <w:r w:rsidRPr="00462566">
        <w:rPr>
          <w:rFonts w:ascii="IRBadr" w:hAnsi="IRBadr" w:cs="IRBadr"/>
          <w:rtl/>
        </w:rPr>
        <w:t xml:space="preserve"> را تمام نمی‌کند</w:t>
      </w:r>
      <w:r w:rsidR="006D7A84" w:rsidRPr="00462566">
        <w:rPr>
          <w:rFonts w:ascii="IRBadr" w:hAnsi="IRBadr" w:cs="IRBadr"/>
          <w:rtl/>
        </w:rPr>
        <w:t>. و اگر قائل به</w:t>
      </w:r>
      <w:r w:rsidRPr="00462566">
        <w:rPr>
          <w:rFonts w:ascii="IRBadr" w:hAnsi="IRBadr" w:cs="IRBadr"/>
          <w:rtl/>
        </w:rPr>
        <w:t xml:space="preserve"> </w:t>
      </w:r>
      <w:r w:rsidR="006D7A84" w:rsidRPr="00462566">
        <w:rPr>
          <w:rFonts w:ascii="IRBadr" w:hAnsi="IRBadr" w:cs="IRBadr"/>
          <w:rtl/>
        </w:rPr>
        <w:t>عدم تضاد باشیم، این مقدمه مهم است و اجتماع ثابت می‌شود. در غیر این صورت نیاز به مقدمات بعد داریم.</w:t>
      </w:r>
      <w:r w:rsidRPr="00462566">
        <w:rPr>
          <w:rFonts w:ascii="IRBadr" w:hAnsi="IRBadr" w:cs="IRBadr"/>
          <w:rtl/>
        </w:rPr>
        <w:t xml:space="preserve"> بنابراین اصل مقدمه </w:t>
      </w:r>
      <w:r w:rsidR="00BD1917" w:rsidRPr="00462566">
        <w:rPr>
          <w:rFonts w:ascii="IRBadr" w:hAnsi="IRBadr" w:cs="IRBadr"/>
          <w:rtl/>
        </w:rPr>
        <w:t xml:space="preserve">بودن این بحث، </w:t>
      </w:r>
      <w:r w:rsidR="00587C90" w:rsidRPr="00462566">
        <w:rPr>
          <w:rFonts w:ascii="IRBadr" w:hAnsi="IRBadr" w:cs="IRBadr"/>
          <w:rtl/>
        </w:rPr>
        <w:t xml:space="preserve">قابل دفاع است و همچنین </w:t>
      </w:r>
      <w:r w:rsidRPr="00462566">
        <w:rPr>
          <w:rFonts w:ascii="IRBadr" w:hAnsi="IRBadr" w:cs="IRBadr"/>
          <w:rtl/>
        </w:rPr>
        <w:t>مدعای مرحوم صاحب کفایه</w:t>
      </w:r>
      <w:r w:rsidR="00E561BF" w:rsidRPr="00462566">
        <w:rPr>
          <w:rFonts w:ascii="IRBadr" w:hAnsi="IRBadr" w:cs="IRBadr"/>
          <w:rtl/>
        </w:rPr>
        <w:t xml:space="preserve"> در این مقدمه </w:t>
      </w:r>
      <w:r w:rsidRPr="00462566">
        <w:rPr>
          <w:rFonts w:ascii="IRBadr" w:hAnsi="IRBadr" w:cs="IRBadr"/>
          <w:rtl/>
        </w:rPr>
        <w:t>قابل دفاع است</w:t>
      </w:r>
      <w:r w:rsidR="00BD1917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</w:t>
      </w:r>
      <w:r w:rsidR="00BD1917" w:rsidRPr="00462566">
        <w:rPr>
          <w:rFonts w:ascii="IRBadr" w:hAnsi="IRBadr" w:cs="IRBadr"/>
          <w:rtl/>
        </w:rPr>
        <w:t>بلکه</w:t>
      </w:r>
      <w:r w:rsidRPr="00462566">
        <w:rPr>
          <w:rFonts w:ascii="IRBadr" w:hAnsi="IRBadr" w:cs="IRBadr"/>
          <w:rtl/>
        </w:rPr>
        <w:t xml:space="preserve"> فراتر از </w:t>
      </w:r>
      <w:r w:rsidR="00BD1917" w:rsidRPr="00462566">
        <w:rPr>
          <w:rFonts w:ascii="IRBadr" w:hAnsi="IRBadr" w:cs="IRBadr"/>
          <w:rtl/>
        </w:rPr>
        <w:t>قول</w:t>
      </w:r>
      <w:r w:rsidRPr="00462566">
        <w:rPr>
          <w:rFonts w:ascii="IRBadr" w:hAnsi="IRBadr" w:cs="IRBadr"/>
          <w:rtl/>
        </w:rPr>
        <w:t xml:space="preserve"> ایشان </w:t>
      </w:r>
      <w:r w:rsidR="00BD1917" w:rsidRPr="00462566">
        <w:rPr>
          <w:rFonts w:ascii="IRBadr" w:hAnsi="IRBadr" w:cs="IRBadr"/>
          <w:rtl/>
        </w:rPr>
        <w:t xml:space="preserve">که </w:t>
      </w:r>
      <w:r w:rsidRPr="00462566">
        <w:rPr>
          <w:rFonts w:ascii="IRBadr" w:hAnsi="IRBadr" w:cs="IRBadr"/>
          <w:rtl/>
        </w:rPr>
        <w:t xml:space="preserve">فرموده است </w:t>
      </w:r>
      <w:r w:rsidR="00BD1917" w:rsidRPr="00462566">
        <w:rPr>
          <w:rFonts w:ascii="IRBadr" w:hAnsi="IRBadr" w:cs="IRBadr"/>
          <w:rtl/>
        </w:rPr>
        <w:t>تضاد</w:t>
      </w:r>
      <w:r w:rsidRPr="00462566">
        <w:rPr>
          <w:rFonts w:ascii="IRBadr" w:hAnsi="IRBadr" w:cs="IRBadr"/>
          <w:rtl/>
        </w:rPr>
        <w:t xml:space="preserve"> در فعلیت </w:t>
      </w:r>
      <w:r w:rsidR="00B121A6" w:rsidRPr="00462566">
        <w:rPr>
          <w:rFonts w:ascii="IRBadr" w:hAnsi="IRBadr" w:cs="IRBadr"/>
          <w:rtl/>
        </w:rPr>
        <w:t>است، بحث شد.</w:t>
      </w:r>
      <w:r w:rsidRPr="00462566">
        <w:rPr>
          <w:rFonts w:ascii="IRBadr" w:hAnsi="IRBadr" w:cs="IRBadr"/>
          <w:rtl/>
        </w:rPr>
        <w:t xml:space="preserve"> </w:t>
      </w:r>
    </w:p>
    <w:p w:rsidR="00F17C16" w:rsidRPr="00462566" w:rsidRDefault="00BC6B3C" w:rsidP="00F17C16">
      <w:pPr>
        <w:pStyle w:val="Heading1"/>
        <w:rPr>
          <w:rFonts w:ascii="IRBadr" w:hAnsi="IRBadr" w:cs="IRBadr"/>
          <w:rtl/>
        </w:rPr>
      </w:pPr>
      <w:bookmarkStart w:id="2" w:name="_Toc428553855"/>
      <w:r w:rsidRPr="00462566">
        <w:rPr>
          <w:rFonts w:ascii="IRBadr" w:hAnsi="IRBadr" w:cs="IRBadr"/>
          <w:rtl/>
        </w:rPr>
        <w:t>مقدمه دوم</w:t>
      </w:r>
      <w:r w:rsidR="008E7CC9" w:rsidRPr="00462566">
        <w:rPr>
          <w:rFonts w:ascii="IRBadr" w:hAnsi="IRBadr" w:cs="IRBadr"/>
          <w:rtl/>
        </w:rPr>
        <w:t xml:space="preserve"> نظریه امتناع: متعلق احکام خارج است</w:t>
      </w:r>
      <w:bookmarkEnd w:id="2"/>
    </w:p>
    <w:p w:rsidR="00E12E40" w:rsidRPr="00462566" w:rsidRDefault="00BC6B3C" w:rsidP="00EF10D0">
      <w:pPr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مرحوم صاحب کفایه در مقدمه دوم برای اثبات امتناع می‌فرمایند</w:t>
      </w:r>
      <w:r w:rsidR="008718DF" w:rsidRPr="00462566">
        <w:rPr>
          <w:rFonts w:ascii="IRBadr" w:hAnsi="IRBadr" w:cs="IRBadr"/>
          <w:rtl/>
        </w:rPr>
        <w:t>:</w:t>
      </w:r>
      <w:r w:rsidRPr="00462566">
        <w:rPr>
          <w:rFonts w:ascii="IRBadr" w:hAnsi="IRBadr" w:cs="IRBadr"/>
          <w:rtl/>
        </w:rPr>
        <w:t xml:space="preserve"> </w:t>
      </w:r>
      <w:r w:rsidR="00B5228D" w:rsidRPr="00462566">
        <w:rPr>
          <w:rFonts w:ascii="IRBadr" w:hAnsi="IRBadr" w:cs="IRBadr"/>
          <w:rtl/>
        </w:rPr>
        <w:t>حکم،</w:t>
      </w:r>
      <w:r w:rsidRPr="00462566">
        <w:rPr>
          <w:rFonts w:ascii="IRBadr" w:hAnsi="IRBadr" w:cs="IRBadr"/>
          <w:rtl/>
        </w:rPr>
        <w:t xml:space="preserve"> که </w:t>
      </w:r>
      <w:r w:rsidR="00462566">
        <w:rPr>
          <w:rFonts w:ascii="IRBadr" w:hAnsi="IRBadr" w:cs="IRBadr"/>
          <w:rtl/>
        </w:rPr>
        <w:t>به‌عنوان</w:t>
      </w:r>
      <w:r w:rsidR="00B5228D" w:rsidRPr="00462566">
        <w:rPr>
          <w:rFonts w:ascii="IRBadr" w:hAnsi="IRBadr" w:cs="IRBadr"/>
          <w:rtl/>
        </w:rPr>
        <w:t xml:space="preserve"> یکی از احکام خمسه متعلق به یک موضوع</w:t>
      </w:r>
      <w:r w:rsidRPr="00462566">
        <w:rPr>
          <w:rFonts w:ascii="IRBadr" w:hAnsi="IRBadr" w:cs="IRBadr"/>
          <w:rtl/>
        </w:rPr>
        <w:t xml:space="preserve"> </w:t>
      </w:r>
      <w:r w:rsidR="00B5228D" w:rsidRPr="00462566">
        <w:rPr>
          <w:rFonts w:ascii="IRBadr" w:hAnsi="IRBadr" w:cs="IRBadr"/>
          <w:rtl/>
        </w:rPr>
        <w:t>و متعلق می‌شود</w:t>
      </w:r>
      <w:r w:rsidR="007516FC" w:rsidRPr="00462566">
        <w:rPr>
          <w:rFonts w:ascii="IRBadr" w:hAnsi="IRBadr" w:cs="IRBadr"/>
          <w:rtl/>
        </w:rPr>
        <w:t>.</w:t>
      </w:r>
      <w:r w:rsidR="00B5228D" w:rsidRPr="00462566">
        <w:rPr>
          <w:rFonts w:ascii="IRBadr" w:hAnsi="IRBadr" w:cs="IRBadr"/>
          <w:rtl/>
        </w:rPr>
        <w:t xml:space="preserve"> </w:t>
      </w:r>
      <w:r w:rsidRPr="00462566">
        <w:rPr>
          <w:rFonts w:ascii="IRBadr" w:hAnsi="IRBadr" w:cs="IRBadr"/>
          <w:rtl/>
        </w:rPr>
        <w:t xml:space="preserve">باید بررسی </w:t>
      </w:r>
      <w:r w:rsidR="007516FC" w:rsidRPr="00462566">
        <w:rPr>
          <w:rFonts w:ascii="IRBadr" w:hAnsi="IRBadr" w:cs="IRBadr"/>
          <w:rtl/>
        </w:rPr>
        <w:t xml:space="preserve">شود که </w:t>
      </w:r>
      <w:r w:rsidRPr="00462566">
        <w:rPr>
          <w:rFonts w:ascii="IRBadr" w:hAnsi="IRBadr" w:cs="IRBadr"/>
          <w:rtl/>
        </w:rPr>
        <w:t>متعلق واقعی چی</w:t>
      </w:r>
      <w:r w:rsidR="007516FC" w:rsidRPr="00462566">
        <w:rPr>
          <w:rFonts w:ascii="IRBadr" w:hAnsi="IRBadr" w:cs="IRBadr"/>
          <w:rtl/>
        </w:rPr>
        <w:t>ست؟</w:t>
      </w:r>
      <w:r w:rsidRPr="00462566">
        <w:rPr>
          <w:rFonts w:ascii="IRBadr" w:hAnsi="IRBadr" w:cs="IRBadr"/>
          <w:rtl/>
        </w:rPr>
        <w:t xml:space="preserve"> </w:t>
      </w:r>
    </w:p>
    <w:p w:rsidR="00755982" w:rsidRPr="00462566" w:rsidRDefault="00BC6B3C" w:rsidP="00241CD3">
      <w:pPr>
        <w:rPr>
          <w:rFonts w:ascii="IRBadr" w:hAnsi="IRBadr" w:cs="IRBadr"/>
        </w:rPr>
      </w:pPr>
      <w:r w:rsidRPr="00462566">
        <w:rPr>
          <w:rFonts w:ascii="IRBadr" w:hAnsi="IRBadr" w:cs="IRBadr"/>
          <w:rtl/>
        </w:rPr>
        <w:t xml:space="preserve">اعتبار و جعل یک </w:t>
      </w:r>
      <w:r w:rsidR="00EF10D0" w:rsidRPr="00462566">
        <w:rPr>
          <w:rFonts w:ascii="IRBadr" w:hAnsi="IRBadr" w:cs="IRBadr"/>
          <w:rtl/>
        </w:rPr>
        <w:t>فعل</w:t>
      </w:r>
      <w:r w:rsidRPr="00462566">
        <w:rPr>
          <w:rFonts w:ascii="IRBadr" w:hAnsi="IRBadr" w:cs="IRBadr"/>
          <w:rtl/>
        </w:rPr>
        <w:t xml:space="preserve"> نفسانی است</w:t>
      </w:r>
      <w:r w:rsidR="00E12E40" w:rsidRPr="00462566">
        <w:rPr>
          <w:rFonts w:ascii="IRBadr" w:hAnsi="IRBadr" w:cs="IRBadr"/>
          <w:rtl/>
        </w:rPr>
        <w:t xml:space="preserve"> - </w:t>
      </w:r>
      <w:r w:rsidRPr="00462566">
        <w:rPr>
          <w:rFonts w:ascii="IRBadr" w:hAnsi="IRBadr" w:cs="IRBadr"/>
          <w:rtl/>
        </w:rPr>
        <w:t>نفس</w:t>
      </w:r>
      <w:r w:rsidR="00E12E40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به معنای عام که حتی شامل شارع مقدس هم می‌شود</w:t>
      </w:r>
      <w:r w:rsidR="00E12E40" w:rsidRPr="00462566">
        <w:rPr>
          <w:rFonts w:ascii="IRBadr" w:hAnsi="IRBadr" w:cs="IRBadr"/>
          <w:rtl/>
        </w:rPr>
        <w:t xml:space="preserve"> - </w:t>
      </w:r>
      <w:r w:rsidR="003B2B4F" w:rsidRPr="00462566">
        <w:rPr>
          <w:rFonts w:ascii="IRBadr" w:hAnsi="IRBadr" w:cs="IRBadr"/>
          <w:rtl/>
        </w:rPr>
        <w:t>و</w:t>
      </w:r>
      <w:r w:rsidRPr="00462566">
        <w:rPr>
          <w:rFonts w:ascii="IRBadr" w:hAnsi="IRBadr" w:cs="IRBadr"/>
          <w:rtl/>
        </w:rPr>
        <w:t xml:space="preserve"> سؤال این است که متعلق</w:t>
      </w:r>
      <w:r w:rsidR="003A4532" w:rsidRPr="00462566">
        <w:rPr>
          <w:rFonts w:ascii="IRBadr" w:hAnsi="IRBadr" w:cs="IRBadr"/>
          <w:rtl/>
        </w:rPr>
        <w:t xml:space="preserve"> حکم،</w:t>
      </w:r>
      <w:r w:rsidRPr="00462566">
        <w:rPr>
          <w:rFonts w:ascii="IRBadr" w:hAnsi="IRBadr" w:cs="IRBadr"/>
          <w:rtl/>
        </w:rPr>
        <w:t xml:space="preserve"> امر نفسی ذهنی است</w:t>
      </w:r>
      <w:r w:rsidR="003A4532" w:rsidRPr="00462566">
        <w:rPr>
          <w:rFonts w:ascii="IRBadr" w:hAnsi="IRBadr" w:cs="IRBadr"/>
          <w:rtl/>
        </w:rPr>
        <w:t>؟</w:t>
      </w:r>
      <w:r w:rsidRPr="00462566">
        <w:rPr>
          <w:rFonts w:ascii="IRBadr" w:hAnsi="IRBadr" w:cs="IRBadr"/>
          <w:rtl/>
        </w:rPr>
        <w:t xml:space="preserve"> </w:t>
      </w:r>
      <w:r w:rsidR="003A4532" w:rsidRPr="00462566">
        <w:rPr>
          <w:rFonts w:ascii="IRBadr" w:hAnsi="IRBadr" w:cs="IRBadr"/>
          <w:rtl/>
        </w:rPr>
        <w:t xml:space="preserve">و </w:t>
      </w:r>
      <w:r w:rsidRPr="00462566">
        <w:rPr>
          <w:rFonts w:ascii="IRBadr" w:hAnsi="IRBadr" w:cs="IRBadr"/>
          <w:rtl/>
        </w:rPr>
        <w:t>یا امر خارجی است</w:t>
      </w:r>
      <w:r w:rsidR="003B2B4F" w:rsidRPr="00462566">
        <w:rPr>
          <w:rFonts w:ascii="IRBadr" w:hAnsi="IRBadr" w:cs="IRBadr"/>
          <w:rtl/>
        </w:rPr>
        <w:t>؟</w:t>
      </w:r>
      <w:r w:rsidRPr="00462566">
        <w:rPr>
          <w:rFonts w:ascii="IRBadr" w:hAnsi="IRBadr" w:cs="IRBadr"/>
          <w:rtl/>
        </w:rPr>
        <w:t xml:space="preserve"> وقتی شارع می‌فرماید صل</w:t>
      </w:r>
      <w:r w:rsidR="003B2B4F" w:rsidRPr="00462566">
        <w:rPr>
          <w:rFonts w:ascii="IRBadr" w:hAnsi="IRBadr" w:cs="IRBadr"/>
          <w:rtl/>
        </w:rPr>
        <w:t>ِّ،</w:t>
      </w:r>
      <w:r w:rsidRPr="00462566">
        <w:rPr>
          <w:rFonts w:ascii="IRBadr" w:hAnsi="IRBadr" w:cs="IRBadr"/>
          <w:rtl/>
        </w:rPr>
        <w:t xml:space="preserve"> </w:t>
      </w:r>
      <w:r w:rsidR="003B2B4F" w:rsidRPr="00462566">
        <w:rPr>
          <w:rFonts w:ascii="IRBadr" w:hAnsi="IRBadr" w:cs="IRBadr"/>
          <w:rtl/>
        </w:rPr>
        <w:t>صلاة</w:t>
      </w:r>
      <w:r w:rsidRPr="00462566">
        <w:rPr>
          <w:rFonts w:ascii="IRBadr" w:hAnsi="IRBadr" w:cs="IRBadr"/>
          <w:rtl/>
        </w:rPr>
        <w:t xml:space="preserve"> را تصور می‌کند و بعث را متوجه آن می‌کند</w:t>
      </w:r>
      <w:r w:rsidR="003B2B4F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</w:t>
      </w:r>
      <w:r w:rsidR="003B2B4F" w:rsidRPr="00462566">
        <w:rPr>
          <w:rFonts w:ascii="IRBadr" w:hAnsi="IRBadr" w:cs="IRBadr"/>
          <w:rtl/>
        </w:rPr>
        <w:t>صلاة</w:t>
      </w:r>
      <w:r w:rsidRPr="00462566">
        <w:rPr>
          <w:rFonts w:ascii="IRBadr" w:hAnsi="IRBadr" w:cs="IRBadr"/>
          <w:rtl/>
        </w:rPr>
        <w:t xml:space="preserve"> به حمل اولی</w:t>
      </w:r>
      <w:r w:rsidR="0029440D" w:rsidRPr="00462566">
        <w:rPr>
          <w:rFonts w:ascii="IRBadr" w:hAnsi="IRBadr" w:cs="IRBadr"/>
          <w:rtl/>
        </w:rPr>
        <w:t xml:space="preserve"> - یا بنا بر بعضی اصطلاحات به حمل شایع -</w:t>
      </w:r>
      <w:r w:rsidRPr="00462566">
        <w:rPr>
          <w:rFonts w:ascii="IRBadr" w:hAnsi="IRBadr" w:cs="IRBadr"/>
          <w:rtl/>
        </w:rPr>
        <w:t xml:space="preserve"> </w:t>
      </w:r>
      <w:r w:rsidR="00241CD3" w:rsidRPr="00462566">
        <w:rPr>
          <w:rFonts w:ascii="IRBadr" w:hAnsi="IRBadr" w:cs="IRBadr"/>
          <w:rtl/>
        </w:rPr>
        <w:t xml:space="preserve">یک </w:t>
      </w:r>
      <w:r w:rsidRPr="00462566">
        <w:rPr>
          <w:rFonts w:ascii="IRBadr" w:hAnsi="IRBadr" w:cs="IRBadr"/>
          <w:rtl/>
        </w:rPr>
        <w:t>وجود ذهنی دارد</w:t>
      </w:r>
      <w:r w:rsidR="0029440D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29440D" w:rsidRPr="00462566">
        <w:rPr>
          <w:rFonts w:ascii="IRBadr" w:hAnsi="IRBadr" w:cs="IRBadr"/>
          <w:rtl/>
        </w:rPr>
        <w:t xml:space="preserve">یعنی </w:t>
      </w:r>
      <w:r w:rsidR="00462566">
        <w:rPr>
          <w:rFonts w:ascii="IRBadr" w:hAnsi="IRBadr" w:cs="IRBadr"/>
          <w:rtl/>
        </w:rPr>
        <w:t>آنچه</w:t>
      </w:r>
      <w:r w:rsidRPr="00462566">
        <w:rPr>
          <w:rFonts w:ascii="IRBadr" w:hAnsi="IRBadr" w:cs="IRBadr"/>
          <w:rtl/>
        </w:rPr>
        <w:t xml:space="preserve"> در ذهن است</w:t>
      </w:r>
      <w:r w:rsidR="0029440D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</w:t>
      </w:r>
      <w:r w:rsidR="0029440D" w:rsidRPr="00462566">
        <w:rPr>
          <w:rFonts w:ascii="IRBadr" w:hAnsi="IRBadr" w:cs="IRBadr"/>
          <w:rtl/>
        </w:rPr>
        <w:t>و</w:t>
      </w:r>
      <w:r w:rsidRPr="00462566">
        <w:rPr>
          <w:rFonts w:ascii="IRBadr" w:hAnsi="IRBadr" w:cs="IRBadr"/>
          <w:rtl/>
        </w:rPr>
        <w:t xml:space="preserve"> یک وجود خارجی دارد.</w:t>
      </w:r>
    </w:p>
    <w:p w:rsidR="00241CD3" w:rsidRPr="00462566" w:rsidRDefault="00BC6B3C" w:rsidP="00241CD3">
      <w:pPr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 صاحب کفایه </w:t>
      </w:r>
      <w:r w:rsidR="00755982" w:rsidRPr="00462566">
        <w:rPr>
          <w:rFonts w:ascii="IRBadr" w:hAnsi="IRBadr" w:cs="IRBadr"/>
          <w:rtl/>
        </w:rPr>
        <w:t>می‌فرماید:</w:t>
      </w:r>
      <w:r w:rsidRPr="00462566">
        <w:rPr>
          <w:rFonts w:ascii="IRBadr" w:hAnsi="IRBadr" w:cs="IRBadr"/>
          <w:rtl/>
        </w:rPr>
        <w:t xml:space="preserve"> </w:t>
      </w:r>
      <w:r w:rsidR="004A1E53" w:rsidRPr="00462566">
        <w:rPr>
          <w:rFonts w:ascii="IRBadr" w:hAnsi="IRBadr" w:cs="IRBadr"/>
          <w:rtl/>
        </w:rPr>
        <w:t xml:space="preserve">متعلق </w:t>
      </w:r>
      <w:r w:rsidRPr="00462566">
        <w:rPr>
          <w:rFonts w:ascii="IRBadr" w:hAnsi="IRBadr" w:cs="IRBadr"/>
          <w:rtl/>
        </w:rPr>
        <w:t>مفاهیم</w:t>
      </w:r>
      <w:r w:rsidR="00755982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ماهوی انتزاعی </w:t>
      </w:r>
      <w:r w:rsidR="00755982" w:rsidRPr="00462566">
        <w:rPr>
          <w:rFonts w:ascii="IRBadr" w:hAnsi="IRBadr" w:cs="IRBadr"/>
          <w:rtl/>
        </w:rPr>
        <w:t>و یا</w:t>
      </w:r>
      <w:r w:rsidRPr="00462566">
        <w:rPr>
          <w:rFonts w:ascii="IRBadr" w:hAnsi="IRBadr" w:cs="IRBadr"/>
          <w:rtl/>
        </w:rPr>
        <w:t xml:space="preserve"> اعتباری</w:t>
      </w:r>
      <w:r w:rsidR="004A1E53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اسم نیست</w:t>
      </w:r>
      <w:r w:rsidR="004A1E53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462566">
        <w:rPr>
          <w:rFonts w:ascii="IRBadr" w:hAnsi="IRBadr" w:cs="IRBadr"/>
          <w:rtl/>
        </w:rPr>
        <w:t>چراکه</w:t>
      </w:r>
      <w:r w:rsidRPr="00462566">
        <w:rPr>
          <w:rFonts w:ascii="IRBadr" w:hAnsi="IRBadr" w:cs="IRBadr"/>
          <w:rtl/>
        </w:rPr>
        <w:t xml:space="preserve"> اسم</w:t>
      </w:r>
      <w:r w:rsidR="004A1E53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وجود لفظی است. </w:t>
      </w:r>
      <w:r w:rsidR="00366407" w:rsidRPr="00462566">
        <w:rPr>
          <w:rFonts w:ascii="IRBadr" w:hAnsi="IRBadr" w:cs="IRBadr"/>
          <w:rtl/>
        </w:rPr>
        <w:t>و</w:t>
      </w:r>
      <w:r w:rsidR="004A1E53" w:rsidRPr="00462566">
        <w:rPr>
          <w:rFonts w:ascii="IRBadr" w:hAnsi="IRBadr" w:cs="IRBadr"/>
          <w:rtl/>
        </w:rPr>
        <w:t xml:space="preserve"> لفظ، مطلوبیت</w:t>
      </w:r>
      <w:r w:rsidRPr="00462566">
        <w:rPr>
          <w:rFonts w:ascii="IRBadr" w:hAnsi="IRBadr" w:cs="IRBadr"/>
          <w:rtl/>
        </w:rPr>
        <w:t xml:space="preserve"> </w:t>
      </w:r>
      <w:r w:rsidR="004A1E53" w:rsidRPr="00462566">
        <w:rPr>
          <w:rFonts w:ascii="IRBadr" w:hAnsi="IRBadr" w:cs="IRBadr"/>
          <w:rtl/>
        </w:rPr>
        <w:t>یا مبغوضیت</w:t>
      </w:r>
      <w:r w:rsidRPr="00462566">
        <w:rPr>
          <w:rFonts w:ascii="IRBadr" w:hAnsi="IRBadr" w:cs="IRBadr"/>
          <w:rtl/>
        </w:rPr>
        <w:t xml:space="preserve"> ندارد</w:t>
      </w:r>
      <w:r w:rsidR="004A1E53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</w:t>
      </w:r>
      <w:r w:rsidR="004A1E53" w:rsidRPr="00462566">
        <w:rPr>
          <w:rFonts w:ascii="IRBadr" w:hAnsi="IRBadr" w:cs="IRBadr"/>
          <w:rtl/>
        </w:rPr>
        <w:t xml:space="preserve">از طرفی </w:t>
      </w:r>
      <w:r w:rsidRPr="00462566">
        <w:rPr>
          <w:rFonts w:ascii="IRBadr" w:hAnsi="IRBadr" w:cs="IRBadr"/>
          <w:rtl/>
        </w:rPr>
        <w:t>متعلق</w:t>
      </w:r>
      <w:r w:rsidR="004A1E53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وجود ذهنی نیست</w:t>
      </w:r>
      <w:r w:rsidR="004A1E53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</w:t>
      </w:r>
      <w:r w:rsidR="00366407" w:rsidRPr="00462566">
        <w:rPr>
          <w:rFonts w:ascii="IRBadr" w:hAnsi="IRBadr" w:cs="IRBadr"/>
          <w:rtl/>
        </w:rPr>
        <w:t>زیرا وجود ذهنی، اث</w:t>
      </w:r>
      <w:r w:rsidRPr="00462566">
        <w:rPr>
          <w:rFonts w:ascii="IRBadr" w:hAnsi="IRBadr" w:cs="IRBadr"/>
          <w:rtl/>
        </w:rPr>
        <w:t>ری از حقیقت ندارد</w:t>
      </w:r>
      <w:r w:rsidR="00D5055E" w:rsidRPr="00462566">
        <w:rPr>
          <w:rFonts w:ascii="IRBadr" w:hAnsi="IRBadr" w:cs="IRBadr"/>
          <w:rtl/>
        </w:rPr>
        <w:t xml:space="preserve"> و</w:t>
      </w:r>
      <w:r w:rsidRPr="00462566">
        <w:rPr>
          <w:rFonts w:ascii="IRBadr" w:hAnsi="IRBadr" w:cs="IRBadr"/>
          <w:rtl/>
        </w:rPr>
        <w:t xml:space="preserve"> </w:t>
      </w:r>
      <w:r w:rsidR="00D5055E" w:rsidRPr="00462566">
        <w:rPr>
          <w:rFonts w:ascii="IRBadr" w:hAnsi="IRBadr" w:cs="IRBadr"/>
          <w:rtl/>
        </w:rPr>
        <w:t>وجود ذهنی</w:t>
      </w:r>
      <w:r w:rsidRPr="00462566">
        <w:rPr>
          <w:rFonts w:ascii="IRBadr" w:hAnsi="IRBadr" w:cs="IRBadr"/>
          <w:rtl/>
        </w:rPr>
        <w:t xml:space="preserve"> بما هو امر ذهنی </w:t>
      </w:r>
      <w:r w:rsidR="002559BD" w:rsidRPr="00462566">
        <w:rPr>
          <w:rFonts w:ascii="IRBadr" w:hAnsi="IRBadr" w:cs="IRBadr"/>
          <w:rtl/>
        </w:rPr>
        <w:t>مطلوبیت  ندارد</w:t>
      </w:r>
      <w:r w:rsidRPr="00462566">
        <w:rPr>
          <w:rFonts w:ascii="IRBadr" w:hAnsi="IRBadr" w:cs="IRBadr"/>
          <w:rtl/>
        </w:rPr>
        <w:t>. بلکه متعلق و</w:t>
      </w:r>
      <w:r w:rsidR="00D5055E" w:rsidRPr="00462566">
        <w:rPr>
          <w:rFonts w:ascii="IRBadr" w:hAnsi="IRBadr" w:cs="IRBadr"/>
          <w:rtl/>
        </w:rPr>
        <w:t xml:space="preserve"> موضوع</w:t>
      </w:r>
      <w:r w:rsidRPr="00462566">
        <w:rPr>
          <w:rFonts w:ascii="IRBadr" w:hAnsi="IRBadr" w:cs="IRBadr"/>
          <w:rtl/>
        </w:rPr>
        <w:t xml:space="preserve"> بعث و زجر</w:t>
      </w:r>
      <w:r w:rsidR="00D5055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خارج است. </w:t>
      </w:r>
      <w:r w:rsidR="00860B9F" w:rsidRPr="00462566">
        <w:rPr>
          <w:rFonts w:ascii="IRBadr" w:hAnsi="IRBadr" w:cs="IRBadr"/>
          <w:rtl/>
        </w:rPr>
        <w:t>یعنی</w:t>
      </w:r>
      <w:r w:rsidRPr="00462566">
        <w:rPr>
          <w:rFonts w:ascii="IRBadr" w:hAnsi="IRBadr" w:cs="IRBadr"/>
          <w:rtl/>
        </w:rPr>
        <w:t xml:space="preserve"> </w:t>
      </w:r>
      <w:r w:rsidR="00860B9F" w:rsidRPr="00462566">
        <w:rPr>
          <w:rFonts w:ascii="IRBadr" w:hAnsi="IRBadr" w:cs="IRBadr"/>
          <w:rtl/>
        </w:rPr>
        <w:t xml:space="preserve">متعلق، </w:t>
      </w:r>
      <w:r w:rsidRPr="00462566">
        <w:rPr>
          <w:rFonts w:ascii="IRBadr" w:hAnsi="IRBadr" w:cs="IRBadr"/>
          <w:rtl/>
        </w:rPr>
        <w:t>ایجاد</w:t>
      </w:r>
      <w:r w:rsidR="00860B9F" w:rsidRPr="00462566">
        <w:rPr>
          <w:rFonts w:ascii="IRBadr" w:hAnsi="IRBadr" w:cs="IRBadr"/>
          <w:rtl/>
        </w:rPr>
        <w:t>ِ</w:t>
      </w:r>
      <w:r w:rsidRPr="00462566">
        <w:rPr>
          <w:rFonts w:ascii="IRBadr" w:hAnsi="IRBadr" w:cs="IRBadr"/>
          <w:rtl/>
        </w:rPr>
        <w:t xml:space="preserve"> امر</w:t>
      </w:r>
      <w:r w:rsidR="00860B9F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در خارج است</w:t>
      </w:r>
      <w:r w:rsidR="00860B9F" w:rsidRPr="00462566">
        <w:rPr>
          <w:rFonts w:ascii="IRBadr" w:hAnsi="IRBadr" w:cs="IRBadr"/>
          <w:rtl/>
        </w:rPr>
        <w:t xml:space="preserve">. و این </w:t>
      </w:r>
      <w:r w:rsidRPr="00462566">
        <w:rPr>
          <w:rFonts w:ascii="IRBadr" w:hAnsi="IRBadr" w:cs="IRBadr"/>
          <w:rtl/>
        </w:rPr>
        <w:t>ایجاد</w:t>
      </w:r>
      <w:r w:rsidR="00860B9F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860B9F" w:rsidRPr="00462566">
        <w:rPr>
          <w:rFonts w:ascii="IRBadr" w:hAnsi="IRBadr" w:cs="IRBadr"/>
          <w:rtl/>
        </w:rPr>
        <w:t xml:space="preserve">حقیقتاً </w:t>
      </w:r>
      <w:r w:rsidRPr="00462566">
        <w:rPr>
          <w:rFonts w:ascii="IRBadr" w:hAnsi="IRBadr" w:cs="IRBadr"/>
          <w:rtl/>
        </w:rPr>
        <w:t xml:space="preserve">واحد است و </w:t>
      </w:r>
      <w:r w:rsidR="00860B9F" w:rsidRPr="00462566">
        <w:rPr>
          <w:rFonts w:ascii="IRBadr" w:hAnsi="IRBadr" w:cs="IRBadr"/>
          <w:rtl/>
        </w:rPr>
        <w:t xml:space="preserve">اعتباراً مختلف است. یعنی عنوان بما هو مصداق للخارج موضوع حکم است. و </w:t>
      </w:r>
      <w:r w:rsidR="00462566">
        <w:rPr>
          <w:rFonts w:ascii="IRBadr" w:hAnsi="IRBadr" w:cs="IRBadr"/>
          <w:rtl/>
        </w:rPr>
        <w:t>آنچه</w:t>
      </w:r>
      <w:r w:rsidRPr="00462566">
        <w:rPr>
          <w:rFonts w:ascii="IRBadr" w:hAnsi="IRBadr" w:cs="IRBadr"/>
          <w:rtl/>
        </w:rPr>
        <w:t xml:space="preserve"> مطلوب است</w:t>
      </w:r>
      <w:r w:rsidR="00860B9F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ایجاد یا ترک است. </w:t>
      </w:r>
    </w:p>
    <w:p w:rsidR="003A174E" w:rsidRPr="00462566" w:rsidRDefault="00BC6B3C" w:rsidP="003A174E">
      <w:pPr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اگر متعلق</w:t>
      </w:r>
      <w:r w:rsidR="003A174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عنوان بود و یا </w:t>
      </w:r>
      <w:r w:rsidR="003A174E" w:rsidRPr="00462566">
        <w:rPr>
          <w:rFonts w:ascii="IRBadr" w:hAnsi="IRBadr" w:cs="IRBadr"/>
          <w:rtl/>
        </w:rPr>
        <w:t>لفظ</w:t>
      </w:r>
      <w:r w:rsidRPr="00462566">
        <w:rPr>
          <w:rFonts w:ascii="IRBadr" w:hAnsi="IRBadr" w:cs="IRBadr"/>
          <w:rtl/>
        </w:rPr>
        <w:t xml:space="preserve"> بود</w:t>
      </w:r>
      <w:r w:rsidR="003A174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3A174E" w:rsidRPr="00462566">
        <w:rPr>
          <w:rFonts w:ascii="IRBadr" w:hAnsi="IRBadr" w:cs="IRBadr"/>
          <w:rtl/>
        </w:rPr>
        <w:t xml:space="preserve">قول به </w:t>
      </w:r>
      <w:r w:rsidRPr="00462566">
        <w:rPr>
          <w:rFonts w:ascii="IRBadr" w:hAnsi="IRBadr" w:cs="IRBadr"/>
          <w:rtl/>
        </w:rPr>
        <w:t xml:space="preserve">جواز اجتماع </w:t>
      </w:r>
      <w:r w:rsidR="003A174E" w:rsidRPr="00462566">
        <w:rPr>
          <w:rFonts w:ascii="IRBadr" w:hAnsi="IRBadr" w:cs="IRBadr"/>
          <w:rtl/>
        </w:rPr>
        <w:t>پذیرفته می‌شد. زیرا صلاة، یک عنوان</w:t>
      </w:r>
      <w:r w:rsidRPr="00462566">
        <w:rPr>
          <w:rFonts w:ascii="IRBadr" w:hAnsi="IRBadr" w:cs="IRBadr"/>
          <w:rtl/>
        </w:rPr>
        <w:t xml:space="preserve"> است </w:t>
      </w:r>
      <w:r w:rsidR="003A174E" w:rsidRPr="00462566">
        <w:rPr>
          <w:rFonts w:ascii="IRBadr" w:hAnsi="IRBadr" w:cs="IRBadr"/>
          <w:rtl/>
        </w:rPr>
        <w:t xml:space="preserve">و </w:t>
      </w:r>
      <w:r w:rsidRPr="00462566">
        <w:rPr>
          <w:rFonts w:ascii="IRBadr" w:hAnsi="IRBadr" w:cs="IRBadr"/>
          <w:rtl/>
        </w:rPr>
        <w:t>غصب</w:t>
      </w:r>
      <w:r w:rsidR="003A174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عنوان دیگری است</w:t>
      </w:r>
      <w:r w:rsidR="003A174E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</w:t>
      </w:r>
      <w:r w:rsidR="003A174E" w:rsidRPr="00462566">
        <w:rPr>
          <w:rFonts w:ascii="IRBadr" w:hAnsi="IRBadr" w:cs="IRBadr"/>
          <w:rtl/>
        </w:rPr>
        <w:t xml:space="preserve">و </w:t>
      </w:r>
      <w:r w:rsidR="00462566">
        <w:rPr>
          <w:rFonts w:ascii="IRBadr" w:hAnsi="IRBadr" w:cs="IRBadr"/>
          <w:rtl/>
        </w:rPr>
        <w:t>هرکدام</w:t>
      </w:r>
      <w:r w:rsidR="003A174E" w:rsidRPr="00462566">
        <w:rPr>
          <w:rFonts w:ascii="IRBadr" w:hAnsi="IRBadr" w:cs="IRBadr"/>
          <w:rtl/>
        </w:rPr>
        <w:t xml:space="preserve"> یک وجود ذهنی مستقل دارند. ولی مولا،</w:t>
      </w:r>
      <w:r w:rsidRPr="00462566">
        <w:rPr>
          <w:rFonts w:ascii="IRBadr" w:hAnsi="IRBadr" w:cs="IRBadr"/>
          <w:rtl/>
        </w:rPr>
        <w:t xml:space="preserve"> معنون را می‌خواهد که امر خارجی است.</w:t>
      </w:r>
      <w:r w:rsidR="003A174E" w:rsidRPr="00462566">
        <w:rPr>
          <w:rFonts w:ascii="IRBadr" w:hAnsi="IRBadr" w:cs="IRBadr"/>
          <w:rtl/>
        </w:rPr>
        <w:t xml:space="preserve"> و</w:t>
      </w:r>
      <w:r w:rsidRPr="00462566">
        <w:rPr>
          <w:rFonts w:ascii="IRBadr" w:hAnsi="IRBadr" w:cs="IRBadr"/>
          <w:rtl/>
        </w:rPr>
        <w:t xml:space="preserve"> امر خارجی </w:t>
      </w:r>
      <w:r w:rsidR="003A174E" w:rsidRPr="00462566">
        <w:rPr>
          <w:rFonts w:ascii="IRBadr" w:hAnsi="IRBadr" w:cs="IRBadr"/>
          <w:rtl/>
        </w:rPr>
        <w:t>را می‌توان گفت که</w:t>
      </w:r>
      <w:r w:rsidRPr="00462566">
        <w:rPr>
          <w:rFonts w:ascii="IRBadr" w:hAnsi="IRBadr" w:cs="IRBadr"/>
          <w:rtl/>
        </w:rPr>
        <w:t xml:space="preserve"> تعدد ندارد.</w:t>
      </w:r>
    </w:p>
    <w:p w:rsidR="00D47466" w:rsidRPr="00462566" w:rsidRDefault="00BC6B3C" w:rsidP="00D47466">
      <w:pPr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 این مقدمه</w:t>
      </w:r>
      <w:r w:rsidR="003A174E" w:rsidRPr="00462566">
        <w:rPr>
          <w:rFonts w:ascii="IRBadr" w:hAnsi="IRBadr" w:cs="IRBadr"/>
          <w:rtl/>
        </w:rPr>
        <w:t xml:space="preserve"> شبیه </w:t>
      </w:r>
      <w:r w:rsidRPr="00462566">
        <w:rPr>
          <w:rFonts w:ascii="IRBadr" w:hAnsi="IRBadr" w:cs="IRBadr"/>
          <w:rtl/>
        </w:rPr>
        <w:t xml:space="preserve">مقدمه اول </w:t>
      </w:r>
      <w:r w:rsidR="003A174E" w:rsidRPr="00462566">
        <w:rPr>
          <w:rFonts w:ascii="IRBadr" w:hAnsi="IRBadr" w:cs="IRBadr"/>
          <w:rtl/>
        </w:rPr>
        <w:t>است که در صورت قبول آن،</w:t>
      </w:r>
      <w:r w:rsidRPr="00462566">
        <w:rPr>
          <w:rFonts w:ascii="IRBadr" w:hAnsi="IRBadr" w:cs="IRBadr"/>
          <w:rtl/>
        </w:rPr>
        <w:t xml:space="preserve"> </w:t>
      </w:r>
      <w:r w:rsidR="003A174E" w:rsidRPr="00462566">
        <w:rPr>
          <w:rFonts w:ascii="IRBadr" w:hAnsi="IRBadr" w:cs="IRBadr"/>
          <w:rtl/>
        </w:rPr>
        <w:t>قول به</w:t>
      </w:r>
      <w:r w:rsidRPr="00462566">
        <w:rPr>
          <w:rFonts w:ascii="IRBadr" w:hAnsi="IRBadr" w:cs="IRBadr"/>
          <w:rtl/>
        </w:rPr>
        <w:t xml:space="preserve"> جواز</w:t>
      </w:r>
      <w:r w:rsidR="003A174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3A174E" w:rsidRPr="00462566">
        <w:rPr>
          <w:rFonts w:ascii="IRBadr" w:hAnsi="IRBadr" w:cs="IRBadr"/>
          <w:rtl/>
        </w:rPr>
        <w:t>نیاز</w:t>
      </w:r>
      <w:r w:rsidRPr="00462566">
        <w:rPr>
          <w:rFonts w:ascii="IRBadr" w:hAnsi="IRBadr" w:cs="IRBadr"/>
          <w:rtl/>
        </w:rPr>
        <w:t xml:space="preserve"> به</w:t>
      </w:r>
      <w:r w:rsidR="003A174E" w:rsidRPr="00462566">
        <w:rPr>
          <w:rFonts w:ascii="IRBadr" w:hAnsi="IRBadr" w:cs="IRBadr"/>
          <w:rtl/>
        </w:rPr>
        <w:t xml:space="preserve"> مقدمات بعد</w:t>
      </w:r>
      <w:r w:rsidRPr="00462566">
        <w:rPr>
          <w:rFonts w:ascii="IRBadr" w:hAnsi="IRBadr" w:cs="IRBadr"/>
          <w:rtl/>
        </w:rPr>
        <w:t xml:space="preserve"> ندارد</w:t>
      </w:r>
      <w:r w:rsidR="003A174E" w:rsidRPr="00462566">
        <w:rPr>
          <w:rFonts w:ascii="IRBadr" w:hAnsi="IRBadr" w:cs="IRBadr"/>
          <w:rtl/>
        </w:rPr>
        <w:t>. یعنی اگر</w:t>
      </w:r>
      <w:r w:rsidRPr="00462566">
        <w:rPr>
          <w:rFonts w:ascii="IRBadr" w:hAnsi="IRBadr" w:cs="IRBadr"/>
          <w:rtl/>
        </w:rPr>
        <w:t xml:space="preserve"> متعلق</w:t>
      </w:r>
      <w:r w:rsidR="003A174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ذهن </w:t>
      </w:r>
      <w:r w:rsidR="003A174E" w:rsidRPr="00462566">
        <w:rPr>
          <w:rFonts w:ascii="IRBadr" w:hAnsi="IRBadr" w:cs="IRBadr"/>
          <w:rtl/>
        </w:rPr>
        <w:t>و یا</w:t>
      </w:r>
      <w:r w:rsidRPr="00462566">
        <w:rPr>
          <w:rFonts w:ascii="IRBadr" w:hAnsi="IRBadr" w:cs="IRBadr"/>
          <w:rtl/>
        </w:rPr>
        <w:t xml:space="preserve"> اسم </w:t>
      </w:r>
      <w:r w:rsidR="003A174E" w:rsidRPr="00462566">
        <w:rPr>
          <w:rFonts w:ascii="IRBadr" w:hAnsi="IRBadr" w:cs="IRBadr"/>
          <w:rtl/>
        </w:rPr>
        <w:t>باشد،</w:t>
      </w:r>
      <w:r w:rsidRPr="00462566">
        <w:rPr>
          <w:rFonts w:ascii="IRBadr" w:hAnsi="IRBadr" w:cs="IRBadr"/>
          <w:rtl/>
        </w:rPr>
        <w:t xml:space="preserve"> </w:t>
      </w:r>
      <w:r w:rsidR="003A174E" w:rsidRPr="00462566">
        <w:rPr>
          <w:rFonts w:ascii="IRBadr" w:hAnsi="IRBadr" w:cs="IRBadr"/>
          <w:rtl/>
        </w:rPr>
        <w:t>قول</w:t>
      </w:r>
      <w:r w:rsidRPr="00462566">
        <w:rPr>
          <w:rFonts w:ascii="IRBadr" w:hAnsi="IRBadr" w:cs="IRBadr"/>
          <w:rtl/>
        </w:rPr>
        <w:t xml:space="preserve"> به جواز </w:t>
      </w:r>
      <w:r w:rsidR="003A174E" w:rsidRPr="00462566">
        <w:rPr>
          <w:rFonts w:ascii="IRBadr" w:hAnsi="IRBadr" w:cs="IRBadr"/>
          <w:rtl/>
        </w:rPr>
        <w:t xml:space="preserve">صحیح است. </w:t>
      </w:r>
      <w:r w:rsidRPr="00462566">
        <w:rPr>
          <w:rFonts w:ascii="IRBadr" w:hAnsi="IRBadr" w:cs="IRBadr"/>
          <w:rtl/>
        </w:rPr>
        <w:t xml:space="preserve">اما اگر </w:t>
      </w:r>
      <w:r w:rsidR="00D47466" w:rsidRPr="00462566">
        <w:rPr>
          <w:rFonts w:ascii="IRBadr" w:hAnsi="IRBadr" w:cs="IRBadr"/>
          <w:rtl/>
        </w:rPr>
        <w:t>متعلق،</w:t>
      </w:r>
      <w:r w:rsidRPr="00462566">
        <w:rPr>
          <w:rFonts w:ascii="IRBadr" w:hAnsi="IRBadr" w:cs="IRBadr"/>
          <w:rtl/>
        </w:rPr>
        <w:t xml:space="preserve"> خارج و معنون است</w:t>
      </w:r>
      <w:r w:rsidR="00D47466" w:rsidRPr="00462566">
        <w:rPr>
          <w:rFonts w:ascii="IRBadr" w:hAnsi="IRBadr" w:cs="IRBadr"/>
          <w:rtl/>
        </w:rPr>
        <w:t>، مقدمات دیگر نیاز است.</w:t>
      </w:r>
      <w:r w:rsidR="00D47466" w:rsidRPr="00462566">
        <w:rPr>
          <w:rStyle w:val="FootnoteReference"/>
          <w:rFonts w:ascii="IRBadr" w:hAnsi="IRBadr" w:cs="IRBadr"/>
          <w:rtl/>
        </w:rPr>
        <w:footnoteReference w:id="1"/>
      </w:r>
      <w:r w:rsidRPr="00462566">
        <w:rPr>
          <w:rFonts w:ascii="IRBadr" w:hAnsi="IRBadr" w:cs="IRBadr"/>
          <w:rtl/>
        </w:rPr>
        <w:t xml:space="preserve"> </w:t>
      </w:r>
    </w:p>
    <w:p w:rsidR="00F207A9" w:rsidRPr="00462566" w:rsidRDefault="00F207A9" w:rsidP="00F207A9">
      <w:pPr>
        <w:pStyle w:val="Heading2"/>
        <w:rPr>
          <w:rFonts w:ascii="IRBadr" w:hAnsi="IRBadr" w:cs="IRBadr"/>
          <w:rtl/>
        </w:rPr>
      </w:pPr>
      <w:bookmarkStart w:id="3" w:name="_Toc428553856"/>
      <w:r w:rsidRPr="00462566">
        <w:rPr>
          <w:rFonts w:ascii="IRBadr" w:hAnsi="IRBadr" w:cs="IRBadr"/>
          <w:rtl/>
        </w:rPr>
        <w:lastRenderedPageBreak/>
        <w:t>تقسیمات مفاهیم در فلسفه</w:t>
      </w:r>
      <w:bookmarkEnd w:id="3"/>
    </w:p>
    <w:p w:rsidR="00F207A9" w:rsidRPr="00462566" w:rsidRDefault="00BC6B3C" w:rsidP="008E7CC9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مفاهیم</w:t>
      </w:r>
      <w:r w:rsidR="00D47466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D47466" w:rsidRPr="00462566">
        <w:rPr>
          <w:rFonts w:ascii="IRBadr" w:hAnsi="IRBadr" w:cs="IRBadr"/>
          <w:rtl/>
        </w:rPr>
        <w:t xml:space="preserve">در فلسفه </w:t>
      </w:r>
      <w:r w:rsidRPr="00462566">
        <w:rPr>
          <w:rFonts w:ascii="IRBadr" w:hAnsi="IRBadr" w:cs="IRBadr"/>
          <w:rtl/>
        </w:rPr>
        <w:t xml:space="preserve">چند تقسیم طولی </w:t>
      </w:r>
      <w:r w:rsidR="00D47466" w:rsidRPr="00462566">
        <w:rPr>
          <w:rFonts w:ascii="IRBadr" w:hAnsi="IRBadr" w:cs="IRBadr"/>
          <w:rtl/>
        </w:rPr>
        <w:t>دارند.</w:t>
      </w:r>
      <w:r w:rsidRPr="00462566">
        <w:rPr>
          <w:rFonts w:ascii="IRBadr" w:hAnsi="IRBadr" w:cs="IRBadr"/>
          <w:rtl/>
        </w:rPr>
        <w:t xml:space="preserve"> </w:t>
      </w:r>
    </w:p>
    <w:p w:rsidR="008E7CC9" w:rsidRPr="00462566" w:rsidRDefault="00F207A9" w:rsidP="008E7CC9">
      <w:pPr>
        <w:pStyle w:val="Heading3"/>
        <w:rPr>
          <w:rFonts w:ascii="IRBadr" w:hAnsi="IRBadr" w:cs="IRBadr"/>
          <w:rtl/>
        </w:rPr>
      </w:pPr>
      <w:bookmarkStart w:id="4" w:name="_Toc428553857"/>
      <w:r w:rsidRPr="00462566">
        <w:rPr>
          <w:rFonts w:ascii="IRBadr" w:hAnsi="IRBadr" w:cs="IRBadr"/>
          <w:rtl/>
        </w:rPr>
        <w:t>تقسیم اول</w:t>
      </w:r>
      <w:bookmarkEnd w:id="4"/>
    </w:p>
    <w:p w:rsidR="00F207A9" w:rsidRPr="00462566" w:rsidRDefault="00BC6B3C" w:rsidP="008E7CC9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مفاهیم</w:t>
      </w:r>
      <w:r w:rsidR="00F207A9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F207A9" w:rsidRPr="00462566">
        <w:rPr>
          <w:rFonts w:ascii="IRBadr" w:hAnsi="IRBadr" w:cs="IRBadr"/>
          <w:rtl/>
        </w:rPr>
        <w:t>یا</w:t>
      </w:r>
      <w:r w:rsidRPr="00462566">
        <w:rPr>
          <w:rFonts w:ascii="IRBadr" w:hAnsi="IRBadr" w:cs="IRBadr"/>
          <w:rtl/>
        </w:rPr>
        <w:t xml:space="preserve"> واقعی </w:t>
      </w:r>
      <w:r w:rsidR="00F207A9" w:rsidRPr="00462566">
        <w:rPr>
          <w:rFonts w:ascii="IRBadr" w:hAnsi="IRBadr" w:cs="IRBadr"/>
          <w:rtl/>
        </w:rPr>
        <w:t>ه</w:t>
      </w:r>
      <w:r w:rsidRPr="00462566">
        <w:rPr>
          <w:rFonts w:ascii="IRBadr" w:hAnsi="IRBadr" w:cs="IRBadr"/>
          <w:rtl/>
        </w:rPr>
        <w:t>ست</w:t>
      </w:r>
      <w:r w:rsidR="00F207A9" w:rsidRPr="00462566">
        <w:rPr>
          <w:rFonts w:ascii="IRBadr" w:hAnsi="IRBadr" w:cs="IRBadr"/>
          <w:rtl/>
        </w:rPr>
        <w:t>ند</w:t>
      </w:r>
      <w:r w:rsidRPr="00462566">
        <w:rPr>
          <w:rFonts w:ascii="IRBadr" w:hAnsi="IRBadr" w:cs="IRBadr"/>
          <w:rtl/>
        </w:rPr>
        <w:t xml:space="preserve"> </w:t>
      </w:r>
      <w:r w:rsidR="00F207A9" w:rsidRPr="00462566">
        <w:rPr>
          <w:rFonts w:ascii="IRBadr" w:hAnsi="IRBadr" w:cs="IRBadr"/>
          <w:rtl/>
        </w:rPr>
        <w:t>یا</w:t>
      </w:r>
      <w:r w:rsidRPr="00462566">
        <w:rPr>
          <w:rFonts w:ascii="IRBadr" w:hAnsi="IRBadr" w:cs="IRBadr"/>
          <w:rtl/>
        </w:rPr>
        <w:t xml:space="preserve"> اعتباری</w:t>
      </w:r>
      <w:r w:rsidR="00F207A9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مفاهیم واقعی</w:t>
      </w:r>
      <w:r w:rsidR="00F207A9" w:rsidRPr="00462566">
        <w:rPr>
          <w:rFonts w:ascii="IRBadr" w:hAnsi="IRBadr" w:cs="IRBadr"/>
          <w:rtl/>
        </w:rPr>
        <w:t>، یعنی در خارج تحقق</w:t>
      </w:r>
      <w:r w:rsidRPr="00462566">
        <w:rPr>
          <w:rFonts w:ascii="IRBadr" w:hAnsi="IRBadr" w:cs="IRBadr"/>
          <w:rtl/>
        </w:rPr>
        <w:t xml:space="preserve"> دار</w:t>
      </w:r>
      <w:r w:rsidR="004072A6" w:rsidRPr="00462566">
        <w:rPr>
          <w:rFonts w:ascii="IRBadr" w:hAnsi="IRBadr" w:cs="IRBadr"/>
          <w:rtl/>
        </w:rPr>
        <w:t>ن</w:t>
      </w:r>
      <w:r w:rsidRPr="00462566">
        <w:rPr>
          <w:rFonts w:ascii="IRBadr" w:hAnsi="IRBadr" w:cs="IRBadr"/>
          <w:rtl/>
        </w:rPr>
        <w:t>د</w:t>
      </w:r>
      <w:r w:rsidR="00F207A9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مثل امکان</w:t>
      </w:r>
      <w:r w:rsidR="00F207A9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وجود</w:t>
      </w:r>
      <w:r w:rsidR="00F207A9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نوعیت</w:t>
      </w:r>
      <w:r w:rsidR="00F207A9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جنسیت</w:t>
      </w:r>
      <w:r w:rsidR="00F207A9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درخت</w:t>
      </w:r>
      <w:r w:rsidR="00F207A9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دیوار</w:t>
      </w:r>
      <w:r w:rsidR="00F207A9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آب</w:t>
      </w:r>
      <w:r w:rsidR="004072A6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که با </w:t>
      </w:r>
      <w:r w:rsidR="004072A6" w:rsidRPr="00462566">
        <w:rPr>
          <w:rFonts w:ascii="IRBadr" w:hAnsi="IRBadr" w:cs="IRBadr"/>
          <w:rtl/>
        </w:rPr>
        <w:t>وجود</w:t>
      </w:r>
      <w:r w:rsidRPr="00462566">
        <w:rPr>
          <w:rFonts w:ascii="IRBadr" w:hAnsi="IRBadr" w:cs="IRBadr"/>
          <w:rtl/>
        </w:rPr>
        <w:t xml:space="preserve"> </w:t>
      </w:r>
      <w:r w:rsidR="004072A6" w:rsidRPr="00462566">
        <w:rPr>
          <w:rFonts w:ascii="IRBadr" w:hAnsi="IRBadr" w:cs="IRBadr"/>
          <w:rtl/>
        </w:rPr>
        <w:t>تفاوت‌هایی که در درون خود دارند،</w:t>
      </w:r>
      <w:r w:rsidRPr="00462566">
        <w:rPr>
          <w:rFonts w:ascii="IRBadr" w:hAnsi="IRBadr" w:cs="IRBadr"/>
          <w:rtl/>
        </w:rPr>
        <w:t xml:space="preserve"> </w:t>
      </w:r>
      <w:r w:rsidR="004072A6" w:rsidRPr="00462566">
        <w:rPr>
          <w:rFonts w:ascii="IRBadr" w:hAnsi="IRBadr" w:cs="IRBadr"/>
          <w:rtl/>
        </w:rPr>
        <w:t xml:space="preserve">باز هم </w:t>
      </w:r>
      <w:r w:rsidRPr="00462566">
        <w:rPr>
          <w:rFonts w:ascii="IRBadr" w:hAnsi="IRBadr" w:cs="IRBadr"/>
          <w:rtl/>
        </w:rPr>
        <w:t xml:space="preserve">چیزی در خارج </w:t>
      </w:r>
      <w:r w:rsidR="004072A6" w:rsidRPr="00462566">
        <w:rPr>
          <w:rFonts w:ascii="IRBadr" w:hAnsi="IRBadr" w:cs="IRBadr"/>
          <w:rtl/>
        </w:rPr>
        <w:t xml:space="preserve">وجود </w:t>
      </w:r>
      <w:r w:rsidRPr="00462566">
        <w:rPr>
          <w:rFonts w:ascii="IRBadr" w:hAnsi="IRBadr" w:cs="IRBadr"/>
          <w:rtl/>
        </w:rPr>
        <w:t>دارد. به خلاف مفاهیم اعتباری</w:t>
      </w:r>
      <w:r w:rsidR="004072A6" w:rsidRPr="00462566">
        <w:rPr>
          <w:rFonts w:ascii="IRBadr" w:hAnsi="IRBadr" w:cs="IRBadr"/>
          <w:rtl/>
        </w:rPr>
        <w:t xml:space="preserve"> -</w:t>
      </w:r>
      <w:r w:rsidRPr="00462566">
        <w:rPr>
          <w:rFonts w:ascii="IRBadr" w:hAnsi="IRBadr" w:cs="IRBadr"/>
          <w:rtl/>
        </w:rPr>
        <w:t xml:space="preserve"> اعتباریات محضه مقصود است </w:t>
      </w:r>
      <w:r w:rsidR="004072A6" w:rsidRPr="00462566">
        <w:rPr>
          <w:rFonts w:ascii="IRBadr" w:hAnsi="IRBadr" w:cs="IRBadr"/>
          <w:rtl/>
        </w:rPr>
        <w:t xml:space="preserve">- </w:t>
      </w:r>
      <w:r w:rsidRPr="00462566">
        <w:rPr>
          <w:rFonts w:ascii="IRBadr" w:hAnsi="IRBadr" w:cs="IRBadr"/>
          <w:rtl/>
        </w:rPr>
        <w:t>که قرار</w:t>
      </w:r>
      <w:r w:rsidR="004072A6" w:rsidRPr="00462566">
        <w:rPr>
          <w:rFonts w:ascii="IRBadr" w:hAnsi="IRBadr" w:cs="IRBadr"/>
          <w:rtl/>
        </w:rPr>
        <w:t>دادی بیش نیستند. و</w:t>
      </w:r>
      <w:r w:rsidRPr="00462566">
        <w:rPr>
          <w:rFonts w:ascii="IRBadr" w:hAnsi="IRBadr" w:cs="IRBadr"/>
          <w:rtl/>
        </w:rPr>
        <w:t xml:space="preserve"> اگر معتب</w:t>
      </w:r>
      <w:r w:rsidR="004072A6" w:rsidRPr="00462566">
        <w:rPr>
          <w:rFonts w:ascii="IRBadr" w:hAnsi="IRBadr" w:cs="IRBadr"/>
          <w:rtl/>
        </w:rPr>
        <w:t>ِ</w:t>
      </w:r>
      <w:r w:rsidRPr="00462566">
        <w:rPr>
          <w:rFonts w:ascii="IRBadr" w:hAnsi="IRBadr" w:cs="IRBadr"/>
          <w:rtl/>
        </w:rPr>
        <w:t>ری در عالم نباشد</w:t>
      </w:r>
      <w:r w:rsidR="004072A6" w:rsidRPr="00462566">
        <w:rPr>
          <w:rFonts w:ascii="IRBadr" w:hAnsi="IRBadr" w:cs="IRBadr"/>
          <w:rtl/>
        </w:rPr>
        <w:t xml:space="preserve">، </w:t>
      </w:r>
      <w:r w:rsidR="00462566">
        <w:rPr>
          <w:rFonts w:ascii="IRBadr" w:hAnsi="IRBadr" w:cs="IRBadr"/>
          <w:rtl/>
        </w:rPr>
        <w:t>این‌ها</w:t>
      </w:r>
      <w:r w:rsidRPr="00462566">
        <w:rPr>
          <w:rFonts w:ascii="IRBadr" w:hAnsi="IRBadr" w:cs="IRBadr"/>
          <w:rtl/>
        </w:rPr>
        <w:t xml:space="preserve"> </w:t>
      </w:r>
      <w:r w:rsidR="00ED4A7A" w:rsidRPr="00462566">
        <w:rPr>
          <w:rFonts w:ascii="IRBadr" w:hAnsi="IRBadr" w:cs="IRBadr"/>
          <w:rtl/>
        </w:rPr>
        <w:t xml:space="preserve">هم موجود </w:t>
      </w:r>
      <w:r w:rsidRPr="00462566">
        <w:rPr>
          <w:rFonts w:ascii="IRBadr" w:hAnsi="IRBadr" w:cs="IRBadr"/>
          <w:rtl/>
        </w:rPr>
        <w:t>نیست</w:t>
      </w:r>
      <w:r w:rsidR="00ED4A7A" w:rsidRPr="00462566">
        <w:rPr>
          <w:rFonts w:ascii="IRBadr" w:hAnsi="IRBadr" w:cs="IRBadr"/>
          <w:rtl/>
        </w:rPr>
        <w:t>ند</w:t>
      </w:r>
      <w:r w:rsidRPr="00462566">
        <w:rPr>
          <w:rFonts w:ascii="IRBadr" w:hAnsi="IRBadr" w:cs="IRBadr"/>
          <w:rtl/>
        </w:rPr>
        <w:t>. مثل زوجیت</w:t>
      </w:r>
      <w:r w:rsidR="00076910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ملکیت</w:t>
      </w:r>
      <w:r w:rsidR="00076910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وجوب</w:t>
      </w:r>
      <w:r w:rsidR="00076910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قوانین و مقررات حقوقی و فقهی</w:t>
      </w:r>
      <w:r w:rsidR="00076910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که اگر اعتبار شارع و اعتبار معتب</w:t>
      </w:r>
      <w:r w:rsidR="00076910" w:rsidRPr="00462566">
        <w:rPr>
          <w:rFonts w:ascii="IRBadr" w:hAnsi="IRBadr" w:cs="IRBadr"/>
          <w:rtl/>
        </w:rPr>
        <w:t>ِ</w:t>
      </w:r>
      <w:r w:rsidRPr="00462566">
        <w:rPr>
          <w:rFonts w:ascii="IRBadr" w:hAnsi="IRBadr" w:cs="IRBadr"/>
          <w:rtl/>
        </w:rPr>
        <w:t>ر نباشد</w:t>
      </w:r>
      <w:r w:rsidR="00076910" w:rsidRPr="00462566">
        <w:rPr>
          <w:rFonts w:ascii="IRBadr" w:hAnsi="IRBadr" w:cs="IRBadr"/>
          <w:rtl/>
        </w:rPr>
        <w:t>، مصداق</w:t>
      </w:r>
      <w:r w:rsidRPr="00462566">
        <w:rPr>
          <w:rFonts w:ascii="IRBadr" w:hAnsi="IRBadr" w:cs="IRBadr"/>
          <w:rtl/>
        </w:rPr>
        <w:t xml:space="preserve"> </w:t>
      </w:r>
      <w:r w:rsidR="00076910" w:rsidRPr="00462566">
        <w:rPr>
          <w:rFonts w:ascii="IRBadr" w:hAnsi="IRBadr" w:cs="IRBadr"/>
          <w:rtl/>
        </w:rPr>
        <w:t>و ما</w:t>
      </w:r>
      <w:r w:rsidRPr="00462566">
        <w:rPr>
          <w:rFonts w:ascii="IRBadr" w:hAnsi="IRBadr" w:cs="IRBadr"/>
          <w:rtl/>
        </w:rPr>
        <w:t xml:space="preserve"> </w:t>
      </w:r>
      <w:r w:rsidR="00DD0506" w:rsidRPr="00462566">
        <w:rPr>
          <w:rFonts w:ascii="IRBadr" w:hAnsi="IRBadr" w:cs="IRBadr"/>
          <w:rtl/>
        </w:rPr>
        <w:t>بإ</w:t>
      </w:r>
      <w:r w:rsidR="00076910" w:rsidRPr="00462566">
        <w:rPr>
          <w:rFonts w:ascii="IRBadr" w:hAnsi="IRBadr" w:cs="IRBadr"/>
          <w:rtl/>
        </w:rPr>
        <w:t>زاء</w:t>
      </w:r>
      <w:r w:rsidRPr="00462566">
        <w:rPr>
          <w:rFonts w:ascii="IRBadr" w:hAnsi="IRBadr" w:cs="IRBadr"/>
          <w:rtl/>
        </w:rPr>
        <w:t xml:space="preserve"> یا منشأ انتزاع ندار</w:t>
      </w:r>
      <w:r w:rsidR="00076910" w:rsidRPr="00462566">
        <w:rPr>
          <w:rFonts w:ascii="IRBadr" w:hAnsi="IRBadr" w:cs="IRBadr"/>
          <w:rtl/>
        </w:rPr>
        <w:t>ن</w:t>
      </w:r>
      <w:r w:rsidRPr="00462566">
        <w:rPr>
          <w:rFonts w:ascii="IRBadr" w:hAnsi="IRBadr" w:cs="IRBadr"/>
          <w:rtl/>
        </w:rPr>
        <w:t xml:space="preserve">د. البته اعتباریات تقسیماتی دارد </w:t>
      </w:r>
      <w:r w:rsidR="00100F86" w:rsidRPr="00462566">
        <w:rPr>
          <w:rFonts w:ascii="IRBadr" w:hAnsi="IRBadr" w:cs="IRBadr"/>
          <w:rtl/>
        </w:rPr>
        <w:t>که صاحب مصالح و مفاسد</w:t>
      </w:r>
      <w:r w:rsidRPr="00462566">
        <w:rPr>
          <w:rFonts w:ascii="IRBadr" w:hAnsi="IRBadr" w:cs="IRBadr"/>
          <w:rtl/>
        </w:rPr>
        <w:t xml:space="preserve"> </w:t>
      </w:r>
      <w:r w:rsidR="00100F86" w:rsidRPr="00462566">
        <w:rPr>
          <w:rFonts w:ascii="IRBadr" w:hAnsi="IRBadr" w:cs="IRBadr"/>
          <w:rtl/>
        </w:rPr>
        <w:t>هستند یا خیر؟</w:t>
      </w:r>
      <w:r w:rsidRPr="00462566">
        <w:rPr>
          <w:rFonts w:ascii="IRBadr" w:hAnsi="IRBadr" w:cs="IRBadr"/>
          <w:rtl/>
        </w:rPr>
        <w:t xml:space="preserve"> ولی آن مصالح و مفاسد</w:t>
      </w:r>
      <w:r w:rsidR="00100F86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غیر </w:t>
      </w:r>
      <w:r w:rsidR="00100F86" w:rsidRPr="00462566">
        <w:rPr>
          <w:rFonts w:ascii="IRBadr" w:hAnsi="IRBadr" w:cs="IRBadr"/>
          <w:rtl/>
        </w:rPr>
        <w:t>از مصداق و منشأ انتزاع و ما بإزاء</w:t>
      </w:r>
      <w:r w:rsidRPr="00462566">
        <w:rPr>
          <w:rFonts w:ascii="IRBadr" w:hAnsi="IRBadr" w:cs="IRBadr"/>
          <w:rtl/>
        </w:rPr>
        <w:t xml:space="preserve"> داشتن است. </w:t>
      </w:r>
      <w:r w:rsidR="00100F86" w:rsidRPr="00462566">
        <w:rPr>
          <w:rFonts w:ascii="IRBadr" w:hAnsi="IRBadr" w:cs="IRBadr"/>
          <w:rtl/>
        </w:rPr>
        <w:t>اما</w:t>
      </w:r>
      <w:r w:rsidRPr="00462566">
        <w:rPr>
          <w:rFonts w:ascii="IRBadr" w:hAnsi="IRBadr" w:cs="IRBadr"/>
          <w:rtl/>
        </w:rPr>
        <w:t xml:space="preserve"> </w:t>
      </w:r>
      <w:r w:rsidR="00100F86" w:rsidRPr="00462566">
        <w:rPr>
          <w:rFonts w:ascii="IRBadr" w:hAnsi="IRBadr" w:cs="IRBadr"/>
          <w:rtl/>
        </w:rPr>
        <w:t>نکته مهم</w:t>
      </w:r>
      <w:r w:rsidRPr="00462566">
        <w:rPr>
          <w:rFonts w:ascii="IRBadr" w:hAnsi="IRBadr" w:cs="IRBadr"/>
          <w:rtl/>
        </w:rPr>
        <w:t xml:space="preserve"> این است </w:t>
      </w:r>
      <w:r w:rsidR="00100F86" w:rsidRPr="00462566">
        <w:rPr>
          <w:rFonts w:ascii="IRBadr" w:hAnsi="IRBadr" w:cs="IRBadr"/>
          <w:rtl/>
        </w:rPr>
        <w:t xml:space="preserve">که </w:t>
      </w:r>
      <w:r w:rsidRPr="00462566">
        <w:rPr>
          <w:rFonts w:ascii="IRBadr" w:hAnsi="IRBadr" w:cs="IRBadr"/>
          <w:rtl/>
        </w:rPr>
        <w:t>اگر اعتبار</w:t>
      </w:r>
      <w:r w:rsidR="00100F86" w:rsidRPr="00462566">
        <w:rPr>
          <w:rFonts w:ascii="IRBadr" w:hAnsi="IRBadr" w:cs="IRBadr"/>
          <w:rtl/>
        </w:rPr>
        <w:t>ِ</w:t>
      </w:r>
      <w:r w:rsidRPr="00462566">
        <w:rPr>
          <w:rFonts w:ascii="IRBadr" w:hAnsi="IRBadr" w:cs="IRBadr"/>
          <w:rtl/>
        </w:rPr>
        <w:t xml:space="preserve"> معتب</w:t>
      </w:r>
      <w:r w:rsidR="00100F86" w:rsidRPr="00462566">
        <w:rPr>
          <w:rFonts w:ascii="IRBadr" w:hAnsi="IRBadr" w:cs="IRBadr"/>
          <w:rtl/>
        </w:rPr>
        <w:t>ِ</w:t>
      </w:r>
      <w:r w:rsidRPr="00462566">
        <w:rPr>
          <w:rFonts w:ascii="IRBadr" w:hAnsi="IRBadr" w:cs="IRBadr"/>
          <w:rtl/>
        </w:rPr>
        <w:t>ر نباشد</w:t>
      </w:r>
      <w:r w:rsidR="00100F86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چیزی </w:t>
      </w:r>
      <w:r w:rsidR="00FE1B5E" w:rsidRPr="00462566">
        <w:rPr>
          <w:rFonts w:ascii="IRBadr" w:hAnsi="IRBadr" w:cs="IRBadr"/>
          <w:rtl/>
        </w:rPr>
        <w:t xml:space="preserve">به این عنوان </w:t>
      </w:r>
      <w:r w:rsidRPr="00462566">
        <w:rPr>
          <w:rFonts w:ascii="IRBadr" w:hAnsi="IRBadr" w:cs="IRBadr"/>
          <w:rtl/>
        </w:rPr>
        <w:t xml:space="preserve">در خارج وجود ندارد ولو اینکه مصالح و مفاسد با </w:t>
      </w:r>
      <w:r w:rsidR="00462566">
        <w:rPr>
          <w:rFonts w:ascii="IRBadr" w:hAnsi="IRBadr" w:cs="IRBadr"/>
          <w:rtl/>
        </w:rPr>
        <w:t>قطع‌نظر</w:t>
      </w:r>
      <w:r w:rsidRPr="00462566">
        <w:rPr>
          <w:rFonts w:ascii="IRBadr" w:hAnsi="IRBadr" w:cs="IRBadr"/>
          <w:rtl/>
        </w:rPr>
        <w:t xml:space="preserve"> از اعتبار</w:t>
      </w:r>
      <w:r w:rsidR="00FE1B5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FE1B5E" w:rsidRPr="00462566">
        <w:rPr>
          <w:rFonts w:ascii="IRBadr" w:hAnsi="IRBadr" w:cs="IRBadr"/>
          <w:rtl/>
        </w:rPr>
        <w:t>وجود</w:t>
      </w:r>
      <w:r w:rsidRPr="00462566">
        <w:rPr>
          <w:rFonts w:ascii="IRBadr" w:hAnsi="IRBadr" w:cs="IRBadr"/>
          <w:rtl/>
        </w:rPr>
        <w:t xml:space="preserve"> </w:t>
      </w:r>
      <w:r w:rsidR="00FE1B5E" w:rsidRPr="00462566">
        <w:rPr>
          <w:rFonts w:ascii="IRBadr" w:hAnsi="IRBadr" w:cs="IRBadr"/>
          <w:rtl/>
        </w:rPr>
        <w:t xml:space="preserve">داشته </w:t>
      </w:r>
      <w:r w:rsidRPr="00462566">
        <w:rPr>
          <w:rFonts w:ascii="IRBadr" w:hAnsi="IRBadr" w:cs="IRBadr"/>
          <w:rtl/>
        </w:rPr>
        <w:t>باش</w:t>
      </w:r>
      <w:r w:rsidR="00FE1B5E" w:rsidRPr="00462566">
        <w:rPr>
          <w:rFonts w:ascii="IRBadr" w:hAnsi="IRBadr" w:cs="IRBadr"/>
          <w:rtl/>
        </w:rPr>
        <w:t>ن</w:t>
      </w:r>
      <w:r w:rsidRPr="00462566">
        <w:rPr>
          <w:rFonts w:ascii="IRBadr" w:hAnsi="IRBadr" w:cs="IRBadr"/>
          <w:rtl/>
        </w:rPr>
        <w:t>د. زوجیت</w:t>
      </w:r>
      <w:r w:rsidR="00FE1B5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ملکیت</w:t>
      </w:r>
      <w:r w:rsidR="00FE1B5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وجوب</w:t>
      </w:r>
      <w:r w:rsidR="00FE1B5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حرمت</w:t>
      </w:r>
      <w:r w:rsidR="00FE1B5E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نیاز به قرارداد دار</w:t>
      </w:r>
      <w:r w:rsidR="00FE1B5E" w:rsidRPr="00462566">
        <w:rPr>
          <w:rFonts w:ascii="IRBadr" w:hAnsi="IRBadr" w:cs="IRBadr"/>
          <w:rtl/>
        </w:rPr>
        <w:t>ن</w:t>
      </w:r>
      <w:r w:rsidRPr="00462566">
        <w:rPr>
          <w:rFonts w:ascii="IRBadr" w:hAnsi="IRBadr" w:cs="IRBadr"/>
          <w:rtl/>
        </w:rPr>
        <w:t xml:space="preserve">د والا </w:t>
      </w:r>
      <w:r w:rsidR="00FE1B5E" w:rsidRPr="00462566">
        <w:rPr>
          <w:rFonts w:ascii="IRBadr" w:hAnsi="IRBadr" w:cs="IRBadr"/>
          <w:rtl/>
        </w:rPr>
        <w:t>در خارج ما بإزاء</w:t>
      </w:r>
      <w:r w:rsidRPr="00462566">
        <w:rPr>
          <w:rFonts w:ascii="IRBadr" w:hAnsi="IRBadr" w:cs="IRBadr"/>
          <w:rtl/>
        </w:rPr>
        <w:t xml:space="preserve"> ندار</w:t>
      </w:r>
      <w:r w:rsidR="00FE1B5E" w:rsidRPr="00462566">
        <w:rPr>
          <w:rFonts w:ascii="IRBadr" w:hAnsi="IRBadr" w:cs="IRBadr"/>
          <w:rtl/>
        </w:rPr>
        <w:t>ن</w:t>
      </w:r>
      <w:r w:rsidRPr="00462566">
        <w:rPr>
          <w:rFonts w:ascii="IRBadr" w:hAnsi="IRBadr" w:cs="IRBadr"/>
          <w:rtl/>
        </w:rPr>
        <w:t>د</w:t>
      </w:r>
      <w:r w:rsidR="00FE1B5E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</w:t>
      </w:r>
    </w:p>
    <w:p w:rsidR="008E7CC9" w:rsidRPr="00462566" w:rsidRDefault="00335E22" w:rsidP="008E7CC9">
      <w:pPr>
        <w:pStyle w:val="Heading3"/>
        <w:rPr>
          <w:rFonts w:ascii="IRBadr" w:hAnsi="IRBadr" w:cs="IRBadr"/>
          <w:rtl/>
        </w:rPr>
      </w:pPr>
      <w:bookmarkStart w:id="5" w:name="_Toc428553858"/>
      <w:r w:rsidRPr="00462566">
        <w:rPr>
          <w:rFonts w:ascii="IRBadr" w:hAnsi="IRBadr" w:cs="IRBadr"/>
          <w:rtl/>
        </w:rPr>
        <w:t>تقسیم دوم</w:t>
      </w:r>
      <w:bookmarkEnd w:id="5"/>
    </w:p>
    <w:p w:rsidR="008D5D74" w:rsidRPr="00462566" w:rsidRDefault="00BC6B3C" w:rsidP="008E7CC9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مفاهیم واقعی</w:t>
      </w:r>
      <w:r w:rsidR="00335E22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تقسیم می‌شو</w:t>
      </w:r>
      <w:r w:rsidR="008D5D74" w:rsidRPr="00462566">
        <w:rPr>
          <w:rFonts w:ascii="IRBadr" w:hAnsi="IRBadr" w:cs="IRBadr"/>
          <w:rtl/>
        </w:rPr>
        <w:t>ن</w:t>
      </w:r>
      <w:r w:rsidRPr="00462566">
        <w:rPr>
          <w:rFonts w:ascii="IRBadr" w:hAnsi="IRBadr" w:cs="IRBadr"/>
          <w:rtl/>
        </w:rPr>
        <w:t xml:space="preserve">د به </w:t>
      </w:r>
      <w:r w:rsidR="008D5D74" w:rsidRPr="00462566">
        <w:rPr>
          <w:rFonts w:ascii="IRBadr" w:hAnsi="IRBadr" w:cs="IRBadr"/>
          <w:rtl/>
        </w:rPr>
        <w:t>معقولات أ</w:t>
      </w:r>
      <w:r w:rsidRPr="00462566">
        <w:rPr>
          <w:rFonts w:ascii="IRBadr" w:hAnsi="IRBadr" w:cs="IRBadr"/>
          <w:rtl/>
        </w:rPr>
        <w:t xml:space="preserve">ولی، معقولات ثانیه فلسفی، </w:t>
      </w:r>
      <w:r w:rsidR="008D5D74" w:rsidRPr="00462566">
        <w:rPr>
          <w:rFonts w:ascii="IRBadr" w:hAnsi="IRBadr" w:cs="IRBadr"/>
          <w:rtl/>
        </w:rPr>
        <w:t xml:space="preserve">و </w:t>
      </w:r>
      <w:r w:rsidRPr="00462566">
        <w:rPr>
          <w:rFonts w:ascii="IRBadr" w:hAnsi="IRBadr" w:cs="IRBadr"/>
          <w:rtl/>
        </w:rPr>
        <w:t xml:space="preserve">معقولات ثانیه منطقی </w:t>
      </w:r>
    </w:p>
    <w:p w:rsidR="008332F0" w:rsidRPr="00462566" w:rsidRDefault="00F60147" w:rsidP="008332F0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الف- </w:t>
      </w:r>
      <w:r w:rsidR="00BC6B3C" w:rsidRPr="00462566">
        <w:rPr>
          <w:rFonts w:ascii="IRBadr" w:hAnsi="IRBadr" w:cs="IRBadr"/>
          <w:rtl/>
        </w:rPr>
        <w:t xml:space="preserve">معقولات اولی که </w:t>
      </w:r>
      <w:r w:rsidR="008D5D74" w:rsidRPr="00462566">
        <w:rPr>
          <w:rFonts w:ascii="IRBadr" w:hAnsi="IRBadr" w:cs="IRBadr"/>
          <w:rtl/>
        </w:rPr>
        <w:t>تعبیر به</w:t>
      </w:r>
      <w:r w:rsidR="00BC6B3C" w:rsidRPr="00462566">
        <w:rPr>
          <w:rFonts w:ascii="IRBadr" w:hAnsi="IRBadr" w:cs="IRBadr"/>
          <w:rtl/>
        </w:rPr>
        <w:t xml:space="preserve"> مقولات </w:t>
      </w:r>
      <w:r w:rsidR="008D5D74" w:rsidRPr="00462566">
        <w:rPr>
          <w:rFonts w:ascii="IRBadr" w:hAnsi="IRBadr" w:cs="IRBadr"/>
          <w:rtl/>
        </w:rPr>
        <w:t>و یا</w:t>
      </w:r>
      <w:r w:rsidR="00BC6B3C" w:rsidRPr="00462566">
        <w:rPr>
          <w:rFonts w:ascii="IRBadr" w:hAnsi="IRBadr" w:cs="IRBadr"/>
          <w:rtl/>
        </w:rPr>
        <w:t xml:space="preserve"> مفاهیم ماهوی هم می</w:t>
      </w:r>
      <w:r w:rsidR="008D5D74" w:rsidRPr="00462566">
        <w:rPr>
          <w:rFonts w:ascii="IRBadr" w:hAnsi="IRBadr" w:cs="IRBadr"/>
          <w:rtl/>
        </w:rPr>
        <w:t>‌شوند</w:t>
      </w:r>
      <w:r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</w:t>
      </w:r>
      <w:r w:rsidRPr="00462566">
        <w:rPr>
          <w:rFonts w:ascii="IRBadr" w:hAnsi="IRBadr" w:cs="IRBadr"/>
          <w:rtl/>
        </w:rPr>
        <w:t>مفاهیم</w:t>
      </w:r>
      <w:r w:rsidR="00BC6B3C" w:rsidRPr="00462566">
        <w:rPr>
          <w:rFonts w:ascii="IRBadr" w:hAnsi="IRBadr" w:cs="IRBadr"/>
          <w:rtl/>
        </w:rPr>
        <w:t xml:space="preserve"> ماهوی </w:t>
      </w:r>
      <w:r w:rsidRPr="00462566">
        <w:rPr>
          <w:rFonts w:ascii="IRBadr" w:hAnsi="IRBadr" w:cs="IRBadr"/>
          <w:rtl/>
        </w:rPr>
        <w:t xml:space="preserve">هستند </w:t>
      </w:r>
      <w:r w:rsidR="00BC6B3C" w:rsidRPr="00462566">
        <w:rPr>
          <w:rFonts w:ascii="IRBadr" w:hAnsi="IRBadr" w:cs="IRBadr"/>
          <w:rtl/>
        </w:rPr>
        <w:t>که در خارج مصداق دار</w:t>
      </w:r>
      <w:r w:rsidRPr="00462566">
        <w:rPr>
          <w:rFonts w:ascii="IRBadr" w:hAnsi="IRBadr" w:cs="IRBadr"/>
          <w:rtl/>
        </w:rPr>
        <w:t>ند - اصالة</w:t>
      </w:r>
      <w:r w:rsidR="00BC6B3C" w:rsidRPr="00462566">
        <w:rPr>
          <w:rFonts w:ascii="IRBadr" w:hAnsi="IRBadr" w:cs="IRBadr"/>
          <w:rtl/>
        </w:rPr>
        <w:t xml:space="preserve"> الوجودی باشیم </w:t>
      </w:r>
      <w:r w:rsidRPr="00462566">
        <w:rPr>
          <w:rFonts w:ascii="IRBadr" w:hAnsi="IRBadr" w:cs="IRBadr"/>
          <w:rtl/>
        </w:rPr>
        <w:t>یا اصالة</w:t>
      </w:r>
      <w:r w:rsidR="00BC6B3C" w:rsidRPr="00462566">
        <w:rPr>
          <w:rFonts w:ascii="IRBadr" w:hAnsi="IRBadr" w:cs="IRBadr"/>
          <w:rtl/>
        </w:rPr>
        <w:t xml:space="preserve"> الماهوی </w:t>
      </w:r>
      <w:r w:rsidRPr="00462566">
        <w:rPr>
          <w:rFonts w:ascii="IRBadr" w:hAnsi="IRBadr" w:cs="IRBadr"/>
          <w:rtl/>
        </w:rPr>
        <w:t>-</w:t>
      </w:r>
      <w:r w:rsidR="00BC6B3C" w:rsidRPr="00462566">
        <w:rPr>
          <w:rFonts w:ascii="IRBadr" w:hAnsi="IRBadr" w:cs="IRBadr"/>
          <w:rtl/>
        </w:rPr>
        <w:t xml:space="preserve"> </w:t>
      </w:r>
      <w:r w:rsidRPr="00462566">
        <w:rPr>
          <w:rFonts w:ascii="IRBadr" w:hAnsi="IRBadr" w:cs="IRBadr"/>
          <w:rtl/>
        </w:rPr>
        <w:t>و</w:t>
      </w:r>
      <w:r w:rsidR="00BC6B3C" w:rsidRPr="00462566">
        <w:rPr>
          <w:rFonts w:ascii="IRBadr" w:hAnsi="IRBadr" w:cs="IRBadr"/>
          <w:rtl/>
        </w:rPr>
        <w:t xml:space="preserve"> هویت بین ذهن </w:t>
      </w:r>
      <w:r w:rsidRPr="00462566">
        <w:rPr>
          <w:rFonts w:ascii="IRBadr" w:hAnsi="IRBadr" w:cs="IRBadr"/>
          <w:rtl/>
        </w:rPr>
        <w:t>و خارج،</w:t>
      </w:r>
      <w:r w:rsidR="00BC6B3C" w:rsidRPr="00462566">
        <w:rPr>
          <w:rFonts w:ascii="IRBadr" w:hAnsi="IRBadr" w:cs="IRBadr"/>
          <w:rtl/>
        </w:rPr>
        <w:t xml:space="preserve"> راجع </w:t>
      </w:r>
      <w:r w:rsidRPr="00462566">
        <w:rPr>
          <w:rFonts w:ascii="IRBadr" w:hAnsi="IRBadr" w:cs="IRBadr"/>
          <w:rtl/>
        </w:rPr>
        <w:t xml:space="preserve">به همین </w:t>
      </w:r>
      <w:r w:rsidR="00BC6B3C" w:rsidRPr="00462566">
        <w:rPr>
          <w:rFonts w:ascii="IRBadr" w:hAnsi="IRBadr" w:cs="IRBadr"/>
          <w:rtl/>
        </w:rPr>
        <w:t>مفاهیم ماهوی است. انسان</w:t>
      </w:r>
      <w:r w:rsidR="008332F0"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درخت</w:t>
      </w:r>
      <w:r w:rsidR="008332F0"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دیوار</w:t>
      </w:r>
      <w:r w:rsidR="008332F0"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جوهر </w:t>
      </w:r>
      <w:r w:rsidR="008332F0" w:rsidRPr="00462566">
        <w:rPr>
          <w:rFonts w:ascii="IRBadr" w:hAnsi="IRBadr" w:cs="IRBadr"/>
          <w:rtl/>
        </w:rPr>
        <w:t xml:space="preserve">باشند یا </w:t>
      </w:r>
      <w:r w:rsidR="00BC6B3C" w:rsidRPr="00462566">
        <w:rPr>
          <w:rFonts w:ascii="IRBadr" w:hAnsi="IRBadr" w:cs="IRBadr"/>
          <w:rtl/>
        </w:rPr>
        <w:t>عرض</w:t>
      </w:r>
      <w:r w:rsidR="008332F0"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مفاهیمی </w:t>
      </w:r>
      <w:r w:rsidR="008332F0" w:rsidRPr="00462566">
        <w:rPr>
          <w:rFonts w:ascii="IRBadr" w:hAnsi="IRBadr" w:cs="IRBadr"/>
          <w:rtl/>
        </w:rPr>
        <w:t>ه</w:t>
      </w:r>
      <w:r w:rsidR="00BC6B3C" w:rsidRPr="00462566">
        <w:rPr>
          <w:rFonts w:ascii="IRBadr" w:hAnsi="IRBadr" w:cs="IRBadr"/>
          <w:rtl/>
        </w:rPr>
        <w:t>ست</w:t>
      </w:r>
      <w:r w:rsidR="008332F0" w:rsidRPr="00462566">
        <w:rPr>
          <w:rFonts w:ascii="IRBadr" w:hAnsi="IRBadr" w:cs="IRBadr"/>
          <w:rtl/>
        </w:rPr>
        <w:t>ند،</w:t>
      </w:r>
      <w:r w:rsidR="00BC6B3C" w:rsidRPr="00462566">
        <w:rPr>
          <w:rFonts w:ascii="IRBadr" w:hAnsi="IRBadr" w:cs="IRBadr"/>
          <w:rtl/>
        </w:rPr>
        <w:t xml:space="preserve"> که مصادیق عینی دار</w:t>
      </w:r>
      <w:r w:rsidR="008332F0" w:rsidRPr="00462566">
        <w:rPr>
          <w:rFonts w:ascii="IRBadr" w:hAnsi="IRBadr" w:cs="IRBadr"/>
          <w:rtl/>
        </w:rPr>
        <w:t>ن</w:t>
      </w:r>
      <w:r w:rsidR="00BC6B3C" w:rsidRPr="00462566">
        <w:rPr>
          <w:rFonts w:ascii="IRBadr" w:hAnsi="IRBadr" w:cs="IRBadr"/>
          <w:rtl/>
        </w:rPr>
        <w:t>د</w:t>
      </w:r>
      <w:r w:rsidR="008332F0" w:rsidRPr="00462566">
        <w:rPr>
          <w:rFonts w:ascii="IRBadr" w:hAnsi="IRBadr" w:cs="IRBadr"/>
          <w:rtl/>
        </w:rPr>
        <w:t>. و تحت</w:t>
      </w:r>
      <w:r w:rsidR="00BC6B3C" w:rsidRPr="00462566">
        <w:rPr>
          <w:rFonts w:ascii="IRBadr" w:hAnsi="IRBadr" w:cs="IRBadr"/>
          <w:rtl/>
        </w:rPr>
        <w:t xml:space="preserve"> مقولات عشر قرار می‌گیر</w:t>
      </w:r>
      <w:r w:rsidR="008332F0" w:rsidRPr="00462566">
        <w:rPr>
          <w:rFonts w:ascii="IRBadr" w:hAnsi="IRBadr" w:cs="IRBadr"/>
          <w:rtl/>
        </w:rPr>
        <w:t>ن</w:t>
      </w:r>
      <w:r w:rsidR="00BC6B3C" w:rsidRPr="00462566">
        <w:rPr>
          <w:rFonts w:ascii="IRBadr" w:hAnsi="IRBadr" w:cs="IRBadr"/>
          <w:rtl/>
        </w:rPr>
        <w:t>د</w:t>
      </w:r>
      <w:r w:rsidR="008332F0" w:rsidRPr="00462566">
        <w:rPr>
          <w:rFonts w:ascii="IRBadr" w:hAnsi="IRBadr" w:cs="IRBadr"/>
          <w:rtl/>
        </w:rPr>
        <w:t>.</w:t>
      </w:r>
    </w:p>
    <w:p w:rsidR="001033FF" w:rsidRPr="00462566" w:rsidRDefault="008332F0" w:rsidP="001033FF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ب-</w:t>
      </w:r>
      <w:r w:rsidR="00FE2B0C" w:rsidRPr="00462566">
        <w:rPr>
          <w:rFonts w:ascii="IRBadr" w:hAnsi="IRBadr" w:cs="IRBadr"/>
          <w:rtl/>
        </w:rPr>
        <w:t xml:space="preserve"> </w:t>
      </w:r>
      <w:r w:rsidR="00BC6B3C" w:rsidRPr="00462566">
        <w:rPr>
          <w:rFonts w:ascii="IRBadr" w:hAnsi="IRBadr" w:cs="IRBadr"/>
          <w:rtl/>
        </w:rPr>
        <w:t xml:space="preserve">مفاهیم انتزاعی فلسفی یا معقولات ثانیه فلسفی یعنی مفاهیمی که با </w:t>
      </w:r>
      <w:r w:rsidR="00462566">
        <w:rPr>
          <w:rFonts w:ascii="IRBadr" w:hAnsi="IRBadr" w:cs="IRBadr"/>
          <w:rtl/>
        </w:rPr>
        <w:t>قطع‌نظر</w:t>
      </w:r>
      <w:r w:rsidR="00BC6B3C" w:rsidRPr="00462566">
        <w:rPr>
          <w:rFonts w:ascii="IRBadr" w:hAnsi="IRBadr" w:cs="IRBadr"/>
          <w:rtl/>
        </w:rPr>
        <w:t xml:space="preserve"> از ذهن</w:t>
      </w:r>
      <w:r w:rsidR="00FE2B0C"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منشأ انتزاع دار</w:t>
      </w:r>
      <w:r w:rsidR="00FE2B0C" w:rsidRPr="00462566">
        <w:rPr>
          <w:rFonts w:ascii="IRBadr" w:hAnsi="IRBadr" w:cs="IRBadr"/>
          <w:rtl/>
        </w:rPr>
        <w:t>ن</w:t>
      </w:r>
      <w:r w:rsidR="002479E1" w:rsidRPr="00462566">
        <w:rPr>
          <w:rFonts w:ascii="IRBadr" w:hAnsi="IRBadr" w:cs="IRBadr"/>
          <w:rtl/>
        </w:rPr>
        <w:t>د. ولی جایگاهی،</w:t>
      </w:r>
      <w:r w:rsidR="00BC6B3C" w:rsidRPr="00462566">
        <w:rPr>
          <w:rFonts w:ascii="IRBadr" w:hAnsi="IRBadr" w:cs="IRBadr"/>
          <w:rtl/>
        </w:rPr>
        <w:t xml:space="preserve"> </w:t>
      </w:r>
      <w:r w:rsidR="002479E1" w:rsidRPr="00462566">
        <w:rPr>
          <w:rFonts w:ascii="IRBadr" w:hAnsi="IRBadr" w:cs="IRBadr"/>
          <w:rtl/>
        </w:rPr>
        <w:t>مستقل</w:t>
      </w:r>
      <w:r w:rsidR="00BC6B3C" w:rsidRPr="00462566">
        <w:rPr>
          <w:rFonts w:ascii="IRBadr" w:hAnsi="IRBadr" w:cs="IRBadr"/>
          <w:rtl/>
        </w:rPr>
        <w:t xml:space="preserve"> از آن موضوع</w:t>
      </w:r>
      <w:r w:rsidR="002479E1" w:rsidRPr="00462566">
        <w:rPr>
          <w:rFonts w:ascii="IRBadr" w:hAnsi="IRBadr" w:cs="IRBadr"/>
          <w:rtl/>
        </w:rPr>
        <w:t xml:space="preserve"> - حتی در حد یک مفهوم عرضی - </w:t>
      </w:r>
      <w:r w:rsidR="00BC6B3C" w:rsidRPr="00462566">
        <w:rPr>
          <w:rFonts w:ascii="IRBadr" w:hAnsi="IRBadr" w:cs="IRBadr"/>
          <w:rtl/>
        </w:rPr>
        <w:t xml:space="preserve">در خارج برای این فرد </w:t>
      </w:r>
      <w:r w:rsidR="002479E1" w:rsidRPr="00462566">
        <w:rPr>
          <w:rFonts w:ascii="IRBadr" w:hAnsi="IRBadr" w:cs="IRBadr"/>
          <w:rtl/>
        </w:rPr>
        <w:t xml:space="preserve">لحاظ </w:t>
      </w:r>
      <w:r w:rsidR="00BC6B3C" w:rsidRPr="00462566">
        <w:rPr>
          <w:rFonts w:ascii="IRBadr" w:hAnsi="IRBadr" w:cs="IRBadr"/>
          <w:rtl/>
        </w:rPr>
        <w:t>نمی‌شود</w:t>
      </w:r>
      <w:r w:rsidR="002479E1" w:rsidRPr="00462566">
        <w:rPr>
          <w:rFonts w:ascii="IRBadr" w:hAnsi="IRBadr" w:cs="IRBadr"/>
          <w:rtl/>
        </w:rPr>
        <w:t>.</w:t>
      </w:r>
      <w:r w:rsidR="00BC6B3C" w:rsidRPr="00462566">
        <w:rPr>
          <w:rFonts w:ascii="IRBadr" w:hAnsi="IRBadr" w:cs="IRBadr"/>
          <w:rtl/>
        </w:rPr>
        <w:t xml:space="preserve"> </w:t>
      </w:r>
    </w:p>
    <w:p w:rsidR="00326C3D" w:rsidRPr="00462566" w:rsidRDefault="00BC6B3C" w:rsidP="004D1DFD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عرض چیزی است که عارض بر موضوع شده است. </w:t>
      </w:r>
      <w:r w:rsidR="001033FF" w:rsidRPr="00462566">
        <w:rPr>
          <w:rFonts w:ascii="IRBadr" w:hAnsi="IRBadr" w:cs="IRBadr"/>
          <w:rtl/>
        </w:rPr>
        <w:t xml:space="preserve">و می‌توان </w:t>
      </w:r>
      <w:r w:rsidRPr="00462566">
        <w:rPr>
          <w:rFonts w:ascii="IRBadr" w:hAnsi="IRBadr" w:cs="IRBadr"/>
          <w:rtl/>
        </w:rPr>
        <w:t xml:space="preserve">به شکلی </w:t>
      </w:r>
      <w:r w:rsidR="00462566">
        <w:rPr>
          <w:rFonts w:ascii="IRBadr" w:hAnsi="IRBadr" w:cs="IRBadr"/>
          <w:rtl/>
        </w:rPr>
        <w:t>آن‌ها</w:t>
      </w:r>
      <w:r w:rsidRPr="00462566">
        <w:rPr>
          <w:rFonts w:ascii="IRBadr" w:hAnsi="IRBadr" w:cs="IRBadr"/>
          <w:rtl/>
        </w:rPr>
        <w:t xml:space="preserve"> را </w:t>
      </w:r>
      <w:r w:rsidR="001033FF" w:rsidRPr="00462566">
        <w:rPr>
          <w:rFonts w:ascii="IRBadr" w:hAnsi="IRBadr" w:cs="IRBadr"/>
          <w:rtl/>
        </w:rPr>
        <w:t xml:space="preserve">در خارج </w:t>
      </w:r>
      <w:r w:rsidRPr="00462566">
        <w:rPr>
          <w:rFonts w:ascii="IRBadr" w:hAnsi="IRBadr" w:cs="IRBadr"/>
          <w:rtl/>
        </w:rPr>
        <w:t>تفکیک کرد</w:t>
      </w:r>
      <w:r w:rsidR="001033FF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اما امکان و وجوب و حدوث و قدم</w:t>
      </w:r>
      <w:r w:rsidR="001033FF" w:rsidRPr="00462566">
        <w:rPr>
          <w:rFonts w:ascii="IRBadr" w:hAnsi="IRBadr" w:cs="IRBadr"/>
          <w:rtl/>
        </w:rPr>
        <w:t>، و چنین</w:t>
      </w:r>
      <w:r w:rsidRPr="00462566">
        <w:rPr>
          <w:rFonts w:ascii="IRBadr" w:hAnsi="IRBadr" w:cs="IRBadr"/>
          <w:rtl/>
        </w:rPr>
        <w:t xml:space="preserve"> مفاهیمی در فلسفه</w:t>
      </w:r>
      <w:r w:rsidR="001033FF" w:rsidRPr="00462566">
        <w:rPr>
          <w:rFonts w:ascii="IRBadr" w:hAnsi="IRBadr" w:cs="IRBadr"/>
          <w:rtl/>
        </w:rPr>
        <w:t xml:space="preserve"> در خارج هیچ ما بإزاء </w:t>
      </w:r>
      <w:r w:rsidRPr="00462566">
        <w:rPr>
          <w:rFonts w:ascii="IRBadr" w:hAnsi="IRBadr" w:cs="IRBadr"/>
          <w:rtl/>
        </w:rPr>
        <w:t>و مصداق ندار</w:t>
      </w:r>
      <w:r w:rsidR="001033FF" w:rsidRPr="00462566">
        <w:rPr>
          <w:rFonts w:ascii="IRBadr" w:hAnsi="IRBadr" w:cs="IRBadr"/>
          <w:rtl/>
        </w:rPr>
        <w:t>ن</w:t>
      </w:r>
      <w:r w:rsidRPr="00462566">
        <w:rPr>
          <w:rFonts w:ascii="IRBadr" w:hAnsi="IRBadr" w:cs="IRBadr"/>
          <w:rtl/>
        </w:rPr>
        <w:t>د. و از این جهت است که در موضوع خارجی</w:t>
      </w:r>
      <w:r w:rsidR="001033FF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1033FF" w:rsidRPr="00462566">
        <w:rPr>
          <w:rFonts w:ascii="IRBadr" w:hAnsi="IRBadr" w:cs="IRBadr"/>
          <w:rtl/>
        </w:rPr>
        <w:t xml:space="preserve">امکان را نمی‌توان </w:t>
      </w:r>
      <w:r w:rsidRPr="00462566">
        <w:rPr>
          <w:rFonts w:ascii="IRBadr" w:hAnsi="IRBadr" w:cs="IRBadr"/>
          <w:rtl/>
        </w:rPr>
        <w:t>به صورت جوهر یا حتی عرض</w:t>
      </w:r>
      <w:r w:rsidR="001033FF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</w:t>
      </w:r>
      <w:r w:rsidR="001033FF" w:rsidRPr="00462566">
        <w:rPr>
          <w:rFonts w:ascii="IRBadr" w:hAnsi="IRBadr" w:cs="IRBadr"/>
          <w:rtl/>
        </w:rPr>
        <w:t>مستقل</w:t>
      </w:r>
      <w:r w:rsidRPr="00462566">
        <w:rPr>
          <w:rFonts w:ascii="IRBadr" w:hAnsi="IRBadr" w:cs="IRBadr"/>
          <w:rtl/>
        </w:rPr>
        <w:t xml:space="preserve"> در نظر </w:t>
      </w:r>
      <w:r w:rsidR="001033FF" w:rsidRPr="00462566">
        <w:rPr>
          <w:rFonts w:ascii="IRBadr" w:hAnsi="IRBadr" w:cs="IRBadr"/>
          <w:rtl/>
        </w:rPr>
        <w:t>گرفت.</w:t>
      </w:r>
      <w:r w:rsidRPr="00462566">
        <w:rPr>
          <w:rFonts w:ascii="IRBadr" w:hAnsi="IRBadr" w:cs="IRBadr"/>
          <w:rtl/>
        </w:rPr>
        <w:t xml:space="preserve"> </w:t>
      </w:r>
      <w:r w:rsidR="00E97069" w:rsidRPr="00462566">
        <w:rPr>
          <w:rFonts w:ascii="IRBadr" w:hAnsi="IRBadr" w:cs="IRBadr"/>
          <w:rtl/>
        </w:rPr>
        <w:t xml:space="preserve">بلکه </w:t>
      </w:r>
      <w:r w:rsidRPr="00462566">
        <w:rPr>
          <w:rFonts w:ascii="IRBadr" w:hAnsi="IRBadr" w:cs="IRBadr"/>
          <w:rtl/>
        </w:rPr>
        <w:t>امکان</w:t>
      </w:r>
      <w:r w:rsidR="00E97069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سراسر وجود شیء را گرفته است</w:t>
      </w:r>
      <w:r w:rsidR="00E97069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</w:t>
      </w:r>
      <w:r w:rsidR="00E97069" w:rsidRPr="00462566">
        <w:rPr>
          <w:rFonts w:ascii="IRBadr" w:hAnsi="IRBadr" w:cs="IRBadr"/>
          <w:rtl/>
        </w:rPr>
        <w:t xml:space="preserve">و </w:t>
      </w:r>
      <w:r w:rsidRPr="00462566">
        <w:rPr>
          <w:rFonts w:ascii="IRBadr" w:hAnsi="IRBadr" w:cs="IRBadr"/>
          <w:rtl/>
        </w:rPr>
        <w:t>نحوه</w:t>
      </w:r>
      <w:r w:rsidR="0017066C" w:rsidRPr="00462566">
        <w:rPr>
          <w:rFonts w:ascii="IRBadr" w:hAnsi="IRBadr" w:cs="IRBadr"/>
          <w:rtl/>
        </w:rPr>
        <w:t>‌ی</w:t>
      </w:r>
      <w:r w:rsidRPr="00462566">
        <w:rPr>
          <w:rFonts w:ascii="IRBadr" w:hAnsi="IRBadr" w:cs="IRBadr"/>
          <w:rtl/>
        </w:rPr>
        <w:t xml:space="preserve"> وجود </w:t>
      </w:r>
      <w:r w:rsidR="00E97069" w:rsidRPr="00462566">
        <w:rPr>
          <w:rFonts w:ascii="IRBadr" w:hAnsi="IRBadr" w:cs="IRBadr"/>
          <w:rtl/>
        </w:rPr>
        <w:t>آ</w:t>
      </w:r>
      <w:r w:rsidRPr="00462566">
        <w:rPr>
          <w:rFonts w:ascii="IRBadr" w:hAnsi="IRBadr" w:cs="IRBadr"/>
          <w:rtl/>
        </w:rPr>
        <w:t>ن است و این نحوه</w:t>
      </w:r>
      <w:r w:rsidR="006A2456" w:rsidRPr="00462566">
        <w:rPr>
          <w:rFonts w:ascii="IRBadr" w:hAnsi="IRBadr" w:cs="IRBadr"/>
          <w:rtl/>
        </w:rPr>
        <w:t>‌ی</w:t>
      </w:r>
      <w:r w:rsidRPr="00462566">
        <w:rPr>
          <w:rFonts w:ascii="IRBadr" w:hAnsi="IRBadr" w:cs="IRBadr"/>
          <w:rtl/>
        </w:rPr>
        <w:t xml:space="preserve"> وجود</w:t>
      </w:r>
      <w:r w:rsidR="006A2456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یک نحوه بالذاتی است که امکان اینکه آن را جدا ببینیم</w:t>
      </w:r>
      <w:r w:rsidR="001B0C33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نیست</w:t>
      </w:r>
      <w:r w:rsidR="001B0C33" w:rsidRPr="00462566">
        <w:rPr>
          <w:rFonts w:ascii="IRBadr" w:hAnsi="IRBadr" w:cs="IRBadr"/>
          <w:rtl/>
        </w:rPr>
        <w:t>.</w:t>
      </w:r>
      <w:r w:rsidRPr="00462566">
        <w:rPr>
          <w:rFonts w:ascii="IRBadr" w:hAnsi="IRBadr" w:cs="IRBadr"/>
          <w:rtl/>
        </w:rPr>
        <w:t xml:space="preserve"> </w:t>
      </w:r>
      <w:r w:rsidR="001B0C33" w:rsidRPr="00462566">
        <w:rPr>
          <w:rFonts w:ascii="IRBadr" w:hAnsi="IRBadr" w:cs="IRBadr"/>
          <w:rtl/>
        </w:rPr>
        <w:t xml:space="preserve">یعنی </w:t>
      </w:r>
      <w:r w:rsidRPr="00462566">
        <w:rPr>
          <w:rFonts w:ascii="IRBadr" w:hAnsi="IRBadr" w:cs="IRBadr"/>
          <w:rtl/>
        </w:rPr>
        <w:t xml:space="preserve">امکان یا وجوب عین ذات است. و </w:t>
      </w:r>
      <w:r w:rsidR="00326C3D" w:rsidRPr="00462566">
        <w:rPr>
          <w:rFonts w:ascii="IRBadr" w:hAnsi="IRBadr" w:cs="IRBadr"/>
          <w:rtl/>
        </w:rPr>
        <w:t>می‌</w:t>
      </w:r>
      <w:r w:rsidRPr="00462566">
        <w:rPr>
          <w:rFonts w:ascii="IRBadr" w:hAnsi="IRBadr" w:cs="IRBadr"/>
          <w:rtl/>
        </w:rPr>
        <w:t xml:space="preserve">گوییم </w:t>
      </w:r>
      <w:r w:rsidR="004D1DFD" w:rsidRPr="00462566">
        <w:rPr>
          <w:rFonts w:ascii="IRBadr" w:hAnsi="IRBadr" w:cs="IRBadr"/>
          <w:rtl/>
        </w:rPr>
        <w:t xml:space="preserve">این قسم، </w:t>
      </w:r>
      <w:r w:rsidRPr="00462566">
        <w:rPr>
          <w:rFonts w:ascii="IRBadr" w:hAnsi="IRBadr" w:cs="IRBadr"/>
          <w:rtl/>
        </w:rPr>
        <w:t>منشأ انتزاع دارد</w:t>
      </w:r>
      <w:r w:rsidR="004D1DFD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و منشأ انتزاع هم امری </w:t>
      </w:r>
      <w:r w:rsidR="004D1DFD" w:rsidRPr="00462566">
        <w:rPr>
          <w:rFonts w:ascii="IRBadr" w:hAnsi="IRBadr" w:cs="IRBadr"/>
          <w:rtl/>
        </w:rPr>
        <w:t xml:space="preserve">در </w:t>
      </w:r>
      <w:r w:rsidRPr="00462566">
        <w:rPr>
          <w:rFonts w:ascii="IRBadr" w:hAnsi="IRBadr" w:cs="IRBadr"/>
          <w:rtl/>
        </w:rPr>
        <w:t>خارج</w:t>
      </w:r>
      <w:r w:rsidR="004D1DFD" w:rsidRPr="00462566">
        <w:rPr>
          <w:rFonts w:ascii="IRBadr" w:hAnsi="IRBadr" w:cs="IRBadr"/>
          <w:rtl/>
        </w:rPr>
        <w:t xml:space="preserve"> است</w:t>
      </w:r>
      <w:r w:rsidRPr="00462566">
        <w:rPr>
          <w:rFonts w:ascii="IRBadr" w:hAnsi="IRBadr" w:cs="IRBadr"/>
          <w:rtl/>
        </w:rPr>
        <w:t xml:space="preserve">. </w:t>
      </w:r>
    </w:p>
    <w:p w:rsidR="008321BC" w:rsidRPr="00462566" w:rsidRDefault="00C97474" w:rsidP="008321BC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ج- </w:t>
      </w:r>
      <w:r w:rsidR="00BC6B3C" w:rsidRPr="00462566">
        <w:rPr>
          <w:rFonts w:ascii="IRBadr" w:hAnsi="IRBadr" w:cs="IRBadr"/>
          <w:rtl/>
        </w:rPr>
        <w:t xml:space="preserve">معقولات ثانیه منطقی مفهومی است که حتی در شکل عرضی هم </w:t>
      </w:r>
      <w:r w:rsidR="008321BC" w:rsidRPr="00462566">
        <w:rPr>
          <w:rFonts w:ascii="IRBadr" w:hAnsi="IRBadr" w:cs="IRBadr"/>
          <w:rtl/>
        </w:rPr>
        <w:t>مستقل</w:t>
      </w:r>
      <w:r w:rsidR="00BC6B3C" w:rsidRPr="00462566">
        <w:rPr>
          <w:rFonts w:ascii="IRBadr" w:hAnsi="IRBadr" w:cs="IRBadr"/>
          <w:rtl/>
        </w:rPr>
        <w:t xml:space="preserve"> از موضوع نیست</w:t>
      </w:r>
      <w:r w:rsidR="008321BC" w:rsidRPr="00462566">
        <w:rPr>
          <w:rFonts w:ascii="IRBadr" w:hAnsi="IRBadr" w:cs="IRBadr"/>
          <w:rtl/>
        </w:rPr>
        <w:t>.</w:t>
      </w:r>
      <w:r w:rsidR="00BC6B3C" w:rsidRPr="00462566">
        <w:rPr>
          <w:rFonts w:ascii="IRBadr" w:hAnsi="IRBadr" w:cs="IRBadr"/>
          <w:rtl/>
        </w:rPr>
        <w:t xml:space="preserve"> بلکه </w:t>
      </w:r>
      <w:r w:rsidR="008321BC" w:rsidRPr="00462566">
        <w:rPr>
          <w:rFonts w:ascii="IRBadr" w:hAnsi="IRBadr" w:cs="IRBadr"/>
          <w:rtl/>
        </w:rPr>
        <w:t>من</w:t>
      </w:r>
      <w:r w:rsidR="00BC6B3C" w:rsidRPr="00462566">
        <w:rPr>
          <w:rFonts w:ascii="IRBadr" w:hAnsi="IRBadr" w:cs="IRBadr"/>
          <w:rtl/>
        </w:rPr>
        <w:t xml:space="preserve">حل و </w:t>
      </w:r>
      <w:r w:rsidR="008321BC" w:rsidRPr="00462566">
        <w:rPr>
          <w:rFonts w:ascii="IRBadr" w:hAnsi="IRBadr" w:cs="IRBadr"/>
          <w:rtl/>
        </w:rPr>
        <w:t>من</w:t>
      </w:r>
      <w:r w:rsidR="00BC6B3C" w:rsidRPr="00462566">
        <w:rPr>
          <w:rFonts w:ascii="IRBadr" w:hAnsi="IRBadr" w:cs="IRBadr"/>
          <w:rtl/>
        </w:rPr>
        <w:t xml:space="preserve">حصر در وجود </w:t>
      </w:r>
      <w:r w:rsidR="008321BC" w:rsidRPr="00462566">
        <w:rPr>
          <w:rFonts w:ascii="IRBadr" w:hAnsi="IRBadr" w:cs="IRBadr"/>
          <w:rtl/>
        </w:rPr>
        <w:t>ذهنی شده‌اند.</w:t>
      </w:r>
      <w:r w:rsidR="00BC6B3C" w:rsidRPr="00462566">
        <w:rPr>
          <w:rFonts w:ascii="IRBadr" w:hAnsi="IRBadr" w:cs="IRBadr"/>
          <w:rtl/>
        </w:rPr>
        <w:t xml:space="preserve"> مثل مفهوم نوع و جنس و فصل</w:t>
      </w:r>
      <w:r w:rsidR="008321BC" w:rsidRPr="00462566">
        <w:rPr>
          <w:rFonts w:ascii="IRBadr" w:hAnsi="IRBadr" w:cs="IRBadr"/>
          <w:rtl/>
        </w:rPr>
        <w:t>، که این نوع از مفهوم در این بحث دخیل نیست.</w:t>
      </w:r>
      <w:r w:rsidR="00BC6B3C" w:rsidRPr="00462566">
        <w:rPr>
          <w:rFonts w:ascii="IRBadr" w:hAnsi="IRBadr" w:cs="IRBadr"/>
          <w:rtl/>
        </w:rPr>
        <w:t xml:space="preserve"> </w:t>
      </w:r>
    </w:p>
    <w:p w:rsidR="008E7CC9" w:rsidRPr="00462566" w:rsidRDefault="008E7CC9" w:rsidP="008E7CC9">
      <w:pPr>
        <w:pStyle w:val="Heading3"/>
        <w:rPr>
          <w:rFonts w:ascii="IRBadr" w:hAnsi="IRBadr" w:cs="IRBadr"/>
          <w:rtl/>
        </w:rPr>
      </w:pPr>
      <w:bookmarkStart w:id="6" w:name="_Toc428553859"/>
      <w:r w:rsidRPr="00462566">
        <w:rPr>
          <w:rFonts w:ascii="IRBadr" w:hAnsi="IRBadr" w:cs="IRBadr"/>
          <w:rtl/>
        </w:rPr>
        <w:t>خلاصه</w:t>
      </w:r>
      <w:bookmarkEnd w:id="6"/>
      <w:r w:rsidRPr="00462566">
        <w:rPr>
          <w:rFonts w:ascii="IRBadr" w:hAnsi="IRBadr" w:cs="IRBadr"/>
          <w:rtl/>
        </w:rPr>
        <w:t xml:space="preserve"> </w:t>
      </w:r>
    </w:p>
    <w:p w:rsidR="00742AE2" w:rsidRPr="00462566" w:rsidRDefault="00BC6B3C" w:rsidP="00742AE2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حاصل جمع این دو تقسیم این است که مفاهیم چهار نوع </w:t>
      </w:r>
      <w:r w:rsidR="00742AE2" w:rsidRPr="00462566">
        <w:rPr>
          <w:rFonts w:ascii="IRBadr" w:hAnsi="IRBadr" w:cs="IRBadr"/>
          <w:rtl/>
        </w:rPr>
        <w:t>ه</w:t>
      </w:r>
      <w:r w:rsidRPr="00462566">
        <w:rPr>
          <w:rFonts w:ascii="IRBadr" w:hAnsi="IRBadr" w:cs="IRBadr"/>
          <w:rtl/>
        </w:rPr>
        <w:t>ست</w:t>
      </w:r>
      <w:r w:rsidR="00742AE2" w:rsidRPr="00462566">
        <w:rPr>
          <w:rFonts w:ascii="IRBadr" w:hAnsi="IRBadr" w:cs="IRBadr"/>
          <w:rtl/>
        </w:rPr>
        <w:t>ند:</w:t>
      </w:r>
      <w:r w:rsidRPr="00462566">
        <w:rPr>
          <w:rFonts w:ascii="IRBadr" w:hAnsi="IRBadr" w:cs="IRBadr"/>
          <w:rtl/>
        </w:rPr>
        <w:t xml:space="preserve"> </w:t>
      </w:r>
    </w:p>
    <w:p w:rsidR="00742AE2" w:rsidRPr="00462566" w:rsidRDefault="00742AE2" w:rsidP="00742AE2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lastRenderedPageBreak/>
        <w:t xml:space="preserve">الف- </w:t>
      </w:r>
      <w:r w:rsidR="00BC6B3C" w:rsidRPr="00462566">
        <w:rPr>
          <w:rFonts w:ascii="IRBadr" w:hAnsi="IRBadr" w:cs="IRBadr"/>
          <w:rtl/>
        </w:rPr>
        <w:t>مفاهیم ماهوی که مصداق دار</w:t>
      </w:r>
      <w:r w:rsidRPr="00462566">
        <w:rPr>
          <w:rFonts w:ascii="IRBadr" w:hAnsi="IRBadr" w:cs="IRBadr"/>
          <w:rtl/>
        </w:rPr>
        <w:t>ن</w:t>
      </w:r>
      <w:r w:rsidR="00BC6B3C" w:rsidRPr="00462566">
        <w:rPr>
          <w:rFonts w:ascii="IRBadr" w:hAnsi="IRBadr" w:cs="IRBadr"/>
          <w:rtl/>
        </w:rPr>
        <w:t>د</w:t>
      </w:r>
      <w:r w:rsidRPr="00462566">
        <w:rPr>
          <w:rFonts w:ascii="IRBadr" w:hAnsi="IRBadr" w:cs="IRBadr"/>
          <w:rtl/>
        </w:rPr>
        <w:t xml:space="preserve"> و</w:t>
      </w:r>
      <w:r w:rsidR="00BC6B3C" w:rsidRPr="00462566">
        <w:rPr>
          <w:rFonts w:ascii="IRBadr" w:hAnsi="IRBadr" w:cs="IRBadr"/>
          <w:rtl/>
        </w:rPr>
        <w:t xml:space="preserve"> ماهیت خارجیه </w:t>
      </w:r>
      <w:r w:rsidRPr="00462566">
        <w:rPr>
          <w:rFonts w:ascii="IRBadr" w:hAnsi="IRBadr" w:cs="IRBadr"/>
          <w:rtl/>
        </w:rPr>
        <w:t>ه</w:t>
      </w:r>
      <w:r w:rsidR="00BC6B3C" w:rsidRPr="00462566">
        <w:rPr>
          <w:rFonts w:ascii="IRBadr" w:hAnsi="IRBadr" w:cs="IRBadr"/>
          <w:rtl/>
        </w:rPr>
        <w:t>ست</w:t>
      </w:r>
      <w:r w:rsidRPr="00462566">
        <w:rPr>
          <w:rFonts w:ascii="IRBadr" w:hAnsi="IRBadr" w:cs="IRBadr"/>
          <w:rtl/>
        </w:rPr>
        <w:t>ند.</w:t>
      </w:r>
    </w:p>
    <w:p w:rsidR="001D17B4" w:rsidRPr="00462566" w:rsidRDefault="00742AE2" w:rsidP="00E31759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ب-</w:t>
      </w:r>
      <w:r w:rsidR="00BC6B3C" w:rsidRPr="00462566">
        <w:rPr>
          <w:rFonts w:ascii="IRBadr" w:hAnsi="IRBadr" w:cs="IRBadr"/>
          <w:rtl/>
        </w:rPr>
        <w:t xml:space="preserve"> مفاهیم انتزاعی فلسفی یا معقولات ثانیه فلسفی که گاهی </w:t>
      </w:r>
      <w:r w:rsidRPr="00462566">
        <w:rPr>
          <w:rFonts w:ascii="IRBadr" w:hAnsi="IRBadr" w:cs="IRBadr"/>
          <w:rtl/>
        </w:rPr>
        <w:t>تعبیر به</w:t>
      </w:r>
      <w:r w:rsidR="00BC6B3C" w:rsidRPr="00462566">
        <w:rPr>
          <w:rFonts w:ascii="IRBadr" w:hAnsi="IRBadr" w:cs="IRBadr"/>
          <w:rtl/>
        </w:rPr>
        <w:t xml:space="preserve"> اعتباری می</w:t>
      </w:r>
      <w:r w:rsidRPr="00462566">
        <w:rPr>
          <w:rFonts w:ascii="IRBadr" w:hAnsi="IRBadr" w:cs="IRBadr"/>
          <w:rtl/>
        </w:rPr>
        <w:t>‌شون</w:t>
      </w:r>
      <w:r w:rsidR="00BC6B3C" w:rsidRPr="00462566">
        <w:rPr>
          <w:rFonts w:ascii="IRBadr" w:hAnsi="IRBadr" w:cs="IRBadr"/>
          <w:rtl/>
        </w:rPr>
        <w:t xml:space="preserve">د </w:t>
      </w:r>
      <w:r w:rsidRPr="00462566">
        <w:rPr>
          <w:rFonts w:ascii="IRBadr" w:hAnsi="IRBadr" w:cs="IRBadr"/>
          <w:rtl/>
        </w:rPr>
        <w:t>که</w:t>
      </w:r>
      <w:r w:rsidR="00BC6B3C" w:rsidRPr="00462566">
        <w:rPr>
          <w:rFonts w:ascii="IRBadr" w:hAnsi="IRBadr" w:cs="IRBadr"/>
          <w:rtl/>
        </w:rPr>
        <w:t xml:space="preserve"> </w:t>
      </w:r>
      <w:r w:rsidRPr="00462566">
        <w:rPr>
          <w:rFonts w:ascii="IRBadr" w:hAnsi="IRBadr" w:cs="IRBadr"/>
          <w:rtl/>
        </w:rPr>
        <w:t>تعبیر دقیقی نیست و</w:t>
      </w:r>
      <w:r w:rsidR="00BC6B3C" w:rsidRPr="00462566">
        <w:rPr>
          <w:rFonts w:ascii="IRBadr" w:hAnsi="IRBadr" w:cs="IRBadr"/>
          <w:rtl/>
        </w:rPr>
        <w:t xml:space="preserve"> انتزاعی بهتر است </w:t>
      </w:r>
      <w:r w:rsidR="00E31759" w:rsidRPr="00462566">
        <w:rPr>
          <w:rFonts w:ascii="IRBadr" w:hAnsi="IRBadr" w:cs="IRBadr"/>
          <w:rtl/>
        </w:rPr>
        <w:t>تا</w:t>
      </w:r>
      <w:r w:rsidR="00BC6B3C" w:rsidRPr="00462566">
        <w:rPr>
          <w:rFonts w:ascii="IRBadr" w:hAnsi="IRBadr" w:cs="IRBadr"/>
          <w:rtl/>
        </w:rPr>
        <w:t xml:space="preserve"> </w:t>
      </w:r>
      <w:r w:rsidR="00E31759" w:rsidRPr="00462566">
        <w:rPr>
          <w:rFonts w:ascii="IRBadr" w:hAnsi="IRBadr" w:cs="IRBadr"/>
          <w:rtl/>
        </w:rPr>
        <w:t xml:space="preserve">با معنای </w:t>
      </w:r>
      <w:r w:rsidR="00BC6B3C" w:rsidRPr="00462566">
        <w:rPr>
          <w:rFonts w:ascii="IRBadr" w:hAnsi="IRBadr" w:cs="IRBadr"/>
          <w:rtl/>
        </w:rPr>
        <w:t>اعتباری خلط نشود.</w:t>
      </w:r>
      <w:r w:rsidR="001D17B4" w:rsidRPr="00462566">
        <w:rPr>
          <w:rStyle w:val="FootnoteReference"/>
          <w:rFonts w:ascii="IRBadr" w:hAnsi="IRBadr" w:cs="IRBadr"/>
          <w:rtl/>
        </w:rPr>
        <w:footnoteReference w:id="2"/>
      </w:r>
    </w:p>
    <w:p w:rsidR="001D17B4" w:rsidRPr="00462566" w:rsidRDefault="001D17B4" w:rsidP="001D17B4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ج-</w:t>
      </w:r>
      <w:r w:rsidR="00BC6B3C" w:rsidRPr="00462566">
        <w:rPr>
          <w:rFonts w:ascii="IRBadr" w:hAnsi="IRBadr" w:cs="IRBadr"/>
          <w:rtl/>
        </w:rPr>
        <w:t xml:space="preserve"> معقولات ثانیه منطقی</w:t>
      </w:r>
    </w:p>
    <w:p w:rsidR="001D17B4" w:rsidRPr="00462566" w:rsidRDefault="001D17B4" w:rsidP="001D17B4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د-</w:t>
      </w:r>
      <w:r w:rsidR="00BC6B3C" w:rsidRPr="00462566">
        <w:rPr>
          <w:rFonts w:ascii="IRBadr" w:hAnsi="IRBadr" w:cs="IRBadr"/>
          <w:rtl/>
        </w:rPr>
        <w:t xml:space="preserve"> مفاهیم اعتباری که </w:t>
      </w:r>
      <w:r w:rsidRPr="00462566">
        <w:rPr>
          <w:rFonts w:ascii="IRBadr" w:hAnsi="IRBadr" w:cs="IRBadr"/>
          <w:rtl/>
        </w:rPr>
        <w:t>در</w:t>
      </w:r>
      <w:r w:rsidR="00BC6B3C" w:rsidRPr="00462566">
        <w:rPr>
          <w:rFonts w:ascii="IRBadr" w:hAnsi="IRBadr" w:cs="IRBadr"/>
          <w:rtl/>
        </w:rPr>
        <w:t xml:space="preserve"> مقابل سه </w:t>
      </w:r>
      <w:r w:rsidRPr="00462566">
        <w:rPr>
          <w:rFonts w:ascii="IRBadr" w:hAnsi="IRBadr" w:cs="IRBadr"/>
          <w:rtl/>
        </w:rPr>
        <w:t xml:space="preserve">مفهوم بالاست. </w:t>
      </w:r>
      <w:r w:rsidR="00BC6B3C" w:rsidRPr="00462566">
        <w:rPr>
          <w:rFonts w:ascii="IRBadr" w:hAnsi="IRBadr" w:cs="IRBadr"/>
          <w:rtl/>
        </w:rPr>
        <w:t>یعنی هیچ واقعیت خارجی ندارد</w:t>
      </w:r>
      <w:r w:rsidRPr="00462566">
        <w:rPr>
          <w:rFonts w:ascii="IRBadr" w:hAnsi="IRBadr" w:cs="IRBadr"/>
          <w:rtl/>
        </w:rPr>
        <w:t xml:space="preserve"> و اگر معتبِر </w:t>
      </w:r>
      <w:r w:rsidR="00BC6B3C" w:rsidRPr="00462566">
        <w:rPr>
          <w:rFonts w:ascii="IRBadr" w:hAnsi="IRBadr" w:cs="IRBadr"/>
          <w:rtl/>
        </w:rPr>
        <w:t>نباشد</w:t>
      </w:r>
      <w:r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اصلاً زوجیتی نیست</w:t>
      </w:r>
      <w:r w:rsidRPr="00462566">
        <w:rPr>
          <w:rFonts w:ascii="IRBadr" w:hAnsi="IRBadr" w:cs="IRBadr"/>
          <w:rtl/>
        </w:rPr>
        <w:t>.</w:t>
      </w:r>
      <w:r w:rsidR="00BC6B3C" w:rsidRPr="00462566">
        <w:rPr>
          <w:rFonts w:ascii="IRBadr" w:hAnsi="IRBadr" w:cs="IRBadr"/>
          <w:rtl/>
        </w:rPr>
        <w:t xml:space="preserve"> ولو اینکه به چیزهایی که</w:t>
      </w:r>
      <w:r w:rsidRPr="00462566">
        <w:rPr>
          <w:rFonts w:ascii="IRBadr" w:hAnsi="IRBadr" w:cs="IRBadr"/>
          <w:rtl/>
        </w:rPr>
        <w:t xml:space="preserve"> واقعیت</w:t>
      </w:r>
      <w:r w:rsidR="00BC6B3C" w:rsidRPr="00462566">
        <w:rPr>
          <w:rFonts w:ascii="IRBadr" w:hAnsi="IRBadr" w:cs="IRBadr"/>
          <w:rtl/>
        </w:rPr>
        <w:t xml:space="preserve"> دار</w:t>
      </w:r>
      <w:r w:rsidRPr="00462566">
        <w:rPr>
          <w:rFonts w:ascii="IRBadr" w:hAnsi="IRBadr" w:cs="IRBadr"/>
          <w:rtl/>
        </w:rPr>
        <w:t>ن</w:t>
      </w:r>
      <w:r w:rsidR="00BC6B3C" w:rsidRPr="00462566">
        <w:rPr>
          <w:rFonts w:ascii="IRBadr" w:hAnsi="IRBadr" w:cs="IRBadr"/>
          <w:rtl/>
        </w:rPr>
        <w:t>د</w:t>
      </w:r>
      <w:r w:rsidRPr="00462566">
        <w:rPr>
          <w:rFonts w:ascii="IRBadr" w:hAnsi="IRBadr" w:cs="IRBadr"/>
          <w:rtl/>
        </w:rPr>
        <w:t>، می‌رسد.</w:t>
      </w:r>
      <w:r w:rsidR="00BC6B3C" w:rsidRPr="00462566">
        <w:rPr>
          <w:rFonts w:ascii="IRBadr" w:hAnsi="IRBadr" w:cs="IRBadr"/>
          <w:rtl/>
        </w:rPr>
        <w:t xml:space="preserve"> ولی رسیدن به واقعیت</w:t>
      </w:r>
      <w:r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غیر از این است که مصداق داشته باشد</w:t>
      </w:r>
      <w:r w:rsidRPr="00462566">
        <w:rPr>
          <w:rFonts w:ascii="IRBadr" w:hAnsi="IRBadr" w:cs="IRBadr"/>
          <w:rtl/>
        </w:rPr>
        <w:t>.</w:t>
      </w:r>
      <w:r w:rsidR="00BC6B3C" w:rsidRPr="00462566">
        <w:rPr>
          <w:rFonts w:ascii="IRBadr" w:hAnsi="IRBadr" w:cs="IRBadr"/>
          <w:rtl/>
        </w:rPr>
        <w:t xml:space="preserve"> و لذا اعتباریات می‌توان</w:t>
      </w:r>
      <w:r w:rsidRPr="00462566">
        <w:rPr>
          <w:rFonts w:ascii="IRBadr" w:hAnsi="IRBadr" w:cs="IRBadr"/>
          <w:rtl/>
        </w:rPr>
        <w:t>ن</w:t>
      </w:r>
      <w:r w:rsidR="00BC6B3C" w:rsidRPr="00462566">
        <w:rPr>
          <w:rFonts w:ascii="IRBadr" w:hAnsi="IRBadr" w:cs="IRBadr"/>
          <w:rtl/>
        </w:rPr>
        <w:t>د معلول واقعیات باش</w:t>
      </w:r>
      <w:r w:rsidRPr="00462566">
        <w:rPr>
          <w:rFonts w:ascii="IRBadr" w:hAnsi="IRBadr" w:cs="IRBadr"/>
          <w:rtl/>
        </w:rPr>
        <w:t>ن</w:t>
      </w:r>
      <w:r w:rsidR="00BC6B3C" w:rsidRPr="00462566">
        <w:rPr>
          <w:rFonts w:ascii="IRBadr" w:hAnsi="IRBadr" w:cs="IRBadr"/>
          <w:rtl/>
        </w:rPr>
        <w:t>د</w:t>
      </w:r>
      <w:r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</w:t>
      </w:r>
      <w:r w:rsidRPr="00462566">
        <w:rPr>
          <w:rFonts w:ascii="IRBadr" w:hAnsi="IRBadr" w:cs="IRBadr"/>
          <w:rtl/>
        </w:rPr>
        <w:t>اما</w:t>
      </w:r>
      <w:r w:rsidR="00BC6B3C" w:rsidRPr="00462566">
        <w:rPr>
          <w:rFonts w:ascii="IRBadr" w:hAnsi="IRBadr" w:cs="IRBadr"/>
          <w:rtl/>
        </w:rPr>
        <w:t xml:space="preserve"> واقعیتی مطاب</w:t>
      </w:r>
      <w:r w:rsidRPr="00462566">
        <w:rPr>
          <w:rFonts w:ascii="IRBadr" w:hAnsi="IRBadr" w:cs="IRBadr"/>
          <w:rtl/>
        </w:rPr>
        <w:t>َ</w:t>
      </w:r>
      <w:r w:rsidR="00BC6B3C" w:rsidRPr="00462566">
        <w:rPr>
          <w:rFonts w:ascii="IRBadr" w:hAnsi="IRBadr" w:cs="IRBadr"/>
          <w:rtl/>
        </w:rPr>
        <w:t xml:space="preserve">ق </w:t>
      </w:r>
      <w:r w:rsidR="00462566">
        <w:rPr>
          <w:rFonts w:ascii="IRBadr" w:hAnsi="IRBadr" w:cs="IRBadr"/>
          <w:rtl/>
        </w:rPr>
        <w:t>آن‌ها</w:t>
      </w:r>
      <w:r w:rsidR="00BC6B3C" w:rsidRPr="00462566">
        <w:rPr>
          <w:rFonts w:ascii="IRBadr" w:hAnsi="IRBadr" w:cs="IRBadr"/>
          <w:rtl/>
        </w:rPr>
        <w:t xml:space="preserve"> نیست. </w:t>
      </w:r>
    </w:p>
    <w:p w:rsidR="00AC66DD" w:rsidRPr="00462566" w:rsidRDefault="00AC66DD" w:rsidP="00AC66DD">
      <w:pPr>
        <w:pStyle w:val="Heading2"/>
        <w:rPr>
          <w:rFonts w:ascii="IRBadr" w:hAnsi="IRBadr" w:cs="IRBadr"/>
          <w:rtl/>
        </w:rPr>
      </w:pPr>
      <w:bookmarkStart w:id="7" w:name="_Toc428553860"/>
      <w:r w:rsidRPr="00462566">
        <w:rPr>
          <w:rFonts w:ascii="IRBadr" w:hAnsi="IRBadr" w:cs="IRBadr"/>
          <w:rtl/>
        </w:rPr>
        <w:t>متعلق احکام</w:t>
      </w:r>
      <w:r w:rsidR="00BC6B3C" w:rsidRPr="00462566">
        <w:rPr>
          <w:rFonts w:ascii="IRBadr" w:hAnsi="IRBadr" w:cs="IRBadr"/>
          <w:rtl/>
        </w:rPr>
        <w:t xml:space="preserve"> </w:t>
      </w:r>
      <w:r w:rsidR="000C7F77" w:rsidRPr="00462566">
        <w:rPr>
          <w:rFonts w:ascii="IRBadr" w:hAnsi="IRBadr" w:cs="IRBadr"/>
          <w:rtl/>
        </w:rPr>
        <w:t>امر خارجی است</w:t>
      </w:r>
      <w:bookmarkEnd w:id="7"/>
    </w:p>
    <w:p w:rsidR="00AC66DD" w:rsidRPr="00462566" w:rsidRDefault="00767EA5" w:rsidP="00AC66DD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>اموری</w:t>
      </w:r>
      <w:r w:rsidR="00BC6B3C" w:rsidRPr="00462566">
        <w:rPr>
          <w:rFonts w:ascii="IRBadr" w:hAnsi="IRBadr" w:cs="IRBadr"/>
          <w:rtl/>
        </w:rPr>
        <w:t xml:space="preserve"> که </w:t>
      </w:r>
      <w:r w:rsidRPr="00462566">
        <w:rPr>
          <w:rFonts w:ascii="IRBadr" w:hAnsi="IRBadr" w:cs="IRBadr"/>
          <w:rtl/>
        </w:rPr>
        <w:t xml:space="preserve">موضوع احکام - </w:t>
      </w:r>
      <w:r w:rsidR="00BC6B3C" w:rsidRPr="00462566">
        <w:rPr>
          <w:rFonts w:ascii="IRBadr" w:hAnsi="IRBadr" w:cs="IRBadr"/>
          <w:rtl/>
        </w:rPr>
        <w:t>متعلق</w:t>
      </w:r>
      <w:r w:rsidRPr="00462566">
        <w:rPr>
          <w:rFonts w:ascii="IRBadr" w:hAnsi="IRBadr" w:cs="IRBadr"/>
          <w:rtl/>
        </w:rPr>
        <w:t>ِ</w:t>
      </w:r>
      <w:r w:rsidR="00BC6B3C" w:rsidRPr="00462566">
        <w:rPr>
          <w:rFonts w:ascii="IRBadr" w:hAnsi="IRBadr" w:cs="IRBadr"/>
          <w:rtl/>
        </w:rPr>
        <w:t xml:space="preserve"> متعلق احکام</w:t>
      </w:r>
      <w:r w:rsidRPr="00462566">
        <w:rPr>
          <w:rFonts w:ascii="IRBadr" w:hAnsi="IRBadr" w:cs="IRBadr"/>
          <w:rtl/>
        </w:rPr>
        <w:t xml:space="preserve"> -</w:t>
      </w:r>
      <w:r w:rsidR="00BC6B3C" w:rsidRPr="00462566">
        <w:rPr>
          <w:rFonts w:ascii="IRBadr" w:hAnsi="IRBadr" w:cs="IRBadr"/>
          <w:rtl/>
        </w:rPr>
        <w:t xml:space="preserve"> قرار </w:t>
      </w:r>
      <w:r w:rsidR="00462566">
        <w:rPr>
          <w:rFonts w:ascii="IRBadr" w:hAnsi="IRBadr" w:cs="IRBadr"/>
          <w:rtl/>
        </w:rPr>
        <w:t>می‌گیرند</w:t>
      </w:r>
      <w:r w:rsidRPr="00462566">
        <w:rPr>
          <w:rFonts w:ascii="IRBadr" w:hAnsi="IRBadr" w:cs="IRBadr"/>
          <w:rtl/>
        </w:rPr>
        <w:t xml:space="preserve">، </w:t>
      </w:r>
    </w:p>
    <w:p w:rsidR="00AC66DD" w:rsidRPr="00462566" w:rsidRDefault="004E364E" w:rsidP="00AC66DD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- </w:t>
      </w:r>
      <w:r w:rsidR="00BC6B3C" w:rsidRPr="00462566">
        <w:rPr>
          <w:rFonts w:ascii="IRBadr" w:hAnsi="IRBadr" w:cs="IRBadr"/>
          <w:rtl/>
        </w:rPr>
        <w:t>گاهی</w:t>
      </w:r>
      <w:r w:rsidR="00767EA5" w:rsidRPr="00462566">
        <w:rPr>
          <w:rFonts w:ascii="IRBadr" w:hAnsi="IRBadr" w:cs="IRBadr"/>
          <w:rtl/>
        </w:rPr>
        <w:t xml:space="preserve"> معقول أ</w:t>
      </w:r>
      <w:r w:rsidR="00BC6B3C" w:rsidRPr="00462566">
        <w:rPr>
          <w:rFonts w:ascii="IRBadr" w:hAnsi="IRBadr" w:cs="IRBadr"/>
          <w:rtl/>
        </w:rPr>
        <w:t>ول</w:t>
      </w:r>
      <w:r w:rsidR="00767EA5" w:rsidRPr="00462566">
        <w:rPr>
          <w:rFonts w:ascii="IRBadr" w:hAnsi="IRBadr" w:cs="IRBadr"/>
          <w:rtl/>
        </w:rPr>
        <w:t>ی</w:t>
      </w:r>
      <w:r w:rsidR="00BC6B3C" w:rsidRPr="00462566">
        <w:rPr>
          <w:rFonts w:ascii="IRBadr" w:hAnsi="IRBadr" w:cs="IRBadr"/>
          <w:rtl/>
        </w:rPr>
        <w:t xml:space="preserve"> یا مقولات عشر یا مفاهیم ماهوی </w:t>
      </w:r>
      <w:r w:rsidR="00767EA5" w:rsidRPr="00462566">
        <w:rPr>
          <w:rFonts w:ascii="IRBadr" w:hAnsi="IRBadr" w:cs="IRBadr"/>
          <w:rtl/>
        </w:rPr>
        <w:t>ه</w:t>
      </w:r>
      <w:r w:rsidR="00BC6B3C" w:rsidRPr="00462566">
        <w:rPr>
          <w:rFonts w:ascii="IRBadr" w:hAnsi="IRBadr" w:cs="IRBadr"/>
          <w:rtl/>
        </w:rPr>
        <w:t>ست</w:t>
      </w:r>
      <w:r w:rsidR="00767EA5" w:rsidRPr="00462566">
        <w:rPr>
          <w:rFonts w:ascii="IRBadr" w:hAnsi="IRBadr" w:cs="IRBadr"/>
          <w:rtl/>
        </w:rPr>
        <w:t>ند</w:t>
      </w:r>
      <w:r w:rsidR="00BC6B3C" w:rsidRPr="00462566">
        <w:rPr>
          <w:rFonts w:ascii="IRBadr" w:hAnsi="IRBadr" w:cs="IRBadr"/>
          <w:rtl/>
        </w:rPr>
        <w:t>. مثل شرب</w:t>
      </w:r>
      <w:r w:rsidR="00AC66DD"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</w:t>
      </w:r>
      <w:r w:rsidR="00AC66DD" w:rsidRPr="00462566">
        <w:rPr>
          <w:rFonts w:ascii="IRBadr" w:hAnsi="IRBadr" w:cs="IRBadr"/>
          <w:rtl/>
        </w:rPr>
        <w:t>که</w:t>
      </w:r>
      <w:r w:rsidR="00BC6B3C" w:rsidRPr="00462566">
        <w:rPr>
          <w:rFonts w:ascii="IRBadr" w:hAnsi="IRBadr" w:cs="IRBadr"/>
          <w:rtl/>
        </w:rPr>
        <w:t xml:space="preserve"> فعل خارجی است</w:t>
      </w:r>
      <w:r w:rsidR="00AC66DD" w:rsidRPr="00462566">
        <w:rPr>
          <w:rFonts w:ascii="IRBadr" w:hAnsi="IRBadr" w:cs="IRBadr"/>
          <w:rtl/>
        </w:rPr>
        <w:t>.</w:t>
      </w:r>
      <w:r w:rsidR="00BC6B3C" w:rsidRPr="00462566">
        <w:rPr>
          <w:rFonts w:ascii="IRBadr" w:hAnsi="IRBadr" w:cs="IRBadr"/>
          <w:rtl/>
        </w:rPr>
        <w:t xml:space="preserve"> </w:t>
      </w:r>
    </w:p>
    <w:p w:rsidR="00AC66DD" w:rsidRPr="00462566" w:rsidRDefault="004E364E" w:rsidP="00AC66DD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- </w:t>
      </w:r>
      <w:r w:rsidR="00BC6B3C" w:rsidRPr="00462566">
        <w:rPr>
          <w:rFonts w:ascii="IRBadr" w:hAnsi="IRBadr" w:cs="IRBadr"/>
          <w:rtl/>
        </w:rPr>
        <w:t xml:space="preserve">گاهی معقول ثانی فلسفی است </w:t>
      </w:r>
      <w:r w:rsidR="00AC66DD" w:rsidRPr="00462566">
        <w:rPr>
          <w:rFonts w:ascii="IRBadr" w:hAnsi="IRBadr" w:cs="IRBadr"/>
          <w:rtl/>
        </w:rPr>
        <w:t xml:space="preserve">که </w:t>
      </w:r>
      <w:r w:rsidR="00BC6B3C" w:rsidRPr="00462566">
        <w:rPr>
          <w:rFonts w:ascii="IRBadr" w:hAnsi="IRBadr" w:cs="IRBadr"/>
          <w:rtl/>
        </w:rPr>
        <w:t xml:space="preserve">یک امر انتزاعی است. </w:t>
      </w:r>
    </w:p>
    <w:p w:rsidR="004E364E" w:rsidRPr="00462566" w:rsidRDefault="004E364E" w:rsidP="004E364E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- </w:t>
      </w:r>
      <w:r w:rsidR="00BC6B3C" w:rsidRPr="00462566">
        <w:rPr>
          <w:rFonts w:ascii="IRBadr" w:hAnsi="IRBadr" w:cs="IRBadr"/>
          <w:rtl/>
        </w:rPr>
        <w:t xml:space="preserve">گاهی یک مفهوم اعتباری مثل زوجیت و ملکیت </w:t>
      </w:r>
      <w:r w:rsidR="00AC66DD" w:rsidRPr="00462566">
        <w:rPr>
          <w:rFonts w:ascii="IRBadr" w:hAnsi="IRBadr" w:cs="IRBadr"/>
          <w:rtl/>
        </w:rPr>
        <w:t>است -</w:t>
      </w:r>
      <w:r w:rsidR="00BC6B3C" w:rsidRPr="00462566">
        <w:rPr>
          <w:rFonts w:ascii="IRBadr" w:hAnsi="IRBadr" w:cs="IRBadr"/>
          <w:rtl/>
        </w:rPr>
        <w:t xml:space="preserve"> کلمه اعتباری</w:t>
      </w:r>
      <w:r w:rsidR="00AC66DD" w:rsidRPr="00462566">
        <w:rPr>
          <w:rFonts w:ascii="IRBadr" w:hAnsi="IRBadr" w:cs="IRBadr"/>
          <w:rtl/>
        </w:rPr>
        <w:t xml:space="preserve">، مشترک لفظی است بین </w:t>
      </w:r>
      <w:r w:rsidR="00BC6B3C" w:rsidRPr="00462566">
        <w:rPr>
          <w:rFonts w:ascii="IRBadr" w:hAnsi="IRBadr" w:cs="IRBadr"/>
          <w:rtl/>
        </w:rPr>
        <w:t>انتزاعیات فلسفی</w:t>
      </w:r>
      <w:r w:rsidR="00AC66DD" w:rsidRPr="00462566">
        <w:rPr>
          <w:rFonts w:ascii="IRBadr" w:hAnsi="IRBadr" w:cs="IRBadr"/>
          <w:rtl/>
        </w:rPr>
        <w:t xml:space="preserve"> و بین</w:t>
      </w:r>
      <w:r w:rsidR="00BC6B3C" w:rsidRPr="00462566">
        <w:rPr>
          <w:rFonts w:ascii="IRBadr" w:hAnsi="IRBadr" w:cs="IRBadr"/>
          <w:rtl/>
        </w:rPr>
        <w:t xml:space="preserve"> مفاهیم قراردادی </w:t>
      </w:r>
      <w:r w:rsidRPr="00462566">
        <w:rPr>
          <w:rFonts w:ascii="IRBadr" w:hAnsi="IRBadr" w:cs="IRBadr"/>
          <w:rtl/>
        </w:rPr>
        <w:t xml:space="preserve"> و </w:t>
      </w:r>
      <w:r w:rsidR="00462566">
        <w:rPr>
          <w:rFonts w:ascii="IRBadr" w:hAnsi="IRBadr" w:cs="IRBadr"/>
          <w:rtl/>
        </w:rPr>
        <w:t>بین معنای</w:t>
      </w:r>
      <w:r w:rsidRPr="00462566">
        <w:rPr>
          <w:rFonts w:ascii="IRBadr" w:hAnsi="IRBadr" w:cs="IRBadr"/>
          <w:rtl/>
        </w:rPr>
        <w:t xml:space="preserve"> عام که هر دو را شامل می‌شود </w:t>
      </w:r>
      <w:r w:rsidR="00AC66DD" w:rsidRPr="00462566">
        <w:rPr>
          <w:rFonts w:ascii="IRBadr" w:hAnsi="IRBadr" w:cs="IRBadr"/>
          <w:rtl/>
        </w:rPr>
        <w:t>-</w:t>
      </w:r>
    </w:p>
    <w:p w:rsidR="00A51965" w:rsidRPr="00462566" w:rsidRDefault="00F811A0" w:rsidP="00A51965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- مفاهیم منطقی، </w:t>
      </w:r>
      <w:r w:rsidR="00BC6B3C" w:rsidRPr="00462566">
        <w:rPr>
          <w:rFonts w:ascii="IRBadr" w:hAnsi="IRBadr" w:cs="IRBadr"/>
          <w:rtl/>
        </w:rPr>
        <w:t xml:space="preserve">متعلق </w:t>
      </w:r>
      <w:r w:rsidRPr="00462566">
        <w:rPr>
          <w:rFonts w:ascii="IRBadr" w:hAnsi="IRBadr" w:cs="IRBadr"/>
          <w:rtl/>
        </w:rPr>
        <w:t xml:space="preserve">و </w:t>
      </w:r>
      <w:r w:rsidR="00BC6B3C" w:rsidRPr="00462566">
        <w:rPr>
          <w:rFonts w:ascii="IRBadr" w:hAnsi="IRBadr" w:cs="IRBadr"/>
          <w:rtl/>
        </w:rPr>
        <w:t xml:space="preserve">موضوع احکام شرعی قرار </w:t>
      </w:r>
      <w:r w:rsidRPr="00462566">
        <w:rPr>
          <w:rFonts w:ascii="IRBadr" w:hAnsi="IRBadr" w:cs="IRBadr"/>
          <w:rtl/>
        </w:rPr>
        <w:t>ن</w:t>
      </w:r>
      <w:r w:rsidR="00BC6B3C" w:rsidRPr="00462566">
        <w:rPr>
          <w:rFonts w:ascii="IRBadr" w:hAnsi="IRBadr" w:cs="IRBadr"/>
          <w:rtl/>
        </w:rPr>
        <w:t>می‌گیر</w:t>
      </w:r>
      <w:r w:rsidRPr="00462566">
        <w:rPr>
          <w:rFonts w:ascii="IRBadr" w:hAnsi="IRBadr" w:cs="IRBadr"/>
          <w:rtl/>
        </w:rPr>
        <w:t>ن</w:t>
      </w:r>
      <w:r w:rsidR="00BC6B3C" w:rsidRPr="00462566">
        <w:rPr>
          <w:rFonts w:ascii="IRBadr" w:hAnsi="IRBadr" w:cs="IRBadr"/>
          <w:rtl/>
        </w:rPr>
        <w:t>د</w:t>
      </w:r>
      <w:r w:rsidR="00A51965" w:rsidRPr="00462566">
        <w:rPr>
          <w:rFonts w:ascii="IRBadr" w:hAnsi="IRBadr" w:cs="IRBadr"/>
          <w:rtl/>
        </w:rPr>
        <w:t>.</w:t>
      </w:r>
      <w:r w:rsidR="00BC6B3C" w:rsidRPr="00462566">
        <w:rPr>
          <w:rFonts w:ascii="IRBadr" w:hAnsi="IRBadr" w:cs="IRBadr"/>
          <w:rtl/>
        </w:rPr>
        <w:t xml:space="preserve"> </w:t>
      </w:r>
      <w:r w:rsidR="00A51965" w:rsidRPr="00462566">
        <w:rPr>
          <w:rFonts w:ascii="IRBadr" w:hAnsi="IRBadr" w:cs="IRBadr"/>
          <w:rtl/>
        </w:rPr>
        <w:t xml:space="preserve">حداقل </w:t>
      </w:r>
      <w:r w:rsidR="00462566">
        <w:rPr>
          <w:rFonts w:ascii="IRBadr" w:hAnsi="IRBadr" w:cs="IRBadr"/>
          <w:rtl/>
        </w:rPr>
        <w:t>به‌عنوان</w:t>
      </w:r>
      <w:r w:rsidR="00BC6B3C" w:rsidRPr="00462566">
        <w:rPr>
          <w:rFonts w:ascii="IRBadr" w:hAnsi="IRBadr" w:cs="IRBadr"/>
          <w:rtl/>
        </w:rPr>
        <w:t xml:space="preserve"> اولی</w:t>
      </w:r>
      <w:r w:rsidR="00A51965" w:rsidRPr="00462566">
        <w:rPr>
          <w:rFonts w:ascii="IRBadr" w:hAnsi="IRBadr" w:cs="IRBadr"/>
          <w:rtl/>
        </w:rPr>
        <w:t>،</w:t>
      </w:r>
      <w:r w:rsidR="00BC6B3C" w:rsidRPr="00462566">
        <w:rPr>
          <w:rFonts w:ascii="IRBadr" w:hAnsi="IRBadr" w:cs="IRBadr"/>
          <w:rtl/>
        </w:rPr>
        <w:t xml:space="preserve"> نیست</w:t>
      </w:r>
      <w:r w:rsidR="00A51965" w:rsidRPr="00462566">
        <w:rPr>
          <w:rFonts w:ascii="IRBadr" w:hAnsi="IRBadr" w:cs="IRBadr"/>
          <w:rtl/>
        </w:rPr>
        <w:t>ند.</w:t>
      </w:r>
      <w:r w:rsidR="00BC6B3C" w:rsidRPr="00462566">
        <w:rPr>
          <w:rFonts w:ascii="IRBadr" w:hAnsi="IRBadr" w:cs="IRBadr"/>
          <w:rtl/>
        </w:rPr>
        <w:t xml:space="preserve"> مگر اینکه </w:t>
      </w:r>
      <w:r w:rsidR="00462566">
        <w:rPr>
          <w:rFonts w:ascii="IRBadr" w:hAnsi="IRBadr" w:cs="IRBadr"/>
          <w:rtl/>
        </w:rPr>
        <w:t>به‌عنوان</w:t>
      </w:r>
      <w:r w:rsidR="00BC6B3C" w:rsidRPr="00462566">
        <w:rPr>
          <w:rFonts w:ascii="IRBadr" w:hAnsi="IRBadr" w:cs="IRBadr"/>
          <w:rtl/>
        </w:rPr>
        <w:t xml:space="preserve"> ثانوی </w:t>
      </w:r>
      <w:r w:rsidR="00A51965" w:rsidRPr="00462566">
        <w:rPr>
          <w:rFonts w:ascii="IRBadr" w:hAnsi="IRBadr" w:cs="IRBadr"/>
          <w:rtl/>
        </w:rPr>
        <w:t>مورد</w:t>
      </w:r>
      <w:r w:rsidR="00BC6B3C" w:rsidRPr="00462566">
        <w:rPr>
          <w:rFonts w:ascii="IRBadr" w:hAnsi="IRBadr" w:cs="IRBadr"/>
          <w:rtl/>
        </w:rPr>
        <w:t xml:space="preserve">ی </w:t>
      </w:r>
      <w:r w:rsidR="00A51965" w:rsidRPr="00462566">
        <w:rPr>
          <w:rFonts w:ascii="IRBadr" w:hAnsi="IRBadr" w:cs="IRBadr"/>
          <w:rtl/>
        </w:rPr>
        <w:t>باشد.</w:t>
      </w:r>
    </w:p>
    <w:p w:rsidR="00BC6B3C" w:rsidRPr="00462566" w:rsidRDefault="00BC6B3C" w:rsidP="001006D3">
      <w:pPr>
        <w:ind w:firstLine="0"/>
        <w:rPr>
          <w:rFonts w:ascii="IRBadr" w:hAnsi="IRBadr" w:cs="IRBadr"/>
          <w:rtl/>
        </w:rPr>
      </w:pPr>
      <w:r w:rsidRPr="00462566">
        <w:rPr>
          <w:rFonts w:ascii="IRBadr" w:hAnsi="IRBadr" w:cs="IRBadr"/>
          <w:rtl/>
        </w:rPr>
        <w:t xml:space="preserve">مرحوم صاحب کفایه </w:t>
      </w:r>
      <w:r w:rsidR="00A51965" w:rsidRPr="00462566">
        <w:rPr>
          <w:rFonts w:ascii="IRBadr" w:hAnsi="IRBadr" w:cs="IRBadr"/>
          <w:rtl/>
        </w:rPr>
        <w:t xml:space="preserve">در این مقدمه </w:t>
      </w:r>
      <w:r w:rsidRPr="00462566">
        <w:rPr>
          <w:rFonts w:ascii="IRBadr" w:hAnsi="IRBadr" w:cs="IRBadr"/>
          <w:rtl/>
        </w:rPr>
        <w:t>تأکید دارند که در همه این اقسام</w:t>
      </w:r>
      <w:r w:rsidR="00A51965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حکم</w:t>
      </w:r>
      <w:r w:rsidR="00A51965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روی مفهوم </w:t>
      </w:r>
      <w:r w:rsidR="00A51965" w:rsidRPr="00462566">
        <w:rPr>
          <w:rFonts w:ascii="IRBadr" w:hAnsi="IRBadr" w:cs="IRBadr"/>
          <w:rtl/>
        </w:rPr>
        <w:t>بما اینکه در ذهن است، نمی‌رود.</w:t>
      </w:r>
      <w:r w:rsidRPr="00462566">
        <w:rPr>
          <w:rFonts w:ascii="IRBadr" w:hAnsi="IRBadr" w:cs="IRBadr"/>
          <w:rtl/>
        </w:rPr>
        <w:t xml:space="preserve"> بلکه مفهوم </w:t>
      </w:r>
      <w:r w:rsidR="00A51965" w:rsidRPr="00462566">
        <w:rPr>
          <w:rFonts w:ascii="IRBadr" w:hAnsi="IRBadr" w:cs="IRBadr"/>
          <w:rtl/>
        </w:rPr>
        <w:t>بما هو عنوان لل</w:t>
      </w:r>
      <w:r w:rsidRPr="00462566">
        <w:rPr>
          <w:rFonts w:ascii="IRBadr" w:hAnsi="IRBadr" w:cs="IRBadr"/>
          <w:rtl/>
        </w:rPr>
        <w:t xml:space="preserve">خارج </w:t>
      </w:r>
      <w:r w:rsidR="003E0FB6" w:rsidRPr="00462566">
        <w:rPr>
          <w:rFonts w:ascii="IRBadr" w:hAnsi="IRBadr" w:cs="IRBadr"/>
          <w:rtl/>
        </w:rPr>
        <w:t xml:space="preserve">متعلق حکم است. یعنی حکم، </w:t>
      </w:r>
      <w:r w:rsidR="00462566">
        <w:rPr>
          <w:rFonts w:ascii="IRBadr" w:hAnsi="IRBadr" w:cs="IRBadr"/>
          <w:rtl/>
        </w:rPr>
        <w:t>درواقع</w:t>
      </w:r>
      <w:r w:rsidRPr="00462566">
        <w:rPr>
          <w:rFonts w:ascii="IRBadr" w:hAnsi="IRBadr" w:cs="IRBadr"/>
          <w:rtl/>
        </w:rPr>
        <w:t xml:space="preserve"> به خارج تعلق می‌گیرد</w:t>
      </w:r>
      <w:r w:rsidR="001006D3" w:rsidRPr="00462566">
        <w:rPr>
          <w:rFonts w:ascii="IRBadr" w:hAnsi="IRBadr" w:cs="IRBadr"/>
          <w:rtl/>
        </w:rPr>
        <w:t>. لذا</w:t>
      </w:r>
      <w:r w:rsidRPr="00462566">
        <w:rPr>
          <w:rFonts w:ascii="IRBadr" w:hAnsi="IRBadr" w:cs="IRBadr"/>
          <w:rtl/>
        </w:rPr>
        <w:t xml:space="preserve"> </w:t>
      </w:r>
      <w:r w:rsidR="001006D3" w:rsidRPr="00462566">
        <w:rPr>
          <w:rFonts w:ascii="IRBadr" w:hAnsi="IRBadr" w:cs="IRBadr"/>
          <w:rtl/>
        </w:rPr>
        <w:t xml:space="preserve">با فرض </w:t>
      </w:r>
      <w:r w:rsidRPr="00462566">
        <w:rPr>
          <w:rFonts w:ascii="IRBadr" w:hAnsi="IRBadr" w:cs="IRBadr"/>
          <w:rtl/>
        </w:rPr>
        <w:t>تعدد عنوان</w:t>
      </w:r>
      <w:r w:rsidR="001006D3" w:rsidRPr="00462566">
        <w:rPr>
          <w:rFonts w:ascii="IRBadr" w:hAnsi="IRBadr" w:cs="IRBadr"/>
          <w:rtl/>
        </w:rPr>
        <w:t>،</w:t>
      </w:r>
      <w:r w:rsidRPr="00462566">
        <w:rPr>
          <w:rFonts w:ascii="IRBadr" w:hAnsi="IRBadr" w:cs="IRBadr"/>
          <w:rtl/>
        </w:rPr>
        <w:t xml:space="preserve"> اجتماع </w:t>
      </w:r>
      <w:r w:rsidR="001006D3" w:rsidRPr="00462566">
        <w:rPr>
          <w:rFonts w:ascii="IRBadr" w:hAnsi="IRBadr" w:cs="IRBadr"/>
          <w:rtl/>
        </w:rPr>
        <w:t>جایز نیست. و</w:t>
      </w:r>
      <w:r w:rsidRPr="00462566">
        <w:rPr>
          <w:rFonts w:ascii="IRBadr" w:hAnsi="IRBadr" w:cs="IRBadr"/>
          <w:rtl/>
        </w:rPr>
        <w:t xml:space="preserve"> نقد مهم</w:t>
      </w:r>
      <w:r w:rsidR="001006D3" w:rsidRPr="00462566">
        <w:rPr>
          <w:rFonts w:ascii="IRBadr" w:hAnsi="IRBadr" w:cs="IRBadr"/>
          <w:rtl/>
        </w:rPr>
        <w:t>ی</w:t>
      </w:r>
      <w:r w:rsidRPr="00462566">
        <w:rPr>
          <w:rFonts w:ascii="IRBadr" w:hAnsi="IRBadr" w:cs="IRBadr"/>
          <w:rtl/>
        </w:rPr>
        <w:t xml:space="preserve"> </w:t>
      </w:r>
      <w:r w:rsidR="001006D3" w:rsidRPr="00462566">
        <w:rPr>
          <w:rFonts w:ascii="IRBadr" w:hAnsi="IRBadr" w:cs="IRBadr"/>
          <w:rtl/>
        </w:rPr>
        <w:t>در نهایة</w:t>
      </w:r>
      <w:r w:rsidRPr="00462566">
        <w:rPr>
          <w:rFonts w:ascii="IRBadr" w:hAnsi="IRBadr" w:cs="IRBadr"/>
          <w:rtl/>
        </w:rPr>
        <w:t xml:space="preserve"> الدرایه </w:t>
      </w:r>
      <w:r w:rsidR="001006D3" w:rsidRPr="00462566">
        <w:rPr>
          <w:rFonts w:ascii="IRBadr" w:hAnsi="IRBadr" w:cs="IRBadr"/>
          <w:rtl/>
        </w:rPr>
        <w:t>بر این مطلب هست که نیاز به بررسی دارد.</w:t>
      </w:r>
    </w:p>
    <w:p w:rsidR="00152670" w:rsidRPr="00462566" w:rsidRDefault="00152670" w:rsidP="00BE4129">
      <w:pPr>
        <w:ind w:firstLine="0"/>
        <w:rPr>
          <w:rFonts w:ascii="IRBadr" w:hAnsi="IRBadr" w:cs="IRBadr"/>
          <w:szCs w:val="22"/>
          <w:rtl/>
        </w:rPr>
      </w:pPr>
    </w:p>
    <w:sectPr w:rsidR="00152670" w:rsidRPr="00462566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D9" w:rsidRDefault="00D902D9" w:rsidP="000D5800">
      <w:pPr>
        <w:spacing w:after="0"/>
      </w:pPr>
      <w:r>
        <w:separator/>
      </w:r>
    </w:p>
  </w:endnote>
  <w:endnote w:type="continuationSeparator" w:id="0">
    <w:p w:rsidR="00D902D9" w:rsidRDefault="00D902D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D90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56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D9" w:rsidRDefault="00D902D9" w:rsidP="000D5800">
      <w:pPr>
        <w:spacing w:after="0"/>
      </w:pPr>
      <w:r>
        <w:separator/>
      </w:r>
    </w:p>
  </w:footnote>
  <w:footnote w:type="continuationSeparator" w:id="0">
    <w:p w:rsidR="00D902D9" w:rsidRDefault="00D902D9" w:rsidP="000D5800">
      <w:pPr>
        <w:spacing w:after="0"/>
      </w:pPr>
      <w:r>
        <w:continuationSeparator/>
      </w:r>
    </w:p>
  </w:footnote>
  <w:footnote w:id="1">
    <w:p w:rsidR="00D47466" w:rsidRDefault="00D47466" w:rsidP="00D4746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اشکال و جوابی بین صاحب کفایه و آقای تبریزی اینجا وجود دارد که نیاز به مطالعه دارد.</w:t>
      </w:r>
    </w:p>
  </w:footnote>
  <w:footnote w:id="2">
    <w:p w:rsidR="001D17B4" w:rsidRDefault="001D17B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1D17B4">
        <w:rPr>
          <w:rFonts w:hint="cs"/>
          <w:rtl/>
        </w:rPr>
        <w:t xml:space="preserve"> </w:t>
      </w:r>
      <w:r>
        <w:rPr>
          <w:rFonts w:hint="cs"/>
          <w:rtl/>
        </w:rPr>
        <w:t xml:space="preserve">معقولات ثانی فلسفی از مهم‌ترین مباحث در معرفت و شناخت </w:t>
      </w:r>
      <w:r w:rsidR="00462566">
        <w:rPr>
          <w:rFonts w:hint="cs"/>
          <w:rtl/>
        </w:rPr>
        <w:t>معرفت‌شناسی</w:t>
      </w:r>
      <w:r>
        <w:rPr>
          <w:rFonts w:hint="cs"/>
          <w:rtl/>
        </w:rPr>
        <w:t xml:space="preserve"> است. و نیاز به مطالعه جدی دارد.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1" w:rsidRPr="000D5800" w:rsidRDefault="00D902D9" w:rsidP="00E0015A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8" w:name="OLE_LINK1"/>
    <w:bookmarkStart w:id="9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23FB1">
      <w:rPr>
        <w:rFonts w:ascii="IranNastaliq" w:hAnsi="IranNastaliq" w:cs="IranNastaliq" w:hint="cs"/>
        <w:sz w:val="40"/>
        <w:szCs w:val="40"/>
        <w:rtl/>
      </w:rPr>
      <w:t>37</w:t>
    </w:r>
    <w:r w:rsidR="00E0015A">
      <w:rPr>
        <w:rFonts w:ascii="IranNastaliq" w:hAnsi="IranNastaliq" w:cs="IranNastaliq" w:hint="cs"/>
        <w:sz w:val="40"/>
        <w:szCs w:val="40"/>
        <w:rtl/>
      </w:rPr>
      <w:t>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52BA3"/>
    <w:rsid w:val="00053702"/>
    <w:rsid w:val="000543DE"/>
    <w:rsid w:val="00057616"/>
    <w:rsid w:val="00062B80"/>
    <w:rsid w:val="0006363E"/>
    <w:rsid w:val="000714AA"/>
    <w:rsid w:val="00074BEC"/>
    <w:rsid w:val="00076910"/>
    <w:rsid w:val="00080DFF"/>
    <w:rsid w:val="00085ED5"/>
    <w:rsid w:val="000A1A51"/>
    <w:rsid w:val="000A1E80"/>
    <w:rsid w:val="000B1E9F"/>
    <w:rsid w:val="000B40FB"/>
    <w:rsid w:val="000C0F9F"/>
    <w:rsid w:val="000C3436"/>
    <w:rsid w:val="000C3B60"/>
    <w:rsid w:val="000C7F77"/>
    <w:rsid w:val="000D2D0D"/>
    <w:rsid w:val="000D5800"/>
    <w:rsid w:val="000E6C09"/>
    <w:rsid w:val="000F1804"/>
    <w:rsid w:val="000F1897"/>
    <w:rsid w:val="000F51B0"/>
    <w:rsid w:val="000F73A4"/>
    <w:rsid w:val="000F7E72"/>
    <w:rsid w:val="001006D3"/>
    <w:rsid w:val="00100F86"/>
    <w:rsid w:val="00101E2D"/>
    <w:rsid w:val="00102CEB"/>
    <w:rsid w:val="001033FF"/>
    <w:rsid w:val="0011170B"/>
    <w:rsid w:val="0011466C"/>
    <w:rsid w:val="00117955"/>
    <w:rsid w:val="00130049"/>
    <w:rsid w:val="00133A11"/>
    <w:rsid w:val="00133E1D"/>
    <w:rsid w:val="0013617D"/>
    <w:rsid w:val="00136442"/>
    <w:rsid w:val="00146A85"/>
    <w:rsid w:val="00150D4B"/>
    <w:rsid w:val="00152670"/>
    <w:rsid w:val="0015499A"/>
    <w:rsid w:val="00155CC0"/>
    <w:rsid w:val="0015792D"/>
    <w:rsid w:val="00161C6D"/>
    <w:rsid w:val="00166DD8"/>
    <w:rsid w:val="001674B2"/>
    <w:rsid w:val="0017066C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0C33"/>
    <w:rsid w:val="001B410E"/>
    <w:rsid w:val="001B6205"/>
    <w:rsid w:val="001C367D"/>
    <w:rsid w:val="001D17B4"/>
    <w:rsid w:val="001D24F8"/>
    <w:rsid w:val="001D3F13"/>
    <w:rsid w:val="001D542D"/>
    <w:rsid w:val="001E306E"/>
    <w:rsid w:val="001E3FB0"/>
    <w:rsid w:val="001E4FFF"/>
    <w:rsid w:val="001F2E3E"/>
    <w:rsid w:val="00215F8F"/>
    <w:rsid w:val="00224C0A"/>
    <w:rsid w:val="00235903"/>
    <w:rsid w:val="002376A5"/>
    <w:rsid w:val="002417C9"/>
    <w:rsid w:val="00241CD3"/>
    <w:rsid w:val="002479E1"/>
    <w:rsid w:val="002529C5"/>
    <w:rsid w:val="002559BD"/>
    <w:rsid w:val="0026782C"/>
    <w:rsid w:val="00270294"/>
    <w:rsid w:val="00273C71"/>
    <w:rsid w:val="00287833"/>
    <w:rsid w:val="002914BD"/>
    <w:rsid w:val="0029440D"/>
    <w:rsid w:val="00297263"/>
    <w:rsid w:val="00297428"/>
    <w:rsid w:val="002B0B71"/>
    <w:rsid w:val="002B4445"/>
    <w:rsid w:val="002C56FD"/>
    <w:rsid w:val="002D49E4"/>
    <w:rsid w:val="002E0C9A"/>
    <w:rsid w:val="002E1393"/>
    <w:rsid w:val="002E450B"/>
    <w:rsid w:val="002E73F9"/>
    <w:rsid w:val="002F05B9"/>
    <w:rsid w:val="00302BDB"/>
    <w:rsid w:val="00312A9B"/>
    <w:rsid w:val="00326C3D"/>
    <w:rsid w:val="00330A66"/>
    <w:rsid w:val="00335E22"/>
    <w:rsid w:val="00340BA3"/>
    <w:rsid w:val="00346FDF"/>
    <w:rsid w:val="00347897"/>
    <w:rsid w:val="00350A91"/>
    <w:rsid w:val="00353E05"/>
    <w:rsid w:val="00363F63"/>
    <w:rsid w:val="00366400"/>
    <w:rsid w:val="00366407"/>
    <w:rsid w:val="003674BF"/>
    <w:rsid w:val="003770D6"/>
    <w:rsid w:val="00391A35"/>
    <w:rsid w:val="003933D9"/>
    <w:rsid w:val="003963D7"/>
    <w:rsid w:val="003969D8"/>
    <w:rsid w:val="00396F28"/>
    <w:rsid w:val="003A174E"/>
    <w:rsid w:val="003A1A05"/>
    <w:rsid w:val="003A2654"/>
    <w:rsid w:val="003A4532"/>
    <w:rsid w:val="003B2B4F"/>
    <w:rsid w:val="003B7319"/>
    <w:rsid w:val="003C06BF"/>
    <w:rsid w:val="003C6C26"/>
    <w:rsid w:val="003C7899"/>
    <w:rsid w:val="003D2F0A"/>
    <w:rsid w:val="003D563F"/>
    <w:rsid w:val="003E0FB6"/>
    <w:rsid w:val="003E1E58"/>
    <w:rsid w:val="003E244D"/>
    <w:rsid w:val="003E5D82"/>
    <w:rsid w:val="003F0057"/>
    <w:rsid w:val="003F4B0A"/>
    <w:rsid w:val="004042ED"/>
    <w:rsid w:val="00405199"/>
    <w:rsid w:val="004072A6"/>
    <w:rsid w:val="00410699"/>
    <w:rsid w:val="00415360"/>
    <w:rsid w:val="00420866"/>
    <w:rsid w:val="004419A7"/>
    <w:rsid w:val="004428F1"/>
    <w:rsid w:val="0044591E"/>
    <w:rsid w:val="004538CF"/>
    <w:rsid w:val="00454752"/>
    <w:rsid w:val="00455ACF"/>
    <w:rsid w:val="004619EC"/>
    <w:rsid w:val="00462566"/>
    <w:rsid w:val="004651D2"/>
    <w:rsid w:val="00465D26"/>
    <w:rsid w:val="004679F8"/>
    <w:rsid w:val="0049263E"/>
    <w:rsid w:val="00492F4D"/>
    <w:rsid w:val="004A1E53"/>
    <w:rsid w:val="004A2730"/>
    <w:rsid w:val="004A46F1"/>
    <w:rsid w:val="004A57A7"/>
    <w:rsid w:val="004B13A0"/>
    <w:rsid w:val="004B337F"/>
    <w:rsid w:val="004B6951"/>
    <w:rsid w:val="004D1DFD"/>
    <w:rsid w:val="004D5264"/>
    <w:rsid w:val="004E2102"/>
    <w:rsid w:val="004E364E"/>
    <w:rsid w:val="004E45D2"/>
    <w:rsid w:val="004F07D7"/>
    <w:rsid w:val="004F3596"/>
    <w:rsid w:val="00501FD0"/>
    <w:rsid w:val="005457D3"/>
    <w:rsid w:val="00550483"/>
    <w:rsid w:val="00550648"/>
    <w:rsid w:val="005631A6"/>
    <w:rsid w:val="00572E2D"/>
    <w:rsid w:val="00575983"/>
    <w:rsid w:val="00576CBB"/>
    <w:rsid w:val="00577C7F"/>
    <w:rsid w:val="005831BB"/>
    <w:rsid w:val="00584B33"/>
    <w:rsid w:val="00587C9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55FC"/>
    <w:rsid w:val="005B5814"/>
    <w:rsid w:val="005C06AE"/>
    <w:rsid w:val="005C3810"/>
    <w:rsid w:val="005C6BAE"/>
    <w:rsid w:val="005F454C"/>
    <w:rsid w:val="00602C6B"/>
    <w:rsid w:val="006048FD"/>
    <w:rsid w:val="00610C18"/>
    <w:rsid w:val="00612385"/>
    <w:rsid w:val="0061376C"/>
    <w:rsid w:val="006271F5"/>
    <w:rsid w:val="00636D01"/>
    <w:rsid w:val="00636EFA"/>
    <w:rsid w:val="00642E89"/>
    <w:rsid w:val="00643201"/>
    <w:rsid w:val="00646841"/>
    <w:rsid w:val="006550A1"/>
    <w:rsid w:val="0066229C"/>
    <w:rsid w:val="0069696C"/>
    <w:rsid w:val="006A085A"/>
    <w:rsid w:val="006A2456"/>
    <w:rsid w:val="006A3183"/>
    <w:rsid w:val="006A450F"/>
    <w:rsid w:val="006B0164"/>
    <w:rsid w:val="006C4D06"/>
    <w:rsid w:val="006C7398"/>
    <w:rsid w:val="006D3A87"/>
    <w:rsid w:val="006D7A84"/>
    <w:rsid w:val="006E0654"/>
    <w:rsid w:val="006E4FFF"/>
    <w:rsid w:val="006F01B4"/>
    <w:rsid w:val="006F3C1F"/>
    <w:rsid w:val="00700734"/>
    <w:rsid w:val="007031EA"/>
    <w:rsid w:val="0071120B"/>
    <w:rsid w:val="00720324"/>
    <w:rsid w:val="00723756"/>
    <w:rsid w:val="00734D59"/>
    <w:rsid w:val="0073514C"/>
    <w:rsid w:val="00735B50"/>
    <w:rsid w:val="0073609B"/>
    <w:rsid w:val="00737CB4"/>
    <w:rsid w:val="00740B21"/>
    <w:rsid w:val="00742AE2"/>
    <w:rsid w:val="00742D49"/>
    <w:rsid w:val="0074701A"/>
    <w:rsid w:val="00750A97"/>
    <w:rsid w:val="007516FC"/>
    <w:rsid w:val="00752745"/>
    <w:rsid w:val="00753A7F"/>
    <w:rsid w:val="00755982"/>
    <w:rsid w:val="00761E7A"/>
    <w:rsid w:val="0076665E"/>
    <w:rsid w:val="00767EA5"/>
    <w:rsid w:val="0077382E"/>
    <w:rsid w:val="007749BC"/>
    <w:rsid w:val="00776CAD"/>
    <w:rsid w:val="0078044C"/>
    <w:rsid w:val="00780C88"/>
    <w:rsid w:val="00780E25"/>
    <w:rsid w:val="007818F0"/>
    <w:rsid w:val="00783462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321BC"/>
    <w:rsid w:val="008332F0"/>
    <w:rsid w:val="008407A4"/>
    <w:rsid w:val="00841F5B"/>
    <w:rsid w:val="00844860"/>
    <w:rsid w:val="00844DC8"/>
    <w:rsid w:val="00845CC4"/>
    <w:rsid w:val="00860B9F"/>
    <w:rsid w:val="008644F4"/>
    <w:rsid w:val="008718DF"/>
    <w:rsid w:val="00877362"/>
    <w:rsid w:val="0088205A"/>
    <w:rsid w:val="00883733"/>
    <w:rsid w:val="008965D2"/>
    <w:rsid w:val="008A236D"/>
    <w:rsid w:val="008B4560"/>
    <w:rsid w:val="008B565A"/>
    <w:rsid w:val="008C3414"/>
    <w:rsid w:val="008D050C"/>
    <w:rsid w:val="008D36D5"/>
    <w:rsid w:val="008D5D74"/>
    <w:rsid w:val="008E132B"/>
    <w:rsid w:val="008E3903"/>
    <w:rsid w:val="008E7CC9"/>
    <w:rsid w:val="008F63E3"/>
    <w:rsid w:val="00900793"/>
    <w:rsid w:val="0090122C"/>
    <w:rsid w:val="00913C3B"/>
    <w:rsid w:val="00915509"/>
    <w:rsid w:val="00927388"/>
    <w:rsid w:val="009274FE"/>
    <w:rsid w:val="009401AC"/>
    <w:rsid w:val="009613AC"/>
    <w:rsid w:val="0097444C"/>
    <w:rsid w:val="00976F79"/>
    <w:rsid w:val="00980643"/>
    <w:rsid w:val="00996C49"/>
    <w:rsid w:val="009A2A4F"/>
    <w:rsid w:val="009A3AE2"/>
    <w:rsid w:val="009B46BC"/>
    <w:rsid w:val="009B61C3"/>
    <w:rsid w:val="009C7B4F"/>
    <w:rsid w:val="009D6F0F"/>
    <w:rsid w:val="009F4EB3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6F68"/>
    <w:rsid w:val="00A37C77"/>
    <w:rsid w:val="00A4576F"/>
    <w:rsid w:val="00A51965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C66DD"/>
    <w:rsid w:val="00AD0304"/>
    <w:rsid w:val="00AD27BE"/>
    <w:rsid w:val="00AE742A"/>
    <w:rsid w:val="00AE7BB5"/>
    <w:rsid w:val="00AF0F1A"/>
    <w:rsid w:val="00AF7A9B"/>
    <w:rsid w:val="00B07400"/>
    <w:rsid w:val="00B121A6"/>
    <w:rsid w:val="00B15027"/>
    <w:rsid w:val="00B21CF4"/>
    <w:rsid w:val="00B23D05"/>
    <w:rsid w:val="00B24300"/>
    <w:rsid w:val="00B308B3"/>
    <w:rsid w:val="00B45C11"/>
    <w:rsid w:val="00B5228D"/>
    <w:rsid w:val="00B61443"/>
    <w:rsid w:val="00B63F15"/>
    <w:rsid w:val="00B67D08"/>
    <w:rsid w:val="00B81F55"/>
    <w:rsid w:val="00B93CF5"/>
    <w:rsid w:val="00B95D36"/>
    <w:rsid w:val="00BB0C2A"/>
    <w:rsid w:val="00BB5F6B"/>
    <w:rsid w:val="00BB5F7E"/>
    <w:rsid w:val="00BC26F6"/>
    <w:rsid w:val="00BC4833"/>
    <w:rsid w:val="00BC6B3C"/>
    <w:rsid w:val="00BD1917"/>
    <w:rsid w:val="00BD3122"/>
    <w:rsid w:val="00BD40DA"/>
    <w:rsid w:val="00BD5067"/>
    <w:rsid w:val="00BE0184"/>
    <w:rsid w:val="00BE4129"/>
    <w:rsid w:val="00BF3D67"/>
    <w:rsid w:val="00BF3EB5"/>
    <w:rsid w:val="00C02257"/>
    <w:rsid w:val="00C0627E"/>
    <w:rsid w:val="00C075F2"/>
    <w:rsid w:val="00C160AF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3B8"/>
    <w:rsid w:val="00C53BE3"/>
    <w:rsid w:val="00C5564C"/>
    <w:rsid w:val="00C577F0"/>
    <w:rsid w:val="00C60D75"/>
    <w:rsid w:val="00C64CEA"/>
    <w:rsid w:val="00C67214"/>
    <w:rsid w:val="00C73012"/>
    <w:rsid w:val="00C763DD"/>
    <w:rsid w:val="00C82314"/>
    <w:rsid w:val="00C84FC0"/>
    <w:rsid w:val="00C9226A"/>
    <w:rsid w:val="00C9244A"/>
    <w:rsid w:val="00C97474"/>
    <w:rsid w:val="00CB5DA3"/>
    <w:rsid w:val="00CD3C05"/>
    <w:rsid w:val="00CE31E6"/>
    <w:rsid w:val="00CE3B74"/>
    <w:rsid w:val="00CE5360"/>
    <w:rsid w:val="00CF0566"/>
    <w:rsid w:val="00CF42E2"/>
    <w:rsid w:val="00CF7916"/>
    <w:rsid w:val="00D158F3"/>
    <w:rsid w:val="00D26C42"/>
    <w:rsid w:val="00D35DB6"/>
    <w:rsid w:val="00D35FDE"/>
    <w:rsid w:val="00D3665C"/>
    <w:rsid w:val="00D47466"/>
    <w:rsid w:val="00D47498"/>
    <w:rsid w:val="00D5055E"/>
    <w:rsid w:val="00D508CC"/>
    <w:rsid w:val="00D50F4B"/>
    <w:rsid w:val="00D60547"/>
    <w:rsid w:val="00D66444"/>
    <w:rsid w:val="00D71A49"/>
    <w:rsid w:val="00D76353"/>
    <w:rsid w:val="00D902D9"/>
    <w:rsid w:val="00D92EEE"/>
    <w:rsid w:val="00D9589A"/>
    <w:rsid w:val="00D97175"/>
    <w:rsid w:val="00DB28BB"/>
    <w:rsid w:val="00DB52E6"/>
    <w:rsid w:val="00DC603F"/>
    <w:rsid w:val="00DD0506"/>
    <w:rsid w:val="00DD09D0"/>
    <w:rsid w:val="00DD0BE9"/>
    <w:rsid w:val="00DD1C0A"/>
    <w:rsid w:val="00DD3C0D"/>
    <w:rsid w:val="00DD4864"/>
    <w:rsid w:val="00DD71A2"/>
    <w:rsid w:val="00DE1DC4"/>
    <w:rsid w:val="00DE34B3"/>
    <w:rsid w:val="00DE37F8"/>
    <w:rsid w:val="00DE3C69"/>
    <w:rsid w:val="00DF783B"/>
    <w:rsid w:val="00E0015A"/>
    <w:rsid w:val="00E01C77"/>
    <w:rsid w:val="00E0639C"/>
    <w:rsid w:val="00E067E6"/>
    <w:rsid w:val="00E10A9A"/>
    <w:rsid w:val="00E12531"/>
    <w:rsid w:val="00E12E40"/>
    <w:rsid w:val="00E143B0"/>
    <w:rsid w:val="00E1676E"/>
    <w:rsid w:val="00E20149"/>
    <w:rsid w:val="00E31759"/>
    <w:rsid w:val="00E55891"/>
    <w:rsid w:val="00E561BF"/>
    <w:rsid w:val="00E6283A"/>
    <w:rsid w:val="00E6331B"/>
    <w:rsid w:val="00E732A3"/>
    <w:rsid w:val="00E83A85"/>
    <w:rsid w:val="00E8492A"/>
    <w:rsid w:val="00E90FC4"/>
    <w:rsid w:val="00E95AD0"/>
    <w:rsid w:val="00E97069"/>
    <w:rsid w:val="00EA01EC"/>
    <w:rsid w:val="00EA15B0"/>
    <w:rsid w:val="00EA5D97"/>
    <w:rsid w:val="00EA7436"/>
    <w:rsid w:val="00EC384C"/>
    <w:rsid w:val="00EC4393"/>
    <w:rsid w:val="00EC701A"/>
    <w:rsid w:val="00ED4A7A"/>
    <w:rsid w:val="00ED5662"/>
    <w:rsid w:val="00ED679C"/>
    <w:rsid w:val="00EE1C07"/>
    <w:rsid w:val="00EE2C91"/>
    <w:rsid w:val="00EE3979"/>
    <w:rsid w:val="00EE46FC"/>
    <w:rsid w:val="00EE57B0"/>
    <w:rsid w:val="00EF10D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17C16"/>
    <w:rsid w:val="00F207A9"/>
    <w:rsid w:val="00F40284"/>
    <w:rsid w:val="00F471B9"/>
    <w:rsid w:val="00F60147"/>
    <w:rsid w:val="00F63ABC"/>
    <w:rsid w:val="00F67976"/>
    <w:rsid w:val="00F70BE1"/>
    <w:rsid w:val="00F73D9E"/>
    <w:rsid w:val="00F75014"/>
    <w:rsid w:val="00F811A0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584C"/>
    <w:rsid w:val="00FD641F"/>
    <w:rsid w:val="00FE1B5E"/>
    <w:rsid w:val="00FE2B0C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79C3-C33E-419D-9F9A-78D545A7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267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67</cp:revision>
  <dcterms:created xsi:type="dcterms:W3CDTF">2015-08-28T10:43:00Z</dcterms:created>
  <dcterms:modified xsi:type="dcterms:W3CDTF">2015-08-30T04:19:00Z</dcterms:modified>
</cp:coreProperties>
</file>