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59D1" w:rsidRPr="00D753BF" w:rsidTr="00F2397A">
        <w:tc>
          <w:tcPr>
            <w:tcW w:w="4788" w:type="dxa"/>
          </w:tcPr>
          <w:p w:rsidR="00D759D1" w:rsidRPr="00D753BF" w:rsidRDefault="00D759D1" w:rsidP="00F2397A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D759D1" w:rsidRPr="00D753BF" w:rsidRDefault="00D759D1" w:rsidP="00F2397A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</w:p>
        </w:tc>
      </w:tr>
    </w:tbl>
    <w:bookmarkEnd w:id="0" w:displacedByCustomXml="next"/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1217594"/>
        <w:docPartObj>
          <w:docPartGallery w:val="Table of Contents"/>
          <w:docPartUnique/>
        </w:docPartObj>
      </w:sdtPr>
      <w:sdtEndPr/>
      <w:sdtContent>
        <w:p w:rsidR="00E360E9" w:rsidRPr="00D753BF" w:rsidRDefault="00E360E9" w:rsidP="003D535C">
          <w:pPr>
            <w:pStyle w:val="TOCHeading"/>
            <w:rPr>
              <w:rFonts w:ascii="IRBadr" w:hAnsi="IRBadr" w:cs="IRBadr"/>
              <w:rtl/>
            </w:rPr>
          </w:pPr>
        </w:p>
        <w:p w:rsidR="003D535C" w:rsidRPr="00D753BF" w:rsidRDefault="005F65DB" w:rsidP="003D535C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D753BF">
            <w:rPr>
              <w:rFonts w:ascii="IRBadr" w:hAnsi="IRBadr" w:cs="IRBadr"/>
            </w:rPr>
            <w:fldChar w:fldCharType="begin"/>
          </w:r>
          <w:r w:rsidR="00E360E9" w:rsidRPr="00D753BF">
            <w:rPr>
              <w:rFonts w:ascii="IRBadr" w:hAnsi="IRBadr" w:cs="IRBadr"/>
            </w:rPr>
            <w:instrText xml:space="preserve"> TOC \o "1-3" \h \z \u </w:instrText>
          </w:r>
          <w:r w:rsidRPr="00D753BF">
            <w:rPr>
              <w:rFonts w:ascii="IRBadr" w:hAnsi="IRBadr" w:cs="IRBadr"/>
            </w:rPr>
            <w:fldChar w:fldCharType="separate"/>
          </w:r>
          <w:hyperlink w:anchor="_Toc428720775" w:history="1"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t>مقدمه</w:t>
            </w:r>
            <w:r w:rsidR="003D535C" w:rsidRPr="00D753BF">
              <w:rPr>
                <w:rFonts w:ascii="IRBadr" w:hAnsi="IRBadr" w:cs="IRBadr"/>
                <w:noProof/>
                <w:webHidden/>
              </w:rPr>
              <w:tab/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D535C" w:rsidRPr="00D753BF">
              <w:rPr>
                <w:rFonts w:ascii="IRBadr" w:hAnsi="IRBadr" w:cs="IRBadr"/>
                <w:noProof/>
                <w:webHidden/>
              </w:rPr>
              <w:instrText xml:space="preserve"> PAGEREF _Toc428720775 \h </w:instrText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D535C" w:rsidRPr="00D753BF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D535C" w:rsidRPr="00D753BF" w:rsidRDefault="007A6143" w:rsidP="003D535C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720776" w:history="1"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t>توضیح اصطلاح حمل اولی و حمل شایع</w:t>
            </w:r>
            <w:r w:rsidR="003D535C" w:rsidRPr="00D753BF">
              <w:rPr>
                <w:rFonts w:ascii="IRBadr" w:hAnsi="IRBadr" w:cs="IRBadr"/>
                <w:noProof/>
                <w:webHidden/>
              </w:rPr>
              <w:tab/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D535C" w:rsidRPr="00D753BF">
              <w:rPr>
                <w:rFonts w:ascii="IRBadr" w:hAnsi="IRBadr" w:cs="IRBadr"/>
                <w:noProof/>
                <w:webHidden/>
              </w:rPr>
              <w:instrText xml:space="preserve"> PAGEREF _Toc428720776 \h </w:instrText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D535C" w:rsidRPr="00D753BF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D535C" w:rsidRPr="00D753BF" w:rsidRDefault="007A6143" w:rsidP="003D535C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720777" w:history="1"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t>دیدگاه مرحوم اصفهانی در متعلق حکم</w:t>
            </w:r>
            <w:r w:rsidR="003D535C" w:rsidRPr="00D753BF">
              <w:rPr>
                <w:rFonts w:ascii="IRBadr" w:hAnsi="IRBadr" w:cs="IRBadr"/>
                <w:noProof/>
                <w:webHidden/>
              </w:rPr>
              <w:tab/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D535C" w:rsidRPr="00D753BF">
              <w:rPr>
                <w:rFonts w:ascii="IRBadr" w:hAnsi="IRBadr" w:cs="IRBadr"/>
                <w:noProof/>
                <w:webHidden/>
              </w:rPr>
              <w:instrText xml:space="preserve"> PAGEREF _Toc428720777 \h </w:instrText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D535C" w:rsidRPr="00D753BF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D535C" w:rsidRPr="00D753BF" w:rsidRDefault="007A6143" w:rsidP="003D535C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720778" w:history="1"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t>نظر نهایی مرحوم اصفهانی</w:t>
            </w:r>
            <w:r w:rsidR="003D535C" w:rsidRPr="00D753BF">
              <w:rPr>
                <w:rFonts w:ascii="IRBadr" w:hAnsi="IRBadr" w:cs="IRBadr"/>
                <w:noProof/>
                <w:webHidden/>
              </w:rPr>
              <w:tab/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D535C" w:rsidRPr="00D753BF">
              <w:rPr>
                <w:rFonts w:ascii="IRBadr" w:hAnsi="IRBadr" w:cs="IRBadr"/>
                <w:noProof/>
                <w:webHidden/>
              </w:rPr>
              <w:instrText xml:space="preserve"> PAGEREF _Toc428720778 \h </w:instrText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D535C" w:rsidRPr="00D753BF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3D535C" w:rsidRPr="00D753B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E360E9" w:rsidRPr="00D753BF" w:rsidRDefault="005F65DB" w:rsidP="003D535C">
          <w:pPr>
            <w:rPr>
              <w:rFonts w:ascii="IRBadr" w:hAnsi="IRBadr" w:cs="IRBadr"/>
            </w:rPr>
          </w:pPr>
          <w:r w:rsidRPr="00D753BF">
            <w:rPr>
              <w:rFonts w:ascii="IRBadr" w:hAnsi="IRBadr" w:cs="IRBadr"/>
            </w:rPr>
            <w:fldChar w:fldCharType="end"/>
          </w:r>
        </w:p>
      </w:sdtContent>
    </w:sdt>
    <w:p w:rsidR="00D753BF" w:rsidRPr="00D753BF" w:rsidRDefault="00D753BF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D753BF">
        <w:rPr>
          <w:rFonts w:ascii="IRBadr" w:hAnsi="IRBadr" w:cs="IRBadr"/>
          <w:rtl/>
        </w:rPr>
        <w:br w:type="page"/>
      </w:r>
    </w:p>
    <w:p w:rsidR="00D759D1" w:rsidRPr="00D753BF" w:rsidRDefault="00D759D1" w:rsidP="00B02F34">
      <w:pPr>
        <w:pStyle w:val="NoSpacing"/>
        <w:ind w:left="3600" w:firstLine="0"/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lastRenderedPageBreak/>
        <w:t>بسم الله الرحمن الرحیم</w:t>
      </w:r>
    </w:p>
    <w:p w:rsidR="00E16B7F" w:rsidRPr="00D753BF" w:rsidRDefault="00E16B7F" w:rsidP="00E16B7F">
      <w:pPr>
        <w:pStyle w:val="Heading1"/>
        <w:rPr>
          <w:rFonts w:ascii="IRBadr" w:hAnsi="IRBadr" w:cs="IRBadr"/>
          <w:rtl/>
        </w:rPr>
      </w:pPr>
      <w:bookmarkStart w:id="1" w:name="_Toc428720775"/>
      <w:r w:rsidRPr="00D753BF">
        <w:rPr>
          <w:rFonts w:ascii="IRBadr" w:hAnsi="IRBadr" w:cs="IRBadr"/>
          <w:rtl/>
        </w:rPr>
        <w:t>مقدمه</w:t>
      </w:r>
      <w:bookmarkEnd w:id="1"/>
    </w:p>
    <w:p w:rsidR="004C34B4" w:rsidRPr="00D753BF" w:rsidRDefault="00943F39" w:rsidP="00553EBF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>در بحث امتناع</w:t>
      </w:r>
      <w:r w:rsidR="00E24A7D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</w:t>
      </w:r>
      <w:r w:rsidR="00D759D1" w:rsidRPr="00D753BF">
        <w:rPr>
          <w:rFonts w:ascii="IRBadr" w:hAnsi="IRBadr" w:cs="IRBadr"/>
          <w:rtl/>
        </w:rPr>
        <w:t xml:space="preserve">مرحوم صاحب کفایه چهار مقدمه </w:t>
      </w:r>
      <w:r w:rsidRPr="00D753BF">
        <w:rPr>
          <w:rFonts w:ascii="IRBadr" w:hAnsi="IRBadr" w:cs="IRBadr"/>
          <w:rtl/>
        </w:rPr>
        <w:t>را مطرح کردند: مقدمه اول تضاد</w:t>
      </w:r>
      <w:r w:rsidR="00E24A7D" w:rsidRPr="00D753BF">
        <w:rPr>
          <w:rFonts w:ascii="IRBadr" w:hAnsi="IRBadr" w:cs="IRBadr"/>
          <w:rtl/>
        </w:rPr>
        <w:t xml:space="preserve"> احکام است که مضاده در همه مراتب و</w:t>
      </w:r>
      <w:r w:rsidR="00553EBF" w:rsidRPr="00D753BF">
        <w:rPr>
          <w:rFonts w:ascii="IRBadr" w:hAnsi="IRBadr" w:cs="IRBadr"/>
          <w:rtl/>
        </w:rPr>
        <w:t xml:space="preserve"> </w:t>
      </w:r>
      <w:r w:rsidR="00E24A7D" w:rsidRPr="00D753BF">
        <w:rPr>
          <w:rFonts w:ascii="IRBadr" w:hAnsi="IRBadr" w:cs="IRBadr"/>
          <w:rtl/>
        </w:rPr>
        <w:t xml:space="preserve">یا </w:t>
      </w:r>
      <w:r w:rsidR="00D759D1" w:rsidRPr="00D753BF">
        <w:rPr>
          <w:rFonts w:ascii="IRBadr" w:hAnsi="IRBadr" w:cs="IRBadr"/>
          <w:rtl/>
        </w:rPr>
        <w:t>در اکثر مراتب</w:t>
      </w:r>
      <w:r w:rsidRPr="00D753BF">
        <w:rPr>
          <w:rFonts w:ascii="IRBadr" w:hAnsi="IRBadr" w:cs="IRBadr"/>
          <w:rtl/>
        </w:rPr>
        <w:t xml:space="preserve"> حکم،</w:t>
      </w:r>
      <w:r w:rsidR="00D759D1" w:rsidRPr="00D753BF">
        <w:rPr>
          <w:rFonts w:ascii="IRBadr" w:hAnsi="IRBadr" w:cs="IRBadr"/>
          <w:rtl/>
        </w:rPr>
        <w:t xml:space="preserve"> تام ب</w:t>
      </w:r>
      <w:r w:rsidRPr="00D753BF">
        <w:rPr>
          <w:rFonts w:ascii="IRBadr" w:hAnsi="IRBadr" w:cs="IRBadr"/>
          <w:rtl/>
        </w:rPr>
        <w:t>و</w:t>
      </w:r>
      <w:r w:rsidR="00D759D1" w:rsidRPr="00D753BF">
        <w:rPr>
          <w:rFonts w:ascii="IRBadr" w:hAnsi="IRBadr" w:cs="IRBadr"/>
          <w:rtl/>
        </w:rPr>
        <w:t>د. مقدمه دوم این بود که متعلق احکام</w:t>
      </w:r>
      <w:r w:rsidRPr="00D753BF">
        <w:rPr>
          <w:rFonts w:ascii="IRBadr" w:hAnsi="IRBadr" w:cs="IRBadr"/>
          <w:rtl/>
        </w:rPr>
        <w:t>،</w:t>
      </w:r>
      <w:r w:rsidR="00D759D1" w:rsidRPr="00D753BF">
        <w:rPr>
          <w:rFonts w:ascii="IRBadr" w:hAnsi="IRBadr" w:cs="IRBadr"/>
          <w:rtl/>
        </w:rPr>
        <w:t xml:space="preserve"> اسماء و عناوین </w:t>
      </w:r>
      <w:r w:rsidRPr="00D753BF">
        <w:rPr>
          <w:rFonts w:ascii="IRBadr" w:hAnsi="IRBadr" w:cs="IRBadr"/>
          <w:rtl/>
        </w:rPr>
        <w:t xml:space="preserve">و </w:t>
      </w:r>
      <w:r w:rsidR="00D759D1" w:rsidRPr="00D753BF">
        <w:rPr>
          <w:rFonts w:ascii="IRBadr" w:hAnsi="IRBadr" w:cs="IRBadr"/>
          <w:rtl/>
        </w:rPr>
        <w:t xml:space="preserve">وجود ذهنی </w:t>
      </w:r>
      <w:r w:rsidRPr="00D753BF">
        <w:rPr>
          <w:rFonts w:ascii="IRBadr" w:hAnsi="IRBadr" w:cs="IRBadr"/>
          <w:rtl/>
        </w:rPr>
        <w:t>نیست.</w:t>
      </w:r>
      <w:r w:rsidR="00D759D1" w:rsidRPr="00D753BF">
        <w:rPr>
          <w:rFonts w:ascii="IRBadr" w:hAnsi="IRBadr" w:cs="IRBadr"/>
          <w:rtl/>
        </w:rPr>
        <w:t xml:space="preserve"> </w:t>
      </w:r>
      <w:r w:rsidR="00D753BF">
        <w:rPr>
          <w:rFonts w:ascii="IRBadr" w:hAnsi="IRBadr" w:cs="IRBadr"/>
          <w:rtl/>
        </w:rPr>
        <w:t>چراکه</w:t>
      </w:r>
      <w:r w:rsidR="004C34B4" w:rsidRPr="00D753BF">
        <w:rPr>
          <w:rFonts w:ascii="IRBadr" w:hAnsi="IRBadr" w:cs="IRBadr"/>
          <w:rtl/>
        </w:rPr>
        <w:t xml:space="preserve"> عناوین ذهنی آلة للحاظ</w:t>
      </w:r>
      <w:r w:rsidR="00D759D1" w:rsidRPr="00D753BF">
        <w:rPr>
          <w:rFonts w:ascii="IRBadr" w:hAnsi="IRBadr" w:cs="IRBadr"/>
          <w:rtl/>
        </w:rPr>
        <w:t xml:space="preserve"> متعقلاتها</w:t>
      </w:r>
      <w:r w:rsidR="004C34B4" w:rsidRPr="00D753BF">
        <w:rPr>
          <w:rFonts w:ascii="IRBadr" w:hAnsi="IRBadr" w:cs="IRBadr"/>
          <w:rtl/>
        </w:rPr>
        <w:t>،</w:t>
      </w:r>
      <w:r w:rsidR="00D759D1" w:rsidRPr="00D753BF">
        <w:rPr>
          <w:rFonts w:ascii="IRBadr" w:hAnsi="IRBadr" w:cs="IRBadr"/>
          <w:rtl/>
        </w:rPr>
        <w:t xml:space="preserve"> بنابراین متعلق حکم</w:t>
      </w:r>
      <w:r w:rsidR="004C34B4" w:rsidRPr="00D753BF">
        <w:rPr>
          <w:rFonts w:ascii="IRBadr" w:hAnsi="IRBadr" w:cs="IRBadr"/>
          <w:rtl/>
        </w:rPr>
        <w:t>،</w:t>
      </w:r>
      <w:r w:rsidR="00D759D1" w:rsidRPr="00D753BF">
        <w:rPr>
          <w:rFonts w:ascii="IRBadr" w:hAnsi="IRBadr" w:cs="IRBadr"/>
          <w:rtl/>
        </w:rPr>
        <w:t xml:space="preserve"> فعل مکلف است</w:t>
      </w:r>
      <w:r w:rsidR="004C34B4" w:rsidRPr="00D753BF">
        <w:rPr>
          <w:rFonts w:ascii="IRBadr" w:hAnsi="IRBadr" w:cs="IRBadr"/>
          <w:rtl/>
        </w:rPr>
        <w:t>.</w:t>
      </w:r>
    </w:p>
    <w:p w:rsidR="00546E92" w:rsidRPr="00D753BF" w:rsidRDefault="00546E92" w:rsidP="00546E92">
      <w:pPr>
        <w:pStyle w:val="Heading1"/>
        <w:rPr>
          <w:rFonts w:ascii="IRBadr" w:hAnsi="IRBadr" w:cs="IRBadr"/>
          <w:rtl/>
        </w:rPr>
      </w:pPr>
      <w:bookmarkStart w:id="2" w:name="_Toc428720776"/>
      <w:r w:rsidRPr="00D753BF">
        <w:rPr>
          <w:rFonts w:ascii="IRBadr" w:hAnsi="IRBadr" w:cs="IRBadr"/>
          <w:rtl/>
        </w:rPr>
        <w:t>توضیح اصطلاح حمل اولی و حمل شایع</w:t>
      </w:r>
      <w:bookmarkEnd w:id="2"/>
    </w:p>
    <w:p w:rsidR="00F608DB" w:rsidRPr="00D753BF" w:rsidRDefault="00D759D1" w:rsidP="00553EBF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در تقریرات مرحوم اصفهانی حمل اولی و </w:t>
      </w:r>
      <w:r w:rsidR="00F608DB" w:rsidRPr="00D753BF">
        <w:rPr>
          <w:rFonts w:ascii="IRBadr" w:hAnsi="IRBadr" w:cs="IRBadr"/>
          <w:rtl/>
        </w:rPr>
        <w:t xml:space="preserve">حمل </w:t>
      </w:r>
      <w:r w:rsidRPr="00D753BF">
        <w:rPr>
          <w:rFonts w:ascii="IRBadr" w:hAnsi="IRBadr" w:cs="IRBadr"/>
          <w:rtl/>
        </w:rPr>
        <w:t>شایع</w:t>
      </w:r>
      <w:r w:rsidR="00553EBF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دو اصطلاح دار</w:t>
      </w:r>
      <w:r w:rsidR="00F608DB" w:rsidRPr="00D753BF">
        <w:rPr>
          <w:rFonts w:ascii="IRBadr" w:hAnsi="IRBadr" w:cs="IRBadr"/>
          <w:rtl/>
        </w:rPr>
        <w:t>ن</w:t>
      </w:r>
      <w:r w:rsidRPr="00D753BF">
        <w:rPr>
          <w:rFonts w:ascii="IRBadr" w:hAnsi="IRBadr" w:cs="IRBadr"/>
          <w:rtl/>
        </w:rPr>
        <w:t xml:space="preserve">د </w:t>
      </w:r>
      <w:r w:rsidR="00F608DB" w:rsidRPr="00D753BF">
        <w:rPr>
          <w:rFonts w:ascii="IRBadr" w:hAnsi="IRBadr" w:cs="IRBadr"/>
          <w:rtl/>
        </w:rPr>
        <w:t xml:space="preserve">و </w:t>
      </w:r>
      <w:r w:rsidRPr="00D753BF">
        <w:rPr>
          <w:rFonts w:ascii="IRBadr" w:hAnsi="IRBadr" w:cs="IRBadr"/>
          <w:rtl/>
        </w:rPr>
        <w:t>گاهی به جای هم به کار می‌رو</w:t>
      </w:r>
      <w:r w:rsidR="00F608DB" w:rsidRPr="00D753BF">
        <w:rPr>
          <w:rFonts w:ascii="IRBadr" w:hAnsi="IRBadr" w:cs="IRBadr"/>
          <w:rtl/>
        </w:rPr>
        <w:t>ن</w:t>
      </w:r>
      <w:r w:rsidRPr="00D753BF">
        <w:rPr>
          <w:rFonts w:ascii="IRBadr" w:hAnsi="IRBadr" w:cs="IRBadr"/>
          <w:rtl/>
        </w:rPr>
        <w:t>د</w:t>
      </w:r>
      <w:r w:rsidR="00F608DB" w:rsidRPr="00D753BF">
        <w:rPr>
          <w:rFonts w:ascii="IRBadr" w:hAnsi="IRBadr" w:cs="IRBadr"/>
          <w:rtl/>
        </w:rPr>
        <w:t xml:space="preserve"> و موجب خلط</w:t>
      </w:r>
      <w:r w:rsidRPr="00D753BF">
        <w:rPr>
          <w:rFonts w:ascii="IRBadr" w:hAnsi="IRBadr" w:cs="IRBadr"/>
          <w:rtl/>
        </w:rPr>
        <w:t xml:space="preserve"> می‌شو</w:t>
      </w:r>
      <w:r w:rsidR="00F608DB" w:rsidRPr="00D753BF">
        <w:rPr>
          <w:rFonts w:ascii="IRBadr" w:hAnsi="IRBadr" w:cs="IRBadr"/>
          <w:rtl/>
        </w:rPr>
        <w:t>ن</w:t>
      </w:r>
      <w:r w:rsidRPr="00D753BF">
        <w:rPr>
          <w:rFonts w:ascii="IRBadr" w:hAnsi="IRBadr" w:cs="IRBadr"/>
          <w:rtl/>
        </w:rPr>
        <w:t>د.</w:t>
      </w:r>
    </w:p>
    <w:p w:rsidR="00957E34" w:rsidRPr="00D753BF" w:rsidRDefault="00F608DB" w:rsidP="00957E34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الف- </w:t>
      </w:r>
      <w:r w:rsidR="00D759D1" w:rsidRPr="00D753BF">
        <w:rPr>
          <w:rFonts w:ascii="IRBadr" w:hAnsi="IRBadr" w:cs="IRBadr"/>
          <w:rtl/>
        </w:rPr>
        <w:t xml:space="preserve">گاهی </w:t>
      </w:r>
      <w:r w:rsidR="00553EBF" w:rsidRPr="00D753BF">
        <w:rPr>
          <w:rFonts w:ascii="IRBadr" w:hAnsi="IRBadr" w:cs="IRBadr"/>
          <w:rtl/>
        </w:rPr>
        <w:t>مقصود از</w:t>
      </w:r>
      <w:r w:rsidR="00D759D1" w:rsidRPr="00D753BF">
        <w:rPr>
          <w:rFonts w:ascii="IRBadr" w:hAnsi="IRBadr" w:cs="IRBadr"/>
          <w:rtl/>
        </w:rPr>
        <w:t xml:space="preserve"> حمل اولی</w:t>
      </w:r>
      <w:r w:rsidR="0068338B" w:rsidRPr="00D753BF">
        <w:rPr>
          <w:rFonts w:ascii="IRBadr" w:hAnsi="IRBadr" w:cs="IRBadr"/>
          <w:rtl/>
        </w:rPr>
        <w:t>،</w:t>
      </w:r>
      <w:r w:rsidR="00D759D1" w:rsidRPr="00D753BF">
        <w:rPr>
          <w:rFonts w:ascii="IRBadr" w:hAnsi="IRBadr" w:cs="IRBadr"/>
          <w:rtl/>
        </w:rPr>
        <w:t xml:space="preserve"> مفهوم بما هو هو </w:t>
      </w:r>
      <w:r w:rsidR="0068338B" w:rsidRPr="00D753BF">
        <w:rPr>
          <w:rFonts w:ascii="IRBadr" w:hAnsi="IRBadr" w:cs="IRBadr"/>
          <w:rtl/>
        </w:rPr>
        <w:t xml:space="preserve">با </w:t>
      </w:r>
      <w:r w:rsidR="00D753BF">
        <w:rPr>
          <w:rFonts w:ascii="IRBadr" w:hAnsi="IRBadr" w:cs="IRBadr"/>
          <w:rtl/>
        </w:rPr>
        <w:t>قطع‌نظر</w:t>
      </w:r>
      <w:r w:rsidR="0068338B" w:rsidRPr="00D753BF">
        <w:rPr>
          <w:rFonts w:ascii="IRBadr" w:hAnsi="IRBadr" w:cs="IRBadr"/>
          <w:rtl/>
        </w:rPr>
        <w:t xml:space="preserve"> از وجود است</w:t>
      </w:r>
      <w:r w:rsidR="00D759D1" w:rsidRPr="00D753BF">
        <w:rPr>
          <w:rFonts w:ascii="IRBadr" w:hAnsi="IRBadr" w:cs="IRBadr"/>
          <w:rtl/>
        </w:rPr>
        <w:t xml:space="preserve">. </w:t>
      </w:r>
      <w:r w:rsidR="0068338B" w:rsidRPr="00D753BF">
        <w:rPr>
          <w:rFonts w:ascii="IRBadr" w:hAnsi="IRBadr" w:cs="IRBadr"/>
          <w:rtl/>
        </w:rPr>
        <w:t xml:space="preserve">یعنی </w:t>
      </w:r>
      <w:r w:rsidR="00D759D1" w:rsidRPr="00D753BF">
        <w:rPr>
          <w:rFonts w:ascii="IRBadr" w:hAnsi="IRBadr" w:cs="IRBadr"/>
          <w:rtl/>
        </w:rPr>
        <w:t xml:space="preserve">مفهوم انسان بما هو هو با </w:t>
      </w:r>
      <w:r w:rsidR="00D753BF">
        <w:rPr>
          <w:rFonts w:ascii="IRBadr" w:hAnsi="IRBadr" w:cs="IRBadr"/>
          <w:rtl/>
        </w:rPr>
        <w:t>قطع‌نظر</w:t>
      </w:r>
      <w:r w:rsidR="00D759D1" w:rsidRPr="00D753BF">
        <w:rPr>
          <w:rFonts w:ascii="IRBadr" w:hAnsi="IRBadr" w:cs="IRBadr"/>
          <w:rtl/>
        </w:rPr>
        <w:t xml:space="preserve"> از وجود </w:t>
      </w:r>
      <w:r w:rsidR="0068338B" w:rsidRPr="00D753BF">
        <w:rPr>
          <w:rFonts w:ascii="IRBadr" w:hAnsi="IRBadr" w:cs="IRBadr"/>
          <w:rtl/>
        </w:rPr>
        <w:t>ذهنی یا وجود خارجی انسان است.</w:t>
      </w:r>
      <w:r w:rsidR="00D759D1" w:rsidRPr="00D753BF">
        <w:rPr>
          <w:rFonts w:ascii="IRBadr" w:hAnsi="IRBadr" w:cs="IRBadr"/>
          <w:rtl/>
        </w:rPr>
        <w:t xml:space="preserve"> و انسان به حمل شایع</w:t>
      </w:r>
      <w:r w:rsidR="0068338B" w:rsidRPr="00D753BF">
        <w:rPr>
          <w:rFonts w:ascii="IRBadr" w:hAnsi="IRBadr" w:cs="IRBadr"/>
          <w:rtl/>
        </w:rPr>
        <w:t>،</w:t>
      </w:r>
      <w:r w:rsidR="00D759D1" w:rsidRPr="00D753BF">
        <w:rPr>
          <w:rFonts w:ascii="IRBadr" w:hAnsi="IRBadr" w:cs="IRBadr"/>
          <w:rtl/>
        </w:rPr>
        <w:t xml:space="preserve"> یعنی انسانی که با قید وجود است که </w:t>
      </w:r>
      <w:r w:rsidR="00BD5AC7" w:rsidRPr="00D753BF">
        <w:rPr>
          <w:rFonts w:ascii="IRBadr" w:hAnsi="IRBadr" w:cs="IRBadr"/>
          <w:rtl/>
        </w:rPr>
        <w:t>در این صورت،</w:t>
      </w:r>
      <w:r w:rsidR="00D759D1" w:rsidRPr="00D753BF">
        <w:rPr>
          <w:rFonts w:ascii="IRBadr" w:hAnsi="IRBadr" w:cs="IRBadr"/>
          <w:rtl/>
        </w:rPr>
        <w:t xml:space="preserve"> حمل شایع دو مصداق دارد</w:t>
      </w:r>
      <w:r w:rsidR="00BD5AC7" w:rsidRPr="00D753BF">
        <w:rPr>
          <w:rFonts w:ascii="IRBadr" w:hAnsi="IRBadr" w:cs="IRBadr"/>
          <w:rtl/>
        </w:rPr>
        <w:t>.</w:t>
      </w:r>
      <w:r w:rsidR="00D759D1" w:rsidRPr="00D753BF">
        <w:rPr>
          <w:rFonts w:ascii="IRBadr" w:hAnsi="IRBadr" w:cs="IRBadr"/>
          <w:rtl/>
        </w:rPr>
        <w:t xml:space="preserve"> </w:t>
      </w:r>
      <w:r w:rsidR="00BD5AC7" w:rsidRPr="00D753BF">
        <w:rPr>
          <w:rFonts w:ascii="IRBadr" w:hAnsi="IRBadr" w:cs="IRBadr"/>
          <w:rtl/>
        </w:rPr>
        <w:t>اول</w:t>
      </w:r>
      <w:r w:rsidR="00D759D1" w:rsidRPr="00D753BF">
        <w:rPr>
          <w:rFonts w:ascii="IRBadr" w:hAnsi="IRBadr" w:cs="IRBadr"/>
          <w:rtl/>
        </w:rPr>
        <w:t xml:space="preserve"> وجود ذهنی </w:t>
      </w:r>
      <w:r w:rsidR="00BD5AC7" w:rsidRPr="00D753BF">
        <w:rPr>
          <w:rFonts w:ascii="IRBadr" w:hAnsi="IRBadr" w:cs="IRBadr"/>
          <w:rtl/>
        </w:rPr>
        <w:t>انسان و دوم</w:t>
      </w:r>
      <w:r w:rsidR="00D759D1" w:rsidRPr="00D753BF">
        <w:rPr>
          <w:rFonts w:ascii="IRBadr" w:hAnsi="IRBadr" w:cs="IRBadr"/>
          <w:rtl/>
        </w:rPr>
        <w:t xml:space="preserve"> انسان خارجی </w:t>
      </w:r>
      <w:r w:rsidR="00BD5AC7" w:rsidRPr="00D753BF">
        <w:rPr>
          <w:rFonts w:ascii="IRBadr" w:hAnsi="IRBadr" w:cs="IRBadr"/>
          <w:rtl/>
        </w:rPr>
        <w:t xml:space="preserve">است. </w:t>
      </w:r>
      <w:r w:rsidR="00432E5C" w:rsidRPr="00D753BF">
        <w:rPr>
          <w:rFonts w:ascii="IRBadr" w:hAnsi="IRBadr" w:cs="IRBadr"/>
          <w:rtl/>
        </w:rPr>
        <w:t>در این اصطلاح،</w:t>
      </w:r>
      <w:r w:rsidR="00D759D1" w:rsidRPr="00D753BF">
        <w:rPr>
          <w:rFonts w:ascii="IRBadr" w:hAnsi="IRBadr" w:cs="IRBadr"/>
          <w:rtl/>
        </w:rPr>
        <w:t xml:space="preserve"> حمل شایع دایره وسیع‌تری دارد</w:t>
      </w:r>
      <w:r w:rsidR="00432E5C" w:rsidRPr="00D753BF">
        <w:rPr>
          <w:rFonts w:ascii="IRBadr" w:hAnsi="IRBadr" w:cs="IRBadr"/>
          <w:rtl/>
        </w:rPr>
        <w:t>.</w:t>
      </w:r>
      <w:r w:rsidR="00D759D1" w:rsidRPr="00D753BF">
        <w:rPr>
          <w:rFonts w:ascii="IRBadr" w:hAnsi="IRBadr" w:cs="IRBadr"/>
          <w:rtl/>
        </w:rPr>
        <w:t xml:space="preserve"> یعنی مفهوم با قید وجود</w:t>
      </w:r>
      <w:r w:rsidR="00432E5C" w:rsidRPr="00D753BF">
        <w:rPr>
          <w:rFonts w:ascii="IRBadr" w:hAnsi="IRBadr" w:cs="IRBadr"/>
          <w:rtl/>
        </w:rPr>
        <w:t>،</w:t>
      </w:r>
      <w:r w:rsidR="00D759D1" w:rsidRPr="00D753BF">
        <w:rPr>
          <w:rFonts w:ascii="IRBadr" w:hAnsi="IRBadr" w:cs="IRBadr"/>
          <w:rtl/>
        </w:rPr>
        <w:t xml:space="preserve"> اعم از وجود ذهنی </w:t>
      </w:r>
      <w:r w:rsidR="00957E34" w:rsidRPr="00D753BF">
        <w:rPr>
          <w:rFonts w:ascii="IRBadr" w:hAnsi="IRBadr" w:cs="IRBadr"/>
          <w:rtl/>
        </w:rPr>
        <w:t>و</w:t>
      </w:r>
      <w:r w:rsidR="00D759D1" w:rsidRPr="00D753BF">
        <w:rPr>
          <w:rFonts w:ascii="IRBadr" w:hAnsi="IRBadr" w:cs="IRBadr"/>
          <w:rtl/>
        </w:rPr>
        <w:t xml:space="preserve"> وجود خارجی است.</w:t>
      </w:r>
    </w:p>
    <w:p w:rsidR="0020370D" w:rsidRPr="00D753BF" w:rsidRDefault="00957E34" w:rsidP="0020370D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ب- </w:t>
      </w:r>
      <w:r w:rsidR="004542B0" w:rsidRPr="00D753BF">
        <w:rPr>
          <w:rFonts w:ascii="IRBadr" w:hAnsi="IRBadr" w:cs="IRBadr"/>
          <w:rtl/>
        </w:rPr>
        <w:t>حمل شایع</w:t>
      </w:r>
      <w:r w:rsidR="00D759D1" w:rsidRPr="00D753BF">
        <w:rPr>
          <w:rFonts w:ascii="IRBadr" w:hAnsi="IRBadr" w:cs="IRBadr"/>
          <w:rtl/>
        </w:rPr>
        <w:t xml:space="preserve"> یعنی </w:t>
      </w:r>
      <w:r w:rsidR="00EE0438" w:rsidRPr="00D753BF">
        <w:rPr>
          <w:rFonts w:ascii="IRBadr" w:hAnsi="IRBadr" w:cs="IRBadr"/>
          <w:rtl/>
        </w:rPr>
        <w:t>مفهومی که وجود خارجی دارد</w:t>
      </w:r>
      <w:r w:rsidR="00D759D1" w:rsidRPr="00D753BF">
        <w:rPr>
          <w:rFonts w:ascii="IRBadr" w:hAnsi="IRBadr" w:cs="IRBadr"/>
          <w:rtl/>
        </w:rPr>
        <w:t xml:space="preserve"> نه مطلق وجود. </w:t>
      </w:r>
      <w:r w:rsidR="00EE0438" w:rsidRPr="00D753BF">
        <w:rPr>
          <w:rFonts w:ascii="IRBadr" w:hAnsi="IRBadr" w:cs="IRBadr"/>
          <w:rtl/>
        </w:rPr>
        <w:t>و در مقابل آن حمل اولی است که</w:t>
      </w:r>
      <w:r w:rsidR="00D759D1" w:rsidRPr="00D753BF">
        <w:rPr>
          <w:rFonts w:ascii="IRBadr" w:hAnsi="IRBadr" w:cs="IRBadr"/>
          <w:rtl/>
        </w:rPr>
        <w:t xml:space="preserve"> </w:t>
      </w:r>
      <w:r w:rsidR="00EE0438" w:rsidRPr="00D753BF">
        <w:rPr>
          <w:rFonts w:ascii="IRBadr" w:hAnsi="IRBadr" w:cs="IRBadr"/>
          <w:rtl/>
        </w:rPr>
        <w:t xml:space="preserve">هر </w:t>
      </w:r>
      <w:r w:rsidR="00D753BF">
        <w:rPr>
          <w:rFonts w:ascii="IRBadr" w:hAnsi="IRBadr" w:cs="IRBadr"/>
          <w:rtl/>
        </w:rPr>
        <w:t>آنچه</w:t>
      </w:r>
      <w:r w:rsidR="00EE0438" w:rsidRPr="00D753BF">
        <w:rPr>
          <w:rFonts w:ascii="IRBadr" w:hAnsi="IRBadr" w:cs="IRBadr"/>
          <w:rtl/>
        </w:rPr>
        <w:t xml:space="preserve"> </w:t>
      </w:r>
      <w:r w:rsidR="00D759D1" w:rsidRPr="00D753BF">
        <w:rPr>
          <w:rFonts w:ascii="IRBadr" w:hAnsi="IRBadr" w:cs="IRBadr"/>
          <w:rtl/>
        </w:rPr>
        <w:t xml:space="preserve">در ذهن است </w:t>
      </w:r>
      <w:r w:rsidR="00EE0438" w:rsidRPr="00D753BF">
        <w:rPr>
          <w:rFonts w:ascii="IRBadr" w:hAnsi="IRBadr" w:cs="IRBadr"/>
          <w:rtl/>
        </w:rPr>
        <w:t>اعم از اینکه</w:t>
      </w:r>
      <w:r w:rsidR="00D759D1" w:rsidRPr="00D753BF">
        <w:rPr>
          <w:rFonts w:ascii="IRBadr" w:hAnsi="IRBadr" w:cs="IRBadr"/>
          <w:rtl/>
        </w:rPr>
        <w:t xml:space="preserve"> بما</w:t>
      </w:r>
      <w:r w:rsidR="00EE0438" w:rsidRPr="00D753BF">
        <w:rPr>
          <w:rFonts w:ascii="IRBadr" w:hAnsi="IRBadr" w:cs="IRBadr"/>
          <w:rtl/>
        </w:rPr>
        <w:t xml:space="preserve"> </w:t>
      </w:r>
      <w:r w:rsidR="00D759D1" w:rsidRPr="00D753BF">
        <w:rPr>
          <w:rFonts w:ascii="IRBadr" w:hAnsi="IRBadr" w:cs="IRBadr"/>
          <w:rtl/>
        </w:rPr>
        <w:t xml:space="preserve">هو هو </w:t>
      </w:r>
      <w:r w:rsidR="00EE0438" w:rsidRPr="00D753BF">
        <w:rPr>
          <w:rFonts w:ascii="IRBadr" w:hAnsi="IRBadr" w:cs="IRBadr"/>
          <w:rtl/>
        </w:rPr>
        <w:t>باشد و یا</w:t>
      </w:r>
      <w:r w:rsidR="00D759D1" w:rsidRPr="00D753BF">
        <w:rPr>
          <w:rFonts w:ascii="IRBadr" w:hAnsi="IRBadr" w:cs="IRBadr"/>
          <w:rtl/>
        </w:rPr>
        <w:t xml:space="preserve"> </w:t>
      </w:r>
      <w:r w:rsidR="00EE0438" w:rsidRPr="00D753BF">
        <w:rPr>
          <w:rFonts w:ascii="IRBadr" w:hAnsi="IRBadr" w:cs="IRBadr"/>
          <w:rtl/>
        </w:rPr>
        <w:t>بما أ</w:t>
      </w:r>
      <w:r w:rsidR="00A857A9" w:rsidRPr="00D753BF">
        <w:rPr>
          <w:rFonts w:ascii="IRBadr" w:hAnsi="IRBadr" w:cs="IRBadr"/>
          <w:rtl/>
        </w:rPr>
        <w:t xml:space="preserve">نه موجود </w:t>
      </w:r>
      <w:r w:rsidR="00D759D1" w:rsidRPr="00D753BF">
        <w:rPr>
          <w:rFonts w:ascii="IRBadr" w:hAnsi="IRBadr" w:cs="IRBadr"/>
          <w:rtl/>
        </w:rPr>
        <w:t xml:space="preserve">ذهنی </w:t>
      </w:r>
      <w:r w:rsidR="0020370D" w:rsidRPr="00D753BF">
        <w:rPr>
          <w:rFonts w:ascii="IRBadr" w:hAnsi="IRBadr" w:cs="IRBadr"/>
          <w:rtl/>
        </w:rPr>
        <w:t>باشد</w:t>
      </w:r>
      <w:r w:rsidR="00D759D1" w:rsidRPr="00D753BF">
        <w:rPr>
          <w:rFonts w:ascii="IRBadr" w:hAnsi="IRBadr" w:cs="IRBadr"/>
          <w:rtl/>
        </w:rPr>
        <w:t xml:space="preserve">. که </w:t>
      </w:r>
      <w:r w:rsidR="0020370D" w:rsidRPr="00D753BF">
        <w:rPr>
          <w:rFonts w:ascii="IRBadr" w:hAnsi="IRBadr" w:cs="IRBadr"/>
          <w:rtl/>
        </w:rPr>
        <w:t>در این اصطلاح،</w:t>
      </w:r>
      <w:r w:rsidR="00D759D1" w:rsidRPr="00D753BF">
        <w:rPr>
          <w:rFonts w:ascii="IRBadr" w:hAnsi="IRBadr" w:cs="IRBadr"/>
          <w:rtl/>
        </w:rPr>
        <w:t xml:space="preserve"> حمل اولی عام‌تر</w:t>
      </w:r>
      <w:r w:rsidR="00D753BF">
        <w:rPr>
          <w:rFonts w:ascii="IRBadr" w:hAnsi="IRBadr" w:cs="IRBadr" w:hint="cs"/>
          <w:rtl/>
        </w:rPr>
        <w:t xml:space="preserve"> </w:t>
      </w:r>
      <w:r w:rsidR="00D759D1" w:rsidRPr="00D753BF">
        <w:rPr>
          <w:rFonts w:ascii="IRBadr" w:hAnsi="IRBadr" w:cs="IRBadr"/>
          <w:rtl/>
        </w:rPr>
        <w:t xml:space="preserve">می‌شود. </w:t>
      </w:r>
    </w:p>
    <w:p w:rsidR="00976EC4" w:rsidRPr="00D753BF" w:rsidRDefault="0020370D" w:rsidP="00E16B7F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لذا </w:t>
      </w:r>
      <w:r w:rsidR="00D759D1" w:rsidRPr="00D753BF">
        <w:rPr>
          <w:rFonts w:ascii="IRBadr" w:hAnsi="IRBadr" w:cs="IRBadr"/>
          <w:rtl/>
        </w:rPr>
        <w:t>گاهی مفهوم موجود در ذهن</w:t>
      </w:r>
      <w:r w:rsidR="00E16B7F" w:rsidRPr="00D753BF">
        <w:rPr>
          <w:rFonts w:ascii="IRBadr" w:hAnsi="IRBadr" w:cs="IRBadr"/>
          <w:rtl/>
        </w:rPr>
        <w:t>،</w:t>
      </w:r>
      <w:r w:rsidR="00D759D1" w:rsidRPr="00D753BF">
        <w:rPr>
          <w:rFonts w:ascii="IRBadr" w:hAnsi="IRBadr" w:cs="IRBadr"/>
          <w:rtl/>
        </w:rPr>
        <w:t xml:space="preserve"> </w:t>
      </w:r>
      <w:r w:rsidR="00E16B7F" w:rsidRPr="00D753BF">
        <w:rPr>
          <w:rFonts w:ascii="IRBadr" w:hAnsi="IRBadr" w:cs="IRBadr"/>
          <w:rtl/>
        </w:rPr>
        <w:t xml:space="preserve">تعبیر به </w:t>
      </w:r>
      <w:r w:rsidR="00D759D1" w:rsidRPr="00D753BF">
        <w:rPr>
          <w:rFonts w:ascii="IRBadr" w:hAnsi="IRBadr" w:cs="IRBadr"/>
          <w:rtl/>
        </w:rPr>
        <w:t>حمل شایع می‌</w:t>
      </w:r>
      <w:r w:rsidR="00E16B7F" w:rsidRPr="00D753BF">
        <w:rPr>
          <w:rFonts w:ascii="IRBadr" w:hAnsi="IRBadr" w:cs="IRBadr"/>
          <w:rtl/>
        </w:rPr>
        <w:t>کن</w:t>
      </w:r>
      <w:r w:rsidRPr="00D753BF">
        <w:rPr>
          <w:rFonts w:ascii="IRBadr" w:hAnsi="IRBadr" w:cs="IRBadr"/>
          <w:rtl/>
        </w:rPr>
        <w:t>ن</w:t>
      </w:r>
      <w:r w:rsidR="00D759D1" w:rsidRPr="00D753BF">
        <w:rPr>
          <w:rFonts w:ascii="IRBadr" w:hAnsi="IRBadr" w:cs="IRBadr"/>
          <w:rtl/>
        </w:rPr>
        <w:t xml:space="preserve">د </w:t>
      </w:r>
      <w:r w:rsidRPr="00D753BF">
        <w:rPr>
          <w:rFonts w:ascii="IRBadr" w:hAnsi="IRBadr" w:cs="IRBadr"/>
          <w:rtl/>
        </w:rPr>
        <w:t xml:space="preserve">و گاهی </w:t>
      </w:r>
      <w:r w:rsidR="00E16B7F" w:rsidRPr="00D753BF">
        <w:rPr>
          <w:rFonts w:ascii="IRBadr" w:hAnsi="IRBadr" w:cs="IRBadr"/>
          <w:rtl/>
        </w:rPr>
        <w:t xml:space="preserve">تعبیر </w:t>
      </w:r>
      <w:r w:rsidR="00D759D1" w:rsidRPr="00D753BF">
        <w:rPr>
          <w:rFonts w:ascii="IRBadr" w:hAnsi="IRBadr" w:cs="IRBadr"/>
          <w:rtl/>
        </w:rPr>
        <w:t xml:space="preserve">به حمل اولی </w:t>
      </w:r>
      <w:r w:rsidRPr="00D753BF">
        <w:rPr>
          <w:rFonts w:ascii="IRBadr" w:hAnsi="IRBadr" w:cs="IRBadr"/>
          <w:rtl/>
        </w:rPr>
        <w:t>می‌</w:t>
      </w:r>
      <w:r w:rsidR="00E16B7F" w:rsidRPr="00D753BF">
        <w:rPr>
          <w:rFonts w:ascii="IRBadr" w:hAnsi="IRBadr" w:cs="IRBadr"/>
          <w:rtl/>
        </w:rPr>
        <w:t>کن</w:t>
      </w:r>
      <w:r w:rsidRPr="00D753BF">
        <w:rPr>
          <w:rFonts w:ascii="IRBadr" w:hAnsi="IRBadr" w:cs="IRBadr"/>
          <w:rtl/>
        </w:rPr>
        <w:t>ند.</w:t>
      </w:r>
    </w:p>
    <w:p w:rsidR="009F11F0" w:rsidRPr="00D753BF" w:rsidRDefault="002B10E7" w:rsidP="009F11F0">
      <w:pPr>
        <w:pStyle w:val="Heading1"/>
        <w:rPr>
          <w:rFonts w:ascii="IRBadr" w:hAnsi="IRBadr" w:cs="IRBadr"/>
          <w:rtl/>
        </w:rPr>
      </w:pPr>
      <w:bookmarkStart w:id="3" w:name="_Toc428720777"/>
      <w:r w:rsidRPr="00D753BF">
        <w:rPr>
          <w:rFonts w:ascii="IRBadr" w:hAnsi="IRBadr" w:cs="IRBadr"/>
          <w:rtl/>
        </w:rPr>
        <w:t>دیدگاه</w:t>
      </w:r>
      <w:r w:rsidR="009F11F0" w:rsidRPr="00D753BF">
        <w:rPr>
          <w:rFonts w:ascii="IRBadr" w:hAnsi="IRBadr" w:cs="IRBadr"/>
          <w:rtl/>
        </w:rPr>
        <w:t xml:space="preserve"> مرحوم اصفهانی</w:t>
      </w:r>
      <w:r w:rsidRPr="00D753BF">
        <w:rPr>
          <w:rFonts w:ascii="IRBadr" w:hAnsi="IRBadr" w:cs="IRBadr"/>
          <w:rtl/>
        </w:rPr>
        <w:t xml:space="preserve"> در متعلق حکم</w:t>
      </w:r>
      <w:bookmarkEnd w:id="3"/>
    </w:p>
    <w:p w:rsidR="009F11F0" w:rsidRPr="00D753BF" w:rsidRDefault="00D759D1" w:rsidP="009F11F0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>مرحوم آخوند می‌گوید</w:t>
      </w:r>
      <w:r w:rsidR="00B80D95" w:rsidRPr="00D753BF">
        <w:rPr>
          <w:rFonts w:ascii="IRBadr" w:hAnsi="IRBadr" w:cs="IRBadr"/>
          <w:rtl/>
        </w:rPr>
        <w:t>:</w:t>
      </w:r>
      <w:r w:rsidRPr="00D753BF">
        <w:rPr>
          <w:rFonts w:ascii="IRBadr" w:hAnsi="IRBadr" w:cs="IRBadr"/>
          <w:rtl/>
        </w:rPr>
        <w:t xml:space="preserve"> </w:t>
      </w:r>
      <w:r w:rsidR="00B80D95" w:rsidRPr="00D753BF">
        <w:rPr>
          <w:rFonts w:ascii="IRBadr" w:hAnsi="IRBadr" w:cs="IRBadr"/>
          <w:rtl/>
        </w:rPr>
        <w:t>متعلق</w:t>
      </w:r>
      <w:r w:rsidRPr="00D753BF">
        <w:rPr>
          <w:rFonts w:ascii="IRBadr" w:hAnsi="IRBadr" w:cs="IRBadr"/>
          <w:rtl/>
        </w:rPr>
        <w:t xml:space="preserve"> احکام</w:t>
      </w:r>
      <w:r w:rsidR="00B80D95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خارج است و ذهن </w:t>
      </w:r>
      <w:r w:rsidR="00B80D95" w:rsidRPr="00D753BF">
        <w:rPr>
          <w:rFonts w:ascii="IRBadr" w:hAnsi="IRBadr" w:cs="IRBadr"/>
          <w:rtl/>
        </w:rPr>
        <w:t>نی</w:t>
      </w:r>
      <w:r w:rsidR="009F11F0" w:rsidRPr="00D753BF">
        <w:rPr>
          <w:rFonts w:ascii="IRBadr" w:hAnsi="IRBadr" w:cs="IRBadr"/>
          <w:rtl/>
        </w:rPr>
        <w:t>ست</w:t>
      </w:r>
      <w:r w:rsidRPr="00D753BF">
        <w:rPr>
          <w:rFonts w:ascii="IRBadr" w:hAnsi="IRBadr" w:cs="IRBadr"/>
          <w:rtl/>
        </w:rPr>
        <w:t xml:space="preserve"> </w:t>
      </w:r>
      <w:r w:rsidR="00B80D95" w:rsidRPr="00D753BF">
        <w:rPr>
          <w:rFonts w:ascii="IRBadr" w:hAnsi="IRBadr" w:cs="IRBadr"/>
          <w:rtl/>
        </w:rPr>
        <w:t xml:space="preserve">که </w:t>
      </w:r>
      <w:r w:rsidRPr="00D753BF">
        <w:rPr>
          <w:rFonts w:ascii="IRBadr" w:hAnsi="IRBadr" w:cs="IRBadr"/>
          <w:rtl/>
        </w:rPr>
        <w:t>اگر در ذهن باشد</w:t>
      </w:r>
      <w:r w:rsidR="009F11F0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با این مفاهیمی که در ذهن است</w:t>
      </w:r>
      <w:r w:rsidR="009F11F0" w:rsidRPr="00D753BF">
        <w:rPr>
          <w:rFonts w:ascii="IRBadr" w:hAnsi="IRBadr" w:cs="IRBadr"/>
          <w:rtl/>
        </w:rPr>
        <w:t>، این وجودات جدا هستند</w:t>
      </w:r>
      <w:r w:rsidRPr="00D753BF">
        <w:rPr>
          <w:rFonts w:ascii="IRBadr" w:hAnsi="IRBadr" w:cs="IRBadr"/>
          <w:rtl/>
        </w:rPr>
        <w:t>.</w:t>
      </w:r>
    </w:p>
    <w:p w:rsidR="009F11F0" w:rsidRPr="00D753BF" w:rsidRDefault="00D759D1" w:rsidP="00803B7E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 مرحوم اصفهانی می‌فرماید</w:t>
      </w:r>
      <w:r w:rsidR="009F11F0" w:rsidRPr="00D753BF">
        <w:rPr>
          <w:rFonts w:ascii="IRBadr" w:hAnsi="IRBadr" w:cs="IRBadr"/>
          <w:rtl/>
        </w:rPr>
        <w:t xml:space="preserve">: </w:t>
      </w:r>
      <w:r w:rsidRPr="00D753BF">
        <w:rPr>
          <w:rFonts w:ascii="IRBadr" w:hAnsi="IRBadr" w:cs="IRBadr"/>
          <w:rtl/>
        </w:rPr>
        <w:t xml:space="preserve">این </w:t>
      </w:r>
      <w:r w:rsidR="009F11F0" w:rsidRPr="00D753BF">
        <w:rPr>
          <w:rFonts w:ascii="IRBadr" w:hAnsi="IRBadr" w:cs="IRBadr"/>
          <w:rtl/>
        </w:rPr>
        <w:t xml:space="preserve">فرمایش صاحب کفایه، </w:t>
      </w:r>
      <w:r w:rsidRPr="00D753BF">
        <w:rPr>
          <w:rFonts w:ascii="IRBadr" w:hAnsi="IRBadr" w:cs="IRBadr"/>
          <w:rtl/>
        </w:rPr>
        <w:t>معقول نیست</w:t>
      </w:r>
      <w:r w:rsidR="009F11F0" w:rsidRPr="00D753BF">
        <w:rPr>
          <w:rFonts w:ascii="IRBadr" w:hAnsi="IRBadr" w:cs="IRBadr"/>
          <w:rtl/>
        </w:rPr>
        <w:t>.</w:t>
      </w:r>
      <w:r w:rsidRPr="00D753BF">
        <w:rPr>
          <w:rFonts w:ascii="IRBadr" w:hAnsi="IRBadr" w:cs="IRBadr"/>
          <w:rtl/>
        </w:rPr>
        <w:t xml:space="preserve"> </w:t>
      </w:r>
      <w:r w:rsidR="00803B7E" w:rsidRPr="00D753BF">
        <w:rPr>
          <w:rFonts w:ascii="IRBadr" w:hAnsi="IRBadr" w:cs="IRBadr"/>
          <w:rtl/>
        </w:rPr>
        <w:t>و</w:t>
      </w:r>
      <w:r w:rsidR="009F11F0" w:rsidRPr="00D753BF">
        <w:rPr>
          <w:rFonts w:ascii="IRBadr" w:hAnsi="IRBadr" w:cs="IRBadr"/>
          <w:rtl/>
        </w:rPr>
        <w:t xml:space="preserve"> در چند نکته </w:t>
      </w:r>
      <w:r w:rsidR="00803B7E" w:rsidRPr="00D753BF">
        <w:rPr>
          <w:rFonts w:ascii="IRBadr" w:hAnsi="IRBadr" w:cs="IRBadr"/>
          <w:rtl/>
        </w:rPr>
        <w:t xml:space="preserve">که در طول هم هستند </w:t>
      </w:r>
      <w:r w:rsidR="009F11F0" w:rsidRPr="00D753BF">
        <w:rPr>
          <w:rFonts w:ascii="IRBadr" w:hAnsi="IRBadr" w:cs="IRBadr"/>
          <w:rtl/>
        </w:rPr>
        <w:t>می‌توان قول ایشان را بیان کرد.</w:t>
      </w:r>
    </w:p>
    <w:p w:rsidR="00976EC4" w:rsidRPr="00D753BF" w:rsidRDefault="009F11F0" w:rsidP="005240A1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الف- </w:t>
      </w:r>
      <w:r w:rsidR="00D759D1" w:rsidRPr="00D753BF">
        <w:rPr>
          <w:rFonts w:ascii="IRBadr" w:hAnsi="IRBadr" w:cs="IRBadr"/>
          <w:rtl/>
        </w:rPr>
        <w:t xml:space="preserve">وجود خارجی نمی‌تواند متعلق احکام خمسه باشد. </w:t>
      </w:r>
      <w:r w:rsidR="00D753BF">
        <w:rPr>
          <w:rFonts w:ascii="IRBadr" w:hAnsi="IRBadr" w:cs="IRBadr"/>
          <w:rtl/>
        </w:rPr>
        <w:t>چراکه</w:t>
      </w:r>
      <w:r w:rsidR="00D759D1" w:rsidRPr="00D753BF">
        <w:rPr>
          <w:rFonts w:ascii="IRBadr" w:hAnsi="IRBadr" w:cs="IRBadr"/>
          <w:rtl/>
        </w:rPr>
        <w:t xml:space="preserve"> احکام خمسه </w:t>
      </w:r>
      <w:r w:rsidR="00A0588C" w:rsidRPr="00D753BF">
        <w:rPr>
          <w:rFonts w:ascii="IRBadr" w:hAnsi="IRBadr" w:cs="IRBadr"/>
          <w:rtl/>
        </w:rPr>
        <w:t>وجودات ذهنی</w:t>
      </w:r>
      <w:r w:rsidR="00D759D1" w:rsidRPr="00D753BF">
        <w:rPr>
          <w:rFonts w:ascii="IRBadr" w:hAnsi="IRBadr" w:cs="IRBadr"/>
          <w:rtl/>
        </w:rPr>
        <w:t xml:space="preserve"> و اعتباری دارند. </w:t>
      </w:r>
      <w:r w:rsidR="002045DB" w:rsidRPr="00D753BF">
        <w:rPr>
          <w:rFonts w:ascii="IRBadr" w:hAnsi="IRBadr" w:cs="IRBadr"/>
          <w:rtl/>
        </w:rPr>
        <w:t>و</w:t>
      </w:r>
      <w:r w:rsidR="00D759D1" w:rsidRPr="00D753BF">
        <w:rPr>
          <w:rFonts w:ascii="IRBadr" w:hAnsi="IRBadr" w:cs="IRBadr"/>
          <w:rtl/>
        </w:rPr>
        <w:t xml:space="preserve"> در عالم ذهن و اعتبار معتب</w:t>
      </w:r>
      <w:r w:rsidR="002045DB" w:rsidRPr="00D753BF">
        <w:rPr>
          <w:rFonts w:ascii="IRBadr" w:hAnsi="IRBadr" w:cs="IRBadr"/>
          <w:rtl/>
        </w:rPr>
        <w:t>ِ</w:t>
      </w:r>
      <w:r w:rsidR="00D759D1" w:rsidRPr="00D753BF">
        <w:rPr>
          <w:rFonts w:ascii="IRBadr" w:hAnsi="IRBadr" w:cs="IRBadr"/>
          <w:rtl/>
        </w:rPr>
        <w:t>ر ایجاد می‌شو</w:t>
      </w:r>
      <w:r w:rsidR="002045DB" w:rsidRPr="00D753BF">
        <w:rPr>
          <w:rFonts w:ascii="IRBadr" w:hAnsi="IRBadr" w:cs="IRBadr"/>
          <w:rtl/>
        </w:rPr>
        <w:t>ن</w:t>
      </w:r>
      <w:r w:rsidR="00D759D1" w:rsidRPr="00D753BF">
        <w:rPr>
          <w:rFonts w:ascii="IRBadr" w:hAnsi="IRBadr" w:cs="IRBadr"/>
          <w:rtl/>
        </w:rPr>
        <w:t xml:space="preserve">د. به یک معنا وجود ذهنی دارند </w:t>
      </w:r>
      <w:r w:rsidR="005240A1" w:rsidRPr="00D753BF">
        <w:rPr>
          <w:rFonts w:ascii="IRBadr" w:hAnsi="IRBadr" w:cs="IRBadr"/>
          <w:rtl/>
        </w:rPr>
        <w:t xml:space="preserve">و </w:t>
      </w:r>
      <w:r w:rsidR="00D759D1" w:rsidRPr="00D753BF">
        <w:rPr>
          <w:rFonts w:ascii="IRBadr" w:hAnsi="IRBadr" w:cs="IRBadr"/>
          <w:rtl/>
        </w:rPr>
        <w:t>به یک معنا وجود اعتباری دارند</w:t>
      </w:r>
      <w:r w:rsidR="005240A1" w:rsidRPr="00D753BF">
        <w:rPr>
          <w:rFonts w:ascii="IRBadr" w:hAnsi="IRBadr" w:cs="IRBadr"/>
          <w:rtl/>
        </w:rPr>
        <w:t>.</w:t>
      </w:r>
      <w:r w:rsidR="00D759D1" w:rsidRPr="00D753BF">
        <w:rPr>
          <w:rFonts w:ascii="IRBadr" w:hAnsi="IRBadr" w:cs="IRBadr"/>
          <w:rtl/>
        </w:rPr>
        <w:t xml:space="preserve"> و آنچه در خارج است </w:t>
      </w:r>
      <w:r w:rsidR="005240A1" w:rsidRPr="00D753BF">
        <w:rPr>
          <w:rFonts w:ascii="IRBadr" w:hAnsi="IRBadr" w:cs="IRBadr"/>
          <w:rtl/>
        </w:rPr>
        <w:t>نمی‌تواند معروض این امور ذهنی باش</w:t>
      </w:r>
      <w:r w:rsidR="00D759D1" w:rsidRPr="00D753BF">
        <w:rPr>
          <w:rFonts w:ascii="IRBadr" w:hAnsi="IRBadr" w:cs="IRBadr"/>
          <w:rtl/>
        </w:rPr>
        <w:t xml:space="preserve">د. </w:t>
      </w:r>
    </w:p>
    <w:p w:rsidR="009943F3" w:rsidRPr="00D753BF" w:rsidRDefault="009943F3" w:rsidP="003172C1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در جواب این اشکال ممکن است </w:t>
      </w:r>
      <w:r w:rsidR="00FF3DFB" w:rsidRPr="00D753BF">
        <w:rPr>
          <w:rFonts w:ascii="IRBadr" w:hAnsi="IRBadr" w:cs="IRBadr"/>
          <w:rtl/>
        </w:rPr>
        <w:t>گفته شود که</w:t>
      </w:r>
      <w:r w:rsidR="00D759D1" w:rsidRPr="00D753BF">
        <w:rPr>
          <w:rFonts w:ascii="IRBadr" w:hAnsi="IRBadr" w:cs="IRBadr"/>
          <w:rtl/>
        </w:rPr>
        <w:t xml:space="preserve"> وجود ذهنی یک نوع وجود اعتباری است</w:t>
      </w:r>
      <w:r w:rsidR="005240A1" w:rsidRPr="00D753BF">
        <w:rPr>
          <w:rFonts w:ascii="IRBadr" w:hAnsi="IRBadr" w:cs="IRBadr"/>
          <w:rtl/>
        </w:rPr>
        <w:t>.</w:t>
      </w:r>
      <w:r w:rsidR="00D759D1" w:rsidRPr="00D753BF">
        <w:rPr>
          <w:rFonts w:ascii="IRBadr" w:hAnsi="IRBadr" w:cs="IRBadr"/>
          <w:rtl/>
        </w:rPr>
        <w:t xml:space="preserve"> و </w:t>
      </w:r>
      <w:r w:rsidR="005240A1" w:rsidRPr="00D753BF">
        <w:rPr>
          <w:rFonts w:ascii="IRBadr" w:hAnsi="IRBadr" w:cs="IRBadr"/>
          <w:rtl/>
        </w:rPr>
        <w:t>اشکال</w:t>
      </w:r>
      <w:r w:rsidR="00D759D1" w:rsidRPr="00D753BF">
        <w:rPr>
          <w:rFonts w:ascii="IRBadr" w:hAnsi="IRBadr" w:cs="IRBadr"/>
          <w:rtl/>
        </w:rPr>
        <w:t xml:space="preserve"> ندارد اعتبار</w:t>
      </w:r>
      <w:r w:rsidRPr="00D753BF">
        <w:rPr>
          <w:rFonts w:ascii="IRBadr" w:hAnsi="IRBadr" w:cs="IRBadr"/>
          <w:rtl/>
        </w:rPr>
        <w:t>،</w:t>
      </w:r>
      <w:r w:rsidR="00D759D1" w:rsidRPr="00D753BF">
        <w:rPr>
          <w:rFonts w:ascii="IRBadr" w:hAnsi="IRBadr" w:cs="IRBadr"/>
          <w:rtl/>
        </w:rPr>
        <w:t xml:space="preserve"> </w:t>
      </w:r>
      <w:r w:rsidRPr="00D753BF">
        <w:rPr>
          <w:rFonts w:ascii="IRBadr" w:hAnsi="IRBadr" w:cs="IRBadr"/>
          <w:rtl/>
        </w:rPr>
        <w:t xml:space="preserve">قائم به خارج </w:t>
      </w:r>
      <w:r w:rsidR="00D759D1" w:rsidRPr="00D753BF">
        <w:rPr>
          <w:rFonts w:ascii="IRBadr" w:hAnsi="IRBadr" w:cs="IRBadr"/>
          <w:rtl/>
        </w:rPr>
        <w:t>شود</w:t>
      </w:r>
      <w:r w:rsidR="004704E5" w:rsidRPr="00D753BF">
        <w:rPr>
          <w:rFonts w:ascii="IRBadr" w:hAnsi="IRBadr" w:cs="IRBadr"/>
          <w:rtl/>
        </w:rPr>
        <w:t xml:space="preserve">. یعنی </w:t>
      </w:r>
      <w:r w:rsidR="00D759D1" w:rsidRPr="00D753BF">
        <w:rPr>
          <w:rFonts w:ascii="IRBadr" w:hAnsi="IRBadr" w:cs="IRBadr"/>
          <w:rtl/>
        </w:rPr>
        <w:t>اعتبار</w:t>
      </w:r>
      <w:r w:rsidR="004704E5" w:rsidRPr="00D753BF">
        <w:rPr>
          <w:rFonts w:ascii="IRBadr" w:hAnsi="IRBadr" w:cs="IRBadr"/>
          <w:rtl/>
        </w:rPr>
        <w:t>، تحت اختیار</w:t>
      </w:r>
      <w:r w:rsidR="00D759D1" w:rsidRPr="00D753BF">
        <w:rPr>
          <w:rFonts w:ascii="IRBadr" w:hAnsi="IRBadr" w:cs="IRBadr"/>
          <w:rtl/>
        </w:rPr>
        <w:t xml:space="preserve"> معتب</w:t>
      </w:r>
      <w:r w:rsidR="004704E5" w:rsidRPr="00D753BF">
        <w:rPr>
          <w:rFonts w:ascii="IRBadr" w:hAnsi="IRBadr" w:cs="IRBadr"/>
          <w:rtl/>
        </w:rPr>
        <w:t>ِ</w:t>
      </w:r>
      <w:r w:rsidR="00D759D1" w:rsidRPr="00D753BF">
        <w:rPr>
          <w:rFonts w:ascii="IRBadr" w:hAnsi="IRBadr" w:cs="IRBadr"/>
          <w:rtl/>
        </w:rPr>
        <w:t>ر است</w:t>
      </w:r>
      <w:r w:rsidR="004704E5" w:rsidRPr="00D753BF">
        <w:rPr>
          <w:rFonts w:ascii="IRBadr" w:hAnsi="IRBadr" w:cs="IRBadr"/>
          <w:rtl/>
        </w:rPr>
        <w:t>،</w:t>
      </w:r>
      <w:r w:rsidR="00D759D1" w:rsidRPr="00D753BF">
        <w:rPr>
          <w:rFonts w:ascii="IRBadr" w:hAnsi="IRBadr" w:cs="IRBadr"/>
          <w:rtl/>
        </w:rPr>
        <w:t xml:space="preserve"> </w:t>
      </w:r>
      <w:r w:rsidR="004704E5" w:rsidRPr="00D753BF">
        <w:rPr>
          <w:rFonts w:ascii="IRBadr" w:hAnsi="IRBadr" w:cs="IRBadr"/>
          <w:rtl/>
        </w:rPr>
        <w:t xml:space="preserve">و معتبر آن را </w:t>
      </w:r>
      <w:r w:rsidR="00E25F6A" w:rsidRPr="00D753BF">
        <w:rPr>
          <w:rFonts w:ascii="IRBadr" w:hAnsi="IRBadr" w:cs="IRBadr"/>
          <w:rtl/>
        </w:rPr>
        <w:t>برچسب</w:t>
      </w:r>
      <w:r w:rsidR="003172C1" w:rsidRPr="00D753BF">
        <w:rPr>
          <w:rFonts w:ascii="IRBadr" w:hAnsi="IRBadr" w:cs="IRBadr"/>
          <w:rtl/>
        </w:rPr>
        <w:t xml:space="preserve"> و عنوانی برای</w:t>
      </w:r>
      <w:r w:rsidR="00D759D1" w:rsidRPr="00D753BF">
        <w:rPr>
          <w:rFonts w:ascii="IRBadr" w:hAnsi="IRBadr" w:cs="IRBadr"/>
          <w:rtl/>
        </w:rPr>
        <w:t xml:space="preserve"> امر خارج</w:t>
      </w:r>
      <w:r w:rsidR="004704E5" w:rsidRPr="00D753BF">
        <w:rPr>
          <w:rFonts w:ascii="IRBadr" w:hAnsi="IRBadr" w:cs="IRBadr"/>
          <w:rtl/>
        </w:rPr>
        <w:t>ی</w:t>
      </w:r>
      <w:r w:rsidR="00D759D1" w:rsidRPr="00D753BF">
        <w:rPr>
          <w:rFonts w:ascii="IRBadr" w:hAnsi="IRBadr" w:cs="IRBadr"/>
          <w:rtl/>
        </w:rPr>
        <w:t xml:space="preserve"> </w:t>
      </w:r>
      <w:r w:rsidR="004704E5" w:rsidRPr="00D753BF">
        <w:rPr>
          <w:rFonts w:ascii="IRBadr" w:hAnsi="IRBadr" w:cs="IRBadr"/>
          <w:rtl/>
        </w:rPr>
        <w:t>جعل می‌کند.</w:t>
      </w:r>
      <w:r w:rsidR="001336E8" w:rsidRPr="00D753BF">
        <w:rPr>
          <w:rFonts w:ascii="IRBadr" w:hAnsi="IRBadr" w:cs="IRBadr"/>
          <w:rtl/>
        </w:rPr>
        <w:t xml:space="preserve"> که جواب این اشکال در مقدمه دوم بیان شده است.</w:t>
      </w:r>
    </w:p>
    <w:p w:rsidR="00D55812" w:rsidRPr="00D753BF" w:rsidRDefault="00CF60A5" w:rsidP="00D55812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lastRenderedPageBreak/>
        <w:t>ب-</w:t>
      </w:r>
      <w:r w:rsidR="00D759D1" w:rsidRPr="00D753BF">
        <w:rPr>
          <w:rFonts w:ascii="IRBadr" w:hAnsi="IRBadr" w:cs="IRBadr"/>
          <w:rtl/>
        </w:rPr>
        <w:t xml:space="preserve"> </w:t>
      </w:r>
      <w:r w:rsidR="002B10E7" w:rsidRPr="00D753BF">
        <w:rPr>
          <w:rFonts w:ascii="IRBadr" w:hAnsi="IRBadr" w:cs="IRBadr"/>
          <w:rtl/>
        </w:rPr>
        <w:t xml:space="preserve">جعل و </w:t>
      </w:r>
      <w:r w:rsidR="001336E8" w:rsidRPr="00D753BF">
        <w:rPr>
          <w:rFonts w:ascii="IRBadr" w:hAnsi="IRBadr" w:cs="IRBadr"/>
          <w:rtl/>
        </w:rPr>
        <w:t>اعتبار</w:t>
      </w:r>
      <w:r w:rsidR="002B10E7" w:rsidRPr="00D753BF">
        <w:rPr>
          <w:rFonts w:ascii="IRBadr" w:hAnsi="IRBadr" w:cs="IRBadr"/>
          <w:rtl/>
        </w:rPr>
        <w:t xml:space="preserve"> حکم</w:t>
      </w:r>
      <w:r w:rsidR="001336E8" w:rsidRPr="00D753BF">
        <w:rPr>
          <w:rFonts w:ascii="IRBadr" w:hAnsi="IRBadr" w:cs="IRBadr"/>
          <w:rtl/>
        </w:rPr>
        <w:t xml:space="preserve">، یا قبل از وجود </w:t>
      </w:r>
      <w:r w:rsidR="00D55812" w:rsidRPr="00D753BF">
        <w:rPr>
          <w:rFonts w:ascii="IRBadr" w:hAnsi="IRBadr" w:cs="IRBadr"/>
          <w:rtl/>
        </w:rPr>
        <w:t xml:space="preserve">امر </w:t>
      </w:r>
      <w:r w:rsidR="00D759D1" w:rsidRPr="00D753BF">
        <w:rPr>
          <w:rFonts w:ascii="IRBadr" w:hAnsi="IRBadr" w:cs="IRBadr"/>
          <w:rtl/>
        </w:rPr>
        <w:t>خارج</w:t>
      </w:r>
      <w:r w:rsidR="00D55812" w:rsidRPr="00D753BF">
        <w:rPr>
          <w:rFonts w:ascii="IRBadr" w:hAnsi="IRBadr" w:cs="IRBadr"/>
          <w:rtl/>
        </w:rPr>
        <w:t>ی</w:t>
      </w:r>
      <w:r w:rsidR="00D759D1" w:rsidRPr="00D753BF">
        <w:rPr>
          <w:rFonts w:ascii="IRBadr" w:hAnsi="IRBadr" w:cs="IRBadr"/>
          <w:rtl/>
        </w:rPr>
        <w:t xml:space="preserve"> </w:t>
      </w:r>
      <w:r w:rsidR="001336E8" w:rsidRPr="00D753BF">
        <w:rPr>
          <w:rFonts w:ascii="IRBadr" w:hAnsi="IRBadr" w:cs="IRBadr"/>
          <w:rtl/>
        </w:rPr>
        <w:t xml:space="preserve">است </w:t>
      </w:r>
      <w:r w:rsidR="00A54374" w:rsidRPr="00D753BF">
        <w:rPr>
          <w:rFonts w:ascii="IRBadr" w:hAnsi="IRBadr" w:cs="IRBadr"/>
          <w:rtl/>
        </w:rPr>
        <w:t xml:space="preserve">و </w:t>
      </w:r>
      <w:r w:rsidR="001336E8" w:rsidRPr="00D753BF">
        <w:rPr>
          <w:rFonts w:ascii="IRBadr" w:hAnsi="IRBadr" w:cs="IRBadr"/>
          <w:rtl/>
        </w:rPr>
        <w:t xml:space="preserve">یا </w:t>
      </w:r>
      <w:r w:rsidR="00D759D1" w:rsidRPr="00D753BF">
        <w:rPr>
          <w:rFonts w:ascii="IRBadr" w:hAnsi="IRBadr" w:cs="IRBadr"/>
          <w:rtl/>
        </w:rPr>
        <w:t>بعد از وجود</w:t>
      </w:r>
      <w:r w:rsidR="001336E8" w:rsidRPr="00D753BF">
        <w:rPr>
          <w:rFonts w:ascii="IRBadr" w:hAnsi="IRBadr" w:cs="IRBadr"/>
          <w:rtl/>
        </w:rPr>
        <w:t xml:space="preserve"> آن</w:t>
      </w:r>
      <w:r w:rsidR="00D759D1" w:rsidRPr="00D753BF">
        <w:rPr>
          <w:rFonts w:ascii="IRBadr" w:hAnsi="IRBadr" w:cs="IRBadr"/>
          <w:rtl/>
        </w:rPr>
        <w:t xml:space="preserve"> </w:t>
      </w:r>
      <w:r w:rsidR="001336E8" w:rsidRPr="00D753BF">
        <w:rPr>
          <w:rFonts w:ascii="IRBadr" w:hAnsi="IRBadr" w:cs="IRBadr"/>
          <w:rtl/>
        </w:rPr>
        <w:t>است.</w:t>
      </w:r>
      <w:r w:rsidR="00D759D1" w:rsidRPr="00D753BF">
        <w:rPr>
          <w:rFonts w:ascii="IRBadr" w:hAnsi="IRBadr" w:cs="IRBadr"/>
          <w:rtl/>
        </w:rPr>
        <w:t xml:space="preserve"> </w:t>
      </w:r>
      <w:r w:rsidR="001336E8" w:rsidRPr="00D753BF">
        <w:rPr>
          <w:rFonts w:ascii="IRBadr" w:hAnsi="IRBadr" w:cs="IRBadr"/>
          <w:rtl/>
        </w:rPr>
        <w:t xml:space="preserve">اگر </w:t>
      </w:r>
      <w:r w:rsidR="00D759D1" w:rsidRPr="00D753BF">
        <w:rPr>
          <w:rFonts w:ascii="IRBadr" w:hAnsi="IRBadr" w:cs="IRBadr"/>
          <w:rtl/>
        </w:rPr>
        <w:t xml:space="preserve">بعد از وجود </w:t>
      </w:r>
      <w:r w:rsidR="001336E8" w:rsidRPr="00D753BF">
        <w:rPr>
          <w:rFonts w:ascii="IRBadr" w:hAnsi="IRBadr" w:cs="IRBadr"/>
          <w:rtl/>
        </w:rPr>
        <w:t>آن باشد</w:t>
      </w:r>
      <w:r w:rsidR="00D55812" w:rsidRPr="00D753BF">
        <w:rPr>
          <w:rFonts w:ascii="IRBadr" w:hAnsi="IRBadr" w:cs="IRBadr"/>
          <w:rtl/>
        </w:rPr>
        <w:t>، با موجود شدن امر خارجی،</w:t>
      </w:r>
      <w:r w:rsidR="001336E8" w:rsidRPr="00D753BF">
        <w:rPr>
          <w:rFonts w:ascii="IRBadr" w:hAnsi="IRBadr" w:cs="IRBadr"/>
          <w:rtl/>
        </w:rPr>
        <w:t xml:space="preserve"> به</w:t>
      </w:r>
      <w:r w:rsidR="00D759D1" w:rsidRPr="00D753BF">
        <w:rPr>
          <w:rFonts w:ascii="IRBadr" w:hAnsi="IRBadr" w:cs="IRBadr"/>
          <w:rtl/>
        </w:rPr>
        <w:t xml:space="preserve"> تکلیف عمل شد</w:t>
      </w:r>
      <w:r w:rsidR="001336E8" w:rsidRPr="00D753BF">
        <w:rPr>
          <w:rFonts w:ascii="IRBadr" w:hAnsi="IRBadr" w:cs="IRBadr"/>
          <w:rtl/>
        </w:rPr>
        <w:t>ه است و</w:t>
      </w:r>
      <w:r w:rsidR="00D759D1" w:rsidRPr="00D753BF">
        <w:rPr>
          <w:rFonts w:ascii="IRBadr" w:hAnsi="IRBadr" w:cs="IRBadr"/>
          <w:rtl/>
        </w:rPr>
        <w:t xml:space="preserve"> بعث و زجر </w:t>
      </w:r>
      <w:r w:rsidR="001336E8" w:rsidRPr="00D753BF">
        <w:rPr>
          <w:rFonts w:ascii="IRBadr" w:hAnsi="IRBadr" w:cs="IRBadr"/>
          <w:rtl/>
        </w:rPr>
        <w:t xml:space="preserve">توسط ایجاد حکم، </w:t>
      </w:r>
      <w:r w:rsidR="00D55812" w:rsidRPr="00D753BF">
        <w:rPr>
          <w:rFonts w:ascii="IRBadr" w:hAnsi="IRBadr" w:cs="IRBadr"/>
          <w:rtl/>
        </w:rPr>
        <w:t>تحصیل حاصل است. و اگر قبل</w:t>
      </w:r>
      <w:r w:rsidR="00D759D1" w:rsidRPr="00D753BF">
        <w:rPr>
          <w:rFonts w:ascii="IRBadr" w:hAnsi="IRBadr" w:cs="IRBadr"/>
          <w:rtl/>
        </w:rPr>
        <w:t xml:space="preserve"> </w:t>
      </w:r>
      <w:r w:rsidR="00D55812" w:rsidRPr="00D753BF">
        <w:rPr>
          <w:rFonts w:ascii="IRBadr" w:hAnsi="IRBadr" w:cs="IRBadr"/>
          <w:rtl/>
        </w:rPr>
        <w:t>از وجود امر خارجی باشد،</w:t>
      </w:r>
      <w:r w:rsidR="00D759D1" w:rsidRPr="00D753BF">
        <w:rPr>
          <w:rFonts w:ascii="IRBadr" w:hAnsi="IRBadr" w:cs="IRBadr"/>
          <w:rtl/>
        </w:rPr>
        <w:t xml:space="preserve"> </w:t>
      </w:r>
      <w:r w:rsidR="00D55812" w:rsidRPr="00D753BF">
        <w:rPr>
          <w:rFonts w:ascii="IRBadr" w:hAnsi="IRBadr" w:cs="IRBadr"/>
          <w:rtl/>
        </w:rPr>
        <w:t>اعتبار نمی‌تواند متعلق به امر به معدوم</w:t>
      </w:r>
      <w:r w:rsidR="00D759D1" w:rsidRPr="00D753BF">
        <w:rPr>
          <w:rFonts w:ascii="IRBadr" w:hAnsi="IRBadr" w:cs="IRBadr"/>
          <w:rtl/>
        </w:rPr>
        <w:t xml:space="preserve"> </w:t>
      </w:r>
      <w:r w:rsidR="00D55812" w:rsidRPr="00D753BF">
        <w:rPr>
          <w:rFonts w:ascii="IRBadr" w:hAnsi="IRBadr" w:cs="IRBadr"/>
          <w:rtl/>
        </w:rPr>
        <w:t>باشد.</w:t>
      </w:r>
    </w:p>
    <w:p w:rsidR="00D32633" w:rsidRPr="00D753BF" w:rsidRDefault="00D32633" w:rsidP="00D32633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ج- </w:t>
      </w:r>
      <w:r w:rsidR="00D759D1" w:rsidRPr="00D753BF">
        <w:rPr>
          <w:rFonts w:ascii="IRBadr" w:hAnsi="IRBadr" w:cs="IRBadr"/>
          <w:rtl/>
        </w:rPr>
        <w:t xml:space="preserve">نکته سوم ناظر به فرض دیگری است. </w:t>
      </w:r>
      <w:r w:rsidR="002E5371" w:rsidRPr="00D753BF">
        <w:rPr>
          <w:rFonts w:ascii="IRBadr" w:hAnsi="IRBadr" w:cs="IRBadr"/>
          <w:rtl/>
        </w:rPr>
        <w:t xml:space="preserve">که </w:t>
      </w:r>
      <w:r w:rsidRPr="00D753BF">
        <w:rPr>
          <w:rFonts w:ascii="IRBadr" w:hAnsi="IRBadr" w:cs="IRBadr"/>
          <w:rtl/>
        </w:rPr>
        <w:t>ادعا شود که</w:t>
      </w:r>
      <w:r w:rsidR="00D759D1" w:rsidRPr="00D753BF">
        <w:rPr>
          <w:rFonts w:ascii="IRBadr" w:hAnsi="IRBadr" w:cs="IRBadr"/>
          <w:rtl/>
        </w:rPr>
        <w:t xml:space="preserve"> بعث و زجر </w:t>
      </w:r>
      <w:r w:rsidRPr="00D753BF">
        <w:rPr>
          <w:rFonts w:ascii="IRBadr" w:hAnsi="IRBadr" w:cs="IRBadr"/>
          <w:rtl/>
        </w:rPr>
        <w:t xml:space="preserve">و اعتبار، </w:t>
      </w:r>
      <w:r w:rsidR="00D759D1" w:rsidRPr="00D753BF">
        <w:rPr>
          <w:rFonts w:ascii="IRBadr" w:hAnsi="IRBadr" w:cs="IRBadr"/>
          <w:rtl/>
        </w:rPr>
        <w:t xml:space="preserve">متعلق به امر ذهنی </w:t>
      </w:r>
      <w:r w:rsidRPr="00D753BF">
        <w:rPr>
          <w:rFonts w:ascii="IRBadr" w:hAnsi="IRBadr" w:cs="IRBadr"/>
          <w:rtl/>
        </w:rPr>
        <w:t>و یا امر خارجی نی</w:t>
      </w:r>
      <w:r w:rsidR="00D759D1" w:rsidRPr="00D753BF">
        <w:rPr>
          <w:rFonts w:ascii="IRBadr" w:hAnsi="IRBadr" w:cs="IRBadr"/>
          <w:rtl/>
        </w:rPr>
        <w:t xml:space="preserve">ست. بلکه </w:t>
      </w:r>
      <w:r w:rsidRPr="00D753BF">
        <w:rPr>
          <w:rFonts w:ascii="IRBadr" w:hAnsi="IRBadr" w:cs="IRBadr"/>
          <w:rtl/>
        </w:rPr>
        <w:t>م</w:t>
      </w:r>
      <w:r w:rsidR="00D759D1" w:rsidRPr="00D753BF">
        <w:rPr>
          <w:rFonts w:ascii="IRBadr" w:hAnsi="IRBadr" w:cs="IRBadr"/>
          <w:rtl/>
        </w:rPr>
        <w:t xml:space="preserve">تعلق به ایجاد این امر </w:t>
      </w:r>
      <w:r w:rsidRPr="00D753BF">
        <w:rPr>
          <w:rFonts w:ascii="IRBadr" w:hAnsi="IRBadr" w:cs="IRBadr"/>
          <w:rtl/>
        </w:rPr>
        <w:t xml:space="preserve">است. یعنی </w:t>
      </w:r>
      <w:r w:rsidR="00D759D1" w:rsidRPr="00D753BF">
        <w:rPr>
          <w:rFonts w:ascii="IRBadr" w:hAnsi="IRBadr" w:cs="IRBadr"/>
          <w:rtl/>
        </w:rPr>
        <w:t>به</w:t>
      </w:r>
      <w:r w:rsidR="002E5371" w:rsidRPr="00D753BF">
        <w:rPr>
          <w:rFonts w:ascii="IRBadr" w:hAnsi="IRBadr" w:cs="IRBadr"/>
          <w:rtl/>
        </w:rPr>
        <w:t xml:space="preserve"> مصدر </w:t>
      </w:r>
      <w:r w:rsidR="00D759D1" w:rsidRPr="00D753BF">
        <w:rPr>
          <w:rFonts w:ascii="IRBadr" w:hAnsi="IRBadr" w:cs="IRBadr"/>
          <w:rtl/>
        </w:rPr>
        <w:t>تعلق گرفته است</w:t>
      </w:r>
      <w:r w:rsidRPr="00D753BF">
        <w:rPr>
          <w:rFonts w:ascii="IRBadr" w:hAnsi="IRBadr" w:cs="IRBadr"/>
          <w:rtl/>
        </w:rPr>
        <w:t>.</w:t>
      </w:r>
      <w:r w:rsidR="00D759D1" w:rsidRPr="00D753BF">
        <w:rPr>
          <w:rFonts w:ascii="IRBadr" w:hAnsi="IRBadr" w:cs="IRBadr"/>
          <w:rtl/>
        </w:rPr>
        <w:t xml:space="preserve"> </w:t>
      </w:r>
    </w:p>
    <w:p w:rsidR="00AF045F" w:rsidRPr="00D753BF" w:rsidRDefault="00D759D1" w:rsidP="00AF045F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ایشان می‌فرماید </w:t>
      </w:r>
      <w:r w:rsidRPr="00D753BF">
        <w:rPr>
          <w:rStyle w:val="NoSpacingChar"/>
          <w:rFonts w:ascii="IRBadr" w:hAnsi="IRBadr" w:cs="IRBadr"/>
          <w:rtl/>
        </w:rPr>
        <w:t>الایجاد و الوجود متحدان خارجاً و مختلفان اعتباراً</w:t>
      </w:r>
      <w:r w:rsidR="00EC36B2" w:rsidRPr="00D753BF">
        <w:rPr>
          <w:rFonts w:ascii="IRBadr" w:hAnsi="IRBadr" w:cs="IRBadr"/>
          <w:rtl/>
        </w:rPr>
        <w:t xml:space="preserve"> </w:t>
      </w:r>
      <w:r w:rsidRPr="00D753BF">
        <w:rPr>
          <w:rFonts w:ascii="IRBadr" w:hAnsi="IRBadr" w:cs="IRBadr"/>
          <w:rtl/>
        </w:rPr>
        <w:t xml:space="preserve">در فلسفه گفته شده است که </w:t>
      </w:r>
      <w:r w:rsidR="00EC36B2" w:rsidRPr="00D753BF">
        <w:rPr>
          <w:rFonts w:ascii="IRBadr" w:hAnsi="IRBadr" w:cs="IRBadr"/>
          <w:rtl/>
        </w:rPr>
        <w:t xml:space="preserve">وقتی </w:t>
      </w:r>
      <w:r w:rsidRPr="00D753BF">
        <w:rPr>
          <w:rFonts w:ascii="IRBadr" w:hAnsi="IRBadr" w:cs="IRBadr"/>
          <w:rtl/>
        </w:rPr>
        <w:t>علت تامه</w:t>
      </w:r>
      <w:r w:rsidR="00EC36B2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</w:t>
      </w:r>
      <w:r w:rsidR="00EC36B2" w:rsidRPr="00D753BF">
        <w:rPr>
          <w:rFonts w:ascii="IRBadr" w:hAnsi="IRBadr" w:cs="IRBadr"/>
          <w:rtl/>
        </w:rPr>
        <w:t xml:space="preserve">معلولی را </w:t>
      </w:r>
      <w:r w:rsidRPr="00D753BF">
        <w:rPr>
          <w:rFonts w:ascii="IRBadr" w:hAnsi="IRBadr" w:cs="IRBadr"/>
          <w:rtl/>
        </w:rPr>
        <w:t>ایجاد می‌کند</w:t>
      </w:r>
      <w:r w:rsidR="00EC36B2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ایجاد</w:t>
      </w:r>
      <w:r w:rsidR="00EC36B2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همان وجود است</w:t>
      </w:r>
      <w:r w:rsidR="00EC36B2" w:rsidRPr="00D753BF">
        <w:rPr>
          <w:rFonts w:ascii="IRBadr" w:hAnsi="IRBadr" w:cs="IRBadr"/>
          <w:rtl/>
        </w:rPr>
        <w:t xml:space="preserve">.یعنی </w:t>
      </w:r>
      <w:r w:rsidR="00EC36B2" w:rsidRPr="00D753BF">
        <w:rPr>
          <w:rStyle w:val="NoSpacingChar"/>
          <w:rFonts w:ascii="IRBadr" w:hAnsi="IRBadr" w:cs="IRBadr"/>
          <w:rtl/>
        </w:rPr>
        <w:t xml:space="preserve">أوجد </w:t>
      </w:r>
      <w:r w:rsidRPr="00D753BF">
        <w:rPr>
          <w:rStyle w:val="NoSpacingChar"/>
          <w:rFonts w:ascii="IRBadr" w:hAnsi="IRBadr" w:cs="IRBadr"/>
          <w:rtl/>
        </w:rPr>
        <w:t>فوجد</w:t>
      </w:r>
      <w:r w:rsidR="00A9429A" w:rsidRPr="00D753BF">
        <w:rPr>
          <w:rFonts w:ascii="IRBadr" w:hAnsi="IRBadr" w:cs="IRBadr"/>
          <w:rtl/>
        </w:rPr>
        <w:t>.</w:t>
      </w:r>
      <w:r w:rsidRPr="00D753BF">
        <w:rPr>
          <w:rFonts w:ascii="IRBadr" w:hAnsi="IRBadr" w:cs="IRBadr"/>
          <w:rtl/>
        </w:rPr>
        <w:t xml:space="preserve"> </w:t>
      </w:r>
      <w:r w:rsidR="00A9429A" w:rsidRPr="00D753BF">
        <w:rPr>
          <w:rFonts w:ascii="IRBadr" w:hAnsi="IRBadr" w:cs="IRBadr"/>
          <w:rtl/>
        </w:rPr>
        <w:t xml:space="preserve">لذا این دو </w:t>
      </w:r>
      <w:r w:rsidRPr="00D753BF">
        <w:rPr>
          <w:rFonts w:ascii="IRBadr" w:hAnsi="IRBadr" w:cs="IRBadr"/>
          <w:rtl/>
        </w:rPr>
        <w:t xml:space="preserve">ترتب خارجی </w:t>
      </w:r>
      <w:r w:rsidR="00A9429A" w:rsidRPr="00D753BF">
        <w:rPr>
          <w:rFonts w:ascii="IRBadr" w:hAnsi="IRBadr" w:cs="IRBadr"/>
          <w:rtl/>
        </w:rPr>
        <w:t>ندارند بلکه</w:t>
      </w:r>
      <w:r w:rsidRPr="00D753BF">
        <w:rPr>
          <w:rFonts w:ascii="IRBadr" w:hAnsi="IRBadr" w:cs="IRBadr"/>
          <w:rtl/>
        </w:rPr>
        <w:t xml:space="preserve"> ترتب تحلیلی دار</w:t>
      </w:r>
      <w:r w:rsidR="00A9429A" w:rsidRPr="00D753BF">
        <w:rPr>
          <w:rFonts w:ascii="IRBadr" w:hAnsi="IRBadr" w:cs="IRBadr"/>
          <w:rtl/>
        </w:rPr>
        <w:t>ن</w:t>
      </w:r>
      <w:r w:rsidRPr="00D753BF">
        <w:rPr>
          <w:rFonts w:ascii="IRBadr" w:hAnsi="IRBadr" w:cs="IRBadr"/>
          <w:rtl/>
        </w:rPr>
        <w:t xml:space="preserve">د. </w:t>
      </w:r>
      <w:r w:rsidR="00CA760E" w:rsidRPr="00D753BF">
        <w:rPr>
          <w:rFonts w:ascii="IRBadr" w:hAnsi="IRBadr" w:cs="IRBadr"/>
          <w:rtl/>
        </w:rPr>
        <w:t>و این اشکال مستشکل،</w:t>
      </w:r>
      <w:r w:rsidRPr="00D753BF">
        <w:rPr>
          <w:rFonts w:ascii="IRBadr" w:hAnsi="IRBadr" w:cs="IRBadr"/>
          <w:rtl/>
        </w:rPr>
        <w:t xml:space="preserve"> تحلیل‌های ذهنی است ولی در خارج ایجاب و ایجاد و وجود</w:t>
      </w:r>
      <w:r w:rsidR="00AF045F" w:rsidRPr="00D753BF">
        <w:rPr>
          <w:rFonts w:ascii="IRBadr" w:hAnsi="IRBadr" w:cs="IRBadr"/>
          <w:rtl/>
        </w:rPr>
        <w:t xml:space="preserve">، </w:t>
      </w:r>
      <w:r w:rsidRPr="00D753BF">
        <w:rPr>
          <w:rFonts w:ascii="IRBadr" w:hAnsi="IRBadr" w:cs="IRBadr"/>
          <w:rtl/>
        </w:rPr>
        <w:t>همه با هم هستند</w:t>
      </w:r>
      <w:r w:rsidR="00AF045F" w:rsidRPr="00D753BF">
        <w:rPr>
          <w:rFonts w:ascii="IRBadr" w:hAnsi="IRBadr" w:cs="IRBadr"/>
          <w:rtl/>
        </w:rPr>
        <w:t>.</w:t>
      </w:r>
    </w:p>
    <w:p w:rsidR="00E360E9" w:rsidRPr="00D753BF" w:rsidRDefault="00E360E9" w:rsidP="003D535C">
      <w:pPr>
        <w:pStyle w:val="Heading2"/>
        <w:rPr>
          <w:rFonts w:ascii="IRBadr" w:hAnsi="IRBadr" w:cs="IRBadr"/>
          <w:rtl/>
        </w:rPr>
      </w:pPr>
      <w:bookmarkStart w:id="4" w:name="_Toc428720778"/>
      <w:r w:rsidRPr="00D753BF">
        <w:rPr>
          <w:rFonts w:ascii="IRBadr" w:hAnsi="IRBadr" w:cs="IRBadr"/>
          <w:rtl/>
        </w:rPr>
        <w:t xml:space="preserve">نظر </w:t>
      </w:r>
      <w:r w:rsidR="003D535C" w:rsidRPr="00D753BF">
        <w:rPr>
          <w:rFonts w:ascii="IRBadr" w:hAnsi="IRBadr" w:cs="IRBadr"/>
          <w:rtl/>
        </w:rPr>
        <w:t xml:space="preserve">نهایی </w:t>
      </w:r>
      <w:r w:rsidRPr="00D753BF">
        <w:rPr>
          <w:rFonts w:ascii="IRBadr" w:hAnsi="IRBadr" w:cs="IRBadr"/>
          <w:rtl/>
        </w:rPr>
        <w:t>مرحوم اصفهانی</w:t>
      </w:r>
      <w:bookmarkEnd w:id="4"/>
      <w:r w:rsidRPr="00D753BF">
        <w:rPr>
          <w:rFonts w:ascii="IRBadr" w:hAnsi="IRBadr" w:cs="IRBadr"/>
          <w:rtl/>
        </w:rPr>
        <w:t xml:space="preserve"> </w:t>
      </w:r>
    </w:p>
    <w:p w:rsidR="009C2322" w:rsidRPr="00D753BF" w:rsidRDefault="00D759D1" w:rsidP="006A28C0">
      <w:pPr>
        <w:ind w:firstLine="0"/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>ایشان می‌</w:t>
      </w:r>
      <w:r w:rsidR="00C61A12" w:rsidRPr="00D753BF">
        <w:rPr>
          <w:rFonts w:ascii="IRBadr" w:hAnsi="IRBadr" w:cs="IRBadr"/>
          <w:rtl/>
        </w:rPr>
        <w:t>فرماید:</w:t>
      </w:r>
      <w:r w:rsidRPr="00D753BF">
        <w:rPr>
          <w:rFonts w:ascii="IRBadr" w:hAnsi="IRBadr" w:cs="IRBadr"/>
          <w:rtl/>
        </w:rPr>
        <w:t xml:space="preserve"> </w:t>
      </w:r>
      <w:r w:rsidR="00D102EF" w:rsidRPr="00D753BF">
        <w:rPr>
          <w:rFonts w:ascii="IRBadr" w:hAnsi="IRBadr" w:cs="IRBadr"/>
          <w:rtl/>
        </w:rPr>
        <w:t xml:space="preserve">حکم یا </w:t>
      </w:r>
      <w:r w:rsidRPr="00D753BF">
        <w:rPr>
          <w:rFonts w:ascii="IRBadr" w:hAnsi="IRBadr" w:cs="IRBadr"/>
          <w:rtl/>
        </w:rPr>
        <w:t>بعث و زجر</w:t>
      </w:r>
      <w:r w:rsidR="00EB4A7F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</w:t>
      </w:r>
      <w:r w:rsidR="00C61A12" w:rsidRPr="00D753BF">
        <w:rPr>
          <w:rFonts w:ascii="IRBadr" w:hAnsi="IRBadr" w:cs="IRBadr"/>
          <w:rtl/>
        </w:rPr>
        <w:t>م</w:t>
      </w:r>
      <w:r w:rsidRPr="00D753BF">
        <w:rPr>
          <w:rFonts w:ascii="IRBadr" w:hAnsi="IRBadr" w:cs="IRBadr"/>
          <w:rtl/>
        </w:rPr>
        <w:t xml:space="preserve">تعلق به </w:t>
      </w:r>
      <w:r w:rsidR="00C61A12" w:rsidRPr="00D753BF">
        <w:rPr>
          <w:rFonts w:ascii="IRBadr" w:hAnsi="IRBadr" w:cs="IRBadr"/>
          <w:rtl/>
        </w:rPr>
        <w:t>وجودات ذهنی</w:t>
      </w:r>
      <w:r w:rsidRPr="00D753BF">
        <w:rPr>
          <w:rFonts w:ascii="IRBadr" w:hAnsi="IRBadr" w:cs="IRBadr"/>
          <w:rtl/>
        </w:rPr>
        <w:t xml:space="preserve"> </w:t>
      </w:r>
      <w:r w:rsidR="00D102EF" w:rsidRPr="00D753BF">
        <w:rPr>
          <w:rFonts w:ascii="IRBadr" w:hAnsi="IRBadr" w:cs="IRBadr"/>
          <w:rtl/>
        </w:rPr>
        <w:t>ا</w:t>
      </w:r>
      <w:r w:rsidR="00C61A12" w:rsidRPr="00D753BF">
        <w:rPr>
          <w:rFonts w:ascii="IRBadr" w:hAnsi="IRBadr" w:cs="IRBadr"/>
          <w:rtl/>
        </w:rPr>
        <w:t>ست.</w:t>
      </w:r>
      <w:r w:rsidRPr="00D753BF">
        <w:rPr>
          <w:rFonts w:ascii="IRBadr" w:hAnsi="IRBadr" w:cs="IRBadr"/>
          <w:rtl/>
        </w:rPr>
        <w:t xml:space="preserve"> ولی </w:t>
      </w:r>
      <w:r w:rsidR="008657E4" w:rsidRPr="00D753BF">
        <w:rPr>
          <w:rFonts w:ascii="IRBadr" w:hAnsi="IRBadr" w:cs="IRBadr"/>
          <w:rtl/>
        </w:rPr>
        <w:t xml:space="preserve"> نه </w:t>
      </w:r>
      <w:r w:rsidR="00C61A12" w:rsidRPr="00D753BF">
        <w:rPr>
          <w:rFonts w:ascii="IRBadr" w:hAnsi="IRBadr" w:cs="IRBadr"/>
          <w:rtl/>
        </w:rPr>
        <w:t>ب</w:t>
      </w:r>
      <w:r w:rsidRPr="00D753BF">
        <w:rPr>
          <w:rFonts w:ascii="IRBadr" w:hAnsi="IRBadr" w:cs="IRBadr"/>
          <w:rtl/>
        </w:rPr>
        <w:t xml:space="preserve">ما </w:t>
      </w:r>
      <w:r w:rsidR="008657E4" w:rsidRPr="00D753BF">
        <w:rPr>
          <w:rFonts w:ascii="IRBadr" w:hAnsi="IRBadr" w:cs="IRBadr"/>
          <w:rtl/>
        </w:rPr>
        <w:t xml:space="preserve">هو </w:t>
      </w:r>
      <w:r w:rsidR="00C61A12" w:rsidRPr="00D753BF">
        <w:rPr>
          <w:rFonts w:ascii="IRBadr" w:hAnsi="IRBadr" w:cs="IRBadr"/>
          <w:rtl/>
        </w:rPr>
        <w:t>عن</w:t>
      </w:r>
      <w:r w:rsidRPr="00D753BF">
        <w:rPr>
          <w:rFonts w:ascii="IRBadr" w:hAnsi="IRBadr" w:cs="IRBadr"/>
          <w:rtl/>
        </w:rPr>
        <w:t>و</w:t>
      </w:r>
      <w:r w:rsidR="00C61A12" w:rsidRPr="00D753BF">
        <w:rPr>
          <w:rFonts w:ascii="IRBadr" w:hAnsi="IRBadr" w:cs="IRBadr"/>
          <w:rtl/>
        </w:rPr>
        <w:t>ا</w:t>
      </w:r>
      <w:r w:rsidRPr="00D753BF">
        <w:rPr>
          <w:rFonts w:ascii="IRBadr" w:hAnsi="IRBadr" w:cs="IRBadr"/>
          <w:rtl/>
        </w:rPr>
        <w:t xml:space="preserve">ن ذهنی بلکه </w:t>
      </w:r>
      <w:r w:rsidR="00C61A12" w:rsidRPr="00D753BF">
        <w:rPr>
          <w:rFonts w:ascii="IRBadr" w:hAnsi="IRBadr" w:cs="IRBadr"/>
          <w:rtl/>
        </w:rPr>
        <w:t>از این جهت که</w:t>
      </w:r>
      <w:r w:rsidRPr="00D753BF">
        <w:rPr>
          <w:rFonts w:ascii="IRBadr" w:hAnsi="IRBadr" w:cs="IRBadr"/>
          <w:rtl/>
        </w:rPr>
        <w:t xml:space="preserve"> </w:t>
      </w:r>
      <w:r w:rsidR="006A28C0" w:rsidRPr="00D753BF">
        <w:rPr>
          <w:rFonts w:ascii="IRBadr" w:hAnsi="IRBadr" w:cs="IRBadr"/>
          <w:rtl/>
        </w:rPr>
        <w:t xml:space="preserve">عناوین، </w:t>
      </w:r>
      <w:r w:rsidRPr="00D753BF">
        <w:rPr>
          <w:rFonts w:ascii="IRBadr" w:hAnsi="IRBadr" w:cs="IRBadr"/>
          <w:rtl/>
        </w:rPr>
        <w:t xml:space="preserve">فانی در خارج </w:t>
      </w:r>
      <w:r w:rsidR="00C61A12" w:rsidRPr="00D753BF">
        <w:rPr>
          <w:rFonts w:ascii="IRBadr" w:hAnsi="IRBadr" w:cs="IRBadr"/>
          <w:rtl/>
        </w:rPr>
        <w:t>ه</w:t>
      </w:r>
      <w:r w:rsidRPr="00D753BF">
        <w:rPr>
          <w:rFonts w:ascii="IRBadr" w:hAnsi="IRBadr" w:cs="IRBadr"/>
          <w:rtl/>
        </w:rPr>
        <w:t>ست</w:t>
      </w:r>
      <w:r w:rsidR="00C61A12" w:rsidRPr="00D753BF">
        <w:rPr>
          <w:rFonts w:ascii="IRBadr" w:hAnsi="IRBadr" w:cs="IRBadr"/>
          <w:rtl/>
        </w:rPr>
        <w:t>ند و مرآتی برای خارج به حساب می‌آیند</w:t>
      </w:r>
      <w:r w:rsidR="00EB4A7F" w:rsidRPr="00D753BF">
        <w:rPr>
          <w:rFonts w:ascii="IRBadr" w:hAnsi="IRBadr" w:cs="IRBadr"/>
          <w:rtl/>
        </w:rPr>
        <w:t>، می‌توان</w:t>
      </w:r>
      <w:r w:rsidR="006A28C0" w:rsidRPr="00D753BF">
        <w:rPr>
          <w:rFonts w:ascii="IRBadr" w:hAnsi="IRBadr" w:cs="IRBadr"/>
          <w:rtl/>
        </w:rPr>
        <w:t>ن</w:t>
      </w:r>
      <w:r w:rsidR="00EB4A7F" w:rsidRPr="00D753BF">
        <w:rPr>
          <w:rFonts w:ascii="IRBadr" w:hAnsi="IRBadr" w:cs="IRBadr"/>
          <w:rtl/>
        </w:rPr>
        <w:t>د متعلق حکم قرار بگیر</w:t>
      </w:r>
      <w:r w:rsidR="006A28C0" w:rsidRPr="00D753BF">
        <w:rPr>
          <w:rFonts w:ascii="IRBadr" w:hAnsi="IRBadr" w:cs="IRBadr"/>
          <w:rtl/>
        </w:rPr>
        <w:t>ن</w:t>
      </w:r>
      <w:r w:rsidR="00EB4A7F" w:rsidRPr="00D753BF">
        <w:rPr>
          <w:rFonts w:ascii="IRBadr" w:hAnsi="IRBadr" w:cs="IRBadr"/>
          <w:rtl/>
        </w:rPr>
        <w:t>د</w:t>
      </w:r>
      <w:r w:rsidRPr="00D753BF">
        <w:rPr>
          <w:rFonts w:ascii="IRBadr" w:hAnsi="IRBadr" w:cs="IRBadr"/>
          <w:rtl/>
        </w:rPr>
        <w:t xml:space="preserve">. </w:t>
      </w:r>
    </w:p>
    <w:p w:rsidR="00D759D1" w:rsidRPr="00D753BF" w:rsidRDefault="00D759D1" w:rsidP="0015680F">
      <w:pPr>
        <w:rPr>
          <w:rFonts w:ascii="IRBadr" w:hAnsi="IRBadr" w:cs="IRBadr"/>
          <w:rtl/>
        </w:rPr>
      </w:pPr>
      <w:r w:rsidRPr="00D753BF">
        <w:rPr>
          <w:rFonts w:ascii="IRBadr" w:hAnsi="IRBadr" w:cs="IRBadr"/>
          <w:rtl/>
        </w:rPr>
        <w:t xml:space="preserve"> </w:t>
      </w:r>
      <w:r w:rsidR="009C2322" w:rsidRPr="00D753BF">
        <w:rPr>
          <w:rFonts w:ascii="IRBadr" w:hAnsi="IRBadr" w:cs="IRBadr"/>
          <w:rtl/>
        </w:rPr>
        <w:t>لذا</w:t>
      </w:r>
      <w:r w:rsidRPr="00D753BF">
        <w:rPr>
          <w:rFonts w:ascii="IRBadr" w:hAnsi="IRBadr" w:cs="IRBadr"/>
          <w:rtl/>
        </w:rPr>
        <w:t xml:space="preserve"> عناوین</w:t>
      </w:r>
      <w:r w:rsidR="009C2322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متعلق بالذات </w:t>
      </w:r>
      <w:r w:rsidR="006A28C0" w:rsidRPr="00D753BF">
        <w:rPr>
          <w:rFonts w:ascii="IRBadr" w:hAnsi="IRBadr" w:cs="IRBadr"/>
          <w:rtl/>
        </w:rPr>
        <w:t>ا</w:t>
      </w:r>
      <w:r w:rsidR="009C2322" w:rsidRPr="00D753BF">
        <w:rPr>
          <w:rFonts w:ascii="IRBadr" w:hAnsi="IRBadr" w:cs="IRBadr"/>
          <w:rtl/>
        </w:rPr>
        <w:t>حک</w:t>
      </w:r>
      <w:r w:rsidR="006A28C0" w:rsidRPr="00D753BF">
        <w:rPr>
          <w:rFonts w:ascii="IRBadr" w:hAnsi="IRBadr" w:cs="IRBadr"/>
          <w:rtl/>
        </w:rPr>
        <w:t>ا</w:t>
      </w:r>
      <w:r w:rsidR="009C2322" w:rsidRPr="00D753BF">
        <w:rPr>
          <w:rFonts w:ascii="IRBadr" w:hAnsi="IRBadr" w:cs="IRBadr"/>
          <w:rtl/>
        </w:rPr>
        <w:t xml:space="preserve">م </w:t>
      </w:r>
      <w:r w:rsidRPr="00D753BF">
        <w:rPr>
          <w:rFonts w:ascii="IRBadr" w:hAnsi="IRBadr" w:cs="IRBadr"/>
          <w:rtl/>
        </w:rPr>
        <w:t>نیست</w:t>
      </w:r>
      <w:r w:rsidR="009C2322" w:rsidRPr="00D753BF">
        <w:rPr>
          <w:rFonts w:ascii="IRBadr" w:hAnsi="IRBadr" w:cs="IRBadr"/>
          <w:rtl/>
        </w:rPr>
        <w:t>ند</w:t>
      </w:r>
      <w:r w:rsidRPr="00D753BF">
        <w:rPr>
          <w:rFonts w:ascii="IRBadr" w:hAnsi="IRBadr" w:cs="IRBadr"/>
          <w:rtl/>
        </w:rPr>
        <w:t xml:space="preserve">. </w:t>
      </w:r>
      <w:r w:rsidR="009C2322" w:rsidRPr="00D753BF">
        <w:rPr>
          <w:rFonts w:ascii="IRBadr" w:hAnsi="IRBadr" w:cs="IRBadr"/>
          <w:rtl/>
        </w:rPr>
        <w:t>بلکه</w:t>
      </w:r>
      <w:r w:rsidRPr="00D753BF">
        <w:rPr>
          <w:rFonts w:ascii="IRBadr" w:hAnsi="IRBadr" w:cs="IRBadr"/>
          <w:rtl/>
        </w:rPr>
        <w:t xml:space="preserve"> متعلق بالعرض </w:t>
      </w:r>
      <w:r w:rsidR="0015680F" w:rsidRPr="00D753BF">
        <w:rPr>
          <w:rFonts w:ascii="IRBadr" w:hAnsi="IRBadr" w:cs="IRBadr"/>
          <w:rtl/>
        </w:rPr>
        <w:t>آنها</w:t>
      </w:r>
      <w:r w:rsidR="009C2322" w:rsidRPr="00D753BF">
        <w:rPr>
          <w:rFonts w:ascii="IRBadr" w:hAnsi="IRBadr" w:cs="IRBadr"/>
          <w:rtl/>
        </w:rPr>
        <w:t xml:space="preserve"> ه</w:t>
      </w:r>
      <w:r w:rsidRPr="00D753BF">
        <w:rPr>
          <w:rFonts w:ascii="IRBadr" w:hAnsi="IRBadr" w:cs="IRBadr"/>
          <w:rtl/>
        </w:rPr>
        <w:t>ست</w:t>
      </w:r>
      <w:r w:rsidR="009C2322" w:rsidRPr="00D753BF">
        <w:rPr>
          <w:rFonts w:ascii="IRBadr" w:hAnsi="IRBadr" w:cs="IRBadr"/>
          <w:rtl/>
        </w:rPr>
        <w:t>ند.</w:t>
      </w:r>
      <w:r w:rsidRPr="00D753BF">
        <w:rPr>
          <w:rFonts w:ascii="IRBadr" w:hAnsi="IRBadr" w:cs="IRBadr"/>
          <w:rtl/>
        </w:rPr>
        <w:t xml:space="preserve"> یعنی مجازاً </w:t>
      </w:r>
      <w:r w:rsidR="009C2322" w:rsidRPr="00D753BF">
        <w:rPr>
          <w:rFonts w:ascii="IRBadr" w:hAnsi="IRBadr" w:cs="IRBadr"/>
          <w:rtl/>
        </w:rPr>
        <w:t xml:space="preserve">حکم را </w:t>
      </w:r>
      <w:r w:rsidRPr="00D753BF">
        <w:rPr>
          <w:rFonts w:ascii="IRBadr" w:hAnsi="IRBadr" w:cs="IRBadr"/>
          <w:rtl/>
        </w:rPr>
        <w:t>به خارج نسبت می‌دهیم والا فی الواقع</w:t>
      </w:r>
      <w:r w:rsidR="009C2322" w:rsidRPr="00D753BF">
        <w:rPr>
          <w:rFonts w:ascii="IRBadr" w:hAnsi="IRBadr" w:cs="IRBadr"/>
          <w:rtl/>
        </w:rPr>
        <w:t xml:space="preserve">، </w:t>
      </w:r>
      <w:r w:rsidRPr="00D753BF">
        <w:rPr>
          <w:rFonts w:ascii="IRBadr" w:hAnsi="IRBadr" w:cs="IRBadr"/>
          <w:rtl/>
        </w:rPr>
        <w:t>عناوینی در عالم ذهن است</w:t>
      </w:r>
      <w:r w:rsidR="009C2322" w:rsidRPr="00D753BF">
        <w:rPr>
          <w:rFonts w:ascii="IRBadr" w:hAnsi="IRBadr" w:cs="IRBadr"/>
          <w:rtl/>
        </w:rPr>
        <w:t>،</w:t>
      </w:r>
      <w:r w:rsidRPr="00D753BF">
        <w:rPr>
          <w:rFonts w:ascii="IRBadr" w:hAnsi="IRBadr" w:cs="IRBadr"/>
          <w:rtl/>
        </w:rPr>
        <w:t xml:space="preserve"> متعلق</w:t>
      </w:r>
      <w:r w:rsidR="009C2322" w:rsidRPr="00D753BF">
        <w:rPr>
          <w:rFonts w:ascii="IRBadr" w:hAnsi="IRBadr" w:cs="IRBadr"/>
          <w:rtl/>
        </w:rPr>
        <w:t xml:space="preserve"> حکم</w:t>
      </w:r>
      <w:r w:rsidRPr="00D753BF">
        <w:rPr>
          <w:rFonts w:ascii="IRBadr" w:hAnsi="IRBadr" w:cs="IRBadr"/>
          <w:rtl/>
        </w:rPr>
        <w:t xml:space="preserve"> </w:t>
      </w:r>
      <w:r w:rsidR="009C2322" w:rsidRPr="00D753BF">
        <w:rPr>
          <w:rFonts w:ascii="IRBadr" w:hAnsi="IRBadr" w:cs="IRBadr"/>
          <w:rtl/>
        </w:rPr>
        <w:t>ه</w:t>
      </w:r>
      <w:r w:rsidRPr="00D753BF">
        <w:rPr>
          <w:rFonts w:ascii="IRBadr" w:hAnsi="IRBadr" w:cs="IRBadr"/>
          <w:rtl/>
        </w:rPr>
        <w:t>ست</w:t>
      </w:r>
      <w:r w:rsidR="009C2322" w:rsidRPr="00D753BF">
        <w:rPr>
          <w:rFonts w:ascii="IRBadr" w:hAnsi="IRBadr" w:cs="IRBadr"/>
          <w:rtl/>
        </w:rPr>
        <w:t>ند. ولی چون حیث مرآتی</w:t>
      </w:r>
      <w:r w:rsidRPr="00D753BF">
        <w:rPr>
          <w:rFonts w:ascii="IRBadr" w:hAnsi="IRBadr" w:cs="IRBadr"/>
          <w:rtl/>
        </w:rPr>
        <w:t xml:space="preserve"> </w:t>
      </w:r>
      <w:r w:rsidR="009C2322" w:rsidRPr="00D753BF">
        <w:rPr>
          <w:rFonts w:ascii="IRBadr" w:hAnsi="IRBadr" w:cs="IRBadr"/>
          <w:rtl/>
        </w:rPr>
        <w:t>دارند،</w:t>
      </w:r>
      <w:r w:rsidRPr="00D753BF">
        <w:rPr>
          <w:rFonts w:ascii="IRBadr" w:hAnsi="IRBadr" w:cs="IRBadr"/>
          <w:rtl/>
        </w:rPr>
        <w:t xml:space="preserve"> بالعرض و المجاز می‌</w:t>
      </w:r>
      <w:r w:rsidR="009C2322" w:rsidRPr="00D753BF">
        <w:rPr>
          <w:rFonts w:ascii="IRBadr" w:hAnsi="IRBadr" w:cs="IRBadr"/>
          <w:rtl/>
        </w:rPr>
        <w:t>ت</w:t>
      </w:r>
      <w:r w:rsidRPr="00D753BF">
        <w:rPr>
          <w:rFonts w:ascii="IRBadr" w:hAnsi="IRBadr" w:cs="IRBadr"/>
          <w:rtl/>
        </w:rPr>
        <w:t>و</w:t>
      </w:r>
      <w:r w:rsidR="009C2322" w:rsidRPr="00D753BF">
        <w:rPr>
          <w:rFonts w:ascii="IRBadr" w:hAnsi="IRBadr" w:cs="IRBadr"/>
          <w:rtl/>
        </w:rPr>
        <w:t>ان</w:t>
      </w:r>
      <w:r w:rsidRPr="00D753BF">
        <w:rPr>
          <w:rFonts w:ascii="IRBadr" w:hAnsi="IRBadr" w:cs="IRBadr"/>
          <w:rtl/>
        </w:rPr>
        <w:t xml:space="preserve"> به خارج نسبت داد.</w:t>
      </w:r>
    </w:p>
    <w:p w:rsidR="00152670" w:rsidRPr="00D753BF" w:rsidRDefault="00152670" w:rsidP="00D759D1">
      <w:pPr>
        <w:rPr>
          <w:rFonts w:ascii="IRBadr" w:hAnsi="IRBadr" w:cs="IRBadr"/>
          <w:szCs w:val="22"/>
          <w:rtl/>
        </w:rPr>
      </w:pPr>
    </w:p>
    <w:sectPr w:rsidR="00152670" w:rsidRPr="00D753BF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43" w:rsidRDefault="007A6143" w:rsidP="000D5800">
      <w:pPr>
        <w:spacing w:after="0"/>
      </w:pPr>
      <w:r>
        <w:separator/>
      </w:r>
    </w:p>
  </w:endnote>
  <w:endnote w:type="continuationSeparator" w:id="0">
    <w:p w:rsidR="007A6143" w:rsidRDefault="007A614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7A6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3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43" w:rsidRDefault="007A6143" w:rsidP="000D5800">
      <w:pPr>
        <w:spacing w:after="0"/>
      </w:pPr>
      <w:r>
        <w:separator/>
      </w:r>
    </w:p>
  </w:footnote>
  <w:footnote w:type="continuationSeparator" w:id="0">
    <w:p w:rsidR="007A6143" w:rsidRDefault="007A614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1" w:rsidRPr="000D5800" w:rsidRDefault="007A6143" w:rsidP="00B02F34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5" w:name="OLE_LINK1"/>
    <w:bookmarkStart w:id="6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23FB1">
      <w:rPr>
        <w:rFonts w:ascii="IranNastaliq" w:hAnsi="IranNastaliq" w:cs="IranNastaliq" w:hint="cs"/>
        <w:sz w:val="40"/>
        <w:szCs w:val="40"/>
        <w:rtl/>
      </w:rPr>
      <w:t>37</w:t>
    </w:r>
    <w:r w:rsidR="00E0015A">
      <w:rPr>
        <w:rFonts w:ascii="IranNastaliq" w:hAnsi="IranNastaliq" w:cs="IranNastaliq" w:hint="cs"/>
        <w:sz w:val="40"/>
        <w:szCs w:val="40"/>
        <w:rtl/>
      </w:rPr>
      <w:t>6</w:t>
    </w:r>
    <w:r w:rsidR="00B02F34">
      <w:rPr>
        <w:rFonts w:ascii="IranNastaliq" w:hAnsi="IranNastaliq" w:cs="IranNastaliq" w:hint="cs"/>
        <w:sz w:val="40"/>
        <w:szCs w:val="40"/>
        <w:rtl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0C6"/>
    <w:rsid w:val="000324F1"/>
    <w:rsid w:val="00036D7F"/>
    <w:rsid w:val="0004049E"/>
    <w:rsid w:val="00041FE0"/>
    <w:rsid w:val="00052BA3"/>
    <w:rsid w:val="00053702"/>
    <w:rsid w:val="000543DE"/>
    <w:rsid w:val="00057616"/>
    <w:rsid w:val="00062B80"/>
    <w:rsid w:val="0006363E"/>
    <w:rsid w:val="000714AA"/>
    <w:rsid w:val="00074BEC"/>
    <w:rsid w:val="00076910"/>
    <w:rsid w:val="00080DFF"/>
    <w:rsid w:val="00085ED5"/>
    <w:rsid w:val="000A1A51"/>
    <w:rsid w:val="000A1E80"/>
    <w:rsid w:val="000B1E9F"/>
    <w:rsid w:val="000B40FB"/>
    <w:rsid w:val="000C0F9F"/>
    <w:rsid w:val="000C3436"/>
    <w:rsid w:val="000C3B60"/>
    <w:rsid w:val="000C7F77"/>
    <w:rsid w:val="000D2D0D"/>
    <w:rsid w:val="000D5800"/>
    <w:rsid w:val="000E6C09"/>
    <w:rsid w:val="000F1804"/>
    <w:rsid w:val="000F1897"/>
    <w:rsid w:val="000F51B0"/>
    <w:rsid w:val="000F73A4"/>
    <w:rsid w:val="000F7E72"/>
    <w:rsid w:val="001006D3"/>
    <w:rsid w:val="00100F86"/>
    <w:rsid w:val="00101E2D"/>
    <w:rsid w:val="00102CEB"/>
    <w:rsid w:val="001033FF"/>
    <w:rsid w:val="0011170B"/>
    <w:rsid w:val="0011466C"/>
    <w:rsid w:val="00117955"/>
    <w:rsid w:val="0012566D"/>
    <w:rsid w:val="00130049"/>
    <w:rsid w:val="001336E8"/>
    <w:rsid w:val="00133A11"/>
    <w:rsid w:val="00133E1D"/>
    <w:rsid w:val="0013617D"/>
    <w:rsid w:val="00136442"/>
    <w:rsid w:val="00146A85"/>
    <w:rsid w:val="00150D4B"/>
    <w:rsid w:val="00152670"/>
    <w:rsid w:val="0015499A"/>
    <w:rsid w:val="00155CC0"/>
    <w:rsid w:val="0015680F"/>
    <w:rsid w:val="0015792D"/>
    <w:rsid w:val="00161C6D"/>
    <w:rsid w:val="00166DD8"/>
    <w:rsid w:val="001674B2"/>
    <w:rsid w:val="0017066C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0C33"/>
    <w:rsid w:val="001B410E"/>
    <w:rsid w:val="001B6205"/>
    <w:rsid w:val="001C367D"/>
    <w:rsid w:val="001D17B4"/>
    <w:rsid w:val="001D24F8"/>
    <w:rsid w:val="001D3F13"/>
    <w:rsid w:val="001D542D"/>
    <w:rsid w:val="001E306E"/>
    <w:rsid w:val="001E3FB0"/>
    <w:rsid w:val="001E4FFF"/>
    <w:rsid w:val="001F2E3E"/>
    <w:rsid w:val="001F4A73"/>
    <w:rsid w:val="0020370D"/>
    <w:rsid w:val="002045DB"/>
    <w:rsid w:val="00215F8F"/>
    <w:rsid w:val="00224C0A"/>
    <w:rsid w:val="00235903"/>
    <w:rsid w:val="002376A5"/>
    <w:rsid w:val="002417C9"/>
    <w:rsid w:val="00241CD3"/>
    <w:rsid w:val="002479E1"/>
    <w:rsid w:val="002529C5"/>
    <w:rsid w:val="002559BD"/>
    <w:rsid w:val="0026782C"/>
    <w:rsid w:val="00270294"/>
    <w:rsid w:val="00273C71"/>
    <w:rsid w:val="00287833"/>
    <w:rsid w:val="002914BD"/>
    <w:rsid w:val="0029440D"/>
    <w:rsid w:val="00297263"/>
    <w:rsid w:val="00297428"/>
    <w:rsid w:val="002B0B71"/>
    <w:rsid w:val="002B10E7"/>
    <w:rsid w:val="002B4445"/>
    <w:rsid w:val="002C56FD"/>
    <w:rsid w:val="002D49E4"/>
    <w:rsid w:val="002E0C9A"/>
    <w:rsid w:val="002E1393"/>
    <w:rsid w:val="002E450B"/>
    <w:rsid w:val="002E5371"/>
    <w:rsid w:val="002E73F9"/>
    <w:rsid w:val="002F05B9"/>
    <w:rsid w:val="00302BDB"/>
    <w:rsid w:val="00312A9B"/>
    <w:rsid w:val="003172C1"/>
    <w:rsid w:val="00326C3D"/>
    <w:rsid w:val="00330A66"/>
    <w:rsid w:val="00335E22"/>
    <w:rsid w:val="00340BA3"/>
    <w:rsid w:val="00346FDF"/>
    <w:rsid w:val="00347897"/>
    <w:rsid w:val="00350A91"/>
    <w:rsid w:val="00353E05"/>
    <w:rsid w:val="00363F63"/>
    <w:rsid w:val="00366400"/>
    <w:rsid w:val="00366407"/>
    <w:rsid w:val="003674BF"/>
    <w:rsid w:val="003770D6"/>
    <w:rsid w:val="00391A35"/>
    <w:rsid w:val="003933D9"/>
    <w:rsid w:val="003963D7"/>
    <w:rsid w:val="003969D8"/>
    <w:rsid w:val="00396F28"/>
    <w:rsid w:val="003A174E"/>
    <w:rsid w:val="003A1A05"/>
    <w:rsid w:val="003A2654"/>
    <w:rsid w:val="003A4532"/>
    <w:rsid w:val="003B2B4F"/>
    <w:rsid w:val="003B7319"/>
    <w:rsid w:val="003C06BF"/>
    <w:rsid w:val="003C6C26"/>
    <w:rsid w:val="003C7899"/>
    <w:rsid w:val="003D2F0A"/>
    <w:rsid w:val="003D535C"/>
    <w:rsid w:val="003D563F"/>
    <w:rsid w:val="003E0FB6"/>
    <w:rsid w:val="003E1E58"/>
    <w:rsid w:val="003E244D"/>
    <w:rsid w:val="003E5D82"/>
    <w:rsid w:val="003F0057"/>
    <w:rsid w:val="003F4B0A"/>
    <w:rsid w:val="004042ED"/>
    <w:rsid w:val="00405199"/>
    <w:rsid w:val="004072A6"/>
    <w:rsid w:val="00410699"/>
    <w:rsid w:val="00415360"/>
    <w:rsid w:val="00420866"/>
    <w:rsid w:val="00432E5C"/>
    <w:rsid w:val="004419A7"/>
    <w:rsid w:val="004428F1"/>
    <w:rsid w:val="0044591E"/>
    <w:rsid w:val="004538CF"/>
    <w:rsid w:val="004542B0"/>
    <w:rsid w:val="00454752"/>
    <w:rsid w:val="00455ACF"/>
    <w:rsid w:val="004619EC"/>
    <w:rsid w:val="004651D2"/>
    <w:rsid w:val="00465D26"/>
    <w:rsid w:val="004679F8"/>
    <w:rsid w:val="004704E5"/>
    <w:rsid w:val="0049263E"/>
    <w:rsid w:val="00492F4D"/>
    <w:rsid w:val="004A1E53"/>
    <w:rsid w:val="004A2730"/>
    <w:rsid w:val="004A46F1"/>
    <w:rsid w:val="004A57A7"/>
    <w:rsid w:val="004B13A0"/>
    <w:rsid w:val="004B337F"/>
    <w:rsid w:val="004B6951"/>
    <w:rsid w:val="004C34B4"/>
    <w:rsid w:val="004D1DFD"/>
    <w:rsid w:val="004D20E1"/>
    <w:rsid w:val="004D5264"/>
    <w:rsid w:val="004E2102"/>
    <w:rsid w:val="004E364E"/>
    <w:rsid w:val="004E45D2"/>
    <w:rsid w:val="004F07D7"/>
    <w:rsid w:val="004F2DC4"/>
    <w:rsid w:val="004F3596"/>
    <w:rsid w:val="00501FD0"/>
    <w:rsid w:val="005240A1"/>
    <w:rsid w:val="005457D3"/>
    <w:rsid w:val="00546E92"/>
    <w:rsid w:val="0055019B"/>
    <w:rsid w:val="00550483"/>
    <w:rsid w:val="00550648"/>
    <w:rsid w:val="00553EBF"/>
    <w:rsid w:val="005631A6"/>
    <w:rsid w:val="00572E2D"/>
    <w:rsid w:val="00575983"/>
    <w:rsid w:val="00576CBB"/>
    <w:rsid w:val="00577C7F"/>
    <w:rsid w:val="005831BB"/>
    <w:rsid w:val="00584B33"/>
    <w:rsid w:val="00587C9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55FC"/>
    <w:rsid w:val="005B5814"/>
    <w:rsid w:val="005C06AE"/>
    <w:rsid w:val="005C3810"/>
    <w:rsid w:val="005C6BAE"/>
    <w:rsid w:val="005F454C"/>
    <w:rsid w:val="005F65DB"/>
    <w:rsid w:val="00602549"/>
    <w:rsid w:val="00602C6B"/>
    <w:rsid w:val="006048FD"/>
    <w:rsid w:val="00610C18"/>
    <w:rsid w:val="00612385"/>
    <w:rsid w:val="0061376C"/>
    <w:rsid w:val="006271F5"/>
    <w:rsid w:val="00636D01"/>
    <w:rsid w:val="00636EFA"/>
    <w:rsid w:val="00642E89"/>
    <w:rsid w:val="00643201"/>
    <w:rsid w:val="00646841"/>
    <w:rsid w:val="006550A1"/>
    <w:rsid w:val="0066229C"/>
    <w:rsid w:val="00676EA1"/>
    <w:rsid w:val="00680C30"/>
    <w:rsid w:val="0068338B"/>
    <w:rsid w:val="0069696C"/>
    <w:rsid w:val="006A085A"/>
    <w:rsid w:val="006A2456"/>
    <w:rsid w:val="006A28C0"/>
    <w:rsid w:val="006A3183"/>
    <w:rsid w:val="006A450F"/>
    <w:rsid w:val="006B0164"/>
    <w:rsid w:val="006C4D06"/>
    <w:rsid w:val="006C7398"/>
    <w:rsid w:val="006D3A87"/>
    <w:rsid w:val="006D7A84"/>
    <w:rsid w:val="006E0654"/>
    <w:rsid w:val="006E4FFF"/>
    <w:rsid w:val="006F01B4"/>
    <w:rsid w:val="006F3C1F"/>
    <w:rsid w:val="00700734"/>
    <w:rsid w:val="007031EA"/>
    <w:rsid w:val="0071120B"/>
    <w:rsid w:val="00720324"/>
    <w:rsid w:val="00723756"/>
    <w:rsid w:val="00734D59"/>
    <w:rsid w:val="0073514C"/>
    <w:rsid w:val="00735B50"/>
    <w:rsid w:val="0073609B"/>
    <w:rsid w:val="00737CB4"/>
    <w:rsid w:val="00740B21"/>
    <w:rsid w:val="00742AE2"/>
    <w:rsid w:val="00742D49"/>
    <w:rsid w:val="0074701A"/>
    <w:rsid w:val="00750A97"/>
    <w:rsid w:val="007516FC"/>
    <w:rsid w:val="00752745"/>
    <w:rsid w:val="00753A7F"/>
    <w:rsid w:val="00755982"/>
    <w:rsid w:val="00761E7A"/>
    <w:rsid w:val="0076665E"/>
    <w:rsid w:val="00767EA5"/>
    <w:rsid w:val="0077382E"/>
    <w:rsid w:val="007749BC"/>
    <w:rsid w:val="00776CAD"/>
    <w:rsid w:val="0078044C"/>
    <w:rsid w:val="00780C88"/>
    <w:rsid w:val="00780E25"/>
    <w:rsid w:val="007818F0"/>
    <w:rsid w:val="00783462"/>
    <w:rsid w:val="007875F9"/>
    <w:rsid w:val="00787B13"/>
    <w:rsid w:val="00792FAC"/>
    <w:rsid w:val="00796E0B"/>
    <w:rsid w:val="007A25F0"/>
    <w:rsid w:val="007A5D2F"/>
    <w:rsid w:val="007A6143"/>
    <w:rsid w:val="007B2932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3B7E"/>
    <w:rsid w:val="00805642"/>
    <w:rsid w:val="0080799B"/>
    <w:rsid w:val="00807BE3"/>
    <w:rsid w:val="00811F02"/>
    <w:rsid w:val="008321BC"/>
    <w:rsid w:val="008332F0"/>
    <w:rsid w:val="008407A4"/>
    <w:rsid w:val="00841F5B"/>
    <w:rsid w:val="00844860"/>
    <w:rsid w:val="00844DC8"/>
    <w:rsid w:val="00845CC4"/>
    <w:rsid w:val="00860B9F"/>
    <w:rsid w:val="008644F4"/>
    <w:rsid w:val="008657E4"/>
    <w:rsid w:val="008718DF"/>
    <w:rsid w:val="00877362"/>
    <w:rsid w:val="0088205A"/>
    <w:rsid w:val="00883733"/>
    <w:rsid w:val="008965D2"/>
    <w:rsid w:val="008A236D"/>
    <w:rsid w:val="008B4560"/>
    <w:rsid w:val="008B565A"/>
    <w:rsid w:val="008C3414"/>
    <w:rsid w:val="008D050C"/>
    <w:rsid w:val="008D36D5"/>
    <w:rsid w:val="008D5D74"/>
    <w:rsid w:val="008E132B"/>
    <w:rsid w:val="008E3903"/>
    <w:rsid w:val="008E7CC9"/>
    <w:rsid w:val="008F63E3"/>
    <w:rsid w:val="00900793"/>
    <w:rsid w:val="0090122C"/>
    <w:rsid w:val="00913C3B"/>
    <w:rsid w:val="00915509"/>
    <w:rsid w:val="00927388"/>
    <w:rsid w:val="009274FE"/>
    <w:rsid w:val="009401AC"/>
    <w:rsid w:val="00943F39"/>
    <w:rsid w:val="00957E34"/>
    <w:rsid w:val="009613AC"/>
    <w:rsid w:val="0097444C"/>
    <w:rsid w:val="00976EC4"/>
    <w:rsid w:val="00976F79"/>
    <w:rsid w:val="00980643"/>
    <w:rsid w:val="009943F3"/>
    <w:rsid w:val="00996C49"/>
    <w:rsid w:val="009A2A4F"/>
    <w:rsid w:val="009A3AE2"/>
    <w:rsid w:val="009B46BC"/>
    <w:rsid w:val="009B61C3"/>
    <w:rsid w:val="009C2322"/>
    <w:rsid w:val="009C7B4F"/>
    <w:rsid w:val="009D6F0F"/>
    <w:rsid w:val="009F11F0"/>
    <w:rsid w:val="009F4EB3"/>
    <w:rsid w:val="00A01471"/>
    <w:rsid w:val="00A026EF"/>
    <w:rsid w:val="00A0588C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6F68"/>
    <w:rsid w:val="00A37C77"/>
    <w:rsid w:val="00A4576F"/>
    <w:rsid w:val="00A51965"/>
    <w:rsid w:val="00A5418D"/>
    <w:rsid w:val="00A54374"/>
    <w:rsid w:val="00A725C2"/>
    <w:rsid w:val="00A769EE"/>
    <w:rsid w:val="00A810A5"/>
    <w:rsid w:val="00A857A9"/>
    <w:rsid w:val="00A9429A"/>
    <w:rsid w:val="00A94358"/>
    <w:rsid w:val="00A9616A"/>
    <w:rsid w:val="00A96F68"/>
    <w:rsid w:val="00AA2342"/>
    <w:rsid w:val="00AA58B2"/>
    <w:rsid w:val="00AA7B5F"/>
    <w:rsid w:val="00AC4946"/>
    <w:rsid w:val="00AC66DD"/>
    <w:rsid w:val="00AD0304"/>
    <w:rsid w:val="00AD27BE"/>
    <w:rsid w:val="00AE742A"/>
    <w:rsid w:val="00AE7BB5"/>
    <w:rsid w:val="00AF045F"/>
    <w:rsid w:val="00AF0F1A"/>
    <w:rsid w:val="00AF7A9B"/>
    <w:rsid w:val="00B02F34"/>
    <w:rsid w:val="00B07400"/>
    <w:rsid w:val="00B121A6"/>
    <w:rsid w:val="00B15027"/>
    <w:rsid w:val="00B21CF4"/>
    <w:rsid w:val="00B23D05"/>
    <w:rsid w:val="00B24300"/>
    <w:rsid w:val="00B308B3"/>
    <w:rsid w:val="00B45C11"/>
    <w:rsid w:val="00B5228D"/>
    <w:rsid w:val="00B61443"/>
    <w:rsid w:val="00B63F15"/>
    <w:rsid w:val="00B67D08"/>
    <w:rsid w:val="00B80D95"/>
    <w:rsid w:val="00B81F55"/>
    <w:rsid w:val="00B93CF5"/>
    <w:rsid w:val="00B95D36"/>
    <w:rsid w:val="00BB0C2A"/>
    <w:rsid w:val="00BB5F6B"/>
    <w:rsid w:val="00BB5F7E"/>
    <w:rsid w:val="00BC26F6"/>
    <w:rsid w:val="00BC4833"/>
    <w:rsid w:val="00BC6B3C"/>
    <w:rsid w:val="00BD1917"/>
    <w:rsid w:val="00BD3122"/>
    <w:rsid w:val="00BD40DA"/>
    <w:rsid w:val="00BD5067"/>
    <w:rsid w:val="00BD5AC7"/>
    <w:rsid w:val="00BE0184"/>
    <w:rsid w:val="00BE4129"/>
    <w:rsid w:val="00BF3D67"/>
    <w:rsid w:val="00BF3EB5"/>
    <w:rsid w:val="00C02257"/>
    <w:rsid w:val="00C0627E"/>
    <w:rsid w:val="00C075F2"/>
    <w:rsid w:val="00C160AF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3B8"/>
    <w:rsid w:val="00C53BE3"/>
    <w:rsid w:val="00C5564C"/>
    <w:rsid w:val="00C577F0"/>
    <w:rsid w:val="00C60D75"/>
    <w:rsid w:val="00C61A12"/>
    <w:rsid w:val="00C64CEA"/>
    <w:rsid w:val="00C67214"/>
    <w:rsid w:val="00C73012"/>
    <w:rsid w:val="00C763DD"/>
    <w:rsid w:val="00C82314"/>
    <w:rsid w:val="00C84FC0"/>
    <w:rsid w:val="00C9226A"/>
    <w:rsid w:val="00C9244A"/>
    <w:rsid w:val="00C97474"/>
    <w:rsid w:val="00CA760E"/>
    <w:rsid w:val="00CB5DA3"/>
    <w:rsid w:val="00CD3C05"/>
    <w:rsid w:val="00CE31E6"/>
    <w:rsid w:val="00CE3B74"/>
    <w:rsid w:val="00CE5360"/>
    <w:rsid w:val="00CF0566"/>
    <w:rsid w:val="00CF42E2"/>
    <w:rsid w:val="00CF60A5"/>
    <w:rsid w:val="00CF7916"/>
    <w:rsid w:val="00D102EF"/>
    <w:rsid w:val="00D158F3"/>
    <w:rsid w:val="00D26C42"/>
    <w:rsid w:val="00D32633"/>
    <w:rsid w:val="00D35DB6"/>
    <w:rsid w:val="00D35FDE"/>
    <w:rsid w:val="00D3665C"/>
    <w:rsid w:val="00D47466"/>
    <w:rsid w:val="00D47498"/>
    <w:rsid w:val="00D5055E"/>
    <w:rsid w:val="00D508CC"/>
    <w:rsid w:val="00D50F4B"/>
    <w:rsid w:val="00D55812"/>
    <w:rsid w:val="00D60547"/>
    <w:rsid w:val="00D66444"/>
    <w:rsid w:val="00D71A49"/>
    <w:rsid w:val="00D753BF"/>
    <w:rsid w:val="00D759D1"/>
    <w:rsid w:val="00D76353"/>
    <w:rsid w:val="00D92EEE"/>
    <w:rsid w:val="00D9589A"/>
    <w:rsid w:val="00D97175"/>
    <w:rsid w:val="00DA255B"/>
    <w:rsid w:val="00DB28BB"/>
    <w:rsid w:val="00DB52E6"/>
    <w:rsid w:val="00DC603F"/>
    <w:rsid w:val="00DD0506"/>
    <w:rsid w:val="00DD09D0"/>
    <w:rsid w:val="00DD0BE9"/>
    <w:rsid w:val="00DD1C0A"/>
    <w:rsid w:val="00DD3C0D"/>
    <w:rsid w:val="00DD4864"/>
    <w:rsid w:val="00DD71A2"/>
    <w:rsid w:val="00DE1DC4"/>
    <w:rsid w:val="00DE34B3"/>
    <w:rsid w:val="00DE37F8"/>
    <w:rsid w:val="00DE3C69"/>
    <w:rsid w:val="00DF783B"/>
    <w:rsid w:val="00E0015A"/>
    <w:rsid w:val="00E01C77"/>
    <w:rsid w:val="00E0639C"/>
    <w:rsid w:val="00E067E6"/>
    <w:rsid w:val="00E10A9A"/>
    <w:rsid w:val="00E12531"/>
    <w:rsid w:val="00E12E40"/>
    <w:rsid w:val="00E143B0"/>
    <w:rsid w:val="00E1676E"/>
    <w:rsid w:val="00E16B7F"/>
    <w:rsid w:val="00E20149"/>
    <w:rsid w:val="00E243CE"/>
    <w:rsid w:val="00E24A7D"/>
    <w:rsid w:val="00E25F6A"/>
    <w:rsid w:val="00E31759"/>
    <w:rsid w:val="00E360E9"/>
    <w:rsid w:val="00E55891"/>
    <w:rsid w:val="00E561BF"/>
    <w:rsid w:val="00E6283A"/>
    <w:rsid w:val="00E6331B"/>
    <w:rsid w:val="00E732A3"/>
    <w:rsid w:val="00E83A85"/>
    <w:rsid w:val="00E8492A"/>
    <w:rsid w:val="00E90FC4"/>
    <w:rsid w:val="00E95AD0"/>
    <w:rsid w:val="00E97069"/>
    <w:rsid w:val="00EA01EC"/>
    <w:rsid w:val="00EA15B0"/>
    <w:rsid w:val="00EA5D97"/>
    <w:rsid w:val="00EA7436"/>
    <w:rsid w:val="00EB4A7F"/>
    <w:rsid w:val="00EC36B2"/>
    <w:rsid w:val="00EC384C"/>
    <w:rsid w:val="00EC4393"/>
    <w:rsid w:val="00EC701A"/>
    <w:rsid w:val="00ED4A7A"/>
    <w:rsid w:val="00ED5662"/>
    <w:rsid w:val="00ED679C"/>
    <w:rsid w:val="00EE0438"/>
    <w:rsid w:val="00EE1C07"/>
    <w:rsid w:val="00EE2C91"/>
    <w:rsid w:val="00EE3979"/>
    <w:rsid w:val="00EE46FC"/>
    <w:rsid w:val="00EE57B0"/>
    <w:rsid w:val="00EF10D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17C16"/>
    <w:rsid w:val="00F207A9"/>
    <w:rsid w:val="00F40284"/>
    <w:rsid w:val="00F471B9"/>
    <w:rsid w:val="00F60147"/>
    <w:rsid w:val="00F608DB"/>
    <w:rsid w:val="00F63ABC"/>
    <w:rsid w:val="00F67976"/>
    <w:rsid w:val="00F70BE1"/>
    <w:rsid w:val="00F73D9E"/>
    <w:rsid w:val="00F75014"/>
    <w:rsid w:val="00F811A0"/>
    <w:rsid w:val="00F84F3C"/>
    <w:rsid w:val="00F85CD7"/>
    <w:rsid w:val="00F92927"/>
    <w:rsid w:val="00FA26AE"/>
    <w:rsid w:val="00FA330E"/>
    <w:rsid w:val="00FA5BD0"/>
    <w:rsid w:val="00FB0E37"/>
    <w:rsid w:val="00FC0862"/>
    <w:rsid w:val="00FC3AF4"/>
    <w:rsid w:val="00FC70FB"/>
    <w:rsid w:val="00FD143D"/>
    <w:rsid w:val="00FD584C"/>
    <w:rsid w:val="00FD641F"/>
    <w:rsid w:val="00FE1B5E"/>
    <w:rsid w:val="00FE2B0C"/>
    <w:rsid w:val="00FE7646"/>
    <w:rsid w:val="00FE7FA2"/>
    <w:rsid w:val="00FF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75EE-60FB-4199-A0F2-12133CCE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237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51</cp:revision>
  <dcterms:created xsi:type="dcterms:W3CDTF">2015-08-28T15:14:00Z</dcterms:created>
  <dcterms:modified xsi:type="dcterms:W3CDTF">2015-08-31T03:37:00Z</dcterms:modified>
</cp:coreProperties>
</file>