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023BD" w:rsidRPr="0017365A" w:rsidTr="00C15DEF">
        <w:tc>
          <w:tcPr>
            <w:tcW w:w="4788" w:type="dxa"/>
          </w:tcPr>
          <w:p w:rsidR="006023BD" w:rsidRPr="0017365A" w:rsidRDefault="006023BD" w:rsidP="00C15DEF">
            <w:pPr>
              <w:jc w:val="center"/>
              <w:rPr>
                <w:rFonts w:ascii="IRBadr" w:hAnsi="IRBadr" w:cs="IRBadr"/>
                <w:sz w:val="28"/>
                <w:rtl/>
                <w:lang w:bidi="fa-IR"/>
              </w:rPr>
            </w:pPr>
            <w:bookmarkStart w:id="0" w:name="_GoBack" w:colFirst="0" w:colLast="0"/>
          </w:p>
        </w:tc>
        <w:tc>
          <w:tcPr>
            <w:tcW w:w="4788" w:type="dxa"/>
          </w:tcPr>
          <w:p w:rsidR="006023BD" w:rsidRPr="0017365A" w:rsidRDefault="006023BD" w:rsidP="00C15DEF">
            <w:pPr>
              <w:jc w:val="center"/>
              <w:rPr>
                <w:rFonts w:ascii="IRBadr" w:hAnsi="IRBadr" w:cs="IRBadr"/>
                <w:sz w:val="28"/>
                <w:rtl/>
                <w:lang w:bidi="fa-IR"/>
              </w:rPr>
            </w:pPr>
          </w:p>
        </w:tc>
      </w:tr>
    </w:tbl>
    <w:bookmarkEnd w:id="0" w:displacedByCustomXml="next"/>
    <w:sdt>
      <w:sdtPr>
        <w:rPr>
          <w:rFonts w:ascii="IRBadr" w:eastAsiaTheme="minorHAnsi" w:hAnsi="IRBadr" w:cs="IRBadr"/>
          <w:bCs w:val="0"/>
          <w:color w:val="auto"/>
          <w:sz w:val="22"/>
          <w:rtl/>
        </w:rPr>
        <w:id w:val="66072532"/>
        <w:docPartObj>
          <w:docPartGallery w:val="Table of Contents"/>
          <w:docPartUnique/>
        </w:docPartObj>
      </w:sdtPr>
      <w:sdtEndPr/>
      <w:sdtContent>
        <w:p w:rsidR="00153AA1" w:rsidRPr="0017365A" w:rsidRDefault="00153AA1" w:rsidP="00153AA1">
          <w:pPr>
            <w:pStyle w:val="TOCHeading"/>
            <w:rPr>
              <w:rFonts w:ascii="IRBadr" w:hAnsi="IRBadr" w:cs="IRBadr"/>
            </w:rPr>
          </w:pPr>
        </w:p>
        <w:p w:rsidR="00153AA1" w:rsidRPr="0017365A" w:rsidRDefault="00153AA1" w:rsidP="00153AA1">
          <w:pPr>
            <w:pStyle w:val="TOC1"/>
            <w:rPr>
              <w:rFonts w:ascii="IRBadr" w:hAnsi="IRBadr" w:cs="IRBadr"/>
              <w:noProof/>
              <w:szCs w:val="22"/>
            </w:rPr>
          </w:pPr>
          <w:r w:rsidRPr="0017365A">
            <w:rPr>
              <w:rFonts w:ascii="IRBadr" w:hAnsi="IRBadr" w:cs="IRBadr"/>
            </w:rPr>
            <w:fldChar w:fldCharType="begin"/>
          </w:r>
          <w:r w:rsidRPr="0017365A">
            <w:rPr>
              <w:rFonts w:ascii="IRBadr" w:hAnsi="IRBadr" w:cs="IRBadr"/>
            </w:rPr>
            <w:instrText xml:space="preserve"> TOC \o "1-3" \h \z \u </w:instrText>
          </w:r>
          <w:r w:rsidRPr="0017365A">
            <w:rPr>
              <w:rFonts w:ascii="IRBadr" w:hAnsi="IRBadr" w:cs="IRBadr"/>
            </w:rPr>
            <w:fldChar w:fldCharType="separate"/>
          </w:r>
          <w:hyperlink w:anchor="_Toc428809204" w:history="1">
            <w:r w:rsidRPr="0017365A">
              <w:rPr>
                <w:rStyle w:val="Hyperlink"/>
                <w:rFonts w:ascii="IRBadr" w:hAnsi="IRBadr" w:cs="IRBadr"/>
                <w:noProof/>
                <w:rtl/>
              </w:rPr>
              <w:t>مقدمه</w:t>
            </w:r>
            <w:r w:rsidRPr="0017365A">
              <w:rPr>
                <w:rFonts w:ascii="IRBadr" w:hAnsi="IRBadr" w:cs="IRBadr"/>
                <w:noProof/>
                <w:webHidden/>
              </w:rPr>
              <w:tab/>
            </w:r>
            <w:r w:rsidRPr="0017365A">
              <w:rPr>
                <w:rFonts w:ascii="IRBadr" w:hAnsi="IRBadr" w:cs="IRBadr"/>
                <w:noProof/>
                <w:webHidden/>
              </w:rPr>
              <w:fldChar w:fldCharType="begin"/>
            </w:r>
            <w:r w:rsidRPr="0017365A">
              <w:rPr>
                <w:rFonts w:ascii="IRBadr" w:hAnsi="IRBadr" w:cs="IRBadr"/>
                <w:noProof/>
                <w:webHidden/>
              </w:rPr>
              <w:instrText xml:space="preserve"> PAGEREF _Toc428809204 \h </w:instrText>
            </w:r>
            <w:r w:rsidRPr="0017365A">
              <w:rPr>
                <w:rFonts w:ascii="IRBadr" w:hAnsi="IRBadr" w:cs="IRBadr"/>
                <w:noProof/>
                <w:webHidden/>
              </w:rPr>
            </w:r>
            <w:r w:rsidRPr="0017365A">
              <w:rPr>
                <w:rFonts w:ascii="IRBadr" w:hAnsi="IRBadr" w:cs="IRBadr"/>
                <w:noProof/>
                <w:webHidden/>
              </w:rPr>
              <w:fldChar w:fldCharType="separate"/>
            </w:r>
            <w:r w:rsidRPr="0017365A">
              <w:rPr>
                <w:rFonts w:ascii="IRBadr" w:hAnsi="IRBadr" w:cs="IRBadr"/>
                <w:noProof/>
                <w:webHidden/>
                <w:rtl/>
              </w:rPr>
              <w:t>1</w:t>
            </w:r>
            <w:r w:rsidRPr="0017365A">
              <w:rPr>
                <w:rFonts w:ascii="IRBadr" w:hAnsi="IRBadr" w:cs="IRBadr"/>
                <w:noProof/>
                <w:webHidden/>
              </w:rPr>
              <w:fldChar w:fldCharType="end"/>
            </w:r>
          </w:hyperlink>
        </w:p>
        <w:p w:rsidR="00153AA1" w:rsidRPr="0017365A" w:rsidRDefault="007C7CDA" w:rsidP="00153AA1">
          <w:pPr>
            <w:pStyle w:val="TOC1"/>
            <w:rPr>
              <w:rFonts w:ascii="IRBadr" w:hAnsi="IRBadr" w:cs="IRBadr"/>
              <w:noProof/>
              <w:szCs w:val="22"/>
            </w:rPr>
          </w:pPr>
          <w:hyperlink w:anchor="_Toc428809205" w:history="1">
            <w:r w:rsidR="00F70EC7">
              <w:rPr>
                <w:rStyle w:val="Hyperlink"/>
                <w:rFonts w:ascii="IRBadr" w:hAnsi="IRBadr" w:cs="IRBadr"/>
                <w:noProof/>
                <w:rtl/>
              </w:rPr>
              <w:t>تقریر دوم</w:t>
            </w:r>
            <w:r w:rsidR="00153AA1" w:rsidRPr="0017365A">
              <w:rPr>
                <w:rStyle w:val="Hyperlink"/>
                <w:rFonts w:ascii="IRBadr" w:hAnsi="IRBadr" w:cs="IRBadr"/>
                <w:noProof/>
                <w:rtl/>
              </w:rPr>
              <w:t xml:space="preserve"> از عدم تعلق حکم به خارج</w:t>
            </w:r>
            <w:r w:rsidR="00153AA1" w:rsidRPr="0017365A">
              <w:rPr>
                <w:rFonts w:ascii="IRBadr" w:hAnsi="IRBadr" w:cs="IRBadr"/>
                <w:noProof/>
                <w:webHidden/>
              </w:rPr>
              <w:tab/>
            </w:r>
            <w:r w:rsidR="00153AA1" w:rsidRPr="0017365A">
              <w:rPr>
                <w:rFonts w:ascii="IRBadr" w:hAnsi="IRBadr" w:cs="IRBadr"/>
                <w:noProof/>
                <w:webHidden/>
              </w:rPr>
              <w:fldChar w:fldCharType="begin"/>
            </w:r>
            <w:r w:rsidR="00153AA1" w:rsidRPr="0017365A">
              <w:rPr>
                <w:rFonts w:ascii="IRBadr" w:hAnsi="IRBadr" w:cs="IRBadr"/>
                <w:noProof/>
                <w:webHidden/>
              </w:rPr>
              <w:instrText xml:space="preserve"> PAGEREF _Toc428809205 \h </w:instrText>
            </w:r>
            <w:r w:rsidR="00153AA1" w:rsidRPr="0017365A">
              <w:rPr>
                <w:rFonts w:ascii="IRBadr" w:hAnsi="IRBadr" w:cs="IRBadr"/>
                <w:noProof/>
                <w:webHidden/>
              </w:rPr>
            </w:r>
            <w:r w:rsidR="00153AA1" w:rsidRPr="0017365A">
              <w:rPr>
                <w:rFonts w:ascii="IRBadr" w:hAnsi="IRBadr" w:cs="IRBadr"/>
                <w:noProof/>
                <w:webHidden/>
              </w:rPr>
              <w:fldChar w:fldCharType="separate"/>
            </w:r>
            <w:r w:rsidR="00153AA1" w:rsidRPr="0017365A">
              <w:rPr>
                <w:rFonts w:ascii="IRBadr" w:hAnsi="IRBadr" w:cs="IRBadr"/>
                <w:noProof/>
                <w:webHidden/>
                <w:rtl/>
              </w:rPr>
              <w:t>1</w:t>
            </w:r>
            <w:r w:rsidR="00153AA1" w:rsidRPr="0017365A">
              <w:rPr>
                <w:rFonts w:ascii="IRBadr" w:hAnsi="IRBadr" w:cs="IRBadr"/>
                <w:noProof/>
                <w:webHidden/>
              </w:rPr>
              <w:fldChar w:fldCharType="end"/>
            </w:r>
          </w:hyperlink>
        </w:p>
        <w:p w:rsidR="00153AA1" w:rsidRPr="0017365A" w:rsidRDefault="007C7CDA" w:rsidP="00153AA1">
          <w:pPr>
            <w:pStyle w:val="TOC1"/>
            <w:rPr>
              <w:rFonts w:ascii="IRBadr" w:hAnsi="IRBadr" w:cs="IRBadr"/>
              <w:noProof/>
              <w:szCs w:val="22"/>
            </w:rPr>
          </w:pPr>
          <w:hyperlink w:anchor="_Toc428809206" w:history="1">
            <w:r w:rsidR="00153AA1" w:rsidRPr="0017365A">
              <w:rPr>
                <w:rStyle w:val="Hyperlink"/>
                <w:rFonts w:ascii="IRBadr" w:hAnsi="IRBadr" w:cs="IRBadr"/>
                <w:noProof/>
                <w:rtl/>
              </w:rPr>
              <w:t>تقریر سوم از عدم تعلق حکم به خارج</w:t>
            </w:r>
            <w:r w:rsidR="00153AA1" w:rsidRPr="0017365A">
              <w:rPr>
                <w:rFonts w:ascii="IRBadr" w:hAnsi="IRBadr" w:cs="IRBadr"/>
                <w:noProof/>
                <w:webHidden/>
              </w:rPr>
              <w:tab/>
            </w:r>
            <w:r w:rsidR="00153AA1" w:rsidRPr="0017365A">
              <w:rPr>
                <w:rFonts w:ascii="IRBadr" w:hAnsi="IRBadr" w:cs="IRBadr"/>
                <w:noProof/>
                <w:webHidden/>
              </w:rPr>
              <w:fldChar w:fldCharType="begin"/>
            </w:r>
            <w:r w:rsidR="00153AA1" w:rsidRPr="0017365A">
              <w:rPr>
                <w:rFonts w:ascii="IRBadr" w:hAnsi="IRBadr" w:cs="IRBadr"/>
                <w:noProof/>
                <w:webHidden/>
              </w:rPr>
              <w:instrText xml:space="preserve"> PAGEREF _Toc428809206 \h </w:instrText>
            </w:r>
            <w:r w:rsidR="00153AA1" w:rsidRPr="0017365A">
              <w:rPr>
                <w:rFonts w:ascii="IRBadr" w:hAnsi="IRBadr" w:cs="IRBadr"/>
                <w:noProof/>
                <w:webHidden/>
              </w:rPr>
            </w:r>
            <w:r w:rsidR="00153AA1" w:rsidRPr="0017365A">
              <w:rPr>
                <w:rFonts w:ascii="IRBadr" w:hAnsi="IRBadr" w:cs="IRBadr"/>
                <w:noProof/>
                <w:webHidden/>
              </w:rPr>
              <w:fldChar w:fldCharType="separate"/>
            </w:r>
            <w:r w:rsidR="00153AA1" w:rsidRPr="0017365A">
              <w:rPr>
                <w:rFonts w:ascii="IRBadr" w:hAnsi="IRBadr" w:cs="IRBadr"/>
                <w:noProof/>
                <w:webHidden/>
                <w:rtl/>
              </w:rPr>
              <w:t>2</w:t>
            </w:r>
            <w:r w:rsidR="00153AA1" w:rsidRPr="0017365A">
              <w:rPr>
                <w:rFonts w:ascii="IRBadr" w:hAnsi="IRBadr" w:cs="IRBadr"/>
                <w:noProof/>
                <w:webHidden/>
              </w:rPr>
              <w:fldChar w:fldCharType="end"/>
            </w:r>
          </w:hyperlink>
        </w:p>
        <w:p w:rsidR="00153AA1" w:rsidRPr="0017365A" w:rsidRDefault="007C7CDA" w:rsidP="00153AA1">
          <w:pPr>
            <w:pStyle w:val="TOC1"/>
            <w:rPr>
              <w:rFonts w:ascii="IRBadr" w:hAnsi="IRBadr" w:cs="IRBadr"/>
              <w:noProof/>
              <w:szCs w:val="22"/>
            </w:rPr>
          </w:pPr>
          <w:hyperlink w:anchor="_Toc428809207" w:history="1">
            <w:r w:rsidR="00153AA1" w:rsidRPr="0017365A">
              <w:rPr>
                <w:rStyle w:val="Hyperlink"/>
                <w:rFonts w:ascii="IRBadr" w:hAnsi="IRBadr" w:cs="IRBadr"/>
                <w:noProof/>
                <w:rtl/>
              </w:rPr>
              <w:t>خلاصه</w:t>
            </w:r>
            <w:r w:rsidR="00153AA1" w:rsidRPr="0017365A">
              <w:rPr>
                <w:rFonts w:ascii="IRBadr" w:hAnsi="IRBadr" w:cs="IRBadr"/>
                <w:noProof/>
                <w:webHidden/>
              </w:rPr>
              <w:tab/>
            </w:r>
            <w:r w:rsidR="00153AA1" w:rsidRPr="0017365A">
              <w:rPr>
                <w:rFonts w:ascii="IRBadr" w:hAnsi="IRBadr" w:cs="IRBadr"/>
                <w:noProof/>
                <w:webHidden/>
              </w:rPr>
              <w:fldChar w:fldCharType="begin"/>
            </w:r>
            <w:r w:rsidR="00153AA1" w:rsidRPr="0017365A">
              <w:rPr>
                <w:rFonts w:ascii="IRBadr" w:hAnsi="IRBadr" w:cs="IRBadr"/>
                <w:noProof/>
                <w:webHidden/>
              </w:rPr>
              <w:instrText xml:space="preserve"> PAGEREF _Toc428809207 \h </w:instrText>
            </w:r>
            <w:r w:rsidR="00153AA1" w:rsidRPr="0017365A">
              <w:rPr>
                <w:rFonts w:ascii="IRBadr" w:hAnsi="IRBadr" w:cs="IRBadr"/>
                <w:noProof/>
                <w:webHidden/>
              </w:rPr>
            </w:r>
            <w:r w:rsidR="00153AA1" w:rsidRPr="0017365A">
              <w:rPr>
                <w:rFonts w:ascii="IRBadr" w:hAnsi="IRBadr" w:cs="IRBadr"/>
                <w:noProof/>
                <w:webHidden/>
              </w:rPr>
              <w:fldChar w:fldCharType="separate"/>
            </w:r>
            <w:r w:rsidR="00153AA1" w:rsidRPr="0017365A">
              <w:rPr>
                <w:rFonts w:ascii="IRBadr" w:hAnsi="IRBadr" w:cs="IRBadr"/>
                <w:noProof/>
                <w:webHidden/>
                <w:rtl/>
              </w:rPr>
              <w:t>3</w:t>
            </w:r>
            <w:r w:rsidR="00153AA1" w:rsidRPr="0017365A">
              <w:rPr>
                <w:rFonts w:ascii="IRBadr" w:hAnsi="IRBadr" w:cs="IRBadr"/>
                <w:noProof/>
                <w:webHidden/>
              </w:rPr>
              <w:fldChar w:fldCharType="end"/>
            </w:r>
          </w:hyperlink>
        </w:p>
        <w:p w:rsidR="00153AA1" w:rsidRPr="0017365A" w:rsidRDefault="00153AA1" w:rsidP="00153AA1">
          <w:pPr>
            <w:rPr>
              <w:rFonts w:ascii="IRBadr" w:hAnsi="IRBadr" w:cs="IRBadr"/>
            </w:rPr>
          </w:pPr>
          <w:r w:rsidRPr="0017365A">
            <w:rPr>
              <w:rFonts w:ascii="IRBadr" w:hAnsi="IRBadr" w:cs="IRBadr"/>
            </w:rPr>
            <w:fldChar w:fldCharType="end"/>
          </w:r>
        </w:p>
      </w:sdtContent>
    </w:sdt>
    <w:p w:rsidR="0017365A" w:rsidRPr="0017365A" w:rsidRDefault="0017365A">
      <w:pPr>
        <w:bidi w:val="0"/>
        <w:spacing w:after="0"/>
        <w:ind w:firstLine="0"/>
        <w:contextualSpacing w:val="0"/>
        <w:jc w:val="left"/>
        <w:rPr>
          <w:rFonts w:ascii="IRBadr" w:eastAsia="2  Lotus" w:hAnsi="IRBadr" w:cs="IRBadr"/>
          <w:bCs/>
          <w:sz w:val="72"/>
          <w:rtl/>
        </w:rPr>
      </w:pPr>
      <w:r w:rsidRPr="0017365A">
        <w:rPr>
          <w:rFonts w:ascii="IRBadr" w:hAnsi="IRBadr" w:cs="IRBadr"/>
          <w:rtl/>
        </w:rPr>
        <w:br w:type="page"/>
      </w:r>
    </w:p>
    <w:p w:rsidR="006023BD" w:rsidRPr="0017365A" w:rsidRDefault="006023BD" w:rsidP="00287D85">
      <w:pPr>
        <w:pStyle w:val="NoSpacing"/>
        <w:ind w:left="3600" w:firstLine="0"/>
        <w:rPr>
          <w:rFonts w:ascii="IRBadr" w:hAnsi="IRBadr" w:cs="IRBadr"/>
          <w:rtl/>
        </w:rPr>
      </w:pPr>
      <w:r w:rsidRPr="0017365A">
        <w:rPr>
          <w:rFonts w:ascii="IRBadr" w:hAnsi="IRBadr" w:cs="IRBadr"/>
          <w:rtl/>
        </w:rPr>
        <w:lastRenderedPageBreak/>
        <w:t>بسم الله الرحمن الرحیم</w:t>
      </w:r>
    </w:p>
    <w:p w:rsidR="009921B6" w:rsidRPr="0017365A" w:rsidRDefault="00153AA1" w:rsidP="009921B6">
      <w:pPr>
        <w:pStyle w:val="Heading1"/>
        <w:rPr>
          <w:rFonts w:ascii="IRBadr" w:hAnsi="IRBadr" w:cs="IRBadr"/>
          <w:rtl/>
        </w:rPr>
      </w:pPr>
      <w:bookmarkStart w:id="1" w:name="_Toc428809204"/>
      <w:r w:rsidRPr="0017365A">
        <w:rPr>
          <w:rFonts w:ascii="IRBadr" w:hAnsi="IRBadr" w:cs="IRBadr"/>
          <w:rtl/>
        </w:rPr>
        <w:t>مقدمه</w:t>
      </w:r>
      <w:bookmarkEnd w:id="1"/>
    </w:p>
    <w:p w:rsidR="00EE7D12" w:rsidRPr="0017365A" w:rsidRDefault="006023BD" w:rsidP="00F734F8">
      <w:pPr>
        <w:rPr>
          <w:rFonts w:ascii="IRBadr" w:hAnsi="IRBadr" w:cs="IRBadr"/>
          <w:rtl/>
        </w:rPr>
      </w:pPr>
      <w:r w:rsidRPr="0017365A">
        <w:rPr>
          <w:rFonts w:ascii="IRBadr" w:hAnsi="IRBadr" w:cs="IRBadr"/>
          <w:rtl/>
        </w:rPr>
        <w:t>در استدلال بر امتناع اجتماع امر و نهی</w:t>
      </w:r>
      <w:r w:rsidR="009921B6" w:rsidRPr="0017365A">
        <w:rPr>
          <w:rFonts w:ascii="IRBadr" w:hAnsi="IRBadr" w:cs="IRBadr"/>
          <w:rtl/>
        </w:rPr>
        <w:t>،</w:t>
      </w:r>
      <w:r w:rsidRPr="0017365A">
        <w:rPr>
          <w:rFonts w:ascii="IRBadr" w:hAnsi="IRBadr" w:cs="IRBadr"/>
          <w:rtl/>
        </w:rPr>
        <w:t xml:space="preserve"> </w:t>
      </w:r>
      <w:r w:rsidR="009921B6" w:rsidRPr="0017365A">
        <w:rPr>
          <w:rFonts w:ascii="IRBadr" w:hAnsi="IRBadr" w:cs="IRBadr"/>
          <w:rtl/>
        </w:rPr>
        <w:t xml:space="preserve">صاحب </w:t>
      </w:r>
      <w:r w:rsidRPr="0017365A">
        <w:rPr>
          <w:rFonts w:ascii="IRBadr" w:hAnsi="IRBadr" w:cs="IRBadr"/>
          <w:rtl/>
        </w:rPr>
        <w:t>کفایه</w:t>
      </w:r>
      <w:r w:rsidR="009921B6" w:rsidRPr="0017365A">
        <w:rPr>
          <w:rFonts w:ascii="IRBadr" w:hAnsi="IRBadr" w:cs="IRBadr"/>
          <w:rtl/>
        </w:rPr>
        <w:t xml:space="preserve"> </w:t>
      </w:r>
      <w:r w:rsidRPr="0017365A">
        <w:rPr>
          <w:rFonts w:ascii="IRBadr" w:hAnsi="IRBadr" w:cs="IRBadr"/>
          <w:rtl/>
        </w:rPr>
        <w:t xml:space="preserve">در مقدمه </w:t>
      </w:r>
      <w:r w:rsidR="009921B6" w:rsidRPr="0017365A">
        <w:rPr>
          <w:rFonts w:ascii="IRBadr" w:hAnsi="IRBadr" w:cs="IRBadr"/>
          <w:rtl/>
        </w:rPr>
        <w:t xml:space="preserve">دوم </w:t>
      </w:r>
      <w:r w:rsidRPr="0017365A">
        <w:rPr>
          <w:rFonts w:ascii="IRBadr" w:hAnsi="IRBadr" w:cs="IRBadr"/>
          <w:rtl/>
        </w:rPr>
        <w:t>فرمودند</w:t>
      </w:r>
      <w:r w:rsidR="009921B6" w:rsidRPr="0017365A">
        <w:rPr>
          <w:rFonts w:ascii="IRBadr" w:hAnsi="IRBadr" w:cs="IRBadr"/>
          <w:rtl/>
        </w:rPr>
        <w:t>:</w:t>
      </w:r>
      <w:r w:rsidRPr="0017365A">
        <w:rPr>
          <w:rFonts w:ascii="IRBadr" w:hAnsi="IRBadr" w:cs="IRBadr"/>
          <w:rtl/>
        </w:rPr>
        <w:t xml:space="preserve"> متعلق احکام ما</w:t>
      </w:r>
      <w:r w:rsidR="009921B6" w:rsidRPr="0017365A">
        <w:rPr>
          <w:rFonts w:ascii="IRBadr" w:hAnsi="IRBadr" w:cs="IRBadr"/>
          <w:rtl/>
        </w:rPr>
        <w:t xml:space="preserve"> </w:t>
      </w:r>
      <w:r w:rsidRPr="0017365A">
        <w:rPr>
          <w:rFonts w:ascii="IRBadr" w:hAnsi="IRBadr" w:cs="IRBadr"/>
          <w:rtl/>
        </w:rPr>
        <w:t>هو فی الخارج یصدر عنه است</w:t>
      </w:r>
      <w:r w:rsidR="009921B6" w:rsidRPr="0017365A">
        <w:rPr>
          <w:rFonts w:ascii="IRBadr" w:hAnsi="IRBadr" w:cs="IRBadr"/>
          <w:rtl/>
        </w:rPr>
        <w:t xml:space="preserve">. و </w:t>
      </w:r>
      <w:r w:rsidRPr="0017365A">
        <w:rPr>
          <w:rFonts w:ascii="IRBadr" w:hAnsi="IRBadr" w:cs="IRBadr"/>
          <w:rtl/>
        </w:rPr>
        <w:t xml:space="preserve">مرحوم </w:t>
      </w:r>
      <w:r w:rsidR="009921B6" w:rsidRPr="0017365A">
        <w:rPr>
          <w:rFonts w:ascii="IRBadr" w:hAnsi="IRBadr" w:cs="IRBadr"/>
          <w:rtl/>
        </w:rPr>
        <w:t xml:space="preserve">اصفهانی </w:t>
      </w:r>
      <w:r w:rsidRPr="0017365A">
        <w:rPr>
          <w:rFonts w:ascii="IRBadr" w:hAnsi="IRBadr" w:cs="IRBadr"/>
          <w:rtl/>
        </w:rPr>
        <w:t xml:space="preserve">در مقابل </w:t>
      </w:r>
      <w:r w:rsidR="009921B6" w:rsidRPr="0017365A">
        <w:rPr>
          <w:rFonts w:ascii="IRBadr" w:hAnsi="IRBadr" w:cs="IRBadr"/>
          <w:rtl/>
        </w:rPr>
        <w:t>صاحب کفایه</w:t>
      </w:r>
      <w:r w:rsidRPr="0017365A">
        <w:rPr>
          <w:rFonts w:ascii="IRBadr" w:hAnsi="IRBadr" w:cs="IRBadr"/>
          <w:rtl/>
        </w:rPr>
        <w:t xml:space="preserve"> مطلبی فرمودند</w:t>
      </w:r>
      <w:r w:rsidR="009921B6" w:rsidRPr="0017365A">
        <w:rPr>
          <w:rFonts w:ascii="IRBadr" w:hAnsi="IRBadr" w:cs="IRBadr"/>
          <w:rtl/>
        </w:rPr>
        <w:t>،</w:t>
      </w:r>
      <w:r w:rsidRPr="0017365A">
        <w:rPr>
          <w:rFonts w:ascii="IRBadr" w:hAnsi="IRBadr" w:cs="IRBadr"/>
          <w:rtl/>
        </w:rPr>
        <w:t xml:space="preserve"> که</w:t>
      </w:r>
      <w:r w:rsidR="009921B6" w:rsidRPr="0017365A">
        <w:rPr>
          <w:rFonts w:ascii="IRBadr" w:hAnsi="IRBadr" w:cs="IRBadr"/>
          <w:rtl/>
        </w:rPr>
        <w:t xml:space="preserve"> تقریباً کثیری از بزرگان</w:t>
      </w:r>
      <w:r w:rsidRPr="0017365A">
        <w:rPr>
          <w:rFonts w:ascii="IRBadr" w:hAnsi="IRBadr" w:cs="IRBadr"/>
          <w:rtl/>
        </w:rPr>
        <w:t xml:space="preserve"> بعد از ایشان در همان محورها سخن گفتند. </w:t>
      </w:r>
      <w:r w:rsidR="001805F6" w:rsidRPr="0017365A">
        <w:rPr>
          <w:rFonts w:ascii="IRBadr" w:hAnsi="IRBadr" w:cs="IRBadr"/>
          <w:rtl/>
        </w:rPr>
        <w:t xml:space="preserve">ایشان فرمودند: </w:t>
      </w:r>
      <w:r w:rsidRPr="0017365A">
        <w:rPr>
          <w:rFonts w:ascii="IRBadr" w:hAnsi="IRBadr" w:cs="IRBadr"/>
          <w:rtl/>
        </w:rPr>
        <w:t>خارج</w:t>
      </w:r>
      <w:r w:rsidR="001805F6" w:rsidRPr="0017365A">
        <w:rPr>
          <w:rFonts w:ascii="IRBadr" w:hAnsi="IRBadr" w:cs="IRBadr"/>
          <w:rtl/>
        </w:rPr>
        <w:t>،</w:t>
      </w:r>
      <w:r w:rsidRPr="0017365A">
        <w:rPr>
          <w:rFonts w:ascii="IRBadr" w:hAnsi="IRBadr" w:cs="IRBadr"/>
          <w:rtl/>
        </w:rPr>
        <w:t xml:space="preserve"> به مفهوم وجود</w:t>
      </w:r>
      <w:r w:rsidR="001805F6" w:rsidRPr="0017365A">
        <w:rPr>
          <w:rFonts w:ascii="IRBadr" w:hAnsi="IRBadr" w:cs="IRBadr"/>
          <w:rtl/>
        </w:rPr>
        <w:t>،</w:t>
      </w:r>
      <w:r w:rsidRPr="0017365A">
        <w:rPr>
          <w:rFonts w:ascii="IRBadr" w:hAnsi="IRBadr" w:cs="IRBadr"/>
          <w:rtl/>
        </w:rPr>
        <w:t xml:space="preserve"> </w:t>
      </w:r>
      <w:r w:rsidR="001805F6" w:rsidRPr="0017365A">
        <w:rPr>
          <w:rFonts w:ascii="IRBadr" w:hAnsi="IRBadr" w:cs="IRBadr"/>
          <w:rtl/>
        </w:rPr>
        <w:t xml:space="preserve">و یا </w:t>
      </w:r>
      <w:r w:rsidRPr="0017365A">
        <w:rPr>
          <w:rFonts w:ascii="IRBadr" w:hAnsi="IRBadr" w:cs="IRBadr"/>
          <w:rtl/>
        </w:rPr>
        <w:t>به مفهوم ایجاد</w:t>
      </w:r>
      <w:r w:rsidR="001805F6" w:rsidRPr="0017365A">
        <w:rPr>
          <w:rFonts w:ascii="IRBadr" w:hAnsi="IRBadr" w:cs="IRBadr"/>
          <w:rtl/>
        </w:rPr>
        <w:t>،</w:t>
      </w:r>
      <w:r w:rsidRPr="0017365A">
        <w:rPr>
          <w:rFonts w:ascii="IRBadr" w:hAnsi="IRBadr" w:cs="IRBadr"/>
          <w:rtl/>
        </w:rPr>
        <w:t xml:space="preserve"> نمی‌تواند متعلق و معروض حکم باشد</w:t>
      </w:r>
      <w:r w:rsidR="001805F6" w:rsidRPr="0017365A">
        <w:rPr>
          <w:rFonts w:ascii="IRBadr" w:hAnsi="IRBadr" w:cs="IRBadr"/>
          <w:rtl/>
        </w:rPr>
        <w:t>.</w:t>
      </w:r>
      <w:r w:rsidRPr="0017365A">
        <w:rPr>
          <w:rFonts w:ascii="IRBadr" w:hAnsi="IRBadr" w:cs="IRBadr"/>
          <w:rtl/>
        </w:rPr>
        <w:t xml:space="preserve"> و آنچه متعلق حکم است</w:t>
      </w:r>
      <w:r w:rsidR="001805F6" w:rsidRPr="0017365A">
        <w:rPr>
          <w:rFonts w:ascii="IRBadr" w:hAnsi="IRBadr" w:cs="IRBadr"/>
          <w:rtl/>
        </w:rPr>
        <w:t>،</w:t>
      </w:r>
      <w:r w:rsidRPr="0017365A">
        <w:rPr>
          <w:rFonts w:ascii="IRBadr" w:hAnsi="IRBadr" w:cs="IRBadr"/>
          <w:rtl/>
        </w:rPr>
        <w:t xml:space="preserve"> </w:t>
      </w:r>
      <w:r w:rsidR="00EE7D12" w:rsidRPr="0017365A">
        <w:rPr>
          <w:rFonts w:ascii="IRBadr" w:hAnsi="IRBadr" w:cs="IRBadr"/>
          <w:rtl/>
        </w:rPr>
        <w:t>عنوانی</w:t>
      </w:r>
      <w:r w:rsidRPr="0017365A">
        <w:rPr>
          <w:rFonts w:ascii="IRBadr" w:hAnsi="IRBadr" w:cs="IRBadr"/>
          <w:rtl/>
        </w:rPr>
        <w:t xml:space="preserve"> </w:t>
      </w:r>
      <w:r w:rsidR="00F734F8" w:rsidRPr="0017365A">
        <w:rPr>
          <w:rFonts w:ascii="IRBadr" w:hAnsi="IRBadr" w:cs="IRBadr"/>
          <w:rtl/>
        </w:rPr>
        <w:t xml:space="preserve">است </w:t>
      </w:r>
      <w:r w:rsidR="00EE7D12" w:rsidRPr="0017365A">
        <w:rPr>
          <w:rFonts w:ascii="IRBadr" w:hAnsi="IRBadr" w:cs="IRBadr"/>
          <w:rtl/>
        </w:rPr>
        <w:t>که</w:t>
      </w:r>
      <w:r w:rsidR="00F734F8" w:rsidRPr="0017365A">
        <w:rPr>
          <w:rFonts w:ascii="IRBadr" w:hAnsi="IRBadr" w:cs="IRBadr"/>
          <w:rtl/>
        </w:rPr>
        <w:t xml:space="preserve"> می‌خواهد حقیقت الوجود </w:t>
      </w:r>
      <w:r w:rsidRPr="0017365A">
        <w:rPr>
          <w:rFonts w:ascii="IRBadr" w:hAnsi="IRBadr" w:cs="IRBadr"/>
          <w:rtl/>
        </w:rPr>
        <w:t>شود</w:t>
      </w:r>
      <w:r w:rsidR="00F734F8" w:rsidRPr="0017365A">
        <w:rPr>
          <w:rFonts w:ascii="IRBadr" w:hAnsi="IRBadr" w:cs="IRBadr"/>
          <w:rtl/>
        </w:rPr>
        <w:t>.</w:t>
      </w:r>
    </w:p>
    <w:p w:rsidR="00EE7D12" w:rsidRPr="0017365A" w:rsidRDefault="00EE7D12" w:rsidP="00EE7D12">
      <w:pPr>
        <w:rPr>
          <w:rFonts w:ascii="IRBadr" w:hAnsi="IRBadr" w:cs="IRBadr"/>
          <w:rtl/>
        </w:rPr>
      </w:pPr>
      <w:r w:rsidRPr="0017365A">
        <w:rPr>
          <w:rFonts w:ascii="IRBadr" w:hAnsi="IRBadr" w:cs="IRBadr"/>
          <w:rtl/>
        </w:rPr>
        <w:t>بزرگانی</w:t>
      </w:r>
      <w:r w:rsidR="006023BD" w:rsidRPr="0017365A">
        <w:rPr>
          <w:rFonts w:ascii="IRBadr" w:hAnsi="IRBadr" w:cs="IRBadr"/>
          <w:rtl/>
        </w:rPr>
        <w:t xml:space="preserve"> مثل آقای</w:t>
      </w:r>
      <w:r w:rsidRPr="0017365A">
        <w:rPr>
          <w:rFonts w:ascii="IRBadr" w:hAnsi="IRBadr" w:cs="IRBadr"/>
          <w:rtl/>
        </w:rPr>
        <w:t>ان</w:t>
      </w:r>
      <w:r w:rsidR="006023BD" w:rsidRPr="0017365A">
        <w:rPr>
          <w:rFonts w:ascii="IRBadr" w:hAnsi="IRBadr" w:cs="IRBadr"/>
          <w:rtl/>
        </w:rPr>
        <w:t xml:space="preserve"> بروجردی</w:t>
      </w:r>
      <w:r w:rsidRPr="0017365A">
        <w:rPr>
          <w:rFonts w:ascii="IRBadr" w:hAnsi="IRBadr" w:cs="IRBadr"/>
          <w:rtl/>
        </w:rPr>
        <w:t>،</w:t>
      </w:r>
      <w:r w:rsidR="006023BD" w:rsidRPr="0017365A">
        <w:rPr>
          <w:rFonts w:ascii="IRBadr" w:hAnsi="IRBadr" w:cs="IRBadr"/>
          <w:rtl/>
        </w:rPr>
        <w:t xml:space="preserve"> امام</w:t>
      </w:r>
      <w:r w:rsidRPr="0017365A">
        <w:rPr>
          <w:rFonts w:ascii="IRBadr" w:hAnsi="IRBadr" w:cs="IRBadr"/>
          <w:rtl/>
        </w:rPr>
        <w:t>،</w:t>
      </w:r>
      <w:r w:rsidR="006023BD" w:rsidRPr="0017365A">
        <w:rPr>
          <w:rFonts w:ascii="IRBadr" w:hAnsi="IRBadr" w:cs="IRBadr"/>
          <w:rtl/>
        </w:rPr>
        <w:t xml:space="preserve"> صدر و </w:t>
      </w:r>
      <w:r w:rsidRPr="0017365A">
        <w:rPr>
          <w:rFonts w:ascii="IRBadr" w:hAnsi="IRBadr" w:cs="IRBadr"/>
          <w:rtl/>
        </w:rPr>
        <w:t>از</w:t>
      </w:r>
      <w:r w:rsidR="006023BD" w:rsidRPr="0017365A">
        <w:rPr>
          <w:rFonts w:ascii="IRBadr" w:hAnsi="IRBadr" w:cs="IRBadr"/>
          <w:rtl/>
        </w:rPr>
        <w:t xml:space="preserve"> معاصرین آقای سبحانی</w:t>
      </w:r>
      <w:r w:rsidRPr="0017365A">
        <w:rPr>
          <w:rFonts w:ascii="IRBadr" w:hAnsi="IRBadr" w:cs="IRBadr"/>
          <w:rtl/>
        </w:rPr>
        <w:t>،</w:t>
      </w:r>
      <w:r w:rsidR="006023BD" w:rsidRPr="0017365A">
        <w:rPr>
          <w:rFonts w:ascii="IRBadr" w:hAnsi="IRBadr" w:cs="IRBadr"/>
          <w:rtl/>
        </w:rPr>
        <w:t xml:space="preserve"> </w:t>
      </w:r>
      <w:r w:rsidRPr="0017365A">
        <w:rPr>
          <w:rFonts w:ascii="IRBadr" w:hAnsi="IRBadr" w:cs="IRBadr"/>
          <w:rtl/>
        </w:rPr>
        <w:t>با تفاوتی</w:t>
      </w:r>
      <w:r w:rsidR="006023BD" w:rsidRPr="0017365A">
        <w:rPr>
          <w:rFonts w:ascii="IRBadr" w:hAnsi="IRBadr" w:cs="IRBadr"/>
          <w:rtl/>
        </w:rPr>
        <w:t xml:space="preserve"> در تقریرها</w:t>
      </w:r>
      <w:r w:rsidRPr="0017365A">
        <w:rPr>
          <w:rFonts w:ascii="IRBadr" w:hAnsi="IRBadr" w:cs="IRBadr"/>
          <w:rtl/>
        </w:rPr>
        <w:t>، همین مطلب را بیان کرده‌اند.</w:t>
      </w:r>
    </w:p>
    <w:p w:rsidR="00B70982" w:rsidRPr="0017365A" w:rsidRDefault="00F70EC7" w:rsidP="00446938">
      <w:pPr>
        <w:pStyle w:val="Heading1"/>
        <w:rPr>
          <w:rFonts w:ascii="IRBadr" w:hAnsi="IRBadr" w:cs="IRBadr"/>
          <w:rtl/>
        </w:rPr>
      </w:pPr>
      <w:bookmarkStart w:id="2" w:name="_Toc428809205"/>
      <w:r>
        <w:rPr>
          <w:rFonts w:ascii="IRBadr" w:hAnsi="IRBadr" w:cs="IRBadr"/>
          <w:rtl/>
        </w:rPr>
        <w:t>تقریر دوم</w:t>
      </w:r>
      <w:r w:rsidR="00B70982" w:rsidRPr="0017365A">
        <w:rPr>
          <w:rFonts w:ascii="IRBadr" w:hAnsi="IRBadr" w:cs="IRBadr"/>
          <w:rtl/>
        </w:rPr>
        <w:t xml:space="preserve"> از </w:t>
      </w:r>
      <w:r w:rsidR="00446938" w:rsidRPr="0017365A">
        <w:rPr>
          <w:rFonts w:ascii="IRBadr" w:hAnsi="IRBadr" w:cs="IRBadr"/>
          <w:rtl/>
        </w:rPr>
        <w:t>عدم تعلق حکم به خارج</w:t>
      </w:r>
      <w:bookmarkEnd w:id="2"/>
    </w:p>
    <w:p w:rsidR="008F480F" w:rsidRPr="0017365A" w:rsidRDefault="00B70982" w:rsidP="008F480F">
      <w:pPr>
        <w:rPr>
          <w:rFonts w:ascii="IRBadr" w:hAnsi="IRBadr" w:cs="IRBadr"/>
          <w:rtl/>
        </w:rPr>
      </w:pPr>
      <w:r w:rsidRPr="0017365A">
        <w:rPr>
          <w:rFonts w:ascii="IRBadr" w:hAnsi="IRBadr" w:cs="IRBadr"/>
          <w:rtl/>
        </w:rPr>
        <w:t>ق</w:t>
      </w:r>
      <w:r w:rsidR="00F33AF6" w:rsidRPr="0017365A">
        <w:rPr>
          <w:rFonts w:ascii="IRBadr" w:hAnsi="IRBadr" w:cs="IRBadr"/>
          <w:rtl/>
        </w:rPr>
        <w:t>سمتی از فرمایش مرحوم آقای بروجردی و امام، در استدلال بر جواز اجتماع، که با این مقدمه ارتباط دارد، عبارت است از اینکه</w:t>
      </w:r>
      <w:r w:rsidR="006023BD" w:rsidRPr="0017365A">
        <w:rPr>
          <w:rFonts w:ascii="IRBadr" w:hAnsi="IRBadr" w:cs="IRBadr"/>
          <w:rtl/>
        </w:rPr>
        <w:t xml:space="preserve"> </w:t>
      </w:r>
      <w:r w:rsidR="00FB3FC7" w:rsidRPr="0017365A">
        <w:rPr>
          <w:rFonts w:ascii="IRBadr" w:hAnsi="IRBadr" w:cs="IRBadr"/>
          <w:rtl/>
        </w:rPr>
        <w:t>نظریه</w:t>
      </w:r>
      <w:r w:rsidR="006023BD" w:rsidRPr="0017365A">
        <w:rPr>
          <w:rFonts w:ascii="IRBadr" w:hAnsi="IRBadr" w:cs="IRBadr"/>
          <w:rtl/>
        </w:rPr>
        <w:t xml:space="preserve"> مرحوم اصفهانی</w:t>
      </w:r>
      <w:r w:rsidR="00FB3FC7" w:rsidRPr="0017365A">
        <w:rPr>
          <w:rFonts w:ascii="IRBadr" w:hAnsi="IRBadr" w:cs="IRBadr"/>
          <w:rtl/>
        </w:rPr>
        <w:t>،</w:t>
      </w:r>
      <w:r w:rsidR="006023BD" w:rsidRPr="0017365A">
        <w:rPr>
          <w:rFonts w:ascii="IRBadr" w:hAnsi="IRBadr" w:cs="IRBadr"/>
          <w:rtl/>
        </w:rPr>
        <w:t xml:space="preserve"> </w:t>
      </w:r>
      <w:r w:rsidR="00FB3FC7" w:rsidRPr="0017365A">
        <w:rPr>
          <w:rFonts w:ascii="IRBadr" w:hAnsi="IRBadr" w:cs="IRBadr"/>
          <w:rtl/>
        </w:rPr>
        <w:t>صحیح</w:t>
      </w:r>
      <w:r w:rsidR="006023BD" w:rsidRPr="0017365A">
        <w:rPr>
          <w:rFonts w:ascii="IRBadr" w:hAnsi="IRBadr" w:cs="IRBadr"/>
          <w:rtl/>
        </w:rPr>
        <w:t xml:space="preserve"> است</w:t>
      </w:r>
      <w:r w:rsidR="00FB3FC7" w:rsidRPr="0017365A">
        <w:rPr>
          <w:rFonts w:ascii="IRBadr" w:hAnsi="IRBadr" w:cs="IRBadr"/>
          <w:rtl/>
        </w:rPr>
        <w:t>.</w:t>
      </w:r>
      <w:r w:rsidR="006023BD" w:rsidRPr="0017365A">
        <w:rPr>
          <w:rFonts w:ascii="IRBadr" w:hAnsi="IRBadr" w:cs="IRBadr"/>
          <w:rtl/>
        </w:rPr>
        <w:t xml:space="preserve"> </w:t>
      </w:r>
      <w:r w:rsidR="00FB3FC7" w:rsidRPr="0017365A">
        <w:rPr>
          <w:rFonts w:ascii="IRBadr" w:hAnsi="IRBadr" w:cs="IRBadr"/>
          <w:rtl/>
        </w:rPr>
        <w:t>و</w:t>
      </w:r>
      <w:r w:rsidR="006023BD" w:rsidRPr="0017365A">
        <w:rPr>
          <w:rFonts w:ascii="IRBadr" w:hAnsi="IRBadr" w:cs="IRBadr"/>
          <w:rtl/>
        </w:rPr>
        <w:t xml:space="preserve"> متعلق و موضوع</w:t>
      </w:r>
      <w:r w:rsidR="00FB3FC7" w:rsidRPr="0017365A">
        <w:rPr>
          <w:rFonts w:ascii="IRBadr" w:hAnsi="IRBadr" w:cs="IRBadr"/>
          <w:rtl/>
        </w:rPr>
        <w:t>، نمی‌تواند</w:t>
      </w:r>
      <w:r w:rsidR="006023BD" w:rsidRPr="0017365A">
        <w:rPr>
          <w:rFonts w:ascii="IRBadr" w:hAnsi="IRBadr" w:cs="IRBadr"/>
          <w:rtl/>
        </w:rPr>
        <w:t xml:space="preserve"> امر خارج</w:t>
      </w:r>
      <w:r w:rsidR="00FB3FC7" w:rsidRPr="0017365A">
        <w:rPr>
          <w:rFonts w:ascii="IRBadr" w:hAnsi="IRBadr" w:cs="IRBadr"/>
          <w:rtl/>
        </w:rPr>
        <w:t>ی</w:t>
      </w:r>
      <w:r w:rsidR="006023BD" w:rsidRPr="0017365A">
        <w:rPr>
          <w:rFonts w:ascii="IRBadr" w:hAnsi="IRBadr" w:cs="IRBadr"/>
          <w:rtl/>
        </w:rPr>
        <w:t xml:space="preserve"> باشد. اما مرحوم اصفهانی ‌فرمودند</w:t>
      </w:r>
      <w:r w:rsidR="00892911" w:rsidRPr="0017365A">
        <w:rPr>
          <w:rFonts w:ascii="IRBadr" w:hAnsi="IRBadr" w:cs="IRBadr"/>
          <w:rtl/>
        </w:rPr>
        <w:t>:</w:t>
      </w:r>
      <w:r w:rsidR="006023BD" w:rsidRPr="0017365A">
        <w:rPr>
          <w:rFonts w:ascii="IRBadr" w:hAnsi="IRBadr" w:cs="IRBadr"/>
          <w:rtl/>
        </w:rPr>
        <w:t xml:space="preserve"> متعلق</w:t>
      </w:r>
      <w:r w:rsidR="00892911" w:rsidRPr="0017365A">
        <w:rPr>
          <w:rFonts w:ascii="IRBadr" w:hAnsi="IRBadr" w:cs="IRBadr"/>
          <w:rtl/>
        </w:rPr>
        <w:t>،</w:t>
      </w:r>
      <w:r w:rsidR="006023BD" w:rsidRPr="0017365A">
        <w:rPr>
          <w:rFonts w:ascii="IRBadr" w:hAnsi="IRBadr" w:cs="IRBadr"/>
          <w:rtl/>
        </w:rPr>
        <w:t xml:space="preserve"> امر ذهنی از این حیث که فانی در خارج است</w:t>
      </w:r>
      <w:r w:rsidR="00892911" w:rsidRPr="0017365A">
        <w:rPr>
          <w:rFonts w:ascii="IRBadr" w:hAnsi="IRBadr" w:cs="IRBadr"/>
          <w:rtl/>
        </w:rPr>
        <w:t>، می‌باشد</w:t>
      </w:r>
      <w:r w:rsidR="006023BD" w:rsidRPr="0017365A">
        <w:rPr>
          <w:rFonts w:ascii="IRBadr" w:hAnsi="IRBadr" w:cs="IRBadr"/>
          <w:rtl/>
        </w:rPr>
        <w:t xml:space="preserve">. </w:t>
      </w:r>
    </w:p>
    <w:p w:rsidR="00E4719F" w:rsidRPr="0017365A" w:rsidRDefault="006023BD" w:rsidP="00E4719F">
      <w:pPr>
        <w:rPr>
          <w:rFonts w:ascii="IRBadr" w:hAnsi="IRBadr" w:cs="IRBadr"/>
          <w:rtl/>
        </w:rPr>
      </w:pPr>
      <w:r w:rsidRPr="0017365A">
        <w:rPr>
          <w:rFonts w:ascii="IRBadr" w:hAnsi="IRBadr" w:cs="IRBadr"/>
          <w:rtl/>
        </w:rPr>
        <w:t xml:space="preserve">اما تقریر این دو بزرگوار این است که </w:t>
      </w:r>
      <w:r w:rsidR="00F734F8" w:rsidRPr="0017365A">
        <w:rPr>
          <w:rFonts w:ascii="IRBadr" w:hAnsi="IRBadr" w:cs="IRBadr"/>
          <w:rtl/>
        </w:rPr>
        <w:t>طبیعة</w:t>
      </w:r>
      <w:r w:rsidRPr="0017365A">
        <w:rPr>
          <w:rFonts w:ascii="IRBadr" w:hAnsi="IRBadr" w:cs="IRBadr"/>
          <w:rtl/>
        </w:rPr>
        <w:t xml:space="preserve"> بما</w:t>
      </w:r>
      <w:r w:rsidR="00AE217E" w:rsidRPr="0017365A">
        <w:rPr>
          <w:rFonts w:ascii="IRBadr" w:hAnsi="IRBadr" w:cs="IRBadr"/>
          <w:rtl/>
        </w:rPr>
        <w:t xml:space="preserve"> </w:t>
      </w:r>
      <w:r w:rsidRPr="0017365A">
        <w:rPr>
          <w:rFonts w:ascii="IRBadr" w:hAnsi="IRBadr" w:cs="IRBadr"/>
          <w:rtl/>
        </w:rPr>
        <w:t>هی هی با</w:t>
      </w:r>
      <w:r w:rsidR="00991DB5" w:rsidRPr="0017365A">
        <w:rPr>
          <w:rFonts w:ascii="IRBadr" w:hAnsi="IRBadr" w:cs="IRBadr"/>
          <w:rtl/>
        </w:rPr>
        <w:t xml:space="preserve"> غض</w:t>
      </w:r>
      <w:r w:rsidRPr="0017365A">
        <w:rPr>
          <w:rFonts w:ascii="IRBadr" w:hAnsi="IRBadr" w:cs="IRBadr"/>
          <w:rtl/>
        </w:rPr>
        <w:t xml:space="preserve"> نظر از وجود ذهنی و خارجی</w:t>
      </w:r>
      <w:r w:rsidR="00991DB5" w:rsidRPr="0017365A">
        <w:rPr>
          <w:rFonts w:ascii="IRBadr" w:hAnsi="IRBadr" w:cs="IRBadr"/>
          <w:rtl/>
        </w:rPr>
        <w:t>،</w:t>
      </w:r>
      <w:r w:rsidRPr="0017365A">
        <w:rPr>
          <w:rFonts w:ascii="IRBadr" w:hAnsi="IRBadr" w:cs="IRBadr"/>
          <w:rtl/>
        </w:rPr>
        <w:t xml:space="preserve"> متعلق است</w:t>
      </w:r>
      <w:r w:rsidR="00991DB5" w:rsidRPr="0017365A">
        <w:rPr>
          <w:rFonts w:ascii="IRBadr" w:hAnsi="IRBadr" w:cs="IRBadr"/>
          <w:rtl/>
        </w:rPr>
        <w:t>.</w:t>
      </w:r>
      <w:r w:rsidRPr="0017365A">
        <w:rPr>
          <w:rFonts w:ascii="IRBadr" w:hAnsi="IRBadr" w:cs="IRBadr"/>
          <w:rtl/>
        </w:rPr>
        <w:t xml:space="preserve"> </w:t>
      </w:r>
      <w:r w:rsidR="00991DB5" w:rsidRPr="0017365A">
        <w:rPr>
          <w:rFonts w:ascii="IRBadr" w:hAnsi="IRBadr" w:cs="IRBadr"/>
          <w:rtl/>
        </w:rPr>
        <w:t>یعنی متعلق،</w:t>
      </w:r>
      <w:r w:rsidRPr="0017365A">
        <w:rPr>
          <w:rFonts w:ascii="IRBadr" w:hAnsi="IRBadr" w:cs="IRBadr"/>
          <w:rtl/>
        </w:rPr>
        <w:t xml:space="preserve"> ماهیت است</w:t>
      </w:r>
      <w:r w:rsidR="00991DB5" w:rsidRPr="0017365A">
        <w:rPr>
          <w:rFonts w:ascii="IRBadr" w:hAnsi="IRBadr" w:cs="IRBadr"/>
          <w:rtl/>
        </w:rPr>
        <w:t xml:space="preserve">. و </w:t>
      </w:r>
      <w:r w:rsidRPr="0017365A">
        <w:rPr>
          <w:rFonts w:ascii="IRBadr" w:hAnsi="IRBadr" w:cs="IRBadr"/>
          <w:rtl/>
        </w:rPr>
        <w:t xml:space="preserve">مفهوم بعث این است که این </w:t>
      </w:r>
      <w:r w:rsidR="00991DB5" w:rsidRPr="0017365A">
        <w:rPr>
          <w:rFonts w:ascii="IRBadr" w:hAnsi="IRBadr" w:cs="IRBadr"/>
          <w:rtl/>
        </w:rPr>
        <w:t xml:space="preserve">ماهیت را تحصیل و ایجاد </w:t>
      </w:r>
      <w:r w:rsidRPr="0017365A">
        <w:rPr>
          <w:rFonts w:ascii="IRBadr" w:hAnsi="IRBadr" w:cs="IRBadr"/>
          <w:rtl/>
        </w:rPr>
        <w:t>کن</w:t>
      </w:r>
      <w:r w:rsidR="00991DB5" w:rsidRPr="0017365A">
        <w:rPr>
          <w:rFonts w:ascii="IRBadr" w:hAnsi="IRBadr" w:cs="IRBadr"/>
          <w:rtl/>
        </w:rPr>
        <w:t>.</w:t>
      </w:r>
      <w:r w:rsidRPr="0017365A">
        <w:rPr>
          <w:rFonts w:ascii="IRBadr" w:hAnsi="IRBadr" w:cs="IRBadr"/>
          <w:rtl/>
        </w:rPr>
        <w:t xml:space="preserve"> و</w:t>
      </w:r>
      <w:r w:rsidR="00D14A2C" w:rsidRPr="0017365A">
        <w:rPr>
          <w:rFonts w:ascii="IRBadr" w:hAnsi="IRBadr" w:cs="IRBadr"/>
          <w:rtl/>
        </w:rPr>
        <w:t xml:space="preserve"> از طرفی</w:t>
      </w:r>
      <w:r w:rsidRPr="0017365A">
        <w:rPr>
          <w:rFonts w:ascii="IRBadr" w:hAnsi="IRBadr" w:cs="IRBadr"/>
          <w:rtl/>
        </w:rPr>
        <w:t xml:space="preserve"> ایجاد</w:t>
      </w:r>
      <w:r w:rsidR="00991DB5" w:rsidRPr="0017365A">
        <w:rPr>
          <w:rFonts w:ascii="IRBadr" w:hAnsi="IRBadr" w:cs="IRBadr"/>
          <w:rtl/>
        </w:rPr>
        <w:t>،</w:t>
      </w:r>
      <w:r w:rsidRPr="0017365A">
        <w:rPr>
          <w:rFonts w:ascii="IRBadr" w:hAnsi="IRBadr" w:cs="IRBadr"/>
          <w:rtl/>
        </w:rPr>
        <w:t xml:space="preserve"> متعلق </w:t>
      </w:r>
      <w:r w:rsidR="00D14A2C" w:rsidRPr="0017365A">
        <w:rPr>
          <w:rFonts w:ascii="IRBadr" w:hAnsi="IRBadr" w:cs="IRBadr"/>
          <w:rtl/>
        </w:rPr>
        <w:t xml:space="preserve">حکم </w:t>
      </w:r>
      <w:r w:rsidR="004A68BD" w:rsidRPr="0017365A">
        <w:rPr>
          <w:rFonts w:ascii="IRBadr" w:hAnsi="IRBadr" w:cs="IRBadr"/>
          <w:rtl/>
        </w:rPr>
        <w:t>نیست</w:t>
      </w:r>
      <w:r w:rsidR="00991DB5" w:rsidRPr="0017365A">
        <w:rPr>
          <w:rFonts w:ascii="IRBadr" w:hAnsi="IRBadr" w:cs="IRBadr"/>
          <w:rtl/>
        </w:rPr>
        <w:t>،</w:t>
      </w:r>
      <w:r w:rsidRPr="0017365A">
        <w:rPr>
          <w:rFonts w:ascii="IRBadr" w:hAnsi="IRBadr" w:cs="IRBadr"/>
          <w:rtl/>
        </w:rPr>
        <w:t xml:space="preserve"> بلکه </w:t>
      </w:r>
      <w:r w:rsidR="00991DB5" w:rsidRPr="0017365A">
        <w:rPr>
          <w:rFonts w:ascii="IRBadr" w:hAnsi="IRBadr" w:cs="IRBadr"/>
          <w:rtl/>
        </w:rPr>
        <w:t xml:space="preserve">ایجاد، </w:t>
      </w:r>
      <w:r w:rsidRPr="0017365A">
        <w:rPr>
          <w:rFonts w:ascii="IRBadr" w:hAnsi="IRBadr" w:cs="IRBadr"/>
          <w:rtl/>
        </w:rPr>
        <w:t xml:space="preserve">مستفاد از هیأت است. یا </w:t>
      </w:r>
      <w:r w:rsidR="00F70EC7">
        <w:rPr>
          <w:rFonts w:ascii="IRBadr" w:hAnsi="IRBadr" w:cs="IRBadr"/>
          <w:rtl/>
        </w:rPr>
        <w:t>به‌عبارت‌دیگر</w:t>
      </w:r>
      <w:r w:rsidRPr="0017365A">
        <w:rPr>
          <w:rFonts w:ascii="IRBadr" w:hAnsi="IRBadr" w:cs="IRBadr"/>
          <w:rtl/>
        </w:rPr>
        <w:t xml:space="preserve"> غایت از بعث است.تعبیر دیگر این است که غایت</w:t>
      </w:r>
      <w:r w:rsidR="00D14A2C" w:rsidRPr="0017365A">
        <w:rPr>
          <w:rFonts w:ascii="IRBadr" w:hAnsi="IRBadr" w:cs="IRBadr"/>
          <w:rtl/>
        </w:rPr>
        <w:t>،</w:t>
      </w:r>
      <w:r w:rsidRPr="0017365A">
        <w:rPr>
          <w:rFonts w:ascii="IRBadr" w:hAnsi="IRBadr" w:cs="IRBadr"/>
          <w:rtl/>
        </w:rPr>
        <w:t xml:space="preserve"> انبعاث عبد به ایجاد است. </w:t>
      </w:r>
      <w:r w:rsidR="00F75B92" w:rsidRPr="0017365A">
        <w:rPr>
          <w:rFonts w:ascii="IRBadr" w:hAnsi="IRBadr" w:cs="IRBadr"/>
          <w:rtl/>
        </w:rPr>
        <w:t>یعنی</w:t>
      </w:r>
      <w:r w:rsidRPr="0017365A">
        <w:rPr>
          <w:rFonts w:ascii="IRBadr" w:hAnsi="IRBadr" w:cs="IRBadr"/>
          <w:rtl/>
        </w:rPr>
        <w:t xml:space="preserve"> جزء هیأت و غایت بعث است نه </w:t>
      </w:r>
      <w:r w:rsidR="00E4719F" w:rsidRPr="0017365A">
        <w:rPr>
          <w:rFonts w:ascii="IRBadr" w:hAnsi="IRBadr" w:cs="IRBadr"/>
          <w:rtl/>
        </w:rPr>
        <w:t xml:space="preserve">اینکه </w:t>
      </w:r>
      <w:r w:rsidRPr="0017365A">
        <w:rPr>
          <w:rFonts w:ascii="IRBadr" w:hAnsi="IRBadr" w:cs="IRBadr"/>
          <w:rtl/>
        </w:rPr>
        <w:t>متعلق بعث</w:t>
      </w:r>
      <w:r w:rsidR="00E4719F" w:rsidRPr="0017365A">
        <w:rPr>
          <w:rFonts w:ascii="IRBadr" w:hAnsi="IRBadr" w:cs="IRBadr"/>
          <w:rtl/>
        </w:rPr>
        <w:t xml:space="preserve"> باشد</w:t>
      </w:r>
      <w:r w:rsidRPr="0017365A">
        <w:rPr>
          <w:rFonts w:ascii="IRBadr" w:hAnsi="IRBadr" w:cs="IRBadr"/>
          <w:rtl/>
        </w:rPr>
        <w:t xml:space="preserve">. </w:t>
      </w:r>
    </w:p>
    <w:p w:rsidR="00BD0362" w:rsidRPr="0017365A" w:rsidRDefault="00E4719F" w:rsidP="00BD0362">
      <w:pPr>
        <w:rPr>
          <w:rFonts w:ascii="IRBadr" w:hAnsi="IRBadr" w:cs="IRBadr"/>
          <w:rtl/>
        </w:rPr>
      </w:pPr>
      <w:r w:rsidRPr="0017365A">
        <w:rPr>
          <w:rFonts w:ascii="IRBadr" w:hAnsi="IRBadr" w:cs="IRBadr"/>
          <w:rtl/>
        </w:rPr>
        <w:t xml:space="preserve">لذا </w:t>
      </w:r>
      <w:r w:rsidR="006023BD" w:rsidRPr="0017365A">
        <w:rPr>
          <w:rFonts w:ascii="IRBadr" w:hAnsi="IRBadr" w:cs="IRBadr"/>
          <w:rtl/>
        </w:rPr>
        <w:t>متعلق بعث</w:t>
      </w:r>
      <w:r w:rsidRPr="0017365A">
        <w:rPr>
          <w:rFonts w:ascii="IRBadr" w:hAnsi="IRBadr" w:cs="IRBadr"/>
          <w:rtl/>
        </w:rPr>
        <w:t>،</w:t>
      </w:r>
      <w:r w:rsidR="006023BD" w:rsidRPr="0017365A">
        <w:rPr>
          <w:rFonts w:ascii="IRBadr" w:hAnsi="IRBadr" w:cs="IRBadr"/>
          <w:rtl/>
        </w:rPr>
        <w:t xml:space="preserve"> وجود ذهنی و حتی وجود تقدیری که مرحوم اصفهانی می‌فرمود </w:t>
      </w:r>
      <w:r w:rsidRPr="0017365A">
        <w:rPr>
          <w:rFonts w:ascii="IRBadr" w:hAnsi="IRBadr" w:cs="IRBadr"/>
          <w:rtl/>
        </w:rPr>
        <w:t>و همچنین</w:t>
      </w:r>
      <w:r w:rsidR="006023BD" w:rsidRPr="0017365A">
        <w:rPr>
          <w:rFonts w:ascii="IRBadr" w:hAnsi="IRBadr" w:cs="IRBadr"/>
          <w:rtl/>
        </w:rPr>
        <w:t xml:space="preserve"> وجود خارجی </w:t>
      </w:r>
      <w:r w:rsidRPr="0017365A">
        <w:rPr>
          <w:rFonts w:ascii="IRBadr" w:hAnsi="IRBadr" w:cs="IRBadr"/>
          <w:rtl/>
        </w:rPr>
        <w:t xml:space="preserve">نیست، </w:t>
      </w:r>
      <w:r w:rsidR="006023BD" w:rsidRPr="0017365A">
        <w:rPr>
          <w:rFonts w:ascii="IRBadr" w:hAnsi="IRBadr" w:cs="IRBadr"/>
          <w:rtl/>
        </w:rPr>
        <w:t>بلکه متعلق</w:t>
      </w:r>
      <w:r w:rsidRPr="0017365A">
        <w:rPr>
          <w:rFonts w:ascii="IRBadr" w:hAnsi="IRBadr" w:cs="IRBadr"/>
          <w:rtl/>
        </w:rPr>
        <w:t>،</w:t>
      </w:r>
      <w:r w:rsidR="006023BD" w:rsidRPr="0017365A">
        <w:rPr>
          <w:rFonts w:ascii="IRBadr" w:hAnsi="IRBadr" w:cs="IRBadr"/>
          <w:rtl/>
        </w:rPr>
        <w:t xml:space="preserve"> ماهیت بما</w:t>
      </w:r>
      <w:r w:rsidR="00BD0362" w:rsidRPr="0017365A">
        <w:rPr>
          <w:rFonts w:ascii="IRBadr" w:hAnsi="IRBadr" w:cs="IRBadr"/>
          <w:rtl/>
        </w:rPr>
        <w:t xml:space="preserve"> </w:t>
      </w:r>
      <w:r w:rsidR="006023BD" w:rsidRPr="0017365A">
        <w:rPr>
          <w:rFonts w:ascii="IRBadr" w:hAnsi="IRBadr" w:cs="IRBadr"/>
          <w:rtl/>
        </w:rPr>
        <w:t>هی هی است</w:t>
      </w:r>
      <w:r w:rsidR="00BD0362" w:rsidRPr="0017365A">
        <w:rPr>
          <w:rFonts w:ascii="IRBadr" w:hAnsi="IRBadr" w:cs="IRBadr"/>
          <w:rtl/>
        </w:rPr>
        <w:t>.</w:t>
      </w:r>
      <w:r w:rsidR="006023BD" w:rsidRPr="0017365A">
        <w:rPr>
          <w:rFonts w:ascii="IRBadr" w:hAnsi="IRBadr" w:cs="IRBadr"/>
          <w:rtl/>
        </w:rPr>
        <w:t xml:space="preserve"> </w:t>
      </w:r>
      <w:r w:rsidR="00BD0362" w:rsidRPr="0017365A">
        <w:rPr>
          <w:rFonts w:ascii="IRBadr" w:hAnsi="IRBadr" w:cs="IRBadr"/>
          <w:rtl/>
        </w:rPr>
        <w:t xml:space="preserve">ایجاد، </w:t>
      </w:r>
      <w:r w:rsidR="006023BD" w:rsidRPr="0017365A">
        <w:rPr>
          <w:rFonts w:ascii="IRBadr" w:hAnsi="IRBadr" w:cs="IRBadr"/>
          <w:rtl/>
        </w:rPr>
        <w:t xml:space="preserve">از هیأت </w:t>
      </w:r>
      <w:r w:rsidR="00BD0362" w:rsidRPr="0017365A">
        <w:rPr>
          <w:rFonts w:ascii="IRBadr" w:hAnsi="IRBadr" w:cs="IRBadr"/>
          <w:rtl/>
        </w:rPr>
        <w:t>إ</w:t>
      </w:r>
      <w:r w:rsidR="006023BD" w:rsidRPr="0017365A">
        <w:rPr>
          <w:rFonts w:ascii="IRBadr" w:hAnsi="IRBadr" w:cs="IRBadr"/>
          <w:rtl/>
        </w:rPr>
        <w:t xml:space="preserve">فعل </w:t>
      </w:r>
      <w:r w:rsidR="00BD0362" w:rsidRPr="0017365A">
        <w:rPr>
          <w:rFonts w:ascii="IRBadr" w:hAnsi="IRBadr" w:cs="IRBadr"/>
          <w:rtl/>
        </w:rPr>
        <w:t>برداشت می‌شود</w:t>
      </w:r>
      <w:r w:rsidR="006023BD" w:rsidRPr="0017365A">
        <w:rPr>
          <w:rFonts w:ascii="IRBadr" w:hAnsi="IRBadr" w:cs="IRBadr"/>
          <w:rtl/>
        </w:rPr>
        <w:t>.</w:t>
      </w:r>
    </w:p>
    <w:p w:rsidR="0004155A" w:rsidRPr="0017365A" w:rsidRDefault="0004155A" w:rsidP="0004155A">
      <w:pPr>
        <w:pStyle w:val="Heading1"/>
        <w:rPr>
          <w:rFonts w:ascii="IRBadr" w:hAnsi="IRBadr" w:cs="IRBadr"/>
          <w:rtl/>
        </w:rPr>
      </w:pPr>
      <w:bookmarkStart w:id="3" w:name="_Toc428809206"/>
      <w:r w:rsidRPr="0017365A">
        <w:rPr>
          <w:rFonts w:ascii="IRBadr" w:hAnsi="IRBadr" w:cs="IRBadr"/>
          <w:rtl/>
        </w:rPr>
        <w:t>تقریر سوم</w:t>
      </w:r>
      <w:r w:rsidR="00446938" w:rsidRPr="0017365A">
        <w:rPr>
          <w:rFonts w:ascii="IRBadr" w:hAnsi="IRBadr" w:cs="IRBadr"/>
          <w:rtl/>
        </w:rPr>
        <w:t xml:space="preserve"> از عدم تعلق حکم به خارج</w:t>
      </w:r>
      <w:bookmarkEnd w:id="3"/>
    </w:p>
    <w:p w:rsidR="002677B9" w:rsidRPr="0017365A" w:rsidRDefault="00BD0362" w:rsidP="00F70EC7">
      <w:pPr>
        <w:rPr>
          <w:rFonts w:ascii="IRBadr" w:hAnsi="IRBadr" w:cs="IRBadr"/>
          <w:rtl/>
        </w:rPr>
      </w:pPr>
      <w:r w:rsidRPr="0017365A">
        <w:rPr>
          <w:rFonts w:ascii="IRBadr" w:hAnsi="IRBadr" w:cs="IRBadr"/>
          <w:rtl/>
        </w:rPr>
        <w:t xml:space="preserve">در </w:t>
      </w:r>
      <w:r w:rsidR="006023BD" w:rsidRPr="0017365A">
        <w:rPr>
          <w:rFonts w:ascii="IRBadr" w:hAnsi="IRBadr" w:cs="IRBadr"/>
          <w:rtl/>
        </w:rPr>
        <w:t xml:space="preserve">تقریر سوم مرحوم شهید صدر </w:t>
      </w:r>
      <w:r w:rsidRPr="0017365A">
        <w:rPr>
          <w:rFonts w:ascii="IRBadr" w:hAnsi="IRBadr" w:cs="IRBadr"/>
          <w:rtl/>
        </w:rPr>
        <w:t>می‌فرمایند:</w:t>
      </w:r>
      <w:r w:rsidR="006023BD" w:rsidRPr="0017365A">
        <w:rPr>
          <w:rFonts w:ascii="IRBadr" w:hAnsi="IRBadr" w:cs="IRBadr"/>
          <w:rtl/>
        </w:rPr>
        <w:t xml:space="preserve"> متعلق</w:t>
      </w:r>
      <w:r w:rsidR="008F3381" w:rsidRPr="0017365A">
        <w:rPr>
          <w:rFonts w:ascii="IRBadr" w:hAnsi="IRBadr" w:cs="IRBadr"/>
          <w:rtl/>
        </w:rPr>
        <w:t>،</w:t>
      </w:r>
      <w:r w:rsidR="006023BD" w:rsidRPr="0017365A">
        <w:rPr>
          <w:rFonts w:ascii="IRBadr" w:hAnsi="IRBadr" w:cs="IRBadr"/>
          <w:rtl/>
        </w:rPr>
        <w:t xml:space="preserve"> صور</w:t>
      </w:r>
      <w:r w:rsidR="00037D77" w:rsidRPr="0017365A">
        <w:rPr>
          <w:rFonts w:ascii="IRBadr" w:hAnsi="IRBadr" w:cs="IRBadr"/>
          <w:rtl/>
        </w:rPr>
        <w:t>ة ذهنیة</w:t>
      </w:r>
      <w:r w:rsidR="006023BD" w:rsidRPr="0017365A">
        <w:rPr>
          <w:rFonts w:ascii="IRBadr" w:hAnsi="IRBadr" w:cs="IRBadr"/>
          <w:rtl/>
        </w:rPr>
        <w:t xml:space="preserve"> </w:t>
      </w:r>
      <w:r w:rsidR="00037D77" w:rsidRPr="0017365A">
        <w:rPr>
          <w:rFonts w:ascii="IRBadr" w:hAnsi="IRBadr" w:cs="IRBadr"/>
          <w:rtl/>
        </w:rPr>
        <w:t xml:space="preserve">بما هی فانیة فی </w:t>
      </w:r>
      <w:r w:rsidR="00367E43" w:rsidRPr="0017365A">
        <w:rPr>
          <w:rFonts w:ascii="IRBadr" w:hAnsi="IRBadr" w:cs="IRBadr"/>
          <w:rtl/>
        </w:rPr>
        <w:t>صورة الذهنیة</w:t>
      </w:r>
      <w:r w:rsidR="006023BD" w:rsidRPr="0017365A">
        <w:rPr>
          <w:rFonts w:ascii="IRBadr" w:hAnsi="IRBadr" w:cs="IRBadr"/>
          <w:rtl/>
        </w:rPr>
        <w:t xml:space="preserve"> </w:t>
      </w:r>
      <w:r w:rsidR="00367E43" w:rsidRPr="0017365A">
        <w:rPr>
          <w:rFonts w:ascii="IRBadr" w:hAnsi="IRBadr" w:cs="IRBadr"/>
          <w:rtl/>
        </w:rPr>
        <w:t xml:space="preserve">است. </w:t>
      </w:r>
      <w:r w:rsidR="006023BD" w:rsidRPr="0017365A">
        <w:rPr>
          <w:rFonts w:ascii="IRBadr" w:hAnsi="IRBadr" w:cs="IRBadr"/>
          <w:rtl/>
        </w:rPr>
        <w:t>شبیه صورت علمیه معلوم بالذات و معلوم بالعرض است</w:t>
      </w:r>
      <w:r w:rsidR="00367E43" w:rsidRPr="0017365A">
        <w:rPr>
          <w:rFonts w:ascii="IRBadr" w:hAnsi="IRBadr" w:cs="IRBadr"/>
          <w:rtl/>
        </w:rPr>
        <w:t>.</w:t>
      </w:r>
      <w:r w:rsidR="006023BD" w:rsidRPr="0017365A">
        <w:rPr>
          <w:rFonts w:ascii="IRBadr" w:hAnsi="IRBadr" w:cs="IRBadr"/>
          <w:rtl/>
        </w:rPr>
        <w:t xml:space="preserve"> که علم</w:t>
      </w:r>
      <w:r w:rsidR="00367E43" w:rsidRPr="0017365A">
        <w:rPr>
          <w:rFonts w:ascii="IRBadr" w:hAnsi="IRBadr" w:cs="IRBadr"/>
          <w:rtl/>
        </w:rPr>
        <w:t>،</w:t>
      </w:r>
      <w:r w:rsidR="006023BD" w:rsidRPr="0017365A">
        <w:rPr>
          <w:rFonts w:ascii="IRBadr" w:hAnsi="IRBadr" w:cs="IRBadr"/>
          <w:rtl/>
        </w:rPr>
        <w:t xml:space="preserve"> یک صورت ذهنیه است. </w:t>
      </w:r>
      <w:r w:rsidR="00367E43" w:rsidRPr="0017365A">
        <w:rPr>
          <w:rFonts w:ascii="IRBadr" w:hAnsi="IRBadr" w:cs="IRBadr"/>
          <w:rtl/>
        </w:rPr>
        <w:t xml:space="preserve">و </w:t>
      </w:r>
      <w:r w:rsidR="006023BD" w:rsidRPr="0017365A">
        <w:rPr>
          <w:rFonts w:ascii="IRBadr" w:hAnsi="IRBadr" w:cs="IRBadr"/>
          <w:rtl/>
        </w:rPr>
        <w:t>معلوم بالذات هم صورت ذهنیه است</w:t>
      </w:r>
      <w:r w:rsidR="00367E43" w:rsidRPr="0017365A">
        <w:rPr>
          <w:rFonts w:ascii="IRBadr" w:hAnsi="IRBadr" w:cs="IRBadr"/>
          <w:rtl/>
        </w:rPr>
        <w:t>.</w:t>
      </w:r>
      <w:r w:rsidR="006023BD" w:rsidRPr="0017365A">
        <w:rPr>
          <w:rFonts w:ascii="IRBadr" w:hAnsi="IRBadr" w:cs="IRBadr"/>
          <w:rtl/>
        </w:rPr>
        <w:t xml:space="preserve"> و آنچه در خارج است</w:t>
      </w:r>
      <w:r w:rsidR="00367E43" w:rsidRPr="0017365A">
        <w:rPr>
          <w:rFonts w:ascii="IRBadr" w:hAnsi="IRBadr" w:cs="IRBadr"/>
          <w:rtl/>
        </w:rPr>
        <w:t>،</w:t>
      </w:r>
      <w:r w:rsidR="006023BD" w:rsidRPr="0017365A">
        <w:rPr>
          <w:rFonts w:ascii="IRBadr" w:hAnsi="IRBadr" w:cs="IRBadr"/>
          <w:rtl/>
        </w:rPr>
        <w:t xml:space="preserve"> معلوم بالعرض است. ایشان می‌گوید</w:t>
      </w:r>
      <w:r w:rsidR="00367E43" w:rsidRPr="0017365A">
        <w:rPr>
          <w:rFonts w:ascii="IRBadr" w:hAnsi="IRBadr" w:cs="IRBadr"/>
          <w:rtl/>
        </w:rPr>
        <w:t>:</w:t>
      </w:r>
      <w:r w:rsidR="006023BD" w:rsidRPr="0017365A">
        <w:rPr>
          <w:rFonts w:ascii="IRBadr" w:hAnsi="IRBadr" w:cs="IRBadr"/>
          <w:rtl/>
        </w:rPr>
        <w:t xml:space="preserve"> در ذهن یک صورت به حمل اولی داریم</w:t>
      </w:r>
      <w:r w:rsidR="004A545A" w:rsidRPr="0017365A">
        <w:rPr>
          <w:rFonts w:ascii="IRBadr" w:hAnsi="IRBadr" w:cs="IRBadr"/>
          <w:rtl/>
        </w:rPr>
        <w:t>، و</w:t>
      </w:r>
      <w:r w:rsidR="006023BD" w:rsidRPr="0017365A">
        <w:rPr>
          <w:rFonts w:ascii="IRBadr" w:hAnsi="IRBadr" w:cs="IRBadr"/>
          <w:rtl/>
        </w:rPr>
        <w:t xml:space="preserve"> یک صورت به حمل شایع ذهنی داریم. </w:t>
      </w:r>
      <w:r w:rsidR="004A545A" w:rsidRPr="0017365A">
        <w:rPr>
          <w:rFonts w:ascii="IRBadr" w:hAnsi="IRBadr" w:cs="IRBadr"/>
          <w:rtl/>
        </w:rPr>
        <w:t>و</w:t>
      </w:r>
      <w:r w:rsidR="006023BD" w:rsidRPr="0017365A">
        <w:rPr>
          <w:rFonts w:ascii="IRBadr" w:hAnsi="IRBadr" w:cs="IRBadr"/>
          <w:rtl/>
        </w:rPr>
        <w:t xml:space="preserve"> صورت به حمل اولی</w:t>
      </w:r>
      <w:r w:rsidR="004A545A" w:rsidRPr="0017365A">
        <w:rPr>
          <w:rFonts w:ascii="IRBadr" w:hAnsi="IRBadr" w:cs="IRBadr"/>
          <w:rtl/>
        </w:rPr>
        <w:t>،</w:t>
      </w:r>
      <w:r w:rsidR="006023BD" w:rsidRPr="0017365A">
        <w:rPr>
          <w:rFonts w:ascii="IRBadr" w:hAnsi="IRBadr" w:cs="IRBadr"/>
          <w:rtl/>
        </w:rPr>
        <w:t xml:space="preserve"> فانی در </w:t>
      </w:r>
      <w:r w:rsidR="004A545A" w:rsidRPr="0017365A">
        <w:rPr>
          <w:rFonts w:ascii="IRBadr" w:hAnsi="IRBadr" w:cs="IRBadr"/>
          <w:rtl/>
        </w:rPr>
        <w:t>صورت به حمل شایع</w:t>
      </w:r>
      <w:r w:rsidR="006023BD" w:rsidRPr="0017365A">
        <w:rPr>
          <w:rFonts w:ascii="IRBadr" w:hAnsi="IRBadr" w:cs="IRBadr"/>
          <w:rtl/>
        </w:rPr>
        <w:t xml:space="preserve"> است</w:t>
      </w:r>
      <w:r w:rsidR="004A545A" w:rsidRPr="0017365A">
        <w:rPr>
          <w:rFonts w:ascii="IRBadr" w:hAnsi="IRBadr" w:cs="IRBadr"/>
          <w:rtl/>
        </w:rPr>
        <w:t>. و</w:t>
      </w:r>
      <w:r w:rsidR="006023BD" w:rsidRPr="0017365A">
        <w:rPr>
          <w:rFonts w:ascii="IRBadr" w:hAnsi="IRBadr" w:cs="IRBadr"/>
          <w:rtl/>
        </w:rPr>
        <w:t xml:space="preserve"> یک واقعیت خارجی داریم که م</w:t>
      </w:r>
      <w:r w:rsidR="004A545A" w:rsidRPr="0017365A">
        <w:rPr>
          <w:rFonts w:ascii="IRBadr" w:hAnsi="IRBadr" w:cs="IRBadr"/>
          <w:rtl/>
        </w:rPr>
        <w:t>َ</w:t>
      </w:r>
      <w:r w:rsidR="006023BD" w:rsidRPr="0017365A">
        <w:rPr>
          <w:rFonts w:ascii="IRBadr" w:hAnsi="IRBadr" w:cs="IRBadr"/>
          <w:rtl/>
        </w:rPr>
        <w:t>فن</w:t>
      </w:r>
      <w:r w:rsidR="004A545A" w:rsidRPr="0017365A">
        <w:rPr>
          <w:rFonts w:ascii="IRBadr" w:hAnsi="IRBadr" w:cs="IRBadr"/>
          <w:rtl/>
        </w:rPr>
        <w:t>ِ</w:t>
      </w:r>
      <w:r w:rsidR="006023BD" w:rsidRPr="0017365A">
        <w:rPr>
          <w:rFonts w:ascii="IRBadr" w:hAnsi="IRBadr" w:cs="IRBadr"/>
          <w:rtl/>
        </w:rPr>
        <w:t>ی فی</w:t>
      </w:r>
      <w:r w:rsidR="004A545A" w:rsidRPr="0017365A">
        <w:rPr>
          <w:rFonts w:ascii="IRBadr" w:hAnsi="IRBadr" w:cs="IRBadr"/>
          <w:rtl/>
        </w:rPr>
        <w:t>ه</w:t>
      </w:r>
      <w:r w:rsidR="006023BD" w:rsidRPr="0017365A">
        <w:rPr>
          <w:rFonts w:ascii="IRBadr" w:hAnsi="IRBadr" w:cs="IRBadr"/>
          <w:rtl/>
        </w:rPr>
        <w:t xml:space="preserve"> بالعرض است نه بالواقع و بالذات. </w:t>
      </w:r>
      <w:r w:rsidR="00095318" w:rsidRPr="0017365A">
        <w:rPr>
          <w:rFonts w:ascii="IRBadr" w:hAnsi="IRBadr" w:cs="IRBadr"/>
          <w:rtl/>
        </w:rPr>
        <w:t>به تعبیر دیگر</w:t>
      </w:r>
      <w:r w:rsidR="006023BD" w:rsidRPr="0017365A">
        <w:rPr>
          <w:rFonts w:ascii="IRBadr" w:hAnsi="IRBadr" w:cs="IRBadr"/>
          <w:rtl/>
        </w:rPr>
        <w:t xml:space="preserve"> متعلق</w:t>
      </w:r>
      <w:r w:rsidR="00095318" w:rsidRPr="0017365A">
        <w:rPr>
          <w:rFonts w:ascii="IRBadr" w:hAnsi="IRBadr" w:cs="IRBadr"/>
          <w:rtl/>
        </w:rPr>
        <w:t>،</w:t>
      </w:r>
      <w:r w:rsidR="006023BD" w:rsidRPr="0017365A">
        <w:rPr>
          <w:rFonts w:ascii="IRBadr" w:hAnsi="IRBadr" w:cs="IRBadr"/>
          <w:rtl/>
        </w:rPr>
        <w:t xml:space="preserve"> ماهیت و طبیعتی است که فانی در صورت ذهنیه است</w:t>
      </w:r>
      <w:r w:rsidR="00095318" w:rsidRPr="0017365A">
        <w:rPr>
          <w:rFonts w:ascii="IRBadr" w:hAnsi="IRBadr" w:cs="IRBadr"/>
          <w:rtl/>
        </w:rPr>
        <w:t>.</w:t>
      </w:r>
      <w:r w:rsidR="006023BD" w:rsidRPr="0017365A">
        <w:rPr>
          <w:rFonts w:ascii="IRBadr" w:hAnsi="IRBadr" w:cs="IRBadr"/>
          <w:rtl/>
        </w:rPr>
        <w:t xml:space="preserve"> و البته</w:t>
      </w:r>
      <w:r w:rsidR="00095318" w:rsidRPr="0017365A">
        <w:rPr>
          <w:rFonts w:ascii="IRBadr" w:hAnsi="IRBadr" w:cs="IRBadr"/>
          <w:rtl/>
        </w:rPr>
        <w:t xml:space="preserve"> صورت ذهنیه هم یک فنای بالعرض</w:t>
      </w:r>
      <w:r w:rsidR="006023BD" w:rsidRPr="0017365A">
        <w:rPr>
          <w:rFonts w:ascii="IRBadr" w:hAnsi="IRBadr" w:cs="IRBadr"/>
          <w:rtl/>
        </w:rPr>
        <w:t xml:space="preserve"> دارد</w:t>
      </w:r>
      <w:r w:rsidR="00095318" w:rsidRPr="0017365A">
        <w:rPr>
          <w:rFonts w:ascii="IRBadr" w:hAnsi="IRBadr" w:cs="IRBadr"/>
          <w:rtl/>
        </w:rPr>
        <w:t>،</w:t>
      </w:r>
      <w:r w:rsidR="006023BD" w:rsidRPr="0017365A">
        <w:rPr>
          <w:rFonts w:ascii="IRBadr" w:hAnsi="IRBadr" w:cs="IRBadr"/>
          <w:rtl/>
        </w:rPr>
        <w:t xml:space="preserve"> که در خارج است</w:t>
      </w:r>
      <w:r w:rsidR="00095318" w:rsidRPr="0017365A">
        <w:rPr>
          <w:rFonts w:ascii="IRBadr" w:hAnsi="IRBadr" w:cs="IRBadr"/>
          <w:rtl/>
        </w:rPr>
        <w:t>. و از آنجا که</w:t>
      </w:r>
      <w:r w:rsidR="006023BD" w:rsidRPr="0017365A">
        <w:rPr>
          <w:rFonts w:ascii="IRBadr" w:hAnsi="IRBadr" w:cs="IRBadr"/>
          <w:rtl/>
        </w:rPr>
        <w:t xml:space="preserve"> </w:t>
      </w:r>
      <w:r w:rsidR="00095318" w:rsidRPr="0017365A">
        <w:rPr>
          <w:rFonts w:ascii="IRBadr" w:hAnsi="IRBadr" w:cs="IRBadr"/>
          <w:rtl/>
        </w:rPr>
        <w:t>جدای از هم هستند، نمی‌توان گفت</w:t>
      </w:r>
      <w:r w:rsidR="006023BD" w:rsidRPr="0017365A">
        <w:rPr>
          <w:rFonts w:ascii="IRBadr" w:hAnsi="IRBadr" w:cs="IRBadr"/>
          <w:rtl/>
        </w:rPr>
        <w:t xml:space="preserve"> فنای بالذات در خارج دارد</w:t>
      </w:r>
      <w:r w:rsidR="00095318" w:rsidRPr="0017365A">
        <w:rPr>
          <w:rFonts w:ascii="IRBadr" w:hAnsi="IRBadr" w:cs="IRBadr"/>
          <w:rtl/>
        </w:rPr>
        <w:t>.</w:t>
      </w:r>
      <w:r w:rsidR="002677B9" w:rsidRPr="0017365A">
        <w:rPr>
          <w:rFonts w:ascii="IRBadr" w:hAnsi="IRBadr" w:cs="IRBadr"/>
          <w:rtl/>
        </w:rPr>
        <w:t xml:space="preserve"> </w:t>
      </w:r>
      <w:r w:rsidR="006023BD" w:rsidRPr="0017365A">
        <w:rPr>
          <w:rFonts w:ascii="IRBadr" w:hAnsi="IRBadr" w:cs="IRBadr"/>
          <w:rtl/>
        </w:rPr>
        <w:t>و لذا خارج</w:t>
      </w:r>
      <w:r w:rsidR="002677B9" w:rsidRPr="0017365A">
        <w:rPr>
          <w:rFonts w:ascii="IRBadr" w:hAnsi="IRBadr" w:cs="IRBadr"/>
          <w:rtl/>
        </w:rPr>
        <w:t>،</w:t>
      </w:r>
      <w:r w:rsidR="006023BD" w:rsidRPr="0017365A">
        <w:rPr>
          <w:rFonts w:ascii="IRBadr" w:hAnsi="IRBadr" w:cs="IRBadr"/>
          <w:rtl/>
        </w:rPr>
        <w:t xml:space="preserve"> در این تصویر هم مفنی فیه بالعرض است</w:t>
      </w:r>
      <w:r w:rsidR="002677B9" w:rsidRPr="0017365A">
        <w:rPr>
          <w:rFonts w:ascii="IRBadr" w:hAnsi="IRBadr" w:cs="IRBadr"/>
          <w:rtl/>
        </w:rPr>
        <w:t>.</w:t>
      </w:r>
    </w:p>
    <w:p w:rsidR="00204B67" w:rsidRPr="0017365A" w:rsidRDefault="00204B67" w:rsidP="00204B67">
      <w:pPr>
        <w:rPr>
          <w:rFonts w:ascii="IRBadr" w:hAnsi="IRBadr" w:cs="IRBadr"/>
          <w:rtl/>
        </w:rPr>
      </w:pPr>
      <w:r w:rsidRPr="0017365A">
        <w:rPr>
          <w:rFonts w:ascii="IRBadr" w:hAnsi="IRBadr" w:cs="IRBadr"/>
          <w:rtl/>
        </w:rPr>
        <w:t xml:space="preserve">لذا </w:t>
      </w:r>
      <w:r w:rsidR="006023BD" w:rsidRPr="0017365A">
        <w:rPr>
          <w:rFonts w:ascii="IRBadr" w:hAnsi="IRBadr" w:cs="IRBadr"/>
          <w:rtl/>
        </w:rPr>
        <w:t>مرحوم اصفهانی</w:t>
      </w:r>
      <w:r w:rsidRPr="0017365A">
        <w:rPr>
          <w:rFonts w:ascii="IRBadr" w:hAnsi="IRBadr" w:cs="IRBadr"/>
          <w:rtl/>
        </w:rPr>
        <w:t>،</w:t>
      </w:r>
      <w:r w:rsidR="006023BD" w:rsidRPr="0017365A">
        <w:rPr>
          <w:rFonts w:ascii="IRBadr" w:hAnsi="IRBadr" w:cs="IRBadr"/>
          <w:rtl/>
        </w:rPr>
        <w:t xml:space="preserve"> آقای بروجردی</w:t>
      </w:r>
      <w:r w:rsidRPr="0017365A">
        <w:rPr>
          <w:rFonts w:ascii="IRBadr" w:hAnsi="IRBadr" w:cs="IRBadr"/>
          <w:rtl/>
        </w:rPr>
        <w:t>،</w:t>
      </w:r>
      <w:r w:rsidR="006023BD" w:rsidRPr="0017365A">
        <w:rPr>
          <w:rFonts w:ascii="IRBadr" w:hAnsi="IRBadr" w:cs="IRBadr"/>
          <w:rtl/>
        </w:rPr>
        <w:t xml:space="preserve"> مرحوم امام و شهید صدر می‌</w:t>
      </w:r>
      <w:r w:rsidRPr="0017365A">
        <w:rPr>
          <w:rFonts w:ascii="IRBadr" w:hAnsi="IRBadr" w:cs="IRBadr"/>
          <w:rtl/>
        </w:rPr>
        <w:t>فرماین</w:t>
      </w:r>
      <w:r w:rsidR="006023BD" w:rsidRPr="0017365A">
        <w:rPr>
          <w:rFonts w:ascii="IRBadr" w:hAnsi="IRBadr" w:cs="IRBadr"/>
          <w:rtl/>
        </w:rPr>
        <w:t>د</w:t>
      </w:r>
      <w:r w:rsidRPr="0017365A">
        <w:rPr>
          <w:rFonts w:ascii="IRBadr" w:hAnsi="IRBadr" w:cs="IRBadr"/>
          <w:rtl/>
        </w:rPr>
        <w:t>:</w:t>
      </w:r>
      <w:r w:rsidR="006023BD" w:rsidRPr="0017365A">
        <w:rPr>
          <w:rFonts w:ascii="IRBadr" w:hAnsi="IRBadr" w:cs="IRBadr"/>
          <w:rtl/>
        </w:rPr>
        <w:t xml:space="preserve"> خارج</w:t>
      </w:r>
      <w:r w:rsidRPr="0017365A">
        <w:rPr>
          <w:rFonts w:ascii="IRBadr" w:hAnsi="IRBadr" w:cs="IRBadr"/>
          <w:rtl/>
        </w:rPr>
        <w:t>،</w:t>
      </w:r>
      <w:r w:rsidR="006023BD" w:rsidRPr="0017365A">
        <w:rPr>
          <w:rFonts w:ascii="IRBadr" w:hAnsi="IRBadr" w:cs="IRBadr"/>
          <w:rtl/>
        </w:rPr>
        <w:t xml:space="preserve"> نمی‌تواند </w:t>
      </w:r>
      <w:r w:rsidRPr="0017365A">
        <w:rPr>
          <w:rFonts w:ascii="IRBadr" w:hAnsi="IRBadr" w:cs="IRBadr"/>
          <w:rtl/>
        </w:rPr>
        <w:t>متعلق بالذات اوامر</w:t>
      </w:r>
      <w:r w:rsidR="006023BD" w:rsidRPr="0017365A">
        <w:rPr>
          <w:rFonts w:ascii="IRBadr" w:hAnsi="IRBadr" w:cs="IRBadr"/>
          <w:rtl/>
        </w:rPr>
        <w:t xml:space="preserve"> و نواهی باشد. </w:t>
      </w:r>
      <w:r w:rsidRPr="0017365A">
        <w:rPr>
          <w:rFonts w:ascii="IRBadr" w:hAnsi="IRBadr" w:cs="IRBadr"/>
          <w:rtl/>
        </w:rPr>
        <w:t>و پایه استدلال</w:t>
      </w:r>
      <w:r w:rsidR="006023BD" w:rsidRPr="0017365A">
        <w:rPr>
          <w:rFonts w:ascii="IRBadr" w:hAnsi="IRBadr" w:cs="IRBadr"/>
          <w:rtl/>
        </w:rPr>
        <w:t xml:space="preserve"> </w:t>
      </w:r>
      <w:r w:rsidRPr="0017365A">
        <w:rPr>
          <w:rFonts w:ascii="IRBadr" w:hAnsi="IRBadr" w:cs="IRBadr"/>
          <w:rtl/>
        </w:rPr>
        <w:t>ایشان نظریه</w:t>
      </w:r>
      <w:r w:rsidR="006023BD" w:rsidRPr="0017365A">
        <w:rPr>
          <w:rFonts w:ascii="IRBadr" w:hAnsi="IRBadr" w:cs="IRBadr"/>
          <w:rtl/>
        </w:rPr>
        <w:t xml:space="preserve"> مرحوم اصفهانی است</w:t>
      </w:r>
      <w:r w:rsidRPr="0017365A">
        <w:rPr>
          <w:rFonts w:ascii="IRBadr" w:hAnsi="IRBadr" w:cs="IRBadr"/>
          <w:rtl/>
        </w:rPr>
        <w:t xml:space="preserve"> که در سه نکته بیان شد.</w:t>
      </w:r>
      <w:r w:rsidR="006023BD" w:rsidRPr="0017365A">
        <w:rPr>
          <w:rFonts w:ascii="IRBadr" w:hAnsi="IRBadr" w:cs="IRBadr"/>
          <w:rtl/>
        </w:rPr>
        <w:t xml:space="preserve"> </w:t>
      </w:r>
    </w:p>
    <w:p w:rsidR="00204B67" w:rsidRPr="0017365A" w:rsidRDefault="006023BD" w:rsidP="005602F4">
      <w:pPr>
        <w:rPr>
          <w:rFonts w:ascii="IRBadr" w:hAnsi="IRBadr" w:cs="IRBadr"/>
          <w:rtl/>
        </w:rPr>
      </w:pPr>
      <w:r w:rsidRPr="0017365A">
        <w:rPr>
          <w:rFonts w:ascii="IRBadr" w:hAnsi="IRBadr" w:cs="IRBadr"/>
          <w:rtl/>
        </w:rPr>
        <w:lastRenderedPageBreak/>
        <w:t>اولاً حکم</w:t>
      </w:r>
      <w:r w:rsidR="00204B67" w:rsidRPr="0017365A">
        <w:rPr>
          <w:rFonts w:ascii="IRBadr" w:hAnsi="IRBadr" w:cs="IRBadr"/>
          <w:rtl/>
        </w:rPr>
        <w:t>،</w:t>
      </w:r>
      <w:r w:rsidRPr="0017365A">
        <w:rPr>
          <w:rFonts w:ascii="IRBadr" w:hAnsi="IRBadr" w:cs="IRBadr"/>
          <w:rtl/>
        </w:rPr>
        <w:t xml:space="preserve"> ذهنی است </w:t>
      </w:r>
      <w:r w:rsidR="00204B67" w:rsidRPr="0017365A">
        <w:rPr>
          <w:rFonts w:ascii="IRBadr" w:hAnsi="IRBadr" w:cs="IRBadr"/>
          <w:rtl/>
        </w:rPr>
        <w:t xml:space="preserve">و نمی‌تواند به خارج مرتبط </w:t>
      </w:r>
      <w:r w:rsidRPr="0017365A">
        <w:rPr>
          <w:rFonts w:ascii="IRBadr" w:hAnsi="IRBadr" w:cs="IRBadr"/>
          <w:rtl/>
        </w:rPr>
        <w:t>شود</w:t>
      </w:r>
      <w:r w:rsidR="00204B67" w:rsidRPr="0017365A">
        <w:rPr>
          <w:rFonts w:ascii="IRBadr" w:hAnsi="IRBadr" w:cs="IRBadr"/>
          <w:rtl/>
        </w:rPr>
        <w:t>.</w:t>
      </w:r>
    </w:p>
    <w:p w:rsidR="00204B67" w:rsidRPr="0017365A" w:rsidRDefault="006023BD" w:rsidP="00204B67">
      <w:pPr>
        <w:rPr>
          <w:rFonts w:ascii="IRBadr" w:hAnsi="IRBadr" w:cs="IRBadr"/>
          <w:rtl/>
        </w:rPr>
      </w:pPr>
      <w:r w:rsidRPr="0017365A">
        <w:rPr>
          <w:rFonts w:ascii="IRBadr" w:hAnsi="IRBadr" w:cs="IRBadr"/>
          <w:rtl/>
        </w:rPr>
        <w:t xml:space="preserve">ثانیاً </w:t>
      </w:r>
      <w:r w:rsidR="00204B67" w:rsidRPr="0017365A">
        <w:rPr>
          <w:rFonts w:ascii="IRBadr" w:hAnsi="IRBadr" w:cs="IRBadr"/>
          <w:rtl/>
        </w:rPr>
        <w:t xml:space="preserve">حکم، اگر به </w:t>
      </w:r>
      <w:r w:rsidRPr="0017365A">
        <w:rPr>
          <w:rFonts w:ascii="IRBadr" w:hAnsi="IRBadr" w:cs="IRBadr"/>
          <w:rtl/>
        </w:rPr>
        <w:t>خارج تعلق بگیرد</w:t>
      </w:r>
      <w:r w:rsidR="00204B67" w:rsidRPr="0017365A">
        <w:rPr>
          <w:rFonts w:ascii="IRBadr" w:hAnsi="IRBadr" w:cs="IRBadr"/>
          <w:rtl/>
        </w:rPr>
        <w:t>،</w:t>
      </w:r>
      <w:r w:rsidRPr="0017365A">
        <w:rPr>
          <w:rFonts w:ascii="IRBadr" w:hAnsi="IRBadr" w:cs="IRBadr"/>
          <w:rtl/>
        </w:rPr>
        <w:t xml:space="preserve"> تحصیل حاصل است</w:t>
      </w:r>
      <w:r w:rsidR="00204B67" w:rsidRPr="0017365A">
        <w:rPr>
          <w:rFonts w:ascii="IRBadr" w:hAnsi="IRBadr" w:cs="IRBadr"/>
          <w:rtl/>
        </w:rPr>
        <w:t>.</w:t>
      </w:r>
      <w:r w:rsidRPr="0017365A">
        <w:rPr>
          <w:rFonts w:ascii="IRBadr" w:hAnsi="IRBadr" w:cs="IRBadr"/>
          <w:rtl/>
        </w:rPr>
        <w:t xml:space="preserve"> </w:t>
      </w:r>
    </w:p>
    <w:p w:rsidR="00204B67" w:rsidRPr="0017365A" w:rsidRDefault="00204B67" w:rsidP="00204B67">
      <w:pPr>
        <w:rPr>
          <w:rFonts w:ascii="IRBadr" w:hAnsi="IRBadr" w:cs="IRBadr"/>
          <w:rtl/>
        </w:rPr>
      </w:pPr>
      <w:r w:rsidRPr="0017365A">
        <w:rPr>
          <w:rFonts w:ascii="IRBadr" w:hAnsi="IRBadr" w:cs="IRBadr"/>
          <w:rtl/>
        </w:rPr>
        <w:t xml:space="preserve">ثالثاً </w:t>
      </w:r>
      <w:r w:rsidR="006023BD" w:rsidRPr="0017365A">
        <w:rPr>
          <w:rFonts w:ascii="IRBadr" w:hAnsi="IRBadr" w:cs="IRBadr"/>
          <w:rtl/>
        </w:rPr>
        <w:t>ایجاد</w:t>
      </w:r>
      <w:r w:rsidRPr="0017365A">
        <w:rPr>
          <w:rFonts w:ascii="IRBadr" w:hAnsi="IRBadr" w:cs="IRBadr"/>
          <w:rtl/>
        </w:rPr>
        <w:t>،</w:t>
      </w:r>
      <w:r w:rsidR="006023BD" w:rsidRPr="0017365A">
        <w:rPr>
          <w:rFonts w:ascii="IRBadr" w:hAnsi="IRBadr" w:cs="IRBadr"/>
          <w:rtl/>
        </w:rPr>
        <w:t xml:space="preserve"> عین وجود است</w:t>
      </w:r>
      <w:r w:rsidRPr="0017365A">
        <w:rPr>
          <w:rFonts w:ascii="IRBadr" w:hAnsi="IRBadr" w:cs="IRBadr"/>
          <w:rtl/>
        </w:rPr>
        <w:t>.</w:t>
      </w:r>
    </w:p>
    <w:p w:rsidR="00204B67" w:rsidRPr="0017365A" w:rsidRDefault="00204B67" w:rsidP="00204B67">
      <w:pPr>
        <w:rPr>
          <w:rFonts w:ascii="IRBadr" w:hAnsi="IRBadr" w:cs="IRBadr"/>
          <w:rtl/>
        </w:rPr>
      </w:pPr>
      <w:r w:rsidRPr="0017365A">
        <w:rPr>
          <w:rFonts w:ascii="IRBadr" w:hAnsi="IRBadr" w:cs="IRBadr"/>
          <w:rtl/>
        </w:rPr>
        <w:t xml:space="preserve">نقطه اشتراک علماء </w:t>
      </w:r>
      <w:r w:rsidR="00BE3C86" w:rsidRPr="0017365A">
        <w:rPr>
          <w:rFonts w:ascii="IRBadr" w:hAnsi="IRBadr" w:cs="IRBadr"/>
          <w:rtl/>
        </w:rPr>
        <w:t xml:space="preserve">مذکور </w:t>
      </w:r>
      <w:r w:rsidRPr="0017365A">
        <w:rPr>
          <w:rFonts w:ascii="IRBadr" w:hAnsi="IRBadr" w:cs="IRBadr"/>
          <w:rtl/>
        </w:rPr>
        <w:t xml:space="preserve">در این بحث </w:t>
      </w:r>
      <w:r w:rsidR="00BE3C86" w:rsidRPr="0017365A">
        <w:rPr>
          <w:rFonts w:ascii="IRBadr" w:hAnsi="IRBadr" w:cs="IRBadr"/>
          <w:rtl/>
        </w:rPr>
        <w:t xml:space="preserve">این است که خارج، نمی‌تواند متعلق حکم باشد، </w:t>
      </w:r>
      <w:r w:rsidRPr="0017365A">
        <w:rPr>
          <w:rFonts w:ascii="IRBadr" w:hAnsi="IRBadr" w:cs="IRBadr"/>
          <w:rtl/>
        </w:rPr>
        <w:t>و تفاوت دیدگاه این بزرگان در این است که</w:t>
      </w:r>
      <w:r w:rsidR="006023BD" w:rsidRPr="0017365A">
        <w:rPr>
          <w:rFonts w:ascii="IRBadr" w:hAnsi="IRBadr" w:cs="IRBadr"/>
          <w:rtl/>
        </w:rPr>
        <w:t xml:space="preserve"> مرحوم اصفهانی می‌فرماید</w:t>
      </w:r>
      <w:r w:rsidRPr="0017365A">
        <w:rPr>
          <w:rFonts w:ascii="IRBadr" w:hAnsi="IRBadr" w:cs="IRBadr"/>
          <w:rtl/>
        </w:rPr>
        <w:t>:</w:t>
      </w:r>
      <w:r w:rsidR="006023BD" w:rsidRPr="0017365A">
        <w:rPr>
          <w:rFonts w:ascii="IRBadr" w:hAnsi="IRBadr" w:cs="IRBadr"/>
          <w:rtl/>
        </w:rPr>
        <w:t xml:space="preserve"> متعلق</w:t>
      </w:r>
      <w:r w:rsidRPr="0017365A">
        <w:rPr>
          <w:rFonts w:ascii="IRBadr" w:hAnsi="IRBadr" w:cs="IRBadr"/>
          <w:rtl/>
        </w:rPr>
        <w:t>،</w:t>
      </w:r>
      <w:r w:rsidR="006023BD" w:rsidRPr="0017365A">
        <w:rPr>
          <w:rFonts w:ascii="IRBadr" w:hAnsi="IRBadr" w:cs="IRBadr"/>
          <w:rtl/>
        </w:rPr>
        <w:t xml:space="preserve"> وجود تقدیری است</w:t>
      </w:r>
      <w:r w:rsidRPr="0017365A">
        <w:rPr>
          <w:rFonts w:ascii="IRBadr" w:hAnsi="IRBadr" w:cs="IRBadr"/>
          <w:rtl/>
        </w:rPr>
        <w:t>.</w:t>
      </w:r>
      <w:r w:rsidR="006023BD" w:rsidRPr="0017365A">
        <w:rPr>
          <w:rFonts w:ascii="IRBadr" w:hAnsi="IRBadr" w:cs="IRBadr"/>
          <w:rtl/>
        </w:rPr>
        <w:t xml:space="preserve"> </w:t>
      </w:r>
      <w:r w:rsidRPr="0017365A">
        <w:rPr>
          <w:rFonts w:ascii="IRBadr" w:hAnsi="IRBadr" w:cs="IRBadr"/>
          <w:rtl/>
        </w:rPr>
        <w:t>یعنی صورت ذهنیه‌</w:t>
      </w:r>
      <w:r w:rsidR="006023BD" w:rsidRPr="0017365A">
        <w:rPr>
          <w:rFonts w:ascii="IRBadr" w:hAnsi="IRBadr" w:cs="IRBadr"/>
          <w:rtl/>
        </w:rPr>
        <w:t>ای که فرض می‌کند وجود دارد</w:t>
      </w:r>
      <w:r w:rsidRPr="0017365A">
        <w:rPr>
          <w:rFonts w:ascii="IRBadr" w:hAnsi="IRBadr" w:cs="IRBadr"/>
          <w:rtl/>
        </w:rPr>
        <w:t xml:space="preserve">. ولی </w:t>
      </w:r>
      <w:r w:rsidR="006023BD" w:rsidRPr="0017365A">
        <w:rPr>
          <w:rFonts w:ascii="IRBadr" w:hAnsi="IRBadr" w:cs="IRBadr"/>
          <w:rtl/>
        </w:rPr>
        <w:t>امام می‌فرمایند</w:t>
      </w:r>
      <w:r w:rsidRPr="0017365A">
        <w:rPr>
          <w:rFonts w:ascii="IRBadr" w:hAnsi="IRBadr" w:cs="IRBadr"/>
          <w:rtl/>
        </w:rPr>
        <w:t xml:space="preserve">: متعلق، </w:t>
      </w:r>
      <w:r w:rsidR="006023BD" w:rsidRPr="0017365A">
        <w:rPr>
          <w:rFonts w:ascii="IRBadr" w:hAnsi="IRBadr" w:cs="IRBadr"/>
          <w:rtl/>
        </w:rPr>
        <w:t>ماهیت بما</w:t>
      </w:r>
      <w:r w:rsidRPr="0017365A">
        <w:rPr>
          <w:rFonts w:ascii="IRBadr" w:hAnsi="IRBadr" w:cs="IRBadr"/>
          <w:rtl/>
        </w:rPr>
        <w:t xml:space="preserve"> </w:t>
      </w:r>
      <w:r w:rsidR="006023BD" w:rsidRPr="0017365A">
        <w:rPr>
          <w:rFonts w:ascii="IRBadr" w:hAnsi="IRBadr" w:cs="IRBadr"/>
          <w:rtl/>
        </w:rPr>
        <w:t>هی هی است</w:t>
      </w:r>
      <w:r w:rsidRPr="0017365A">
        <w:rPr>
          <w:rFonts w:ascii="IRBadr" w:hAnsi="IRBadr" w:cs="IRBadr"/>
          <w:rtl/>
        </w:rPr>
        <w:t>.</w:t>
      </w:r>
      <w:r w:rsidR="006023BD" w:rsidRPr="0017365A">
        <w:rPr>
          <w:rFonts w:ascii="IRBadr" w:hAnsi="IRBadr" w:cs="IRBadr"/>
          <w:rtl/>
        </w:rPr>
        <w:t xml:space="preserve"> </w:t>
      </w:r>
    </w:p>
    <w:p w:rsidR="00F17C75" w:rsidRPr="0017365A" w:rsidRDefault="00D01CB6" w:rsidP="00F17C75">
      <w:pPr>
        <w:rPr>
          <w:rFonts w:ascii="IRBadr" w:hAnsi="IRBadr" w:cs="IRBadr"/>
          <w:rtl/>
        </w:rPr>
      </w:pPr>
      <w:r w:rsidRPr="0017365A">
        <w:rPr>
          <w:rFonts w:ascii="IRBadr" w:hAnsi="IRBadr" w:cs="IRBadr"/>
          <w:rtl/>
        </w:rPr>
        <w:t xml:space="preserve">علماء ذکر شده </w:t>
      </w:r>
      <w:r w:rsidR="006023BD" w:rsidRPr="0017365A">
        <w:rPr>
          <w:rFonts w:ascii="IRBadr" w:hAnsi="IRBadr" w:cs="IRBadr"/>
          <w:rtl/>
        </w:rPr>
        <w:t>صاحبان نظریه جواز اجتماع هستند که در متعلق</w:t>
      </w:r>
      <w:r w:rsidR="00316E95" w:rsidRPr="0017365A">
        <w:rPr>
          <w:rFonts w:ascii="IRBadr" w:hAnsi="IRBadr" w:cs="IRBadr"/>
          <w:rtl/>
        </w:rPr>
        <w:t>،</w:t>
      </w:r>
      <w:r w:rsidR="006023BD" w:rsidRPr="0017365A">
        <w:rPr>
          <w:rFonts w:ascii="IRBadr" w:hAnsi="IRBadr" w:cs="IRBadr"/>
          <w:rtl/>
        </w:rPr>
        <w:t xml:space="preserve"> </w:t>
      </w:r>
      <w:r w:rsidRPr="0017365A">
        <w:rPr>
          <w:rFonts w:ascii="IRBadr" w:hAnsi="IRBadr" w:cs="IRBadr"/>
          <w:rtl/>
        </w:rPr>
        <w:t>این نظریه را دارند. و در</w:t>
      </w:r>
      <w:r w:rsidR="006023BD" w:rsidRPr="0017365A">
        <w:rPr>
          <w:rFonts w:ascii="IRBadr" w:hAnsi="IRBadr" w:cs="IRBadr"/>
          <w:rtl/>
        </w:rPr>
        <w:t xml:space="preserve"> نقطه مقابل امتناعی‌هایی هستند مثل صاحب کفایه</w:t>
      </w:r>
      <w:r w:rsidR="00F17C75" w:rsidRPr="0017365A">
        <w:rPr>
          <w:rFonts w:ascii="IRBadr" w:hAnsi="IRBadr" w:cs="IRBadr"/>
          <w:rtl/>
        </w:rPr>
        <w:t>،</w:t>
      </w:r>
      <w:r w:rsidR="006023BD" w:rsidRPr="0017365A">
        <w:rPr>
          <w:rFonts w:ascii="IRBadr" w:hAnsi="IRBadr" w:cs="IRBadr"/>
          <w:rtl/>
        </w:rPr>
        <w:t xml:space="preserve"> آقای وحید</w:t>
      </w:r>
      <w:r w:rsidR="00F17C75" w:rsidRPr="0017365A">
        <w:rPr>
          <w:rFonts w:ascii="IRBadr" w:hAnsi="IRBadr" w:cs="IRBadr"/>
          <w:rtl/>
        </w:rPr>
        <w:t>،</w:t>
      </w:r>
      <w:r w:rsidR="006023BD" w:rsidRPr="0017365A">
        <w:rPr>
          <w:rFonts w:ascii="IRBadr" w:hAnsi="IRBadr" w:cs="IRBadr"/>
          <w:rtl/>
        </w:rPr>
        <w:t xml:space="preserve"> آقای تبریزی</w:t>
      </w:r>
      <w:r w:rsidR="00F17C75" w:rsidRPr="0017365A">
        <w:rPr>
          <w:rFonts w:ascii="IRBadr" w:hAnsi="IRBadr" w:cs="IRBadr"/>
          <w:rtl/>
        </w:rPr>
        <w:t>،</w:t>
      </w:r>
      <w:r w:rsidR="006023BD" w:rsidRPr="0017365A">
        <w:rPr>
          <w:rFonts w:ascii="IRBadr" w:hAnsi="IRBadr" w:cs="IRBadr"/>
          <w:rtl/>
        </w:rPr>
        <w:t xml:space="preserve"> آقای مکارم</w:t>
      </w:r>
      <w:r w:rsidR="00F17C75" w:rsidRPr="0017365A">
        <w:rPr>
          <w:rFonts w:ascii="IRBadr" w:hAnsi="IRBadr" w:cs="IRBadr"/>
          <w:rtl/>
        </w:rPr>
        <w:t>،</w:t>
      </w:r>
      <w:r w:rsidR="006023BD" w:rsidRPr="0017365A">
        <w:rPr>
          <w:rFonts w:ascii="IRBadr" w:hAnsi="IRBadr" w:cs="IRBadr"/>
          <w:rtl/>
        </w:rPr>
        <w:t xml:space="preserve"> آقای خویی و امثال</w:t>
      </w:r>
      <w:r w:rsidR="00F17C75" w:rsidRPr="0017365A">
        <w:rPr>
          <w:rFonts w:ascii="IRBadr" w:hAnsi="IRBadr" w:cs="IRBadr"/>
          <w:rtl/>
        </w:rPr>
        <w:t>هم</w:t>
      </w:r>
      <w:r w:rsidR="006023BD" w:rsidRPr="0017365A">
        <w:rPr>
          <w:rFonts w:ascii="IRBadr" w:hAnsi="IRBadr" w:cs="IRBadr"/>
          <w:rtl/>
        </w:rPr>
        <w:t xml:space="preserve"> </w:t>
      </w:r>
      <w:r w:rsidR="00F17C75" w:rsidRPr="0017365A">
        <w:rPr>
          <w:rFonts w:ascii="IRBadr" w:hAnsi="IRBadr" w:cs="IRBadr"/>
          <w:rtl/>
        </w:rPr>
        <w:t>که</w:t>
      </w:r>
      <w:r w:rsidR="006023BD" w:rsidRPr="0017365A">
        <w:rPr>
          <w:rFonts w:ascii="IRBadr" w:hAnsi="IRBadr" w:cs="IRBadr"/>
          <w:rtl/>
        </w:rPr>
        <w:t xml:space="preserve"> بخشی از آن‌ها </w:t>
      </w:r>
      <w:r w:rsidR="00F17C75" w:rsidRPr="0017365A">
        <w:rPr>
          <w:rFonts w:ascii="IRBadr" w:hAnsi="IRBadr" w:cs="IRBadr"/>
          <w:rtl/>
        </w:rPr>
        <w:t>می‌</w:t>
      </w:r>
      <w:r w:rsidR="006023BD" w:rsidRPr="0017365A">
        <w:rPr>
          <w:rFonts w:ascii="IRBadr" w:hAnsi="IRBadr" w:cs="IRBadr"/>
          <w:rtl/>
        </w:rPr>
        <w:t>گویند</w:t>
      </w:r>
      <w:r w:rsidR="00F17C75" w:rsidRPr="0017365A">
        <w:rPr>
          <w:rFonts w:ascii="IRBadr" w:hAnsi="IRBadr" w:cs="IRBadr"/>
          <w:rtl/>
        </w:rPr>
        <w:t>:</w:t>
      </w:r>
      <w:r w:rsidR="006023BD" w:rsidRPr="0017365A">
        <w:rPr>
          <w:rFonts w:ascii="IRBadr" w:hAnsi="IRBadr" w:cs="IRBadr"/>
          <w:rtl/>
        </w:rPr>
        <w:t xml:space="preserve"> متعلق</w:t>
      </w:r>
      <w:r w:rsidR="00F17C75" w:rsidRPr="0017365A">
        <w:rPr>
          <w:rFonts w:ascii="IRBadr" w:hAnsi="IRBadr" w:cs="IRBadr"/>
          <w:rtl/>
        </w:rPr>
        <w:t>،</w:t>
      </w:r>
      <w:r w:rsidR="006023BD" w:rsidRPr="0017365A">
        <w:rPr>
          <w:rFonts w:ascii="IRBadr" w:hAnsi="IRBadr" w:cs="IRBadr"/>
          <w:rtl/>
        </w:rPr>
        <w:t xml:space="preserve"> به نحوی خارج است. </w:t>
      </w:r>
      <w:r w:rsidR="00F17C75" w:rsidRPr="0017365A">
        <w:rPr>
          <w:rFonts w:ascii="IRBadr" w:hAnsi="IRBadr" w:cs="IRBadr"/>
          <w:rtl/>
        </w:rPr>
        <w:t>و</w:t>
      </w:r>
      <w:r w:rsidR="006023BD" w:rsidRPr="0017365A">
        <w:rPr>
          <w:rFonts w:ascii="IRBadr" w:hAnsi="IRBadr" w:cs="IRBadr"/>
          <w:rtl/>
        </w:rPr>
        <w:t xml:space="preserve"> قائل به امتناع هستند</w:t>
      </w:r>
      <w:r w:rsidR="00F17C75" w:rsidRPr="0017365A">
        <w:rPr>
          <w:rFonts w:ascii="IRBadr" w:hAnsi="IRBadr" w:cs="IRBadr"/>
          <w:rtl/>
        </w:rPr>
        <w:t>.</w:t>
      </w:r>
    </w:p>
    <w:p w:rsidR="00316E95" w:rsidRPr="0017365A" w:rsidRDefault="006023BD" w:rsidP="00316E95">
      <w:pPr>
        <w:rPr>
          <w:rFonts w:ascii="IRBadr" w:hAnsi="IRBadr" w:cs="IRBadr"/>
          <w:rtl/>
        </w:rPr>
      </w:pPr>
      <w:r w:rsidRPr="0017365A">
        <w:rPr>
          <w:rFonts w:ascii="IRBadr" w:hAnsi="IRBadr" w:cs="IRBadr"/>
          <w:rtl/>
        </w:rPr>
        <w:t>که ظاهر کلام صاحب کفایه این است.</w:t>
      </w:r>
      <w:r w:rsidR="00F17C75" w:rsidRPr="0017365A">
        <w:rPr>
          <w:rFonts w:ascii="IRBadr" w:hAnsi="IRBadr" w:cs="IRBadr"/>
          <w:rtl/>
        </w:rPr>
        <w:t xml:space="preserve"> و </w:t>
      </w:r>
      <w:r w:rsidRPr="0017365A">
        <w:rPr>
          <w:rFonts w:ascii="IRBadr" w:hAnsi="IRBadr" w:cs="IRBadr"/>
          <w:rtl/>
        </w:rPr>
        <w:t>در متأخرین انوار الاصول خیلی محکم می‌گوید متعلق اصلی خارج است</w:t>
      </w:r>
      <w:r w:rsidR="00F17C75" w:rsidRPr="0017365A">
        <w:rPr>
          <w:rFonts w:ascii="IRBadr" w:hAnsi="IRBadr" w:cs="IRBadr"/>
          <w:rtl/>
        </w:rPr>
        <w:t>.</w:t>
      </w:r>
    </w:p>
    <w:p w:rsidR="00B21577" w:rsidRPr="0017365A" w:rsidRDefault="006023BD" w:rsidP="00B21577">
      <w:pPr>
        <w:rPr>
          <w:rFonts w:ascii="IRBadr" w:hAnsi="IRBadr" w:cs="IRBadr"/>
          <w:rtl/>
        </w:rPr>
      </w:pPr>
      <w:r w:rsidRPr="0017365A">
        <w:rPr>
          <w:rFonts w:ascii="IRBadr" w:hAnsi="IRBadr" w:cs="IRBadr"/>
          <w:rtl/>
        </w:rPr>
        <w:t>مرحوم استاد آقای تبریزی می‌فرماید</w:t>
      </w:r>
      <w:r w:rsidR="00FB30A8" w:rsidRPr="0017365A">
        <w:rPr>
          <w:rFonts w:ascii="IRBadr" w:hAnsi="IRBadr" w:cs="IRBadr"/>
          <w:rtl/>
        </w:rPr>
        <w:t>:</w:t>
      </w:r>
      <w:r w:rsidRPr="0017365A">
        <w:rPr>
          <w:rFonts w:ascii="IRBadr" w:hAnsi="IRBadr" w:cs="IRBadr"/>
          <w:rtl/>
        </w:rPr>
        <w:t xml:space="preserve"> متعلق بالذات</w:t>
      </w:r>
      <w:r w:rsidR="00B21577" w:rsidRPr="0017365A">
        <w:rPr>
          <w:rFonts w:ascii="IRBadr" w:hAnsi="IRBadr" w:cs="IRBadr"/>
          <w:rtl/>
        </w:rPr>
        <w:t>،</w:t>
      </w:r>
      <w:r w:rsidRPr="0017365A">
        <w:rPr>
          <w:rFonts w:ascii="IRBadr" w:hAnsi="IRBadr" w:cs="IRBadr"/>
          <w:rtl/>
        </w:rPr>
        <w:t xml:space="preserve"> ایجاد به صورت ذهنی است</w:t>
      </w:r>
      <w:r w:rsidR="00B21577" w:rsidRPr="0017365A">
        <w:rPr>
          <w:rFonts w:ascii="IRBadr" w:hAnsi="IRBadr" w:cs="IRBadr"/>
          <w:rtl/>
        </w:rPr>
        <w:t>. و</w:t>
      </w:r>
      <w:r w:rsidRPr="0017365A">
        <w:rPr>
          <w:rFonts w:ascii="IRBadr" w:hAnsi="IRBadr" w:cs="IRBadr"/>
          <w:rtl/>
        </w:rPr>
        <w:t xml:space="preserve"> ایجاد خارجی متعلق بالعرض است</w:t>
      </w:r>
      <w:r w:rsidR="00B21577" w:rsidRPr="0017365A">
        <w:rPr>
          <w:rFonts w:ascii="IRBadr" w:hAnsi="IRBadr" w:cs="IRBadr"/>
          <w:rtl/>
        </w:rPr>
        <w:t>.</w:t>
      </w:r>
      <w:r w:rsidRPr="0017365A">
        <w:rPr>
          <w:rFonts w:ascii="IRBadr" w:hAnsi="IRBadr" w:cs="IRBadr"/>
          <w:rtl/>
        </w:rPr>
        <w:t xml:space="preserve"> ولی ایشان می‌گوید</w:t>
      </w:r>
      <w:r w:rsidR="00B21577" w:rsidRPr="0017365A">
        <w:rPr>
          <w:rFonts w:ascii="IRBadr" w:hAnsi="IRBadr" w:cs="IRBadr"/>
          <w:rtl/>
        </w:rPr>
        <w:t xml:space="preserve"> </w:t>
      </w:r>
      <w:r w:rsidRPr="0017365A">
        <w:rPr>
          <w:rFonts w:ascii="IRBadr" w:hAnsi="IRBadr" w:cs="IRBadr"/>
          <w:rtl/>
        </w:rPr>
        <w:t>درست است که متعلق بالذات در ذهن است</w:t>
      </w:r>
      <w:r w:rsidR="00B21577" w:rsidRPr="0017365A">
        <w:rPr>
          <w:rFonts w:ascii="IRBadr" w:hAnsi="IRBadr" w:cs="IRBadr"/>
          <w:rtl/>
        </w:rPr>
        <w:t>،</w:t>
      </w:r>
      <w:r w:rsidRPr="0017365A">
        <w:rPr>
          <w:rFonts w:ascii="IRBadr" w:hAnsi="IRBadr" w:cs="IRBadr"/>
          <w:rtl/>
        </w:rPr>
        <w:t xml:space="preserve"> </w:t>
      </w:r>
      <w:r w:rsidR="00B21577" w:rsidRPr="0017365A">
        <w:rPr>
          <w:rFonts w:ascii="IRBadr" w:hAnsi="IRBadr" w:cs="IRBadr"/>
          <w:rtl/>
        </w:rPr>
        <w:t>و آنچه</w:t>
      </w:r>
      <w:r w:rsidRPr="0017365A">
        <w:rPr>
          <w:rFonts w:ascii="IRBadr" w:hAnsi="IRBadr" w:cs="IRBadr"/>
          <w:rtl/>
        </w:rPr>
        <w:t xml:space="preserve"> که در خارج است</w:t>
      </w:r>
      <w:r w:rsidR="00B21577" w:rsidRPr="0017365A">
        <w:rPr>
          <w:rFonts w:ascii="IRBadr" w:hAnsi="IRBadr" w:cs="IRBadr"/>
          <w:rtl/>
        </w:rPr>
        <w:t>،</w:t>
      </w:r>
      <w:r w:rsidRPr="0017365A">
        <w:rPr>
          <w:rFonts w:ascii="IRBadr" w:hAnsi="IRBadr" w:cs="IRBadr"/>
          <w:rtl/>
        </w:rPr>
        <w:t xml:space="preserve"> متعلق بالعرض است</w:t>
      </w:r>
      <w:r w:rsidR="00B21577" w:rsidRPr="0017365A">
        <w:rPr>
          <w:rFonts w:ascii="IRBadr" w:hAnsi="IRBadr" w:cs="IRBadr"/>
          <w:rtl/>
        </w:rPr>
        <w:t>،</w:t>
      </w:r>
      <w:r w:rsidRPr="0017365A">
        <w:rPr>
          <w:rFonts w:ascii="IRBadr" w:hAnsi="IRBadr" w:cs="IRBadr"/>
          <w:rtl/>
        </w:rPr>
        <w:t xml:space="preserve"> ولی آن متعلق بالعرض</w:t>
      </w:r>
      <w:r w:rsidR="00B21577" w:rsidRPr="0017365A">
        <w:rPr>
          <w:rFonts w:ascii="IRBadr" w:hAnsi="IRBadr" w:cs="IRBadr"/>
          <w:rtl/>
        </w:rPr>
        <w:t>،</w:t>
      </w:r>
      <w:r w:rsidRPr="0017365A">
        <w:rPr>
          <w:rFonts w:ascii="IRBadr" w:hAnsi="IRBadr" w:cs="IRBadr"/>
          <w:rtl/>
        </w:rPr>
        <w:t xml:space="preserve"> </w:t>
      </w:r>
      <w:r w:rsidR="00F70EC7">
        <w:rPr>
          <w:rFonts w:ascii="IRBadr" w:hAnsi="IRBadr" w:cs="IRBadr"/>
          <w:rtl/>
        </w:rPr>
        <w:t>درواقع</w:t>
      </w:r>
      <w:r w:rsidRPr="0017365A">
        <w:rPr>
          <w:rFonts w:ascii="IRBadr" w:hAnsi="IRBadr" w:cs="IRBadr"/>
          <w:rtl/>
        </w:rPr>
        <w:t xml:space="preserve"> اصل است و لذا باید آن را جدی گرفت</w:t>
      </w:r>
      <w:r w:rsidR="00B21577" w:rsidRPr="0017365A">
        <w:rPr>
          <w:rFonts w:ascii="IRBadr" w:hAnsi="IRBadr" w:cs="IRBadr"/>
          <w:rtl/>
        </w:rPr>
        <w:t>.</w:t>
      </w:r>
      <w:r w:rsidRPr="0017365A">
        <w:rPr>
          <w:rFonts w:ascii="IRBadr" w:hAnsi="IRBadr" w:cs="IRBadr"/>
          <w:rtl/>
        </w:rPr>
        <w:t xml:space="preserve"> </w:t>
      </w:r>
      <w:r w:rsidR="00B21577" w:rsidRPr="0017365A">
        <w:rPr>
          <w:rFonts w:ascii="IRBadr" w:hAnsi="IRBadr" w:cs="IRBadr"/>
          <w:rtl/>
        </w:rPr>
        <w:t>یعنی</w:t>
      </w:r>
      <w:r w:rsidRPr="0017365A">
        <w:rPr>
          <w:rFonts w:ascii="IRBadr" w:hAnsi="IRBadr" w:cs="IRBadr"/>
          <w:rtl/>
        </w:rPr>
        <w:t xml:space="preserve"> آقای تبریزی نمی‌تواند از اشکال مهم مرحوم اصفهانی </w:t>
      </w:r>
      <w:r w:rsidR="00B21577" w:rsidRPr="0017365A">
        <w:rPr>
          <w:rFonts w:ascii="IRBadr" w:hAnsi="IRBadr" w:cs="IRBadr"/>
          <w:rtl/>
        </w:rPr>
        <w:t xml:space="preserve">بگذرد و </w:t>
      </w:r>
      <w:r w:rsidRPr="0017365A">
        <w:rPr>
          <w:rFonts w:ascii="IRBadr" w:hAnsi="IRBadr" w:cs="IRBadr"/>
          <w:rtl/>
        </w:rPr>
        <w:t xml:space="preserve">بگوید </w:t>
      </w:r>
      <w:r w:rsidR="00B21577" w:rsidRPr="0017365A">
        <w:rPr>
          <w:rFonts w:ascii="IRBadr" w:hAnsi="IRBadr" w:cs="IRBadr"/>
          <w:rtl/>
        </w:rPr>
        <w:t xml:space="preserve">متعلق </w:t>
      </w:r>
      <w:r w:rsidRPr="0017365A">
        <w:rPr>
          <w:rFonts w:ascii="IRBadr" w:hAnsi="IRBadr" w:cs="IRBadr"/>
          <w:rtl/>
        </w:rPr>
        <w:t xml:space="preserve">در ذهن نیست </w:t>
      </w:r>
      <w:r w:rsidR="00B21577" w:rsidRPr="0017365A">
        <w:rPr>
          <w:rFonts w:ascii="IRBadr" w:hAnsi="IRBadr" w:cs="IRBadr"/>
          <w:rtl/>
        </w:rPr>
        <w:t xml:space="preserve">و </w:t>
      </w:r>
      <w:r w:rsidRPr="0017365A">
        <w:rPr>
          <w:rFonts w:ascii="IRBadr" w:hAnsi="IRBadr" w:cs="IRBadr"/>
          <w:rtl/>
        </w:rPr>
        <w:t>خارج است. و لذا باید قائل به امتناع شویم</w:t>
      </w:r>
      <w:r w:rsidR="00B21577" w:rsidRPr="0017365A">
        <w:rPr>
          <w:rFonts w:ascii="IRBadr" w:hAnsi="IRBadr" w:cs="IRBadr"/>
          <w:rtl/>
        </w:rPr>
        <w:t>.</w:t>
      </w:r>
      <w:r w:rsidRPr="0017365A">
        <w:rPr>
          <w:rFonts w:ascii="IRBadr" w:hAnsi="IRBadr" w:cs="IRBadr"/>
          <w:rtl/>
        </w:rPr>
        <w:t xml:space="preserve"> </w:t>
      </w:r>
    </w:p>
    <w:p w:rsidR="000631CD" w:rsidRPr="0017365A" w:rsidRDefault="000631CD" w:rsidP="00446938">
      <w:pPr>
        <w:pStyle w:val="Heading1"/>
        <w:rPr>
          <w:rFonts w:ascii="IRBadr" w:hAnsi="IRBadr" w:cs="IRBadr"/>
          <w:rtl/>
        </w:rPr>
      </w:pPr>
      <w:bookmarkStart w:id="4" w:name="_Toc428809207"/>
      <w:r w:rsidRPr="0017365A">
        <w:rPr>
          <w:rFonts w:ascii="IRBadr" w:hAnsi="IRBadr" w:cs="IRBadr"/>
          <w:rtl/>
        </w:rPr>
        <w:t>خلاصه</w:t>
      </w:r>
      <w:bookmarkEnd w:id="4"/>
    </w:p>
    <w:p w:rsidR="000631CD" w:rsidRPr="0017365A" w:rsidRDefault="006023BD" w:rsidP="000A681B">
      <w:pPr>
        <w:rPr>
          <w:rFonts w:ascii="IRBadr" w:hAnsi="IRBadr" w:cs="IRBadr"/>
          <w:rtl/>
        </w:rPr>
      </w:pPr>
      <w:r w:rsidRPr="0017365A">
        <w:rPr>
          <w:rFonts w:ascii="IRBadr" w:hAnsi="IRBadr" w:cs="IRBadr"/>
          <w:rtl/>
        </w:rPr>
        <w:t>قائل</w:t>
      </w:r>
      <w:r w:rsidR="000631CD" w:rsidRPr="0017365A">
        <w:rPr>
          <w:rFonts w:ascii="IRBadr" w:hAnsi="IRBadr" w:cs="IRBadr"/>
          <w:rtl/>
        </w:rPr>
        <w:t>ین</w:t>
      </w:r>
      <w:r w:rsidRPr="0017365A">
        <w:rPr>
          <w:rFonts w:ascii="IRBadr" w:hAnsi="IRBadr" w:cs="IRBadr"/>
          <w:rtl/>
        </w:rPr>
        <w:t xml:space="preserve"> به جواز </w:t>
      </w:r>
      <w:r w:rsidR="000631CD" w:rsidRPr="0017365A">
        <w:rPr>
          <w:rFonts w:ascii="IRBadr" w:hAnsi="IRBadr" w:cs="IRBadr"/>
          <w:rtl/>
        </w:rPr>
        <w:t>اجتماع می‌</w:t>
      </w:r>
      <w:r w:rsidRPr="0017365A">
        <w:rPr>
          <w:rFonts w:ascii="IRBadr" w:hAnsi="IRBadr" w:cs="IRBadr"/>
          <w:rtl/>
        </w:rPr>
        <w:t>گویند</w:t>
      </w:r>
      <w:r w:rsidR="000631CD" w:rsidRPr="0017365A">
        <w:rPr>
          <w:rFonts w:ascii="IRBadr" w:hAnsi="IRBadr" w:cs="IRBadr"/>
          <w:rtl/>
        </w:rPr>
        <w:t>:</w:t>
      </w:r>
      <w:r w:rsidRPr="0017365A">
        <w:rPr>
          <w:rFonts w:ascii="IRBadr" w:hAnsi="IRBadr" w:cs="IRBadr"/>
          <w:rtl/>
        </w:rPr>
        <w:t xml:space="preserve"> متعلق</w:t>
      </w:r>
      <w:r w:rsidR="000631CD" w:rsidRPr="0017365A">
        <w:rPr>
          <w:rFonts w:ascii="IRBadr" w:hAnsi="IRBadr" w:cs="IRBadr"/>
          <w:rtl/>
        </w:rPr>
        <w:t xml:space="preserve"> حکم،</w:t>
      </w:r>
      <w:r w:rsidRPr="0017365A">
        <w:rPr>
          <w:rFonts w:ascii="IRBadr" w:hAnsi="IRBadr" w:cs="IRBadr"/>
          <w:rtl/>
        </w:rPr>
        <w:t xml:space="preserve"> ذهن است</w:t>
      </w:r>
      <w:r w:rsidR="000631CD" w:rsidRPr="0017365A">
        <w:rPr>
          <w:rFonts w:ascii="IRBadr" w:hAnsi="IRBadr" w:cs="IRBadr"/>
          <w:rtl/>
        </w:rPr>
        <w:t>.</w:t>
      </w:r>
      <w:r w:rsidRPr="0017365A">
        <w:rPr>
          <w:rFonts w:ascii="IRBadr" w:hAnsi="IRBadr" w:cs="IRBadr"/>
          <w:rtl/>
        </w:rPr>
        <w:t xml:space="preserve"> و خارج</w:t>
      </w:r>
      <w:r w:rsidR="000631CD" w:rsidRPr="0017365A">
        <w:rPr>
          <w:rFonts w:ascii="IRBadr" w:hAnsi="IRBadr" w:cs="IRBadr"/>
          <w:rtl/>
        </w:rPr>
        <w:t>،</w:t>
      </w:r>
      <w:r w:rsidRPr="0017365A">
        <w:rPr>
          <w:rFonts w:ascii="IRBadr" w:hAnsi="IRBadr" w:cs="IRBadr"/>
          <w:rtl/>
        </w:rPr>
        <w:t xml:space="preserve"> یا متعلق نیست</w:t>
      </w:r>
      <w:r w:rsidR="000631CD" w:rsidRPr="0017365A">
        <w:rPr>
          <w:rFonts w:ascii="IRBadr" w:hAnsi="IRBadr" w:cs="IRBadr"/>
          <w:rtl/>
        </w:rPr>
        <w:t>، و</w:t>
      </w:r>
      <w:r w:rsidRPr="0017365A">
        <w:rPr>
          <w:rFonts w:ascii="IRBadr" w:hAnsi="IRBadr" w:cs="IRBadr"/>
          <w:rtl/>
        </w:rPr>
        <w:t xml:space="preserve"> یا بالعرض</w:t>
      </w:r>
      <w:r w:rsidR="000631CD" w:rsidRPr="0017365A">
        <w:rPr>
          <w:rFonts w:ascii="IRBadr" w:hAnsi="IRBadr" w:cs="IRBadr"/>
          <w:rtl/>
        </w:rPr>
        <w:t>،</w:t>
      </w:r>
      <w:r w:rsidR="00546688" w:rsidRPr="0017365A">
        <w:rPr>
          <w:rFonts w:ascii="IRBadr" w:hAnsi="IRBadr" w:cs="IRBadr"/>
          <w:rtl/>
        </w:rPr>
        <w:t xml:space="preserve"> </w:t>
      </w:r>
      <w:r w:rsidR="000631CD" w:rsidRPr="0017365A">
        <w:rPr>
          <w:rFonts w:ascii="IRBadr" w:hAnsi="IRBadr" w:cs="IRBadr"/>
          <w:rtl/>
        </w:rPr>
        <w:t>متعلق</w:t>
      </w:r>
      <w:r w:rsidRPr="0017365A">
        <w:rPr>
          <w:rFonts w:ascii="IRBadr" w:hAnsi="IRBadr" w:cs="IRBadr"/>
          <w:rtl/>
        </w:rPr>
        <w:t xml:space="preserve"> است</w:t>
      </w:r>
      <w:r w:rsidR="000631CD" w:rsidRPr="0017365A">
        <w:rPr>
          <w:rFonts w:ascii="IRBadr" w:hAnsi="IRBadr" w:cs="IRBadr"/>
          <w:rtl/>
        </w:rPr>
        <w:t>.</w:t>
      </w:r>
      <w:r w:rsidR="00546688" w:rsidRPr="0017365A">
        <w:rPr>
          <w:rFonts w:ascii="IRBadr" w:hAnsi="IRBadr" w:cs="IRBadr"/>
          <w:rtl/>
        </w:rPr>
        <w:t xml:space="preserve"> و متعلق</w:t>
      </w:r>
      <w:r w:rsidR="000A681B" w:rsidRPr="0017365A">
        <w:rPr>
          <w:rFonts w:ascii="IRBadr" w:hAnsi="IRBadr" w:cs="IRBadr"/>
          <w:rtl/>
        </w:rPr>
        <w:t>،</w:t>
      </w:r>
      <w:r w:rsidR="00546688" w:rsidRPr="0017365A">
        <w:rPr>
          <w:rFonts w:ascii="IRBadr" w:hAnsi="IRBadr" w:cs="IRBadr"/>
          <w:rtl/>
        </w:rPr>
        <w:t xml:space="preserve"> یا ماهیت بما هی هی است </w:t>
      </w:r>
      <w:r w:rsidR="000A681B" w:rsidRPr="0017365A">
        <w:rPr>
          <w:rFonts w:ascii="IRBadr" w:hAnsi="IRBadr" w:cs="IRBadr"/>
          <w:rtl/>
        </w:rPr>
        <w:t xml:space="preserve">و </w:t>
      </w:r>
      <w:r w:rsidR="00546688" w:rsidRPr="0017365A">
        <w:rPr>
          <w:rFonts w:ascii="IRBadr" w:hAnsi="IRBadr" w:cs="IRBadr"/>
          <w:rtl/>
        </w:rPr>
        <w:t>یا صورت ذهنیه بما هی فانیة فی الخارج است</w:t>
      </w:r>
      <w:r w:rsidR="000A681B" w:rsidRPr="0017365A">
        <w:rPr>
          <w:rFonts w:ascii="IRBadr" w:hAnsi="IRBadr" w:cs="IRBadr"/>
          <w:rtl/>
        </w:rPr>
        <w:t>.</w:t>
      </w:r>
    </w:p>
    <w:p w:rsidR="000A681B" w:rsidRPr="0017365A" w:rsidRDefault="006023BD" w:rsidP="000A681B">
      <w:pPr>
        <w:rPr>
          <w:rFonts w:ascii="IRBadr" w:hAnsi="IRBadr" w:cs="IRBadr"/>
          <w:rtl/>
        </w:rPr>
      </w:pPr>
      <w:r w:rsidRPr="0017365A">
        <w:rPr>
          <w:rFonts w:ascii="IRBadr" w:hAnsi="IRBadr" w:cs="IRBadr"/>
          <w:rtl/>
        </w:rPr>
        <w:t>قائل</w:t>
      </w:r>
      <w:r w:rsidR="000631CD" w:rsidRPr="0017365A">
        <w:rPr>
          <w:rFonts w:ascii="IRBadr" w:hAnsi="IRBadr" w:cs="IRBadr"/>
          <w:rtl/>
        </w:rPr>
        <w:t>ین</w:t>
      </w:r>
      <w:r w:rsidRPr="0017365A">
        <w:rPr>
          <w:rFonts w:ascii="IRBadr" w:hAnsi="IRBadr" w:cs="IRBadr"/>
          <w:rtl/>
        </w:rPr>
        <w:t xml:space="preserve"> به امتنا</w:t>
      </w:r>
      <w:r w:rsidR="000631CD" w:rsidRPr="0017365A">
        <w:rPr>
          <w:rFonts w:ascii="IRBadr" w:hAnsi="IRBadr" w:cs="IRBadr"/>
          <w:rtl/>
        </w:rPr>
        <w:t>ع،</w:t>
      </w:r>
      <w:r w:rsidRPr="0017365A">
        <w:rPr>
          <w:rFonts w:ascii="IRBadr" w:hAnsi="IRBadr" w:cs="IRBadr"/>
          <w:rtl/>
        </w:rPr>
        <w:t xml:space="preserve"> دو نحله </w:t>
      </w:r>
      <w:r w:rsidR="000631CD" w:rsidRPr="0017365A">
        <w:rPr>
          <w:rFonts w:ascii="IRBadr" w:hAnsi="IRBadr" w:cs="IRBadr"/>
          <w:rtl/>
        </w:rPr>
        <w:t xml:space="preserve">هستند که </w:t>
      </w:r>
      <w:r w:rsidRPr="0017365A">
        <w:rPr>
          <w:rFonts w:ascii="IRBadr" w:hAnsi="IRBadr" w:cs="IRBadr"/>
          <w:rtl/>
        </w:rPr>
        <w:t>یا می‌گوی</w:t>
      </w:r>
      <w:r w:rsidR="000631CD" w:rsidRPr="0017365A">
        <w:rPr>
          <w:rFonts w:ascii="IRBadr" w:hAnsi="IRBadr" w:cs="IRBadr"/>
          <w:rtl/>
        </w:rPr>
        <w:t>ن</w:t>
      </w:r>
      <w:r w:rsidRPr="0017365A">
        <w:rPr>
          <w:rFonts w:ascii="IRBadr" w:hAnsi="IRBadr" w:cs="IRBadr"/>
          <w:rtl/>
        </w:rPr>
        <w:t>د متعلق</w:t>
      </w:r>
      <w:r w:rsidR="000631CD" w:rsidRPr="0017365A">
        <w:rPr>
          <w:rFonts w:ascii="IRBadr" w:hAnsi="IRBadr" w:cs="IRBadr"/>
          <w:rtl/>
        </w:rPr>
        <w:t>،</w:t>
      </w:r>
      <w:r w:rsidRPr="0017365A">
        <w:rPr>
          <w:rFonts w:ascii="IRBadr" w:hAnsi="IRBadr" w:cs="IRBadr"/>
          <w:rtl/>
        </w:rPr>
        <w:t xml:space="preserve"> خارج است</w:t>
      </w:r>
      <w:r w:rsidR="000631CD" w:rsidRPr="0017365A">
        <w:rPr>
          <w:rFonts w:ascii="IRBadr" w:hAnsi="IRBadr" w:cs="IRBadr"/>
          <w:rtl/>
        </w:rPr>
        <w:t xml:space="preserve"> -</w:t>
      </w:r>
      <w:r w:rsidRPr="0017365A">
        <w:rPr>
          <w:rFonts w:ascii="IRBadr" w:hAnsi="IRBadr" w:cs="IRBadr"/>
          <w:rtl/>
        </w:rPr>
        <w:t xml:space="preserve"> مثل انوار الاصول </w:t>
      </w:r>
      <w:r w:rsidR="000631CD" w:rsidRPr="0017365A">
        <w:rPr>
          <w:rFonts w:ascii="IRBadr" w:hAnsi="IRBadr" w:cs="IRBadr"/>
          <w:rtl/>
        </w:rPr>
        <w:t>-</w:t>
      </w:r>
      <w:r w:rsidRPr="0017365A">
        <w:rPr>
          <w:rFonts w:ascii="IRBadr" w:hAnsi="IRBadr" w:cs="IRBadr"/>
          <w:rtl/>
        </w:rPr>
        <w:t xml:space="preserve"> یا می‌گوی</w:t>
      </w:r>
      <w:r w:rsidR="000631CD" w:rsidRPr="0017365A">
        <w:rPr>
          <w:rFonts w:ascii="IRBadr" w:hAnsi="IRBadr" w:cs="IRBadr"/>
          <w:rtl/>
        </w:rPr>
        <w:t>ن</w:t>
      </w:r>
      <w:r w:rsidRPr="0017365A">
        <w:rPr>
          <w:rFonts w:ascii="IRBadr" w:hAnsi="IRBadr" w:cs="IRBadr"/>
          <w:rtl/>
        </w:rPr>
        <w:t xml:space="preserve">د </w:t>
      </w:r>
      <w:r w:rsidR="00E24B43" w:rsidRPr="0017365A">
        <w:rPr>
          <w:rFonts w:ascii="IRBadr" w:hAnsi="IRBadr" w:cs="IRBadr"/>
          <w:rtl/>
        </w:rPr>
        <w:t>متعلق،</w:t>
      </w:r>
      <w:r w:rsidRPr="0017365A">
        <w:rPr>
          <w:rFonts w:ascii="IRBadr" w:hAnsi="IRBadr" w:cs="IRBadr"/>
          <w:rtl/>
        </w:rPr>
        <w:t xml:space="preserve"> خارج نیست </w:t>
      </w:r>
      <w:r w:rsidR="00E24B43" w:rsidRPr="0017365A">
        <w:rPr>
          <w:rFonts w:ascii="IRBadr" w:hAnsi="IRBadr" w:cs="IRBadr"/>
          <w:rtl/>
        </w:rPr>
        <w:t xml:space="preserve">و </w:t>
      </w:r>
      <w:r w:rsidRPr="0017365A">
        <w:rPr>
          <w:rFonts w:ascii="IRBadr" w:hAnsi="IRBadr" w:cs="IRBadr"/>
          <w:rtl/>
        </w:rPr>
        <w:t>ذهن است و خارج</w:t>
      </w:r>
      <w:r w:rsidR="00E24B43" w:rsidRPr="0017365A">
        <w:rPr>
          <w:rFonts w:ascii="IRBadr" w:hAnsi="IRBadr" w:cs="IRBadr"/>
          <w:rtl/>
        </w:rPr>
        <w:t>،</w:t>
      </w:r>
      <w:r w:rsidRPr="0017365A">
        <w:rPr>
          <w:rFonts w:ascii="IRBadr" w:hAnsi="IRBadr" w:cs="IRBadr"/>
          <w:rtl/>
        </w:rPr>
        <w:t xml:space="preserve"> بالعرض </w:t>
      </w:r>
      <w:r w:rsidR="00E24B43" w:rsidRPr="0017365A">
        <w:rPr>
          <w:rFonts w:ascii="IRBadr" w:hAnsi="IRBadr" w:cs="IRBadr"/>
          <w:rtl/>
        </w:rPr>
        <w:t xml:space="preserve">متعلق حکم </w:t>
      </w:r>
      <w:r w:rsidRPr="0017365A">
        <w:rPr>
          <w:rFonts w:ascii="IRBadr" w:hAnsi="IRBadr" w:cs="IRBadr"/>
          <w:rtl/>
        </w:rPr>
        <w:t>است</w:t>
      </w:r>
      <w:r w:rsidR="00416C48" w:rsidRPr="0017365A">
        <w:rPr>
          <w:rFonts w:ascii="IRBadr" w:hAnsi="IRBadr" w:cs="IRBadr"/>
          <w:rtl/>
        </w:rPr>
        <w:t>.</w:t>
      </w:r>
      <w:r w:rsidRPr="0017365A">
        <w:rPr>
          <w:rFonts w:ascii="IRBadr" w:hAnsi="IRBadr" w:cs="IRBadr"/>
          <w:rtl/>
        </w:rPr>
        <w:t xml:space="preserve"> ولی باید روی</w:t>
      </w:r>
      <w:r w:rsidR="00416C48" w:rsidRPr="0017365A">
        <w:rPr>
          <w:rFonts w:ascii="IRBadr" w:hAnsi="IRBadr" w:cs="IRBadr"/>
          <w:rtl/>
        </w:rPr>
        <w:t xml:space="preserve"> آن بالعرض</w:t>
      </w:r>
      <w:r w:rsidRPr="0017365A">
        <w:rPr>
          <w:rFonts w:ascii="IRBadr" w:hAnsi="IRBadr" w:cs="IRBadr"/>
          <w:rtl/>
        </w:rPr>
        <w:t xml:space="preserve"> حساب کرد</w:t>
      </w:r>
      <w:r w:rsidR="00416C48" w:rsidRPr="0017365A">
        <w:rPr>
          <w:rFonts w:ascii="IRBadr" w:hAnsi="IRBadr" w:cs="IRBadr"/>
          <w:rtl/>
        </w:rPr>
        <w:t>.</w:t>
      </w:r>
      <w:r w:rsidRPr="0017365A">
        <w:rPr>
          <w:rFonts w:ascii="IRBadr" w:hAnsi="IRBadr" w:cs="IRBadr"/>
          <w:rtl/>
        </w:rPr>
        <w:t xml:space="preserve"> </w:t>
      </w:r>
    </w:p>
    <w:p w:rsidR="006023BD" w:rsidRPr="0017365A" w:rsidRDefault="00F70EC7" w:rsidP="00B01A87">
      <w:pPr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درنتیجه</w:t>
      </w:r>
      <w:r w:rsidR="006023BD" w:rsidRPr="0017365A">
        <w:rPr>
          <w:rFonts w:ascii="IRBadr" w:hAnsi="IRBadr" w:cs="IRBadr"/>
          <w:rtl/>
        </w:rPr>
        <w:t xml:space="preserve"> صاحب کفایه</w:t>
      </w:r>
      <w:r w:rsidR="00034C0B" w:rsidRPr="0017365A">
        <w:rPr>
          <w:rFonts w:ascii="IRBadr" w:hAnsi="IRBadr" w:cs="IRBadr"/>
          <w:rtl/>
        </w:rPr>
        <w:t xml:space="preserve"> و امتناعی</w:t>
      </w:r>
      <w:r w:rsidR="006023BD" w:rsidRPr="0017365A">
        <w:rPr>
          <w:rFonts w:ascii="IRBadr" w:hAnsi="IRBadr" w:cs="IRBadr"/>
          <w:rtl/>
        </w:rPr>
        <w:t xml:space="preserve"> </w:t>
      </w:r>
      <w:r w:rsidR="00034C0B" w:rsidRPr="0017365A">
        <w:rPr>
          <w:rFonts w:ascii="IRBadr" w:hAnsi="IRBadr" w:cs="IRBadr"/>
          <w:rtl/>
        </w:rPr>
        <w:t xml:space="preserve">اگر بخواهد </w:t>
      </w:r>
      <w:r w:rsidR="006023BD" w:rsidRPr="0017365A">
        <w:rPr>
          <w:rFonts w:ascii="IRBadr" w:hAnsi="IRBadr" w:cs="IRBadr"/>
          <w:rtl/>
        </w:rPr>
        <w:t>مقدمه‌اش تمام باشد</w:t>
      </w:r>
      <w:r w:rsidR="00034C0B" w:rsidRPr="0017365A">
        <w:rPr>
          <w:rFonts w:ascii="IRBadr" w:hAnsi="IRBadr" w:cs="IRBadr"/>
          <w:rtl/>
        </w:rPr>
        <w:t>،</w:t>
      </w:r>
      <w:r w:rsidR="006023BD" w:rsidRPr="0017365A">
        <w:rPr>
          <w:rFonts w:ascii="IRBadr" w:hAnsi="IRBadr" w:cs="IRBadr"/>
          <w:rtl/>
        </w:rPr>
        <w:t xml:space="preserve"> باید بگوید. متعلق</w:t>
      </w:r>
      <w:r w:rsidR="00B01A87" w:rsidRPr="0017365A">
        <w:rPr>
          <w:rFonts w:ascii="IRBadr" w:hAnsi="IRBadr" w:cs="IRBadr"/>
          <w:rtl/>
        </w:rPr>
        <w:t xml:space="preserve"> حکم</w:t>
      </w:r>
      <w:r w:rsidR="00220987" w:rsidRPr="0017365A">
        <w:rPr>
          <w:rFonts w:ascii="IRBadr" w:hAnsi="IRBadr" w:cs="IRBadr"/>
          <w:rtl/>
        </w:rPr>
        <w:t>،</w:t>
      </w:r>
      <w:r w:rsidR="006023BD" w:rsidRPr="0017365A">
        <w:rPr>
          <w:rFonts w:ascii="IRBadr" w:hAnsi="IRBadr" w:cs="IRBadr"/>
          <w:rtl/>
        </w:rPr>
        <w:t xml:space="preserve"> خارج است </w:t>
      </w:r>
      <w:r w:rsidR="00220987" w:rsidRPr="0017365A">
        <w:rPr>
          <w:rFonts w:ascii="IRBadr" w:hAnsi="IRBadr" w:cs="IRBadr"/>
          <w:rtl/>
        </w:rPr>
        <w:t xml:space="preserve">و </w:t>
      </w:r>
      <w:r w:rsidR="006023BD" w:rsidRPr="0017365A">
        <w:rPr>
          <w:rFonts w:ascii="IRBadr" w:hAnsi="IRBadr" w:cs="IRBadr"/>
          <w:rtl/>
        </w:rPr>
        <w:t>یا اگر خارج نیست</w:t>
      </w:r>
      <w:r w:rsidR="00B01A87" w:rsidRPr="0017365A">
        <w:rPr>
          <w:rFonts w:ascii="IRBadr" w:hAnsi="IRBadr" w:cs="IRBadr"/>
          <w:rtl/>
        </w:rPr>
        <w:t>،</w:t>
      </w:r>
      <w:r w:rsidR="006023BD" w:rsidRPr="0017365A">
        <w:rPr>
          <w:rFonts w:ascii="IRBadr" w:hAnsi="IRBadr" w:cs="IRBadr"/>
          <w:rtl/>
        </w:rPr>
        <w:t xml:space="preserve"> </w:t>
      </w:r>
      <w:r w:rsidR="00B01A87" w:rsidRPr="0017365A">
        <w:rPr>
          <w:rFonts w:ascii="IRBadr" w:hAnsi="IRBadr" w:cs="IRBadr"/>
          <w:rtl/>
        </w:rPr>
        <w:t xml:space="preserve">مثل مرحوم آقای تبریزی </w:t>
      </w:r>
      <w:r w:rsidR="006023BD" w:rsidRPr="0017365A">
        <w:rPr>
          <w:rFonts w:ascii="IRBadr" w:hAnsi="IRBadr" w:cs="IRBadr"/>
          <w:rtl/>
        </w:rPr>
        <w:t>بگوید باید خارج را به حساب آورد</w:t>
      </w:r>
      <w:r w:rsidR="00B01A87" w:rsidRPr="0017365A">
        <w:rPr>
          <w:rFonts w:ascii="IRBadr" w:hAnsi="IRBadr" w:cs="IRBadr"/>
          <w:rtl/>
        </w:rPr>
        <w:t>.</w:t>
      </w:r>
      <w:r w:rsidR="006023BD" w:rsidRPr="0017365A">
        <w:rPr>
          <w:rFonts w:ascii="IRBadr" w:hAnsi="IRBadr" w:cs="IRBadr"/>
          <w:rtl/>
        </w:rPr>
        <w:t xml:space="preserve"> </w:t>
      </w:r>
      <w:r w:rsidR="00B01A87" w:rsidRPr="0017365A">
        <w:rPr>
          <w:rFonts w:ascii="IRBadr" w:hAnsi="IRBadr" w:cs="IRBadr"/>
          <w:rtl/>
        </w:rPr>
        <w:t>لذا</w:t>
      </w:r>
      <w:r w:rsidR="006023BD" w:rsidRPr="0017365A">
        <w:rPr>
          <w:rFonts w:ascii="IRBadr" w:hAnsi="IRBadr" w:cs="IRBadr"/>
          <w:rtl/>
        </w:rPr>
        <w:t xml:space="preserve"> امتناعی الزاماً نباید بگوید </w:t>
      </w:r>
      <w:r w:rsidR="00B01A87" w:rsidRPr="0017365A">
        <w:rPr>
          <w:rFonts w:ascii="IRBadr" w:hAnsi="IRBadr" w:cs="IRBadr"/>
          <w:rtl/>
        </w:rPr>
        <w:t>متعلق</w:t>
      </w:r>
      <w:r w:rsidR="006023BD" w:rsidRPr="0017365A">
        <w:rPr>
          <w:rFonts w:ascii="IRBadr" w:hAnsi="IRBadr" w:cs="IRBadr"/>
          <w:rtl/>
        </w:rPr>
        <w:t xml:space="preserve"> بالذات خارج است</w:t>
      </w:r>
      <w:r w:rsidR="00B01A87" w:rsidRPr="0017365A">
        <w:rPr>
          <w:rFonts w:ascii="IRBadr" w:hAnsi="IRBadr" w:cs="IRBadr"/>
          <w:rtl/>
        </w:rPr>
        <w:t>، ممکن است بگوید</w:t>
      </w:r>
      <w:r w:rsidR="006023BD" w:rsidRPr="0017365A">
        <w:rPr>
          <w:rFonts w:ascii="IRBadr" w:hAnsi="IRBadr" w:cs="IRBadr"/>
          <w:rtl/>
        </w:rPr>
        <w:t xml:space="preserve"> خارج</w:t>
      </w:r>
      <w:r w:rsidR="00B01A87" w:rsidRPr="0017365A">
        <w:rPr>
          <w:rFonts w:ascii="IRBadr" w:hAnsi="IRBadr" w:cs="IRBadr"/>
          <w:rtl/>
        </w:rPr>
        <w:t>،</w:t>
      </w:r>
      <w:r w:rsidR="006023BD" w:rsidRPr="0017365A">
        <w:rPr>
          <w:rFonts w:ascii="IRBadr" w:hAnsi="IRBadr" w:cs="IRBadr"/>
          <w:rtl/>
        </w:rPr>
        <w:t xml:space="preserve"> بالعرض متعلق است</w:t>
      </w:r>
      <w:r w:rsidR="00B01A87" w:rsidRPr="0017365A">
        <w:rPr>
          <w:rFonts w:ascii="IRBadr" w:hAnsi="IRBadr" w:cs="IRBadr"/>
          <w:rtl/>
        </w:rPr>
        <w:t>،</w:t>
      </w:r>
      <w:r w:rsidR="006023BD" w:rsidRPr="0017365A">
        <w:rPr>
          <w:rFonts w:ascii="IRBadr" w:hAnsi="IRBadr" w:cs="IRBadr"/>
          <w:rtl/>
        </w:rPr>
        <w:t xml:space="preserve"> ولی این متعلق را باید به حساب آورد. </w:t>
      </w:r>
    </w:p>
    <w:p w:rsidR="00152670" w:rsidRPr="0017365A" w:rsidRDefault="00152670" w:rsidP="006023BD">
      <w:pPr>
        <w:rPr>
          <w:rFonts w:ascii="IRBadr" w:hAnsi="IRBadr" w:cs="IRBadr"/>
          <w:szCs w:val="22"/>
          <w:rtl/>
        </w:rPr>
      </w:pPr>
    </w:p>
    <w:sectPr w:rsidR="00152670" w:rsidRPr="0017365A" w:rsidSect="000D58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CDA" w:rsidRDefault="007C7CDA" w:rsidP="000D5800">
      <w:pPr>
        <w:spacing w:after="0"/>
      </w:pPr>
      <w:r>
        <w:separator/>
      </w:r>
    </w:p>
  </w:endnote>
  <w:endnote w:type="continuationSeparator" w:id="0">
    <w:p w:rsidR="007C7CDA" w:rsidRDefault="007C7CD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55204016"/>
      <w:docPartObj>
        <w:docPartGallery w:val="Page Numbers (Bottom of Page)"/>
        <w:docPartUnique/>
      </w:docPartObj>
    </w:sdtPr>
    <w:sdtEndPr/>
    <w:sdtContent>
      <w:p w:rsidR="00023FB1" w:rsidRDefault="007C7C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EC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23FB1" w:rsidRDefault="00023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CDA" w:rsidRDefault="007C7CDA" w:rsidP="000D5800">
      <w:pPr>
        <w:spacing w:after="0"/>
      </w:pPr>
      <w:r>
        <w:separator/>
      </w:r>
    </w:p>
  </w:footnote>
  <w:footnote w:type="continuationSeparator" w:id="0">
    <w:p w:rsidR="007C7CDA" w:rsidRDefault="007C7CDA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B1" w:rsidRPr="000D5800" w:rsidRDefault="007C7CDA" w:rsidP="00287D85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r>
      <w:rPr>
        <w:noProof/>
        <w:rtl/>
      </w:rPr>
      <w:pict>
        <v:line id="Straight Connector 2" o:spid="_x0000_s2049" style="position:absolute;left:0;text-align:left;flip:x;z-index:251659264;visibility:visible;mso-wrap-distance-top:-1e-4mm;mso-wrap-distance-bottom:-1e-4mm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bookmarkStart w:id="5" w:name="OLE_LINK1"/>
    <w:bookmarkStart w:id="6" w:name="OLE_LINK2"/>
    <w:r w:rsidR="00023FB1">
      <w:rPr>
        <w:noProof/>
      </w:rPr>
      <w:drawing>
        <wp:inline distT="0" distB="0" distL="0" distR="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bookmarkEnd w:id="6"/>
    <w:r w:rsidR="00023FB1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23FB1">
      <w:rPr>
        <w:rFonts w:ascii="IranNastaliq" w:hAnsi="IranNastaliq" w:cs="IranNastaliq" w:hint="cs"/>
        <w:sz w:val="40"/>
        <w:szCs w:val="40"/>
        <w:rtl/>
      </w:rPr>
      <w:t>37</w:t>
    </w:r>
    <w:r w:rsidR="00287D85">
      <w:rPr>
        <w:rFonts w:ascii="IranNastaliq" w:hAnsi="IranNastaliq" w:cs="IranNastaliq" w:hint="cs"/>
        <w:sz w:val="40"/>
        <w:szCs w:val="40"/>
        <w:rtl/>
      </w:rPr>
      <w:t>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148"/>
    <w:multiLevelType w:val="hybridMultilevel"/>
    <w:tmpl w:val="9F5AD440"/>
    <w:lvl w:ilvl="0" w:tplc="79FE8D48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F8F"/>
    <w:rsid w:val="00002528"/>
    <w:rsid w:val="00006ECE"/>
    <w:rsid w:val="000073CB"/>
    <w:rsid w:val="00010257"/>
    <w:rsid w:val="00011ADC"/>
    <w:rsid w:val="000201EC"/>
    <w:rsid w:val="000228A2"/>
    <w:rsid w:val="00023FB1"/>
    <w:rsid w:val="000324F1"/>
    <w:rsid w:val="00034C0B"/>
    <w:rsid w:val="00036D7F"/>
    <w:rsid w:val="00037D77"/>
    <w:rsid w:val="0004049E"/>
    <w:rsid w:val="0004155A"/>
    <w:rsid w:val="00041FE0"/>
    <w:rsid w:val="00052BA3"/>
    <w:rsid w:val="00053702"/>
    <w:rsid w:val="000543DE"/>
    <w:rsid w:val="00057616"/>
    <w:rsid w:val="00062B80"/>
    <w:rsid w:val="000631CD"/>
    <w:rsid w:val="0006363E"/>
    <w:rsid w:val="000714AA"/>
    <w:rsid w:val="00074BEC"/>
    <w:rsid w:val="00080DFF"/>
    <w:rsid w:val="00085ED5"/>
    <w:rsid w:val="0009208D"/>
    <w:rsid w:val="00095318"/>
    <w:rsid w:val="000A1A51"/>
    <w:rsid w:val="000A1E80"/>
    <w:rsid w:val="000A681B"/>
    <w:rsid w:val="000B1E9F"/>
    <w:rsid w:val="000B40FB"/>
    <w:rsid w:val="000C0F9F"/>
    <w:rsid w:val="000C3436"/>
    <w:rsid w:val="000C3B60"/>
    <w:rsid w:val="000D2D0D"/>
    <w:rsid w:val="000D5800"/>
    <w:rsid w:val="000E6C09"/>
    <w:rsid w:val="000F1804"/>
    <w:rsid w:val="000F1897"/>
    <w:rsid w:val="000F51B0"/>
    <w:rsid w:val="000F7E72"/>
    <w:rsid w:val="00101E2D"/>
    <w:rsid w:val="00102CEB"/>
    <w:rsid w:val="0011170B"/>
    <w:rsid w:val="0011466C"/>
    <w:rsid w:val="00117955"/>
    <w:rsid w:val="00130049"/>
    <w:rsid w:val="00133A11"/>
    <w:rsid w:val="00133E1D"/>
    <w:rsid w:val="0013617D"/>
    <w:rsid w:val="00136442"/>
    <w:rsid w:val="00146A85"/>
    <w:rsid w:val="00150D4B"/>
    <w:rsid w:val="00152670"/>
    <w:rsid w:val="00153AA1"/>
    <w:rsid w:val="0015499A"/>
    <w:rsid w:val="00155CC0"/>
    <w:rsid w:val="0015792D"/>
    <w:rsid w:val="00161C6D"/>
    <w:rsid w:val="00166DD8"/>
    <w:rsid w:val="001712D6"/>
    <w:rsid w:val="0017365A"/>
    <w:rsid w:val="001757C8"/>
    <w:rsid w:val="00177934"/>
    <w:rsid w:val="001805F6"/>
    <w:rsid w:val="00192A6A"/>
    <w:rsid w:val="00192FE6"/>
    <w:rsid w:val="00197CDD"/>
    <w:rsid w:val="001A1245"/>
    <w:rsid w:val="001A185A"/>
    <w:rsid w:val="001A51FF"/>
    <w:rsid w:val="001A54F4"/>
    <w:rsid w:val="001A560B"/>
    <w:rsid w:val="001A6828"/>
    <w:rsid w:val="001B410E"/>
    <w:rsid w:val="001B6205"/>
    <w:rsid w:val="001C367D"/>
    <w:rsid w:val="001D24F8"/>
    <w:rsid w:val="001D3F13"/>
    <w:rsid w:val="001D542D"/>
    <w:rsid w:val="001E306E"/>
    <w:rsid w:val="001E3FB0"/>
    <w:rsid w:val="001E4FFF"/>
    <w:rsid w:val="001F2E3E"/>
    <w:rsid w:val="00204B67"/>
    <w:rsid w:val="00215F8F"/>
    <w:rsid w:val="00220987"/>
    <w:rsid w:val="00224C0A"/>
    <w:rsid w:val="00235903"/>
    <w:rsid w:val="002376A5"/>
    <w:rsid w:val="002417C9"/>
    <w:rsid w:val="002529C5"/>
    <w:rsid w:val="002677B9"/>
    <w:rsid w:val="0026782C"/>
    <w:rsid w:val="00270294"/>
    <w:rsid w:val="00273C71"/>
    <w:rsid w:val="00287833"/>
    <w:rsid w:val="00287D85"/>
    <w:rsid w:val="002914BD"/>
    <w:rsid w:val="00297263"/>
    <w:rsid w:val="00297428"/>
    <w:rsid w:val="002B0B71"/>
    <w:rsid w:val="002B4445"/>
    <w:rsid w:val="002C1023"/>
    <w:rsid w:val="002C56FD"/>
    <w:rsid w:val="002D49E4"/>
    <w:rsid w:val="002E0C9A"/>
    <w:rsid w:val="002E1393"/>
    <w:rsid w:val="002E450B"/>
    <w:rsid w:val="002E73F9"/>
    <w:rsid w:val="002F05B9"/>
    <w:rsid w:val="00302BDB"/>
    <w:rsid w:val="00312A9B"/>
    <w:rsid w:val="00316E95"/>
    <w:rsid w:val="00330A66"/>
    <w:rsid w:val="00340BA3"/>
    <w:rsid w:val="00346FDF"/>
    <w:rsid w:val="00347897"/>
    <w:rsid w:val="00350A91"/>
    <w:rsid w:val="00353E05"/>
    <w:rsid w:val="00363F63"/>
    <w:rsid w:val="00366400"/>
    <w:rsid w:val="003674BF"/>
    <w:rsid w:val="00367E43"/>
    <w:rsid w:val="00373747"/>
    <w:rsid w:val="003770D6"/>
    <w:rsid w:val="00391A35"/>
    <w:rsid w:val="003933D9"/>
    <w:rsid w:val="003963D7"/>
    <w:rsid w:val="003969D8"/>
    <w:rsid w:val="00396F28"/>
    <w:rsid w:val="003A1A05"/>
    <w:rsid w:val="003A2654"/>
    <w:rsid w:val="003B7319"/>
    <w:rsid w:val="003C06BF"/>
    <w:rsid w:val="003C6C26"/>
    <w:rsid w:val="003C7899"/>
    <w:rsid w:val="003D2F0A"/>
    <w:rsid w:val="003D563F"/>
    <w:rsid w:val="003E1E58"/>
    <w:rsid w:val="003E244D"/>
    <w:rsid w:val="003E5D82"/>
    <w:rsid w:val="003F0057"/>
    <w:rsid w:val="003F4B0A"/>
    <w:rsid w:val="004042ED"/>
    <w:rsid w:val="00405199"/>
    <w:rsid w:val="00410699"/>
    <w:rsid w:val="00414301"/>
    <w:rsid w:val="00415360"/>
    <w:rsid w:val="00416C48"/>
    <w:rsid w:val="00420866"/>
    <w:rsid w:val="004419A7"/>
    <w:rsid w:val="004428F1"/>
    <w:rsid w:val="0044591E"/>
    <w:rsid w:val="00446938"/>
    <w:rsid w:val="004538CF"/>
    <w:rsid w:val="00454752"/>
    <w:rsid w:val="00455ACF"/>
    <w:rsid w:val="004619EC"/>
    <w:rsid w:val="004651D2"/>
    <w:rsid w:val="00465D26"/>
    <w:rsid w:val="004679F8"/>
    <w:rsid w:val="0049263E"/>
    <w:rsid w:val="00492F4D"/>
    <w:rsid w:val="004A2730"/>
    <w:rsid w:val="004A46F1"/>
    <w:rsid w:val="004A545A"/>
    <w:rsid w:val="004A57A7"/>
    <w:rsid w:val="004A68BD"/>
    <w:rsid w:val="004B13A0"/>
    <w:rsid w:val="004B337F"/>
    <w:rsid w:val="004B6951"/>
    <w:rsid w:val="004D5264"/>
    <w:rsid w:val="004E2102"/>
    <w:rsid w:val="004E45D2"/>
    <w:rsid w:val="004F07D7"/>
    <w:rsid w:val="004F3596"/>
    <w:rsid w:val="00501FD0"/>
    <w:rsid w:val="005457D3"/>
    <w:rsid w:val="00546688"/>
    <w:rsid w:val="00550483"/>
    <w:rsid w:val="00550648"/>
    <w:rsid w:val="005602F4"/>
    <w:rsid w:val="005631A6"/>
    <w:rsid w:val="00572E2D"/>
    <w:rsid w:val="00575983"/>
    <w:rsid w:val="00576CBB"/>
    <w:rsid w:val="00577C7F"/>
    <w:rsid w:val="005831BB"/>
    <w:rsid w:val="00584B33"/>
    <w:rsid w:val="00592103"/>
    <w:rsid w:val="00592FEA"/>
    <w:rsid w:val="005941DD"/>
    <w:rsid w:val="00595EFD"/>
    <w:rsid w:val="005A1368"/>
    <w:rsid w:val="005A545E"/>
    <w:rsid w:val="005A5862"/>
    <w:rsid w:val="005B0852"/>
    <w:rsid w:val="005B1039"/>
    <w:rsid w:val="005B1AC8"/>
    <w:rsid w:val="005B55FC"/>
    <w:rsid w:val="005B5814"/>
    <w:rsid w:val="005C06AE"/>
    <w:rsid w:val="005C3810"/>
    <w:rsid w:val="005C6BAE"/>
    <w:rsid w:val="005F454C"/>
    <w:rsid w:val="006023BD"/>
    <w:rsid w:val="00602C6B"/>
    <w:rsid w:val="006048FD"/>
    <w:rsid w:val="00610C18"/>
    <w:rsid w:val="00612385"/>
    <w:rsid w:val="0061376C"/>
    <w:rsid w:val="006271F5"/>
    <w:rsid w:val="00636D01"/>
    <w:rsid w:val="00636EFA"/>
    <w:rsid w:val="00642E89"/>
    <w:rsid w:val="00643201"/>
    <w:rsid w:val="00646841"/>
    <w:rsid w:val="006550A1"/>
    <w:rsid w:val="0066229C"/>
    <w:rsid w:val="00673326"/>
    <w:rsid w:val="0069696C"/>
    <w:rsid w:val="006A085A"/>
    <w:rsid w:val="006A3183"/>
    <w:rsid w:val="006A450F"/>
    <w:rsid w:val="006B0164"/>
    <w:rsid w:val="006C4D06"/>
    <w:rsid w:val="006C7398"/>
    <w:rsid w:val="006D3A87"/>
    <w:rsid w:val="006E0654"/>
    <w:rsid w:val="006E4FFF"/>
    <w:rsid w:val="006F01B4"/>
    <w:rsid w:val="00700734"/>
    <w:rsid w:val="007031EA"/>
    <w:rsid w:val="0071120B"/>
    <w:rsid w:val="00720324"/>
    <w:rsid w:val="00723756"/>
    <w:rsid w:val="00734D59"/>
    <w:rsid w:val="0073514C"/>
    <w:rsid w:val="00735B50"/>
    <w:rsid w:val="0073609B"/>
    <w:rsid w:val="00737CB4"/>
    <w:rsid w:val="00740B21"/>
    <w:rsid w:val="00742D49"/>
    <w:rsid w:val="0074701A"/>
    <w:rsid w:val="00750A97"/>
    <w:rsid w:val="00752745"/>
    <w:rsid w:val="00753A7F"/>
    <w:rsid w:val="00761E7A"/>
    <w:rsid w:val="0076665E"/>
    <w:rsid w:val="0077382E"/>
    <w:rsid w:val="007749BC"/>
    <w:rsid w:val="00776CAD"/>
    <w:rsid w:val="00777214"/>
    <w:rsid w:val="0078044C"/>
    <w:rsid w:val="00780C88"/>
    <w:rsid w:val="00780E25"/>
    <w:rsid w:val="007818F0"/>
    <w:rsid w:val="00783462"/>
    <w:rsid w:val="007875F9"/>
    <w:rsid w:val="00787B13"/>
    <w:rsid w:val="00792FAC"/>
    <w:rsid w:val="00796E0B"/>
    <w:rsid w:val="007A25F0"/>
    <w:rsid w:val="007A5D2F"/>
    <w:rsid w:val="007B6FEB"/>
    <w:rsid w:val="007C1EF7"/>
    <w:rsid w:val="007C710E"/>
    <w:rsid w:val="007C7CDA"/>
    <w:rsid w:val="007D0B88"/>
    <w:rsid w:val="007D0E87"/>
    <w:rsid w:val="007D1549"/>
    <w:rsid w:val="007D39C7"/>
    <w:rsid w:val="007E03E9"/>
    <w:rsid w:val="007E04EE"/>
    <w:rsid w:val="007E7FA7"/>
    <w:rsid w:val="007F0721"/>
    <w:rsid w:val="007F4A90"/>
    <w:rsid w:val="00803501"/>
    <w:rsid w:val="00805642"/>
    <w:rsid w:val="0080799B"/>
    <w:rsid w:val="00807BE3"/>
    <w:rsid w:val="00811F02"/>
    <w:rsid w:val="008407A4"/>
    <w:rsid w:val="00841F5B"/>
    <w:rsid w:val="00844860"/>
    <w:rsid w:val="00844DC8"/>
    <w:rsid w:val="00845CC4"/>
    <w:rsid w:val="008644F4"/>
    <w:rsid w:val="00877362"/>
    <w:rsid w:val="0088205A"/>
    <w:rsid w:val="00883733"/>
    <w:rsid w:val="00892911"/>
    <w:rsid w:val="008965D2"/>
    <w:rsid w:val="008A236D"/>
    <w:rsid w:val="008B565A"/>
    <w:rsid w:val="008C3414"/>
    <w:rsid w:val="008D050C"/>
    <w:rsid w:val="008D36D5"/>
    <w:rsid w:val="008E132B"/>
    <w:rsid w:val="008E3903"/>
    <w:rsid w:val="008F3381"/>
    <w:rsid w:val="008F480F"/>
    <w:rsid w:val="008F63E3"/>
    <w:rsid w:val="00900793"/>
    <w:rsid w:val="0090122C"/>
    <w:rsid w:val="00913C3B"/>
    <w:rsid w:val="00915509"/>
    <w:rsid w:val="00927388"/>
    <w:rsid w:val="009274FE"/>
    <w:rsid w:val="009401AC"/>
    <w:rsid w:val="009613AC"/>
    <w:rsid w:val="0097444C"/>
    <w:rsid w:val="00980643"/>
    <w:rsid w:val="00991DB5"/>
    <w:rsid w:val="009921B6"/>
    <w:rsid w:val="00996C49"/>
    <w:rsid w:val="009A2A4F"/>
    <w:rsid w:val="009A3AE2"/>
    <w:rsid w:val="009B46BC"/>
    <w:rsid w:val="009B61C3"/>
    <w:rsid w:val="009C7B4F"/>
    <w:rsid w:val="009D6F0F"/>
    <w:rsid w:val="009F4EB3"/>
    <w:rsid w:val="00A01471"/>
    <w:rsid w:val="00A026EF"/>
    <w:rsid w:val="00A06D48"/>
    <w:rsid w:val="00A13488"/>
    <w:rsid w:val="00A16C68"/>
    <w:rsid w:val="00A21834"/>
    <w:rsid w:val="00A23A3F"/>
    <w:rsid w:val="00A23E29"/>
    <w:rsid w:val="00A31C17"/>
    <w:rsid w:val="00A31FDE"/>
    <w:rsid w:val="00A33F11"/>
    <w:rsid w:val="00A35AC2"/>
    <w:rsid w:val="00A37C77"/>
    <w:rsid w:val="00A4576F"/>
    <w:rsid w:val="00A5418D"/>
    <w:rsid w:val="00A725C2"/>
    <w:rsid w:val="00A769EE"/>
    <w:rsid w:val="00A810A5"/>
    <w:rsid w:val="00A94358"/>
    <w:rsid w:val="00A9616A"/>
    <w:rsid w:val="00A96F68"/>
    <w:rsid w:val="00AA2342"/>
    <w:rsid w:val="00AA58B2"/>
    <w:rsid w:val="00AA7B5F"/>
    <w:rsid w:val="00AC4946"/>
    <w:rsid w:val="00AD0304"/>
    <w:rsid w:val="00AD27BE"/>
    <w:rsid w:val="00AE217E"/>
    <w:rsid w:val="00AE742A"/>
    <w:rsid w:val="00AE7BB5"/>
    <w:rsid w:val="00AF0F1A"/>
    <w:rsid w:val="00AF7A9B"/>
    <w:rsid w:val="00B01A87"/>
    <w:rsid w:val="00B07400"/>
    <w:rsid w:val="00B15027"/>
    <w:rsid w:val="00B21577"/>
    <w:rsid w:val="00B21CF4"/>
    <w:rsid w:val="00B24300"/>
    <w:rsid w:val="00B308B3"/>
    <w:rsid w:val="00B45C11"/>
    <w:rsid w:val="00B61443"/>
    <w:rsid w:val="00B63F15"/>
    <w:rsid w:val="00B67D08"/>
    <w:rsid w:val="00B70982"/>
    <w:rsid w:val="00B81F55"/>
    <w:rsid w:val="00B93CF5"/>
    <w:rsid w:val="00B95D36"/>
    <w:rsid w:val="00BB0C2A"/>
    <w:rsid w:val="00BB5F6B"/>
    <w:rsid w:val="00BB5F7E"/>
    <w:rsid w:val="00BC26F6"/>
    <w:rsid w:val="00BC4833"/>
    <w:rsid w:val="00BD0362"/>
    <w:rsid w:val="00BD3122"/>
    <w:rsid w:val="00BD40DA"/>
    <w:rsid w:val="00BD5067"/>
    <w:rsid w:val="00BE0184"/>
    <w:rsid w:val="00BE3C86"/>
    <w:rsid w:val="00BF3D67"/>
    <w:rsid w:val="00BF3EB5"/>
    <w:rsid w:val="00C02257"/>
    <w:rsid w:val="00C0627E"/>
    <w:rsid w:val="00C075F2"/>
    <w:rsid w:val="00C160AF"/>
    <w:rsid w:val="00C22299"/>
    <w:rsid w:val="00C253DC"/>
    <w:rsid w:val="00C25609"/>
    <w:rsid w:val="00C262D7"/>
    <w:rsid w:val="00C26607"/>
    <w:rsid w:val="00C27459"/>
    <w:rsid w:val="00C36BC9"/>
    <w:rsid w:val="00C4086E"/>
    <w:rsid w:val="00C46F49"/>
    <w:rsid w:val="00C53BE3"/>
    <w:rsid w:val="00C5564C"/>
    <w:rsid w:val="00C577F0"/>
    <w:rsid w:val="00C60D75"/>
    <w:rsid w:val="00C63E64"/>
    <w:rsid w:val="00C64CEA"/>
    <w:rsid w:val="00C67214"/>
    <w:rsid w:val="00C73012"/>
    <w:rsid w:val="00C763DD"/>
    <w:rsid w:val="00C82314"/>
    <w:rsid w:val="00C84FC0"/>
    <w:rsid w:val="00C9226A"/>
    <w:rsid w:val="00C9244A"/>
    <w:rsid w:val="00CB5DA3"/>
    <w:rsid w:val="00CD3C05"/>
    <w:rsid w:val="00CE31E6"/>
    <w:rsid w:val="00CE3B74"/>
    <w:rsid w:val="00CE4BC7"/>
    <w:rsid w:val="00CE5360"/>
    <w:rsid w:val="00CF0566"/>
    <w:rsid w:val="00CF42E2"/>
    <w:rsid w:val="00CF7916"/>
    <w:rsid w:val="00D01CB6"/>
    <w:rsid w:val="00D14A2C"/>
    <w:rsid w:val="00D158F3"/>
    <w:rsid w:val="00D26C42"/>
    <w:rsid w:val="00D35DB6"/>
    <w:rsid w:val="00D35FDE"/>
    <w:rsid w:val="00D3665C"/>
    <w:rsid w:val="00D47498"/>
    <w:rsid w:val="00D508CC"/>
    <w:rsid w:val="00D50F4B"/>
    <w:rsid w:val="00D54198"/>
    <w:rsid w:val="00D60547"/>
    <w:rsid w:val="00D66444"/>
    <w:rsid w:val="00D71A49"/>
    <w:rsid w:val="00D76353"/>
    <w:rsid w:val="00D92EEE"/>
    <w:rsid w:val="00D9589A"/>
    <w:rsid w:val="00D97175"/>
    <w:rsid w:val="00DB28BB"/>
    <w:rsid w:val="00DB52E6"/>
    <w:rsid w:val="00DC603F"/>
    <w:rsid w:val="00DD09D0"/>
    <w:rsid w:val="00DD0BE9"/>
    <w:rsid w:val="00DD1C0A"/>
    <w:rsid w:val="00DD3C0D"/>
    <w:rsid w:val="00DD4864"/>
    <w:rsid w:val="00DD71A2"/>
    <w:rsid w:val="00DE1DC4"/>
    <w:rsid w:val="00DE34B3"/>
    <w:rsid w:val="00DE37F8"/>
    <w:rsid w:val="00DE3C69"/>
    <w:rsid w:val="00DF341B"/>
    <w:rsid w:val="00DF783B"/>
    <w:rsid w:val="00E01C77"/>
    <w:rsid w:val="00E0639C"/>
    <w:rsid w:val="00E067E6"/>
    <w:rsid w:val="00E10A9A"/>
    <w:rsid w:val="00E12531"/>
    <w:rsid w:val="00E143B0"/>
    <w:rsid w:val="00E1676E"/>
    <w:rsid w:val="00E20149"/>
    <w:rsid w:val="00E24B43"/>
    <w:rsid w:val="00E4719F"/>
    <w:rsid w:val="00E55891"/>
    <w:rsid w:val="00E6283A"/>
    <w:rsid w:val="00E6331B"/>
    <w:rsid w:val="00E732A3"/>
    <w:rsid w:val="00E83A85"/>
    <w:rsid w:val="00E8492A"/>
    <w:rsid w:val="00E90FC4"/>
    <w:rsid w:val="00E95AD0"/>
    <w:rsid w:val="00EA01EC"/>
    <w:rsid w:val="00EA15B0"/>
    <w:rsid w:val="00EA5D97"/>
    <w:rsid w:val="00EA7436"/>
    <w:rsid w:val="00EC384C"/>
    <w:rsid w:val="00EC4393"/>
    <w:rsid w:val="00EC701A"/>
    <w:rsid w:val="00ED5662"/>
    <w:rsid w:val="00ED679C"/>
    <w:rsid w:val="00EE1C07"/>
    <w:rsid w:val="00EE2C91"/>
    <w:rsid w:val="00EE3979"/>
    <w:rsid w:val="00EE46FC"/>
    <w:rsid w:val="00EE57B0"/>
    <w:rsid w:val="00EE7D12"/>
    <w:rsid w:val="00EF127A"/>
    <w:rsid w:val="00EF138C"/>
    <w:rsid w:val="00F034CE"/>
    <w:rsid w:val="00F04A9F"/>
    <w:rsid w:val="00F0616D"/>
    <w:rsid w:val="00F10A0F"/>
    <w:rsid w:val="00F12612"/>
    <w:rsid w:val="00F12ECE"/>
    <w:rsid w:val="00F16964"/>
    <w:rsid w:val="00F17C75"/>
    <w:rsid w:val="00F33AF6"/>
    <w:rsid w:val="00F40284"/>
    <w:rsid w:val="00F471B9"/>
    <w:rsid w:val="00F63ABC"/>
    <w:rsid w:val="00F67976"/>
    <w:rsid w:val="00F70BE1"/>
    <w:rsid w:val="00F70EC7"/>
    <w:rsid w:val="00F734F8"/>
    <w:rsid w:val="00F73D9E"/>
    <w:rsid w:val="00F75014"/>
    <w:rsid w:val="00F75B92"/>
    <w:rsid w:val="00F84F3C"/>
    <w:rsid w:val="00F85CD7"/>
    <w:rsid w:val="00F92927"/>
    <w:rsid w:val="00FA26AE"/>
    <w:rsid w:val="00FA330E"/>
    <w:rsid w:val="00FA5BD0"/>
    <w:rsid w:val="00FB30A8"/>
    <w:rsid w:val="00FB3FC7"/>
    <w:rsid w:val="00FC0862"/>
    <w:rsid w:val="00FC3AF4"/>
    <w:rsid w:val="00FC70FB"/>
    <w:rsid w:val="00FD143D"/>
    <w:rsid w:val="00FD584C"/>
    <w:rsid w:val="00FD641F"/>
    <w:rsid w:val="00FE7646"/>
    <w:rsid w:val="00FE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10A9A"/>
    <w:pPr>
      <w:keepNext/>
      <w:keepLines/>
      <w:spacing w:after="0"/>
      <w:ind w:left="720" w:firstLine="0"/>
      <w:jc w:val="left"/>
      <w:outlineLvl w:val="1"/>
    </w:pPr>
    <w:rPr>
      <w:rFonts w:ascii="Cambria" w:eastAsia="2  Lotus" w:hAnsi="Cambria"/>
      <w:bCs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87833"/>
    <w:pPr>
      <w:keepNext/>
      <w:keepLines/>
      <w:spacing w:after="0"/>
      <w:ind w:left="720" w:firstLine="0"/>
      <w:outlineLvl w:val="2"/>
    </w:pPr>
    <w:rPr>
      <w:rFonts w:ascii="Cambria" w:eastAsia="2  Lotus" w:hAnsi="Cambria"/>
      <w:bCs/>
      <w:sz w:val="40"/>
      <w:szCs w:val="3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10A9A"/>
    <w:rPr>
      <w:rFonts w:ascii="Cambria" w:eastAsia="2  Lotus" w:hAnsi="Cambria" w:cs="2  Badr"/>
      <w:bCs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87833"/>
    <w:rPr>
      <w:rFonts w:ascii="Cambria" w:eastAsia="2  Lotus" w:hAnsi="Cambria" w:cs="2  Badr"/>
      <w:bCs/>
      <w:sz w:val="40"/>
      <w:szCs w:val="3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1E80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6E0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96E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96E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96E0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1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E80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E80"/>
    <w:rPr>
      <w:rFonts w:eastAsiaTheme="minorHAnsi" w:cs="2  Bad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96E0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96E0B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96E0B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96E0B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96E0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6E0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96E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96E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96E0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DFD65-BFC0-4D17-ADA8-D59538F7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361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43</cp:revision>
  <dcterms:created xsi:type="dcterms:W3CDTF">2015-08-30T18:07:00Z</dcterms:created>
  <dcterms:modified xsi:type="dcterms:W3CDTF">2015-09-05T05:38:00Z</dcterms:modified>
</cp:coreProperties>
</file>