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82" w:rsidRDefault="00F24F82" w:rsidP="00F24F82">
      <w:pPr>
        <w:rPr>
          <w:rtl/>
        </w:rPr>
      </w:pPr>
      <w:r w:rsidRPr="00BC1FBE">
        <w:rPr>
          <w:rFonts w:hint="cs"/>
          <w:rtl/>
        </w:rPr>
        <w:t>فهرست</w:t>
      </w:r>
      <w:r>
        <w:rPr>
          <w:rFonts w:hint="cs"/>
          <w:rtl/>
        </w:rPr>
        <w:t xml:space="preserve"> مطالب</w:t>
      </w:r>
    </w:p>
    <w:bookmarkStart w:id="0" w:name="_GoBack"/>
    <w:bookmarkEnd w:id="0"/>
    <w:p w:rsidR="006466B6" w:rsidRDefault="00F24F82">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01471977" w:history="1">
        <w:r w:rsidR="006466B6" w:rsidRPr="008E2C3C">
          <w:rPr>
            <w:rStyle w:val="Hyperlink"/>
            <w:rFonts w:hint="eastAsia"/>
            <w:noProof/>
            <w:rtl/>
          </w:rPr>
          <w:t>اجتماع</w:t>
        </w:r>
        <w:r w:rsidR="006466B6" w:rsidRPr="008E2C3C">
          <w:rPr>
            <w:rStyle w:val="Hyperlink"/>
            <w:noProof/>
            <w:rtl/>
          </w:rPr>
          <w:t xml:space="preserve"> </w:t>
        </w:r>
        <w:r w:rsidR="006466B6" w:rsidRPr="008E2C3C">
          <w:rPr>
            <w:rStyle w:val="Hyperlink"/>
            <w:rFonts w:hint="eastAsia"/>
            <w:noProof/>
            <w:rtl/>
          </w:rPr>
          <w:t>امر</w:t>
        </w:r>
        <w:r w:rsidR="006466B6" w:rsidRPr="008E2C3C">
          <w:rPr>
            <w:rStyle w:val="Hyperlink"/>
            <w:noProof/>
            <w:rtl/>
          </w:rPr>
          <w:t xml:space="preserve"> </w:t>
        </w:r>
        <w:r w:rsidR="006466B6" w:rsidRPr="008E2C3C">
          <w:rPr>
            <w:rStyle w:val="Hyperlink"/>
            <w:rFonts w:hint="eastAsia"/>
            <w:noProof/>
            <w:rtl/>
          </w:rPr>
          <w:t>ونه</w:t>
        </w:r>
        <w:r w:rsidR="006466B6" w:rsidRPr="008E2C3C">
          <w:rPr>
            <w:rStyle w:val="Hyperlink"/>
            <w:rFonts w:hint="cs"/>
            <w:noProof/>
            <w:rtl/>
          </w:rPr>
          <w:t>ی</w:t>
        </w:r>
        <w:r w:rsidR="006466B6">
          <w:rPr>
            <w:noProof/>
            <w:webHidden/>
            <w:rtl/>
          </w:rPr>
          <w:tab/>
        </w:r>
        <w:r w:rsidR="006466B6">
          <w:rPr>
            <w:rStyle w:val="Hyperlink"/>
            <w:noProof/>
            <w:rtl/>
          </w:rPr>
          <w:fldChar w:fldCharType="begin"/>
        </w:r>
        <w:r w:rsidR="006466B6">
          <w:rPr>
            <w:noProof/>
            <w:webHidden/>
            <w:rtl/>
          </w:rPr>
          <w:instrText xml:space="preserve"> </w:instrText>
        </w:r>
        <w:r w:rsidR="006466B6">
          <w:rPr>
            <w:noProof/>
            <w:webHidden/>
          </w:rPr>
          <w:instrText>PAGEREF</w:instrText>
        </w:r>
        <w:r w:rsidR="006466B6">
          <w:rPr>
            <w:noProof/>
            <w:webHidden/>
            <w:rtl/>
          </w:rPr>
          <w:instrText xml:space="preserve"> _</w:instrText>
        </w:r>
        <w:r w:rsidR="006466B6">
          <w:rPr>
            <w:noProof/>
            <w:webHidden/>
          </w:rPr>
          <w:instrText>Toc</w:instrText>
        </w:r>
        <w:r w:rsidR="006466B6">
          <w:rPr>
            <w:noProof/>
            <w:webHidden/>
            <w:rtl/>
          </w:rPr>
          <w:instrText xml:space="preserve">401471977 </w:instrText>
        </w:r>
        <w:r w:rsidR="006466B6">
          <w:rPr>
            <w:noProof/>
            <w:webHidden/>
          </w:rPr>
          <w:instrText>\h</w:instrText>
        </w:r>
        <w:r w:rsidR="006466B6">
          <w:rPr>
            <w:noProof/>
            <w:webHidden/>
            <w:rtl/>
          </w:rPr>
          <w:instrText xml:space="preserve"> </w:instrText>
        </w:r>
        <w:r w:rsidR="006466B6">
          <w:rPr>
            <w:rStyle w:val="Hyperlink"/>
            <w:noProof/>
            <w:rtl/>
          </w:rPr>
        </w:r>
        <w:r w:rsidR="006466B6">
          <w:rPr>
            <w:rStyle w:val="Hyperlink"/>
            <w:noProof/>
            <w:rtl/>
          </w:rPr>
          <w:fldChar w:fldCharType="separate"/>
        </w:r>
        <w:r w:rsidR="006466B6">
          <w:rPr>
            <w:noProof/>
            <w:webHidden/>
            <w:rtl/>
          </w:rPr>
          <w:t>2</w:t>
        </w:r>
        <w:r w:rsidR="006466B6">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78" w:history="1">
        <w:r w:rsidRPr="008E2C3C">
          <w:rPr>
            <w:rStyle w:val="Hyperlink"/>
            <w:rFonts w:hint="eastAsia"/>
            <w:noProof/>
            <w:rtl/>
          </w:rPr>
          <w:t>مرور</w:t>
        </w:r>
        <w:r w:rsidRPr="008E2C3C">
          <w:rPr>
            <w:rStyle w:val="Hyperlink"/>
            <w:rFonts w:hint="cs"/>
            <w:noProof/>
            <w:rtl/>
          </w:rPr>
          <w:t>ی</w:t>
        </w:r>
        <w:r w:rsidRPr="008E2C3C">
          <w:rPr>
            <w:rStyle w:val="Hyperlink"/>
            <w:noProof/>
            <w:rtl/>
          </w:rPr>
          <w:t xml:space="preserve"> </w:t>
        </w:r>
        <w:r w:rsidRPr="008E2C3C">
          <w:rPr>
            <w:rStyle w:val="Hyperlink"/>
            <w:rFonts w:hint="eastAsia"/>
            <w:noProof/>
            <w:rtl/>
          </w:rPr>
          <w:t>بر</w:t>
        </w:r>
        <w:r w:rsidRPr="008E2C3C">
          <w:rPr>
            <w:rStyle w:val="Hyperlink"/>
            <w:noProof/>
            <w:rtl/>
          </w:rPr>
          <w:t xml:space="preserve"> </w:t>
        </w:r>
        <w:r w:rsidRPr="008E2C3C">
          <w:rPr>
            <w:rStyle w:val="Hyperlink"/>
            <w:rFonts w:hint="eastAsia"/>
            <w:noProof/>
            <w:rtl/>
          </w:rPr>
          <w:t>مباحث</w:t>
        </w:r>
        <w:r w:rsidRPr="008E2C3C">
          <w:rPr>
            <w:rStyle w:val="Hyperlink"/>
            <w:noProof/>
            <w:rtl/>
          </w:rPr>
          <w:t xml:space="preserve"> </w:t>
        </w:r>
        <w:r w:rsidRPr="008E2C3C">
          <w:rPr>
            <w:rStyle w:val="Hyperlink"/>
            <w:rFonts w:hint="eastAsia"/>
            <w:noProof/>
            <w:rtl/>
          </w:rPr>
          <w:t>پ</w:t>
        </w:r>
        <w:r w:rsidRPr="008E2C3C">
          <w:rPr>
            <w:rStyle w:val="Hyperlink"/>
            <w:rFonts w:hint="cs"/>
            <w:noProof/>
            <w:rtl/>
          </w:rPr>
          <w:t>ی</w:t>
        </w:r>
        <w:r w:rsidRPr="008E2C3C">
          <w:rPr>
            <w:rStyle w:val="Hyperlink"/>
            <w:rFonts w:hint="eastAsia"/>
            <w:noProof/>
            <w:rtl/>
          </w:rPr>
          <w:t>ش</w:t>
        </w:r>
        <w:r w:rsidRPr="008E2C3C">
          <w:rPr>
            <w:rStyle w:val="Hyperlink"/>
            <w:rFonts w:hint="cs"/>
            <w:noProof/>
            <w:rtl/>
          </w:rPr>
          <w:t>ی</w:t>
        </w:r>
        <w:r w:rsidRPr="008E2C3C">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466B6" w:rsidRDefault="006466B6">
      <w:pPr>
        <w:pStyle w:val="TOC1"/>
        <w:tabs>
          <w:tab w:val="right" w:leader="dot" w:pos="9628"/>
        </w:tabs>
        <w:rPr>
          <w:rFonts w:asciiTheme="minorHAnsi" w:hAnsiTheme="minorHAnsi" w:cstheme="minorBidi"/>
          <w:noProof/>
          <w:szCs w:val="22"/>
          <w:rtl/>
        </w:rPr>
      </w:pPr>
      <w:hyperlink w:anchor="_Toc401471979" w:history="1">
        <w:r w:rsidRPr="008E2C3C">
          <w:rPr>
            <w:rStyle w:val="Hyperlink"/>
            <w:rFonts w:hint="eastAsia"/>
            <w:noProof/>
            <w:rtl/>
          </w:rPr>
          <w:t>دلا</w:t>
        </w:r>
        <w:r w:rsidRPr="008E2C3C">
          <w:rPr>
            <w:rStyle w:val="Hyperlink"/>
            <w:rFonts w:hint="cs"/>
            <w:noProof/>
            <w:rtl/>
          </w:rPr>
          <w:t>ی</w:t>
        </w:r>
        <w:r w:rsidRPr="008E2C3C">
          <w:rPr>
            <w:rStyle w:val="Hyperlink"/>
            <w:rFonts w:hint="eastAsia"/>
            <w:noProof/>
            <w:rtl/>
          </w:rPr>
          <w:t>ل</w:t>
        </w:r>
        <w:r w:rsidRPr="008E2C3C">
          <w:rPr>
            <w:rStyle w:val="Hyperlink"/>
            <w:noProof/>
            <w:rtl/>
          </w:rPr>
          <w:t xml:space="preserve"> </w:t>
        </w:r>
        <w:r w:rsidRPr="008E2C3C">
          <w:rPr>
            <w:rStyle w:val="Hyperlink"/>
            <w:rFonts w:hint="eastAsia"/>
            <w:noProof/>
            <w:rtl/>
          </w:rPr>
          <w:t>امتناع</w:t>
        </w:r>
        <w:r w:rsidRPr="008E2C3C">
          <w:rPr>
            <w:rStyle w:val="Hyperlink"/>
            <w:noProof/>
            <w:rtl/>
          </w:rPr>
          <w:t xml:space="preserve"> </w:t>
        </w:r>
        <w:r w:rsidRPr="008E2C3C">
          <w:rPr>
            <w:rStyle w:val="Hyperlink"/>
            <w:rFonts w:hint="eastAsia"/>
            <w:noProof/>
            <w:rtl/>
          </w:rPr>
          <w:t>در‌</w:t>
        </w:r>
        <w:r w:rsidRPr="008E2C3C">
          <w:rPr>
            <w:rStyle w:val="Hyperlink"/>
            <w:noProof/>
            <w:rtl/>
          </w:rPr>
          <w:t xml:space="preserve"> </w:t>
        </w:r>
        <w:r w:rsidRPr="008E2C3C">
          <w:rPr>
            <w:rStyle w:val="Hyperlink"/>
            <w:rFonts w:hint="eastAsia"/>
            <w:noProof/>
            <w:rtl/>
          </w:rPr>
          <w:t>کفا</w:t>
        </w:r>
        <w:r w:rsidRPr="008E2C3C">
          <w:rPr>
            <w:rStyle w:val="Hyperlink"/>
            <w:rFonts w:hint="cs"/>
            <w:noProof/>
            <w:rtl/>
          </w:rPr>
          <w:t>ی</w:t>
        </w:r>
        <w:r w:rsidRPr="008E2C3C">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80" w:history="1">
        <w:r w:rsidRPr="008E2C3C">
          <w:rPr>
            <w:rStyle w:val="Hyperlink"/>
            <w:rFonts w:hint="eastAsia"/>
            <w:noProof/>
            <w:rtl/>
          </w:rPr>
          <w:t>مقدمه</w:t>
        </w:r>
        <w:r w:rsidRPr="008E2C3C">
          <w:rPr>
            <w:rStyle w:val="Hyperlink"/>
            <w:noProof/>
            <w:rtl/>
          </w:rPr>
          <w:t xml:space="preserve"> </w:t>
        </w:r>
        <w:r w:rsidRPr="008E2C3C">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81" w:history="1">
        <w:r w:rsidRPr="008E2C3C">
          <w:rPr>
            <w:rStyle w:val="Hyperlink"/>
            <w:rFonts w:hint="eastAsia"/>
            <w:noProof/>
            <w:rtl/>
          </w:rPr>
          <w:t>مقدمه</w:t>
        </w:r>
        <w:r w:rsidRPr="008E2C3C">
          <w:rPr>
            <w:rStyle w:val="Hyperlink"/>
            <w:noProof/>
            <w:rtl/>
          </w:rPr>
          <w:t xml:space="preserve"> </w:t>
        </w:r>
        <w:r w:rsidRPr="008E2C3C">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466B6" w:rsidRDefault="006466B6">
      <w:pPr>
        <w:pStyle w:val="TOC3"/>
        <w:tabs>
          <w:tab w:val="right" w:leader="dot" w:pos="9628"/>
        </w:tabs>
        <w:rPr>
          <w:rFonts w:asciiTheme="minorHAnsi" w:eastAsiaTheme="minorEastAsia" w:hAnsiTheme="minorHAnsi" w:cstheme="minorBidi"/>
          <w:noProof/>
          <w:szCs w:val="22"/>
          <w:rtl/>
        </w:rPr>
      </w:pPr>
      <w:hyperlink w:anchor="_Toc401471982" w:history="1">
        <w:r w:rsidRPr="008E2C3C">
          <w:rPr>
            <w:rStyle w:val="Hyperlink"/>
            <w:rFonts w:hint="eastAsia"/>
            <w:noProof/>
            <w:rtl/>
          </w:rPr>
          <w:t>پاسخ</w:t>
        </w:r>
        <w:r w:rsidRPr="008E2C3C">
          <w:rPr>
            <w:rStyle w:val="Hyperlink"/>
            <w:noProof/>
            <w:rtl/>
          </w:rPr>
          <w:t xml:space="preserve"> </w:t>
        </w:r>
        <w:r w:rsidRPr="008E2C3C">
          <w:rPr>
            <w:rStyle w:val="Hyperlink"/>
            <w:rFonts w:hint="eastAsia"/>
            <w:noProof/>
            <w:rtl/>
          </w:rPr>
          <w:t>مرحوم</w:t>
        </w:r>
        <w:r w:rsidRPr="008E2C3C">
          <w:rPr>
            <w:rStyle w:val="Hyperlink"/>
            <w:noProof/>
            <w:rtl/>
          </w:rPr>
          <w:t xml:space="preserve"> </w:t>
        </w:r>
        <w:r w:rsidRPr="008E2C3C">
          <w:rPr>
            <w:rStyle w:val="Hyperlink"/>
            <w:rFonts w:hint="eastAsia"/>
            <w:noProof/>
            <w:rtl/>
          </w:rPr>
          <w:t>آخوند</w:t>
        </w:r>
        <w:r w:rsidRPr="008E2C3C">
          <w:rPr>
            <w:rStyle w:val="Hyperlink"/>
            <w:noProof/>
            <w:rtl/>
          </w:rPr>
          <w:t xml:space="preserve"> </w:t>
        </w:r>
        <w:r w:rsidRPr="008E2C3C">
          <w:rPr>
            <w:rStyle w:val="Hyperlink"/>
            <w:rFonts w:hint="eastAsia"/>
            <w:noProof/>
            <w:rtl/>
          </w:rPr>
          <w:t>به</w:t>
        </w:r>
        <w:r w:rsidRPr="008E2C3C">
          <w:rPr>
            <w:rStyle w:val="Hyperlink"/>
            <w:noProof/>
            <w:rtl/>
          </w:rPr>
          <w:t xml:space="preserve"> </w:t>
        </w:r>
        <w:r w:rsidRPr="008E2C3C">
          <w:rPr>
            <w:rStyle w:val="Hyperlink"/>
            <w:rFonts w:hint="eastAsia"/>
            <w:noProof/>
            <w:rtl/>
          </w:rPr>
          <w:t>سؤال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466B6" w:rsidRDefault="006466B6">
      <w:pPr>
        <w:pStyle w:val="TOC3"/>
        <w:tabs>
          <w:tab w:val="right" w:leader="dot" w:pos="9628"/>
        </w:tabs>
        <w:rPr>
          <w:rFonts w:asciiTheme="minorHAnsi" w:eastAsiaTheme="minorEastAsia" w:hAnsiTheme="minorHAnsi" w:cstheme="minorBidi"/>
          <w:noProof/>
          <w:szCs w:val="22"/>
          <w:rtl/>
        </w:rPr>
      </w:pPr>
      <w:hyperlink w:anchor="_Toc401471983" w:history="1">
        <w:r w:rsidRPr="008E2C3C">
          <w:rPr>
            <w:rStyle w:val="Hyperlink"/>
            <w:rFonts w:hint="eastAsia"/>
            <w:noProof/>
            <w:rtl/>
          </w:rPr>
          <w:t>چگونه</w:t>
        </w:r>
        <w:r w:rsidRPr="008E2C3C">
          <w:rPr>
            <w:rStyle w:val="Hyperlink"/>
            <w:noProof/>
            <w:rtl/>
          </w:rPr>
          <w:t xml:space="preserve"> </w:t>
        </w:r>
        <w:r w:rsidRPr="008E2C3C">
          <w:rPr>
            <w:rStyle w:val="Hyperlink"/>
            <w:rFonts w:hint="eastAsia"/>
            <w:noProof/>
            <w:rtl/>
          </w:rPr>
          <w:t>الفاظ</w:t>
        </w:r>
        <w:r w:rsidRPr="008E2C3C">
          <w:rPr>
            <w:rStyle w:val="Hyperlink"/>
            <w:noProof/>
            <w:rtl/>
          </w:rPr>
          <w:t xml:space="preserve"> </w:t>
        </w:r>
        <w:r w:rsidRPr="008E2C3C">
          <w:rPr>
            <w:rStyle w:val="Hyperlink"/>
            <w:rFonts w:hint="eastAsia"/>
            <w:noProof/>
            <w:rtl/>
          </w:rPr>
          <w:t>موضوع</w:t>
        </w:r>
        <w:r w:rsidRPr="008E2C3C">
          <w:rPr>
            <w:rStyle w:val="Hyperlink"/>
            <w:rFonts w:hint="cs"/>
            <w:noProof/>
            <w:rtl/>
          </w:rPr>
          <w:t>ی</w:t>
        </w:r>
        <w:r w:rsidRPr="008E2C3C">
          <w:rPr>
            <w:rStyle w:val="Hyperlink"/>
            <w:rFonts w:hint="eastAsia"/>
            <w:noProof/>
            <w:rtl/>
          </w:rPr>
          <w:t>ت</w:t>
        </w:r>
        <w:r w:rsidRPr="008E2C3C">
          <w:rPr>
            <w:rStyle w:val="Hyperlink"/>
            <w:rFonts w:hint="cs"/>
            <w:noProof/>
            <w:rtl/>
          </w:rPr>
          <w:t>ی</w:t>
        </w:r>
        <w:r w:rsidRPr="008E2C3C">
          <w:rPr>
            <w:rStyle w:val="Hyperlink"/>
            <w:noProof/>
            <w:rtl/>
          </w:rPr>
          <w:t xml:space="preserve"> </w:t>
        </w:r>
        <w:r w:rsidRPr="008E2C3C">
          <w:rPr>
            <w:rStyle w:val="Hyperlink"/>
            <w:rFonts w:hint="eastAsia"/>
            <w:noProof/>
            <w:rtl/>
          </w:rPr>
          <w:t>ندارند؟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466B6" w:rsidRDefault="006466B6">
      <w:pPr>
        <w:pStyle w:val="TOC3"/>
        <w:tabs>
          <w:tab w:val="right" w:leader="dot" w:pos="9628"/>
        </w:tabs>
        <w:rPr>
          <w:rFonts w:asciiTheme="minorHAnsi" w:eastAsiaTheme="minorEastAsia" w:hAnsiTheme="minorHAnsi" w:cstheme="minorBidi"/>
          <w:noProof/>
          <w:szCs w:val="22"/>
          <w:rtl/>
        </w:rPr>
      </w:pPr>
      <w:hyperlink w:anchor="_Toc401471984" w:history="1">
        <w:r w:rsidRPr="008E2C3C">
          <w:rPr>
            <w:rStyle w:val="Hyperlink"/>
            <w:rFonts w:hint="eastAsia"/>
            <w:noProof/>
            <w:rtl/>
          </w:rPr>
          <w:t>الفاظ</w:t>
        </w:r>
        <w:r w:rsidRPr="008E2C3C">
          <w:rPr>
            <w:rStyle w:val="Hyperlink"/>
            <w:noProof/>
            <w:rtl/>
          </w:rPr>
          <w:t xml:space="preserve"> </w:t>
        </w:r>
        <w:r w:rsidRPr="008E2C3C">
          <w:rPr>
            <w:rStyle w:val="Hyperlink"/>
            <w:rFonts w:hint="eastAsia"/>
            <w:noProof/>
            <w:rtl/>
          </w:rPr>
          <w:t>در</w:t>
        </w:r>
        <w:r w:rsidRPr="008E2C3C">
          <w:rPr>
            <w:rStyle w:val="Hyperlink"/>
            <w:noProof/>
            <w:rtl/>
          </w:rPr>
          <w:t xml:space="preserve"> </w:t>
        </w:r>
        <w:r w:rsidRPr="008E2C3C">
          <w:rPr>
            <w:rStyle w:val="Hyperlink"/>
            <w:rFonts w:hint="eastAsia"/>
            <w:noProof/>
            <w:rtl/>
          </w:rPr>
          <w:t>حکم</w:t>
        </w:r>
        <w:r w:rsidRPr="008E2C3C">
          <w:rPr>
            <w:rStyle w:val="Hyperlink"/>
            <w:noProof/>
            <w:rtl/>
          </w:rPr>
          <w:t xml:space="preserve"> </w:t>
        </w:r>
        <w:r w:rsidRPr="008E2C3C">
          <w:rPr>
            <w:rStyle w:val="Hyperlink"/>
            <w:rFonts w:hint="eastAsia"/>
            <w:noProof/>
            <w:rtl/>
          </w:rPr>
          <w:t>ابزار</w:t>
        </w:r>
        <w:r w:rsidRPr="008E2C3C">
          <w:rPr>
            <w:rStyle w:val="Hyperlink"/>
            <w:noProof/>
            <w:rtl/>
          </w:rPr>
          <w:t xml:space="preserve"> </w:t>
        </w:r>
        <w:r w:rsidRPr="008E2C3C">
          <w:rPr>
            <w:rStyle w:val="Hyperlink"/>
            <w:rFonts w:hint="eastAsia"/>
            <w:noProof/>
            <w:rtl/>
          </w:rPr>
          <w:t>هستند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85" w:history="1">
        <w:r w:rsidRPr="008E2C3C">
          <w:rPr>
            <w:rStyle w:val="Hyperlink"/>
            <w:rFonts w:hint="eastAsia"/>
            <w:noProof/>
            <w:rtl/>
          </w:rPr>
          <w:t>بررس</w:t>
        </w:r>
        <w:r w:rsidRPr="008E2C3C">
          <w:rPr>
            <w:rStyle w:val="Hyperlink"/>
            <w:rFonts w:hint="cs"/>
            <w:noProof/>
            <w:rtl/>
          </w:rPr>
          <w:t>ی</w:t>
        </w:r>
        <w:r w:rsidRPr="008E2C3C">
          <w:rPr>
            <w:rStyle w:val="Hyperlink"/>
            <w:noProof/>
            <w:rtl/>
          </w:rPr>
          <w:t xml:space="preserve"> </w:t>
        </w:r>
        <w:r w:rsidRPr="008E2C3C">
          <w:rPr>
            <w:rStyle w:val="Hyperlink"/>
            <w:rFonts w:hint="eastAsia"/>
            <w:noProof/>
            <w:rtl/>
          </w:rPr>
          <w:t>نظرات</w:t>
        </w:r>
        <w:r w:rsidRPr="008E2C3C">
          <w:rPr>
            <w:rStyle w:val="Hyperlink"/>
            <w:noProof/>
            <w:rtl/>
          </w:rPr>
          <w:t xml:space="preserve"> </w:t>
        </w:r>
        <w:r w:rsidRPr="008E2C3C">
          <w:rPr>
            <w:rStyle w:val="Hyperlink"/>
            <w:rFonts w:hint="eastAsia"/>
            <w:noProof/>
            <w:rtl/>
          </w:rPr>
          <w:t>امتناع</w:t>
        </w:r>
        <w:r w:rsidRPr="008E2C3C">
          <w:rPr>
            <w:rStyle w:val="Hyperlink"/>
            <w:rFonts w:hint="cs"/>
            <w:noProof/>
            <w:rtl/>
          </w:rPr>
          <w:t>ی‌</w:t>
        </w:r>
        <w:r w:rsidRPr="008E2C3C">
          <w:rPr>
            <w:rStyle w:val="Hyperlink"/>
            <w:rFonts w:hint="eastAsia"/>
            <w:noProof/>
            <w:rtl/>
          </w:rPr>
          <w:t>ها</w:t>
        </w:r>
        <w:r w:rsidRPr="008E2C3C">
          <w:rPr>
            <w:rStyle w:val="Hyperlink"/>
            <w:noProof/>
            <w:rtl/>
          </w:rPr>
          <w:t xml:space="preserve"> </w:t>
        </w:r>
        <w:r w:rsidRPr="008E2C3C">
          <w:rPr>
            <w:rStyle w:val="Hyperlink"/>
            <w:rFonts w:hint="eastAsia"/>
            <w:noProof/>
            <w:rtl/>
          </w:rPr>
          <w:t>و</w:t>
        </w:r>
        <w:r w:rsidRPr="008E2C3C">
          <w:rPr>
            <w:rStyle w:val="Hyperlink"/>
            <w:noProof/>
            <w:rtl/>
          </w:rPr>
          <w:t xml:space="preserve"> </w:t>
        </w:r>
        <w:r w:rsidRPr="008E2C3C">
          <w:rPr>
            <w:rStyle w:val="Hyperlink"/>
            <w:rFonts w:hint="eastAsia"/>
            <w:noProof/>
            <w:rtl/>
          </w:rPr>
          <w:t>اجتماع</w:t>
        </w:r>
        <w:r w:rsidRPr="008E2C3C">
          <w:rPr>
            <w:rStyle w:val="Hyperlink"/>
            <w:rFonts w:hint="cs"/>
            <w:noProof/>
            <w:rtl/>
          </w:rPr>
          <w:t>ی‌</w:t>
        </w:r>
        <w:r w:rsidRPr="008E2C3C">
          <w:rPr>
            <w:rStyle w:val="Hyperlink"/>
            <w:rFonts w:hint="eastAsia"/>
            <w:noProof/>
            <w:rtl/>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86" w:history="1">
        <w:r w:rsidRPr="008E2C3C">
          <w:rPr>
            <w:rStyle w:val="Hyperlink"/>
            <w:rFonts w:hint="eastAsia"/>
            <w:noProof/>
            <w:rtl/>
          </w:rPr>
          <w:t>چرا</w:t>
        </w:r>
        <w:r w:rsidRPr="008E2C3C">
          <w:rPr>
            <w:rStyle w:val="Hyperlink"/>
            <w:noProof/>
            <w:rtl/>
          </w:rPr>
          <w:t xml:space="preserve"> </w:t>
        </w:r>
        <w:r w:rsidRPr="008E2C3C">
          <w:rPr>
            <w:rStyle w:val="Hyperlink"/>
            <w:rFonts w:hint="eastAsia"/>
            <w:noProof/>
            <w:rtl/>
          </w:rPr>
          <w:t>نزد</w:t>
        </w:r>
        <w:r w:rsidRPr="008E2C3C">
          <w:rPr>
            <w:rStyle w:val="Hyperlink"/>
            <w:rFonts w:hint="cs"/>
            <w:noProof/>
            <w:rtl/>
          </w:rPr>
          <w:t>ی</w:t>
        </w:r>
        <w:r w:rsidRPr="008E2C3C">
          <w:rPr>
            <w:rStyle w:val="Hyperlink"/>
            <w:rFonts w:hint="eastAsia"/>
            <w:noProof/>
            <w:rtl/>
          </w:rPr>
          <w:t>ک</w:t>
        </w:r>
        <w:r w:rsidRPr="008E2C3C">
          <w:rPr>
            <w:rStyle w:val="Hyperlink"/>
            <w:noProof/>
            <w:rtl/>
          </w:rPr>
          <w:t xml:space="preserve"> </w:t>
        </w:r>
        <w:r w:rsidRPr="008E2C3C">
          <w:rPr>
            <w:rStyle w:val="Hyperlink"/>
            <w:rFonts w:hint="eastAsia"/>
            <w:noProof/>
            <w:rtl/>
          </w:rPr>
          <w:t>بودن</w:t>
        </w:r>
        <w:r w:rsidRPr="008E2C3C">
          <w:rPr>
            <w:rStyle w:val="Hyperlink"/>
            <w:noProof/>
            <w:rtl/>
          </w:rPr>
          <w:t xml:space="preserve"> </w:t>
        </w:r>
        <w:r w:rsidRPr="008E2C3C">
          <w:rPr>
            <w:rStyle w:val="Hyperlink"/>
            <w:rFonts w:hint="eastAsia"/>
            <w:noProof/>
            <w:rtl/>
          </w:rPr>
          <w:t>به</w:t>
        </w:r>
        <w:r w:rsidRPr="008E2C3C">
          <w:rPr>
            <w:rStyle w:val="Hyperlink"/>
            <w:noProof/>
            <w:rtl/>
          </w:rPr>
          <w:t xml:space="preserve"> </w:t>
        </w:r>
        <w:r w:rsidRPr="008E2C3C">
          <w:rPr>
            <w:rStyle w:val="Hyperlink"/>
            <w:rFonts w:hint="eastAsia"/>
            <w:noProof/>
            <w:rtl/>
          </w:rPr>
          <w:t>بداهت،</w:t>
        </w:r>
        <w:r w:rsidRPr="008E2C3C">
          <w:rPr>
            <w:rStyle w:val="Hyperlink"/>
            <w:noProof/>
            <w:rtl/>
          </w:rPr>
          <w:t xml:space="preserve"> </w:t>
        </w:r>
        <w:r w:rsidRPr="008E2C3C">
          <w:rPr>
            <w:rStyle w:val="Hyperlink"/>
            <w:rFonts w:hint="eastAsia"/>
            <w:noProof/>
            <w:rtl/>
          </w:rPr>
          <w:t>نزد</w:t>
        </w:r>
        <w:r w:rsidRPr="008E2C3C">
          <w:rPr>
            <w:rStyle w:val="Hyperlink"/>
            <w:rFonts w:hint="cs"/>
            <w:noProof/>
            <w:rtl/>
          </w:rPr>
          <w:t>ی</w:t>
        </w:r>
        <w:r w:rsidRPr="008E2C3C">
          <w:rPr>
            <w:rStyle w:val="Hyperlink"/>
            <w:rFonts w:hint="eastAsia"/>
            <w:noProof/>
            <w:rtl/>
          </w:rPr>
          <w:t>ک</w:t>
        </w:r>
        <w:r w:rsidRPr="008E2C3C">
          <w:rPr>
            <w:rStyle w:val="Hyperlink"/>
            <w:noProof/>
            <w:rtl/>
          </w:rPr>
          <w:t xml:space="preserve"> </w:t>
        </w:r>
        <w:r w:rsidRPr="008E2C3C">
          <w:rPr>
            <w:rStyle w:val="Hyperlink"/>
            <w:rFonts w:hint="eastAsia"/>
            <w:noProof/>
            <w:rtl/>
          </w:rPr>
          <w:t>بودن</w:t>
        </w:r>
        <w:r w:rsidRPr="008E2C3C">
          <w:rPr>
            <w:rStyle w:val="Hyperlink"/>
            <w:noProof/>
            <w:rtl/>
          </w:rPr>
          <w:t xml:space="preserve"> </w:t>
        </w:r>
        <w:r w:rsidRPr="008E2C3C">
          <w:rPr>
            <w:rStyle w:val="Hyperlink"/>
            <w:rFonts w:hint="eastAsia"/>
            <w:noProof/>
            <w:rtl/>
          </w:rPr>
          <w:t>به</w:t>
        </w:r>
        <w:r w:rsidRPr="008E2C3C">
          <w:rPr>
            <w:rStyle w:val="Hyperlink"/>
            <w:noProof/>
            <w:rtl/>
          </w:rPr>
          <w:t xml:space="preserve"> </w:t>
        </w:r>
        <w:r w:rsidRPr="008E2C3C">
          <w:rPr>
            <w:rStyle w:val="Hyperlink"/>
            <w:rFonts w:hint="eastAsia"/>
            <w:noProof/>
            <w:rtl/>
          </w:rPr>
          <w:t>حکم</w:t>
        </w:r>
        <w:r w:rsidRPr="008E2C3C">
          <w:rPr>
            <w:rStyle w:val="Hyperlink"/>
            <w:noProof/>
            <w:rtl/>
          </w:rPr>
          <w:t xml:space="preserve"> </w:t>
        </w:r>
        <w:r w:rsidRPr="008E2C3C">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87" w:history="1">
        <w:r w:rsidRPr="008E2C3C">
          <w:rPr>
            <w:rStyle w:val="Hyperlink"/>
            <w:rFonts w:hint="eastAsia"/>
            <w:noProof/>
            <w:rtl/>
          </w:rPr>
          <w:t>ضرورت</w:t>
        </w:r>
        <w:r w:rsidRPr="008E2C3C">
          <w:rPr>
            <w:rStyle w:val="Hyperlink"/>
            <w:noProof/>
            <w:rtl/>
          </w:rPr>
          <w:t xml:space="preserve"> </w:t>
        </w:r>
        <w:r w:rsidRPr="008E2C3C">
          <w:rPr>
            <w:rStyle w:val="Hyperlink"/>
            <w:rFonts w:hint="eastAsia"/>
            <w:noProof/>
            <w:rtl/>
          </w:rPr>
          <w:t>تفه</w:t>
        </w:r>
        <w:r w:rsidRPr="008E2C3C">
          <w:rPr>
            <w:rStyle w:val="Hyperlink"/>
            <w:rFonts w:hint="cs"/>
            <w:noProof/>
            <w:rtl/>
          </w:rPr>
          <w:t>ی</w:t>
        </w:r>
        <w:r w:rsidRPr="008E2C3C">
          <w:rPr>
            <w:rStyle w:val="Hyperlink"/>
            <w:rFonts w:hint="eastAsia"/>
            <w:noProof/>
            <w:rtl/>
          </w:rPr>
          <w:t>م</w:t>
        </w:r>
        <w:r w:rsidRPr="008E2C3C">
          <w:rPr>
            <w:rStyle w:val="Hyperlink"/>
            <w:noProof/>
            <w:rtl/>
          </w:rPr>
          <w:t xml:space="preserve"> </w:t>
        </w:r>
        <w:r w:rsidRPr="008E2C3C">
          <w:rPr>
            <w:rStyle w:val="Hyperlink"/>
            <w:rFonts w:hint="eastAsia"/>
            <w:noProof/>
            <w:rtl/>
          </w:rPr>
          <w:t>و</w:t>
        </w:r>
        <w:r w:rsidRPr="008E2C3C">
          <w:rPr>
            <w:rStyle w:val="Hyperlink"/>
            <w:noProof/>
            <w:rtl/>
          </w:rPr>
          <w:t xml:space="preserve"> </w:t>
        </w:r>
        <w:r w:rsidRPr="008E2C3C">
          <w:rPr>
            <w:rStyle w:val="Hyperlink"/>
            <w:rFonts w:hint="eastAsia"/>
            <w:noProof/>
            <w:rtl/>
          </w:rPr>
          <w:t>تفهّم</w:t>
        </w:r>
        <w:r w:rsidRPr="008E2C3C">
          <w:rPr>
            <w:rStyle w:val="Hyperlink"/>
            <w:noProof/>
            <w:rtl/>
          </w:rPr>
          <w:t xml:space="preserve"> </w:t>
        </w:r>
        <w:r w:rsidRPr="008E2C3C">
          <w:rPr>
            <w:rStyle w:val="Hyperlink"/>
            <w:rFonts w:hint="eastAsia"/>
            <w:noProof/>
            <w:rtl/>
          </w:rPr>
          <w:t>در</w:t>
        </w:r>
        <w:r w:rsidRPr="008E2C3C">
          <w:rPr>
            <w:rStyle w:val="Hyperlink"/>
            <w:noProof/>
            <w:rtl/>
          </w:rPr>
          <w:t xml:space="preserve"> </w:t>
        </w:r>
        <w:r w:rsidRPr="008E2C3C">
          <w:rPr>
            <w:rStyle w:val="Hyperlink"/>
            <w:rFonts w:hint="eastAsia"/>
            <w:noProof/>
            <w:rtl/>
          </w:rPr>
          <w:t>نظام</w:t>
        </w:r>
        <w:r w:rsidRPr="008E2C3C">
          <w:rPr>
            <w:rStyle w:val="Hyperlink"/>
            <w:noProof/>
            <w:rtl/>
          </w:rPr>
          <w:t xml:space="preserve"> </w:t>
        </w:r>
        <w:r w:rsidRPr="008E2C3C">
          <w:rPr>
            <w:rStyle w:val="Hyperlink"/>
            <w:rFonts w:hint="eastAsia"/>
            <w:noProof/>
            <w:rtl/>
          </w:rPr>
          <w:t>تشر</w:t>
        </w:r>
        <w:r w:rsidRPr="008E2C3C">
          <w:rPr>
            <w:rStyle w:val="Hyperlink"/>
            <w:rFonts w:hint="cs"/>
            <w:noProof/>
            <w:rtl/>
          </w:rPr>
          <w:t>ی</w:t>
        </w:r>
        <w:r w:rsidRPr="008E2C3C">
          <w:rPr>
            <w:rStyle w:val="Hyperlink"/>
            <w:rFonts w:hint="eastAsia"/>
            <w:noProof/>
            <w:rtl/>
          </w:rPr>
          <w:t>ح</w:t>
        </w:r>
        <w:r w:rsidRPr="008E2C3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88" w:history="1">
        <w:r w:rsidRPr="008E2C3C">
          <w:rPr>
            <w:rStyle w:val="Hyperlink"/>
            <w:rFonts w:hint="eastAsia"/>
            <w:noProof/>
            <w:rtl/>
          </w:rPr>
          <w:t>مقصود</w:t>
        </w:r>
        <w:r w:rsidRPr="008E2C3C">
          <w:rPr>
            <w:rStyle w:val="Hyperlink"/>
            <w:noProof/>
            <w:rtl/>
          </w:rPr>
          <w:t xml:space="preserve"> </w:t>
        </w:r>
        <w:r w:rsidRPr="008E2C3C">
          <w:rPr>
            <w:rStyle w:val="Hyperlink"/>
            <w:rFonts w:hint="eastAsia"/>
            <w:noProof/>
            <w:rtl/>
          </w:rPr>
          <w:t>نها</w:t>
        </w:r>
        <w:r w:rsidRPr="008E2C3C">
          <w:rPr>
            <w:rStyle w:val="Hyperlink"/>
            <w:rFonts w:hint="cs"/>
            <w:noProof/>
            <w:rtl/>
          </w:rPr>
          <w:t>یی</w:t>
        </w:r>
        <w:r w:rsidRPr="008E2C3C">
          <w:rPr>
            <w:rStyle w:val="Hyperlink"/>
            <w:noProof/>
            <w:rtl/>
          </w:rPr>
          <w:t xml:space="preserve"> </w:t>
        </w:r>
        <w:r w:rsidRPr="008E2C3C">
          <w:rPr>
            <w:rStyle w:val="Hyperlink"/>
            <w:rFonts w:hint="eastAsia"/>
            <w:noProof/>
            <w:rtl/>
          </w:rPr>
          <w:t>بحث</w:t>
        </w:r>
        <w:r w:rsidRPr="008E2C3C">
          <w:rPr>
            <w:rStyle w:val="Hyperlink"/>
            <w:noProof/>
            <w:rtl/>
          </w:rPr>
          <w:t xml:space="preserve"> </w:t>
        </w:r>
        <w:r w:rsidRPr="008E2C3C">
          <w:rPr>
            <w:rStyle w:val="Hyperlink"/>
            <w:rFonts w:hint="eastAsia"/>
            <w:noProof/>
            <w:rtl/>
          </w:rPr>
          <w:t>و</w:t>
        </w:r>
        <w:r w:rsidRPr="008E2C3C">
          <w:rPr>
            <w:rStyle w:val="Hyperlink"/>
            <w:noProof/>
            <w:rtl/>
          </w:rPr>
          <w:t xml:space="preserve"> </w:t>
        </w:r>
        <w:r w:rsidRPr="008E2C3C">
          <w:rPr>
            <w:rStyle w:val="Hyperlink"/>
            <w:rFonts w:hint="eastAsia"/>
            <w:noProof/>
            <w:rtl/>
          </w:rPr>
          <w:t>زجر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89" w:history="1">
        <w:r w:rsidRPr="008E2C3C">
          <w:rPr>
            <w:rStyle w:val="Hyperlink"/>
            <w:rFonts w:hint="eastAsia"/>
            <w:noProof/>
            <w:rtl/>
          </w:rPr>
          <w:t>ماه</w:t>
        </w:r>
        <w:r w:rsidRPr="008E2C3C">
          <w:rPr>
            <w:rStyle w:val="Hyperlink"/>
            <w:rFonts w:hint="cs"/>
            <w:noProof/>
            <w:rtl/>
          </w:rPr>
          <w:t>ی</w:t>
        </w:r>
        <w:r w:rsidRPr="008E2C3C">
          <w:rPr>
            <w:rStyle w:val="Hyperlink"/>
            <w:rFonts w:hint="eastAsia"/>
            <w:noProof/>
            <w:rtl/>
          </w:rPr>
          <w:t>ت</w:t>
        </w:r>
        <w:r w:rsidRPr="008E2C3C">
          <w:rPr>
            <w:rStyle w:val="Hyperlink"/>
            <w:noProof/>
            <w:rtl/>
          </w:rPr>
          <w:t xml:space="preserve"> </w:t>
        </w:r>
        <w:r w:rsidRPr="008E2C3C">
          <w:rPr>
            <w:rStyle w:val="Hyperlink"/>
            <w:rFonts w:hint="eastAsia"/>
            <w:noProof/>
            <w:rtl/>
          </w:rPr>
          <w:t>ا</w:t>
        </w:r>
        <w:r w:rsidRPr="008E2C3C">
          <w:rPr>
            <w:rStyle w:val="Hyperlink"/>
            <w:rFonts w:hint="cs"/>
            <w:noProof/>
            <w:rtl/>
          </w:rPr>
          <w:t>ی</w:t>
        </w:r>
        <w:r w:rsidRPr="008E2C3C">
          <w:rPr>
            <w:rStyle w:val="Hyperlink"/>
            <w:rFonts w:hint="eastAsia"/>
            <w:noProof/>
            <w:rtl/>
          </w:rPr>
          <w:t>جاد</w:t>
        </w:r>
        <w:r w:rsidRPr="008E2C3C">
          <w:rPr>
            <w:rStyle w:val="Hyperlink"/>
            <w:noProof/>
            <w:rtl/>
          </w:rPr>
          <w:t xml:space="preserve"> </w:t>
        </w:r>
        <w:r w:rsidRPr="008E2C3C">
          <w:rPr>
            <w:rStyle w:val="Hyperlink"/>
            <w:rFonts w:hint="eastAsia"/>
            <w:noProof/>
            <w:rtl/>
          </w:rPr>
          <w:t>و</w:t>
        </w:r>
        <w:r w:rsidRPr="008E2C3C">
          <w:rPr>
            <w:rStyle w:val="Hyperlink"/>
            <w:noProof/>
            <w:rtl/>
          </w:rPr>
          <w:t xml:space="preserve"> </w:t>
        </w:r>
        <w:r w:rsidRPr="008E2C3C">
          <w:rPr>
            <w:rStyle w:val="Hyperlink"/>
            <w:rFonts w:hint="eastAsia"/>
            <w:noProof/>
            <w:rtl/>
          </w:rPr>
          <w:t>وجود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90" w:history="1">
        <w:r w:rsidRPr="008E2C3C">
          <w:rPr>
            <w:rStyle w:val="Hyperlink"/>
            <w:rFonts w:hint="eastAsia"/>
            <w:noProof/>
            <w:rtl/>
          </w:rPr>
          <w:t>متعلق‌بودن</w:t>
        </w:r>
        <w:r w:rsidRPr="008E2C3C">
          <w:rPr>
            <w:rStyle w:val="Hyperlink"/>
            <w:noProof/>
            <w:rtl/>
          </w:rPr>
          <w:t xml:space="preserve"> </w:t>
        </w:r>
        <w:r w:rsidRPr="008E2C3C">
          <w:rPr>
            <w:rStyle w:val="Hyperlink"/>
            <w:rFonts w:hint="eastAsia"/>
            <w:noProof/>
            <w:rtl/>
          </w:rPr>
          <w:t>وجود</w:t>
        </w:r>
        <w:r w:rsidRPr="008E2C3C">
          <w:rPr>
            <w:rStyle w:val="Hyperlink"/>
            <w:noProof/>
            <w:rtl/>
          </w:rPr>
          <w:t xml:space="preserve"> </w:t>
        </w:r>
        <w:r w:rsidRPr="008E2C3C">
          <w:rPr>
            <w:rStyle w:val="Hyperlink"/>
            <w:rFonts w:hint="eastAsia"/>
            <w:noProof/>
            <w:rtl/>
          </w:rPr>
          <w:t>عنوان</w:t>
        </w:r>
        <w:r w:rsidRPr="008E2C3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466B6" w:rsidRDefault="006466B6">
      <w:pPr>
        <w:pStyle w:val="TOC2"/>
        <w:tabs>
          <w:tab w:val="right" w:leader="dot" w:pos="9628"/>
        </w:tabs>
        <w:rPr>
          <w:rFonts w:asciiTheme="minorHAnsi" w:hAnsiTheme="minorHAnsi" w:cstheme="minorBidi"/>
          <w:noProof/>
          <w:szCs w:val="22"/>
          <w:rtl/>
        </w:rPr>
      </w:pPr>
      <w:hyperlink w:anchor="_Toc401471991" w:history="1">
        <w:r w:rsidRPr="008E2C3C">
          <w:rPr>
            <w:rStyle w:val="Hyperlink"/>
            <w:rFonts w:hint="eastAsia"/>
            <w:noProof/>
            <w:rtl/>
          </w:rPr>
          <w:t>تقر</w:t>
        </w:r>
        <w:r w:rsidRPr="008E2C3C">
          <w:rPr>
            <w:rStyle w:val="Hyperlink"/>
            <w:rFonts w:hint="cs"/>
            <w:noProof/>
            <w:rtl/>
          </w:rPr>
          <w:t>ی</w:t>
        </w:r>
        <w:r w:rsidRPr="008E2C3C">
          <w:rPr>
            <w:rStyle w:val="Hyperlink"/>
            <w:rFonts w:hint="eastAsia"/>
            <w:noProof/>
            <w:rtl/>
          </w:rPr>
          <w:t>ر</w:t>
        </w:r>
        <w:r w:rsidRPr="008E2C3C">
          <w:rPr>
            <w:rStyle w:val="Hyperlink"/>
            <w:noProof/>
            <w:rtl/>
          </w:rPr>
          <w:t xml:space="preserve"> </w:t>
        </w:r>
        <w:r w:rsidRPr="008E2C3C">
          <w:rPr>
            <w:rStyle w:val="Hyperlink"/>
            <w:rFonts w:hint="eastAsia"/>
            <w:noProof/>
            <w:rtl/>
          </w:rPr>
          <w:t>سا</w:t>
        </w:r>
        <w:r w:rsidRPr="008E2C3C">
          <w:rPr>
            <w:rStyle w:val="Hyperlink"/>
            <w:rFonts w:hint="cs"/>
            <w:noProof/>
            <w:rtl/>
          </w:rPr>
          <w:t>ی</w:t>
        </w:r>
        <w:r w:rsidRPr="008E2C3C">
          <w:rPr>
            <w:rStyle w:val="Hyperlink"/>
            <w:rFonts w:hint="eastAsia"/>
            <w:noProof/>
            <w:rtl/>
          </w:rPr>
          <w:t>ر</w:t>
        </w:r>
        <w:r w:rsidRPr="008E2C3C">
          <w:rPr>
            <w:rStyle w:val="Hyperlink"/>
            <w:noProof/>
            <w:rtl/>
          </w:rPr>
          <w:t xml:space="preserve"> </w:t>
        </w:r>
        <w:r w:rsidRPr="008E2C3C">
          <w:rPr>
            <w:rStyle w:val="Hyperlink"/>
            <w:rFonts w:hint="eastAsia"/>
            <w:noProof/>
            <w:rtl/>
          </w:rPr>
          <w:t>علما</w:t>
        </w:r>
        <w:r w:rsidRPr="008E2C3C">
          <w:rPr>
            <w:rStyle w:val="Hyperlink"/>
            <w:noProof/>
            <w:rtl/>
          </w:rPr>
          <w:t xml:space="preserve"> </w:t>
        </w:r>
        <w:r w:rsidRPr="008E2C3C">
          <w:rPr>
            <w:rStyle w:val="Hyperlink"/>
            <w:rFonts w:hint="eastAsia"/>
            <w:noProof/>
            <w:rtl/>
          </w:rPr>
          <w:t>بر</w:t>
        </w:r>
        <w:r w:rsidRPr="008E2C3C">
          <w:rPr>
            <w:rStyle w:val="Hyperlink"/>
            <w:noProof/>
            <w:rtl/>
          </w:rPr>
          <w:t xml:space="preserve"> </w:t>
        </w:r>
        <w:r w:rsidRPr="008E2C3C">
          <w:rPr>
            <w:rStyle w:val="Hyperlink"/>
            <w:rFonts w:hint="eastAsia"/>
            <w:noProof/>
            <w:rtl/>
          </w:rPr>
          <w:t>وجود</w:t>
        </w:r>
        <w:r w:rsidRPr="008E2C3C">
          <w:rPr>
            <w:rStyle w:val="Hyperlink"/>
            <w:noProof/>
            <w:rtl/>
          </w:rPr>
          <w:t xml:space="preserve"> </w:t>
        </w:r>
        <w:r w:rsidRPr="008E2C3C">
          <w:rPr>
            <w:rStyle w:val="Hyperlink"/>
            <w:rFonts w:hint="eastAsia"/>
            <w:noProof/>
            <w:rtl/>
          </w:rPr>
          <w:t>خارج</w:t>
        </w:r>
        <w:r w:rsidRPr="008E2C3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6466B6" w:rsidRDefault="006466B6">
      <w:pPr>
        <w:pStyle w:val="TOC1"/>
        <w:tabs>
          <w:tab w:val="right" w:leader="dot" w:pos="9628"/>
        </w:tabs>
        <w:rPr>
          <w:rFonts w:asciiTheme="minorHAnsi" w:hAnsiTheme="minorHAnsi" w:cstheme="minorBidi"/>
          <w:noProof/>
          <w:szCs w:val="22"/>
          <w:rtl/>
        </w:rPr>
      </w:pPr>
      <w:hyperlink w:anchor="_Toc401471992" w:history="1">
        <w:r w:rsidRPr="008E2C3C">
          <w:rPr>
            <w:rStyle w:val="Hyperlink"/>
            <w:rFonts w:hint="eastAsia"/>
            <w:noProof/>
            <w:rtl/>
          </w:rPr>
          <w:t>جمع‌بند</w:t>
        </w:r>
        <w:r w:rsidRPr="008E2C3C">
          <w:rPr>
            <w:rStyle w:val="Hyperlink"/>
            <w:rFonts w:hint="cs"/>
            <w:noProof/>
            <w:rtl/>
          </w:rPr>
          <w:t>ی</w:t>
        </w:r>
        <w:r w:rsidRPr="008E2C3C">
          <w:rPr>
            <w:rStyle w:val="Hyperlink"/>
            <w:noProof/>
            <w:rtl/>
          </w:rPr>
          <w:t xml:space="preserve"> </w:t>
        </w:r>
        <w:r w:rsidRPr="008E2C3C">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401471992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F24F82" w:rsidRDefault="00F24F82" w:rsidP="00F24F82">
      <w:pPr>
        <w:rPr>
          <w:rtl/>
        </w:rPr>
      </w:pPr>
      <w:r>
        <w:rPr>
          <w:rtl/>
        </w:rPr>
        <w:fldChar w:fldCharType="end"/>
      </w:r>
    </w:p>
    <w:p w:rsidR="00F24F82" w:rsidRDefault="00F24F82" w:rsidP="00F24F82">
      <w:pPr>
        <w:jc w:val="center"/>
      </w:pPr>
      <w:r>
        <w:rPr>
          <w:rtl/>
        </w:rPr>
        <w:br w:type="page"/>
      </w:r>
      <w:r>
        <w:rPr>
          <w:rFonts w:hint="cs"/>
          <w:rtl/>
        </w:rPr>
        <w:lastRenderedPageBreak/>
        <w:t>بسم الله الرحمن الرحیم</w:t>
      </w:r>
    </w:p>
    <w:p w:rsidR="00F24F82" w:rsidRPr="00D70487" w:rsidRDefault="00F24F82" w:rsidP="00F24F82">
      <w:pPr>
        <w:pStyle w:val="Heading1"/>
        <w:rPr>
          <w:rtl/>
        </w:rPr>
      </w:pPr>
      <w:bookmarkStart w:id="1" w:name="_Toc401471977"/>
      <w:r w:rsidRPr="00D70487">
        <w:rPr>
          <w:rFonts w:hint="cs"/>
          <w:rtl/>
        </w:rPr>
        <w:t>اجتماع امر ونهی</w:t>
      </w:r>
      <w:bookmarkEnd w:id="1"/>
    </w:p>
    <w:p w:rsidR="00F24F82" w:rsidRDefault="00F24F82" w:rsidP="00F24F82">
      <w:pPr>
        <w:rPr>
          <w:rtl/>
        </w:rPr>
      </w:pPr>
      <w:r>
        <w:rPr>
          <w:rFonts w:hint="cs"/>
          <w:rtl/>
        </w:rPr>
        <w:t xml:space="preserve">بحث ما در اجتماع </w:t>
      </w:r>
      <w:r w:rsidR="004E5EA4">
        <w:rPr>
          <w:rFonts w:hint="cs"/>
          <w:rtl/>
        </w:rPr>
        <w:t>امرونهی</w:t>
      </w:r>
      <w:r>
        <w:rPr>
          <w:rFonts w:hint="cs"/>
          <w:rtl/>
        </w:rPr>
        <w:t xml:space="preserve"> بود</w:t>
      </w:r>
      <w:r>
        <w:t xml:space="preserve"> </w:t>
      </w:r>
      <w:r>
        <w:rPr>
          <w:rFonts w:hint="cs"/>
          <w:rtl/>
        </w:rPr>
        <w:t xml:space="preserve">که مقدماتی را برای آن ذکر کردیم و بعد وارد در بحث شدیم، </w:t>
      </w:r>
      <w:r w:rsidR="004E5EA4">
        <w:rPr>
          <w:rFonts w:hint="cs"/>
          <w:rtl/>
        </w:rPr>
        <w:t>اشاره‌</w:t>
      </w:r>
      <w:r>
        <w:rPr>
          <w:rFonts w:hint="cs"/>
          <w:rtl/>
        </w:rPr>
        <w:t>ای به اقوال شد و وارد استدلالی شدیم که بر امتناع از سوی مرحوم محقق خراسانی در کفایه مطرح شده بود.</w:t>
      </w:r>
    </w:p>
    <w:p w:rsidR="00F24F82" w:rsidRDefault="00F24F82" w:rsidP="00F24F82">
      <w:pPr>
        <w:pStyle w:val="Heading2"/>
        <w:rPr>
          <w:rtl/>
        </w:rPr>
      </w:pPr>
      <w:bookmarkStart w:id="2" w:name="_Toc401471978"/>
      <w:r>
        <w:rPr>
          <w:rFonts w:hint="cs"/>
          <w:rtl/>
        </w:rPr>
        <w:t>مروری بر مباحث پیشین</w:t>
      </w:r>
      <w:bookmarkEnd w:id="2"/>
    </w:p>
    <w:p w:rsidR="00F24F82" w:rsidRDefault="00F24F82" w:rsidP="00F24F82">
      <w:r>
        <w:rPr>
          <w:rFonts w:hint="cs"/>
          <w:rtl/>
        </w:rPr>
        <w:t xml:space="preserve"> برای یادآوری اقوال در اینجا </w:t>
      </w:r>
      <w:r w:rsidRPr="004E5EA4">
        <w:rPr>
          <w:rFonts w:hint="cs"/>
          <w:rtl/>
        </w:rPr>
        <w:t xml:space="preserve">اشاره </w:t>
      </w:r>
      <w:r w:rsidR="00F15C2F" w:rsidRPr="004E5EA4">
        <w:rPr>
          <w:rFonts w:hint="eastAsia"/>
          <w:rtl/>
        </w:rPr>
        <w:t>م</w:t>
      </w:r>
      <w:r w:rsidR="00F15C2F" w:rsidRPr="004E5EA4">
        <w:rPr>
          <w:rFonts w:hint="cs"/>
          <w:rtl/>
        </w:rPr>
        <w:t>ی‌</w:t>
      </w:r>
      <w:r w:rsidR="00F15C2F" w:rsidRPr="004E5EA4">
        <w:rPr>
          <w:rFonts w:hint="eastAsia"/>
          <w:rtl/>
        </w:rPr>
        <w:t>کنم</w:t>
      </w:r>
      <w:r w:rsidRPr="004E5EA4">
        <w:rPr>
          <w:rFonts w:hint="cs"/>
          <w:rtl/>
        </w:rPr>
        <w:t xml:space="preserve"> که یک </w:t>
      </w:r>
      <w:r>
        <w:rPr>
          <w:rFonts w:hint="cs"/>
          <w:rtl/>
        </w:rPr>
        <w:t>صف‌بندی بسیار جالبی در بین بزرگان در حوزه امتناع و اجتماع وجود دارد که شما شاهد آن هستید. در طرف جواز اجتماع، شخصیت‌های خیلی بزرگی قرار دارند که قائل به جواز اجتماع هستند؛ علمایی مثل صاحب قوانین، محقق اردبیلی، سلطان‌العلما، سید یزدی، محقق اصفهانی، حضرت امام، آقای بروجردی، مرحوم شهید صدر، مرحوم حکیم و</w:t>
      </w:r>
      <w:r w:rsidR="00F15C2F">
        <w:rPr>
          <w:rtl/>
        </w:rPr>
        <w:t>...</w:t>
      </w:r>
      <w:r>
        <w:rPr>
          <w:rFonts w:hint="cs"/>
          <w:rtl/>
        </w:rPr>
        <w:t xml:space="preserve"> جمع بزرگی هستند که بخصوص در طرف متأخرین به سمت تجویز اجتماع </w:t>
      </w:r>
      <w:r w:rsidR="004E5EA4">
        <w:rPr>
          <w:rFonts w:hint="cs"/>
          <w:rtl/>
        </w:rPr>
        <w:t>امرونهی</w:t>
      </w:r>
      <w:r>
        <w:rPr>
          <w:rFonts w:hint="cs"/>
          <w:rtl/>
        </w:rPr>
        <w:t xml:space="preserve"> رفته‌اند.</w:t>
      </w:r>
    </w:p>
    <w:p w:rsidR="00F24F82" w:rsidRDefault="00F24F82" w:rsidP="00F24F82">
      <w:r>
        <w:rPr>
          <w:rFonts w:hint="cs"/>
          <w:rtl/>
        </w:rPr>
        <w:t xml:space="preserve">مشهور هم این است که در طرف متقدمین، اکثر علما امتناعی بوده‌اند، ولی در بین متأخرین جواز رواج دارد، اما </w:t>
      </w:r>
      <w:r w:rsidR="004E5EA4">
        <w:rPr>
          <w:rFonts w:hint="cs"/>
          <w:rtl/>
        </w:rPr>
        <w:t>درعین‌حال</w:t>
      </w:r>
      <w:r>
        <w:rPr>
          <w:rFonts w:hint="cs"/>
          <w:rtl/>
        </w:rPr>
        <w:t xml:space="preserve"> در نقطه مقابل همین متأخرین هم کسانی هستند که قائل به عدم جواز هستند. مهم‌ترین شخص در دوره اخیر مرحوم صاحب کفایه بوده است.</w:t>
      </w:r>
    </w:p>
    <w:p w:rsidR="00F24F82" w:rsidRDefault="00F24F82" w:rsidP="00F24F82">
      <w:r>
        <w:rPr>
          <w:rFonts w:hint="cs"/>
          <w:rtl/>
        </w:rPr>
        <w:t>قبل از صاحب کفایه مشهور علما امتناع بوده است، (مثل علامه، صاحب مقاله، صاحب مدارک، مرحوم نراقی و...) اما در متأخرین هم کسانی مانند مرحوم آخوند، حضرت آقای تبریزی، آقای مکارم (در انوار‌الاصول) و به نحوی آقای وحید و... قائل به امتناع هستند.</w:t>
      </w:r>
    </w:p>
    <w:p w:rsidR="00F24F82" w:rsidRDefault="00F24F82" w:rsidP="00F24F82">
      <w:r>
        <w:rPr>
          <w:rFonts w:hint="cs"/>
          <w:rtl/>
        </w:rPr>
        <w:t xml:space="preserve">بنابراین صف‌بندی یک صف‌بندی خیلی برجسته و آشکاری است و نمی‌توان گفت که یک اتفاقی رخ داده است و غالب علما به سمت جواز و یا غالباً به سمت عدم اجتماع رفته باشند. این بحث یک بحث شبه پارادوکسی‌کال باقی مانده است؛ یعنی یک پیچیدگی در بحث وجود دارد که علمای اخیر یک راه روشنی را نرفته‌اند، ما جزء همین متأخرین و محققین کسانی را می‌بینیم که به سمت‌های مختلف و به یکی از این دو سمت حرکت کرده‌اند، البته دو بزرگوار تاریخ معاصر ما در نجف </w:t>
      </w:r>
      <w:r w:rsidR="00F15C2F">
        <w:rPr>
          <w:rtl/>
        </w:rPr>
        <w:t>(</w:t>
      </w:r>
      <w:r>
        <w:rPr>
          <w:rFonts w:hint="cs"/>
          <w:rtl/>
        </w:rPr>
        <w:t>مرحوم آخوند و مرحوم سید)، در نقطه مقابل هم بوده‌اند؛ یعنی آخوند امتناعی و سید یزدی اجتماعی بوده است.</w:t>
      </w:r>
    </w:p>
    <w:p w:rsidR="00F24F82" w:rsidRDefault="00F15C2F" w:rsidP="00F24F82">
      <w:pPr>
        <w:rPr>
          <w:rtl/>
        </w:rPr>
      </w:pPr>
      <w:r>
        <w:rPr>
          <w:rFonts w:hint="eastAsia"/>
          <w:rtl/>
        </w:rPr>
        <w:lastRenderedPageBreak/>
        <w:t>همه‌</w:t>
      </w:r>
      <w:r>
        <w:rPr>
          <w:rFonts w:hint="cs"/>
          <w:rtl/>
        </w:rPr>
        <w:t>ی</w:t>
      </w:r>
      <w:r w:rsidR="00F24F82">
        <w:rPr>
          <w:rFonts w:hint="cs"/>
          <w:rtl/>
        </w:rPr>
        <w:t xml:space="preserve"> این بزرگان یک کتاب‌های اصولی دارند که بحثشان را در اصولشان ملاحظه می‌کنید. منتها مرحوم سید یزدی کتاب اصول ندارد، به جز بعضی رساله‌های اصولی که از ایشان به جای مانده است. یکی از مهم‌ترین </w:t>
      </w:r>
      <w:r>
        <w:rPr>
          <w:rFonts w:hint="eastAsia"/>
          <w:rtl/>
        </w:rPr>
        <w:t>رساله‌ها</w:t>
      </w:r>
      <w:r>
        <w:rPr>
          <w:rFonts w:hint="cs"/>
          <w:rtl/>
        </w:rPr>
        <w:t>ی</w:t>
      </w:r>
      <w:r w:rsidR="00F24F82">
        <w:rPr>
          <w:rFonts w:hint="cs"/>
          <w:rtl/>
        </w:rPr>
        <w:t xml:space="preserve"> اصولی باقی مانده از مرحوم سید یزدی </w:t>
      </w:r>
      <w:r w:rsidR="00F24F82">
        <w:rPr>
          <w:rFonts w:cs="Times New Roman" w:hint="cs"/>
          <w:rtl/>
        </w:rPr>
        <w:t>«‌</w:t>
      </w:r>
      <w:r w:rsidR="00F24F82">
        <w:rPr>
          <w:rFonts w:hint="cs"/>
          <w:rtl/>
        </w:rPr>
        <w:t>رسالةٌ فی‌الاجتماع و الامتناع‌</w:t>
      </w:r>
      <w:r w:rsidR="00F24F82">
        <w:rPr>
          <w:rFonts w:cs="Times New Roman" w:hint="cs"/>
          <w:rtl/>
        </w:rPr>
        <w:t>»</w:t>
      </w:r>
      <w:r w:rsidR="00F24F82">
        <w:rPr>
          <w:rFonts w:hint="cs"/>
          <w:rtl/>
        </w:rPr>
        <w:t xml:space="preserve"> یا «‌اجتماع </w:t>
      </w:r>
      <w:r w:rsidR="004E5EA4">
        <w:rPr>
          <w:rFonts w:hint="cs"/>
          <w:rtl/>
        </w:rPr>
        <w:t>امرونهی</w:t>
      </w:r>
      <w:r w:rsidR="00F24F82">
        <w:rPr>
          <w:rFonts w:hint="cs"/>
          <w:rtl/>
        </w:rPr>
        <w:t>‌» است که اخیراً نیز چاپ شده است. البته برای چاپی که انجام گرفته تحقیق زیادی نشده است. اگر کسی بخواهد این رساله را مطالعه کند باید از اول تا آخر</w:t>
      </w:r>
      <w:r>
        <w:rPr>
          <w:rtl/>
        </w:rPr>
        <w:t xml:space="preserve"> </w:t>
      </w:r>
      <w:r w:rsidR="00F24F82">
        <w:rPr>
          <w:rFonts w:hint="cs"/>
          <w:rtl/>
        </w:rPr>
        <w:t xml:space="preserve">دویست صفحه‌اش را بخواند تا مطالب </w:t>
      </w:r>
      <w:r w:rsidR="00BF240F">
        <w:rPr>
          <w:rFonts w:hint="cs"/>
          <w:rtl/>
        </w:rPr>
        <w:t>آن را</w:t>
      </w:r>
      <w:r>
        <w:rPr>
          <w:rtl/>
        </w:rPr>
        <w:t xml:space="preserve"> </w:t>
      </w:r>
      <w:r w:rsidR="00F24F82">
        <w:rPr>
          <w:rFonts w:hint="cs"/>
          <w:rtl/>
        </w:rPr>
        <w:t>به‌دست بیاورد. نه ‌فهرست دارد، نه تیتر دارد و نه عنوان دارد. ما مجبور شدیم یک</w:t>
      </w:r>
      <w:r>
        <w:rPr>
          <w:rtl/>
        </w:rPr>
        <w:t xml:space="preserve"> </w:t>
      </w:r>
      <w:r w:rsidR="00F24F82">
        <w:rPr>
          <w:rFonts w:hint="cs"/>
          <w:rtl/>
        </w:rPr>
        <w:t>دور تقریباً عمده‌اش را بخوانیم. بحث اجتماعی بودن سید یزدی در این رساله آمده است.</w:t>
      </w:r>
    </w:p>
    <w:p w:rsidR="00F24F82" w:rsidRDefault="00F24F82" w:rsidP="00F24F82">
      <w:pPr>
        <w:pStyle w:val="Heading1"/>
        <w:rPr>
          <w:rtl/>
        </w:rPr>
      </w:pPr>
      <w:bookmarkStart w:id="3" w:name="_Toc401471979"/>
      <w:r>
        <w:rPr>
          <w:rFonts w:hint="cs"/>
          <w:rtl/>
        </w:rPr>
        <w:t>دلایل امتناع در‌ کفایه</w:t>
      </w:r>
      <w:bookmarkEnd w:id="3"/>
    </w:p>
    <w:p w:rsidR="00F24F82" w:rsidRDefault="00F24F82" w:rsidP="00F24F82">
      <w:pPr>
        <w:rPr>
          <w:rtl/>
        </w:rPr>
      </w:pPr>
      <w:r>
        <w:rPr>
          <w:rFonts w:hint="cs"/>
          <w:rtl/>
        </w:rPr>
        <w:t xml:space="preserve">مرحوم سید یزدی که قائل به جواز می‌باشد، ابتدا در </w:t>
      </w:r>
      <w:r w:rsidR="00F15C2F">
        <w:rPr>
          <w:rFonts w:hint="eastAsia"/>
          <w:rtl/>
        </w:rPr>
        <w:t>رساله‌شان</w:t>
      </w:r>
      <w:r>
        <w:rPr>
          <w:rFonts w:hint="cs"/>
          <w:rtl/>
        </w:rPr>
        <w:t xml:space="preserve"> پنج تا شش دلیل برای جواز</w:t>
      </w:r>
      <w:r w:rsidR="00F15C2F">
        <w:rPr>
          <w:rtl/>
        </w:rPr>
        <w:t xml:space="preserve"> </w:t>
      </w:r>
      <w:r>
        <w:rPr>
          <w:rFonts w:hint="cs"/>
          <w:rtl/>
        </w:rPr>
        <w:t xml:space="preserve">و سپس دلایل امتناع را </w:t>
      </w:r>
      <w:r w:rsidR="00F15C2F">
        <w:rPr>
          <w:rFonts w:hint="eastAsia"/>
          <w:rtl/>
        </w:rPr>
        <w:t>م</w:t>
      </w:r>
      <w:r w:rsidR="00F15C2F">
        <w:rPr>
          <w:rFonts w:hint="cs"/>
          <w:rtl/>
        </w:rPr>
        <w:t>ی‌</w:t>
      </w:r>
      <w:r w:rsidR="00F15C2F">
        <w:rPr>
          <w:rFonts w:hint="eastAsia"/>
          <w:rtl/>
        </w:rPr>
        <w:t>آورند</w:t>
      </w:r>
      <w:r>
        <w:rPr>
          <w:rFonts w:hint="cs"/>
          <w:rtl/>
        </w:rPr>
        <w:t xml:space="preserve">. ولی چون ما در </w:t>
      </w:r>
      <w:r w:rsidR="00D65AC0">
        <w:rPr>
          <w:rFonts w:hint="cs"/>
          <w:rtl/>
        </w:rPr>
        <w:t>اینجا</w:t>
      </w:r>
      <w:r>
        <w:rPr>
          <w:rFonts w:hint="cs"/>
          <w:rtl/>
        </w:rPr>
        <w:t xml:space="preserve"> بر مبنای کفایه پیش می‌رویم، دلایل امتناع را از صاحب کف</w:t>
      </w:r>
      <w:r w:rsidR="00D65AC0">
        <w:rPr>
          <w:rFonts w:hint="cs"/>
          <w:rtl/>
        </w:rPr>
        <w:t>ایه نقل می‌کنیم. صاحب کفایه رحمة‌الله‌علیه</w:t>
      </w:r>
      <w:r>
        <w:rPr>
          <w:rFonts w:hint="cs"/>
          <w:rtl/>
        </w:rPr>
        <w:t xml:space="preserve"> نظریه‌ی امتناع خودش را مبتنی بر چهار مقدمه کرده است.</w:t>
      </w:r>
    </w:p>
    <w:p w:rsidR="00F24F82" w:rsidRDefault="00F24F82" w:rsidP="00F24F82">
      <w:pPr>
        <w:pStyle w:val="Heading2"/>
        <w:rPr>
          <w:rtl/>
        </w:rPr>
      </w:pPr>
      <w:bookmarkStart w:id="4" w:name="_Toc401471980"/>
      <w:r>
        <w:rPr>
          <w:rFonts w:hint="cs"/>
          <w:rtl/>
        </w:rPr>
        <w:t>مقدمه اول</w:t>
      </w:r>
      <w:bookmarkEnd w:id="4"/>
    </w:p>
    <w:p w:rsidR="00F24F82" w:rsidRDefault="00F24F82" w:rsidP="00F24F82">
      <w:pPr>
        <w:rPr>
          <w:rtl/>
        </w:rPr>
      </w:pPr>
      <w:r>
        <w:rPr>
          <w:rFonts w:hint="cs"/>
          <w:rtl/>
        </w:rPr>
        <w:t xml:space="preserve">مقدمه اول این بود که بین احکام تضاد وجود دارد، احکام خمسه‌ی تکلیفیه مقابل هم هستند، این مقدمه را سال قبل مفصلاً بحث و بررسی کردیم و این </w:t>
      </w:r>
      <w:r w:rsidR="00D65AC0">
        <w:rPr>
          <w:rFonts w:hint="cs"/>
          <w:rtl/>
        </w:rPr>
        <w:t>تضادها</w:t>
      </w:r>
      <w:r>
        <w:rPr>
          <w:rFonts w:hint="cs"/>
          <w:rtl/>
        </w:rPr>
        <w:t xml:space="preserve"> را قبول کردیم.</w:t>
      </w:r>
    </w:p>
    <w:p w:rsidR="00F24F82" w:rsidRDefault="00F24F82" w:rsidP="00F24F82">
      <w:pPr>
        <w:pStyle w:val="Heading2"/>
        <w:rPr>
          <w:rtl/>
        </w:rPr>
      </w:pPr>
      <w:bookmarkStart w:id="5" w:name="_Toc401471981"/>
      <w:r>
        <w:rPr>
          <w:rFonts w:hint="cs"/>
          <w:rtl/>
        </w:rPr>
        <w:t>مقدمه دوم</w:t>
      </w:r>
      <w:bookmarkEnd w:id="5"/>
    </w:p>
    <w:p w:rsidR="00F24F82" w:rsidRDefault="00F24F82" w:rsidP="00F24F82">
      <w:pPr>
        <w:rPr>
          <w:rtl/>
        </w:rPr>
      </w:pPr>
      <w:r>
        <w:rPr>
          <w:rFonts w:hint="cs"/>
          <w:rtl/>
        </w:rPr>
        <w:t xml:space="preserve"> مقدمه‌ی دوم را شروع کردیم و به‌خاطر کمبود وقت در اواسط بحث نا‌تمام ماند پاسخ به این سؤال است که متعلق احکام، عناوین است بما اینکه مرعات خارج است یا اینکه متعلق احکام همان </w:t>
      </w:r>
      <w:r w:rsidR="00DB239A">
        <w:rPr>
          <w:rFonts w:hint="cs"/>
          <w:rtl/>
        </w:rPr>
        <w:t>ما هو</w:t>
      </w:r>
      <w:r>
        <w:rPr>
          <w:rFonts w:hint="cs"/>
          <w:rtl/>
        </w:rPr>
        <w:t xml:space="preserve"> فی‌الخارج است؟ یعنی موضوعات و اشیاء خارجی افعال خارجی هستند</w:t>
      </w:r>
      <w:r>
        <w:rPr>
          <w:rFonts w:cs="Times New Roman" w:hint="cs"/>
          <w:rtl/>
        </w:rPr>
        <w:t>؟</w:t>
      </w:r>
      <w:r>
        <w:rPr>
          <w:rFonts w:hint="cs"/>
          <w:rtl/>
        </w:rPr>
        <w:t xml:space="preserve"> این یک سؤال خیلی اصولی و کلیدی می‌باشد که در اینجا مطرح شده است.</w:t>
      </w:r>
    </w:p>
    <w:p w:rsidR="00F24F82" w:rsidRDefault="00F24F82" w:rsidP="00F24F82">
      <w:pPr>
        <w:pStyle w:val="Heading3"/>
        <w:rPr>
          <w:rtl/>
        </w:rPr>
      </w:pPr>
      <w:bookmarkStart w:id="6" w:name="_Toc401471982"/>
      <w:r>
        <w:rPr>
          <w:rFonts w:hint="cs"/>
          <w:rtl/>
        </w:rPr>
        <w:t>پاسخ مرحوم آخوند به سؤال</w:t>
      </w:r>
      <w:bookmarkEnd w:id="6"/>
    </w:p>
    <w:p w:rsidR="00F24F82" w:rsidRDefault="00F24F82" w:rsidP="00F24F82">
      <w:pPr>
        <w:rPr>
          <w:rtl/>
        </w:rPr>
      </w:pPr>
      <w:r>
        <w:rPr>
          <w:rFonts w:hint="cs"/>
          <w:rtl/>
        </w:rPr>
        <w:t xml:space="preserve"> مقدمه‌ی دوم مرحوم آخوند در پاسخ به این سؤال‌ است و ایشان همین احتمال دوم را </w:t>
      </w:r>
      <w:r w:rsidR="00F15C2F">
        <w:rPr>
          <w:rFonts w:hint="eastAsia"/>
          <w:rtl/>
        </w:rPr>
        <w:t>م</w:t>
      </w:r>
      <w:r w:rsidR="00F15C2F">
        <w:rPr>
          <w:rFonts w:hint="cs"/>
          <w:rtl/>
        </w:rPr>
        <w:t>ی‌</w:t>
      </w:r>
      <w:r w:rsidR="00F15C2F">
        <w:rPr>
          <w:rFonts w:hint="eastAsia"/>
          <w:rtl/>
        </w:rPr>
        <w:t>فرما</w:t>
      </w:r>
      <w:r w:rsidR="00F15C2F">
        <w:rPr>
          <w:rFonts w:hint="cs"/>
          <w:rtl/>
        </w:rPr>
        <w:t>ی</w:t>
      </w:r>
      <w:r w:rsidR="00F15C2F">
        <w:rPr>
          <w:rFonts w:hint="eastAsia"/>
          <w:rtl/>
        </w:rPr>
        <w:t>ند</w:t>
      </w:r>
      <w:r>
        <w:rPr>
          <w:rFonts w:hint="cs"/>
          <w:rtl/>
        </w:rPr>
        <w:t xml:space="preserve">، یعنی متعلق احکام فعل مکلف و </w:t>
      </w:r>
      <w:r w:rsidR="00DB239A">
        <w:rPr>
          <w:rFonts w:hint="cs"/>
          <w:rtl/>
        </w:rPr>
        <w:t>ما هو</w:t>
      </w:r>
      <w:r>
        <w:rPr>
          <w:rFonts w:hint="cs"/>
          <w:rtl/>
        </w:rPr>
        <w:t xml:space="preserve"> فی‌الخارج یصدر‌</w:t>
      </w:r>
      <w:r w:rsidR="00DB239A">
        <w:rPr>
          <w:rFonts w:hint="cs"/>
          <w:rtl/>
        </w:rPr>
        <w:t xml:space="preserve"> </w:t>
      </w:r>
      <w:r>
        <w:rPr>
          <w:rFonts w:hint="cs"/>
          <w:rtl/>
        </w:rPr>
        <w:t xml:space="preserve">عنه است، </w:t>
      </w:r>
      <w:r w:rsidR="00DB239A">
        <w:rPr>
          <w:rFonts w:hint="cs"/>
          <w:rtl/>
        </w:rPr>
        <w:t>همان‌که</w:t>
      </w:r>
      <w:r>
        <w:rPr>
          <w:rFonts w:hint="cs"/>
          <w:rtl/>
        </w:rPr>
        <w:t xml:space="preserve"> فی‌الخارج یصدر</w:t>
      </w:r>
      <w:r w:rsidR="00DB239A">
        <w:rPr>
          <w:rFonts w:hint="cs"/>
          <w:rtl/>
        </w:rPr>
        <w:t xml:space="preserve"> </w:t>
      </w:r>
      <w:r>
        <w:rPr>
          <w:rFonts w:hint="cs"/>
          <w:rtl/>
        </w:rPr>
        <w:t>‌عن</w:t>
      </w:r>
      <w:r w:rsidR="00DB239A">
        <w:rPr>
          <w:rFonts w:hint="cs"/>
          <w:rtl/>
        </w:rPr>
        <w:t xml:space="preserve"> </w:t>
      </w:r>
      <w:r>
        <w:rPr>
          <w:rFonts w:hint="cs"/>
          <w:rtl/>
        </w:rPr>
        <w:t xml:space="preserve">‌المکلف است، همان هم متعلق </w:t>
      </w:r>
      <w:r>
        <w:rPr>
          <w:rFonts w:hint="cs"/>
          <w:rtl/>
        </w:rPr>
        <w:lastRenderedPageBreak/>
        <w:t xml:space="preserve">احکام است نه عناوین. در </w:t>
      </w:r>
      <w:r w:rsidR="00DB239A">
        <w:rPr>
          <w:rFonts w:hint="cs"/>
          <w:rtl/>
        </w:rPr>
        <w:t>اینجا</w:t>
      </w:r>
      <w:r>
        <w:rPr>
          <w:rFonts w:hint="cs"/>
          <w:rtl/>
        </w:rPr>
        <w:t xml:space="preserve"> روشن می‌شود که متعلق احکام همان افعال خارجی هستند. (ما یصدر‌</w:t>
      </w:r>
      <w:r w:rsidR="00DB239A">
        <w:rPr>
          <w:rFonts w:hint="cs"/>
          <w:rtl/>
        </w:rPr>
        <w:t xml:space="preserve"> </w:t>
      </w:r>
      <w:r>
        <w:rPr>
          <w:rFonts w:hint="cs"/>
          <w:rtl/>
        </w:rPr>
        <w:t>عن</w:t>
      </w:r>
      <w:r w:rsidR="00DB239A">
        <w:rPr>
          <w:rFonts w:hint="cs"/>
          <w:rtl/>
        </w:rPr>
        <w:t xml:space="preserve"> </w:t>
      </w:r>
      <w:r>
        <w:rPr>
          <w:rFonts w:hint="cs"/>
          <w:rtl/>
        </w:rPr>
        <w:t>‌المکلف،‌ نه اسم و عنوان الفاظ که متعلق احکام شده)</w:t>
      </w:r>
    </w:p>
    <w:p w:rsidR="00F24F82" w:rsidRDefault="00F24F82" w:rsidP="00F24F82">
      <w:pPr>
        <w:rPr>
          <w:rtl/>
        </w:rPr>
      </w:pPr>
      <w:r>
        <w:rPr>
          <w:rFonts w:hint="cs"/>
          <w:rtl/>
        </w:rPr>
        <w:t xml:space="preserve">عناوین فقط یک ابزاری‌ هستند برای </w:t>
      </w:r>
      <w:r w:rsidR="00B77DF0">
        <w:rPr>
          <w:rFonts w:hint="cs"/>
          <w:rtl/>
        </w:rPr>
        <w:t>این‌که</w:t>
      </w:r>
      <w:r>
        <w:rPr>
          <w:rFonts w:hint="cs"/>
          <w:rtl/>
        </w:rPr>
        <w:t xml:space="preserve"> ما متعلقات را ببینیم و به عبارتی مشیر به متعلقات می‌باشند</w:t>
      </w:r>
      <w:r w:rsidR="00F15C2F">
        <w:rPr>
          <w:rtl/>
        </w:rPr>
        <w:t xml:space="preserve"> </w:t>
      </w:r>
      <w:r>
        <w:rPr>
          <w:rFonts w:hint="cs"/>
          <w:rtl/>
        </w:rPr>
        <w:t>و الا خودشان هیچ‌گونه موضوعیتی ندارند.</w:t>
      </w:r>
      <w:r w:rsidRPr="002933DF">
        <w:rPr>
          <w:rFonts w:hint="cs"/>
          <w:rtl/>
        </w:rPr>
        <w:t xml:space="preserve"> </w:t>
      </w:r>
      <w:r>
        <w:rPr>
          <w:rFonts w:hint="cs"/>
          <w:rtl/>
        </w:rPr>
        <w:t>(‌صلاة، متعلق بحث شده و غصب متعلق</w:t>
      </w:r>
      <w:r w:rsidR="00F15C2F">
        <w:rPr>
          <w:rtl/>
        </w:rPr>
        <w:t xml:space="preserve"> </w:t>
      </w:r>
      <w:r>
        <w:rPr>
          <w:rFonts w:hint="cs"/>
          <w:rtl/>
        </w:rPr>
        <w:t>نهی و زجر شده) پس در پاسخ به سؤال، ایشان فرمودند که این مسئله یک امر ارتکازی می‌باشد و در باب امر، موضوعیت نداشتن مفاهیم و الفاظ یک امر بدیهی به شمار می‌آید.</w:t>
      </w:r>
    </w:p>
    <w:p w:rsidR="00F24F82" w:rsidRDefault="00F24F82" w:rsidP="00F24F82">
      <w:pPr>
        <w:pStyle w:val="Heading3"/>
        <w:rPr>
          <w:rtl/>
        </w:rPr>
      </w:pPr>
      <w:r>
        <w:rPr>
          <w:rFonts w:hint="cs"/>
          <w:rtl/>
        </w:rPr>
        <w:t xml:space="preserve"> </w:t>
      </w:r>
      <w:bookmarkStart w:id="7" w:name="_Toc401471983"/>
      <w:r>
        <w:rPr>
          <w:rFonts w:hint="cs"/>
          <w:rtl/>
        </w:rPr>
        <w:t>چگونه الفاظ موضوعیتی ندارند؟</w:t>
      </w:r>
      <w:bookmarkEnd w:id="7"/>
    </w:p>
    <w:p w:rsidR="00F24F82" w:rsidRDefault="00B77DF0" w:rsidP="00F24F82">
      <w:pPr>
        <w:rPr>
          <w:rtl/>
        </w:rPr>
      </w:pPr>
      <w:r>
        <w:rPr>
          <w:rFonts w:hint="cs"/>
          <w:rtl/>
        </w:rPr>
        <w:t>در پاسخ</w:t>
      </w:r>
      <w:r w:rsidR="00F24F82">
        <w:rPr>
          <w:rFonts w:hint="cs"/>
          <w:rtl/>
        </w:rPr>
        <w:t xml:space="preserve"> به این سوال باید گفت که لفظ فقط مشی به معناست و این معانی و مفاهیمی که در ذهن انس</w:t>
      </w:r>
      <w:r w:rsidR="00972819">
        <w:rPr>
          <w:rFonts w:hint="cs"/>
          <w:rtl/>
        </w:rPr>
        <w:t>ان است موضوعیت خاصی ندارد. «آلة</w:t>
      </w:r>
      <w:r w:rsidR="00F24F82">
        <w:rPr>
          <w:rFonts w:hint="cs"/>
          <w:rtl/>
        </w:rPr>
        <w:t xml:space="preserve"> للحاظ</w:t>
      </w:r>
      <w:r w:rsidR="00972819">
        <w:rPr>
          <w:rFonts w:hint="cs"/>
          <w:rtl/>
        </w:rPr>
        <w:t xml:space="preserve"> ‌الخارج</w:t>
      </w:r>
      <w:r w:rsidR="00F24F82">
        <w:rPr>
          <w:rFonts w:hint="cs"/>
          <w:rtl/>
        </w:rPr>
        <w:t>، للحاظ‌المتعلقات» آن چیزی که پایگاه نهایی تعلق بحث و زجر است همان خارج است، به عبارتی همان چیزی</w:t>
      </w:r>
      <w:r w:rsidR="00F15C2F">
        <w:rPr>
          <w:rtl/>
        </w:rPr>
        <w:t xml:space="preserve"> </w:t>
      </w:r>
      <w:r w:rsidR="00F24F82">
        <w:rPr>
          <w:rFonts w:hint="cs"/>
          <w:rtl/>
        </w:rPr>
        <w:t>که از مکلف صادر می‌شود.</w:t>
      </w:r>
    </w:p>
    <w:p w:rsidR="00F24F82" w:rsidRDefault="00F24F82" w:rsidP="00F24F82">
      <w:pPr>
        <w:rPr>
          <w:rtl/>
        </w:rPr>
      </w:pPr>
      <w:r>
        <w:rPr>
          <w:rFonts w:hint="cs"/>
          <w:rtl/>
        </w:rPr>
        <w:t xml:space="preserve">کلمه‌ی صلاة (ص ل </w:t>
      </w:r>
      <w:r w:rsidR="00F15C2F">
        <w:rPr>
          <w:rFonts w:hint="eastAsia"/>
          <w:rtl/>
        </w:rPr>
        <w:t>آ</w:t>
      </w:r>
      <w:r>
        <w:rPr>
          <w:rFonts w:hint="cs"/>
          <w:rtl/>
        </w:rPr>
        <w:t xml:space="preserve"> ة) یا غصب (غ ص ب) که مرکب از یک سری حروف هستند موضوعیت خاصی ندارند، این کلمات فقط برای این هستند که</w:t>
      </w:r>
      <w:r w:rsidR="00F15C2F">
        <w:rPr>
          <w:rtl/>
        </w:rPr>
        <w:t xml:space="preserve"> </w:t>
      </w:r>
      <w:r>
        <w:rPr>
          <w:rFonts w:hint="cs"/>
          <w:rtl/>
        </w:rPr>
        <w:t>ذهن ما را به معنا منتقل بکنند. معنا نیز یک مفهوم موجود در ذهن ما می‌باشد و با کمی دقت متوجه می‌شویم:‌‌‌‌ »مفهومی که در ذهن ما وجود دارد، ارزشش به حکایت کردن از یک واقعیت خارجی است». یک واقعیت خارجی ارزش اصلی دارد و به تعبیر بعضی از بزرگان همانند علم‌حصولی می‌باشد.</w:t>
      </w:r>
    </w:p>
    <w:p w:rsidR="00F24F82" w:rsidRPr="009324C8" w:rsidRDefault="00F24F82" w:rsidP="00F24F82">
      <w:pPr>
        <w:pStyle w:val="Heading3"/>
        <w:rPr>
          <w:rtl/>
        </w:rPr>
      </w:pPr>
      <w:bookmarkStart w:id="8" w:name="_Toc401471984"/>
      <w:r w:rsidRPr="009324C8">
        <w:rPr>
          <w:rFonts w:hint="cs"/>
          <w:rtl/>
        </w:rPr>
        <w:t>الفاظ در حکم ابزار هستند</w:t>
      </w:r>
      <w:bookmarkEnd w:id="8"/>
    </w:p>
    <w:p w:rsidR="00F24F82" w:rsidRDefault="00F24F82" w:rsidP="00F24F82">
      <w:pPr>
        <w:rPr>
          <w:rtl/>
        </w:rPr>
      </w:pPr>
      <w:r>
        <w:rPr>
          <w:rFonts w:hint="cs"/>
          <w:rtl/>
        </w:rPr>
        <w:t>شما در</w:t>
      </w:r>
      <w:r w:rsidR="00F15C2F">
        <w:rPr>
          <w:rtl/>
        </w:rPr>
        <w:t xml:space="preserve"> </w:t>
      </w:r>
      <w:r>
        <w:rPr>
          <w:rFonts w:hint="cs"/>
          <w:rtl/>
        </w:rPr>
        <w:t>صوری که از علم حصولی دارید، ولو اینکه علم و شناخت به آن‌ها مستقیم تعلق می‌گیرد، ولی صور معلوم بالعلم‌</w:t>
      </w:r>
      <w:r w:rsidR="00B77DF0">
        <w:rPr>
          <w:rFonts w:hint="cs"/>
          <w:rtl/>
        </w:rPr>
        <w:t xml:space="preserve"> </w:t>
      </w:r>
      <w:r>
        <w:rPr>
          <w:rFonts w:hint="cs"/>
          <w:rtl/>
        </w:rPr>
        <w:t>حصولی «آلة‌</w:t>
      </w:r>
      <w:r w:rsidR="00B77DF0">
        <w:rPr>
          <w:rFonts w:hint="cs"/>
          <w:rtl/>
        </w:rPr>
        <w:t xml:space="preserve"> </w:t>
      </w:r>
      <w:r>
        <w:rPr>
          <w:rFonts w:hint="cs"/>
          <w:rtl/>
        </w:rPr>
        <w:t>للحاظ</w:t>
      </w:r>
      <w:r w:rsidR="00B77DF0">
        <w:rPr>
          <w:rFonts w:hint="cs"/>
          <w:rtl/>
        </w:rPr>
        <w:t xml:space="preserve"> </w:t>
      </w:r>
      <w:r>
        <w:rPr>
          <w:rFonts w:hint="cs"/>
          <w:rtl/>
        </w:rPr>
        <w:t>‌الخارج» و «معلوم فی‌الخارج» هستند</w:t>
      </w:r>
      <w:r w:rsidR="00B22029">
        <w:rPr>
          <w:rFonts w:hint="eastAsia"/>
          <w:rtl/>
        </w:rPr>
        <w:t>؛</w:t>
      </w:r>
      <w:r w:rsidR="00B22029">
        <w:rPr>
          <w:rtl/>
        </w:rPr>
        <w:t xml:space="preserve"> </w:t>
      </w:r>
      <w:r>
        <w:rPr>
          <w:rFonts w:hint="cs"/>
          <w:rtl/>
        </w:rPr>
        <w:t>یعنی «معلوم بالعرض‌</w:t>
      </w:r>
      <w:r w:rsidR="00B77DF0">
        <w:rPr>
          <w:rFonts w:hint="cs"/>
          <w:rtl/>
        </w:rPr>
        <w:t xml:space="preserve"> </w:t>
      </w:r>
      <w:r>
        <w:rPr>
          <w:rFonts w:hint="cs"/>
          <w:rtl/>
        </w:rPr>
        <w:t>خارجی» اصل قضیه است و این‌ها ابزاری بیش نیستند.</w:t>
      </w:r>
    </w:p>
    <w:p w:rsidR="00F24F82" w:rsidRDefault="00F24F82" w:rsidP="00F24F82">
      <w:pPr>
        <w:rPr>
          <w:rtl/>
        </w:rPr>
      </w:pPr>
      <w:r>
        <w:rPr>
          <w:rFonts w:hint="cs"/>
          <w:rtl/>
        </w:rPr>
        <w:t xml:space="preserve">مثل </w:t>
      </w:r>
      <w:r w:rsidR="00B22029">
        <w:rPr>
          <w:rFonts w:hint="cs"/>
          <w:rtl/>
        </w:rPr>
        <w:t>این‌ها</w:t>
      </w:r>
      <w:r>
        <w:rPr>
          <w:rFonts w:hint="cs"/>
          <w:rtl/>
        </w:rPr>
        <w:t xml:space="preserve"> شبیه شیشه عینک است، شیشه عینک خودش مستقل دیده نمی‌شود، بلکه آن چیزی که دیده </w:t>
      </w:r>
      <w:r w:rsidR="00F15C2F">
        <w:rPr>
          <w:rFonts w:hint="eastAsia"/>
          <w:rtl/>
        </w:rPr>
        <w:t>م</w:t>
      </w:r>
      <w:r w:rsidR="00F15C2F">
        <w:rPr>
          <w:rFonts w:hint="cs"/>
          <w:rtl/>
        </w:rPr>
        <w:t>ی‌</w:t>
      </w:r>
      <w:r w:rsidR="00F15C2F">
        <w:rPr>
          <w:rFonts w:hint="eastAsia"/>
          <w:rtl/>
        </w:rPr>
        <w:t>شود</w:t>
      </w:r>
      <w:r>
        <w:rPr>
          <w:rFonts w:hint="cs"/>
          <w:rtl/>
        </w:rPr>
        <w:t xml:space="preserve"> همان خارج است، به عبارتی این یک ابزار، وسیله،</w:t>
      </w:r>
      <w:r w:rsidR="00B22029">
        <w:rPr>
          <w:rtl/>
        </w:rPr>
        <w:t xml:space="preserve"> </w:t>
      </w:r>
      <w:r w:rsidR="00B22029">
        <w:rPr>
          <w:rFonts w:hint="eastAsia"/>
          <w:rtl/>
        </w:rPr>
        <w:t>راه</w:t>
      </w:r>
      <w:r>
        <w:rPr>
          <w:rFonts w:hint="cs"/>
          <w:rtl/>
        </w:rPr>
        <w:t xml:space="preserve">، پل و شبیه </w:t>
      </w:r>
      <w:r w:rsidR="00B22029">
        <w:rPr>
          <w:rFonts w:hint="cs"/>
          <w:rtl/>
        </w:rPr>
        <w:t>این‌ها</w:t>
      </w:r>
      <w:r>
        <w:rPr>
          <w:rFonts w:hint="cs"/>
          <w:rtl/>
        </w:rPr>
        <w:t xml:space="preserve"> است.</w:t>
      </w:r>
    </w:p>
    <w:p w:rsidR="00F24F82" w:rsidRDefault="00F24F82" w:rsidP="00F24F82">
      <w:pPr>
        <w:rPr>
          <w:rtl/>
        </w:rPr>
      </w:pPr>
      <w:r>
        <w:rPr>
          <w:rFonts w:hint="cs"/>
          <w:rtl/>
        </w:rPr>
        <w:t xml:space="preserve">این مقدمه‌ دومی بود که مرحوم آخوند فرمودند. پس اگر بگویید که متعلق مفاهیم یا عناوین موجود در ذهن است و </w:t>
      </w:r>
      <w:r w:rsidR="00B22029">
        <w:rPr>
          <w:rFonts w:hint="cs"/>
          <w:rtl/>
        </w:rPr>
        <w:t>ی</w:t>
      </w:r>
      <w:r w:rsidR="00B22029">
        <w:rPr>
          <w:rFonts w:hint="eastAsia"/>
          <w:rtl/>
        </w:rPr>
        <w:t>ا</w:t>
      </w:r>
      <w:r w:rsidR="00B22029">
        <w:rPr>
          <w:rtl/>
        </w:rPr>
        <w:t xml:space="preserve"> «</w:t>
      </w:r>
      <w:r w:rsidR="00DB239A">
        <w:rPr>
          <w:rFonts w:hint="cs"/>
          <w:rtl/>
        </w:rPr>
        <w:t>ما هو</w:t>
      </w:r>
      <w:r>
        <w:rPr>
          <w:rFonts w:hint="cs"/>
          <w:rtl/>
        </w:rPr>
        <w:t xml:space="preserve"> المشارع‌الیها فی‌الخارج» </w:t>
      </w:r>
      <w:r w:rsidR="00B22029">
        <w:rPr>
          <w:rtl/>
        </w:rPr>
        <w:t>(</w:t>
      </w:r>
      <w:r>
        <w:rPr>
          <w:rFonts w:hint="cs"/>
          <w:rtl/>
        </w:rPr>
        <w:t xml:space="preserve">فعل المکلف‌الخارجی)، </w:t>
      </w:r>
      <w:r w:rsidR="00F15C2F">
        <w:rPr>
          <w:rFonts w:hint="eastAsia"/>
          <w:rtl/>
        </w:rPr>
        <w:t>حتماً</w:t>
      </w:r>
      <w:r>
        <w:rPr>
          <w:rFonts w:hint="cs"/>
          <w:rtl/>
        </w:rPr>
        <w:t xml:space="preserve"> باید بگوییم که فعل مکلف با‌لخارج متعلق حکم است.</w:t>
      </w:r>
    </w:p>
    <w:p w:rsidR="00F24F82" w:rsidRDefault="00F24F82" w:rsidP="00F24F82">
      <w:pPr>
        <w:rPr>
          <w:rtl/>
        </w:rPr>
      </w:pPr>
      <w:r>
        <w:rPr>
          <w:rFonts w:hint="cs"/>
          <w:rtl/>
        </w:rPr>
        <w:lastRenderedPageBreak/>
        <w:t xml:space="preserve"> این مقدمه نقش خیلی بالایی دارد، برای </w:t>
      </w:r>
      <w:r w:rsidR="00B77DF0">
        <w:rPr>
          <w:rFonts w:hint="cs"/>
          <w:rtl/>
        </w:rPr>
        <w:t>این‌که</w:t>
      </w:r>
      <w:r>
        <w:rPr>
          <w:rFonts w:hint="cs"/>
          <w:rtl/>
        </w:rPr>
        <w:t xml:space="preserve"> صلاة و غصب </w:t>
      </w:r>
      <w:r w:rsidR="00B22029">
        <w:rPr>
          <w:rtl/>
        </w:rPr>
        <w:t>(</w:t>
      </w:r>
      <w:r w:rsidR="00B77DF0">
        <w:rPr>
          <w:rFonts w:hint="cs"/>
          <w:rtl/>
        </w:rPr>
        <w:t>آنچه</w:t>
      </w:r>
      <w:r>
        <w:rPr>
          <w:rFonts w:hint="cs"/>
          <w:rtl/>
        </w:rPr>
        <w:t xml:space="preserve"> در خارج محقق </w:t>
      </w:r>
      <w:r w:rsidR="00F15C2F">
        <w:rPr>
          <w:rFonts w:hint="eastAsia"/>
          <w:rtl/>
        </w:rPr>
        <w:t>م</w:t>
      </w:r>
      <w:r w:rsidR="00F15C2F">
        <w:rPr>
          <w:rFonts w:hint="cs"/>
          <w:rtl/>
        </w:rPr>
        <w:t>ی‌</w:t>
      </w:r>
      <w:r w:rsidR="00F15C2F">
        <w:rPr>
          <w:rFonts w:hint="eastAsia"/>
          <w:rtl/>
        </w:rPr>
        <w:t>شود</w:t>
      </w:r>
      <w:r>
        <w:rPr>
          <w:rFonts w:hint="cs"/>
          <w:rtl/>
        </w:rPr>
        <w:t xml:space="preserve">) موضوع هستند، </w:t>
      </w:r>
      <w:r w:rsidR="00B77DF0">
        <w:rPr>
          <w:rFonts w:hint="cs"/>
          <w:rtl/>
        </w:rPr>
        <w:t>آن‌وقت</w:t>
      </w:r>
      <w:r>
        <w:rPr>
          <w:rFonts w:hint="cs"/>
          <w:rtl/>
        </w:rPr>
        <w:t xml:space="preserve"> اگر یک وجود واقعی بود که هم مصداق صلاة می‌شد و هم مصداق غصب،</w:t>
      </w:r>
      <w:r w:rsidRPr="001A69AD">
        <w:rPr>
          <w:rFonts w:hint="cs"/>
          <w:rtl/>
        </w:rPr>
        <w:t xml:space="preserve"> </w:t>
      </w:r>
      <w:r>
        <w:rPr>
          <w:rFonts w:hint="cs"/>
          <w:rtl/>
        </w:rPr>
        <w:t>نمی‌تواند دو امر متضاد</w:t>
      </w:r>
      <w:r w:rsidR="00F15C2F">
        <w:rPr>
          <w:rtl/>
        </w:rPr>
        <w:t xml:space="preserve"> </w:t>
      </w:r>
      <w:r>
        <w:rPr>
          <w:rFonts w:hint="cs"/>
          <w:rtl/>
        </w:rPr>
        <w:t>به آن یک مورد</w:t>
      </w:r>
      <w:r w:rsidR="00F15C2F">
        <w:rPr>
          <w:rtl/>
        </w:rPr>
        <w:t xml:space="preserve"> </w:t>
      </w:r>
      <w:r>
        <w:rPr>
          <w:rFonts w:hint="cs"/>
          <w:rtl/>
        </w:rPr>
        <w:t>تعلق بگیرد</w:t>
      </w:r>
      <w:r w:rsidR="00B22029">
        <w:rPr>
          <w:rFonts w:hint="eastAsia"/>
          <w:rtl/>
        </w:rPr>
        <w:t>؛</w:t>
      </w:r>
      <w:r w:rsidR="00B22029">
        <w:rPr>
          <w:rtl/>
        </w:rPr>
        <w:t xml:space="preserve"> </w:t>
      </w:r>
      <w:r>
        <w:rPr>
          <w:rFonts w:hint="cs"/>
          <w:rtl/>
        </w:rPr>
        <w:t>اما اگر کسی این را نگفت،</w:t>
      </w:r>
      <w:r w:rsidR="00B22029">
        <w:rPr>
          <w:rtl/>
        </w:rPr>
        <w:t xml:space="preserve"> </w:t>
      </w:r>
      <w:r w:rsidR="00B22029">
        <w:rPr>
          <w:rFonts w:hint="eastAsia"/>
          <w:rtl/>
        </w:rPr>
        <w:t>بلکه</w:t>
      </w:r>
      <w:r>
        <w:rPr>
          <w:rFonts w:hint="cs"/>
          <w:rtl/>
        </w:rPr>
        <w:t xml:space="preserve"> احتمال اول را (</w:t>
      </w:r>
      <w:r w:rsidR="00B77DF0">
        <w:rPr>
          <w:rFonts w:hint="cs"/>
          <w:rtl/>
        </w:rPr>
        <w:t>آنچه</w:t>
      </w:r>
      <w:r>
        <w:rPr>
          <w:rFonts w:hint="cs"/>
          <w:rtl/>
        </w:rPr>
        <w:t xml:space="preserve"> متعلق به ذات حکم است همین عناوین است) گفت، </w:t>
      </w:r>
      <w:r w:rsidR="00B77DF0">
        <w:rPr>
          <w:rFonts w:hint="cs"/>
          <w:rtl/>
        </w:rPr>
        <w:t>آن‌وقت</w:t>
      </w:r>
      <w:r>
        <w:rPr>
          <w:rFonts w:hint="cs"/>
          <w:rtl/>
        </w:rPr>
        <w:t xml:space="preserve"> همین عناوین در </w:t>
      </w:r>
      <w:r w:rsidR="00D65AC0">
        <w:rPr>
          <w:rFonts w:hint="cs"/>
          <w:rtl/>
        </w:rPr>
        <w:t>اینجا</w:t>
      </w:r>
      <w:r>
        <w:rPr>
          <w:rFonts w:hint="cs"/>
          <w:rtl/>
        </w:rPr>
        <w:t xml:space="preserve"> متعدد هستند؛ عنوان صلاة (طبیعت صلاة) با آن طبیعت به لحاظ عنوانی متعدد هستند، ولی اگر خارج این طبیعت‌ها موضوع باشد، طبعاً متحد هستند و این نقش بالایی دارد.</w:t>
      </w:r>
    </w:p>
    <w:p w:rsidR="00F24F82" w:rsidRDefault="00F24F82" w:rsidP="00F24F82">
      <w:pPr>
        <w:pStyle w:val="Heading2"/>
        <w:rPr>
          <w:rtl/>
        </w:rPr>
      </w:pPr>
      <w:bookmarkStart w:id="9" w:name="_Toc401471985"/>
      <w:r>
        <w:rPr>
          <w:rFonts w:hint="cs"/>
          <w:rtl/>
        </w:rPr>
        <w:t>بررسی نظرات امتناعی‌ها و اجتماعی‌ها</w:t>
      </w:r>
      <w:bookmarkEnd w:id="9"/>
    </w:p>
    <w:p w:rsidR="00F24F82" w:rsidRDefault="00F24F82" w:rsidP="00F24F82">
      <w:pPr>
        <w:rPr>
          <w:rtl/>
        </w:rPr>
      </w:pPr>
      <w:r>
        <w:rPr>
          <w:rFonts w:hint="cs"/>
          <w:rtl/>
        </w:rPr>
        <w:t xml:space="preserve"> اما آن دسته‌بندی که در بین اعلام عرض کردیم، (‌صف‌بندی امتناعیون و اجتماعیون‌) در این مقدمه خیلی برجسته است؛ تقریباً تمام نام‌هایی که از قائلین به امتناع و قائلین به جواز فهرست کرده بودیم، راجع به این مقدمه سخنی دارند؛ یعنی </w:t>
      </w:r>
      <w:r w:rsidR="00F15C2F">
        <w:rPr>
          <w:rFonts w:hint="eastAsia"/>
          <w:rtl/>
        </w:rPr>
        <w:t>قالبشان</w:t>
      </w:r>
      <w:r>
        <w:rPr>
          <w:rFonts w:hint="cs"/>
          <w:rtl/>
        </w:rPr>
        <w:t xml:space="preserve"> بر این مقدمه خیلی ترکیز و تمرکز کرده‌اند، در حقیقت عمده قائلین به امتناع، احتمال مرحوم آخوند را پذیرفته‌اند</w:t>
      </w:r>
      <w:r w:rsidR="00B22029">
        <w:rPr>
          <w:rFonts w:hint="eastAsia"/>
          <w:rtl/>
        </w:rPr>
        <w:t>؛</w:t>
      </w:r>
      <w:r w:rsidR="00B22029">
        <w:rPr>
          <w:rtl/>
        </w:rPr>
        <w:t xml:space="preserve"> </w:t>
      </w:r>
      <w:r>
        <w:rPr>
          <w:rFonts w:hint="cs"/>
          <w:rtl/>
        </w:rPr>
        <w:t>یعنی ‌ما هو‌</w:t>
      </w:r>
      <w:r w:rsidR="00EF1077">
        <w:rPr>
          <w:rFonts w:hint="cs"/>
          <w:rtl/>
        </w:rPr>
        <w:t xml:space="preserve"> </w:t>
      </w:r>
      <w:r>
        <w:rPr>
          <w:rFonts w:hint="cs"/>
          <w:rtl/>
        </w:rPr>
        <w:t>المتعلق همان فعل خارجی مکلّف است و عناوین، ابزاری برای لحاظ آن هستند</w:t>
      </w:r>
      <w:r w:rsidR="00B22029">
        <w:rPr>
          <w:rFonts w:hint="eastAsia"/>
          <w:rtl/>
        </w:rPr>
        <w:t>؛</w:t>
      </w:r>
      <w:r w:rsidR="00B22029">
        <w:rPr>
          <w:rtl/>
        </w:rPr>
        <w:t xml:space="preserve"> </w:t>
      </w:r>
      <w:r w:rsidR="00B22029">
        <w:rPr>
          <w:rFonts w:hint="eastAsia"/>
          <w:rtl/>
        </w:rPr>
        <w:t>و</w:t>
      </w:r>
      <w:r w:rsidR="00EF1077">
        <w:rPr>
          <w:rFonts w:hint="cs"/>
          <w:rtl/>
        </w:rPr>
        <w:t xml:space="preserve"> </w:t>
      </w:r>
      <w:r>
        <w:rPr>
          <w:rFonts w:hint="cs"/>
          <w:rtl/>
        </w:rPr>
        <w:t xml:space="preserve">‌الّا همه </w:t>
      </w:r>
      <w:r w:rsidR="00B22029">
        <w:rPr>
          <w:rFonts w:hint="cs"/>
          <w:rtl/>
        </w:rPr>
        <w:t>این‌ها</w:t>
      </w:r>
      <w:r>
        <w:rPr>
          <w:rFonts w:hint="cs"/>
          <w:rtl/>
        </w:rPr>
        <w:t xml:space="preserve"> پلی بیش نیستند.</w:t>
      </w:r>
    </w:p>
    <w:p w:rsidR="00F24F82" w:rsidRDefault="00F24F82" w:rsidP="00F24F82">
      <w:pPr>
        <w:rPr>
          <w:rtl/>
        </w:rPr>
      </w:pPr>
      <w:r>
        <w:rPr>
          <w:rFonts w:hint="cs"/>
          <w:rtl/>
        </w:rPr>
        <w:t xml:space="preserve">بیشتر کسانی که قائل به جواز‌ هستند و نام بردیم، به نحوی مخالف هستند، میگویند ولو اینکه در نظر، غرض چیز دیگری است، ولی آن چیزی که </w:t>
      </w:r>
      <w:r w:rsidR="004E5EA4">
        <w:rPr>
          <w:rFonts w:hint="cs"/>
          <w:rtl/>
        </w:rPr>
        <w:t>محط</w:t>
      </w:r>
      <w:r>
        <w:rPr>
          <w:rFonts w:hint="cs"/>
          <w:rtl/>
        </w:rPr>
        <w:t xml:space="preserve"> حکم و بحث و زجر است همین عناوین </w:t>
      </w:r>
      <w:r w:rsidR="00F15C2F">
        <w:rPr>
          <w:rFonts w:hint="eastAsia"/>
          <w:rtl/>
        </w:rPr>
        <w:t>م</w:t>
      </w:r>
      <w:r w:rsidR="00F15C2F">
        <w:rPr>
          <w:rFonts w:hint="cs"/>
          <w:rtl/>
        </w:rPr>
        <w:t>ی‌</w:t>
      </w:r>
      <w:r w:rsidR="00F15C2F">
        <w:rPr>
          <w:rFonts w:hint="eastAsia"/>
          <w:rtl/>
        </w:rPr>
        <w:t>باشد</w:t>
      </w:r>
      <w:r>
        <w:rPr>
          <w:rFonts w:hint="cs"/>
          <w:rtl/>
        </w:rPr>
        <w:t>.</w:t>
      </w:r>
    </w:p>
    <w:p w:rsidR="00F24F82" w:rsidRDefault="00F24F82" w:rsidP="00F24F82">
      <w:pPr>
        <w:rPr>
          <w:rtl/>
        </w:rPr>
      </w:pPr>
      <w:r>
        <w:rPr>
          <w:rFonts w:hint="cs"/>
          <w:rtl/>
        </w:rPr>
        <w:t xml:space="preserve">این دسته‌بندی در حقیقت در این مقدمه‌ی دوم خیلی بروز و وضوح دارد و الّا در مقدمه‌ی اول تضاد احکام یا عدم تضاد احکام </w:t>
      </w:r>
      <w:r w:rsidR="00CF0089">
        <w:rPr>
          <w:rFonts w:hint="cs"/>
          <w:rtl/>
        </w:rPr>
        <w:t>این‌طور</w:t>
      </w:r>
      <w:r>
        <w:rPr>
          <w:rFonts w:hint="cs"/>
          <w:rtl/>
        </w:rPr>
        <w:t xml:space="preserve"> نبوده است. به این نحو که همه‌ امتناعیون بگویند تضاد احکام</w:t>
      </w:r>
      <w:r w:rsidR="00F15C2F">
        <w:rPr>
          <w:rtl/>
        </w:rPr>
        <w:t xml:space="preserve"> </w:t>
      </w:r>
      <w:r>
        <w:rPr>
          <w:rFonts w:hint="cs"/>
          <w:rtl/>
        </w:rPr>
        <w:t xml:space="preserve">و یا همه قائلین به جواز بگویند عدم تضاد احکام. خیر؛ این تساوی و تعادل تساوی در آن‌جا خیلی نبوده است، اما </w:t>
      </w:r>
      <w:r w:rsidR="00DB239A">
        <w:rPr>
          <w:rFonts w:hint="cs"/>
          <w:rtl/>
        </w:rPr>
        <w:t>اینجا</w:t>
      </w:r>
      <w:r>
        <w:rPr>
          <w:rFonts w:hint="cs"/>
          <w:rtl/>
        </w:rPr>
        <w:t xml:space="preserve"> معادله است؛ یعنی ممتنعی</w:t>
      </w:r>
      <w:r>
        <w:rPr>
          <w:rFonts w:hint="eastAsia"/>
          <w:rtl/>
        </w:rPr>
        <w:t>ن</w:t>
      </w:r>
      <w:r>
        <w:rPr>
          <w:rFonts w:hint="cs"/>
          <w:rtl/>
        </w:rPr>
        <w:t xml:space="preserve"> </w:t>
      </w:r>
      <w:r w:rsidR="00EF1077">
        <w:rPr>
          <w:rFonts w:hint="cs"/>
          <w:rtl/>
        </w:rPr>
        <w:t>می‌گویند</w:t>
      </w:r>
      <w:r>
        <w:rPr>
          <w:rFonts w:hint="cs"/>
          <w:rtl/>
        </w:rPr>
        <w:t xml:space="preserve"> حکم تعلق به خارج گرفته است و مجوّزی</w:t>
      </w:r>
      <w:r>
        <w:rPr>
          <w:rFonts w:hint="eastAsia"/>
          <w:rtl/>
        </w:rPr>
        <w:t>ن</w:t>
      </w:r>
      <w:r>
        <w:rPr>
          <w:rFonts w:hint="cs"/>
          <w:rtl/>
        </w:rPr>
        <w:t xml:space="preserve"> میگویند حکم تعلق به خارج نگرفته است.</w:t>
      </w:r>
    </w:p>
    <w:p w:rsidR="00F24F82" w:rsidRDefault="00F24F82" w:rsidP="00F24F82">
      <w:pPr>
        <w:rPr>
          <w:rtl/>
        </w:rPr>
      </w:pPr>
      <w:r>
        <w:rPr>
          <w:rFonts w:hint="cs"/>
          <w:rtl/>
        </w:rPr>
        <w:t xml:space="preserve">ما در این حد این را قبول داریم که در یک حال طبیعی اگر ما به بداهت </w:t>
      </w:r>
      <w:r w:rsidR="00EF1077">
        <w:rPr>
          <w:rFonts w:hint="cs"/>
          <w:rtl/>
        </w:rPr>
        <w:t>مسئله</w:t>
      </w:r>
      <w:r>
        <w:rPr>
          <w:rFonts w:hint="cs"/>
          <w:rtl/>
        </w:rPr>
        <w:t xml:space="preserve"> اعتماد بکنیم، احتمال تعلق گرفتن حکم به خارج وجود دارد. </w:t>
      </w:r>
      <w:commentRangeStart w:id="10"/>
      <w:r>
        <w:rPr>
          <w:rFonts w:hint="cs"/>
          <w:rtl/>
        </w:rPr>
        <w:t>الفاظ و مفاهیم همه ابزار و واسطه هستند، این نزدیک‌تر به ذهن است.</w:t>
      </w:r>
      <w:commentRangeEnd w:id="10"/>
      <w:r>
        <w:rPr>
          <w:rStyle w:val="CommentReference"/>
          <w:rtl/>
        </w:rPr>
        <w:commentReference w:id="10"/>
      </w:r>
    </w:p>
    <w:p w:rsidR="00F24F82" w:rsidRDefault="00F24F82" w:rsidP="00F24F82">
      <w:pPr>
        <w:pStyle w:val="Heading2"/>
        <w:rPr>
          <w:rtl/>
        </w:rPr>
      </w:pPr>
      <w:bookmarkStart w:id="11" w:name="_Toc401471986"/>
      <w:r>
        <w:rPr>
          <w:rFonts w:hint="cs"/>
          <w:rtl/>
        </w:rPr>
        <w:t>چرا نزدیک بودن به بداهت، نزدیک بودن به حکم است؟</w:t>
      </w:r>
      <w:bookmarkEnd w:id="11"/>
    </w:p>
    <w:p w:rsidR="00F24F82" w:rsidRDefault="00F24F82" w:rsidP="00F24F82">
      <w:pPr>
        <w:rPr>
          <w:rtl/>
        </w:rPr>
      </w:pPr>
      <w:r>
        <w:rPr>
          <w:rFonts w:hint="cs"/>
          <w:rtl/>
        </w:rPr>
        <w:t xml:space="preserve">بحث و زجر </w:t>
      </w:r>
      <w:r w:rsidR="00EF1077">
        <w:rPr>
          <w:rFonts w:hint="cs"/>
          <w:rtl/>
        </w:rPr>
        <w:t>بر اساس</w:t>
      </w:r>
      <w:r>
        <w:rPr>
          <w:rFonts w:hint="cs"/>
          <w:rtl/>
        </w:rPr>
        <w:t xml:space="preserve"> حب و بغض مولا و محبت و کراهت اوست. محبت و کراهت به تبع بحث و زجر است که همه ناظر به وجودات خارجیه هستند. </w:t>
      </w:r>
      <w:r w:rsidR="00B77DF0">
        <w:rPr>
          <w:rFonts w:hint="cs"/>
          <w:rtl/>
        </w:rPr>
        <w:t>آنچه</w:t>
      </w:r>
      <w:r>
        <w:rPr>
          <w:rFonts w:hint="cs"/>
          <w:rtl/>
        </w:rPr>
        <w:t xml:space="preserve"> مولا می‌خواهد وجود خارجی نماز است، </w:t>
      </w:r>
      <w:r w:rsidR="00B77DF0">
        <w:rPr>
          <w:rFonts w:hint="cs"/>
          <w:rtl/>
        </w:rPr>
        <w:t>آنچه</w:t>
      </w:r>
      <w:r>
        <w:rPr>
          <w:rFonts w:hint="cs"/>
          <w:rtl/>
        </w:rPr>
        <w:t xml:space="preserve"> نمی‌خواهد وجود خارجی </w:t>
      </w:r>
      <w:r>
        <w:rPr>
          <w:rFonts w:hint="cs"/>
          <w:rtl/>
        </w:rPr>
        <w:lastRenderedPageBreak/>
        <w:t xml:space="preserve">غصب است، به عبارتی نظام رفتاری خارجی فرد، </w:t>
      </w:r>
      <w:r w:rsidR="00CF0089">
        <w:rPr>
          <w:rFonts w:hint="cs"/>
          <w:rtl/>
        </w:rPr>
        <w:t>موردنظر</w:t>
      </w:r>
      <w:r>
        <w:rPr>
          <w:rFonts w:hint="cs"/>
          <w:rtl/>
        </w:rPr>
        <w:t xml:space="preserve"> مولا است. مثل این </w:t>
      </w:r>
      <w:r w:rsidR="00F15C2F">
        <w:rPr>
          <w:rFonts w:hint="eastAsia"/>
          <w:rtl/>
        </w:rPr>
        <w:t>م</w:t>
      </w:r>
      <w:r w:rsidR="00F15C2F">
        <w:rPr>
          <w:rFonts w:hint="cs"/>
          <w:rtl/>
        </w:rPr>
        <w:t>ی‌</w:t>
      </w:r>
      <w:r w:rsidR="00F15C2F">
        <w:rPr>
          <w:rFonts w:hint="eastAsia"/>
          <w:rtl/>
        </w:rPr>
        <w:t>ماند</w:t>
      </w:r>
      <w:r>
        <w:rPr>
          <w:rFonts w:hint="cs"/>
          <w:rtl/>
        </w:rPr>
        <w:t xml:space="preserve"> که وقتی لفظ و معنا هستند لفظ هیچ ارزشی ندارد؛ جز اینکه معنا را مجسم بکند.</w:t>
      </w:r>
    </w:p>
    <w:p w:rsidR="00F24F82" w:rsidRDefault="00F24F82" w:rsidP="00F24F82">
      <w:pPr>
        <w:rPr>
          <w:rtl/>
        </w:rPr>
      </w:pPr>
      <w:r>
        <w:rPr>
          <w:rFonts w:hint="cs"/>
          <w:rtl/>
        </w:rPr>
        <w:t xml:space="preserve">عین همین قضیه در محور مفهوم و مصداق هم وجود دارد، </w:t>
      </w:r>
      <w:r w:rsidR="00B77DF0">
        <w:rPr>
          <w:rFonts w:hint="cs"/>
          <w:rtl/>
        </w:rPr>
        <w:t>آنچه</w:t>
      </w:r>
      <w:r>
        <w:rPr>
          <w:rFonts w:hint="cs"/>
          <w:rtl/>
        </w:rPr>
        <w:t xml:space="preserve"> </w:t>
      </w:r>
      <w:r w:rsidR="004E5EA4">
        <w:rPr>
          <w:rFonts w:hint="cs"/>
          <w:rtl/>
        </w:rPr>
        <w:t>محط</w:t>
      </w:r>
      <w:r>
        <w:rPr>
          <w:rFonts w:hint="cs"/>
          <w:rtl/>
        </w:rPr>
        <w:t xml:space="preserve"> نظر مصادیق است، همان واقعیت‌های خارجی است. اصلاً این نظام فقهی که مولا ترسیم کرده، برای این است که نظام کاری ما در خارج و در متن واقع، </w:t>
      </w:r>
      <w:r w:rsidR="00CF0089">
        <w:rPr>
          <w:rFonts w:hint="cs"/>
          <w:rtl/>
        </w:rPr>
        <w:t>این‌طور</w:t>
      </w:r>
      <w:r>
        <w:rPr>
          <w:rFonts w:hint="cs"/>
          <w:rtl/>
        </w:rPr>
        <w:t xml:space="preserve"> تنظیم بشود؛ نماز بخوانیم، حج انجام بدهیم، زکات </w:t>
      </w:r>
      <w:r w:rsidR="00CF0089">
        <w:rPr>
          <w:rFonts w:hint="cs"/>
          <w:rtl/>
        </w:rPr>
        <w:t>را بپردازیم</w:t>
      </w:r>
      <w:r>
        <w:rPr>
          <w:rFonts w:hint="cs"/>
          <w:rtl/>
        </w:rPr>
        <w:t>، جهاد بکنیم</w:t>
      </w:r>
      <w:r w:rsidR="00F15C2F">
        <w:rPr>
          <w:rtl/>
        </w:rPr>
        <w:t xml:space="preserve"> </w:t>
      </w:r>
      <w:r>
        <w:rPr>
          <w:rFonts w:hint="cs"/>
          <w:rtl/>
        </w:rPr>
        <w:t>و... از آن طرف هم غصب و خیانت و... را انجام ندهیم</w:t>
      </w:r>
      <w:r w:rsidR="00B22029">
        <w:rPr>
          <w:rFonts w:hint="eastAsia"/>
          <w:rtl/>
        </w:rPr>
        <w:t>؛</w:t>
      </w:r>
      <w:r w:rsidR="00B22029">
        <w:rPr>
          <w:rtl/>
        </w:rPr>
        <w:t xml:space="preserve"> </w:t>
      </w:r>
      <w:r>
        <w:rPr>
          <w:rFonts w:hint="cs"/>
          <w:rtl/>
        </w:rPr>
        <w:t xml:space="preserve">یعنی </w:t>
      </w:r>
      <w:r w:rsidR="00F15C2F">
        <w:rPr>
          <w:rFonts w:hint="eastAsia"/>
          <w:rtl/>
        </w:rPr>
        <w:t>واقع</w:t>
      </w:r>
      <w:r w:rsidR="00F15C2F">
        <w:rPr>
          <w:rFonts w:hint="cs"/>
          <w:rtl/>
        </w:rPr>
        <w:t>ی</w:t>
      </w:r>
      <w:r w:rsidR="00F15C2F">
        <w:rPr>
          <w:rFonts w:hint="eastAsia"/>
          <w:rtl/>
        </w:rPr>
        <w:t>ت‌ها</w:t>
      </w:r>
      <w:r w:rsidR="00F15C2F">
        <w:rPr>
          <w:rFonts w:hint="cs"/>
          <w:rtl/>
        </w:rPr>
        <w:t>ی</w:t>
      </w:r>
      <w:r>
        <w:rPr>
          <w:rFonts w:hint="cs"/>
          <w:rtl/>
        </w:rPr>
        <w:t xml:space="preserve"> خارجی مطلوبیت و مبغوضیت دارد و پایگاه اصلی بحث و زجر است.</w:t>
      </w:r>
    </w:p>
    <w:p w:rsidR="00F24F82" w:rsidRDefault="00F24F82" w:rsidP="00F24F82">
      <w:pPr>
        <w:rPr>
          <w:rtl/>
        </w:rPr>
      </w:pPr>
      <w:r>
        <w:rPr>
          <w:rFonts w:hint="cs"/>
          <w:rtl/>
        </w:rPr>
        <w:t xml:space="preserve">یک نوعی بداهتی هم در این مسئله وجود دارد. لذا اگر ما بخواهیم با قصه درست برخورد بکنیم، در ابتدای قصه باید بگوییم که ذهن ما به فرمایش صاحب کفایه و مرحوم آخوند سازگار است. در مواجهه‌ی آغازین با مسئله‌ متعلق حقیقی، </w:t>
      </w:r>
      <w:r w:rsidR="004E5EA4">
        <w:rPr>
          <w:rFonts w:hint="cs"/>
          <w:rtl/>
        </w:rPr>
        <w:t>محط</w:t>
      </w:r>
      <w:r>
        <w:rPr>
          <w:rFonts w:hint="cs"/>
          <w:rtl/>
        </w:rPr>
        <w:t xml:space="preserve"> واقعی بحث و زجر و محبت و کراهت «الافعال الخارجیه» است. منتهی نظام تکوین و نظام عالم </w:t>
      </w:r>
      <w:r w:rsidR="00CF0089">
        <w:rPr>
          <w:rFonts w:hint="cs"/>
          <w:rtl/>
        </w:rPr>
        <w:t>به‌گونه‌ای</w:t>
      </w:r>
      <w:r>
        <w:rPr>
          <w:rFonts w:hint="cs"/>
          <w:rtl/>
        </w:rPr>
        <w:t xml:space="preserve"> است که نمی‌شود این بحث و زجر را به خارج متصل کرد.</w:t>
      </w:r>
    </w:p>
    <w:p w:rsidR="00F24F82" w:rsidRDefault="00F24F82" w:rsidP="00F24F82">
      <w:pPr>
        <w:pStyle w:val="Heading2"/>
        <w:rPr>
          <w:rtl/>
        </w:rPr>
      </w:pPr>
      <w:bookmarkStart w:id="12" w:name="_Toc401471987"/>
      <w:r>
        <w:rPr>
          <w:rFonts w:hint="cs"/>
          <w:rtl/>
        </w:rPr>
        <w:t>ضرورت تفهیم و تفهّم در نظام تشریحی</w:t>
      </w:r>
      <w:bookmarkEnd w:id="12"/>
    </w:p>
    <w:p w:rsidR="00F24F82" w:rsidRDefault="00F24F82" w:rsidP="00F24F82">
      <w:pPr>
        <w:rPr>
          <w:rtl/>
        </w:rPr>
      </w:pPr>
      <w:r>
        <w:rPr>
          <w:rFonts w:hint="cs"/>
          <w:rtl/>
        </w:rPr>
        <w:t>در این نظام تشریحی</w:t>
      </w:r>
      <w:r w:rsidR="00CF0089">
        <w:rPr>
          <w:rFonts w:hint="cs"/>
          <w:rtl/>
        </w:rPr>
        <w:t xml:space="preserve"> که ما داریم، باید تفهیم و تفهّم</w:t>
      </w:r>
      <w:r>
        <w:rPr>
          <w:rFonts w:hint="cs"/>
          <w:rtl/>
        </w:rPr>
        <w:t>ی انجام بشود. لذا بایستی یک الفاظی باشد</w:t>
      </w:r>
      <w:r w:rsidR="00F15C2F">
        <w:rPr>
          <w:rtl/>
        </w:rPr>
        <w:t xml:space="preserve"> </w:t>
      </w:r>
      <w:r>
        <w:rPr>
          <w:rFonts w:hint="cs"/>
          <w:rtl/>
        </w:rPr>
        <w:t>و الفاظ ما را به معنا منتقل بکند. معنا هم یک مفهوم ذهنی است که باید ما را منتقل به خارج بکند.</w:t>
      </w:r>
    </w:p>
    <w:p w:rsidR="00F24F82" w:rsidRDefault="00F24F82" w:rsidP="00F24F82">
      <w:pPr>
        <w:rPr>
          <w:rtl/>
        </w:rPr>
      </w:pPr>
      <w:r>
        <w:rPr>
          <w:rFonts w:hint="cs"/>
          <w:rtl/>
        </w:rPr>
        <w:t xml:space="preserve">این لابدیت نظام تفهیم و </w:t>
      </w:r>
      <w:r w:rsidR="00CF0089">
        <w:rPr>
          <w:rFonts w:hint="cs"/>
          <w:rtl/>
        </w:rPr>
        <w:t>تفهّمی</w:t>
      </w:r>
      <w:r>
        <w:rPr>
          <w:rFonts w:hint="cs"/>
          <w:rtl/>
        </w:rPr>
        <w:t xml:space="preserve"> است که دارای دو واسطه است؛ لفظ به مفهوم، مفهوم به خارج. ولی انتهای سلسله و </w:t>
      </w:r>
      <w:r w:rsidR="004E5EA4">
        <w:rPr>
          <w:rFonts w:hint="cs"/>
          <w:rtl/>
        </w:rPr>
        <w:t>محط</w:t>
      </w:r>
      <w:r>
        <w:rPr>
          <w:rFonts w:hint="cs"/>
          <w:rtl/>
        </w:rPr>
        <w:t xml:space="preserve"> اصلی و فرودگاه نهایی این بحث و زجر همان فعل خارجی است. این مسئله منافاتی ندارد با بحث و زجری که به طباعی تعلق می‌گیرد. (طباعی یعنی طبیعتی که در خارج مصداق پیدا </w:t>
      </w:r>
      <w:r w:rsidR="00F15C2F">
        <w:rPr>
          <w:rFonts w:hint="eastAsia"/>
          <w:rtl/>
        </w:rPr>
        <w:t>م</w:t>
      </w:r>
      <w:r w:rsidR="00F15C2F">
        <w:rPr>
          <w:rFonts w:hint="cs"/>
          <w:rtl/>
        </w:rPr>
        <w:t>ی‌</w:t>
      </w:r>
      <w:r w:rsidR="00F15C2F">
        <w:rPr>
          <w:rFonts w:hint="eastAsia"/>
          <w:rtl/>
        </w:rPr>
        <w:t>کند</w:t>
      </w:r>
      <w:r>
        <w:rPr>
          <w:rFonts w:hint="cs"/>
          <w:rtl/>
        </w:rPr>
        <w:t xml:space="preserve">) این تقریر همان چیزی است که مرحوم آخوند می‌فرماید و شبه بداهت است؛ یعنی </w:t>
      </w:r>
      <w:r w:rsidR="00F15C2F">
        <w:rPr>
          <w:rFonts w:hint="eastAsia"/>
          <w:rtl/>
        </w:rPr>
        <w:t>م</w:t>
      </w:r>
      <w:r w:rsidR="00F15C2F">
        <w:rPr>
          <w:rFonts w:hint="cs"/>
          <w:rtl/>
        </w:rPr>
        <w:t>ی‌</w:t>
      </w:r>
      <w:r w:rsidR="00F15C2F">
        <w:rPr>
          <w:rFonts w:hint="eastAsia"/>
          <w:rtl/>
        </w:rPr>
        <w:t>شود</w:t>
      </w:r>
      <w:r>
        <w:rPr>
          <w:rFonts w:hint="cs"/>
          <w:rtl/>
        </w:rPr>
        <w:t xml:space="preserve"> نوعی بداهت برایش ادعا کرد و در ابتدا به ذهن </w:t>
      </w:r>
      <w:r w:rsidR="00F15C2F">
        <w:rPr>
          <w:rFonts w:hint="eastAsia"/>
          <w:rtl/>
        </w:rPr>
        <w:t>م</w:t>
      </w:r>
      <w:r w:rsidR="00F15C2F">
        <w:rPr>
          <w:rFonts w:hint="cs"/>
          <w:rtl/>
        </w:rPr>
        <w:t>ی‌</w:t>
      </w:r>
      <w:r w:rsidR="00F15C2F">
        <w:rPr>
          <w:rFonts w:hint="eastAsia"/>
          <w:rtl/>
        </w:rPr>
        <w:t>آ</w:t>
      </w:r>
      <w:r w:rsidR="00F15C2F">
        <w:rPr>
          <w:rFonts w:hint="cs"/>
          <w:rtl/>
        </w:rPr>
        <w:t>ی</w:t>
      </w:r>
      <w:r w:rsidR="00F15C2F">
        <w:rPr>
          <w:rFonts w:hint="eastAsia"/>
          <w:rtl/>
        </w:rPr>
        <w:t>د</w:t>
      </w:r>
      <w:r>
        <w:rPr>
          <w:rFonts w:hint="cs"/>
          <w:rtl/>
        </w:rPr>
        <w:t xml:space="preserve">. </w:t>
      </w:r>
      <w:r w:rsidR="00B77DF0">
        <w:rPr>
          <w:rFonts w:hint="cs"/>
          <w:rtl/>
        </w:rPr>
        <w:t>آنچه</w:t>
      </w:r>
      <w:r>
        <w:rPr>
          <w:rFonts w:hint="cs"/>
          <w:rtl/>
        </w:rPr>
        <w:t xml:space="preserve"> قبلاً بیان شد این است که باید ببینیم چه چیزی مقابل این بداهت قرار گرفته است و آن جمع بزرگ از علما را به </w:t>
      </w:r>
      <w:r w:rsidR="00BE37EB">
        <w:rPr>
          <w:rFonts w:hint="cs"/>
          <w:rtl/>
        </w:rPr>
        <w:t>سمت این برده که متعلق نهایی و مح</w:t>
      </w:r>
      <w:r>
        <w:rPr>
          <w:rFonts w:hint="cs"/>
          <w:rtl/>
        </w:rPr>
        <w:t xml:space="preserve">ط اصلی فعل خارجی نیست، بلکه عناوین است. نکته اصلی که قبلاً هم عرض شد، نکته‌ای است که از همه بهتر و قشنگ‌تر و برای مرحوم اصفهانی </w:t>
      </w:r>
      <w:r w:rsidR="00D65AC0">
        <w:rPr>
          <w:rFonts w:hint="cs"/>
          <w:rtl/>
        </w:rPr>
        <w:t>رحمة‌الله‌علیه</w:t>
      </w:r>
      <w:r>
        <w:rPr>
          <w:rFonts w:hint="cs"/>
          <w:rtl/>
        </w:rPr>
        <w:t xml:space="preserve"> است، بقیه علما هم هرچه که این طرف و آن طرف رفته‌اند، </w:t>
      </w:r>
      <w:r w:rsidR="00F15C2F">
        <w:rPr>
          <w:rFonts w:hint="eastAsia"/>
          <w:rtl/>
        </w:rPr>
        <w:t>تقر</w:t>
      </w:r>
      <w:r w:rsidR="00F15C2F">
        <w:rPr>
          <w:rFonts w:hint="cs"/>
          <w:rtl/>
        </w:rPr>
        <w:t>ی</w:t>
      </w:r>
      <w:r w:rsidR="00F15C2F">
        <w:rPr>
          <w:rFonts w:hint="eastAsia"/>
          <w:rtl/>
        </w:rPr>
        <w:t>باً</w:t>
      </w:r>
      <w:r>
        <w:rPr>
          <w:rFonts w:hint="cs"/>
          <w:rtl/>
        </w:rPr>
        <w:t xml:space="preserve"> چیزی زائد بر قولی که ایشان</w:t>
      </w:r>
      <w:r w:rsidR="00F15C2F">
        <w:rPr>
          <w:rtl/>
        </w:rPr>
        <w:t xml:space="preserve"> </w:t>
      </w:r>
      <w:r>
        <w:rPr>
          <w:rFonts w:hint="cs"/>
          <w:rtl/>
        </w:rPr>
        <w:t>فرموده است، ندارند. فرمایشات آقای بروجردی، امام، شهید صدر،</w:t>
      </w:r>
      <w:r w:rsidR="00F15C2F">
        <w:rPr>
          <w:rtl/>
        </w:rPr>
        <w:t xml:space="preserve"> </w:t>
      </w:r>
      <w:r>
        <w:rPr>
          <w:rFonts w:hint="cs"/>
          <w:rtl/>
        </w:rPr>
        <w:t>آقای حکیم، مرحوم آقا ضیاء، صاحب قوانین و سید یزدی و... نیز، هیچ‌کدام به این دقت سخنی را ندارند. (اگر هم باشد به فرمایش مرحوم اصفهانی برمی‌گردد)</w:t>
      </w:r>
    </w:p>
    <w:p w:rsidR="00F24F82" w:rsidRDefault="00F24F82" w:rsidP="00F24F82">
      <w:pPr>
        <w:pStyle w:val="Heading2"/>
        <w:rPr>
          <w:rtl/>
        </w:rPr>
      </w:pPr>
      <w:bookmarkStart w:id="13" w:name="_Toc401471988"/>
      <w:r>
        <w:rPr>
          <w:rFonts w:hint="cs"/>
          <w:rtl/>
        </w:rPr>
        <w:lastRenderedPageBreak/>
        <w:t>مقصود نهایی بحث و زجر</w:t>
      </w:r>
      <w:bookmarkEnd w:id="13"/>
    </w:p>
    <w:p w:rsidR="00F24F82" w:rsidRDefault="00F24F82" w:rsidP="00F24F82">
      <w:pPr>
        <w:rPr>
          <w:rtl/>
        </w:rPr>
      </w:pPr>
      <w:r>
        <w:rPr>
          <w:rFonts w:hint="cs"/>
          <w:rtl/>
        </w:rPr>
        <w:t>خیلی چیزها که ابتدا به ذهن</w:t>
      </w:r>
      <w:r w:rsidRPr="00B069EC">
        <w:rPr>
          <w:rFonts w:hint="cs"/>
          <w:rtl/>
        </w:rPr>
        <w:t xml:space="preserve"> </w:t>
      </w:r>
      <w:r>
        <w:rPr>
          <w:rFonts w:hint="cs"/>
          <w:rtl/>
        </w:rPr>
        <w:t xml:space="preserve">انسان </w:t>
      </w:r>
      <w:r w:rsidR="00F15C2F">
        <w:rPr>
          <w:rFonts w:hint="eastAsia"/>
          <w:rtl/>
        </w:rPr>
        <w:t>م</w:t>
      </w:r>
      <w:r w:rsidR="00F15C2F">
        <w:rPr>
          <w:rFonts w:hint="cs"/>
          <w:rtl/>
        </w:rPr>
        <w:t>ی‌</w:t>
      </w:r>
      <w:r w:rsidR="00F15C2F">
        <w:rPr>
          <w:rFonts w:hint="eastAsia"/>
          <w:rtl/>
        </w:rPr>
        <w:t>رسد</w:t>
      </w:r>
      <w:r>
        <w:rPr>
          <w:rFonts w:hint="cs"/>
          <w:rtl/>
        </w:rPr>
        <w:t xml:space="preserve">، پس از کمی دقت متوجه می‌شود که تمام نیست. مرحوم اصفهانی فرموده‌اند: ابتدا به ذهن انسان </w:t>
      </w:r>
      <w:r w:rsidR="00F15C2F">
        <w:rPr>
          <w:rFonts w:hint="eastAsia"/>
          <w:rtl/>
        </w:rPr>
        <w:t>م</w:t>
      </w:r>
      <w:r w:rsidR="00F15C2F">
        <w:rPr>
          <w:rFonts w:hint="cs"/>
          <w:rtl/>
        </w:rPr>
        <w:t>ی‌</w:t>
      </w:r>
      <w:r w:rsidR="00F15C2F">
        <w:rPr>
          <w:rFonts w:hint="eastAsia"/>
          <w:rtl/>
        </w:rPr>
        <w:t>آ</w:t>
      </w:r>
      <w:r w:rsidR="00F15C2F">
        <w:rPr>
          <w:rFonts w:hint="cs"/>
          <w:rtl/>
        </w:rPr>
        <w:t>ی</w:t>
      </w:r>
      <w:r w:rsidR="00F15C2F">
        <w:rPr>
          <w:rFonts w:hint="eastAsia"/>
          <w:rtl/>
        </w:rPr>
        <w:t>د</w:t>
      </w:r>
      <w:r>
        <w:rPr>
          <w:rFonts w:hint="cs"/>
          <w:rtl/>
        </w:rPr>
        <w:t xml:space="preserve"> که ایستگاه آخر بحث و زجر فعل خارجی است و آن</w:t>
      </w:r>
      <w:r w:rsidR="00F15C2F">
        <w:rPr>
          <w:rtl/>
        </w:rPr>
        <w:t xml:space="preserve"> </w:t>
      </w:r>
      <w:r>
        <w:rPr>
          <w:rFonts w:hint="cs"/>
          <w:rtl/>
        </w:rPr>
        <w:t xml:space="preserve">فعل خارجی مرکبی است که بحث و زجر </w:t>
      </w:r>
      <w:r w:rsidR="00BE37EB">
        <w:rPr>
          <w:rFonts w:hint="cs"/>
          <w:rtl/>
        </w:rPr>
        <w:t>بر آن</w:t>
      </w:r>
      <w:r>
        <w:rPr>
          <w:rFonts w:hint="cs"/>
          <w:rtl/>
        </w:rPr>
        <w:t xml:space="preserve"> سوار شده است، مثل صلاة و غصب؛ اما اگر توجه بکنیم مانعی در </w:t>
      </w:r>
      <w:r w:rsidR="00D65AC0">
        <w:rPr>
          <w:rFonts w:hint="cs"/>
          <w:rtl/>
        </w:rPr>
        <w:t>اینجا</w:t>
      </w:r>
      <w:r>
        <w:rPr>
          <w:rFonts w:hint="cs"/>
          <w:rtl/>
        </w:rPr>
        <w:t xml:space="preserve"> وجود دارد. ما در خارج یک وجود و یک ایجاد داریم، مثل وجود صلاة، وجود غصب، وجود زکات، وجود خیانت، </w:t>
      </w:r>
      <w:r w:rsidR="00B22029">
        <w:rPr>
          <w:rFonts w:hint="cs"/>
          <w:rtl/>
        </w:rPr>
        <w:t>این‌ها</w:t>
      </w:r>
      <w:r>
        <w:rPr>
          <w:rFonts w:hint="cs"/>
          <w:rtl/>
        </w:rPr>
        <w:t xml:space="preserve"> افعال وجودی هستند، یعنی افعالی که در خارج تحقق پیدا کرده‌اند و نمی‌توانند متعلق بحث و زجر باشند.</w:t>
      </w:r>
    </w:p>
    <w:p w:rsidR="00F24F82" w:rsidRDefault="00F24F82" w:rsidP="00F24F82">
      <w:pPr>
        <w:rPr>
          <w:rtl/>
        </w:rPr>
      </w:pPr>
      <w:r>
        <w:rPr>
          <w:rFonts w:hint="cs"/>
          <w:rtl/>
        </w:rPr>
        <w:t xml:space="preserve"> درست است که مولا علاقه و عشق و شوقش به </w:t>
      </w:r>
      <w:r w:rsidR="00BE37EB">
        <w:rPr>
          <w:rFonts w:hint="cs"/>
          <w:rtl/>
        </w:rPr>
        <w:t>آن است</w:t>
      </w:r>
      <w:r>
        <w:rPr>
          <w:rFonts w:hint="cs"/>
          <w:rtl/>
        </w:rPr>
        <w:t xml:space="preserve">، ولی بحث و زجر نمی‌تواند تابع آن عشق و شوق و بغض و کراهت مولا باشد. درست است محبت و نفرت و حب و بغض، به امری خارجی تعلق می‌گیرد، یعنی نماز خارجی محبوب و </w:t>
      </w:r>
      <w:r w:rsidR="00BE37EB">
        <w:rPr>
          <w:rFonts w:hint="cs"/>
          <w:rtl/>
        </w:rPr>
        <w:t>موردپسند</w:t>
      </w:r>
      <w:r>
        <w:rPr>
          <w:rFonts w:hint="cs"/>
          <w:rtl/>
        </w:rPr>
        <w:t xml:space="preserve"> مولا است و این خیانت یا کذب مبغوض او </w:t>
      </w:r>
      <w:r w:rsidR="00F15C2F">
        <w:rPr>
          <w:rFonts w:hint="eastAsia"/>
          <w:rtl/>
        </w:rPr>
        <w:t>م</w:t>
      </w:r>
      <w:r w:rsidR="00F15C2F">
        <w:rPr>
          <w:rFonts w:hint="cs"/>
          <w:rtl/>
        </w:rPr>
        <w:t>ی‌</w:t>
      </w:r>
      <w:r w:rsidR="00F15C2F">
        <w:rPr>
          <w:rFonts w:hint="eastAsia"/>
          <w:rtl/>
        </w:rPr>
        <w:t>باشد</w:t>
      </w:r>
      <w:r>
        <w:rPr>
          <w:rFonts w:hint="cs"/>
          <w:rtl/>
        </w:rPr>
        <w:t>. در مبادی حکم، حب و بغض، نفرت و کراهت، محبت و شوق و عشق و علاقه، بر سر یک وجود خارجی سوار می‌شود. ولی طلب و بحث با اینکه از حب و بغض نشئت می‌گیرد، باز نمی‌تواند مثل آن‌ها بر وجود خارجی سوار شود.</w:t>
      </w:r>
    </w:p>
    <w:p w:rsidR="00F24F82" w:rsidRDefault="00F24F82" w:rsidP="00F24F82">
      <w:pPr>
        <w:rPr>
          <w:rtl/>
        </w:rPr>
      </w:pPr>
      <w:r>
        <w:rPr>
          <w:rFonts w:hint="cs"/>
          <w:rtl/>
        </w:rPr>
        <w:t xml:space="preserve"> نکته‌ی دقیق در همین‌جا وجود دارد؛ برای آن‌که طلب شدن یک چیز موجود، تحصیل حاصل است، لذا تعلق بحث و زجر به امر موجود، معقول نیست. چون بحث به یک امر موجود، تحصیل حاصل می‌باشد. زجر از امر موجود نیز، </w:t>
      </w:r>
      <w:r w:rsidR="00BE37EB">
        <w:rPr>
          <w:rFonts w:hint="cs"/>
          <w:rtl/>
        </w:rPr>
        <w:t>غیرمقدور</w:t>
      </w:r>
      <w:r>
        <w:rPr>
          <w:rFonts w:hint="cs"/>
          <w:rtl/>
        </w:rPr>
        <w:t xml:space="preserve"> است، چرا‌که چیزی که موجود شود، دیگر نمی‌تواند معدوم بشود.</w:t>
      </w:r>
    </w:p>
    <w:p w:rsidR="00F24F82" w:rsidRDefault="00F24F82" w:rsidP="00F24F82">
      <w:pPr>
        <w:rPr>
          <w:rtl/>
        </w:rPr>
      </w:pPr>
      <w:r>
        <w:rPr>
          <w:rFonts w:hint="cs"/>
          <w:rtl/>
        </w:rPr>
        <w:t xml:space="preserve">شاید در ادامه بتواند از </w:t>
      </w:r>
      <w:r w:rsidR="00BE37EB">
        <w:rPr>
          <w:rFonts w:hint="cs"/>
          <w:rtl/>
        </w:rPr>
        <w:t>انجام دادن</w:t>
      </w:r>
      <w:r>
        <w:rPr>
          <w:rFonts w:hint="cs"/>
          <w:rtl/>
        </w:rPr>
        <w:t xml:space="preserve"> نهی بکند، ولی در ورزی که وجود پیدا کرده است، </w:t>
      </w:r>
      <w:r w:rsidR="00CF0089">
        <w:rPr>
          <w:rFonts w:hint="cs"/>
          <w:rtl/>
        </w:rPr>
        <w:t>این‌طور</w:t>
      </w:r>
      <w:r>
        <w:rPr>
          <w:rFonts w:hint="cs"/>
          <w:rtl/>
        </w:rPr>
        <w:t xml:space="preserve"> نیست و عصیان آمده است و نسبت به زجر معنایی ندارد. پس مساوی دانستن بحث و‌ زجر و طلب با مبادی‌‌‌‌‌‌‌‌‌‌‌‌‌‌‌</w:t>
      </w:r>
      <w:r w:rsidR="00B22029">
        <w:rPr>
          <w:rFonts w:hint="eastAsia"/>
          <w:rtl/>
        </w:rPr>
        <w:t>طلب</w:t>
      </w:r>
      <w:r w:rsidR="00B22029">
        <w:rPr>
          <w:rtl/>
        </w:rPr>
        <w:t xml:space="preserve"> (</w:t>
      </w:r>
      <w:r>
        <w:rPr>
          <w:rFonts w:hint="cs"/>
          <w:rtl/>
        </w:rPr>
        <w:t>حب و بغض و محبت و کراهت) درست نیست.</w:t>
      </w:r>
    </w:p>
    <w:p w:rsidR="00F24F82" w:rsidRDefault="00F24F82" w:rsidP="00F24F82">
      <w:pPr>
        <w:rPr>
          <w:rtl/>
        </w:rPr>
      </w:pPr>
      <w:r>
        <w:rPr>
          <w:rFonts w:hint="cs"/>
          <w:rtl/>
        </w:rPr>
        <w:t xml:space="preserve">محبت و کراهت می‌تواند سوار بر امر وجود خارجی افعال خارجی بشود، ولی به‌خاطر این‌که اشکال عقلی به وجود می‌آید، بحث و زجر نمی‌تواند این‌گونه باشد. شاید ابتدا این مسئله به ذهن شما ساده به نظر برسد، ولی اگر دقت بکنید می‌توانید ببینید که حقیقت حکم همان بحث و زجر است و بحث و زجر و طلب نمی‌توانند تعلق به یک امر موجود بگیرند، </w:t>
      </w:r>
      <w:r w:rsidR="00BE37EB">
        <w:rPr>
          <w:rFonts w:hint="cs"/>
          <w:rtl/>
        </w:rPr>
        <w:t>به خاطر</w:t>
      </w:r>
      <w:r>
        <w:rPr>
          <w:rFonts w:hint="cs"/>
          <w:rtl/>
        </w:rPr>
        <w:t xml:space="preserve"> وجود اشکالی که مطرح شد.</w:t>
      </w:r>
    </w:p>
    <w:p w:rsidR="00F24F82" w:rsidRDefault="00F24F82" w:rsidP="00F24F82">
      <w:pPr>
        <w:rPr>
          <w:rtl/>
        </w:rPr>
      </w:pPr>
      <w:r>
        <w:rPr>
          <w:rFonts w:hint="cs"/>
          <w:rtl/>
        </w:rPr>
        <w:t>این وجود نیز، یک وجود خارجی است. ممکن است کسی بیاید و بگوید که بحث و زجر و طلب به ایجاد وجود خارجی در خارج تعلق می‌گیرد</w:t>
      </w:r>
      <w:r w:rsidR="00B22029">
        <w:rPr>
          <w:rFonts w:hint="eastAsia"/>
          <w:rtl/>
        </w:rPr>
        <w:t>؛</w:t>
      </w:r>
      <w:r w:rsidR="00B22029">
        <w:rPr>
          <w:rtl/>
        </w:rPr>
        <w:t xml:space="preserve"> </w:t>
      </w:r>
      <w:r>
        <w:rPr>
          <w:rFonts w:hint="cs"/>
          <w:rtl/>
        </w:rPr>
        <w:t>یعنی بحث می‌کند به ایجاد نه به چیزی که موجود است. این مقداری از اشکال را رفع می‌کند.</w:t>
      </w:r>
    </w:p>
    <w:p w:rsidR="00F24F82" w:rsidRDefault="00F24F82" w:rsidP="00F24F82">
      <w:pPr>
        <w:pStyle w:val="Heading2"/>
        <w:rPr>
          <w:rtl/>
        </w:rPr>
      </w:pPr>
      <w:bookmarkStart w:id="14" w:name="_Toc401471989"/>
      <w:r>
        <w:rPr>
          <w:rFonts w:hint="cs"/>
          <w:rtl/>
        </w:rPr>
        <w:lastRenderedPageBreak/>
        <w:t>ماهیت ایجاد و وجود</w:t>
      </w:r>
      <w:bookmarkEnd w:id="14"/>
    </w:p>
    <w:p w:rsidR="00F24F82" w:rsidRDefault="00F24F82" w:rsidP="00F24F82">
      <w:pPr>
        <w:rPr>
          <w:rtl/>
        </w:rPr>
      </w:pPr>
      <w:r>
        <w:rPr>
          <w:rFonts w:hint="cs"/>
          <w:rtl/>
        </w:rPr>
        <w:t xml:space="preserve">مرحوم اصفهانی </w:t>
      </w:r>
      <w:r w:rsidR="00F15C2F">
        <w:rPr>
          <w:rFonts w:hint="eastAsia"/>
          <w:rtl/>
        </w:rPr>
        <w:t>م</w:t>
      </w:r>
      <w:r w:rsidR="00F15C2F">
        <w:rPr>
          <w:rFonts w:hint="cs"/>
          <w:rtl/>
        </w:rPr>
        <w:t>ی‌</w:t>
      </w:r>
      <w:r w:rsidR="00F15C2F">
        <w:rPr>
          <w:rFonts w:hint="eastAsia"/>
          <w:rtl/>
        </w:rPr>
        <w:t>فرما</w:t>
      </w:r>
      <w:r w:rsidR="00F15C2F">
        <w:rPr>
          <w:rFonts w:hint="cs"/>
          <w:rtl/>
        </w:rPr>
        <w:t>ی</w:t>
      </w:r>
      <w:r w:rsidR="00F15C2F">
        <w:rPr>
          <w:rFonts w:hint="eastAsia"/>
          <w:rtl/>
        </w:rPr>
        <w:t>د</w:t>
      </w:r>
      <w:r>
        <w:rPr>
          <w:rFonts w:hint="cs"/>
          <w:rtl/>
        </w:rPr>
        <w:t xml:space="preserve"> که این‌گونه هم نمی‌شود، چرا‌که ایجاد و وجود در خارج یکی و متحد‌ هستند. در فلسفه ملاحظه کرده‌اید که تفکیک: «الشی‌ء کانَ ممکنَ فا</w:t>
      </w:r>
      <w:r>
        <w:rPr>
          <w:rFonts w:cs="Times New Roman" w:hint="cs"/>
          <w:rtl/>
        </w:rPr>
        <w:t>ُ</w:t>
      </w:r>
      <w:r>
        <w:rPr>
          <w:rFonts w:hint="cs"/>
          <w:rtl/>
        </w:rPr>
        <w:t>وجِبَ فوَجَب فاوجِدَ فَوُجِد»، سلسله مراتبی را درست می‌کند. فلاسفه می‌گویند که این عبارت در تحلیل ما می‌باشد و الّا در عالم خارج</w:t>
      </w:r>
      <w:r w:rsidR="00F15C2F">
        <w:rPr>
          <w:rtl/>
        </w:rPr>
        <w:t xml:space="preserve"> </w:t>
      </w:r>
      <w:r>
        <w:rPr>
          <w:rFonts w:hint="cs"/>
          <w:rtl/>
        </w:rPr>
        <w:t xml:space="preserve">ایجاد با وجود یکی هستند. منظور از ایجاد در </w:t>
      </w:r>
      <w:r w:rsidR="00DB239A">
        <w:rPr>
          <w:rFonts w:hint="cs"/>
          <w:rtl/>
        </w:rPr>
        <w:t>اینجا</w:t>
      </w:r>
      <w:r>
        <w:rPr>
          <w:rFonts w:hint="cs"/>
          <w:rtl/>
        </w:rPr>
        <w:t xml:space="preserve"> کاری است که با وجود ملازم است. اگر ایجاد ملازمه‌ای با وجود نداشته باشد جزء مقدمات محسوب می‌شود.</w:t>
      </w:r>
    </w:p>
    <w:p w:rsidR="00F24F82" w:rsidRDefault="00F24F82" w:rsidP="00F24F82">
      <w:pPr>
        <w:rPr>
          <w:rtl/>
        </w:rPr>
      </w:pPr>
      <w:r>
        <w:rPr>
          <w:rFonts w:hint="cs"/>
          <w:rtl/>
        </w:rPr>
        <w:t xml:space="preserve">اگرچه ایجاد و وجود مفهوماً و تحلیلاً متفاوت هستند، ولی اصالت </w:t>
      </w:r>
      <w:r w:rsidR="008F0480">
        <w:rPr>
          <w:rFonts w:hint="cs"/>
          <w:rtl/>
        </w:rPr>
        <w:t>آن‌ها</w:t>
      </w:r>
      <w:r>
        <w:rPr>
          <w:rFonts w:hint="cs"/>
          <w:rtl/>
        </w:rPr>
        <w:t xml:space="preserve"> در خارج متحد بودنشان است. به همین دلیل </w:t>
      </w:r>
      <w:r w:rsidR="008F0480">
        <w:rPr>
          <w:rFonts w:hint="cs"/>
          <w:rtl/>
        </w:rPr>
        <w:t>آنچه</w:t>
      </w:r>
      <w:r>
        <w:rPr>
          <w:rFonts w:hint="cs"/>
          <w:rtl/>
        </w:rPr>
        <w:t xml:space="preserve"> را که راجع به وجود گفته بودیم، در رابطه با ایجاد هم </w:t>
      </w:r>
      <w:r w:rsidR="008F0480">
        <w:rPr>
          <w:rFonts w:hint="cs"/>
          <w:rtl/>
        </w:rPr>
        <w:t>می‌گوییم</w:t>
      </w:r>
      <w:r>
        <w:rPr>
          <w:rFonts w:hint="cs"/>
          <w:rtl/>
        </w:rPr>
        <w:t xml:space="preserve">. در </w:t>
      </w:r>
      <w:r w:rsidR="00DB239A">
        <w:rPr>
          <w:rFonts w:hint="cs"/>
          <w:rtl/>
        </w:rPr>
        <w:t>اینجا</w:t>
      </w:r>
      <w:r>
        <w:rPr>
          <w:rFonts w:hint="cs"/>
          <w:rtl/>
        </w:rPr>
        <w:t xml:space="preserve"> نمی‌توان گفت که بحث و زجر به ایجاد تعلق می‌گیرد، همان‌طور که نمی‌توانست به وجود تعلق بگیرد. این فرمول فلسفی وجود و ایجاد است.</w:t>
      </w:r>
    </w:p>
    <w:p w:rsidR="00F24F82" w:rsidRDefault="00F24F82" w:rsidP="00F24F82">
      <w:pPr>
        <w:rPr>
          <w:rtl/>
        </w:rPr>
      </w:pPr>
      <w:r>
        <w:rPr>
          <w:rFonts w:hint="cs"/>
          <w:rtl/>
        </w:rPr>
        <w:t xml:space="preserve">علی‌رغم اینکه بداهت آغازین در ذهن شما نسبت به خارجی‌بودن متعلق فعل وجود دارد، با اشکال مواجه </w:t>
      </w:r>
      <w:r w:rsidR="00F15C2F">
        <w:rPr>
          <w:rFonts w:hint="eastAsia"/>
          <w:rtl/>
        </w:rPr>
        <w:t>م</w:t>
      </w:r>
      <w:r w:rsidR="00F15C2F">
        <w:rPr>
          <w:rFonts w:hint="cs"/>
          <w:rtl/>
        </w:rPr>
        <w:t>ی‌</w:t>
      </w:r>
      <w:r w:rsidR="00F15C2F">
        <w:rPr>
          <w:rFonts w:hint="eastAsia"/>
          <w:rtl/>
        </w:rPr>
        <w:t>شود</w:t>
      </w:r>
      <w:r>
        <w:rPr>
          <w:rFonts w:hint="cs"/>
          <w:rtl/>
        </w:rPr>
        <w:t xml:space="preserve">. </w:t>
      </w:r>
      <w:r w:rsidR="008F0480">
        <w:rPr>
          <w:rFonts w:hint="cs"/>
          <w:rtl/>
        </w:rPr>
        <w:t>چراکه</w:t>
      </w:r>
      <w:r>
        <w:rPr>
          <w:rFonts w:hint="cs"/>
          <w:rtl/>
        </w:rPr>
        <w:t xml:space="preserve"> اگر بگویید وجود فعل خارجی متعلق به بحث و زجر است، نمی‌شود. همچنین اگر بگویید که ایجاد آن متعلق به بحث و زجر است، باز هم به دلیل این‌که ایجاد و وجود‌شان متحد است، </w:t>
      </w:r>
      <w:r w:rsidR="008F0480">
        <w:rPr>
          <w:rFonts w:hint="cs"/>
          <w:rtl/>
        </w:rPr>
        <w:t>امکان‌پذیر</w:t>
      </w:r>
      <w:r>
        <w:rPr>
          <w:rFonts w:hint="cs"/>
          <w:rtl/>
        </w:rPr>
        <w:t xml:space="preserve"> نیست</w:t>
      </w:r>
      <w:r>
        <w:t>.</w:t>
      </w:r>
    </w:p>
    <w:p w:rsidR="00F24F82" w:rsidRDefault="00F24F82" w:rsidP="00F24F82">
      <w:pPr>
        <w:pStyle w:val="Heading2"/>
        <w:rPr>
          <w:rtl/>
        </w:rPr>
      </w:pPr>
      <w:bookmarkStart w:id="15" w:name="_Toc401471990"/>
      <w:r>
        <w:rPr>
          <w:rFonts w:hint="cs"/>
          <w:rtl/>
        </w:rPr>
        <w:t>متعلق‌بودن وجود عنوانی</w:t>
      </w:r>
      <w:bookmarkEnd w:id="15"/>
    </w:p>
    <w:p w:rsidR="00F24F82" w:rsidRDefault="00F24F82" w:rsidP="00F24F82">
      <w:pPr>
        <w:rPr>
          <w:rtl/>
        </w:rPr>
      </w:pPr>
      <w:r>
        <w:rPr>
          <w:rFonts w:hint="cs"/>
          <w:rtl/>
        </w:rPr>
        <w:t xml:space="preserve">مرحوم اصفهانی می‌فرماید: متعلق همین عناوین است، منتها وجود </w:t>
      </w:r>
      <w:r w:rsidR="00B22029">
        <w:rPr>
          <w:rFonts w:hint="eastAsia"/>
          <w:rtl/>
        </w:rPr>
        <w:t>عنوان</w:t>
      </w:r>
      <w:r w:rsidR="00B22029">
        <w:rPr>
          <w:rFonts w:hint="cs"/>
          <w:rtl/>
        </w:rPr>
        <w:t>ی</w:t>
      </w:r>
      <w:r w:rsidR="00B22029">
        <w:rPr>
          <w:rtl/>
        </w:rPr>
        <w:t xml:space="preserve"> «</w:t>
      </w:r>
      <w:r>
        <w:rPr>
          <w:rFonts w:hint="cs"/>
          <w:rtl/>
        </w:rPr>
        <w:t xml:space="preserve">بما‌هو عنوانی» نیست، بلکه این وجود عنوانی </w:t>
      </w:r>
      <w:r w:rsidR="008F0480">
        <w:rPr>
          <w:rFonts w:hint="cs"/>
          <w:rtl/>
        </w:rPr>
        <w:t>از حیثی</w:t>
      </w:r>
      <w:r>
        <w:rPr>
          <w:rFonts w:hint="cs"/>
          <w:rtl/>
        </w:rPr>
        <w:t xml:space="preserve"> است که حاکی از وجود تقدیری است. متعلق حکم (عنوان و وجود عنوانی) که در ذهن ما وجود دارد به قید ذهنی خارجی نیست که دچار مشکل بشود، بلکه این عنوان «‌بما هو عنوان» می‌باشد که مشیر به خارج است.</w:t>
      </w:r>
    </w:p>
    <w:p w:rsidR="00F24F82" w:rsidRDefault="00F24F82" w:rsidP="00F24F82">
      <w:pPr>
        <w:rPr>
          <w:rtl/>
        </w:rPr>
      </w:pPr>
      <w:r>
        <w:rPr>
          <w:rFonts w:hint="cs"/>
          <w:rtl/>
        </w:rPr>
        <w:t xml:space="preserve">مرحوم اصفهانی یک مفهوم دیگری را در </w:t>
      </w:r>
      <w:r w:rsidR="00DB239A">
        <w:rPr>
          <w:rFonts w:hint="cs"/>
          <w:rtl/>
        </w:rPr>
        <w:t>اینجا</w:t>
      </w:r>
      <w:r>
        <w:rPr>
          <w:rFonts w:hint="cs"/>
          <w:rtl/>
        </w:rPr>
        <w:t xml:space="preserve"> مطرح می‌فرماید و آن وجود تقدیری است. متعلق، وجود تقدیری عنوان است که از تبدیل شدن وجود تقدیری به وجود فعلی بحث می‌کند</w:t>
      </w:r>
      <w:r w:rsidR="00B22029">
        <w:rPr>
          <w:rFonts w:hint="eastAsia"/>
          <w:rtl/>
        </w:rPr>
        <w:t>؛</w:t>
      </w:r>
      <w:r w:rsidR="00B22029">
        <w:rPr>
          <w:rtl/>
        </w:rPr>
        <w:t xml:space="preserve"> </w:t>
      </w:r>
      <w:r>
        <w:rPr>
          <w:rFonts w:hint="cs"/>
          <w:rtl/>
        </w:rPr>
        <w:t xml:space="preserve">یعنی متعلق به نحو وجود تقدیری و وجود فرضی وجود عنوان است. ایشان می‌فرماید که این‌ها از قدرت ذهن بشر است که می‌تواند فرض بکند، یعنی </w:t>
      </w:r>
      <w:r w:rsidR="008F0480">
        <w:rPr>
          <w:rFonts w:hint="cs"/>
          <w:rtl/>
        </w:rPr>
        <w:t>آنچه</w:t>
      </w:r>
      <w:r>
        <w:rPr>
          <w:rFonts w:hint="cs"/>
          <w:rtl/>
        </w:rPr>
        <w:t xml:space="preserve"> </w:t>
      </w:r>
      <w:r w:rsidR="008F0480">
        <w:rPr>
          <w:rFonts w:hint="cs"/>
          <w:rtl/>
        </w:rPr>
        <w:t>را که</w:t>
      </w:r>
      <w:r>
        <w:rPr>
          <w:rFonts w:hint="cs"/>
          <w:rtl/>
        </w:rPr>
        <w:t xml:space="preserve"> بعداً در خارج محقق </w:t>
      </w:r>
      <w:r w:rsidR="00F15C2F">
        <w:rPr>
          <w:rFonts w:hint="eastAsia"/>
          <w:rtl/>
        </w:rPr>
        <w:t>م</w:t>
      </w:r>
      <w:r w:rsidR="00F15C2F">
        <w:rPr>
          <w:rFonts w:hint="cs"/>
          <w:rtl/>
        </w:rPr>
        <w:t>ی‌</w:t>
      </w:r>
      <w:r w:rsidR="00F15C2F">
        <w:rPr>
          <w:rFonts w:hint="eastAsia"/>
          <w:rtl/>
        </w:rPr>
        <w:t>شود</w:t>
      </w:r>
      <w:r w:rsidRPr="003972EE">
        <w:rPr>
          <w:rFonts w:hint="cs"/>
          <w:rtl/>
        </w:rPr>
        <w:t>،</w:t>
      </w:r>
      <w:r>
        <w:rPr>
          <w:rFonts w:hint="cs"/>
          <w:rtl/>
        </w:rPr>
        <w:t xml:space="preserve"> در زمان حال نیز می‌تواند به صورت تقریبی و فرضی در ذهن انسان پدیدار شود. بحث می‌گوید تقدیر را مبدل به واقعیت بکنیم.</w:t>
      </w:r>
    </w:p>
    <w:p w:rsidR="00F24F82" w:rsidRDefault="00F24F82" w:rsidP="00F24F82">
      <w:pPr>
        <w:rPr>
          <w:rtl/>
        </w:rPr>
      </w:pPr>
      <w:r>
        <w:rPr>
          <w:rFonts w:hint="cs"/>
          <w:rtl/>
        </w:rPr>
        <w:t xml:space="preserve"> ایشان می‌فرماید که واقع، وجود و ایجاد خارجی نیست. منظور از وجود همان است که به نحو تقدیری در عالم ذهن می‌باشد، یعنی وجود فرضی عین وجود خارجی است و بحث و زجر به همین وجود فرضی تعلق می‌گیرد و بحث و زجر بدین معنا است که وجود فرضی با تقدیر مبدل به فعلیت بشود. این فرمایش مرحوم اصفهانی بود.</w:t>
      </w:r>
    </w:p>
    <w:p w:rsidR="00F24F82" w:rsidRDefault="00F24F82" w:rsidP="00F24F82">
      <w:pPr>
        <w:pStyle w:val="Heading2"/>
        <w:rPr>
          <w:rtl/>
        </w:rPr>
      </w:pPr>
      <w:bookmarkStart w:id="16" w:name="_Toc401471991"/>
      <w:r>
        <w:rPr>
          <w:rFonts w:hint="cs"/>
          <w:rtl/>
        </w:rPr>
        <w:lastRenderedPageBreak/>
        <w:t>تقریر سایر علما بر وجود خارجی</w:t>
      </w:r>
      <w:bookmarkEnd w:id="16"/>
    </w:p>
    <w:p w:rsidR="00F24F82" w:rsidRDefault="00F24F82" w:rsidP="00F24F82">
      <w:pPr>
        <w:rPr>
          <w:rtl/>
        </w:rPr>
      </w:pPr>
      <w:r>
        <w:rPr>
          <w:rFonts w:hint="cs"/>
          <w:rtl/>
        </w:rPr>
        <w:t>در همین فرمایش چند تقریر دیگر هم وجود دارد؛ کلام مرحوم آقا ضیاء عراقی، کلام مرحوم بروجردی، کلام مرحوم امام، کلام مرحوم شهید صدر</w:t>
      </w:r>
      <w:r w:rsidR="00F15C2F">
        <w:rPr>
          <w:rtl/>
        </w:rPr>
        <w:t xml:space="preserve"> </w:t>
      </w:r>
      <w:r>
        <w:rPr>
          <w:rFonts w:hint="cs"/>
          <w:rtl/>
        </w:rPr>
        <w:t xml:space="preserve">و کلام مرحوم حکیم. در تقریر </w:t>
      </w:r>
      <w:r w:rsidR="008F0480">
        <w:rPr>
          <w:rFonts w:hint="cs"/>
          <w:rtl/>
        </w:rPr>
        <w:t>هرکدام</w:t>
      </w:r>
      <w:r>
        <w:rPr>
          <w:rFonts w:hint="cs"/>
          <w:rtl/>
        </w:rPr>
        <w:t xml:space="preserve"> از این بزرگواران یک تفاوت‌های ریزی وجود دارد، اما اگر شما به این پنج نفر از اعلام مراجعه بکنید، همگی صاحب تقریراتی هستند که تقریباً بیانگر چنین مطلبی می‌باشد، یعنی همه در جنبه‌ی سلبی به این نکته توجه کرده‌اند و یک چیز را بیان </w:t>
      </w:r>
      <w:r w:rsidR="00F15C2F">
        <w:rPr>
          <w:rFonts w:hint="eastAsia"/>
          <w:rtl/>
        </w:rPr>
        <w:t>م</w:t>
      </w:r>
      <w:r w:rsidR="00F15C2F">
        <w:rPr>
          <w:rFonts w:hint="cs"/>
          <w:rtl/>
        </w:rPr>
        <w:t>ی‌</w:t>
      </w:r>
      <w:r w:rsidR="00F15C2F">
        <w:rPr>
          <w:rFonts w:hint="eastAsia"/>
          <w:rtl/>
        </w:rPr>
        <w:t>کنند</w:t>
      </w:r>
      <w:r>
        <w:rPr>
          <w:rFonts w:hint="cs"/>
          <w:rtl/>
        </w:rPr>
        <w:t xml:space="preserve">. </w:t>
      </w:r>
      <w:r w:rsidR="00B22029">
        <w:rPr>
          <w:rFonts w:hint="cs"/>
          <w:rtl/>
        </w:rPr>
        <w:t>این‌ها</w:t>
      </w:r>
      <w:r>
        <w:rPr>
          <w:rFonts w:hint="cs"/>
          <w:rtl/>
        </w:rPr>
        <w:t xml:space="preserve"> می‌گویند وجود خارجی </w:t>
      </w:r>
      <w:r w:rsidR="00F15C2F">
        <w:rPr>
          <w:rFonts w:hint="eastAsia"/>
          <w:rtl/>
        </w:rPr>
        <w:t>نم</w:t>
      </w:r>
      <w:r w:rsidR="00F15C2F">
        <w:rPr>
          <w:rFonts w:hint="cs"/>
          <w:rtl/>
        </w:rPr>
        <w:t>ی‌</w:t>
      </w:r>
      <w:r w:rsidR="00F15C2F">
        <w:rPr>
          <w:rFonts w:hint="eastAsia"/>
          <w:rtl/>
        </w:rPr>
        <w:t>تواند</w:t>
      </w:r>
      <w:r>
        <w:rPr>
          <w:rFonts w:hint="cs"/>
          <w:rtl/>
        </w:rPr>
        <w:t xml:space="preserve"> متعلق بشود، به دلیل این‌که تحصیل حاصل است، همچنین نمی‌تواند ایجاد خارجی متعلق باشد، برای این‌که ایجاد با وجود یکی می‌باشد. این دو </w:t>
      </w:r>
      <w:r w:rsidR="008F0480">
        <w:rPr>
          <w:rFonts w:hint="cs"/>
          <w:rtl/>
        </w:rPr>
        <w:t>نکته‌ای</w:t>
      </w:r>
      <w:r>
        <w:rPr>
          <w:rFonts w:hint="cs"/>
          <w:rtl/>
        </w:rPr>
        <w:t xml:space="preserve"> است که همه قائل به آن هستند.</w:t>
      </w:r>
    </w:p>
    <w:p w:rsidR="00F24F82" w:rsidRDefault="004A1234" w:rsidP="00F24F82">
      <w:pPr>
        <w:rPr>
          <w:rtl/>
        </w:rPr>
      </w:pPr>
      <w:r>
        <w:rPr>
          <w:rFonts w:hint="cs"/>
          <w:rtl/>
        </w:rPr>
        <w:t>علمای نام‌</w:t>
      </w:r>
      <w:r w:rsidR="00F24F82">
        <w:rPr>
          <w:rFonts w:hint="cs"/>
          <w:rtl/>
        </w:rPr>
        <w:t xml:space="preserve">برده بر این اعتقاد هستند که متعلق همان عنوان ایجاد عنوانی و وجود تقدیری است. </w:t>
      </w:r>
      <w:r w:rsidR="00F15C2F">
        <w:rPr>
          <w:rFonts w:hint="eastAsia"/>
          <w:rtl/>
        </w:rPr>
        <w:t>مثلاً</w:t>
      </w:r>
      <w:r w:rsidR="00F24F82">
        <w:rPr>
          <w:rFonts w:hint="cs"/>
          <w:rtl/>
        </w:rPr>
        <w:t xml:space="preserve"> مرحوم امام آورده‌اند: درست است که غایت، انبعاث عبد در عمل خارج است، ولی غایت نمی‌تواند متعلق</w:t>
      </w:r>
      <w:r w:rsidR="00F15C2F">
        <w:rPr>
          <w:rtl/>
        </w:rPr>
        <w:t xml:space="preserve"> </w:t>
      </w:r>
      <w:r w:rsidR="00F24F82">
        <w:rPr>
          <w:rFonts w:hint="cs"/>
          <w:rtl/>
        </w:rPr>
        <w:t xml:space="preserve">واقع بشود. بلکه متعلق همان ماهیت بما‌هی است و غایت، انبعاث در امر خارج است و با متعلق فرق کرده است. همان‌طور که مرحوم اصفهانی می‌فرمود: «حب و بغض به خارج تعلق می‌گیرد ولی بحث و زجر تعلق نمی‌گیرد»، امام می‌فرماید: </w:t>
      </w:r>
      <w:r w:rsidR="00B22029">
        <w:rPr>
          <w:rtl/>
        </w:rPr>
        <w:t>«</w:t>
      </w:r>
      <w:r w:rsidR="00F24F82">
        <w:rPr>
          <w:rFonts w:hint="cs"/>
          <w:rtl/>
        </w:rPr>
        <w:t>غایت برای خارج و انبعاث خارجی است ولی متعلق</w:t>
      </w:r>
      <w:r w:rsidR="00F15C2F">
        <w:rPr>
          <w:rtl/>
        </w:rPr>
        <w:t xml:space="preserve"> </w:t>
      </w:r>
      <w:r w:rsidR="00F24F82">
        <w:rPr>
          <w:rFonts w:hint="cs"/>
          <w:rtl/>
        </w:rPr>
        <w:t>آن خارج نیست».</w:t>
      </w:r>
    </w:p>
    <w:p w:rsidR="00F24F82" w:rsidRDefault="00F24F82" w:rsidP="00F24F82">
      <w:pPr>
        <w:rPr>
          <w:rtl/>
        </w:rPr>
      </w:pPr>
      <w:r>
        <w:rPr>
          <w:rFonts w:hint="cs"/>
          <w:rtl/>
        </w:rPr>
        <w:t>به نحوی مرحوم آقای بروجردی نیز همین مسئله را می‌فرماید. مرحوم شهید صدر یک تقریر دیگری دارد، بدین‌گونه که متعلق صورت ذهنی است با توجه به اینکه فانی در آن یک امر ذهنی تقدیری است.</w:t>
      </w:r>
      <w:r w:rsidR="00F15C2F">
        <w:rPr>
          <w:rtl/>
        </w:rPr>
        <w:t xml:space="preserve"> </w:t>
      </w:r>
      <w:r>
        <w:rPr>
          <w:rFonts w:hint="cs"/>
          <w:rtl/>
        </w:rPr>
        <w:t>همچنین خارج مفنی‌فیه بالعرض می‌باشد، یعنی متعلق بالعرض است و متعلق بالذات نمی‌باشد.</w:t>
      </w:r>
    </w:p>
    <w:p w:rsidR="00F24F82" w:rsidRDefault="00F24F82" w:rsidP="00F24F82">
      <w:pPr>
        <w:rPr>
          <w:rtl/>
        </w:rPr>
      </w:pPr>
      <w:r>
        <w:rPr>
          <w:rFonts w:hint="cs"/>
          <w:rtl/>
        </w:rPr>
        <w:t xml:space="preserve">این یک اشکال مهمی است که در </w:t>
      </w:r>
      <w:r w:rsidR="004A1234">
        <w:rPr>
          <w:rFonts w:hint="cs"/>
          <w:rtl/>
        </w:rPr>
        <w:t>پیشروی</w:t>
      </w:r>
      <w:r>
        <w:rPr>
          <w:rFonts w:hint="cs"/>
          <w:rtl/>
        </w:rPr>
        <w:t xml:space="preserve"> این‌ها قرار دارد. اگر شما کلمات کتابی مثل انوار‌الاصول و یا کتاب بعضی از بزرگان دیگر را ملاحظه بکنید، </w:t>
      </w:r>
      <w:r w:rsidR="00F15C2F">
        <w:rPr>
          <w:rFonts w:hint="eastAsia"/>
          <w:rtl/>
        </w:rPr>
        <w:t>حتماً</w:t>
      </w:r>
      <w:r>
        <w:rPr>
          <w:rFonts w:hint="cs"/>
          <w:rtl/>
        </w:rPr>
        <w:t xml:space="preserve"> بر تأکید </w:t>
      </w:r>
      <w:r w:rsidR="004A1234">
        <w:rPr>
          <w:rFonts w:hint="cs"/>
          <w:rtl/>
        </w:rPr>
        <w:t>بر بداهت</w:t>
      </w:r>
      <w:r>
        <w:rPr>
          <w:rFonts w:hint="cs"/>
          <w:rtl/>
        </w:rPr>
        <w:t xml:space="preserve"> </w:t>
      </w:r>
      <w:r w:rsidR="00EF1077">
        <w:rPr>
          <w:rFonts w:hint="cs"/>
          <w:rtl/>
        </w:rPr>
        <w:t>مسئله</w:t>
      </w:r>
      <w:r>
        <w:rPr>
          <w:rFonts w:hint="cs"/>
          <w:rtl/>
        </w:rPr>
        <w:t xml:space="preserve"> در آن طرف را مشاهده خواهید کرد.</w:t>
      </w:r>
    </w:p>
    <w:p w:rsidR="00F24F82" w:rsidRDefault="004A1234" w:rsidP="00F24F82">
      <w:pPr>
        <w:pStyle w:val="Heading1"/>
        <w:rPr>
          <w:rtl/>
        </w:rPr>
      </w:pPr>
      <w:bookmarkStart w:id="17" w:name="_Toc401471992"/>
      <w:r>
        <w:rPr>
          <w:rFonts w:hint="cs"/>
          <w:rtl/>
        </w:rPr>
        <w:t>جمع‌بندی</w:t>
      </w:r>
      <w:r w:rsidR="00F24F82">
        <w:rPr>
          <w:rFonts w:hint="cs"/>
          <w:rtl/>
        </w:rPr>
        <w:t xml:space="preserve"> مطالب</w:t>
      </w:r>
      <w:bookmarkEnd w:id="17"/>
    </w:p>
    <w:p w:rsidR="00F24F82" w:rsidRDefault="00F24F82" w:rsidP="00F24F82">
      <w:pPr>
        <w:rPr>
          <w:rtl/>
        </w:rPr>
      </w:pPr>
      <w:r>
        <w:rPr>
          <w:rFonts w:hint="cs"/>
          <w:rtl/>
        </w:rPr>
        <w:t xml:space="preserve">اگر ما بخواهیم در پاسخ به مرحوم اصفهانی و </w:t>
      </w:r>
      <w:r w:rsidR="004A1234">
        <w:rPr>
          <w:rFonts w:hint="cs"/>
          <w:rtl/>
        </w:rPr>
        <w:t>هم‌نظران</w:t>
      </w:r>
      <w:r>
        <w:rPr>
          <w:rFonts w:hint="cs"/>
          <w:rtl/>
        </w:rPr>
        <w:t xml:space="preserve"> با ایشان، تأکید بر این </w:t>
      </w:r>
      <w:r w:rsidR="00EF1077">
        <w:rPr>
          <w:rFonts w:hint="cs"/>
          <w:rtl/>
        </w:rPr>
        <w:t>مسئله</w:t>
      </w:r>
      <w:r>
        <w:rPr>
          <w:rFonts w:hint="cs"/>
          <w:rtl/>
        </w:rPr>
        <w:t xml:space="preserve"> بکنیم که </w:t>
      </w:r>
      <w:r w:rsidR="004A1234">
        <w:rPr>
          <w:rFonts w:hint="cs"/>
          <w:rtl/>
        </w:rPr>
        <w:t>همه‌چیز</w:t>
      </w:r>
      <w:r>
        <w:rPr>
          <w:rFonts w:hint="cs"/>
          <w:rtl/>
        </w:rPr>
        <w:t xml:space="preserve"> در خارج وجود دارد و غیر از خارج چیز دیگری نیست، مشکل زیادی را حل نمی‌کند. هر چه که باشد ایشان یک مشکلی را در مقابل شما گذاشته است و ما باید ببینیم که آیا می‌توانیم چنین مشکلی را</w:t>
      </w:r>
      <w:r w:rsidR="00F15C2F">
        <w:rPr>
          <w:rtl/>
        </w:rPr>
        <w:t xml:space="preserve"> </w:t>
      </w:r>
      <w:r>
        <w:rPr>
          <w:rFonts w:hint="cs"/>
          <w:rtl/>
        </w:rPr>
        <w:t>حل بکنیم یا خیر؟</w:t>
      </w:r>
    </w:p>
    <w:p w:rsidR="00F24F82" w:rsidRPr="00BE3936" w:rsidRDefault="00F24F82" w:rsidP="00F24F82">
      <w:pPr>
        <w:rPr>
          <w:rtl/>
        </w:rPr>
      </w:pPr>
      <w:r>
        <w:rPr>
          <w:rFonts w:hint="cs"/>
          <w:rtl/>
        </w:rPr>
        <w:t xml:space="preserve">لذا شما باید در کلمات بزرگانی نظیر مرحوم آقای تبریزی و یا نظیر آقای وحید دقتی بکنید و ببینید که نکته مناسبی در </w:t>
      </w:r>
      <w:r w:rsidR="00DB239A">
        <w:rPr>
          <w:rFonts w:hint="cs"/>
          <w:rtl/>
        </w:rPr>
        <w:t>اینجا</w:t>
      </w:r>
      <w:r>
        <w:rPr>
          <w:rFonts w:hint="cs"/>
          <w:rtl/>
        </w:rPr>
        <w:t xml:space="preserve"> وجود دارد که مناسب ‌بحث ما باشد یا خیر. البته در کتاب منتقل‌الاصول، این بحث، بحث مهمی نیست و </w:t>
      </w:r>
      <w:r>
        <w:rPr>
          <w:rFonts w:hint="cs"/>
          <w:rtl/>
        </w:rPr>
        <w:lastRenderedPageBreak/>
        <w:t xml:space="preserve">دخالت در جواز و امتناع ندارد. اصل </w:t>
      </w:r>
      <w:r w:rsidR="00F15C2F">
        <w:rPr>
          <w:rFonts w:hint="eastAsia"/>
          <w:rtl/>
        </w:rPr>
        <w:t>ا</w:t>
      </w:r>
      <w:r w:rsidR="00F15C2F">
        <w:rPr>
          <w:rFonts w:hint="cs"/>
          <w:rtl/>
        </w:rPr>
        <w:t>ی</w:t>
      </w:r>
      <w:r w:rsidR="00F15C2F">
        <w:rPr>
          <w:rFonts w:hint="eastAsia"/>
          <w:rtl/>
        </w:rPr>
        <w:t>ن</w:t>
      </w:r>
      <w:r w:rsidR="00F15C2F">
        <w:rPr>
          <w:rtl/>
        </w:rPr>
        <w:t xml:space="preserve"> </w:t>
      </w:r>
      <w:r w:rsidR="00F15C2F">
        <w:rPr>
          <w:rFonts w:hint="eastAsia"/>
          <w:rtl/>
        </w:rPr>
        <w:t>است</w:t>
      </w:r>
      <w:r>
        <w:rPr>
          <w:rFonts w:hint="cs"/>
          <w:rtl/>
        </w:rPr>
        <w:t xml:space="preserve"> که ببینیم اشکال سلبی مرحوم اصفهانی </w:t>
      </w:r>
      <w:r w:rsidR="00BE37EB">
        <w:rPr>
          <w:rFonts w:hint="cs"/>
          <w:rtl/>
        </w:rPr>
        <w:t>بر آن</w:t>
      </w:r>
      <w:r>
        <w:rPr>
          <w:rFonts w:hint="cs"/>
          <w:rtl/>
        </w:rPr>
        <w:t xml:space="preserve"> طرف وارد است یا نیست و آیا این علمایی را که نام بردیم می‌توانند تصویری تام ارائه بدهند</w:t>
      </w:r>
      <w:r w:rsidRPr="00D63C73">
        <w:rPr>
          <w:rFonts w:hint="cs"/>
          <w:rtl/>
        </w:rPr>
        <w:t xml:space="preserve"> </w:t>
      </w:r>
      <w:r>
        <w:rPr>
          <w:rFonts w:hint="cs"/>
          <w:rtl/>
        </w:rPr>
        <w:t xml:space="preserve">یا خیر. </w:t>
      </w:r>
      <w:r w:rsidR="004A1234">
        <w:rPr>
          <w:rFonts w:hint="cs"/>
          <w:rtl/>
        </w:rPr>
        <w:t>ان‌شاءالله</w:t>
      </w:r>
      <w:r>
        <w:rPr>
          <w:rFonts w:hint="cs"/>
          <w:rtl/>
        </w:rPr>
        <w:t xml:space="preserve"> در ادامه به همه این مسائل خواهیم پرداخت.</w:t>
      </w:r>
    </w:p>
    <w:p w:rsidR="00F24F82" w:rsidRDefault="00F24F82" w:rsidP="00F24F82">
      <w:pPr>
        <w:rPr>
          <w:rtl/>
        </w:rPr>
      </w:pPr>
      <w:r>
        <w:rPr>
          <w:rFonts w:hint="cs"/>
          <w:rtl/>
        </w:rPr>
        <w:t>و صل‌الله علی محمد و آله‌طاهرین</w:t>
      </w:r>
    </w:p>
    <w:p w:rsidR="00F24F82" w:rsidRDefault="00F24F82" w:rsidP="00F24F82">
      <w:pPr>
        <w:ind w:firstLine="0"/>
        <w:jc w:val="center"/>
        <w:rPr>
          <w:rtl/>
        </w:rPr>
      </w:pPr>
    </w:p>
    <w:p w:rsidR="00F24F82" w:rsidRPr="00DF5D98" w:rsidRDefault="00F24F82" w:rsidP="00F24F82">
      <w:pPr>
        <w:ind w:left="360" w:firstLine="0"/>
        <w:rPr>
          <w:rtl/>
        </w:rPr>
      </w:pPr>
    </w:p>
    <w:p w:rsidR="00152670" w:rsidRDefault="00152670"/>
    <w:sectPr w:rsidR="00152670" w:rsidSect="00805896">
      <w:headerReference w:type="even" r:id="rId10"/>
      <w:headerReference w:type="default" r:id="rId11"/>
      <w:footerReference w:type="even" r:id="rId12"/>
      <w:footerReference w:type="default" r:id="rId13"/>
      <w:headerReference w:type="first" r:id="rId14"/>
      <w:footerReference w:type="first" r:id="rId15"/>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nani" w:date="2014-10-18T13:17:00Z" w:initials="n">
    <w:p w:rsidR="00F24F82" w:rsidRDefault="00F24F82" w:rsidP="00F24F82">
      <w:pPr>
        <w:pStyle w:val="CommentText"/>
        <w:rPr>
          <w:rtl/>
        </w:rPr>
      </w:pPr>
      <w:r>
        <w:rPr>
          <w:rStyle w:val="CommentReference"/>
        </w:rPr>
        <w:annotationRef/>
      </w:r>
      <w:r>
        <w:rPr>
          <w:rFonts w:hint="cs"/>
          <w:rtl/>
        </w:rPr>
        <w:t>هر چقدر اینجای صوت رو گوش میکنم متوجه نمیشم!</w:t>
      </w:r>
    </w:p>
    <w:p w:rsidR="00F24F82" w:rsidRDefault="00F24F82" w:rsidP="00F24F82">
      <w:pPr>
        <w:pStyle w:val="CommentText"/>
        <w:rPr>
          <w:rtl/>
        </w:rPr>
      </w:pPr>
      <w:r>
        <w:rPr>
          <w:rFonts w:hint="cs"/>
          <w:rtl/>
        </w:rPr>
        <w:t>متن اصلی استاد:</w:t>
      </w:r>
    </w:p>
    <w:p w:rsidR="00F24F82" w:rsidRDefault="00F24F82" w:rsidP="00F24F82">
      <w:pPr>
        <w:pStyle w:val="CommentText"/>
      </w:pPr>
      <w:r>
        <w:rPr>
          <w:rFonts w:hint="cs"/>
          <w:rtl/>
        </w:rPr>
        <w:t>ما این در این حد این رو قبول داریم که (خوب دقت بکنید) در یک حال طبیعی اگر ما به بداهت مسأله بگذاریم و اعتماد بکنیم اون احتمال اینکه حکم به خارج تعلق میگیره و این الفاظ و مفاهیم همه آلاتند و ابزارند و واسطه هستند، این نزدیک‌تر به ذهنه.</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E3" w:rsidRDefault="00AA74E3">
      <w:pPr>
        <w:spacing w:after="0"/>
      </w:pPr>
      <w:r>
        <w:separator/>
      </w:r>
    </w:p>
  </w:endnote>
  <w:endnote w:type="continuationSeparator" w:id="0">
    <w:p w:rsidR="00AA74E3" w:rsidRDefault="00AA7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C1" w:rsidRDefault="00F24F82" w:rsidP="00CE61DD">
    <w:pPr>
      <w:framePr w:wrap="around" w:vAnchor="text" w:hAnchor="text" w:xAlign="center" w:y="1"/>
    </w:pPr>
    <w:r>
      <w:rPr>
        <w:rtl/>
      </w:rPr>
      <w:fldChar w:fldCharType="begin"/>
    </w:r>
    <w:r>
      <w:instrText xml:space="preserve">PAGE  </w:instrText>
    </w:r>
    <w:r>
      <w:rPr>
        <w:rtl/>
      </w:rPr>
      <w:fldChar w:fldCharType="end"/>
    </w:r>
  </w:p>
  <w:p w:rsidR="00C50BC1" w:rsidRDefault="00AA74E3" w:rsidP="00E2365C">
    <w:pPr>
      <w:ind w:right="360"/>
    </w:pPr>
  </w:p>
  <w:p w:rsidR="00C50BC1" w:rsidRDefault="00AA74E3"/>
  <w:p w:rsidR="00C50BC1" w:rsidRDefault="00AA74E3" w:rsidP="00CE61DD"/>
  <w:p w:rsidR="00C50BC1" w:rsidRDefault="00AA74E3" w:rsidP="00CE61DD"/>
  <w:p w:rsidR="00C50BC1" w:rsidRDefault="00AA74E3" w:rsidP="00CE61DD"/>
  <w:p w:rsidR="00C50BC1" w:rsidRDefault="00AA74E3" w:rsidP="00CE61DD"/>
  <w:p w:rsidR="00C50BC1" w:rsidRDefault="00AA74E3" w:rsidP="00CE61DD"/>
  <w:p w:rsidR="00C50BC1" w:rsidRDefault="00AA74E3" w:rsidP="00CE61DD"/>
  <w:p w:rsidR="00C50BC1" w:rsidRDefault="00AA74E3" w:rsidP="0024343B"/>
  <w:p w:rsidR="00C50BC1" w:rsidRDefault="00AA74E3" w:rsidP="0024343B"/>
  <w:p w:rsidR="00C50BC1" w:rsidRDefault="00AA74E3" w:rsidP="0024343B"/>
  <w:p w:rsidR="00C50BC1" w:rsidRDefault="00AA74E3" w:rsidP="003339DE"/>
  <w:p w:rsidR="00C50BC1" w:rsidRDefault="00AA74E3" w:rsidP="003339DE"/>
  <w:p w:rsidR="00C50BC1" w:rsidRDefault="00AA74E3" w:rsidP="003339DE"/>
  <w:p w:rsidR="00C50BC1" w:rsidRDefault="00AA74E3" w:rsidP="003339DE"/>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F77F5F"/>
  <w:p w:rsidR="00C50BC1" w:rsidRDefault="00AA74E3" w:rsidP="00F77F5F"/>
  <w:p w:rsidR="00C50BC1" w:rsidRDefault="00AA74E3" w:rsidP="00F77F5F"/>
  <w:p w:rsidR="00C50BC1" w:rsidRDefault="00AA74E3" w:rsidP="00053028"/>
  <w:p w:rsidR="00C50BC1" w:rsidRDefault="00AA74E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C1" w:rsidRDefault="00F24F82" w:rsidP="00CE61DD">
    <w:pPr>
      <w:framePr w:wrap="around" w:vAnchor="text" w:hAnchor="text" w:xAlign="center" w:y="1"/>
    </w:pPr>
    <w:r>
      <w:fldChar w:fldCharType="begin"/>
    </w:r>
    <w:r>
      <w:instrText xml:space="preserve">PAGE  </w:instrText>
    </w:r>
    <w:r>
      <w:fldChar w:fldCharType="separate"/>
    </w:r>
    <w:r w:rsidR="006466B6">
      <w:rPr>
        <w:noProof/>
        <w:rtl/>
      </w:rPr>
      <w:t>9</w:t>
    </w:r>
    <w:r>
      <w:rPr>
        <w:noProof/>
      </w:rPr>
      <w:fldChar w:fldCharType="end"/>
    </w:r>
  </w:p>
  <w:p w:rsidR="00C50BC1" w:rsidRDefault="00AA74E3" w:rsidP="00053028"/>
  <w:p w:rsidR="00C50BC1" w:rsidRDefault="00AA74E3"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F" w:rsidRDefault="00F15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E3" w:rsidRDefault="00AA74E3">
      <w:pPr>
        <w:spacing w:after="0"/>
      </w:pPr>
      <w:r>
        <w:separator/>
      </w:r>
    </w:p>
  </w:footnote>
  <w:footnote w:type="continuationSeparator" w:id="0">
    <w:p w:rsidR="00AA74E3" w:rsidRDefault="00AA74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C1" w:rsidRDefault="00AA74E3"/>
  <w:p w:rsidR="00C50BC1" w:rsidRDefault="00AA74E3"/>
  <w:p w:rsidR="00C50BC1" w:rsidRDefault="00AA74E3" w:rsidP="00CE61DD"/>
  <w:p w:rsidR="00C50BC1" w:rsidRDefault="00AA74E3" w:rsidP="00CE61DD"/>
  <w:p w:rsidR="00C50BC1" w:rsidRDefault="00AA74E3" w:rsidP="00CE61DD"/>
  <w:p w:rsidR="00C50BC1" w:rsidRDefault="00AA74E3" w:rsidP="00CE61DD"/>
  <w:p w:rsidR="00C50BC1" w:rsidRDefault="00AA74E3" w:rsidP="00CE61DD"/>
  <w:p w:rsidR="00C50BC1" w:rsidRDefault="00AA74E3" w:rsidP="0024343B"/>
  <w:p w:rsidR="00C50BC1" w:rsidRDefault="00AA74E3" w:rsidP="0024343B"/>
  <w:p w:rsidR="00C50BC1" w:rsidRDefault="00AA74E3" w:rsidP="0024343B"/>
  <w:p w:rsidR="00C50BC1" w:rsidRDefault="00AA74E3" w:rsidP="003339DE"/>
  <w:p w:rsidR="00C50BC1" w:rsidRDefault="00AA74E3" w:rsidP="003339DE"/>
  <w:p w:rsidR="00C50BC1" w:rsidRDefault="00AA74E3" w:rsidP="003339DE"/>
  <w:p w:rsidR="00C50BC1" w:rsidRDefault="00AA74E3" w:rsidP="003339DE"/>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493648"/>
  <w:p w:rsidR="00C50BC1" w:rsidRDefault="00AA74E3" w:rsidP="00F77F5F"/>
  <w:p w:rsidR="00C50BC1" w:rsidRDefault="00AA74E3" w:rsidP="00F77F5F"/>
  <w:p w:rsidR="00C50BC1" w:rsidRDefault="00AA74E3" w:rsidP="00F77F5F"/>
  <w:p w:rsidR="00C50BC1" w:rsidRDefault="00AA74E3" w:rsidP="00053028"/>
  <w:p w:rsidR="00C50BC1" w:rsidRDefault="00AA74E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C1" w:rsidRPr="00FB6167" w:rsidRDefault="00F24F82" w:rsidP="00FB616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rFonts w:ascii="IranNastaliq" w:hAnsi="IranNastaliq" w:cs="IranNastaliq"/>
        <w:sz w:val="40"/>
        <w:szCs w:val="40"/>
      </w:rPr>
      <w:t xml:space="preserve">                                                                                                                             </w:t>
    </w:r>
    <w:r>
      <w:rPr>
        <w:noProof/>
      </w:rPr>
      <w:drawing>
        <wp:inline distT="0" distB="0" distL="0" distR="0" wp14:anchorId="366EABEE" wp14:editId="4EC6AAA4">
          <wp:extent cx="695325" cy="714375"/>
          <wp:effectExtent l="19050" t="0" r="952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18"/>
    <w:bookmarkEnd w:id="19"/>
    <w:r>
      <w:rPr>
        <w:rFonts w:ascii="IranNastaliq" w:hAnsi="IranNastaliq" w:cs="IranNastaliq"/>
        <w:sz w:val="40"/>
        <w:szCs w:val="40"/>
        <w:rtl/>
      </w:rPr>
      <w:t>شماره ثبت:</w:t>
    </w:r>
    <w:r>
      <w:rPr>
        <w:rFonts w:ascii="IranNastaliq" w:hAnsi="IranNastaliq" w:cs="IranNastaliq" w:hint="cs"/>
        <w:sz w:val="40"/>
        <w:szCs w:val="40"/>
        <w:rtl/>
      </w:rPr>
      <w:t>3773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F" w:rsidRDefault="00F15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82"/>
    <w:rsid w:val="000324F1"/>
    <w:rsid w:val="00052BA3"/>
    <w:rsid w:val="0006363E"/>
    <w:rsid w:val="00080DFF"/>
    <w:rsid w:val="00085ED5"/>
    <w:rsid w:val="000A1A51"/>
    <w:rsid w:val="000D2D0D"/>
    <w:rsid w:val="000F1897"/>
    <w:rsid w:val="000F7E72"/>
    <w:rsid w:val="00101E2D"/>
    <w:rsid w:val="00102CEB"/>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FFF"/>
    <w:rsid w:val="001F2E3E"/>
    <w:rsid w:val="002148DE"/>
    <w:rsid w:val="00224C0A"/>
    <w:rsid w:val="002376A5"/>
    <w:rsid w:val="002417C9"/>
    <w:rsid w:val="00270294"/>
    <w:rsid w:val="002914BD"/>
    <w:rsid w:val="00297263"/>
    <w:rsid w:val="002C56FD"/>
    <w:rsid w:val="002D49E4"/>
    <w:rsid w:val="002E450B"/>
    <w:rsid w:val="002E73F9"/>
    <w:rsid w:val="002F05B9"/>
    <w:rsid w:val="00340BA3"/>
    <w:rsid w:val="00396F28"/>
    <w:rsid w:val="003A1A05"/>
    <w:rsid w:val="003A2654"/>
    <w:rsid w:val="003C7899"/>
    <w:rsid w:val="003D2F0A"/>
    <w:rsid w:val="00405199"/>
    <w:rsid w:val="00410699"/>
    <w:rsid w:val="0044591E"/>
    <w:rsid w:val="004651D2"/>
    <w:rsid w:val="00465D26"/>
    <w:rsid w:val="004679F8"/>
    <w:rsid w:val="004A1234"/>
    <w:rsid w:val="004B337F"/>
    <w:rsid w:val="004E5EA4"/>
    <w:rsid w:val="004F3596"/>
    <w:rsid w:val="00572E2D"/>
    <w:rsid w:val="00592103"/>
    <w:rsid w:val="0059572B"/>
    <w:rsid w:val="005A545E"/>
    <w:rsid w:val="005A5862"/>
    <w:rsid w:val="005B0852"/>
    <w:rsid w:val="005B4949"/>
    <w:rsid w:val="005C06AE"/>
    <w:rsid w:val="00636EFA"/>
    <w:rsid w:val="006466B6"/>
    <w:rsid w:val="0069696C"/>
    <w:rsid w:val="006A085A"/>
    <w:rsid w:val="006D3A87"/>
    <w:rsid w:val="006F01B4"/>
    <w:rsid w:val="00752745"/>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BE3"/>
    <w:rsid w:val="008407A4"/>
    <w:rsid w:val="00845CC4"/>
    <w:rsid w:val="008644F4"/>
    <w:rsid w:val="00883733"/>
    <w:rsid w:val="008965D2"/>
    <w:rsid w:val="008A236D"/>
    <w:rsid w:val="008B565A"/>
    <w:rsid w:val="008C3414"/>
    <w:rsid w:val="008D36D5"/>
    <w:rsid w:val="008F0480"/>
    <w:rsid w:val="008F63E3"/>
    <w:rsid w:val="00913C3B"/>
    <w:rsid w:val="00915509"/>
    <w:rsid w:val="009274FE"/>
    <w:rsid w:val="009613AC"/>
    <w:rsid w:val="00972819"/>
    <w:rsid w:val="00980643"/>
    <w:rsid w:val="009B61C3"/>
    <w:rsid w:val="009C7B4F"/>
    <w:rsid w:val="00A06D48"/>
    <w:rsid w:val="00A21834"/>
    <w:rsid w:val="00A31C17"/>
    <w:rsid w:val="00A31FDE"/>
    <w:rsid w:val="00A37C77"/>
    <w:rsid w:val="00A5418D"/>
    <w:rsid w:val="00A550EC"/>
    <w:rsid w:val="00A725C2"/>
    <w:rsid w:val="00A810A5"/>
    <w:rsid w:val="00A9616A"/>
    <w:rsid w:val="00A96F68"/>
    <w:rsid w:val="00AA74E3"/>
    <w:rsid w:val="00AD0304"/>
    <w:rsid w:val="00AD27BE"/>
    <w:rsid w:val="00AF0F1A"/>
    <w:rsid w:val="00B15027"/>
    <w:rsid w:val="00B21CF4"/>
    <w:rsid w:val="00B22029"/>
    <w:rsid w:val="00B24300"/>
    <w:rsid w:val="00B63F15"/>
    <w:rsid w:val="00B77DF0"/>
    <w:rsid w:val="00BD3122"/>
    <w:rsid w:val="00BD40DA"/>
    <w:rsid w:val="00BE37EB"/>
    <w:rsid w:val="00BF240F"/>
    <w:rsid w:val="00C22299"/>
    <w:rsid w:val="00C25609"/>
    <w:rsid w:val="00C26607"/>
    <w:rsid w:val="00C64CEA"/>
    <w:rsid w:val="00C73012"/>
    <w:rsid w:val="00C763DD"/>
    <w:rsid w:val="00C84FC0"/>
    <w:rsid w:val="00C9244A"/>
    <w:rsid w:val="00CB5DA3"/>
    <w:rsid w:val="00CE31E6"/>
    <w:rsid w:val="00CE3B74"/>
    <w:rsid w:val="00CF0089"/>
    <w:rsid w:val="00CF42E2"/>
    <w:rsid w:val="00CF7916"/>
    <w:rsid w:val="00D158F3"/>
    <w:rsid w:val="00D3665C"/>
    <w:rsid w:val="00D508CC"/>
    <w:rsid w:val="00D60547"/>
    <w:rsid w:val="00D65AC0"/>
    <w:rsid w:val="00D66444"/>
    <w:rsid w:val="00DB239A"/>
    <w:rsid w:val="00DB28BB"/>
    <w:rsid w:val="00DC603F"/>
    <w:rsid w:val="00DD3C0D"/>
    <w:rsid w:val="00DD4864"/>
    <w:rsid w:val="00DD71A2"/>
    <w:rsid w:val="00E0639C"/>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077"/>
    <w:rsid w:val="00EF138C"/>
    <w:rsid w:val="00F034CE"/>
    <w:rsid w:val="00F10A0F"/>
    <w:rsid w:val="00F15C2F"/>
    <w:rsid w:val="00F24F82"/>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7281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7281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7281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7281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72819"/>
    <w:pPr>
      <w:outlineLvl w:val="3"/>
    </w:pPr>
  </w:style>
  <w:style w:type="paragraph" w:styleId="Heading5">
    <w:name w:val="heading 5"/>
    <w:basedOn w:val="Normal"/>
    <w:next w:val="Normal"/>
    <w:link w:val="Heading5Char"/>
    <w:autoRedefine/>
    <w:uiPriority w:val="9"/>
    <w:unhideWhenUsed/>
    <w:qFormat/>
    <w:rsid w:val="0097281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7281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7281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7281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7281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7281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7281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72819"/>
    <w:rPr>
      <w:rFonts w:ascii="Cambria" w:eastAsia="2  Lotus" w:hAnsi="Cambria" w:cs="2  Badr"/>
      <w:bCs/>
      <w:szCs w:val="40"/>
    </w:rPr>
  </w:style>
  <w:style w:type="character" w:customStyle="1" w:styleId="Heading4Char">
    <w:name w:val="Heading 4 Char"/>
    <w:aliases w:val="سرفصل4 Char,سرفصل 4 Char"/>
    <w:link w:val="Heading4"/>
    <w:uiPriority w:val="9"/>
    <w:rsid w:val="00972819"/>
    <w:rPr>
      <w:rFonts w:eastAsia="2  Lotus" w:cs="2  Badr"/>
      <w:sz w:val="72"/>
      <w:szCs w:val="32"/>
    </w:rPr>
  </w:style>
  <w:style w:type="character" w:customStyle="1" w:styleId="Heading5Char">
    <w:name w:val="Heading 5 Char"/>
    <w:link w:val="Heading5"/>
    <w:uiPriority w:val="9"/>
    <w:rsid w:val="00972819"/>
    <w:rPr>
      <w:rFonts w:ascii="Cambria" w:eastAsia="2  Lotus" w:hAnsi="Cambria" w:cs="2  Badr"/>
      <w:bCs/>
      <w:szCs w:val="36"/>
    </w:rPr>
  </w:style>
  <w:style w:type="paragraph" w:styleId="TOC1">
    <w:name w:val="toc 1"/>
    <w:basedOn w:val="Normal"/>
    <w:next w:val="Normal"/>
    <w:autoRedefine/>
    <w:uiPriority w:val="39"/>
    <w:unhideWhenUsed/>
    <w:qFormat/>
    <w:rsid w:val="00972819"/>
    <w:pPr>
      <w:spacing w:after="0"/>
      <w:ind w:firstLine="0"/>
    </w:pPr>
    <w:rPr>
      <w:rFonts w:eastAsiaTheme="minorEastAsia"/>
    </w:rPr>
  </w:style>
  <w:style w:type="paragraph" w:styleId="TOC2">
    <w:name w:val="toc 2"/>
    <w:basedOn w:val="Normal"/>
    <w:next w:val="Normal"/>
    <w:autoRedefine/>
    <w:uiPriority w:val="39"/>
    <w:unhideWhenUsed/>
    <w:qFormat/>
    <w:rsid w:val="00972819"/>
    <w:pPr>
      <w:spacing w:after="0"/>
      <w:ind w:left="221"/>
    </w:pPr>
    <w:rPr>
      <w:rFonts w:eastAsiaTheme="minorEastAsia"/>
    </w:rPr>
  </w:style>
  <w:style w:type="paragraph" w:styleId="TOC3">
    <w:name w:val="toc 3"/>
    <w:basedOn w:val="Normal"/>
    <w:next w:val="Normal"/>
    <w:autoRedefine/>
    <w:uiPriority w:val="39"/>
    <w:unhideWhenUsed/>
    <w:qFormat/>
    <w:rsid w:val="00972819"/>
    <w:pPr>
      <w:spacing w:after="0"/>
      <w:ind w:left="442"/>
    </w:pPr>
    <w:rPr>
      <w:rFonts w:eastAsia="2  Lotus"/>
    </w:rPr>
  </w:style>
  <w:style w:type="character" w:styleId="SubtleReference">
    <w:name w:val="Subtle Reference"/>
    <w:aliases w:val="مرجع"/>
    <w:uiPriority w:val="31"/>
    <w:qFormat/>
    <w:rsid w:val="00972819"/>
    <w:rPr>
      <w:rFonts w:cs="2  Lotus"/>
      <w:smallCaps/>
      <w:color w:val="auto"/>
      <w:szCs w:val="28"/>
      <w:u w:val="single"/>
    </w:rPr>
  </w:style>
  <w:style w:type="character" w:styleId="IntenseReference">
    <w:name w:val="Intense Reference"/>
    <w:uiPriority w:val="32"/>
    <w:qFormat/>
    <w:rsid w:val="00972819"/>
    <w:rPr>
      <w:rFonts w:cs="2  Lotus"/>
      <w:b/>
      <w:bCs/>
      <w:smallCaps/>
      <w:color w:val="auto"/>
      <w:spacing w:val="5"/>
      <w:szCs w:val="28"/>
      <w:u w:val="single"/>
    </w:rPr>
  </w:style>
  <w:style w:type="character" w:styleId="BookTitle">
    <w:name w:val="Book Title"/>
    <w:uiPriority w:val="33"/>
    <w:qFormat/>
    <w:rsid w:val="00972819"/>
    <w:rPr>
      <w:rFonts w:cs="2  Titr"/>
      <w:b/>
      <w:bCs/>
      <w:smallCaps/>
      <w:spacing w:val="5"/>
      <w:szCs w:val="100"/>
    </w:rPr>
  </w:style>
  <w:style w:type="paragraph" w:styleId="TOCHeading">
    <w:name w:val="TOC Heading"/>
    <w:basedOn w:val="Heading1"/>
    <w:next w:val="Normal"/>
    <w:uiPriority w:val="39"/>
    <w:semiHidden/>
    <w:unhideWhenUsed/>
    <w:qFormat/>
    <w:rsid w:val="0097281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72819"/>
    <w:pPr>
      <w:bidi/>
      <w:ind w:firstLine="284"/>
      <w:contextualSpacing/>
      <w:jc w:val="both"/>
    </w:pPr>
    <w:rPr>
      <w:rFonts w:eastAsia="2  Lotus" w:cs="2  Badr"/>
      <w:sz w:val="72"/>
      <w:szCs w:val="32"/>
    </w:rPr>
  </w:style>
  <w:style w:type="character" w:customStyle="1" w:styleId="Heading6Char">
    <w:name w:val="Heading 6 Char"/>
    <w:link w:val="Heading6"/>
    <w:uiPriority w:val="9"/>
    <w:rsid w:val="00972819"/>
    <w:rPr>
      <w:rFonts w:ascii="Cambria" w:eastAsia="2  Lotus" w:hAnsi="Cambria" w:cs="2  Badr"/>
      <w:bCs/>
      <w:i/>
      <w:szCs w:val="34"/>
    </w:rPr>
  </w:style>
  <w:style w:type="character" w:customStyle="1" w:styleId="Heading7Char">
    <w:name w:val="Heading 7 Char"/>
    <w:link w:val="Heading7"/>
    <w:uiPriority w:val="9"/>
    <w:rsid w:val="0097281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7281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72819"/>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972819"/>
    <w:pPr>
      <w:spacing w:after="0"/>
      <w:ind w:left="658"/>
    </w:pPr>
  </w:style>
  <w:style w:type="paragraph" w:styleId="TOC5">
    <w:name w:val="toc 5"/>
    <w:basedOn w:val="Normal"/>
    <w:next w:val="Normal"/>
    <w:autoRedefine/>
    <w:uiPriority w:val="39"/>
    <w:unhideWhenUsed/>
    <w:qFormat/>
    <w:rsid w:val="00972819"/>
    <w:pPr>
      <w:spacing w:after="0"/>
      <w:ind w:left="879"/>
    </w:pPr>
  </w:style>
  <w:style w:type="paragraph" w:styleId="TOC6">
    <w:name w:val="toc 6"/>
    <w:basedOn w:val="Normal"/>
    <w:next w:val="Normal"/>
    <w:autoRedefine/>
    <w:uiPriority w:val="39"/>
    <w:unhideWhenUsed/>
    <w:qFormat/>
    <w:rsid w:val="00972819"/>
    <w:pPr>
      <w:spacing w:after="0"/>
      <w:ind w:left="1100"/>
    </w:pPr>
  </w:style>
  <w:style w:type="paragraph" w:styleId="TOC7">
    <w:name w:val="toc 7"/>
    <w:basedOn w:val="Normal"/>
    <w:next w:val="Normal"/>
    <w:autoRedefine/>
    <w:uiPriority w:val="39"/>
    <w:unhideWhenUsed/>
    <w:qFormat/>
    <w:rsid w:val="00972819"/>
    <w:pPr>
      <w:spacing w:after="0"/>
      <w:ind w:left="1321"/>
    </w:pPr>
  </w:style>
  <w:style w:type="paragraph" w:styleId="Caption">
    <w:name w:val="caption"/>
    <w:basedOn w:val="Normal"/>
    <w:next w:val="Normal"/>
    <w:uiPriority w:val="35"/>
    <w:semiHidden/>
    <w:unhideWhenUsed/>
    <w:qFormat/>
    <w:rsid w:val="00972819"/>
    <w:rPr>
      <w:b/>
      <w:bCs/>
      <w:sz w:val="20"/>
      <w:szCs w:val="20"/>
    </w:rPr>
  </w:style>
  <w:style w:type="paragraph" w:styleId="Title">
    <w:name w:val="Title"/>
    <w:basedOn w:val="Normal"/>
    <w:next w:val="Normal"/>
    <w:link w:val="TitleChar"/>
    <w:autoRedefine/>
    <w:uiPriority w:val="10"/>
    <w:qFormat/>
    <w:rsid w:val="0097281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7281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7281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72819"/>
    <w:rPr>
      <w:rFonts w:ascii="Cambria" w:eastAsia="2  Badr" w:hAnsi="Cambria" w:cs="Karim"/>
      <w:i/>
      <w:spacing w:val="15"/>
      <w:sz w:val="24"/>
      <w:szCs w:val="60"/>
    </w:rPr>
  </w:style>
  <w:style w:type="character" w:styleId="Emphasis">
    <w:name w:val="Emphasis"/>
    <w:uiPriority w:val="20"/>
    <w:qFormat/>
    <w:rsid w:val="00972819"/>
    <w:rPr>
      <w:rFonts w:cs="2  Lotus"/>
      <w:i/>
      <w:iCs/>
      <w:color w:val="808080"/>
      <w:szCs w:val="32"/>
    </w:rPr>
  </w:style>
  <w:style w:type="character" w:customStyle="1" w:styleId="NoSpacingChar">
    <w:name w:val="No Spacing Char"/>
    <w:aliases w:val="متن عربي Char"/>
    <w:link w:val="NoSpacing"/>
    <w:uiPriority w:val="1"/>
    <w:rsid w:val="00972819"/>
    <w:rPr>
      <w:rFonts w:eastAsia="2  Lotus" w:cs="2  Badr"/>
      <w:sz w:val="72"/>
      <w:szCs w:val="32"/>
    </w:rPr>
  </w:style>
  <w:style w:type="paragraph" w:styleId="ListParagraph">
    <w:name w:val="List Paragraph"/>
    <w:basedOn w:val="Normal"/>
    <w:link w:val="ListParagraphChar"/>
    <w:autoRedefine/>
    <w:uiPriority w:val="34"/>
    <w:qFormat/>
    <w:rsid w:val="00972819"/>
    <w:pPr>
      <w:ind w:left="1134" w:firstLine="0"/>
    </w:pPr>
    <w:rPr>
      <w:rFonts w:eastAsia="2  Lotus" w:cs="2  Lotus"/>
    </w:rPr>
  </w:style>
  <w:style w:type="character" w:customStyle="1" w:styleId="ListParagraphChar">
    <w:name w:val="List Paragraph Char"/>
    <w:link w:val="ListParagraph"/>
    <w:uiPriority w:val="34"/>
    <w:rsid w:val="00972819"/>
    <w:rPr>
      <w:rFonts w:eastAsia="2  Lotus" w:cs="2  Lotus"/>
      <w:sz w:val="22"/>
      <w:szCs w:val="28"/>
    </w:rPr>
  </w:style>
  <w:style w:type="paragraph" w:styleId="Quote">
    <w:name w:val="Quote"/>
    <w:basedOn w:val="Normal"/>
    <w:next w:val="Normal"/>
    <w:link w:val="QuoteChar"/>
    <w:autoRedefine/>
    <w:uiPriority w:val="29"/>
    <w:qFormat/>
    <w:rsid w:val="00972819"/>
    <w:pPr>
      <w:spacing w:before="120" w:after="240"/>
      <w:ind w:left="1134" w:firstLine="0"/>
    </w:pPr>
    <w:rPr>
      <w:rFonts w:cs="B Lotus"/>
      <w:i/>
      <w:sz w:val="20"/>
      <w:szCs w:val="30"/>
    </w:rPr>
  </w:style>
  <w:style w:type="character" w:customStyle="1" w:styleId="QuoteChar">
    <w:name w:val="Quote Char"/>
    <w:link w:val="Quote"/>
    <w:uiPriority w:val="29"/>
    <w:rsid w:val="00972819"/>
    <w:rPr>
      <w:rFonts w:cs="B Lotus"/>
      <w:i/>
      <w:szCs w:val="30"/>
    </w:rPr>
  </w:style>
  <w:style w:type="paragraph" w:styleId="IntenseQuote">
    <w:name w:val="Intense Quote"/>
    <w:basedOn w:val="Normal"/>
    <w:next w:val="Normal"/>
    <w:link w:val="IntenseQuoteChar"/>
    <w:autoRedefine/>
    <w:uiPriority w:val="30"/>
    <w:qFormat/>
    <w:rsid w:val="0097281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72819"/>
    <w:rPr>
      <w:rFonts w:eastAsia="2  Lotus" w:cs="B Lotus"/>
      <w:b/>
      <w:bCs/>
      <w:i/>
      <w:szCs w:val="30"/>
    </w:rPr>
  </w:style>
  <w:style w:type="character" w:styleId="SubtleEmphasis">
    <w:name w:val="Subtle Emphasis"/>
    <w:uiPriority w:val="19"/>
    <w:qFormat/>
    <w:rsid w:val="00972819"/>
    <w:rPr>
      <w:rFonts w:cs="2  Lotus"/>
      <w:i/>
      <w:iCs/>
      <w:color w:val="4A442A"/>
      <w:szCs w:val="32"/>
      <w:u w:val="none"/>
    </w:rPr>
  </w:style>
  <w:style w:type="character" w:styleId="IntenseEmphasis">
    <w:name w:val="Intense Emphasis"/>
    <w:uiPriority w:val="21"/>
    <w:qFormat/>
    <w:rsid w:val="00972819"/>
    <w:rPr>
      <w:rFonts w:cs="2  Lotus"/>
      <w:b/>
      <w:i/>
      <w:iCs/>
      <w:color w:val="auto"/>
      <w:szCs w:val="32"/>
    </w:rPr>
  </w:style>
  <w:style w:type="paragraph" w:styleId="Header">
    <w:name w:val="header"/>
    <w:basedOn w:val="Normal"/>
    <w:link w:val="HeaderChar"/>
    <w:rsid w:val="00F24F82"/>
    <w:pPr>
      <w:tabs>
        <w:tab w:val="center" w:pos="4153"/>
        <w:tab w:val="right" w:pos="8306"/>
      </w:tabs>
    </w:pPr>
  </w:style>
  <w:style w:type="character" w:customStyle="1" w:styleId="HeaderChar">
    <w:name w:val="Header Char"/>
    <w:basedOn w:val="DefaultParagraphFont"/>
    <w:link w:val="Header"/>
    <w:rsid w:val="00F24F82"/>
    <w:rPr>
      <w:rFonts w:cs="2  Badr"/>
      <w:sz w:val="22"/>
      <w:szCs w:val="28"/>
      <w:lang w:bidi="ar-SA"/>
    </w:rPr>
  </w:style>
  <w:style w:type="paragraph" w:styleId="Footer">
    <w:name w:val="footer"/>
    <w:basedOn w:val="Normal"/>
    <w:link w:val="FooterChar"/>
    <w:uiPriority w:val="99"/>
    <w:rsid w:val="00F24F82"/>
    <w:pPr>
      <w:tabs>
        <w:tab w:val="center" w:pos="4153"/>
        <w:tab w:val="right" w:pos="8306"/>
      </w:tabs>
    </w:pPr>
  </w:style>
  <w:style w:type="character" w:customStyle="1" w:styleId="FooterChar">
    <w:name w:val="Footer Char"/>
    <w:basedOn w:val="DefaultParagraphFont"/>
    <w:link w:val="Footer"/>
    <w:uiPriority w:val="99"/>
    <w:rsid w:val="00F24F82"/>
    <w:rPr>
      <w:rFonts w:cs="2  Badr"/>
      <w:sz w:val="22"/>
      <w:szCs w:val="28"/>
      <w:lang w:bidi="ar-SA"/>
    </w:rPr>
  </w:style>
  <w:style w:type="table" w:styleId="TableGrid">
    <w:name w:val="Table Grid"/>
    <w:basedOn w:val="TableNormal"/>
    <w:uiPriority w:val="59"/>
    <w:rsid w:val="00F24F82"/>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F24F82"/>
  </w:style>
  <w:style w:type="paragraph" w:customStyle="1" w:styleId="Heading002">
    <w:name w:val="Heading 002"/>
    <w:basedOn w:val="Normal"/>
    <w:next w:val="Normal"/>
    <w:autoRedefine/>
    <w:rsid w:val="00F24F82"/>
    <w:pPr>
      <w:spacing w:line="360" w:lineRule="auto"/>
    </w:pPr>
    <w:rPr>
      <w:bCs/>
    </w:rPr>
  </w:style>
  <w:style w:type="paragraph" w:customStyle="1" w:styleId="a">
    <w:name w:val="اصلى"/>
    <w:link w:val="Char"/>
    <w:semiHidden/>
    <w:rsid w:val="00F24F82"/>
    <w:pPr>
      <w:autoSpaceDE w:val="0"/>
      <w:autoSpaceDN w:val="0"/>
      <w:bidi/>
      <w:spacing w:after="200" w:line="399" w:lineRule="atLeast"/>
      <w:ind w:firstLine="284"/>
      <w:jc w:val="both"/>
    </w:pPr>
    <w:rPr>
      <w:sz w:val="22"/>
      <w:szCs w:val="26"/>
      <w:lang w:bidi="ar-SA"/>
    </w:rPr>
  </w:style>
  <w:style w:type="paragraph" w:customStyle="1" w:styleId="1">
    <w:name w:val="تيتر1"/>
    <w:semiHidden/>
    <w:rsid w:val="00F24F82"/>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F24F82"/>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F24F82"/>
    <w:pPr>
      <w:numPr>
        <w:numId w:val="13"/>
      </w:numPr>
    </w:pPr>
  </w:style>
  <w:style w:type="numbering" w:styleId="1ai">
    <w:name w:val="Outline List 1"/>
    <w:basedOn w:val="NoList"/>
    <w:rsid w:val="00F24F82"/>
    <w:pPr>
      <w:numPr>
        <w:numId w:val="14"/>
      </w:numPr>
    </w:pPr>
  </w:style>
  <w:style w:type="numbering" w:styleId="ArticleSection">
    <w:name w:val="Outline List 3"/>
    <w:basedOn w:val="NoList"/>
    <w:rsid w:val="00F24F82"/>
    <w:pPr>
      <w:numPr>
        <w:numId w:val="15"/>
      </w:numPr>
    </w:pPr>
  </w:style>
  <w:style w:type="paragraph" w:styleId="BlockText">
    <w:name w:val="Block Text"/>
    <w:basedOn w:val="Normal"/>
    <w:rsid w:val="00F24F82"/>
    <w:pPr>
      <w:autoSpaceDE w:val="0"/>
      <w:autoSpaceDN w:val="0"/>
      <w:ind w:left="1440" w:right="1440"/>
    </w:pPr>
    <w:rPr>
      <w:rFonts w:ascii="B Lotus" w:hAnsi="B Lotus" w:cs="B Lotus"/>
      <w:sz w:val="24"/>
    </w:rPr>
  </w:style>
  <w:style w:type="paragraph" w:customStyle="1" w:styleId="a0">
    <w:name w:val="پاصفحه"/>
    <w:semiHidden/>
    <w:rsid w:val="00F24F82"/>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F24F82"/>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F24F82"/>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F24F82"/>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F24F82"/>
    <w:rPr>
      <w:rFonts w:cs="Times New Roman"/>
      <w:vertAlign w:val="superscript"/>
    </w:rPr>
  </w:style>
  <w:style w:type="character" w:customStyle="1" w:styleId="Char1">
    <w:name w:val="نقل قول Char"/>
    <w:link w:val="a1"/>
    <w:rsid w:val="00F24F82"/>
    <w:rPr>
      <w:rFonts w:cs="2  Badr"/>
      <w:bCs/>
      <w:sz w:val="22"/>
      <w:szCs w:val="24"/>
      <w:lang w:bidi="ar-SA"/>
    </w:rPr>
  </w:style>
  <w:style w:type="paragraph" w:styleId="DocumentMap">
    <w:name w:val="Document Map"/>
    <w:basedOn w:val="Normal"/>
    <w:link w:val="DocumentMapChar"/>
    <w:rsid w:val="00F24F82"/>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24F82"/>
    <w:rPr>
      <w:rFonts w:ascii="Tahoma" w:hAnsi="Tahoma" w:cs="Tahoma"/>
      <w:sz w:val="24"/>
      <w:shd w:val="clear" w:color="auto" w:fill="000080"/>
      <w:lang w:bidi="ar-SA"/>
    </w:rPr>
  </w:style>
  <w:style w:type="paragraph" w:customStyle="1" w:styleId="a2">
    <w:name w:val="متن"/>
    <w:basedOn w:val="a"/>
    <w:semiHidden/>
    <w:rsid w:val="00F24F82"/>
    <w:rPr>
      <w:rFonts w:cs="2  Lotus"/>
      <w:sz w:val="24"/>
    </w:rPr>
  </w:style>
  <w:style w:type="paragraph" w:styleId="BodyText">
    <w:name w:val="Body Text"/>
    <w:basedOn w:val="Normal"/>
    <w:link w:val="BodyTextChar"/>
    <w:rsid w:val="00F24F82"/>
    <w:pPr>
      <w:autoSpaceDE w:val="0"/>
      <w:autoSpaceDN w:val="0"/>
    </w:pPr>
    <w:rPr>
      <w:rFonts w:ascii="B Lotus" w:hAnsi="B Lotus" w:cs="B Lotus"/>
      <w:sz w:val="24"/>
    </w:rPr>
  </w:style>
  <w:style w:type="character" w:customStyle="1" w:styleId="BodyTextChar">
    <w:name w:val="Body Text Char"/>
    <w:basedOn w:val="DefaultParagraphFont"/>
    <w:link w:val="BodyText"/>
    <w:rsid w:val="00F24F82"/>
    <w:rPr>
      <w:rFonts w:ascii="B Lotus" w:hAnsi="B Lotus" w:cs="B Lotus"/>
      <w:sz w:val="24"/>
      <w:szCs w:val="28"/>
      <w:lang w:bidi="ar-SA"/>
    </w:rPr>
  </w:style>
  <w:style w:type="paragraph" w:styleId="BodyText2">
    <w:name w:val="Body Text 2"/>
    <w:basedOn w:val="Normal"/>
    <w:link w:val="BodyText2Char"/>
    <w:rsid w:val="00F24F82"/>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24F82"/>
    <w:rPr>
      <w:rFonts w:ascii="B Lotus" w:hAnsi="B Lotus" w:cs="B Lotus"/>
      <w:sz w:val="24"/>
      <w:szCs w:val="28"/>
      <w:lang w:bidi="ar-SA"/>
    </w:rPr>
  </w:style>
  <w:style w:type="paragraph" w:styleId="BodyText3">
    <w:name w:val="Body Text 3"/>
    <w:basedOn w:val="Normal"/>
    <w:link w:val="BodyText3Char"/>
    <w:rsid w:val="00F24F82"/>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24F82"/>
    <w:rPr>
      <w:rFonts w:ascii="B Lotus" w:hAnsi="B Lotus" w:cs="B Lotus"/>
      <w:sz w:val="16"/>
      <w:szCs w:val="16"/>
      <w:lang w:bidi="ar-SA"/>
    </w:rPr>
  </w:style>
  <w:style w:type="paragraph" w:styleId="BodyTextFirstIndent">
    <w:name w:val="Body Text First Indent"/>
    <w:basedOn w:val="BodyText"/>
    <w:link w:val="BodyTextFirstIndentChar"/>
    <w:rsid w:val="00F24F82"/>
    <w:pPr>
      <w:ind w:firstLine="210"/>
    </w:pPr>
  </w:style>
  <w:style w:type="character" w:customStyle="1" w:styleId="BodyTextFirstIndentChar">
    <w:name w:val="Body Text First Indent Char"/>
    <w:basedOn w:val="BodyTextChar"/>
    <w:link w:val="BodyTextFirstIndent"/>
    <w:rsid w:val="00F24F82"/>
    <w:rPr>
      <w:rFonts w:ascii="B Lotus" w:hAnsi="B Lotus" w:cs="B Lotus"/>
      <w:sz w:val="24"/>
      <w:szCs w:val="28"/>
      <w:lang w:bidi="ar-SA"/>
    </w:rPr>
  </w:style>
  <w:style w:type="paragraph" w:styleId="BodyTextIndent">
    <w:name w:val="Body Text Indent"/>
    <w:basedOn w:val="Normal"/>
    <w:link w:val="BodyTextIndentChar"/>
    <w:rsid w:val="00F24F82"/>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24F82"/>
    <w:rPr>
      <w:rFonts w:ascii="B Lotus" w:hAnsi="B Lotus" w:cs="B Lotus"/>
      <w:sz w:val="24"/>
      <w:szCs w:val="28"/>
      <w:lang w:bidi="ar-SA"/>
    </w:rPr>
  </w:style>
  <w:style w:type="paragraph" w:styleId="BodyTextFirstIndent2">
    <w:name w:val="Body Text First Indent 2"/>
    <w:basedOn w:val="BodyTextIndent"/>
    <w:link w:val="BodyTextFirstIndent2Char"/>
    <w:rsid w:val="00F24F82"/>
    <w:pPr>
      <w:ind w:firstLine="210"/>
    </w:pPr>
  </w:style>
  <w:style w:type="character" w:customStyle="1" w:styleId="BodyTextFirstIndent2Char">
    <w:name w:val="Body Text First Indent 2 Char"/>
    <w:basedOn w:val="BodyTextIndentChar"/>
    <w:link w:val="BodyTextFirstIndent2"/>
    <w:rsid w:val="00F24F82"/>
    <w:rPr>
      <w:rFonts w:ascii="B Lotus" w:hAnsi="B Lotus" w:cs="B Lotus"/>
      <w:sz w:val="24"/>
      <w:szCs w:val="28"/>
      <w:lang w:bidi="ar-SA"/>
    </w:rPr>
  </w:style>
  <w:style w:type="paragraph" w:styleId="BodyTextIndent2">
    <w:name w:val="Body Text Indent 2"/>
    <w:basedOn w:val="Normal"/>
    <w:link w:val="BodyTextIndent2Char"/>
    <w:rsid w:val="00F24F82"/>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24F82"/>
    <w:rPr>
      <w:rFonts w:ascii="B Lotus" w:hAnsi="B Lotus" w:cs="B Lotus"/>
      <w:sz w:val="24"/>
      <w:szCs w:val="28"/>
      <w:lang w:bidi="ar-SA"/>
    </w:rPr>
  </w:style>
  <w:style w:type="paragraph" w:styleId="BodyTextIndent3">
    <w:name w:val="Body Text Indent 3"/>
    <w:basedOn w:val="Normal"/>
    <w:link w:val="BodyTextIndent3Char"/>
    <w:rsid w:val="00F24F82"/>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24F82"/>
    <w:rPr>
      <w:rFonts w:ascii="B Lotus" w:hAnsi="B Lotus" w:cs="B Lotus"/>
      <w:sz w:val="16"/>
      <w:szCs w:val="16"/>
      <w:lang w:bidi="ar-SA"/>
    </w:rPr>
  </w:style>
  <w:style w:type="paragraph" w:styleId="Closing">
    <w:name w:val="Closing"/>
    <w:basedOn w:val="Normal"/>
    <w:link w:val="ClosingChar"/>
    <w:rsid w:val="00F24F82"/>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24F82"/>
    <w:rPr>
      <w:rFonts w:ascii="B Lotus" w:hAnsi="B Lotus" w:cs="B Lotus"/>
      <w:sz w:val="24"/>
      <w:szCs w:val="28"/>
      <w:lang w:bidi="ar-SA"/>
    </w:rPr>
  </w:style>
  <w:style w:type="paragraph" w:styleId="Date">
    <w:name w:val="Date"/>
    <w:basedOn w:val="Normal"/>
    <w:next w:val="Normal"/>
    <w:link w:val="DateChar"/>
    <w:rsid w:val="00F24F82"/>
    <w:pPr>
      <w:autoSpaceDE w:val="0"/>
      <w:autoSpaceDN w:val="0"/>
    </w:pPr>
    <w:rPr>
      <w:rFonts w:ascii="B Lotus" w:hAnsi="B Lotus" w:cs="B Lotus"/>
      <w:sz w:val="24"/>
    </w:rPr>
  </w:style>
  <w:style w:type="character" w:customStyle="1" w:styleId="DateChar">
    <w:name w:val="Date Char"/>
    <w:basedOn w:val="DefaultParagraphFont"/>
    <w:link w:val="Date"/>
    <w:rsid w:val="00F24F82"/>
    <w:rPr>
      <w:rFonts w:ascii="B Lotus" w:hAnsi="B Lotus" w:cs="B Lotus"/>
      <w:sz w:val="24"/>
      <w:szCs w:val="28"/>
      <w:lang w:bidi="ar-SA"/>
    </w:rPr>
  </w:style>
  <w:style w:type="paragraph" w:styleId="E-mailSignature">
    <w:name w:val="E-mail Signature"/>
    <w:basedOn w:val="Normal"/>
    <w:link w:val="E-mailSignatureChar"/>
    <w:rsid w:val="00F24F82"/>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24F82"/>
    <w:rPr>
      <w:rFonts w:ascii="B Lotus" w:hAnsi="B Lotus" w:cs="B Lotus"/>
      <w:sz w:val="24"/>
      <w:szCs w:val="28"/>
      <w:lang w:bidi="ar-SA"/>
    </w:rPr>
  </w:style>
  <w:style w:type="paragraph" w:customStyle="1" w:styleId="a3">
    <w:name w:val="آیه در متن"/>
    <w:basedOn w:val="a"/>
    <w:link w:val="Char2"/>
    <w:rsid w:val="00F24F82"/>
    <w:rPr>
      <w:rFonts w:cs="Badr"/>
      <w:bCs/>
      <w:sz w:val="24"/>
      <w:szCs w:val="24"/>
    </w:rPr>
  </w:style>
  <w:style w:type="paragraph" w:styleId="EnvelopeAddress">
    <w:name w:val="envelope address"/>
    <w:basedOn w:val="Normal"/>
    <w:rsid w:val="00F24F82"/>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24F82"/>
    <w:pPr>
      <w:autoSpaceDE w:val="0"/>
      <w:autoSpaceDN w:val="0"/>
    </w:pPr>
    <w:rPr>
      <w:rFonts w:ascii="Arial" w:hAnsi="Arial" w:cs="Arial"/>
      <w:sz w:val="24"/>
      <w:szCs w:val="20"/>
    </w:rPr>
  </w:style>
  <w:style w:type="character" w:styleId="FollowedHyperlink">
    <w:name w:val="FollowedHyperlink"/>
    <w:rsid w:val="00F24F82"/>
    <w:rPr>
      <w:color w:val="800080"/>
      <w:u w:val="single"/>
    </w:rPr>
  </w:style>
  <w:style w:type="character" w:customStyle="1" w:styleId="Char">
    <w:name w:val="اصلى Char"/>
    <w:link w:val="a"/>
    <w:semiHidden/>
    <w:rsid w:val="00F24F82"/>
    <w:rPr>
      <w:sz w:val="22"/>
      <w:szCs w:val="26"/>
      <w:lang w:bidi="ar-SA"/>
    </w:rPr>
  </w:style>
  <w:style w:type="character" w:styleId="HTMLAcronym">
    <w:name w:val="HTML Acronym"/>
    <w:basedOn w:val="DefaultParagraphFont"/>
    <w:rsid w:val="00F24F82"/>
  </w:style>
  <w:style w:type="paragraph" w:styleId="HTMLAddress">
    <w:name w:val="HTML Address"/>
    <w:basedOn w:val="Normal"/>
    <w:link w:val="HTMLAddressChar"/>
    <w:rsid w:val="00F24F82"/>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24F82"/>
    <w:rPr>
      <w:rFonts w:ascii="B Lotus" w:hAnsi="B Lotus" w:cs="B Lotus"/>
      <w:i/>
      <w:iCs/>
      <w:sz w:val="24"/>
      <w:szCs w:val="28"/>
      <w:lang w:bidi="ar-SA"/>
    </w:rPr>
  </w:style>
  <w:style w:type="character" w:styleId="HTMLCite">
    <w:name w:val="HTML Cite"/>
    <w:rsid w:val="00F24F82"/>
    <w:rPr>
      <w:i/>
      <w:iCs/>
    </w:rPr>
  </w:style>
  <w:style w:type="character" w:styleId="HTMLCode">
    <w:name w:val="HTML Code"/>
    <w:rsid w:val="00F24F82"/>
    <w:rPr>
      <w:rFonts w:ascii="Courier New" w:hAnsi="Courier New" w:cs="Courier New"/>
      <w:sz w:val="20"/>
      <w:szCs w:val="20"/>
    </w:rPr>
  </w:style>
  <w:style w:type="character" w:styleId="HTMLDefinition">
    <w:name w:val="HTML Definition"/>
    <w:rsid w:val="00F24F82"/>
    <w:rPr>
      <w:i/>
      <w:iCs/>
    </w:rPr>
  </w:style>
  <w:style w:type="character" w:styleId="HTMLKeyboard">
    <w:name w:val="HTML Keyboard"/>
    <w:rsid w:val="00F24F82"/>
    <w:rPr>
      <w:rFonts w:ascii="Courier New" w:hAnsi="Courier New" w:cs="Courier New"/>
      <w:sz w:val="20"/>
      <w:szCs w:val="20"/>
    </w:rPr>
  </w:style>
  <w:style w:type="paragraph" w:styleId="HTMLPreformatted">
    <w:name w:val="HTML Preformatted"/>
    <w:basedOn w:val="Normal"/>
    <w:link w:val="HTMLPreformattedChar"/>
    <w:rsid w:val="00F24F82"/>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24F82"/>
    <w:rPr>
      <w:rFonts w:ascii="Courier New" w:hAnsi="Courier New" w:cs="Courier New"/>
      <w:sz w:val="24"/>
      <w:lang w:bidi="ar-SA"/>
    </w:rPr>
  </w:style>
  <w:style w:type="character" w:styleId="HTMLSample">
    <w:name w:val="HTML Sample"/>
    <w:rsid w:val="00F24F82"/>
    <w:rPr>
      <w:rFonts w:ascii="Courier New" w:hAnsi="Courier New" w:cs="Courier New"/>
    </w:rPr>
  </w:style>
  <w:style w:type="character" w:styleId="HTMLTypewriter">
    <w:name w:val="HTML Typewriter"/>
    <w:rsid w:val="00F24F82"/>
    <w:rPr>
      <w:rFonts w:ascii="Courier New" w:hAnsi="Courier New" w:cs="Courier New"/>
      <w:sz w:val="20"/>
      <w:szCs w:val="20"/>
    </w:rPr>
  </w:style>
  <w:style w:type="character" w:styleId="HTMLVariable">
    <w:name w:val="HTML Variable"/>
    <w:rsid w:val="00F24F82"/>
    <w:rPr>
      <w:i/>
      <w:iCs/>
    </w:rPr>
  </w:style>
  <w:style w:type="character" w:customStyle="1" w:styleId="Char2">
    <w:name w:val="آیه در متن Char"/>
    <w:link w:val="a3"/>
    <w:rsid w:val="00F24F82"/>
    <w:rPr>
      <w:rFonts w:cs="Badr"/>
      <w:bCs/>
      <w:sz w:val="24"/>
      <w:szCs w:val="24"/>
      <w:lang w:bidi="ar-SA"/>
    </w:rPr>
  </w:style>
  <w:style w:type="character" w:styleId="LineNumber">
    <w:name w:val="line number"/>
    <w:basedOn w:val="DefaultParagraphFont"/>
    <w:rsid w:val="00F24F82"/>
  </w:style>
  <w:style w:type="paragraph" w:styleId="List">
    <w:name w:val="List"/>
    <w:basedOn w:val="Normal"/>
    <w:rsid w:val="00F24F82"/>
    <w:pPr>
      <w:autoSpaceDE w:val="0"/>
      <w:autoSpaceDN w:val="0"/>
      <w:ind w:left="360" w:hanging="360"/>
    </w:pPr>
    <w:rPr>
      <w:rFonts w:ascii="B Lotus" w:hAnsi="B Lotus" w:cs="B Lotus"/>
      <w:sz w:val="24"/>
    </w:rPr>
  </w:style>
  <w:style w:type="paragraph" w:styleId="List2">
    <w:name w:val="List 2"/>
    <w:basedOn w:val="Normal"/>
    <w:rsid w:val="00F24F82"/>
    <w:pPr>
      <w:autoSpaceDE w:val="0"/>
      <w:autoSpaceDN w:val="0"/>
      <w:ind w:left="720" w:hanging="360"/>
    </w:pPr>
    <w:rPr>
      <w:rFonts w:ascii="B Lotus" w:hAnsi="B Lotus" w:cs="B Lotus"/>
      <w:sz w:val="24"/>
    </w:rPr>
  </w:style>
  <w:style w:type="paragraph" w:styleId="List3">
    <w:name w:val="List 3"/>
    <w:basedOn w:val="Normal"/>
    <w:rsid w:val="00F24F82"/>
    <w:pPr>
      <w:autoSpaceDE w:val="0"/>
      <w:autoSpaceDN w:val="0"/>
      <w:ind w:left="1080" w:hanging="360"/>
    </w:pPr>
    <w:rPr>
      <w:rFonts w:ascii="B Lotus" w:hAnsi="B Lotus" w:cs="B Lotus"/>
      <w:sz w:val="24"/>
    </w:rPr>
  </w:style>
  <w:style w:type="paragraph" w:styleId="List4">
    <w:name w:val="List 4"/>
    <w:basedOn w:val="Normal"/>
    <w:rsid w:val="00F24F82"/>
    <w:pPr>
      <w:autoSpaceDE w:val="0"/>
      <w:autoSpaceDN w:val="0"/>
      <w:ind w:left="1440" w:hanging="360"/>
    </w:pPr>
    <w:rPr>
      <w:rFonts w:ascii="B Lotus" w:hAnsi="B Lotus" w:cs="B Lotus"/>
      <w:sz w:val="24"/>
    </w:rPr>
  </w:style>
  <w:style w:type="paragraph" w:styleId="List5">
    <w:name w:val="List 5"/>
    <w:basedOn w:val="Normal"/>
    <w:rsid w:val="00F24F82"/>
    <w:pPr>
      <w:autoSpaceDE w:val="0"/>
      <w:autoSpaceDN w:val="0"/>
      <w:ind w:left="1800" w:hanging="360"/>
    </w:pPr>
    <w:rPr>
      <w:rFonts w:ascii="B Lotus" w:hAnsi="B Lotus" w:cs="B Lotus"/>
      <w:sz w:val="24"/>
    </w:rPr>
  </w:style>
  <w:style w:type="paragraph" w:styleId="ListBullet">
    <w:name w:val="List Bullet"/>
    <w:basedOn w:val="Normal"/>
    <w:rsid w:val="00F24F82"/>
    <w:pPr>
      <w:numPr>
        <w:numId w:val="16"/>
      </w:numPr>
      <w:autoSpaceDE w:val="0"/>
      <w:autoSpaceDN w:val="0"/>
    </w:pPr>
    <w:rPr>
      <w:rFonts w:ascii="B Lotus" w:hAnsi="B Lotus" w:cs="B Lotus"/>
      <w:sz w:val="24"/>
    </w:rPr>
  </w:style>
  <w:style w:type="paragraph" w:styleId="ListBullet2">
    <w:name w:val="List Bullet 2"/>
    <w:basedOn w:val="Normal"/>
    <w:rsid w:val="00F24F82"/>
    <w:pPr>
      <w:numPr>
        <w:numId w:val="17"/>
      </w:numPr>
      <w:autoSpaceDE w:val="0"/>
      <w:autoSpaceDN w:val="0"/>
    </w:pPr>
    <w:rPr>
      <w:rFonts w:ascii="B Lotus" w:hAnsi="B Lotus" w:cs="B Lotus"/>
      <w:sz w:val="24"/>
    </w:rPr>
  </w:style>
  <w:style w:type="paragraph" w:styleId="ListBullet3">
    <w:name w:val="List Bullet 3"/>
    <w:basedOn w:val="Normal"/>
    <w:rsid w:val="00F24F82"/>
    <w:pPr>
      <w:numPr>
        <w:numId w:val="18"/>
      </w:numPr>
      <w:autoSpaceDE w:val="0"/>
      <w:autoSpaceDN w:val="0"/>
    </w:pPr>
    <w:rPr>
      <w:rFonts w:ascii="B Lotus" w:hAnsi="B Lotus" w:cs="B Lotus"/>
      <w:sz w:val="24"/>
    </w:rPr>
  </w:style>
  <w:style w:type="paragraph" w:styleId="ListBullet4">
    <w:name w:val="List Bullet 4"/>
    <w:basedOn w:val="Normal"/>
    <w:rsid w:val="00F24F82"/>
    <w:pPr>
      <w:numPr>
        <w:numId w:val="19"/>
      </w:numPr>
      <w:autoSpaceDE w:val="0"/>
      <w:autoSpaceDN w:val="0"/>
    </w:pPr>
    <w:rPr>
      <w:rFonts w:ascii="B Lotus" w:hAnsi="B Lotus" w:cs="B Lotus"/>
      <w:sz w:val="24"/>
    </w:rPr>
  </w:style>
  <w:style w:type="paragraph" w:styleId="ListBullet5">
    <w:name w:val="List Bullet 5"/>
    <w:basedOn w:val="Normal"/>
    <w:rsid w:val="00F24F82"/>
    <w:pPr>
      <w:numPr>
        <w:numId w:val="20"/>
      </w:numPr>
      <w:autoSpaceDE w:val="0"/>
      <w:autoSpaceDN w:val="0"/>
    </w:pPr>
    <w:rPr>
      <w:rFonts w:ascii="B Lotus" w:hAnsi="B Lotus" w:cs="B Lotus"/>
      <w:sz w:val="24"/>
    </w:rPr>
  </w:style>
  <w:style w:type="paragraph" w:styleId="ListContinue">
    <w:name w:val="List Continue"/>
    <w:basedOn w:val="Normal"/>
    <w:rsid w:val="00F24F82"/>
    <w:pPr>
      <w:autoSpaceDE w:val="0"/>
      <w:autoSpaceDN w:val="0"/>
      <w:ind w:left="360"/>
    </w:pPr>
    <w:rPr>
      <w:rFonts w:ascii="B Lotus" w:hAnsi="B Lotus" w:cs="B Lotus"/>
      <w:sz w:val="24"/>
    </w:rPr>
  </w:style>
  <w:style w:type="paragraph" w:styleId="ListContinue2">
    <w:name w:val="List Continue 2"/>
    <w:basedOn w:val="Normal"/>
    <w:rsid w:val="00F24F82"/>
    <w:pPr>
      <w:autoSpaceDE w:val="0"/>
      <w:autoSpaceDN w:val="0"/>
      <w:ind w:left="720"/>
    </w:pPr>
    <w:rPr>
      <w:rFonts w:ascii="B Lotus" w:hAnsi="B Lotus" w:cs="B Lotus"/>
      <w:sz w:val="24"/>
    </w:rPr>
  </w:style>
  <w:style w:type="paragraph" w:styleId="ListContinue3">
    <w:name w:val="List Continue 3"/>
    <w:basedOn w:val="Normal"/>
    <w:rsid w:val="00F24F82"/>
    <w:pPr>
      <w:autoSpaceDE w:val="0"/>
      <w:autoSpaceDN w:val="0"/>
      <w:ind w:left="1080"/>
    </w:pPr>
    <w:rPr>
      <w:rFonts w:ascii="B Lotus" w:hAnsi="B Lotus" w:cs="B Lotus"/>
      <w:sz w:val="24"/>
    </w:rPr>
  </w:style>
  <w:style w:type="paragraph" w:styleId="ListContinue4">
    <w:name w:val="List Continue 4"/>
    <w:basedOn w:val="Normal"/>
    <w:rsid w:val="00F24F82"/>
    <w:pPr>
      <w:autoSpaceDE w:val="0"/>
      <w:autoSpaceDN w:val="0"/>
      <w:ind w:left="1440"/>
    </w:pPr>
    <w:rPr>
      <w:rFonts w:ascii="B Lotus" w:hAnsi="B Lotus" w:cs="B Lotus"/>
      <w:sz w:val="24"/>
    </w:rPr>
  </w:style>
  <w:style w:type="paragraph" w:styleId="ListContinue5">
    <w:name w:val="List Continue 5"/>
    <w:basedOn w:val="Normal"/>
    <w:rsid w:val="00F24F82"/>
    <w:pPr>
      <w:autoSpaceDE w:val="0"/>
      <w:autoSpaceDN w:val="0"/>
      <w:ind w:left="1800"/>
    </w:pPr>
    <w:rPr>
      <w:rFonts w:ascii="B Lotus" w:hAnsi="B Lotus" w:cs="B Lotus"/>
      <w:sz w:val="24"/>
    </w:rPr>
  </w:style>
  <w:style w:type="paragraph" w:styleId="ListNumber">
    <w:name w:val="List Number"/>
    <w:basedOn w:val="Normal"/>
    <w:rsid w:val="00F24F82"/>
    <w:pPr>
      <w:numPr>
        <w:numId w:val="21"/>
      </w:numPr>
      <w:autoSpaceDE w:val="0"/>
      <w:autoSpaceDN w:val="0"/>
    </w:pPr>
    <w:rPr>
      <w:rFonts w:ascii="B Lotus" w:hAnsi="B Lotus" w:cs="B Lotus"/>
      <w:sz w:val="24"/>
    </w:rPr>
  </w:style>
  <w:style w:type="paragraph" w:styleId="ListNumber2">
    <w:name w:val="List Number 2"/>
    <w:basedOn w:val="Normal"/>
    <w:rsid w:val="00F24F82"/>
    <w:pPr>
      <w:numPr>
        <w:numId w:val="22"/>
      </w:numPr>
      <w:autoSpaceDE w:val="0"/>
      <w:autoSpaceDN w:val="0"/>
    </w:pPr>
    <w:rPr>
      <w:rFonts w:ascii="B Lotus" w:hAnsi="B Lotus" w:cs="B Lotus"/>
      <w:sz w:val="24"/>
    </w:rPr>
  </w:style>
  <w:style w:type="paragraph" w:styleId="ListNumber3">
    <w:name w:val="List Number 3"/>
    <w:basedOn w:val="Normal"/>
    <w:rsid w:val="00F24F82"/>
    <w:pPr>
      <w:numPr>
        <w:numId w:val="23"/>
      </w:numPr>
      <w:autoSpaceDE w:val="0"/>
      <w:autoSpaceDN w:val="0"/>
    </w:pPr>
    <w:rPr>
      <w:rFonts w:ascii="B Lotus" w:hAnsi="B Lotus" w:cs="B Lotus"/>
      <w:sz w:val="24"/>
    </w:rPr>
  </w:style>
  <w:style w:type="paragraph" w:styleId="ListNumber4">
    <w:name w:val="List Number 4"/>
    <w:basedOn w:val="Normal"/>
    <w:rsid w:val="00F24F82"/>
    <w:pPr>
      <w:numPr>
        <w:numId w:val="24"/>
      </w:numPr>
      <w:autoSpaceDE w:val="0"/>
      <w:autoSpaceDN w:val="0"/>
    </w:pPr>
    <w:rPr>
      <w:rFonts w:ascii="B Lotus" w:hAnsi="B Lotus" w:cs="B Lotus"/>
      <w:sz w:val="24"/>
    </w:rPr>
  </w:style>
  <w:style w:type="paragraph" w:styleId="ListNumber5">
    <w:name w:val="List Number 5"/>
    <w:basedOn w:val="Normal"/>
    <w:rsid w:val="00F24F82"/>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24F82"/>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24F82"/>
    <w:rPr>
      <w:rFonts w:ascii="Arial" w:hAnsi="Arial"/>
      <w:sz w:val="24"/>
      <w:szCs w:val="28"/>
      <w:shd w:val="pct20" w:color="auto" w:fill="auto"/>
      <w:lang w:bidi="ar-SA"/>
    </w:rPr>
  </w:style>
  <w:style w:type="paragraph" w:styleId="NormalWeb">
    <w:name w:val="Normal (Web)"/>
    <w:basedOn w:val="Normal"/>
    <w:rsid w:val="00F24F82"/>
    <w:pPr>
      <w:autoSpaceDE w:val="0"/>
      <w:autoSpaceDN w:val="0"/>
    </w:pPr>
    <w:rPr>
      <w:rFonts w:ascii="B Lotus" w:hAnsi="B Lotus" w:cs="B Lotus"/>
      <w:sz w:val="24"/>
    </w:rPr>
  </w:style>
  <w:style w:type="paragraph" w:styleId="NormalIndent">
    <w:name w:val="Normal Indent"/>
    <w:basedOn w:val="Normal"/>
    <w:rsid w:val="00F24F82"/>
    <w:pPr>
      <w:autoSpaceDE w:val="0"/>
      <w:autoSpaceDN w:val="0"/>
      <w:ind w:left="720"/>
    </w:pPr>
    <w:rPr>
      <w:rFonts w:ascii="B Lotus" w:hAnsi="B Lotus" w:cs="B Lotus"/>
      <w:sz w:val="24"/>
    </w:rPr>
  </w:style>
  <w:style w:type="paragraph" w:styleId="NoteHeading">
    <w:name w:val="Note Heading"/>
    <w:basedOn w:val="Normal"/>
    <w:next w:val="Normal"/>
    <w:link w:val="NoteHeadingChar"/>
    <w:rsid w:val="00F24F82"/>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24F82"/>
    <w:rPr>
      <w:rFonts w:ascii="B Lotus" w:hAnsi="B Lotus" w:cs="B Lotus"/>
      <w:sz w:val="24"/>
      <w:szCs w:val="28"/>
      <w:lang w:bidi="ar-SA"/>
    </w:rPr>
  </w:style>
  <w:style w:type="character" w:styleId="PageNumber">
    <w:name w:val="page number"/>
    <w:basedOn w:val="DefaultParagraphFont"/>
    <w:rsid w:val="00F24F82"/>
  </w:style>
  <w:style w:type="paragraph" w:styleId="PlainText">
    <w:name w:val="Plain Text"/>
    <w:basedOn w:val="Normal"/>
    <w:link w:val="PlainTextChar"/>
    <w:rsid w:val="00F24F82"/>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24F82"/>
    <w:rPr>
      <w:rFonts w:ascii="Courier New" w:hAnsi="Courier New" w:cs="Courier New"/>
      <w:sz w:val="24"/>
      <w:lang w:bidi="ar-SA"/>
    </w:rPr>
  </w:style>
  <w:style w:type="paragraph" w:styleId="Salutation">
    <w:name w:val="Salutation"/>
    <w:basedOn w:val="Normal"/>
    <w:next w:val="Normal"/>
    <w:link w:val="SalutationChar"/>
    <w:rsid w:val="00F24F82"/>
    <w:pPr>
      <w:autoSpaceDE w:val="0"/>
      <w:autoSpaceDN w:val="0"/>
    </w:pPr>
    <w:rPr>
      <w:rFonts w:ascii="B Lotus" w:hAnsi="B Lotus" w:cs="B Lotus"/>
      <w:sz w:val="24"/>
    </w:rPr>
  </w:style>
  <w:style w:type="character" w:customStyle="1" w:styleId="SalutationChar">
    <w:name w:val="Salutation Char"/>
    <w:basedOn w:val="DefaultParagraphFont"/>
    <w:link w:val="Salutation"/>
    <w:rsid w:val="00F24F82"/>
    <w:rPr>
      <w:rFonts w:ascii="B Lotus" w:hAnsi="B Lotus" w:cs="B Lotus"/>
      <w:sz w:val="24"/>
      <w:szCs w:val="28"/>
      <w:lang w:bidi="ar-SA"/>
    </w:rPr>
  </w:style>
  <w:style w:type="paragraph" w:styleId="Signature">
    <w:name w:val="Signature"/>
    <w:basedOn w:val="Normal"/>
    <w:link w:val="SignatureChar"/>
    <w:rsid w:val="00F24F82"/>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24F82"/>
    <w:rPr>
      <w:rFonts w:ascii="B Lotus" w:hAnsi="B Lotus" w:cs="B Lotus"/>
      <w:sz w:val="24"/>
      <w:szCs w:val="28"/>
      <w:lang w:bidi="ar-SA"/>
    </w:rPr>
  </w:style>
  <w:style w:type="paragraph" w:customStyle="1" w:styleId="a4">
    <w:name w:val="اسم کتاب در متن"/>
    <w:basedOn w:val="a"/>
    <w:link w:val="Char3"/>
    <w:rsid w:val="00F24F82"/>
    <w:rPr>
      <w:rFonts w:cs="Zar"/>
      <w:iCs/>
      <w:sz w:val="24"/>
      <w:szCs w:val="24"/>
    </w:rPr>
  </w:style>
  <w:style w:type="character" w:customStyle="1" w:styleId="a5">
    <w:name w:val="سر متن"/>
    <w:rsid w:val="00F24F82"/>
    <w:rPr>
      <w:rFonts w:cs="B Jadid"/>
      <w:bCs/>
      <w:szCs w:val="24"/>
    </w:rPr>
  </w:style>
  <w:style w:type="table" w:styleId="Table3Deffects1">
    <w:name w:val="Table 3D effects 1"/>
    <w:basedOn w:val="TableNormal"/>
    <w:rsid w:val="00F24F82"/>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4F82"/>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4F82"/>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4F82"/>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4F82"/>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4F82"/>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4F82"/>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4F82"/>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4F82"/>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4F82"/>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4F82"/>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4F82"/>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4F82"/>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4F82"/>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4F82"/>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4F82"/>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4F82"/>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24F82"/>
    <w:rPr>
      <w:rFonts w:cs="Zar"/>
      <w:iCs/>
      <w:sz w:val="24"/>
      <w:szCs w:val="24"/>
      <w:lang w:bidi="ar-SA"/>
    </w:rPr>
  </w:style>
  <w:style w:type="table" w:styleId="TableGrid1">
    <w:name w:val="Table Grid 1"/>
    <w:basedOn w:val="TableNormal"/>
    <w:rsid w:val="00F24F82"/>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4F82"/>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4F82"/>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4F82"/>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4F82"/>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4F82"/>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4F82"/>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4F82"/>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4F82"/>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4F82"/>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4F82"/>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4F82"/>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4F82"/>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4F82"/>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4F82"/>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4F82"/>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4F82"/>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4F82"/>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4F82"/>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4F82"/>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4F82"/>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4F82"/>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4F82"/>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4F82"/>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4F82"/>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4F82"/>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F24F82"/>
    <w:pPr>
      <w:ind w:left="1440"/>
    </w:pPr>
    <w:rPr>
      <w:rFonts w:ascii="Times New Roman" w:hAnsi="Times New Roman" w:cs="B Lotus"/>
    </w:rPr>
  </w:style>
  <w:style w:type="character" w:customStyle="1" w:styleId="Char4">
    <w:name w:val="تو رفتگی Char"/>
    <w:link w:val="a6"/>
    <w:rsid w:val="00F24F82"/>
    <w:rPr>
      <w:rFonts w:ascii="Times New Roman" w:hAnsi="Times New Roman" w:cs="B Lotus"/>
      <w:sz w:val="22"/>
      <w:szCs w:val="28"/>
      <w:lang w:bidi="ar-SA"/>
    </w:rPr>
  </w:style>
  <w:style w:type="paragraph" w:customStyle="1" w:styleId="a7">
    <w:name w:val="روایت و آیه"/>
    <w:basedOn w:val="Normal"/>
    <w:link w:val="Char5"/>
    <w:autoRedefine/>
    <w:rsid w:val="00F24F82"/>
    <w:pPr>
      <w:ind w:left="1440"/>
    </w:pPr>
    <w:rPr>
      <w:rFonts w:ascii="Times New Roman" w:hAnsi="Times New Roman" w:cs="B Lotus"/>
      <w:b/>
    </w:rPr>
  </w:style>
  <w:style w:type="character" w:customStyle="1" w:styleId="Char5">
    <w:name w:val="روایت و آیه Char"/>
    <w:link w:val="a7"/>
    <w:rsid w:val="00F24F82"/>
    <w:rPr>
      <w:rFonts w:ascii="Times New Roman" w:hAnsi="Times New Roman" w:cs="B Lotus"/>
      <w:b/>
      <w:sz w:val="22"/>
      <w:szCs w:val="28"/>
      <w:lang w:bidi="ar-SA"/>
    </w:rPr>
  </w:style>
  <w:style w:type="character" w:customStyle="1" w:styleId="Char0">
    <w:name w:val="نقل قول Char"/>
    <w:link w:val="11"/>
    <w:semiHidden/>
    <w:rsid w:val="00F24F82"/>
    <w:rPr>
      <w:bCs/>
      <w:sz w:val="32"/>
      <w:szCs w:val="32"/>
      <w:lang w:bidi="ar-SA"/>
    </w:rPr>
  </w:style>
  <w:style w:type="character" w:styleId="Hyperlink">
    <w:name w:val="Hyperlink"/>
    <w:uiPriority w:val="99"/>
    <w:rsid w:val="00F24F82"/>
    <w:rPr>
      <w:color w:val="0000FF"/>
      <w:u w:val="single"/>
    </w:rPr>
  </w:style>
  <w:style w:type="paragraph" w:customStyle="1" w:styleId="a8">
    <w:name w:val="نقل قول مستقیم"/>
    <w:basedOn w:val="11"/>
    <w:link w:val="Char6"/>
    <w:rsid w:val="00F24F82"/>
    <w:pPr>
      <w:adjustRightInd w:val="0"/>
      <w:ind w:left="720" w:right="0"/>
    </w:pPr>
    <w:rPr>
      <w:rFonts w:ascii="B Badr" w:hAnsi="B Badr" w:cs="B Lotus"/>
      <w:b/>
      <w:sz w:val="24"/>
      <w:szCs w:val="24"/>
    </w:rPr>
  </w:style>
  <w:style w:type="character" w:customStyle="1" w:styleId="Char6">
    <w:name w:val="نقل قول مستقیم Char"/>
    <w:link w:val="a8"/>
    <w:rsid w:val="00F24F82"/>
    <w:rPr>
      <w:rFonts w:ascii="B Badr" w:hAnsi="B Badr" w:cs="B Lotus"/>
      <w:b/>
      <w:bCs/>
      <w:sz w:val="24"/>
      <w:szCs w:val="24"/>
      <w:lang w:bidi="ar-SA"/>
    </w:rPr>
  </w:style>
  <w:style w:type="character" w:styleId="Strong">
    <w:name w:val="Strong"/>
    <w:rsid w:val="00F24F82"/>
    <w:rPr>
      <w:b/>
      <w:bCs/>
    </w:rPr>
  </w:style>
  <w:style w:type="paragraph" w:customStyle="1" w:styleId="Footnotetext0">
    <w:name w:val="Footnote  text"/>
    <w:basedOn w:val="Normal"/>
    <w:link w:val="FootnotetextChar0"/>
    <w:autoRedefine/>
    <w:rsid w:val="00F24F82"/>
    <w:pPr>
      <w:ind w:left="26"/>
      <w:outlineLvl w:val="0"/>
    </w:pPr>
    <w:rPr>
      <w:rFonts w:ascii="B Lotus" w:hAnsi="B Lotus" w:cs="B Lotus"/>
      <w:sz w:val="20"/>
      <w:szCs w:val="20"/>
    </w:rPr>
  </w:style>
  <w:style w:type="character" w:customStyle="1" w:styleId="FootnotetextChar0">
    <w:name w:val="Footnote  text Char"/>
    <w:link w:val="Footnotetext0"/>
    <w:rsid w:val="00F24F82"/>
    <w:rPr>
      <w:rFonts w:ascii="B Lotus" w:hAnsi="B Lotus" w:cs="B Lotus"/>
      <w:lang w:bidi="ar-SA"/>
    </w:rPr>
  </w:style>
  <w:style w:type="paragraph" w:customStyle="1" w:styleId="a9">
    <w:name w:val="متن جدول"/>
    <w:basedOn w:val="Normal"/>
    <w:rsid w:val="00F24F82"/>
    <w:pPr>
      <w:bidi w:val="0"/>
      <w:jc w:val="center"/>
    </w:pPr>
    <w:rPr>
      <w:rFonts w:ascii="B Lotus" w:hAnsi="B Lotus" w:cs="B Lotus"/>
      <w:b/>
      <w:bCs/>
      <w:sz w:val="20"/>
      <w:szCs w:val="20"/>
    </w:rPr>
  </w:style>
  <w:style w:type="paragraph" w:customStyle="1" w:styleId="12">
    <w:name w:val="تورفتگی1"/>
    <w:basedOn w:val="a6"/>
    <w:link w:val="1Char"/>
    <w:rsid w:val="00F24F82"/>
    <w:rPr>
      <w:rFonts w:ascii="B Lotus" w:hAnsi="B Lotus"/>
    </w:rPr>
  </w:style>
  <w:style w:type="character" w:customStyle="1" w:styleId="1Char">
    <w:name w:val="تورفتگی1 Char"/>
    <w:link w:val="12"/>
    <w:rsid w:val="00F24F82"/>
    <w:rPr>
      <w:rFonts w:ascii="B Lotus" w:hAnsi="B Lotus" w:cs="B Lotus"/>
      <w:sz w:val="22"/>
      <w:szCs w:val="28"/>
      <w:lang w:bidi="ar-SA"/>
    </w:rPr>
  </w:style>
  <w:style w:type="paragraph" w:customStyle="1" w:styleId="aa">
    <w:name w:val="علیه السلام در متن"/>
    <w:basedOn w:val="a7"/>
    <w:link w:val="Char7"/>
    <w:rsid w:val="00F24F82"/>
    <w:rPr>
      <w:szCs w:val="22"/>
    </w:rPr>
  </w:style>
  <w:style w:type="character" w:customStyle="1" w:styleId="CharChar1">
    <w:name w:val="Char Char1"/>
    <w:rsid w:val="00F24F82"/>
    <w:rPr>
      <w:rFonts w:ascii="B Lotus" w:hAnsi="B Lotus" w:cs="B Lotus"/>
      <w:lang w:val="en-US" w:eastAsia="en-US" w:bidi="ar-SA"/>
    </w:rPr>
  </w:style>
  <w:style w:type="character" w:customStyle="1" w:styleId="Char7">
    <w:name w:val="علیه السلام در متن Char"/>
    <w:link w:val="aa"/>
    <w:rsid w:val="00F24F82"/>
    <w:rPr>
      <w:rFonts w:ascii="Times New Roman" w:hAnsi="Times New Roman" w:cs="B Lotus"/>
      <w:b/>
      <w:sz w:val="22"/>
      <w:szCs w:val="22"/>
      <w:lang w:bidi="ar-SA"/>
    </w:rPr>
  </w:style>
  <w:style w:type="paragraph" w:customStyle="1" w:styleId="ab">
    <w:name w:val="نام منبع درمتن"/>
    <w:basedOn w:val="a"/>
    <w:link w:val="CharChar"/>
    <w:rsid w:val="00F24F82"/>
    <w:rPr>
      <w:rFonts w:cs="Zar"/>
      <w:iCs/>
      <w:sz w:val="24"/>
      <w:szCs w:val="24"/>
    </w:rPr>
  </w:style>
  <w:style w:type="character" w:customStyle="1" w:styleId="CharChar">
    <w:name w:val="نام منبع درمتن Char Char"/>
    <w:link w:val="ab"/>
    <w:rsid w:val="00F24F82"/>
    <w:rPr>
      <w:rFonts w:cs="Zar"/>
      <w:iCs/>
      <w:sz w:val="24"/>
      <w:szCs w:val="24"/>
      <w:lang w:bidi="ar-SA"/>
    </w:rPr>
  </w:style>
  <w:style w:type="paragraph" w:customStyle="1" w:styleId="ac">
    <w:name w:val="قران و روایت در متن"/>
    <w:basedOn w:val="a"/>
    <w:link w:val="Char8"/>
    <w:rsid w:val="00F24F82"/>
    <w:rPr>
      <w:rFonts w:cs="Badr"/>
      <w:bCs/>
      <w:sz w:val="24"/>
      <w:szCs w:val="24"/>
    </w:rPr>
  </w:style>
  <w:style w:type="character" w:customStyle="1" w:styleId="Char8">
    <w:name w:val="قران و روایت در متن Char"/>
    <w:link w:val="ac"/>
    <w:rsid w:val="00F24F82"/>
    <w:rPr>
      <w:rFonts w:cs="Badr"/>
      <w:bCs/>
      <w:sz w:val="24"/>
      <w:szCs w:val="24"/>
      <w:lang w:bidi="ar-SA"/>
    </w:rPr>
  </w:style>
  <w:style w:type="character" w:customStyle="1" w:styleId="FootnotetextCharChar">
    <w:name w:val="Footnote  text Char Char"/>
    <w:rsid w:val="00F24F82"/>
    <w:rPr>
      <w:rFonts w:cs="B Lotus"/>
      <w:lang w:val="en-US" w:eastAsia="en-US" w:bidi="ar-SA"/>
    </w:rPr>
  </w:style>
  <w:style w:type="paragraph" w:styleId="TOC8">
    <w:name w:val="toc 8"/>
    <w:basedOn w:val="Normal"/>
    <w:next w:val="Normal"/>
    <w:autoRedefine/>
    <w:uiPriority w:val="39"/>
    <w:unhideWhenUsed/>
    <w:rsid w:val="00F24F82"/>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24F82"/>
    <w:pPr>
      <w:bidi w:val="0"/>
      <w:spacing w:after="100" w:line="276" w:lineRule="auto"/>
      <w:ind w:left="1760"/>
      <w:jc w:val="left"/>
    </w:pPr>
    <w:rPr>
      <w:rFonts w:cs="Arial"/>
      <w:szCs w:val="22"/>
    </w:rPr>
  </w:style>
  <w:style w:type="paragraph" w:customStyle="1" w:styleId="normal1">
    <w:name w:val="normal1"/>
    <w:basedOn w:val="Normal"/>
    <w:rsid w:val="00F24F82"/>
    <w:pPr>
      <w:bidi w:val="0"/>
    </w:pPr>
    <w:rPr>
      <w:rFonts w:ascii="B Lotus" w:hAnsi="B Lotus" w:cs="B Lotus"/>
    </w:rPr>
  </w:style>
  <w:style w:type="paragraph" w:styleId="BalloonText">
    <w:name w:val="Balloon Text"/>
    <w:basedOn w:val="Normal"/>
    <w:link w:val="BalloonTextChar"/>
    <w:rsid w:val="00F24F82"/>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F24F82"/>
    <w:rPr>
      <w:rFonts w:ascii="Tahoma" w:hAnsi="Tahoma" w:cs="Tahoma"/>
      <w:sz w:val="16"/>
      <w:szCs w:val="16"/>
      <w:lang w:bidi="ar-SA"/>
    </w:rPr>
  </w:style>
  <w:style w:type="character" w:styleId="CommentReference">
    <w:name w:val="annotation reference"/>
    <w:rsid w:val="00F24F82"/>
    <w:rPr>
      <w:sz w:val="16"/>
      <w:szCs w:val="16"/>
    </w:rPr>
  </w:style>
  <w:style w:type="paragraph" w:styleId="CommentText">
    <w:name w:val="annotation text"/>
    <w:basedOn w:val="Normal"/>
    <w:link w:val="CommentTextChar"/>
    <w:rsid w:val="00F24F82"/>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24F82"/>
    <w:rPr>
      <w:rFonts w:ascii="B Lotus" w:hAnsi="B Lotus" w:cs="B Lotus"/>
      <w:lang w:bidi="ar-SA"/>
    </w:rPr>
  </w:style>
  <w:style w:type="paragraph" w:styleId="CommentSubject">
    <w:name w:val="annotation subject"/>
    <w:basedOn w:val="CommentText"/>
    <w:next w:val="CommentText"/>
    <w:link w:val="CommentSubjectChar"/>
    <w:rsid w:val="00F24F82"/>
    <w:rPr>
      <w:b/>
      <w:bCs/>
    </w:rPr>
  </w:style>
  <w:style w:type="character" w:customStyle="1" w:styleId="CommentSubjectChar">
    <w:name w:val="Comment Subject Char"/>
    <w:basedOn w:val="CommentTextChar"/>
    <w:link w:val="CommentSubject"/>
    <w:rsid w:val="00F24F82"/>
    <w:rPr>
      <w:rFonts w:ascii="B Lotus" w:hAnsi="B Lotus" w:cs="B Lotus"/>
      <w:b/>
      <w:bCs/>
      <w:lang w:bidi="ar-SA"/>
    </w:rPr>
  </w:style>
  <w:style w:type="paragraph" w:styleId="Index1">
    <w:name w:val="index 1"/>
    <w:basedOn w:val="Normal"/>
    <w:next w:val="Normal"/>
    <w:autoRedefine/>
    <w:rsid w:val="00F24F82"/>
    <w:pPr>
      <w:spacing w:after="0"/>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7281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7281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7281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7281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72819"/>
    <w:pPr>
      <w:outlineLvl w:val="3"/>
    </w:pPr>
  </w:style>
  <w:style w:type="paragraph" w:styleId="Heading5">
    <w:name w:val="heading 5"/>
    <w:basedOn w:val="Normal"/>
    <w:next w:val="Normal"/>
    <w:link w:val="Heading5Char"/>
    <w:autoRedefine/>
    <w:uiPriority w:val="9"/>
    <w:unhideWhenUsed/>
    <w:qFormat/>
    <w:rsid w:val="0097281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7281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7281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7281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7281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7281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7281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72819"/>
    <w:rPr>
      <w:rFonts w:ascii="Cambria" w:eastAsia="2  Lotus" w:hAnsi="Cambria" w:cs="2  Badr"/>
      <w:bCs/>
      <w:szCs w:val="40"/>
    </w:rPr>
  </w:style>
  <w:style w:type="character" w:customStyle="1" w:styleId="Heading4Char">
    <w:name w:val="Heading 4 Char"/>
    <w:aliases w:val="سرفصل4 Char,سرفصل 4 Char"/>
    <w:link w:val="Heading4"/>
    <w:uiPriority w:val="9"/>
    <w:rsid w:val="00972819"/>
    <w:rPr>
      <w:rFonts w:eastAsia="2  Lotus" w:cs="2  Badr"/>
      <w:sz w:val="72"/>
      <w:szCs w:val="32"/>
    </w:rPr>
  </w:style>
  <w:style w:type="character" w:customStyle="1" w:styleId="Heading5Char">
    <w:name w:val="Heading 5 Char"/>
    <w:link w:val="Heading5"/>
    <w:uiPriority w:val="9"/>
    <w:rsid w:val="00972819"/>
    <w:rPr>
      <w:rFonts w:ascii="Cambria" w:eastAsia="2  Lotus" w:hAnsi="Cambria" w:cs="2  Badr"/>
      <w:bCs/>
      <w:szCs w:val="36"/>
    </w:rPr>
  </w:style>
  <w:style w:type="paragraph" w:styleId="TOC1">
    <w:name w:val="toc 1"/>
    <w:basedOn w:val="Normal"/>
    <w:next w:val="Normal"/>
    <w:autoRedefine/>
    <w:uiPriority w:val="39"/>
    <w:unhideWhenUsed/>
    <w:qFormat/>
    <w:rsid w:val="00972819"/>
    <w:pPr>
      <w:spacing w:after="0"/>
      <w:ind w:firstLine="0"/>
    </w:pPr>
    <w:rPr>
      <w:rFonts w:eastAsiaTheme="minorEastAsia"/>
    </w:rPr>
  </w:style>
  <w:style w:type="paragraph" w:styleId="TOC2">
    <w:name w:val="toc 2"/>
    <w:basedOn w:val="Normal"/>
    <w:next w:val="Normal"/>
    <w:autoRedefine/>
    <w:uiPriority w:val="39"/>
    <w:unhideWhenUsed/>
    <w:qFormat/>
    <w:rsid w:val="00972819"/>
    <w:pPr>
      <w:spacing w:after="0"/>
      <w:ind w:left="221"/>
    </w:pPr>
    <w:rPr>
      <w:rFonts w:eastAsiaTheme="minorEastAsia"/>
    </w:rPr>
  </w:style>
  <w:style w:type="paragraph" w:styleId="TOC3">
    <w:name w:val="toc 3"/>
    <w:basedOn w:val="Normal"/>
    <w:next w:val="Normal"/>
    <w:autoRedefine/>
    <w:uiPriority w:val="39"/>
    <w:unhideWhenUsed/>
    <w:qFormat/>
    <w:rsid w:val="00972819"/>
    <w:pPr>
      <w:spacing w:after="0"/>
      <w:ind w:left="442"/>
    </w:pPr>
    <w:rPr>
      <w:rFonts w:eastAsia="2  Lotus"/>
    </w:rPr>
  </w:style>
  <w:style w:type="character" w:styleId="SubtleReference">
    <w:name w:val="Subtle Reference"/>
    <w:aliases w:val="مرجع"/>
    <w:uiPriority w:val="31"/>
    <w:qFormat/>
    <w:rsid w:val="00972819"/>
    <w:rPr>
      <w:rFonts w:cs="2  Lotus"/>
      <w:smallCaps/>
      <w:color w:val="auto"/>
      <w:szCs w:val="28"/>
      <w:u w:val="single"/>
    </w:rPr>
  </w:style>
  <w:style w:type="character" w:styleId="IntenseReference">
    <w:name w:val="Intense Reference"/>
    <w:uiPriority w:val="32"/>
    <w:qFormat/>
    <w:rsid w:val="00972819"/>
    <w:rPr>
      <w:rFonts w:cs="2  Lotus"/>
      <w:b/>
      <w:bCs/>
      <w:smallCaps/>
      <w:color w:val="auto"/>
      <w:spacing w:val="5"/>
      <w:szCs w:val="28"/>
      <w:u w:val="single"/>
    </w:rPr>
  </w:style>
  <w:style w:type="character" w:styleId="BookTitle">
    <w:name w:val="Book Title"/>
    <w:uiPriority w:val="33"/>
    <w:qFormat/>
    <w:rsid w:val="00972819"/>
    <w:rPr>
      <w:rFonts w:cs="2  Titr"/>
      <w:b/>
      <w:bCs/>
      <w:smallCaps/>
      <w:spacing w:val="5"/>
      <w:szCs w:val="100"/>
    </w:rPr>
  </w:style>
  <w:style w:type="paragraph" w:styleId="TOCHeading">
    <w:name w:val="TOC Heading"/>
    <w:basedOn w:val="Heading1"/>
    <w:next w:val="Normal"/>
    <w:uiPriority w:val="39"/>
    <w:semiHidden/>
    <w:unhideWhenUsed/>
    <w:qFormat/>
    <w:rsid w:val="0097281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72819"/>
    <w:pPr>
      <w:bidi/>
      <w:ind w:firstLine="284"/>
      <w:contextualSpacing/>
      <w:jc w:val="both"/>
    </w:pPr>
    <w:rPr>
      <w:rFonts w:eastAsia="2  Lotus" w:cs="2  Badr"/>
      <w:sz w:val="72"/>
      <w:szCs w:val="32"/>
    </w:rPr>
  </w:style>
  <w:style w:type="character" w:customStyle="1" w:styleId="Heading6Char">
    <w:name w:val="Heading 6 Char"/>
    <w:link w:val="Heading6"/>
    <w:uiPriority w:val="9"/>
    <w:rsid w:val="00972819"/>
    <w:rPr>
      <w:rFonts w:ascii="Cambria" w:eastAsia="2  Lotus" w:hAnsi="Cambria" w:cs="2  Badr"/>
      <w:bCs/>
      <w:i/>
      <w:szCs w:val="34"/>
    </w:rPr>
  </w:style>
  <w:style w:type="character" w:customStyle="1" w:styleId="Heading7Char">
    <w:name w:val="Heading 7 Char"/>
    <w:link w:val="Heading7"/>
    <w:uiPriority w:val="9"/>
    <w:rsid w:val="0097281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7281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72819"/>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972819"/>
    <w:pPr>
      <w:spacing w:after="0"/>
      <w:ind w:left="658"/>
    </w:pPr>
  </w:style>
  <w:style w:type="paragraph" w:styleId="TOC5">
    <w:name w:val="toc 5"/>
    <w:basedOn w:val="Normal"/>
    <w:next w:val="Normal"/>
    <w:autoRedefine/>
    <w:uiPriority w:val="39"/>
    <w:unhideWhenUsed/>
    <w:qFormat/>
    <w:rsid w:val="00972819"/>
    <w:pPr>
      <w:spacing w:after="0"/>
      <w:ind w:left="879"/>
    </w:pPr>
  </w:style>
  <w:style w:type="paragraph" w:styleId="TOC6">
    <w:name w:val="toc 6"/>
    <w:basedOn w:val="Normal"/>
    <w:next w:val="Normal"/>
    <w:autoRedefine/>
    <w:uiPriority w:val="39"/>
    <w:unhideWhenUsed/>
    <w:qFormat/>
    <w:rsid w:val="00972819"/>
    <w:pPr>
      <w:spacing w:after="0"/>
      <w:ind w:left="1100"/>
    </w:pPr>
  </w:style>
  <w:style w:type="paragraph" w:styleId="TOC7">
    <w:name w:val="toc 7"/>
    <w:basedOn w:val="Normal"/>
    <w:next w:val="Normal"/>
    <w:autoRedefine/>
    <w:uiPriority w:val="39"/>
    <w:unhideWhenUsed/>
    <w:qFormat/>
    <w:rsid w:val="00972819"/>
    <w:pPr>
      <w:spacing w:after="0"/>
      <w:ind w:left="1321"/>
    </w:pPr>
  </w:style>
  <w:style w:type="paragraph" w:styleId="Caption">
    <w:name w:val="caption"/>
    <w:basedOn w:val="Normal"/>
    <w:next w:val="Normal"/>
    <w:uiPriority w:val="35"/>
    <w:semiHidden/>
    <w:unhideWhenUsed/>
    <w:qFormat/>
    <w:rsid w:val="00972819"/>
    <w:rPr>
      <w:b/>
      <w:bCs/>
      <w:sz w:val="20"/>
      <w:szCs w:val="20"/>
    </w:rPr>
  </w:style>
  <w:style w:type="paragraph" w:styleId="Title">
    <w:name w:val="Title"/>
    <w:basedOn w:val="Normal"/>
    <w:next w:val="Normal"/>
    <w:link w:val="TitleChar"/>
    <w:autoRedefine/>
    <w:uiPriority w:val="10"/>
    <w:qFormat/>
    <w:rsid w:val="0097281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7281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7281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72819"/>
    <w:rPr>
      <w:rFonts w:ascii="Cambria" w:eastAsia="2  Badr" w:hAnsi="Cambria" w:cs="Karim"/>
      <w:i/>
      <w:spacing w:val="15"/>
      <w:sz w:val="24"/>
      <w:szCs w:val="60"/>
    </w:rPr>
  </w:style>
  <w:style w:type="character" w:styleId="Emphasis">
    <w:name w:val="Emphasis"/>
    <w:uiPriority w:val="20"/>
    <w:qFormat/>
    <w:rsid w:val="00972819"/>
    <w:rPr>
      <w:rFonts w:cs="2  Lotus"/>
      <w:i/>
      <w:iCs/>
      <w:color w:val="808080"/>
      <w:szCs w:val="32"/>
    </w:rPr>
  </w:style>
  <w:style w:type="character" w:customStyle="1" w:styleId="NoSpacingChar">
    <w:name w:val="No Spacing Char"/>
    <w:aliases w:val="متن عربي Char"/>
    <w:link w:val="NoSpacing"/>
    <w:uiPriority w:val="1"/>
    <w:rsid w:val="00972819"/>
    <w:rPr>
      <w:rFonts w:eastAsia="2  Lotus" w:cs="2  Badr"/>
      <w:sz w:val="72"/>
      <w:szCs w:val="32"/>
    </w:rPr>
  </w:style>
  <w:style w:type="paragraph" w:styleId="ListParagraph">
    <w:name w:val="List Paragraph"/>
    <w:basedOn w:val="Normal"/>
    <w:link w:val="ListParagraphChar"/>
    <w:autoRedefine/>
    <w:uiPriority w:val="34"/>
    <w:qFormat/>
    <w:rsid w:val="00972819"/>
    <w:pPr>
      <w:ind w:left="1134" w:firstLine="0"/>
    </w:pPr>
    <w:rPr>
      <w:rFonts w:eastAsia="2  Lotus" w:cs="2  Lotus"/>
    </w:rPr>
  </w:style>
  <w:style w:type="character" w:customStyle="1" w:styleId="ListParagraphChar">
    <w:name w:val="List Paragraph Char"/>
    <w:link w:val="ListParagraph"/>
    <w:uiPriority w:val="34"/>
    <w:rsid w:val="00972819"/>
    <w:rPr>
      <w:rFonts w:eastAsia="2  Lotus" w:cs="2  Lotus"/>
      <w:sz w:val="22"/>
      <w:szCs w:val="28"/>
    </w:rPr>
  </w:style>
  <w:style w:type="paragraph" w:styleId="Quote">
    <w:name w:val="Quote"/>
    <w:basedOn w:val="Normal"/>
    <w:next w:val="Normal"/>
    <w:link w:val="QuoteChar"/>
    <w:autoRedefine/>
    <w:uiPriority w:val="29"/>
    <w:qFormat/>
    <w:rsid w:val="00972819"/>
    <w:pPr>
      <w:spacing w:before="120" w:after="240"/>
      <w:ind w:left="1134" w:firstLine="0"/>
    </w:pPr>
    <w:rPr>
      <w:rFonts w:cs="B Lotus"/>
      <w:i/>
      <w:sz w:val="20"/>
      <w:szCs w:val="30"/>
    </w:rPr>
  </w:style>
  <w:style w:type="character" w:customStyle="1" w:styleId="QuoteChar">
    <w:name w:val="Quote Char"/>
    <w:link w:val="Quote"/>
    <w:uiPriority w:val="29"/>
    <w:rsid w:val="00972819"/>
    <w:rPr>
      <w:rFonts w:cs="B Lotus"/>
      <w:i/>
      <w:szCs w:val="30"/>
    </w:rPr>
  </w:style>
  <w:style w:type="paragraph" w:styleId="IntenseQuote">
    <w:name w:val="Intense Quote"/>
    <w:basedOn w:val="Normal"/>
    <w:next w:val="Normal"/>
    <w:link w:val="IntenseQuoteChar"/>
    <w:autoRedefine/>
    <w:uiPriority w:val="30"/>
    <w:qFormat/>
    <w:rsid w:val="0097281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72819"/>
    <w:rPr>
      <w:rFonts w:eastAsia="2  Lotus" w:cs="B Lotus"/>
      <w:b/>
      <w:bCs/>
      <w:i/>
      <w:szCs w:val="30"/>
    </w:rPr>
  </w:style>
  <w:style w:type="character" w:styleId="SubtleEmphasis">
    <w:name w:val="Subtle Emphasis"/>
    <w:uiPriority w:val="19"/>
    <w:qFormat/>
    <w:rsid w:val="00972819"/>
    <w:rPr>
      <w:rFonts w:cs="2  Lotus"/>
      <w:i/>
      <w:iCs/>
      <w:color w:val="4A442A"/>
      <w:szCs w:val="32"/>
      <w:u w:val="none"/>
    </w:rPr>
  </w:style>
  <w:style w:type="character" w:styleId="IntenseEmphasis">
    <w:name w:val="Intense Emphasis"/>
    <w:uiPriority w:val="21"/>
    <w:qFormat/>
    <w:rsid w:val="00972819"/>
    <w:rPr>
      <w:rFonts w:cs="2  Lotus"/>
      <w:b/>
      <w:i/>
      <w:iCs/>
      <w:color w:val="auto"/>
      <w:szCs w:val="32"/>
    </w:rPr>
  </w:style>
  <w:style w:type="paragraph" w:styleId="Header">
    <w:name w:val="header"/>
    <w:basedOn w:val="Normal"/>
    <w:link w:val="HeaderChar"/>
    <w:rsid w:val="00F24F82"/>
    <w:pPr>
      <w:tabs>
        <w:tab w:val="center" w:pos="4153"/>
        <w:tab w:val="right" w:pos="8306"/>
      </w:tabs>
    </w:pPr>
  </w:style>
  <w:style w:type="character" w:customStyle="1" w:styleId="HeaderChar">
    <w:name w:val="Header Char"/>
    <w:basedOn w:val="DefaultParagraphFont"/>
    <w:link w:val="Header"/>
    <w:rsid w:val="00F24F82"/>
    <w:rPr>
      <w:rFonts w:cs="2  Badr"/>
      <w:sz w:val="22"/>
      <w:szCs w:val="28"/>
      <w:lang w:bidi="ar-SA"/>
    </w:rPr>
  </w:style>
  <w:style w:type="paragraph" w:styleId="Footer">
    <w:name w:val="footer"/>
    <w:basedOn w:val="Normal"/>
    <w:link w:val="FooterChar"/>
    <w:uiPriority w:val="99"/>
    <w:rsid w:val="00F24F82"/>
    <w:pPr>
      <w:tabs>
        <w:tab w:val="center" w:pos="4153"/>
        <w:tab w:val="right" w:pos="8306"/>
      </w:tabs>
    </w:pPr>
  </w:style>
  <w:style w:type="character" w:customStyle="1" w:styleId="FooterChar">
    <w:name w:val="Footer Char"/>
    <w:basedOn w:val="DefaultParagraphFont"/>
    <w:link w:val="Footer"/>
    <w:uiPriority w:val="99"/>
    <w:rsid w:val="00F24F82"/>
    <w:rPr>
      <w:rFonts w:cs="2  Badr"/>
      <w:sz w:val="22"/>
      <w:szCs w:val="28"/>
      <w:lang w:bidi="ar-SA"/>
    </w:rPr>
  </w:style>
  <w:style w:type="table" w:styleId="TableGrid">
    <w:name w:val="Table Grid"/>
    <w:basedOn w:val="TableNormal"/>
    <w:uiPriority w:val="59"/>
    <w:rsid w:val="00F24F82"/>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F24F82"/>
  </w:style>
  <w:style w:type="paragraph" w:customStyle="1" w:styleId="Heading002">
    <w:name w:val="Heading 002"/>
    <w:basedOn w:val="Normal"/>
    <w:next w:val="Normal"/>
    <w:autoRedefine/>
    <w:rsid w:val="00F24F82"/>
    <w:pPr>
      <w:spacing w:line="360" w:lineRule="auto"/>
    </w:pPr>
    <w:rPr>
      <w:bCs/>
    </w:rPr>
  </w:style>
  <w:style w:type="paragraph" w:customStyle="1" w:styleId="a">
    <w:name w:val="اصلى"/>
    <w:link w:val="Char"/>
    <w:semiHidden/>
    <w:rsid w:val="00F24F82"/>
    <w:pPr>
      <w:autoSpaceDE w:val="0"/>
      <w:autoSpaceDN w:val="0"/>
      <w:bidi/>
      <w:spacing w:after="200" w:line="399" w:lineRule="atLeast"/>
      <w:ind w:firstLine="284"/>
      <w:jc w:val="both"/>
    </w:pPr>
    <w:rPr>
      <w:sz w:val="22"/>
      <w:szCs w:val="26"/>
      <w:lang w:bidi="ar-SA"/>
    </w:rPr>
  </w:style>
  <w:style w:type="paragraph" w:customStyle="1" w:styleId="1">
    <w:name w:val="تيتر1"/>
    <w:semiHidden/>
    <w:rsid w:val="00F24F82"/>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F24F82"/>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F24F82"/>
    <w:pPr>
      <w:numPr>
        <w:numId w:val="13"/>
      </w:numPr>
    </w:pPr>
  </w:style>
  <w:style w:type="numbering" w:styleId="1ai">
    <w:name w:val="Outline List 1"/>
    <w:basedOn w:val="NoList"/>
    <w:rsid w:val="00F24F82"/>
    <w:pPr>
      <w:numPr>
        <w:numId w:val="14"/>
      </w:numPr>
    </w:pPr>
  </w:style>
  <w:style w:type="numbering" w:styleId="ArticleSection">
    <w:name w:val="Outline List 3"/>
    <w:basedOn w:val="NoList"/>
    <w:rsid w:val="00F24F82"/>
    <w:pPr>
      <w:numPr>
        <w:numId w:val="15"/>
      </w:numPr>
    </w:pPr>
  </w:style>
  <w:style w:type="paragraph" w:styleId="BlockText">
    <w:name w:val="Block Text"/>
    <w:basedOn w:val="Normal"/>
    <w:rsid w:val="00F24F82"/>
    <w:pPr>
      <w:autoSpaceDE w:val="0"/>
      <w:autoSpaceDN w:val="0"/>
      <w:ind w:left="1440" w:right="1440"/>
    </w:pPr>
    <w:rPr>
      <w:rFonts w:ascii="B Lotus" w:hAnsi="B Lotus" w:cs="B Lotus"/>
      <w:sz w:val="24"/>
    </w:rPr>
  </w:style>
  <w:style w:type="paragraph" w:customStyle="1" w:styleId="a0">
    <w:name w:val="پاصفحه"/>
    <w:semiHidden/>
    <w:rsid w:val="00F24F82"/>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F24F82"/>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F24F82"/>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F24F82"/>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F24F82"/>
    <w:rPr>
      <w:rFonts w:cs="Times New Roman"/>
      <w:vertAlign w:val="superscript"/>
    </w:rPr>
  </w:style>
  <w:style w:type="character" w:customStyle="1" w:styleId="Char1">
    <w:name w:val="نقل قول Char"/>
    <w:link w:val="a1"/>
    <w:rsid w:val="00F24F82"/>
    <w:rPr>
      <w:rFonts w:cs="2  Badr"/>
      <w:bCs/>
      <w:sz w:val="22"/>
      <w:szCs w:val="24"/>
      <w:lang w:bidi="ar-SA"/>
    </w:rPr>
  </w:style>
  <w:style w:type="paragraph" w:styleId="DocumentMap">
    <w:name w:val="Document Map"/>
    <w:basedOn w:val="Normal"/>
    <w:link w:val="DocumentMapChar"/>
    <w:rsid w:val="00F24F82"/>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24F82"/>
    <w:rPr>
      <w:rFonts w:ascii="Tahoma" w:hAnsi="Tahoma" w:cs="Tahoma"/>
      <w:sz w:val="24"/>
      <w:shd w:val="clear" w:color="auto" w:fill="000080"/>
      <w:lang w:bidi="ar-SA"/>
    </w:rPr>
  </w:style>
  <w:style w:type="paragraph" w:customStyle="1" w:styleId="a2">
    <w:name w:val="متن"/>
    <w:basedOn w:val="a"/>
    <w:semiHidden/>
    <w:rsid w:val="00F24F82"/>
    <w:rPr>
      <w:rFonts w:cs="2  Lotus"/>
      <w:sz w:val="24"/>
    </w:rPr>
  </w:style>
  <w:style w:type="paragraph" w:styleId="BodyText">
    <w:name w:val="Body Text"/>
    <w:basedOn w:val="Normal"/>
    <w:link w:val="BodyTextChar"/>
    <w:rsid w:val="00F24F82"/>
    <w:pPr>
      <w:autoSpaceDE w:val="0"/>
      <w:autoSpaceDN w:val="0"/>
    </w:pPr>
    <w:rPr>
      <w:rFonts w:ascii="B Lotus" w:hAnsi="B Lotus" w:cs="B Lotus"/>
      <w:sz w:val="24"/>
    </w:rPr>
  </w:style>
  <w:style w:type="character" w:customStyle="1" w:styleId="BodyTextChar">
    <w:name w:val="Body Text Char"/>
    <w:basedOn w:val="DefaultParagraphFont"/>
    <w:link w:val="BodyText"/>
    <w:rsid w:val="00F24F82"/>
    <w:rPr>
      <w:rFonts w:ascii="B Lotus" w:hAnsi="B Lotus" w:cs="B Lotus"/>
      <w:sz w:val="24"/>
      <w:szCs w:val="28"/>
      <w:lang w:bidi="ar-SA"/>
    </w:rPr>
  </w:style>
  <w:style w:type="paragraph" w:styleId="BodyText2">
    <w:name w:val="Body Text 2"/>
    <w:basedOn w:val="Normal"/>
    <w:link w:val="BodyText2Char"/>
    <w:rsid w:val="00F24F82"/>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24F82"/>
    <w:rPr>
      <w:rFonts w:ascii="B Lotus" w:hAnsi="B Lotus" w:cs="B Lotus"/>
      <w:sz w:val="24"/>
      <w:szCs w:val="28"/>
      <w:lang w:bidi="ar-SA"/>
    </w:rPr>
  </w:style>
  <w:style w:type="paragraph" w:styleId="BodyText3">
    <w:name w:val="Body Text 3"/>
    <w:basedOn w:val="Normal"/>
    <w:link w:val="BodyText3Char"/>
    <w:rsid w:val="00F24F82"/>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24F82"/>
    <w:rPr>
      <w:rFonts w:ascii="B Lotus" w:hAnsi="B Lotus" w:cs="B Lotus"/>
      <w:sz w:val="16"/>
      <w:szCs w:val="16"/>
      <w:lang w:bidi="ar-SA"/>
    </w:rPr>
  </w:style>
  <w:style w:type="paragraph" w:styleId="BodyTextFirstIndent">
    <w:name w:val="Body Text First Indent"/>
    <w:basedOn w:val="BodyText"/>
    <w:link w:val="BodyTextFirstIndentChar"/>
    <w:rsid w:val="00F24F82"/>
    <w:pPr>
      <w:ind w:firstLine="210"/>
    </w:pPr>
  </w:style>
  <w:style w:type="character" w:customStyle="1" w:styleId="BodyTextFirstIndentChar">
    <w:name w:val="Body Text First Indent Char"/>
    <w:basedOn w:val="BodyTextChar"/>
    <w:link w:val="BodyTextFirstIndent"/>
    <w:rsid w:val="00F24F82"/>
    <w:rPr>
      <w:rFonts w:ascii="B Lotus" w:hAnsi="B Lotus" w:cs="B Lotus"/>
      <w:sz w:val="24"/>
      <w:szCs w:val="28"/>
      <w:lang w:bidi="ar-SA"/>
    </w:rPr>
  </w:style>
  <w:style w:type="paragraph" w:styleId="BodyTextIndent">
    <w:name w:val="Body Text Indent"/>
    <w:basedOn w:val="Normal"/>
    <w:link w:val="BodyTextIndentChar"/>
    <w:rsid w:val="00F24F82"/>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24F82"/>
    <w:rPr>
      <w:rFonts w:ascii="B Lotus" w:hAnsi="B Lotus" w:cs="B Lotus"/>
      <w:sz w:val="24"/>
      <w:szCs w:val="28"/>
      <w:lang w:bidi="ar-SA"/>
    </w:rPr>
  </w:style>
  <w:style w:type="paragraph" w:styleId="BodyTextFirstIndent2">
    <w:name w:val="Body Text First Indent 2"/>
    <w:basedOn w:val="BodyTextIndent"/>
    <w:link w:val="BodyTextFirstIndent2Char"/>
    <w:rsid w:val="00F24F82"/>
    <w:pPr>
      <w:ind w:firstLine="210"/>
    </w:pPr>
  </w:style>
  <w:style w:type="character" w:customStyle="1" w:styleId="BodyTextFirstIndent2Char">
    <w:name w:val="Body Text First Indent 2 Char"/>
    <w:basedOn w:val="BodyTextIndentChar"/>
    <w:link w:val="BodyTextFirstIndent2"/>
    <w:rsid w:val="00F24F82"/>
    <w:rPr>
      <w:rFonts w:ascii="B Lotus" w:hAnsi="B Lotus" w:cs="B Lotus"/>
      <w:sz w:val="24"/>
      <w:szCs w:val="28"/>
      <w:lang w:bidi="ar-SA"/>
    </w:rPr>
  </w:style>
  <w:style w:type="paragraph" w:styleId="BodyTextIndent2">
    <w:name w:val="Body Text Indent 2"/>
    <w:basedOn w:val="Normal"/>
    <w:link w:val="BodyTextIndent2Char"/>
    <w:rsid w:val="00F24F82"/>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24F82"/>
    <w:rPr>
      <w:rFonts w:ascii="B Lotus" w:hAnsi="B Lotus" w:cs="B Lotus"/>
      <w:sz w:val="24"/>
      <w:szCs w:val="28"/>
      <w:lang w:bidi="ar-SA"/>
    </w:rPr>
  </w:style>
  <w:style w:type="paragraph" w:styleId="BodyTextIndent3">
    <w:name w:val="Body Text Indent 3"/>
    <w:basedOn w:val="Normal"/>
    <w:link w:val="BodyTextIndent3Char"/>
    <w:rsid w:val="00F24F82"/>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24F82"/>
    <w:rPr>
      <w:rFonts w:ascii="B Lotus" w:hAnsi="B Lotus" w:cs="B Lotus"/>
      <w:sz w:val="16"/>
      <w:szCs w:val="16"/>
      <w:lang w:bidi="ar-SA"/>
    </w:rPr>
  </w:style>
  <w:style w:type="paragraph" w:styleId="Closing">
    <w:name w:val="Closing"/>
    <w:basedOn w:val="Normal"/>
    <w:link w:val="ClosingChar"/>
    <w:rsid w:val="00F24F82"/>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24F82"/>
    <w:rPr>
      <w:rFonts w:ascii="B Lotus" w:hAnsi="B Lotus" w:cs="B Lotus"/>
      <w:sz w:val="24"/>
      <w:szCs w:val="28"/>
      <w:lang w:bidi="ar-SA"/>
    </w:rPr>
  </w:style>
  <w:style w:type="paragraph" w:styleId="Date">
    <w:name w:val="Date"/>
    <w:basedOn w:val="Normal"/>
    <w:next w:val="Normal"/>
    <w:link w:val="DateChar"/>
    <w:rsid w:val="00F24F82"/>
    <w:pPr>
      <w:autoSpaceDE w:val="0"/>
      <w:autoSpaceDN w:val="0"/>
    </w:pPr>
    <w:rPr>
      <w:rFonts w:ascii="B Lotus" w:hAnsi="B Lotus" w:cs="B Lotus"/>
      <w:sz w:val="24"/>
    </w:rPr>
  </w:style>
  <w:style w:type="character" w:customStyle="1" w:styleId="DateChar">
    <w:name w:val="Date Char"/>
    <w:basedOn w:val="DefaultParagraphFont"/>
    <w:link w:val="Date"/>
    <w:rsid w:val="00F24F82"/>
    <w:rPr>
      <w:rFonts w:ascii="B Lotus" w:hAnsi="B Lotus" w:cs="B Lotus"/>
      <w:sz w:val="24"/>
      <w:szCs w:val="28"/>
      <w:lang w:bidi="ar-SA"/>
    </w:rPr>
  </w:style>
  <w:style w:type="paragraph" w:styleId="E-mailSignature">
    <w:name w:val="E-mail Signature"/>
    <w:basedOn w:val="Normal"/>
    <w:link w:val="E-mailSignatureChar"/>
    <w:rsid w:val="00F24F82"/>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24F82"/>
    <w:rPr>
      <w:rFonts w:ascii="B Lotus" w:hAnsi="B Lotus" w:cs="B Lotus"/>
      <w:sz w:val="24"/>
      <w:szCs w:val="28"/>
      <w:lang w:bidi="ar-SA"/>
    </w:rPr>
  </w:style>
  <w:style w:type="paragraph" w:customStyle="1" w:styleId="a3">
    <w:name w:val="آیه در متن"/>
    <w:basedOn w:val="a"/>
    <w:link w:val="Char2"/>
    <w:rsid w:val="00F24F82"/>
    <w:rPr>
      <w:rFonts w:cs="Badr"/>
      <w:bCs/>
      <w:sz w:val="24"/>
      <w:szCs w:val="24"/>
    </w:rPr>
  </w:style>
  <w:style w:type="paragraph" w:styleId="EnvelopeAddress">
    <w:name w:val="envelope address"/>
    <w:basedOn w:val="Normal"/>
    <w:rsid w:val="00F24F82"/>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24F82"/>
    <w:pPr>
      <w:autoSpaceDE w:val="0"/>
      <w:autoSpaceDN w:val="0"/>
    </w:pPr>
    <w:rPr>
      <w:rFonts w:ascii="Arial" w:hAnsi="Arial" w:cs="Arial"/>
      <w:sz w:val="24"/>
      <w:szCs w:val="20"/>
    </w:rPr>
  </w:style>
  <w:style w:type="character" w:styleId="FollowedHyperlink">
    <w:name w:val="FollowedHyperlink"/>
    <w:rsid w:val="00F24F82"/>
    <w:rPr>
      <w:color w:val="800080"/>
      <w:u w:val="single"/>
    </w:rPr>
  </w:style>
  <w:style w:type="character" w:customStyle="1" w:styleId="Char">
    <w:name w:val="اصلى Char"/>
    <w:link w:val="a"/>
    <w:semiHidden/>
    <w:rsid w:val="00F24F82"/>
    <w:rPr>
      <w:sz w:val="22"/>
      <w:szCs w:val="26"/>
      <w:lang w:bidi="ar-SA"/>
    </w:rPr>
  </w:style>
  <w:style w:type="character" w:styleId="HTMLAcronym">
    <w:name w:val="HTML Acronym"/>
    <w:basedOn w:val="DefaultParagraphFont"/>
    <w:rsid w:val="00F24F82"/>
  </w:style>
  <w:style w:type="paragraph" w:styleId="HTMLAddress">
    <w:name w:val="HTML Address"/>
    <w:basedOn w:val="Normal"/>
    <w:link w:val="HTMLAddressChar"/>
    <w:rsid w:val="00F24F82"/>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24F82"/>
    <w:rPr>
      <w:rFonts w:ascii="B Lotus" w:hAnsi="B Lotus" w:cs="B Lotus"/>
      <w:i/>
      <w:iCs/>
      <w:sz w:val="24"/>
      <w:szCs w:val="28"/>
      <w:lang w:bidi="ar-SA"/>
    </w:rPr>
  </w:style>
  <w:style w:type="character" w:styleId="HTMLCite">
    <w:name w:val="HTML Cite"/>
    <w:rsid w:val="00F24F82"/>
    <w:rPr>
      <w:i/>
      <w:iCs/>
    </w:rPr>
  </w:style>
  <w:style w:type="character" w:styleId="HTMLCode">
    <w:name w:val="HTML Code"/>
    <w:rsid w:val="00F24F82"/>
    <w:rPr>
      <w:rFonts w:ascii="Courier New" w:hAnsi="Courier New" w:cs="Courier New"/>
      <w:sz w:val="20"/>
      <w:szCs w:val="20"/>
    </w:rPr>
  </w:style>
  <w:style w:type="character" w:styleId="HTMLDefinition">
    <w:name w:val="HTML Definition"/>
    <w:rsid w:val="00F24F82"/>
    <w:rPr>
      <w:i/>
      <w:iCs/>
    </w:rPr>
  </w:style>
  <w:style w:type="character" w:styleId="HTMLKeyboard">
    <w:name w:val="HTML Keyboard"/>
    <w:rsid w:val="00F24F82"/>
    <w:rPr>
      <w:rFonts w:ascii="Courier New" w:hAnsi="Courier New" w:cs="Courier New"/>
      <w:sz w:val="20"/>
      <w:szCs w:val="20"/>
    </w:rPr>
  </w:style>
  <w:style w:type="paragraph" w:styleId="HTMLPreformatted">
    <w:name w:val="HTML Preformatted"/>
    <w:basedOn w:val="Normal"/>
    <w:link w:val="HTMLPreformattedChar"/>
    <w:rsid w:val="00F24F82"/>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24F82"/>
    <w:rPr>
      <w:rFonts w:ascii="Courier New" w:hAnsi="Courier New" w:cs="Courier New"/>
      <w:sz w:val="24"/>
      <w:lang w:bidi="ar-SA"/>
    </w:rPr>
  </w:style>
  <w:style w:type="character" w:styleId="HTMLSample">
    <w:name w:val="HTML Sample"/>
    <w:rsid w:val="00F24F82"/>
    <w:rPr>
      <w:rFonts w:ascii="Courier New" w:hAnsi="Courier New" w:cs="Courier New"/>
    </w:rPr>
  </w:style>
  <w:style w:type="character" w:styleId="HTMLTypewriter">
    <w:name w:val="HTML Typewriter"/>
    <w:rsid w:val="00F24F82"/>
    <w:rPr>
      <w:rFonts w:ascii="Courier New" w:hAnsi="Courier New" w:cs="Courier New"/>
      <w:sz w:val="20"/>
      <w:szCs w:val="20"/>
    </w:rPr>
  </w:style>
  <w:style w:type="character" w:styleId="HTMLVariable">
    <w:name w:val="HTML Variable"/>
    <w:rsid w:val="00F24F82"/>
    <w:rPr>
      <w:i/>
      <w:iCs/>
    </w:rPr>
  </w:style>
  <w:style w:type="character" w:customStyle="1" w:styleId="Char2">
    <w:name w:val="آیه در متن Char"/>
    <w:link w:val="a3"/>
    <w:rsid w:val="00F24F82"/>
    <w:rPr>
      <w:rFonts w:cs="Badr"/>
      <w:bCs/>
      <w:sz w:val="24"/>
      <w:szCs w:val="24"/>
      <w:lang w:bidi="ar-SA"/>
    </w:rPr>
  </w:style>
  <w:style w:type="character" w:styleId="LineNumber">
    <w:name w:val="line number"/>
    <w:basedOn w:val="DefaultParagraphFont"/>
    <w:rsid w:val="00F24F82"/>
  </w:style>
  <w:style w:type="paragraph" w:styleId="List">
    <w:name w:val="List"/>
    <w:basedOn w:val="Normal"/>
    <w:rsid w:val="00F24F82"/>
    <w:pPr>
      <w:autoSpaceDE w:val="0"/>
      <w:autoSpaceDN w:val="0"/>
      <w:ind w:left="360" w:hanging="360"/>
    </w:pPr>
    <w:rPr>
      <w:rFonts w:ascii="B Lotus" w:hAnsi="B Lotus" w:cs="B Lotus"/>
      <w:sz w:val="24"/>
    </w:rPr>
  </w:style>
  <w:style w:type="paragraph" w:styleId="List2">
    <w:name w:val="List 2"/>
    <w:basedOn w:val="Normal"/>
    <w:rsid w:val="00F24F82"/>
    <w:pPr>
      <w:autoSpaceDE w:val="0"/>
      <w:autoSpaceDN w:val="0"/>
      <w:ind w:left="720" w:hanging="360"/>
    </w:pPr>
    <w:rPr>
      <w:rFonts w:ascii="B Lotus" w:hAnsi="B Lotus" w:cs="B Lotus"/>
      <w:sz w:val="24"/>
    </w:rPr>
  </w:style>
  <w:style w:type="paragraph" w:styleId="List3">
    <w:name w:val="List 3"/>
    <w:basedOn w:val="Normal"/>
    <w:rsid w:val="00F24F82"/>
    <w:pPr>
      <w:autoSpaceDE w:val="0"/>
      <w:autoSpaceDN w:val="0"/>
      <w:ind w:left="1080" w:hanging="360"/>
    </w:pPr>
    <w:rPr>
      <w:rFonts w:ascii="B Lotus" w:hAnsi="B Lotus" w:cs="B Lotus"/>
      <w:sz w:val="24"/>
    </w:rPr>
  </w:style>
  <w:style w:type="paragraph" w:styleId="List4">
    <w:name w:val="List 4"/>
    <w:basedOn w:val="Normal"/>
    <w:rsid w:val="00F24F82"/>
    <w:pPr>
      <w:autoSpaceDE w:val="0"/>
      <w:autoSpaceDN w:val="0"/>
      <w:ind w:left="1440" w:hanging="360"/>
    </w:pPr>
    <w:rPr>
      <w:rFonts w:ascii="B Lotus" w:hAnsi="B Lotus" w:cs="B Lotus"/>
      <w:sz w:val="24"/>
    </w:rPr>
  </w:style>
  <w:style w:type="paragraph" w:styleId="List5">
    <w:name w:val="List 5"/>
    <w:basedOn w:val="Normal"/>
    <w:rsid w:val="00F24F82"/>
    <w:pPr>
      <w:autoSpaceDE w:val="0"/>
      <w:autoSpaceDN w:val="0"/>
      <w:ind w:left="1800" w:hanging="360"/>
    </w:pPr>
    <w:rPr>
      <w:rFonts w:ascii="B Lotus" w:hAnsi="B Lotus" w:cs="B Lotus"/>
      <w:sz w:val="24"/>
    </w:rPr>
  </w:style>
  <w:style w:type="paragraph" w:styleId="ListBullet">
    <w:name w:val="List Bullet"/>
    <w:basedOn w:val="Normal"/>
    <w:rsid w:val="00F24F82"/>
    <w:pPr>
      <w:numPr>
        <w:numId w:val="16"/>
      </w:numPr>
      <w:autoSpaceDE w:val="0"/>
      <w:autoSpaceDN w:val="0"/>
    </w:pPr>
    <w:rPr>
      <w:rFonts w:ascii="B Lotus" w:hAnsi="B Lotus" w:cs="B Lotus"/>
      <w:sz w:val="24"/>
    </w:rPr>
  </w:style>
  <w:style w:type="paragraph" w:styleId="ListBullet2">
    <w:name w:val="List Bullet 2"/>
    <w:basedOn w:val="Normal"/>
    <w:rsid w:val="00F24F82"/>
    <w:pPr>
      <w:numPr>
        <w:numId w:val="17"/>
      </w:numPr>
      <w:autoSpaceDE w:val="0"/>
      <w:autoSpaceDN w:val="0"/>
    </w:pPr>
    <w:rPr>
      <w:rFonts w:ascii="B Lotus" w:hAnsi="B Lotus" w:cs="B Lotus"/>
      <w:sz w:val="24"/>
    </w:rPr>
  </w:style>
  <w:style w:type="paragraph" w:styleId="ListBullet3">
    <w:name w:val="List Bullet 3"/>
    <w:basedOn w:val="Normal"/>
    <w:rsid w:val="00F24F82"/>
    <w:pPr>
      <w:numPr>
        <w:numId w:val="18"/>
      </w:numPr>
      <w:autoSpaceDE w:val="0"/>
      <w:autoSpaceDN w:val="0"/>
    </w:pPr>
    <w:rPr>
      <w:rFonts w:ascii="B Lotus" w:hAnsi="B Lotus" w:cs="B Lotus"/>
      <w:sz w:val="24"/>
    </w:rPr>
  </w:style>
  <w:style w:type="paragraph" w:styleId="ListBullet4">
    <w:name w:val="List Bullet 4"/>
    <w:basedOn w:val="Normal"/>
    <w:rsid w:val="00F24F82"/>
    <w:pPr>
      <w:numPr>
        <w:numId w:val="19"/>
      </w:numPr>
      <w:autoSpaceDE w:val="0"/>
      <w:autoSpaceDN w:val="0"/>
    </w:pPr>
    <w:rPr>
      <w:rFonts w:ascii="B Lotus" w:hAnsi="B Lotus" w:cs="B Lotus"/>
      <w:sz w:val="24"/>
    </w:rPr>
  </w:style>
  <w:style w:type="paragraph" w:styleId="ListBullet5">
    <w:name w:val="List Bullet 5"/>
    <w:basedOn w:val="Normal"/>
    <w:rsid w:val="00F24F82"/>
    <w:pPr>
      <w:numPr>
        <w:numId w:val="20"/>
      </w:numPr>
      <w:autoSpaceDE w:val="0"/>
      <w:autoSpaceDN w:val="0"/>
    </w:pPr>
    <w:rPr>
      <w:rFonts w:ascii="B Lotus" w:hAnsi="B Lotus" w:cs="B Lotus"/>
      <w:sz w:val="24"/>
    </w:rPr>
  </w:style>
  <w:style w:type="paragraph" w:styleId="ListContinue">
    <w:name w:val="List Continue"/>
    <w:basedOn w:val="Normal"/>
    <w:rsid w:val="00F24F82"/>
    <w:pPr>
      <w:autoSpaceDE w:val="0"/>
      <w:autoSpaceDN w:val="0"/>
      <w:ind w:left="360"/>
    </w:pPr>
    <w:rPr>
      <w:rFonts w:ascii="B Lotus" w:hAnsi="B Lotus" w:cs="B Lotus"/>
      <w:sz w:val="24"/>
    </w:rPr>
  </w:style>
  <w:style w:type="paragraph" w:styleId="ListContinue2">
    <w:name w:val="List Continue 2"/>
    <w:basedOn w:val="Normal"/>
    <w:rsid w:val="00F24F82"/>
    <w:pPr>
      <w:autoSpaceDE w:val="0"/>
      <w:autoSpaceDN w:val="0"/>
      <w:ind w:left="720"/>
    </w:pPr>
    <w:rPr>
      <w:rFonts w:ascii="B Lotus" w:hAnsi="B Lotus" w:cs="B Lotus"/>
      <w:sz w:val="24"/>
    </w:rPr>
  </w:style>
  <w:style w:type="paragraph" w:styleId="ListContinue3">
    <w:name w:val="List Continue 3"/>
    <w:basedOn w:val="Normal"/>
    <w:rsid w:val="00F24F82"/>
    <w:pPr>
      <w:autoSpaceDE w:val="0"/>
      <w:autoSpaceDN w:val="0"/>
      <w:ind w:left="1080"/>
    </w:pPr>
    <w:rPr>
      <w:rFonts w:ascii="B Lotus" w:hAnsi="B Lotus" w:cs="B Lotus"/>
      <w:sz w:val="24"/>
    </w:rPr>
  </w:style>
  <w:style w:type="paragraph" w:styleId="ListContinue4">
    <w:name w:val="List Continue 4"/>
    <w:basedOn w:val="Normal"/>
    <w:rsid w:val="00F24F82"/>
    <w:pPr>
      <w:autoSpaceDE w:val="0"/>
      <w:autoSpaceDN w:val="0"/>
      <w:ind w:left="1440"/>
    </w:pPr>
    <w:rPr>
      <w:rFonts w:ascii="B Lotus" w:hAnsi="B Lotus" w:cs="B Lotus"/>
      <w:sz w:val="24"/>
    </w:rPr>
  </w:style>
  <w:style w:type="paragraph" w:styleId="ListContinue5">
    <w:name w:val="List Continue 5"/>
    <w:basedOn w:val="Normal"/>
    <w:rsid w:val="00F24F82"/>
    <w:pPr>
      <w:autoSpaceDE w:val="0"/>
      <w:autoSpaceDN w:val="0"/>
      <w:ind w:left="1800"/>
    </w:pPr>
    <w:rPr>
      <w:rFonts w:ascii="B Lotus" w:hAnsi="B Lotus" w:cs="B Lotus"/>
      <w:sz w:val="24"/>
    </w:rPr>
  </w:style>
  <w:style w:type="paragraph" w:styleId="ListNumber">
    <w:name w:val="List Number"/>
    <w:basedOn w:val="Normal"/>
    <w:rsid w:val="00F24F82"/>
    <w:pPr>
      <w:numPr>
        <w:numId w:val="21"/>
      </w:numPr>
      <w:autoSpaceDE w:val="0"/>
      <w:autoSpaceDN w:val="0"/>
    </w:pPr>
    <w:rPr>
      <w:rFonts w:ascii="B Lotus" w:hAnsi="B Lotus" w:cs="B Lotus"/>
      <w:sz w:val="24"/>
    </w:rPr>
  </w:style>
  <w:style w:type="paragraph" w:styleId="ListNumber2">
    <w:name w:val="List Number 2"/>
    <w:basedOn w:val="Normal"/>
    <w:rsid w:val="00F24F82"/>
    <w:pPr>
      <w:numPr>
        <w:numId w:val="22"/>
      </w:numPr>
      <w:autoSpaceDE w:val="0"/>
      <w:autoSpaceDN w:val="0"/>
    </w:pPr>
    <w:rPr>
      <w:rFonts w:ascii="B Lotus" w:hAnsi="B Lotus" w:cs="B Lotus"/>
      <w:sz w:val="24"/>
    </w:rPr>
  </w:style>
  <w:style w:type="paragraph" w:styleId="ListNumber3">
    <w:name w:val="List Number 3"/>
    <w:basedOn w:val="Normal"/>
    <w:rsid w:val="00F24F82"/>
    <w:pPr>
      <w:numPr>
        <w:numId w:val="23"/>
      </w:numPr>
      <w:autoSpaceDE w:val="0"/>
      <w:autoSpaceDN w:val="0"/>
    </w:pPr>
    <w:rPr>
      <w:rFonts w:ascii="B Lotus" w:hAnsi="B Lotus" w:cs="B Lotus"/>
      <w:sz w:val="24"/>
    </w:rPr>
  </w:style>
  <w:style w:type="paragraph" w:styleId="ListNumber4">
    <w:name w:val="List Number 4"/>
    <w:basedOn w:val="Normal"/>
    <w:rsid w:val="00F24F82"/>
    <w:pPr>
      <w:numPr>
        <w:numId w:val="24"/>
      </w:numPr>
      <w:autoSpaceDE w:val="0"/>
      <w:autoSpaceDN w:val="0"/>
    </w:pPr>
    <w:rPr>
      <w:rFonts w:ascii="B Lotus" w:hAnsi="B Lotus" w:cs="B Lotus"/>
      <w:sz w:val="24"/>
    </w:rPr>
  </w:style>
  <w:style w:type="paragraph" w:styleId="ListNumber5">
    <w:name w:val="List Number 5"/>
    <w:basedOn w:val="Normal"/>
    <w:rsid w:val="00F24F82"/>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24F82"/>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24F82"/>
    <w:rPr>
      <w:rFonts w:ascii="Arial" w:hAnsi="Arial"/>
      <w:sz w:val="24"/>
      <w:szCs w:val="28"/>
      <w:shd w:val="pct20" w:color="auto" w:fill="auto"/>
      <w:lang w:bidi="ar-SA"/>
    </w:rPr>
  </w:style>
  <w:style w:type="paragraph" w:styleId="NormalWeb">
    <w:name w:val="Normal (Web)"/>
    <w:basedOn w:val="Normal"/>
    <w:rsid w:val="00F24F82"/>
    <w:pPr>
      <w:autoSpaceDE w:val="0"/>
      <w:autoSpaceDN w:val="0"/>
    </w:pPr>
    <w:rPr>
      <w:rFonts w:ascii="B Lotus" w:hAnsi="B Lotus" w:cs="B Lotus"/>
      <w:sz w:val="24"/>
    </w:rPr>
  </w:style>
  <w:style w:type="paragraph" w:styleId="NormalIndent">
    <w:name w:val="Normal Indent"/>
    <w:basedOn w:val="Normal"/>
    <w:rsid w:val="00F24F82"/>
    <w:pPr>
      <w:autoSpaceDE w:val="0"/>
      <w:autoSpaceDN w:val="0"/>
      <w:ind w:left="720"/>
    </w:pPr>
    <w:rPr>
      <w:rFonts w:ascii="B Lotus" w:hAnsi="B Lotus" w:cs="B Lotus"/>
      <w:sz w:val="24"/>
    </w:rPr>
  </w:style>
  <w:style w:type="paragraph" w:styleId="NoteHeading">
    <w:name w:val="Note Heading"/>
    <w:basedOn w:val="Normal"/>
    <w:next w:val="Normal"/>
    <w:link w:val="NoteHeadingChar"/>
    <w:rsid w:val="00F24F82"/>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24F82"/>
    <w:rPr>
      <w:rFonts w:ascii="B Lotus" w:hAnsi="B Lotus" w:cs="B Lotus"/>
      <w:sz w:val="24"/>
      <w:szCs w:val="28"/>
      <w:lang w:bidi="ar-SA"/>
    </w:rPr>
  </w:style>
  <w:style w:type="character" w:styleId="PageNumber">
    <w:name w:val="page number"/>
    <w:basedOn w:val="DefaultParagraphFont"/>
    <w:rsid w:val="00F24F82"/>
  </w:style>
  <w:style w:type="paragraph" w:styleId="PlainText">
    <w:name w:val="Plain Text"/>
    <w:basedOn w:val="Normal"/>
    <w:link w:val="PlainTextChar"/>
    <w:rsid w:val="00F24F82"/>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24F82"/>
    <w:rPr>
      <w:rFonts w:ascii="Courier New" w:hAnsi="Courier New" w:cs="Courier New"/>
      <w:sz w:val="24"/>
      <w:lang w:bidi="ar-SA"/>
    </w:rPr>
  </w:style>
  <w:style w:type="paragraph" w:styleId="Salutation">
    <w:name w:val="Salutation"/>
    <w:basedOn w:val="Normal"/>
    <w:next w:val="Normal"/>
    <w:link w:val="SalutationChar"/>
    <w:rsid w:val="00F24F82"/>
    <w:pPr>
      <w:autoSpaceDE w:val="0"/>
      <w:autoSpaceDN w:val="0"/>
    </w:pPr>
    <w:rPr>
      <w:rFonts w:ascii="B Lotus" w:hAnsi="B Lotus" w:cs="B Lotus"/>
      <w:sz w:val="24"/>
    </w:rPr>
  </w:style>
  <w:style w:type="character" w:customStyle="1" w:styleId="SalutationChar">
    <w:name w:val="Salutation Char"/>
    <w:basedOn w:val="DefaultParagraphFont"/>
    <w:link w:val="Salutation"/>
    <w:rsid w:val="00F24F82"/>
    <w:rPr>
      <w:rFonts w:ascii="B Lotus" w:hAnsi="B Lotus" w:cs="B Lotus"/>
      <w:sz w:val="24"/>
      <w:szCs w:val="28"/>
      <w:lang w:bidi="ar-SA"/>
    </w:rPr>
  </w:style>
  <w:style w:type="paragraph" w:styleId="Signature">
    <w:name w:val="Signature"/>
    <w:basedOn w:val="Normal"/>
    <w:link w:val="SignatureChar"/>
    <w:rsid w:val="00F24F82"/>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24F82"/>
    <w:rPr>
      <w:rFonts w:ascii="B Lotus" w:hAnsi="B Lotus" w:cs="B Lotus"/>
      <w:sz w:val="24"/>
      <w:szCs w:val="28"/>
      <w:lang w:bidi="ar-SA"/>
    </w:rPr>
  </w:style>
  <w:style w:type="paragraph" w:customStyle="1" w:styleId="a4">
    <w:name w:val="اسم کتاب در متن"/>
    <w:basedOn w:val="a"/>
    <w:link w:val="Char3"/>
    <w:rsid w:val="00F24F82"/>
    <w:rPr>
      <w:rFonts w:cs="Zar"/>
      <w:iCs/>
      <w:sz w:val="24"/>
      <w:szCs w:val="24"/>
    </w:rPr>
  </w:style>
  <w:style w:type="character" w:customStyle="1" w:styleId="a5">
    <w:name w:val="سر متن"/>
    <w:rsid w:val="00F24F82"/>
    <w:rPr>
      <w:rFonts w:cs="B Jadid"/>
      <w:bCs/>
      <w:szCs w:val="24"/>
    </w:rPr>
  </w:style>
  <w:style w:type="table" w:styleId="Table3Deffects1">
    <w:name w:val="Table 3D effects 1"/>
    <w:basedOn w:val="TableNormal"/>
    <w:rsid w:val="00F24F82"/>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4F82"/>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4F82"/>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4F82"/>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4F82"/>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4F82"/>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4F82"/>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4F82"/>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4F82"/>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4F82"/>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4F82"/>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4F82"/>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4F82"/>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4F82"/>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4F82"/>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4F82"/>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4F82"/>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24F82"/>
    <w:rPr>
      <w:rFonts w:cs="Zar"/>
      <w:iCs/>
      <w:sz w:val="24"/>
      <w:szCs w:val="24"/>
      <w:lang w:bidi="ar-SA"/>
    </w:rPr>
  </w:style>
  <w:style w:type="table" w:styleId="TableGrid1">
    <w:name w:val="Table Grid 1"/>
    <w:basedOn w:val="TableNormal"/>
    <w:rsid w:val="00F24F82"/>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4F82"/>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4F82"/>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4F82"/>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4F82"/>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4F82"/>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4F82"/>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4F82"/>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4F82"/>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4F82"/>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4F82"/>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4F82"/>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4F82"/>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4F82"/>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4F82"/>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4F82"/>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4F82"/>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4F82"/>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4F82"/>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4F82"/>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4F82"/>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4F82"/>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4F82"/>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4F82"/>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4F82"/>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4F82"/>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F24F82"/>
    <w:pPr>
      <w:ind w:left="1440"/>
    </w:pPr>
    <w:rPr>
      <w:rFonts w:ascii="Times New Roman" w:hAnsi="Times New Roman" w:cs="B Lotus"/>
    </w:rPr>
  </w:style>
  <w:style w:type="character" w:customStyle="1" w:styleId="Char4">
    <w:name w:val="تو رفتگی Char"/>
    <w:link w:val="a6"/>
    <w:rsid w:val="00F24F82"/>
    <w:rPr>
      <w:rFonts w:ascii="Times New Roman" w:hAnsi="Times New Roman" w:cs="B Lotus"/>
      <w:sz w:val="22"/>
      <w:szCs w:val="28"/>
      <w:lang w:bidi="ar-SA"/>
    </w:rPr>
  </w:style>
  <w:style w:type="paragraph" w:customStyle="1" w:styleId="a7">
    <w:name w:val="روایت و آیه"/>
    <w:basedOn w:val="Normal"/>
    <w:link w:val="Char5"/>
    <w:autoRedefine/>
    <w:rsid w:val="00F24F82"/>
    <w:pPr>
      <w:ind w:left="1440"/>
    </w:pPr>
    <w:rPr>
      <w:rFonts w:ascii="Times New Roman" w:hAnsi="Times New Roman" w:cs="B Lotus"/>
      <w:b/>
    </w:rPr>
  </w:style>
  <w:style w:type="character" w:customStyle="1" w:styleId="Char5">
    <w:name w:val="روایت و آیه Char"/>
    <w:link w:val="a7"/>
    <w:rsid w:val="00F24F82"/>
    <w:rPr>
      <w:rFonts w:ascii="Times New Roman" w:hAnsi="Times New Roman" w:cs="B Lotus"/>
      <w:b/>
      <w:sz w:val="22"/>
      <w:szCs w:val="28"/>
      <w:lang w:bidi="ar-SA"/>
    </w:rPr>
  </w:style>
  <w:style w:type="character" w:customStyle="1" w:styleId="Char0">
    <w:name w:val="نقل قول Char"/>
    <w:link w:val="11"/>
    <w:semiHidden/>
    <w:rsid w:val="00F24F82"/>
    <w:rPr>
      <w:bCs/>
      <w:sz w:val="32"/>
      <w:szCs w:val="32"/>
      <w:lang w:bidi="ar-SA"/>
    </w:rPr>
  </w:style>
  <w:style w:type="character" w:styleId="Hyperlink">
    <w:name w:val="Hyperlink"/>
    <w:uiPriority w:val="99"/>
    <w:rsid w:val="00F24F82"/>
    <w:rPr>
      <w:color w:val="0000FF"/>
      <w:u w:val="single"/>
    </w:rPr>
  </w:style>
  <w:style w:type="paragraph" w:customStyle="1" w:styleId="a8">
    <w:name w:val="نقل قول مستقیم"/>
    <w:basedOn w:val="11"/>
    <w:link w:val="Char6"/>
    <w:rsid w:val="00F24F82"/>
    <w:pPr>
      <w:adjustRightInd w:val="0"/>
      <w:ind w:left="720" w:right="0"/>
    </w:pPr>
    <w:rPr>
      <w:rFonts w:ascii="B Badr" w:hAnsi="B Badr" w:cs="B Lotus"/>
      <w:b/>
      <w:sz w:val="24"/>
      <w:szCs w:val="24"/>
    </w:rPr>
  </w:style>
  <w:style w:type="character" w:customStyle="1" w:styleId="Char6">
    <w:name w:val="نقل قول مستقیم Char"/>
    <w:link w:val="a8"/>
    <w:rsid w:val="00F24F82"/>
    <w:rPr>
      <w:rFonts w:ascii="B Badr" w:hAnsi="B Badr" w:cs="B Lotus"/>
      <w:b/>
      <w:bCs/>
      <w:sz w:val="24"/>
      <w:szCs w:val="24"/>
      <w:lang w:bidi="ar-SA"/>
    </w:rPr>
  </w:style>
  <w:style w:type="character" w:styleId="Strong">
    <w:name w:val="Strong"/>
    <w:rsid w:val="00F24F82"/>
    <w:rPr>
      <w:b/>
      <w:bCs/>
    </w:rPr>
  </w:style>
  <w:style w:type="paragraph" w:customStyle="1" w:styleId="Footnotetext0">
    <w:name w:val="Footnote  text"/>
    <w:basedOn w:val="Normal"/>
    <w:link w:val="FootnotetextChar0"/>
    <w:autoRedefine/>
    <w:rsid w:val="00F24F82"/>
    <w:pPr>
      <w:ind w:left="26"/>
      <w:outlineLvl w:val="0"/>
    </w:pPr>
    <w:rPr>
      <w:rFonts w:ascii="B Lotus" w:hAnsi="B Lotus" w:cs="B Lotus"/>
      <w:sz w:val="20"/>
      <w:szCs w:val="20"/>
    </w:rPr>
  </w:style>
  <w:style w:type="character" w:customStyle="1" w:styleId="FootnotetextChar0">
    <w:name w:val="Footnote  text Char"/>
    <w:link w:val="Footnotetext0"/>
    <w:rsid w:val="00F24F82"/>
    <w:rPr>
      <w:rFonts w:ascii="B Lotus" w:hAnsi="B Lotus" w:cs="B Lotus"/>
      <w:lang w:bidi="ar-SA"/>
    </w:rPr>
  </w:style>
  <w:style w:type="paragraph" w:customStyle="1" w:styleId="a9">
    <w:name w:val="متن جدول"/>
    <w:basedOn w:val="Normal"/>
    <w:rsid w:val="00F24F82"/>
    <w:pPr>
      <w:bidi w:val="0"/>
      <w:jc w:val="center"/>
    </w:pPr>
    <w:rPr>
      <w:rFonts w:ascii="B Lotus" w:hAnsi="B Lotus" w:cs="B Lotus"/>
      <w:b/>
      <w:bCs/>
      <w:sz w:val="20"/>
      <w:szCs w:val="20"/>
    </w:rPr>
  </w:style>
  <w:style w:type="paragraph" w:customStyle="1" w:styleId="12">
    <w:name w:val="تورفتگی1"/>
    <w:basedOn w:val="a6"/>
    <w:link w:val="1Char"/>
    <w:rsid w:val="00F24F82"/>
    <w:rPr>
      <w:rFonts w:ascii="B Lotus" w:hAnsi="B Lotus"/>
    </w:rPr>
  </w:style>
  <w:style w:type="character" w:customStyle="1" w:styleId="1Char">
    <w:name w:val="تورفتگی1 Char"/>
    <w:link w:val="12"/>
    <w:rsid w:val="00F24F82"/>
    <w:rPr>
      <w:rFonts w:ascii="B Lotus" w:hAnsi="B Lotus" w:cs="B Lotus"/>
      <w:sz w:val="22"/>
      <w:szCs w:val="28"/>
      <w:lang w:bidi="ar-SA"/>
    </w:rPr>
  </w:style>
  <w:style w:type="paragraph" w:customStyle="1" w:styleId="aa">
    <w:name w:val="علیه السلام در متن"/>
    <w:basedOn w:val="a7"/>
    <w:link w:val="Char7"/>
    <w:rsid w:val="00F24F82"/>
    <w:rPr>
      <w:szCs w:val="22"/>
    </w:rPr>
  </w:style>
  <w:style w:type="character" w:customStyle="1" w:styleId="CharChar1">
    <w:name w:val="Char Char1"/>
    <w:rsid w:val="00F24F82"/>
    <w:rPr>
      <w:rFonts w:ascii="B Lotus" w:hAnsi="B Lotus" w:cs="B Lotus"/>
      <w:lang w:val="en-US" w:eastAsia="en-US" w:bidi="ar-SA"/>
    </w:rPr>
  </w:style>
  <w:style w:type="character" w:customStyle="1" w:styleId="Char7">
    <w:name w:val="علیه السلام در متن Char"/>
    <w:link w:val="aa"/>
    <w:rsid w:val="00F24F82"/>
    <w:rPr>
      <w:rFonts w:ascii="Times New Roman" w:hAnsi="Times New Roman" w:cs="B Lotus"/>
      <w:b/>
      <w:sz w:val="22"/>
      <w:szCs w:val="22"/>
      <w:lang w:bidi="ar-SA"/>
    </w:rPr>
  </w:style>
  <w:style w:type="paragraph" w:customStyle="1" w:styleId="ab">
    <w:name w:val="نام منبع درمتن"/>
    <w:basedOn w:val="a"/>
    <w:link w:val="CharChar"/>
    <w:rsid w:val="00F24F82"/>
    <w:rPr>
      <w:rFonts w:cs="Zar"/>
      <w:iCs/>
      <w:sz w:val="24"/>
      <w:szCs w:val="24"/>
    </w:rPr>
  </w:style>
  <w:style w:type="character" w:customStyle="1" w:styleId="CharChar">
    <w:name w:val="نام منبع درمتن Char Char"/>
    <w:link w:val="ab"/>
    <w:rsid w:val="00F24F82"/>
    <w:rPr>
      <w:rFonts w:cs="Zar"/>
      <w:iCs/>
      <w:sz w:val="24"/>
      <w:szCs w:val="24"/>
      <w:lang w:bidi="ar-SA"/>
    </w:rPr>
  </w:style>
  <w:style w:type="paragraph" w:customStyle="1" w:styleId="ac">
    <w:name w:val="قران و روایت در متن"/>
    <w:basedOn w:val="a"/>
    <w:link w:val="Char8"/>
    <w:rsid w:val="00F24F82"/>
    <w:rPr>
      <w:rFonts w:cs="Badr"/>
      <w:bCs/>
      <w:sz w:val="24"/>
      <w:szCs w:val="24"/>
    </w:rPr>
  </w:style>
  <w:style w:type="character" w:customStyle="1" w:styleId="Char8">
    <w:name w:val="قران و روایت در متن Char"/>
    <w:link w:val="ac"/>
    <w:rsid w:val="00F24F82"/>
    <w:rPr>
      <w:rFonts w:cs="Badr"/>
      <w:bCs/>
      <w:sz w:val="24"/>
      <w:szCs w:val="24"/>
      <w:lang w:bidi="ar-SA"/>
    </w:rPr>
  </w:style>
  <w:style w:type="character" w:customStyle="1" w:styleId="FootnotetextCharChar">
    <w:name w:val="Footnote  text Char Char"/>
    <w:rsid w:val="00F24F82"/>
    <w:rPr>
      <w:rFonts w:cs="B Lotus"/>
      <w:lang w:val="en-US" w:eastAsia="en-US" w:bidi="ar-SA"/>
    </w:rPr>
  </w:style>
  <w:style w:type="paragraph" w:styleId="TOC8">
    <w:name w:val="toc 8"/>
    <w:basedOn w:val="Normal"/>
    <w:next w:val="Normal"/>
    <w:autoRedefine/>
    <w:uiPriority w:val="39"/>
    <w:unhideWhenUsed/>
    <w:rsid w:val="00F24F82"/>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24F82"/>
    <w:pPr>
      <w:bidi w:val="0"/>
      <w:spacing w:after="100" w:line="276" w:lineRule="auto"/>
      <w:ind w:left="1760"/>
      <w:jc w:val="left"/>
    </w:pPr>
    <w:rPr>
      <w:rFonts w:cs="Arial"/>
      <w:szCs w:val="22"/>
    </w:rPr>
  </w:style>
  <w:style w:type="paragraph" w:customStyle="1" w:styleId="normal1">
    <w:name w:val="normal1"/>
    <w:basedOn w:val="Normal"/>
    <w:rsid w:val="00F24F82"/>
    <w:pPr>
      <w:bidi w:val="0"/>
    </w:pPr>
    <w:rPr>
      <w:rFonts w:ascii="B Lotus" w:hAnsi="B Lotus" w:cs="B Lotus"/>
    </w:rPr>
  </w:style>
  <w:style w:type="paragraph" w:styleId="BalloonText">
    <w:name w:val="Balloon Text"/>
    <w:basedOn w:val="Normal"/>
    <w:link w:val="BalloonTextChar"/>
    <w:rsid w:val="00F24F82"/>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F24F82"/>
    <w:rPr>
      <w:rFonts w:ascii="Tahoma" w:hAnsi="Tahoma" w:cs="Tahoma"/>
      <w:sz w:val="16"/>
      <w:szCs w:val="16"/>
      <w:lang w:bidi="ar-SA"/>
    </w:rPr>
  </w:style>
  <w:style w:type="character" w:styleId="CommentReference">
    <w:name w:val="annotation reference"/>
    <w:rsid w:val="00F24F82"/>
    <w:rPr>
      <w:sz w:val="16"/>
      <w:szCs w:val="16"/>
    </w:rPr>
  </w:style>
  <w:style w:type="paragraph" w:styleId="CommentText">
    <w:name w:val="annotation text"/>
    <w:basedOn w:val="Normal"/>
    <w:link w:val="CommentTextChar"/>
    <w:rsid w:val="00F24F82"/>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24F82"/>
    <w:rPr>
      <w:rFonts w:ascii="B Lotus" w:hAnsi="B Lotus" w:cs="B Lotus"/>
      <w:lang w:bidi="ar-SA"/>
    </w:rPr>
  </w:style>
  <w:style w:type="paragraph" w:styleId="CommentSubject">
    <w:name w:val="annotation subject"/>
    <w:basedOn w:val="CommentText"/>
    <w:next w:val="CommentText"/>
    <w:link w:val="CommentSubjectChar"/>
    <w:rsid w:val="00F24F82"/>
    <w:rPr>
      <w:b/>
      <w:bCs/>
    </w:rPr>
  </w:style>
  <w:style w:type="character" w:customStyle="1" w:styleId="CommentSubjectChar">
    <w:name w:val="Comment Subject Char"/>
    <w:basedOn w:val="CommentTextChar"/>
    <w:link w:val="CommentSubject"/>
    <w:rsid w:val="00F24F82"/>
    <w:rPr>
      <w:rFonts w:ascii="B Lotus" w:hAnsi="B Lotus" w:cs="B Lotus"/>
      <w:b/>
      <w:bCs/>
      <w:lang w:bidi="ar-SA"/>
    </w:rPr>
  </w:style>
  <w:style w:type="paragraph" w:styleId="Index1">
    <w:name w:val="index 1"/>
    <w:basedOn w:val="Normal"/>
    <w:next w:val="Normal"/>
    <w:autoRedefine/>
    <w:rsid w:val="00F24F82"/>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A1B1-25CC-4C0A-B8B4-026B15B2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2014-10-18T09:47:00Z</dcterms:created>
  <dcterms:modified xsi:type="dcterms:W3CDTF">2014-10-19T05:21:00Z</dcterms:modified>
</cp:coreProperties>
</file>