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7A0" w:rsidRPr="003C77A0" w:rsidRDefault="00A76E77" w:rsidP="003C77A0">
      <w:pPr>
        <w:ind w:firstLine="0"/>
        <w:rPr>
          <w:rFonts w:ascii="IRBadr" w:hAnsi="IRBadr" w:cs="IRBadr"/>
          <w:noProof/>
        </w:rPr>
      </w:pPr>
      <w:bookmarkStart w:id="0" w:name="_GoBack"/>
      <w:r>
        <w:rPr>
          <w:rFonts w:ascii="IRBadr" w:hAnsi="IRBadr" w:cs="IRBadr"/>
          <w:rtl/>
        </w:rPr>
        <w:t>بسم‌الله</w:t>
      </w:r>
      <w:r w:rsidR="0046485A" w:rsidRPr="001160C9">
        <w:rPr>
          <w:rFonts w:ascii="IRBadr" w:hAnsi="IRBadr" w:cs="IRBadr"/>
          <w:rtl/>
        </w:rPr>
        <w:t xml:space="preserve"> </w:t>
      </w:r>
      <w:bookmarkEnd w:id="0"/>
      <w:r w:rsidR="0046485A" w:rsidRPr="001160C9">
        <w:rPr>
          <w:rFonts w:ascii="IRBadr" w:hAnsi="IRBadr" w:cs="IRBadr"/>
          <w:rtl/>
        </w:rPr>
        <w:t>الرحمن الرحیم</w:t>
      </w:r>
      <w:r w:rsidR="003C77A0" w:rsidRPr="003C77A0">
        <w:rPr>
          <w:rFonts w:ascii="IRBadr" w:hAnsi="IRBadr" w:cs="IRBadr"/>
          <w:rtl/>
        </w:rPr>
        <w:fldChar w:fldCharType="begin"/>
      </w:r>
      <w:r w:rsidR="003C77A0" w:rsidRPr="003C77A0">
        <w:rPr>
          <w:rFonts w:ascii="IRBadr" w:hAnsi="IRBadr" w:cs="IRBadr"/>
          <w:rtl/>
        </w:rPr>
        <w:instrText xml:space="preserve"> </w:instrText>
      </w:r>
      <w:r w:rsidR="003C77A0" w:rsidRPr="003C77A0">
        <w:rPr>
          <w:rFonts w:ascii="IRBadr" w:hAnsi="IRBadr" w:cs="IRBadr"/>
        </w:rPr>
        <w:instrText>TOC</w:instrText>
      </w:r>
      <w:r w:rsidR="003C77A0" w:rsidRPr="003C77A0">
        <w:rPr>
          <w:rFonts w:ascii="IRBadr" w:hAnsi="IRBadr" w:cs="IRBadr"/>
          <w:rtl/>
        </w:rPr>
        <w:instrText xml:space="preserve"> \</w:instrText>
      </w:r>
      <w:r w:rsidR="003C77A0" w:rsidRPr="003C77A0">
        <w:rPr>
          <w:rFonts w:ascii="IRBadr" w:hAnsi="IRBadr" w:cs="IRBadr"/>
        </w:rPr>
        <w:instrText>o "1-7" \h \z \u</w:instrText>
      </w:r>
      <w:r w:rsidR="003C77A0" w:rsidRPr="003C77A0">
        <w:rPr>
          <w:rFonts w:ascii="IRBadr" w:hAnsi="IRBadr" w:cs="IRBadr"/>
          <w:rtl/>
        </w:rPr>
        <w:instrText xml:space="preserve"> </w:instrText>
      </w:r>
      <w:r w:rsidR="003C77A0" w:rsidRPr="003C77A0">
        <w:rPr>
          <w:rFonts w:ascii="IRBadr" w:hAnsi="IRBadr" w:cs="IRBadr"/>
          <w:rtl/>
        </w:rPr>
        <w:fldChar w:fldCharType="separate"/>
      </w:r>
    </w:p>
    <w:p w:rsidR="003C77A0" w:rsidRPr="003C77A0" w:rsidRDefault="0085551A" w:rsidP="003C77A0">
      <w:pPr>
        <w:pStyle w:val="TOC1"/>
        <w:tabs>
          <w:tab w:val="right" w:leader="dot" w:pos="9350"/>
        </w:tabs>
        <w:rPr>
          <w:rFonts w:ascii="IRBadr" w:hAnsi="IRBadr" w:cs="IRBadr"/>
          <w:noProof/>
          <w:szCs w:val="22"/>
          <w:lang w:bidi="ar-SA"/>
        </w:rPr>
      </w:pPr>
      <w:hyperlink w:anchor="_Toc433186461" w:history="1">
        <w:r w:rsidR="003C77A0" w:rsidRPr="003C77A0">
          <w:rPr>
            <w:rStyle w:val="Hyperlink"/>
            <w:rFonts w:ascii="IRBadr" w:hAnsi="IRBadr" w:cs="IRBadr"/>
            <w:noProof/>
            <w:rtl/>
          </w:rPr>
          <w:t>اضطرار به حرام</w:t>
        </w:r>
        <w:r w:rsidR="003C77A0" w:rsidRPr="003C77A0">
          <w:rPr>
            <w:rFonts w:ascii="IRBadr" w:hAnsi="IRBadr" w:cs="IRBadr"/>
            <w:noProof/>
            <w:webHidden/>
          </w:rPr>
          <w:tab/>
        </w:r>
        <w:r w:rsidR="003C77A0" w:rsidRPr="003C77A0">
          <w:rPr>
            <w:rFonts w:ascii="IRBadr" w:hAnsi="IRBadr" w:cs="IRBadr"/>
            <w:noProof/>
            <w:webHidden/>
          </w:rPr>
          <w:fldChar w:fldCharType="begin"/>
        </w:r>
        <w:r w:rsidR="003C77A0" w:rsidRPr="003C77A0">
          <w:rPr>
            <w:rFonts w:ascii="IRBadr" w:hAnsi="IRBadr" w:cs="IRBadr"/>
            <w:noProof/>
            <w:webHidden/>
          </w:rPr>
          <w:instrText xml:space="preserve"> PAGEREF _Toc433186461 \h </w:instrText>
        </w:r>
        <w:r w:rsidR="003C77A0" w:rsidRPr="003C77A0">
          <w:rPr>
            <w:rFonts w:ascii="IRBadr" w:hAnsi="IRBadr" w:cs="IRBadr"/>
            <w:noProof/>
            <w:webHidden/>
          </w:rPr>
        </w:r>
        <w:r w:rsidR="003C77A0" w:rsidRPr="003C77A0">
          <w:rPr>
            <w:rFonts w:ascii="IRBadr" w:hAnsi="IRBadr" w:cs="IRBadr"/>
            <w:noProof/>
            <w:webHidden/>
          </w:rPr>
          <w:fldChar w:fldCharType="separate"/>
        </w:r>
        <w:r w:rsidR="003C77A0" w:rsidRPr="003C77A0">
          <w:rPr>
            <w:rFonts w:ascii="IRBadr" w:hAnsi="IRBadr" w:cs="IRBadr"/>
            <w:noProof/>
            <w:webHidden/>
          </w:rPr>
          <w:t>2</w:t>
        </w:r>
        <w:r w:rsidR="003C77A0" w:rsidRPr="003C77A0">
          <w:rPr>
            <w:rFonts w:ascii="IRBadr" w:hAnsi="IRBadr" w:cs="IRBadr"/>
            <w:noProof/>
            <w:webHidden/>
          </w:rPr>
          <w:fldChar w:fldCharType="end"/>
        </w:r>
      </w:hyperlink>
    </w:p>
    <w:p w:rsidR="003C77A0" w:rsidRPr="003C77A0" w:rsidRDefault="0085551A" w:rsidP="003C77A0">
      <w:pPr>
        <w:pStyle w:val="TOC1"/>
        <w:tabs>
          <w:tab w:val="right" w:leader="dot" w:pos="9350"/>
        </w:tabs>
        <w:rPr>
          <w:rFonts w:ascii="IRBadr" w:hAnsi="IRBadr" w:cs="IRBadr"/>
          <w:noProof/>
          <w:szCs w:val="22"/>
          <w:lang w:bidi="ar-SA"/>
        </w:rPr>
      </w:pPr>
      <w:hyperlink w:anchor="_Toc433186462" w:history="1">
        <w:r w:rsidR="003C77A0" w:rsidRPr="003C77A0">
          <w:rPr>
            <w:rStyle w:val="Hyperlink"/>
            <w:rFonts w:ascii="IRBadr" w:hAnsi="IRBadr" w:cs="IRBadr"/>
            <w:noProof/>
            <w:rtl/>
          </w:rPr>
          <w:t>وجود امر در این مقام</w:t>
        </w:r>
        <w:r w:rsidR="003C77A0" w:rsidRPr="003C77A0">
          <w:rPr>
            <w:rFonts w:ascii="IRBadr" w:hAnsi="IRBadr" w:cs="IRBadr"/>
            <w:noProof/>
            <w:webHidden/>
          </w:rPr>
          <w:tab/>
        </w:r>
        <w:r w:rsidR="003C77A0" w:rsidRPr="003C77A0">
          <w:rPr>
            <w:rFonts w:ascii="IRBadr" w:hAnsi="IRBadr" w:cs="IRBadr"/>
            <w:noProof/>
            <w:webHidden/>
          </w:rPr>
          <w:fldChar w:fldCharType="begin"/>
        </w:r>
        <w:r w:rsidR="003C77A0" w:rsidRPr="003C77A0">
          <w:rPr>
            <w:rFonts w:ascii="IRBadr" w:hAnsi="IRBadr" w:cs="IRBadr"/>
            <w:noProof/>
            <w:webHidden/>
          </w:rPr>
          <w:instrText xml:space="preserve"> PAGEREF _Toc433186462 \h </w:instrText>
        </w:r>
        <w:r w:rsidR="003C77A0" w:rsidRPr="003C77A0">
          <w:rPr>
            <w:rFonts w:ascii="IRBadr" w:hAnsi="IRBadr" w:cs="IRBadr"/>
            <w:noProof/>
            <w:webHidden/>
          </w:rPr>
        </w:r>
        <w:r w:rsidR="003C77A0" w:rsidRPr="003C77A0">
          <w:rPr>
            <w:rFonts w:ascii="IRBadr" w:hAnsi="IRBadr" w:cs="IRBadr"/>
            <w:noProof/>
            <w:webHidden/>
          </w:rPr>
          <w:fldChar w:fldCharType="separate"/>
        </w:r>
        <w:r w:rsidR="003C77A0" w:rsidRPr="003C77A0">
          <w:rPr>
            <w:rFonts w:ascii="IRBadr" w:hAnsi="IRBadr" w:cs="IRBadr"/>
            <w:noProof/>
            <w:webHidden/>
          </w:rPr>
          <w:t>2</w:t>
        </w:r>
        <w:r w:rsidR="003C77A0" w:rsidRPr="003C77A0">
          <w:rPr>
            <w:rFonts w:ascii="IRBadr" w:hAnsi="IRBadr" w:cs="IRBadr"/>
            <w:noProof/>
            <w:webHidden/>
          </w:rPr>
          <w:fldChar w:fldCharType="end"/>
        </w:r>
      </w:hyperlink>
    </w:p>
    <w:p w:rsidR="003C77A0" w:rsidRPr="003C77A0" w:rsidRDefault="0085551A" w:rsidP="003C77A0">
      <w:pPr>
        <w:pStyle w:val="TOC1"/>
        <w:tabs>
          <w:tab w:val="right" w:leader="dot" w:pos="9350"/>
        </w:tabs>
        <w:rPr>
          <w:rFonts w:ascii="IRBadr" w:hAnsi="IRBadr" w:cs="IRBadr"/>
          <w:noProof/>
          <w:szCs w:val="22"/>
          <w:lang w:bidi="ar-SA"/>
        </w:rPr>
      </w:pPr>
      <w:hyperlink w:anchor="_Toc433186463" w:history="1">
        <w:r w:rsidR="003C77A0" w:rsidRPr="003C77A0">
          <w:rPr>
            <w:rStyle w:val="Hyperlink"/>
            <w:rFonts w:ascii="IRBadr" w:hAnsi="IRBadr" w:cs="IRBadr"/>
            <w:noProof/>
            <w:rtl/>
          </w:rPr>
          <w:t>اقوال در این مقام</w:t>
        </w:r>
        <w:r w:rsidR="003C77A0" w:rsidRPr="003C77A0">
          <w:rPr>
            <w:rFonts w:ascii="IRBadr" w:hAnsi="IRBadr" w:cs="IRBadr"/>
            <w:noProof/>
            <w:webHidden/>
          </w:rPr>
          <w:tab/>
        </w:r>
        <w:r w:rsidR="003C77A0" w:rsidRPr="003C77A0">
          <w:rPr>
            <w:rFonts w:ascii="IRBadr" w:hAnsi="IRBadr" w:cs="IRBadr"/>
            <w:noProof/>
            <w:webHidden/>
          </w:rPr>
          <w:fldChar w:fldCharType="begin"/>
        </w:r>
        <w:r w:rsidR="003C77A0" w:rsidRPr="003C77A0">
          <w:rPr>
            <w:rFonts w:ascii="IRBadr" w:hAnsi="IRBadr" w:cs="IRBadr"/>
            <w:noProof/>
            <w:webHidden/>
          </w:rPr>
          <w:instrText xml:space="preserve"> PAGEREF _Toc433186463 \h </w:instrText>
        </w:r>
        <w:r w:rsidR="003C77A0" w:rsidRPr="003C77A0">
          <w:rPr>
            <w:rFonts w:ascii="IRBadr" w:hAnsi="IRBadr" w:cs="IRBadr"/>
            <w:noProof/>
            <w:webHidden/>
          </w:rPr>
        </w:r>
        <w:r w:rsidR="003C77A0" w:rsidRPr="003C77A0">
          <w:rPr>
            <w:rFonts w:ascii="IRBadr" w:hAnsi="IRBadr" w:cs="IRBadr"/>
            <w:noProof/>
            <w:webHidden/>
          </w:rPr>
          <w:fldChar w:fldCharType="separate"/>
        </w:r>
        <w:r w:rsidR="003C77A0" w:rsidRPr="003C77A0">
          <w:rPr>
            <w:rFonts w:ascii="IRBadr" w:hAnsi="IRBadr" w:cs="IRBadr"/>
            <w:noProof/>
            <w:webHidden/>
          </w:rPr>
          <w:t>2</w:t>
        </w:r>
        <w:r w:rsidR="003C77A0" w:rsidRPr="003C77A0">
          <w:rPr>
            <w:rFonts w:ascii="IRBadr" w:hAnsi="IRBadr" w:cs="IRBadr"/>
            <w:noProof/>
            <w:webHidden/>
          </w:rPr>
          <w:fldChar w:fldCharType="end"/>
        </w:r>
      </w:hyperlink>
    </w:p>
    <w:p w:rsidR="003C77A0" w:rsidRPr="003C77A0" w:rsidRDefault="0085551A" w:rsidP="003C77A0">
      <w:pPr>
        <w:pStyle w:val="TOC1"/>
        <w:tabs>
          <w:tab w:val="right" w:leader="dot" w:pos="9350"/>
        </w:tabs>
        <w:rPr>
          <w:rFonts w:ascii="IRBadr" w:hAnsi="IRBadr" w:cs="IRBadr"/>
          <w:noProof/>
          <w:szCs w:val="22"/>
          <w:lang w:bidi="ar-SA"/>
        </w:rPr>
      </w:pPr>
      <w:hyperlink w:anchor="_Toc433186464" w:history="1">
        <w:r w:rsidR="003C77A0" w:rsidRPr="003C77A0">
          <w:rPr>
            <w:rStyle w:val="Hyperlink"/>
            <w:rFonts w:ascii="IRBadr" w:hAnsi="IRBadr" w:cs="IRBadr"/>
            <w:noProof/>
            <w:rtl/>
          </w:rPr>
          <w:t>قول اول</w:t>
        </w:r>
        <w:r w:rsidR="003C77A0" w:rsidRPr="003C77A0">
          <w:rPr>
            <w:rFonts w:ascii="IRBadr" w:hAnsi="IRBadr" w:cs="IRBadr"/>
            <w:noProof/>
            <w:webHidden/>
          </w:rPr>
          <w:tab/>
        </w:r>
        <w:r w:rsidR="003C77A0" w:rsidRPr="003C77A0">
          <w:rPr>
            <w:rFonts w:ascii="IRBadr" w:hAnsi="IRBadr" w:cs="IRBadr"/>
            <w:noProof/>
            <w:webHidden/>
          </w:rPr>
          <w:fldChar w:fldCharType="begin"/>
        </w:r>
        <w:r w:rsidR="003C77A0" w:rsidRPr="003C77A0">
          <w:rPr>
            <w:rFonts w:ascii="IRBadr" w:hAnsi="IRBadr" w:cs="IRBadr"/>
            <w:noProof/>
            <w:webHidden/>
          </w:rPr>
          <w:instrText xml:space="preserve"> PAGEREF _Toc433186464 \h </w:instrText>
        </w:r>
        <w:r w:rsidR="003C77A0" w:rsidRPr="003C77A0">
          <w:rPr>
            <w:rFonts w:ascii="IRBadr" w:hAnsi="IRBadr" w:cs="IRBadr"/>
            <w:noProof/>
            <w:webHidden/>
          </w:rPr>
        </w:r>
        <w:r w:rsidR="003C77A0" w:rsidRPr="003C77A0">
          <w:rPr>
            <w:rFonts w:ascii="IRBadr" w:hAnsi="IRBadr" w:cs="IRBadr"/>
            <w:noProof/>
            <w:webHidden/>
          </w:rPr>
          <w:fldChar w:fldCharType="separate"/>
        </w:r>
        <w:r w:rsidR="003C77A0" w:rsidRPr="003C77A0">
          <w:rPr>
            <w:rFonts w:ascii="IRBadr" w:hAnsi="IRBadr" w:cs="IRBadr"/>
            <w:noProof/>
            <w:webHidden/>
          </w:rPr>
          <w:t>2</w:t>
        </w:r>
        <w:r w:rsidR="003C77A0" w:rsidRPr="003C77A0">
          <w:rPr>
            <w:rFonts w:ascii="IRBadr" w:hAnsi="IRBadr" w:cs="IRBadr"/>
            <w:noProof/>
            <w:webHidden/>
          </w:rPr>
          <w:fldChar w:fldCharType="end"/>
        </w:r>
      </w:hyperlink>
    </w:p>
    <w:p w:rsidR="003C77A0" w:rsidRPr="003C77A0" w:rsidRDefault="0085551A" w:rsidP="003C77A0">
      <w:pPr>
        <w:pStyle w:val="TOC1"/>
        <w:tabs>
          <w:tab w:val="right" w:leader="dot" w:pos="9350"/>
        </w:tabs>
        <w:rPr>
          <w:rFonts w:ascii="IRBadr" w:hAnsi="IRBadr" w:cs="IRBadr"/>
          <w:noProof/>
          <w:szCs w:val="22"/>
          <w:lang w:bidi="ar-SA"/>
        </w:rPr>
      </w:pPr>
      <w:hyperlink w:anchor="_Toc433186465" w:history="1">
        <w:r w:rsidR="003C77A0" w:rsidRPr="003C77A0">
          <w:rPr>
            <w:rStyle w:val="Hyperlink"/>
            <w:rFonts w:ascii="IRBadr" w:hAnsi="IRBadr" w:cs="IRBadr"/>
            <w:noProof/>
            <w:rtl/>
          </w:rPr>
          <w:t>قول دوم</w:t>
        </w:r>
        <w:r w:rsidR="003C77A0" w:rsidRPr="003C77A0">
          <w:rPr>
            <w:rFonts w:ascii="IRBadr" w:hAnsi="IRBadr" w:cs="IRBadr"/>
            <w:noProof/>
            <w:webHidden/>
          </w:rPr>
          <w:tab/>
        </w:r>
        <w:r w:rsidR="003C77A0" w:rsidRPr="003C77A0">
          <w:rPr>
            <w:rFonts w:ascii="IRBadr" w:hAnsi="IRBadr" w:cs="IRBadr"/>
            <w:noProof/>
            <w:webHidden/>
          </w:rPr>
          <w:fldChar w:fldCharType="begin"/>
        </w:r>
        <w:r w:rsidR="003C77A0" w:rsidRPr="003C77A0">
          <w:rPr>
            <w:rFonts w:ascii="IRBadr" w:hAnsi="IRBadr" w:cs="IRBadr"/>
            <w:noProof/>
            <w:webHidden/>
          </w:rPr>
          <w:instrText xml:space="preserve"> PAGEREF _Toc433186465 \h </w:instrText>
        </w:r>
        <w:r w:rsidR="003C77A0" w:rsidRPr="003C77A0">
          <w:rPr>
            <w:rFonts w:ascii="IRBadr" w:hAnsi="IRBadr" w:cs="IRBadr"/>
            <w:noProof/>
            <w:webHidden/>
          </w:rPr>
        </w:r>
        <w:r w:rsidR="003C77A0" w:rsidRPr="003C77A0">
          <w:rPr>
            <w:rFonts w:ascii="IRBadr" w:hAnsi="IRBadr" w:cs="IRBadr"/>
            <w:noProof/>
            <w:webHidden/>
          </w:rPr>
          <w:fldChar w:fldCharType="separate"/>
        </w:r>
        <w:r w:rsidR="003C77A0" w:rsidRPr="003C77A0">
          <w:rPr>
            <w:rFonts w:ascii="IRBadr" w:hAnsi="IRBadr" w:cs="IRBadr"/>
            <w:noProof/>
            <w:webHidden/>
          </w:rPr>
          <w:t>2</w:t>
        </w:r>
        <w:r w:rsidR="003C77A0" w:rsidRPr="003C77A0">
          <w:rPr>
            <w:rFonts w:ascii="IRBadr" w:hAnsi="IRBadr" w:cs="IRBadr"/>
            <w:noProof/>
            <w:webHidden/>
          </w:rPr>
          <w:fldChar w:fldCharType="end"/>
        </w:r>
      </w:hyperlink>
    </w:p>
    <w:p w:rsidR="003C77A0" w:rsidRPr="003C77A0" w:rsidRDefault="0085551A" w:rsidP="003C77A0">
      <w:pPr>
        <w:pStyle w:val="TOC1"/>
        <w:tabs>
          <w:tab w:val="right" w:leader="dot" w:pos="9350"/>
        </w:tabs>
        <w:rPr>
          <w:rFonts w:ascii="IRBadr" w:hAnsi="IRBadr" w:cs="IRBadr"/>
          <w:noProof/>
          <w:szCs w:val="22"/>
          <w:lang w:bidi="ar-SA"/>
        </w:rPr>
      </w:pPr>
      <w:hyperlink w:anchor="_Toc433186466" w:history="1">
        <w:r w:rsidR="003C77A0" w:rsidRPr="003C77A0">
          <w:rPr>
            <w:rStyle w:val="Hyperlink"/>
            <w:rFonts w:ascii="IRBadr" w:hAnsi="IRBadr" w:cs="IRBadr"/>
            <w:noProof/>
            <w:rtl/>
          </w:rPr>
          <w:t>علیت بحث</w:t>
        </w:r>
        <w:r w:rsidR="003C77A0" w:rsidRPr="003C77A0">
          <w:rPr>
            <w:rFonts w:ascii="IRBadr" w:hAnsi="IRBadr" w:cs="IRBadr"/>
            <w:noProof/>
            <w:webHidden/>
          </w:rPr>
          <w:tab/>
        </w:r>
        <w:r w:rsidR="003C77A0" w:rsidRPr="003C77A0">
          <w:rPr>
            <w:rFonts w:ascii="IRBadr" w:hAnsi="IRBadr" w:cs="IRBadr"/>
            <w:noProof/>
            <w:webHidden/>
          </w:rPr>
          <w:fldChar w:fldCharType="begin"/>
        </w:r>
        <w:r w:rsidR="003C77A0" w:rsidRPr="003C77A0">
          <w:rPr>
            <w:rFonts w:ascii="IRBadr" w:hAnsi="IRBadr" w:cs="IRBadr"/>
            <w:noProof/>
            <w:webHidden/>
          </w:rPr>
          <w:instrText xml:space="preserve"> PAGEREF _Toc433186466 \h </w:instrText>
        </w:r>
        <w:r w:rsidR="003C77A0" w:rsidRPr="003C77A0">
          <w:rPr>
            <w:rFonts w:ascii="IRBadr" w:hAnsi="IRBadr" w:cs="IRBadr"/>
            <w:noProof/>
            <w:webHidden/>
          </w:rPr>
        </w:r>
        <w:r w:rsidR="003C77A0" w:rsidRPr="003C77A0">
          <w:rPr>
            <w:rFonts w:ascii="IRBadr" w:hAnsi="IRBadr" w:cs="IRBadr"/>
            <w:noProof/>
            <w:webHidden/>
          </w:rPr>
          <w:fldChar w:fldCharType="separate"/>
        </w:r>
        <w:r w:rsidR="003C77A0" w:rsidRPr="003C77A0">
          <w:rPr>
            <w:rFonts w:ascii="IRBadr" w:hAnsi="IRBadr" w:cs="IRBadr"/>
            <w:noProof/>
            <w:webHidden/>
          </w:rPr>
          <w:t>2</w:t>
        </w:r>
        <w:r w:rsidR="003C77A0" w:rsidRPr="003C77A0">
          <w:rPr>
            <w:rFonts w:ascii="IRBadr" w:hAnsi="IRBadr" w:cs="IRBadr"/>
            <w:noProof/>
            <w:webHidden/>
          </w:rPr>
          <w:fldChar w:fldCharType="end"/>
        </w:r>
      </w:hyperlink>
    </w:p>
    <w:p w:rsidR="003C77A0" w:rsidRPr="003C77A0" w:rsidRDefault="0085551A" w:rsidP="003C77A0">
      <w:pPr>
        <w:pStyle w:val="TOC1"/>
        <w:tabs>
          <w:tab w:val="right" w:leader="dot" w:pos="9350"/>
        </w:tabs>
        <w:rPr>
          <w:rFonts w:ascii="IRBadr" w:hAnsi="IRBadr" w:cs="IRBadr"/>
          <w:noProof/>
          <w:szCs w:val="22"/>
          <w:lang w:bidi="ar-SA"/>
        </w:rPr>
      </w:pPr>
      <w:hyperlink w:anchor="_Toc433186467" w:history="1">
        <w:r w:rsidR="00A76E77">
          <w:rPr>
            <w:rStyle w:val="Hyperlink"/>
            <w:rFonts w:ascii="IRBadr" w:hAnsi="IRBadr" w:cs="IRBadr"/>
            <w:noProof/>
            <w:rtl/>
          </w:rPr>
          <w:t>نتیجه‌گیری</w:t>
        </w:r>
        <w:r w:rsidR="003C77A0" w:rsidRPr="003C77A0">
          <w:rPr>
            <w:rFonts w:ascii="IRBadr" w:hAnsi="IRBadr" w:cs="IRBadr"/>
            <w:noProof/>
            <w:webHidden/>
          </w:rPr>
          <w:tab/>
        </w:r>
        <w:r w:rsidR="003C77A0" w:rsidRPr="003C77A0">
          <w:rPr>
            <w:rFonts w:ascii="IRBadr" w:hAnsi="IRBadr" w:cs="IRBadr"/>
            <w:noProof/>
            <w:webHidden/>
          </w:rPr>
          <w:fldChar w:fldCharType="begin"/>
        </w:r>
        <w:r w:rsidR="003C77A0" w:rsidRPr="003C77A0">
          <w:rPr>
            <w:rFonts w:ascii="IRBadr" w:hAnsi="IRBadr" w:cs="IRBadr"/>
            <w:noProof/>
            <w:webHidden/>
          </w:rPr>
          <w:instrText xml:space="preserve"> PAGEREF _Toc433186467 \h </w:instrText>
        </w:r>
        <w:r w:rsidR="003C77A0" w:rsidRPr="003C77A0">
          <w:rPr>
            <w:rFonts w:ascii="IRBadr" w:hAnsi="IRBadr" w:cs="IRBadr"/>
            <w:noProof/>
            <w:webHidden/>
          </w:rPr>
        </w:r>
        <w:r w:rsidR="003C77A0" w:rsidRPr="003C77A0">
          <w:rPr>
            <w:rFonts w:ascii="IRBadr" w:hAnsi="IRBadr" w:cs="IRBadr"/>
            <w:noProof/>
            <w:webHidden/>
          </w:rPr>
          <w:fldChar w:fldCharType="separate"/>
        </w:r>
        <w:r w:rsidR="003C77A0" w:rsidRPr="003C77A0">
          <w:rPr>
            <w:rFonts w:ascii="IRBadr" w:hAnsi="IRBadr" w:cs="IRBadr"/>
            <w:noProof/>
            <w:webHidden/>
          </w:rPr>
          <w:t>2</w:t>
        </w:r>
        <w:r w:rsidR="003C77A0" w:rsidRPr="003C77A0">
          <w:rPr>
            <w:rFonts w:ascii="IRBadr" w:hAnsi="IRBadr" w:cs="IRBadr"/>
            <w:noProof/>
            <w:webHidden/>
          </w:rPr>
          <w:fldChar w:fldCharType="end"/>
        </w:r>
      </w:hyperlink>
    </w:p>
    <w:p w:rsidR="003C77A0" w:rsidRPr="003C77A0" w:rsidRDefault="0085551A" w:rsidP="003C77A0">
      <w:pPr>
        <w:pStyle w:val="TOC2"/>
        <w:tabs>
          <w:tab w:val="right" w:leader="dot" w:pos="9350"/>
        </w:tabs>
        <w:rPr>
          <w:rFonts w:ascii="IRBadr" w:hAnsi="IRBadr" w:cs="IRBadr"/>
          <w:noProof/>
          <w:sz w:val="22"/>
          <w:szCs w:val="22"/>
          <w:lang w:bidi="ar-SA"/>
        </w:rPr>
      </w:pPr>
      <w:hyperlink w:anchor="_Toc433186468" w:history="1">
        <w:r w:rsidR="003C77A0" w:rsidRPr="003C77A0">
          <w:rPr>
            <w:rStyle w:val="Hyperlink"/>
            <w:rFonts w:ascii="IRBadr" w:hAnsi="IRBadr" w:cs="IRBadr"/>
            <w:noProof/>
            <w:rtl/>
          </w:rPr>
          <w:t>نظریه آقای خویی</w:t>
        </w:r>
        <w:r w:rsidR="003C77A0" w:rsidRPr="003C77A0">
          <w:rPr>
            <w:rFonts w:ascii="IRBadr" w:hAnsi="IRBadr" w:cs="IRBadr"/>
            <w:noProof/>
            <w:webHidden/>
          </w:rPr>
          <w:tab/>
        </w:r>
        <w:r w:rsidR="003C77A0" w:rsidRPr="003C77A0">
          <w:rPr>
            <w:rFonts w:ascii="IRBadr" w:hAnsi="IRBadr" w:cs="IRBadr"/>
            <w:noProof/>
            <w:webHidden/>
          </w:rPr>
          <w:fldChar w:fldCharType="begin"/>
        </w:r>
        <w:r w:rsidR="003C77A0" w:rsidRPr="003C77A0">
          <w:rPr>
            <w:rFonts w:ascii="IRBadr" w:hAnsi="IRBadr" w:cs="IRBadr"/>
            <w:noProof/>
            <w:webHidden/>
          </w:rPr>
          <w:instrText xml:space="preserve"> PAGEREF _Toc433186468 \h </w:instrText>
        </w:r>
        <w:r w:rsidR="003C77A0" w:rsidRPr="003C77A0">
          <w:rPr>
            <w:rFonts w:ascii="IRBadr" w:hAnsi="IRBadr" w:cs="IRBadr"/>
            <w:noProof/>
            <w:webHidden/>
          </w:rPr>
        </w:r>
        <w:r w:rsidR="003C77A0" w:rsidRPr="003C77A0">
          <w:rPr>
            <w:rFonts w:ascii="IRBadr" w:hAnsi="IRBadr" w:cs="IRBadr"/>
            <w:noProof/>
            <w:webHidden/>
          </w:rPr>
          <w:fldChar w:fldCharType="separate"/>
        </w:r>
        <w:r w:rsidR="003C77A0" w:rsidRPr="003C77A0">
          <w:rPr>
            <w:rFonts w:ascii="IRBadr" w:hAnsi="IRBadr" w:cs="IRBadr"/>
            <w:noProof/>
            <w:webHidden/>
          </w:rPr>
          <w:t>3</w:t>
        </w:r>
        <w:r w:rsidR="003C77A0" w:rsidRPr="003C77A0">
          <w:rPr>
            <w:rFonts w:ascii="IRBadr" w:hAnsi="IRBadr" w:cs="IRBadr"/>
            <w:noProof/>
            <w:webHidden/>
          </w:rPr>
          <w:fldChar w:fldCharType="end"/>
        </w:r>
      </w:hyperlink>
    </w:p>
    <w:p w:rsidR="003C77A0" w:rsidRPr="003C77A0" w:rsidRDefault="0085551A" w:rsidP="003C77A0">
      <w:pPr>
        <w:pStyle w:val="TOC2"/>
        <w:tabs>
          <w:tab w:val="right" w:leader="dot" w:pos="9350"/>
        </w:tabs>
        <w:rPr>
          <w:rFonts w:ascii="IRBadr" w:hAnsi="IRBadr" w:cs="IRBadr"/>
          <w:noProof/>
          <w:sz w:val="22"/>
          <w:szCs w:val="22"/>
          <w:lang w:bidi="ar-SA"/>
        </w:rPr>
      </w:pPr>
      <w:hyperlink w:anchor="_Toc433186469" w:history="1">
        <w:r w:rsidR="003C77A0" w:rsidRPr="003C77A0">
          <w:rPr>
            <w:rStyle w:val="Hyperlink"/>
            <w:rFonts w:ascii="IRBadr" w:hAnsi="IRBadr" w:cs="IRBadr"/>
            <w:noProof/>
            <w:rtl/>
          </w:rPr>
          <w:t>تشریح اشکال</w:t>
        </w:r>
        <w:r w:rsidR="003C77A0" w:rsidRPr="003C77A0">
          <w:rPr>
            <w:rFonts w:ascii="IRBadr" w:hAnsi="IRBadr" w:cs="IRBadr"/>
            <w:noProof/>
            <w:webHidden/>
          </w:rPr>
          <w:tab/>
        </w:r>
        <w:r w:rsidR="003C77A0" w:rsidRPr="003C77A0">
          <w:rPr>
            <w:rFonts w:ascii="IRBadr" w:hAnsi="IRBadr" w:cs="IRBadr"/>
            <w:noProof/>
            <w:webHidden/>
          </w:rPr>
          <w:fldChar w:fldCharType="begin"/>
        </w:r>
        <w:r w:rsidR="003C77A0" w:rsidRPr="003C77A0">
          <w:rPr>
            <w:rFonts w:ascii="IRBadr" w:hAnsi="IRBadr" w:cs="IRBadr"/>
            <w:noProof/>
            <w:webHidden/>
          </w:rPr>
          <w:instrText xml:space="preserve"> PAGEREF _Toc433186469 \h </w:instrText>
        </w:r>
        <w:r w:rsidR="003C77A0" w:rsidRPr="003C77A0">
          <w:rPr>
            <w:rFonts w:ascii="IRBadr" w:hAnsi="IRBadr" w:cs="IRBadr"/>
            <w:noProof/>
            <w:webHidden/>
          </w:rPr>
        </w:r>
        <w:r w:rsidR="003C77A0" w:rsidRPr="003C77A0">
          <w:rPr>
            <w:rFonts w:ascii="IRBadr" w:hAnsi="IRBadr" w:cs="IRBadr"/>
            <w:noProof/>
            <w:webHidden/>
          </w:rPr>
          <w:fldChar w:fldCharType="separate"/>
        </w:r>
        <w:r w:rsidR="003C77A0" w:rsidRPr="003C77A0">
          <w:rPr>
            <w:rFonts w:ascii="IRBadr" w:hAnsi="IRBadr" w:cs="IRBadr"/>
            <w:noProof/>
            <w:webHidden/>
          </w:rPr>
          <w:t>3</w:t>
        </w:r>
        <w:r w:rsidR="003C77A0" w:rsidRPr="003C77A0">
          <w:rPr>
            <w:rFonts w:ascii="IRBadr" w:hAnsi="IRBadr" w:cs="IRBadr"/>
            <w:noProof/>
            <w:webHidden/>
          </w:rPr>
          <w:fldChar w:fldCharType="end"/>
        </w:r>
      </w:hyperlink>
    </w:p>
    <w:p w:rsidR="003C77A0" w:rsidRPr="003C77A0" w:rsidRDefault="0085551A" w:rsidP="003C77A0">
      <w:pPr>
        <w:pStyle w:val="TOC2"/>
        <w:tabs>
          <w:tab w:val="right" w:leader="dot" w:pos="9350"/>
        </w:tabs>
        <w:rPr>
          <w:rFonts w:ascii="IRBadr" w:hAnsi="IRBadr" w:cs="IRBadr"/>
          <w:noProof/>
          <w:sz w:val="22"/>
          <w:szCs w:val="22"/>
          <w:lang w:bidi="ar-SA"/>
        </w:rPr>
      </w:pPr>
      <w:hyperlink w:anchor="_Toc433186470" w:history="1">
        <w:r w:rsidR="003C77A0" w:rsidRPr="003C77A0">
          <w:rPr>
            <w:rStyle w:val="Hyperlink"/>
            <w:rFonts w:ascii="IRBadr" w:hAnsi="IRBadr" w:cs="IRBadr"/>
            <w:noProof/>
            <w:rtl/>
          </w:rPr>
          <w:t>علیت بحث</w:t>
        </w:r>
        <w:r w:rsidR="003C77A0" w:rsidRPr="003C77A0">
          <w:rPr>
            <w:rFonts w:ascii="IRBadr" w:hAnsi="IRBadr" w:cs="IRBadr"/>
            <w:noProof/>
            <w:webHidden/>
          </w:rPr>
          <w:tab/>
        </w:r>
        <w:r w:rsidR="003C77A0" w:rsidRPr="003C77A0">
          <w:rPr>
            <w:rFonts w:ascii="IRBadr" w:hAnsi="IRBadr" w:cs="IRBadr"/>
            <w:noProof/>
            <w:webHidden/>
          </w:rPr>
          <w:fldChar w:fldCharType="begin"/>
        </w:r>
        <w:r w:rsidR="003C77A0" w:rsidRPr="003C77A0">
          <w:rPr>
            <w:rFonts w:ascii="IRBadr" w:hAnsi="IRBadr" w:cs="IRBadr"/>
            <w:noProof/>
            <w:webHidden/>
          </w:rPr>
          <w:instrText xml:space="preserve"> PAGEREF _Toc433186470 \h </w:instrText>
        </w:r>
        <w:r w:rsidR="003C77A0" w:rsidRPr="003C77A0">
          <w:rPr>
            <w:rFonts w:ascii="IRBadr" w:hAnsi="IRBadr" w:cs="IRBadr"/>
            <w:noProof/>
            <w:webHidden/>
          </w:rPr>
        </w:r>
        <w:r w:rsidR="003C77A0" w:rsidRPr="003C77A0">
          <w:rPr>
            <w:rFonts w:ascii="IRBadr" w:hAnsi="IRBadr" w:cs="IRBadr"/>
            <w:noProof/>
            <w:webHidden/>
          </w:rPr>
          <w:fldChar w:fldCharType="separate"/>
        </w:r>
        <w:r w:rsidR="003C77A0" w:rsidRPr="003C77A0">
          <w:rPr>
            <w:rFonts w:ascii="IRBadr" w:hAnsi="IRBadr" w:cs="IRBadr"/>
            <w:noProof/>
            <w:webHidden/>
          </w:rPr>
          <w:t>3</w:t>
        </w:r>
        <w:r w:rsidR="003C77A0" w:rsidRPr="003C77A0">
          <w:rPr>
            <w:rFonts w:ascii="IRBadr" w:hAnsi="IRBadr" w:cs="IRBadr"/>
            <w:noProof/>
            <w:webHidden/>
          </w:rPr>
          <w:fldChar w:fldCharType="end"/>
        </w:r>
      </w:hyperlink>
    </w:p>
    <w:p w:rsidR="003C77A0" w:rsidRPr="003C77A0" w:rsidRDefault="0085551A" w:rsidP="003C77A0">
      <w:pPr>
        <w:pStyle w:val="TOC2"/>
        <w:tabs>
          <w:tab w:val="right" w:leader="dot" w:pos="9350"/>
        </w:tabs>
        <w:rPr>
          <w:rFonts w:ascii="IRBadr" w:hAnsi="IRBadr" w:cs="IRBadr"/>
          <w:noProof/>
          <w:sz w:val="22"/>
          <w:szCs w:val="22"/>
          <w:lang w:bidi="ar-SA"/>
        </w:rPr>
      </w:pPr>
      <w:hyperlink w:anchor="_Toc433186471" w:history="1">
        <w:r w:rsidR="00A76E77">
          <w:rPr>
            <w:rStyle w:val="Hyperlink"/>
            <w:rFonts w:ascii="IRBadr" w:hAnsi="IRBadr" w:cs="IRBadr"/>
            <w:noProof/>
            <w:rtl/>
          </w:rPr>
          <w:t>نتیجه‌گیری</w:t>
        </w:r>
        <w:r w:rsidR="003C77A0" w:rsidRPr="003C77A0">
          <w:rPr>
            <w:rFonts w:ascii="IRBadr" w:hAnsi="IRBadr" w:cs="IRBadr"/>
            <w:noProof/>
            <w:webHidden/>
          </w:rPr>
          <w:tab/>
        </w:r>
        <w:r w:rsidR="003C77A0" w:rsidRPr="003C77A0">
          <w:rPr>
            <w:rFonts w:ascii="IRBadr" w:hAnsi="IRBadr" w:cs="IRBadr"/>
            <w:noProof/>
            <w:webHidden/>
          </w:rPr>
          <w:fldChar w:fldCharType="begin"/>
        </w:r>
        <w:r w:rsidR="003C77A0" w:rsidRPr="003C77A0">
          <w:rPr>
            <w:rFonts w:ascii="IRBadr" w:hAnsi="IRBadr" w:cs="IRBadr"/>
            <w:noProof/>
            <w:webHidden/>
          </w:rPr>
          <w:instrText xml:space="preserve"> PAGEREF _Toc433186471 \h </w:instrText>
        </w:r>
        <w:r w:rsidR="003C77A0" w:rsidRPr="003C77A0">
          <w:rPr>
            <w:rFonts w:ascii="IRBadr" w:hAnsi="IRBadr" w:cs="IRBadr"/>
            <w:noProof/>
            <w:webHidden/>
          </w:rPr>
        </w:r>
        <w:r w:rsidR="003C77A0" w:rsidRPr="003C77A0">
          <w:rPr>
            <w:rFonts w:ascii="IRBadr" w:hAnsi="IRBadr" w:cs="IRBadr"/>
            <w:noProof/>
            <w:webHidden/>
          </w:rPr>
          <w:fldChar w:fldCharType="separate"/>
        </w:r>
        <w:r w:rsidR="003C77A0" w:rsidRPr="003C77A0">
          <w:rPr>
            <w:rFonts w:ascii="IRBadr" w:hAnsi="IRBadr" w:cs="IRBadr"/>
            <w:noProof/>
            <w:webHidden/>
          </w:rPr>
          <w:t>3</w:t>
        </w:r>
        <w:r w:rsidR="003C77A0" w:rsidRPr="003C77A0">
          <w:rPr>
            <w:rFonts w:ascii="IRBadr" w:hAnsi="IRBadr" w:cs="IRBadr"/>
            <w:noProof/>
            <w:webHidden/>
          </w:rPr>
          <w:fldChar w:fldCharType="end"/>
        </w:r>
      </w:hyperlink>
    </w:p>
    <w:p w:rsidR="003C77A0" w:rsidRPr="003C77A0" w:rsidRDefault="0085551A" w:rsidP="003C77A0">
      <w:pPr>
        <w:pStyle w:val="TOC2"/>
        <w:tabs>
          <w:tab w:val="right" w:leader="dot" w:pos="9350"/>
        </w:tabs>
        <w:rPr>
          <w:rFonts w:ascii="IRBadr" w:hAnsi="IRBadr" w:cs="IRBadr"/>
          <w:noProof/>
          <w:sz w:val="22"/>
          <w:szCs w:val="22"/>
          <w:lang w:bidi="ar-SA"/>
        </w:rPr>
      </w:pPr>
      <w:hyperlink w:anchor="_Toc433186472" w:history="1">
        <w:r w:rsidR="003C77A0" w:rsidRPr="003C77A0">
          <w:rPr>
            <w:rStyle w:val="Hyperlink"/>
            <w:rFonts w:ascii="IRBadr" w:hAnsi="IRBadr" w:cs="IRBadr"/>
            <w:noProof/>
            <w:rtl/>
          </w:rPr>
          <w:t>مقدمیت ترک غصب در این مقال</w:t>
        </w:r>
        <w:r w:rsidR="003C77A0" w:rsidRPr="003C77A0">
          <w:rPr>
            <w:rFonts w:ascii="IRBadr" w:hAnsi="IRBadr" w:cs="IRBadr"/>
            <w:noProof/>
            <w:webHidden/>
          </w:rPr>
          <w:tab/>
        </w:r>
        <w:r w:rsidR="003C77A0" w:rsidRPr="003C77A0">
          <w:rPr>
            <w:rFonts w:ascii="IRBadr" w:hAnsi="IRBadr" w:cs="IRBadr"/>
            <w:noProof/>
            <w:webHidden/>
          </w:rPr>
          <w:fldChar w:fldCharType="begin"/>
        </w:r>
        <w:r w:rsidR="003C77A0" w:rsidRPr="003C77A0">
          <w:rPr>
            <w:rFonts w:ascii="IRBadr" w:hAnsi="IRBadr" w:cs="IRBadr"/>
            <w:noProof/>
            <w:webHidden/>
          </w:rPr>
          <w:instrText xml:space="preserve"> PAGEREF _Toc433186472 \h </w:instrText>
        </w:r>
        <w:r w:rsidR="003C77A0" w:rsidRPr="003C77A0">
          <w:rPr>
            <w:rFonts w:ascii="IRBadr" w:hAnsi="IRBadr" w:cs="IRBadr"/>
            <w:noProof/>
            <w:webHidden/>
          </w:rPr>
        </w:r>
        <w:r w:rsidR="003C77A0" w:rsidRPr="003C77A0">
          <w:rPr>
            <w:rFonts w:ascii="IRBadr" w:hAnsi="IRBadr" w:cs="IRBadr"/>
            <w:noProof/>
            <w:webHidden/>
          </w:rPr>
          <w:fldChar w:fldCharType="separate"/>
        </w:r>
        <w:r w:rsidR="003C77A0" w:rsidRPr="003C77A0">
          <w:rPr>
            <w:rFonts w:ascii="IRBadr" w:hAnsi="IRBadr" w:cs="IRBadr"/>
            <w:noProof/>
            <w:webHidden/>
          </w:rPr>
          <w:t>3</w:t>
        </w:r>
        <w:r w:rsidR="003C77A0" w:rsidRPr="003C77A0">
          <w:rPr>
            <w:rFonts w:ascii="IRBadr" w:hAnsi="IRBadr" w:cs="IRBadr"/>
            <w:noProof/>
            <w:webHidden/>
          </w:rPr>
          <w:fldChar w:fldCharType="end"/>
        </w:r>
      </w:hyperlink>
    </w:p>
    <w:p w:rsidR="003C77A0" w:rsidRPr="003C77A0" w:rsidRDefault="0085551A" w:rsidP="003C77A0">
      <w:pPr>
        <w:pStyle w:val="TOC2"/>
        <w:tabs>
          <w:tab w:val="right" w:leader="dot" w:pos="9350"/>
        </w:tabs>
        <w:rPr>
          <w:rFonts w:ascii="IRBadr" w:hAnsi="IRBadr" w:cs="IRBadr"/>
          <w:noProof/>
          <w:sz w:val="22"/>
          <w:szCs w:val="22"/>
          <w:lang w:bidi="ar-SA"/>
        </w:rPr>
      </w:pPr>
      <w:hyperlink w:anchor="_Toc433186473" w:history="1">
        <w:r w:rsidR="003C77A0" w:rsidRPr="003C77A0">
          <w:rPr>
            <w:rStyle w:val="Hyperlink"/>
            <w:rFonts w:ascii="IRBadr" w:hAnsi="IRBadr" w:cs="IRBadr"/>
            <w:noProof/>
            <w:rtl/>
          </w:rPr>
          <w:t>خدشه در ارتکازیت بیان فوق</w:t>
        </w:r>
        <w:r w:rsidR="003C77A0" w:rsidRPr="003C77A0">
          <w:rPr>
            <w:rFonts w:ascii="IRBadr" w:hAnsi="IRBadr" w:cs="IRBadr"/>
            <w:noProof/>
            <w:webHidden/>
          </w:rPr>
          <w:tab/>
        </w:r>
        <w:r w:rsidR="003C77A0" w:rsidRPr="003C77A0">
          <w:rPr>
            <w:rFonts w:ascii="IRBadr" w:hAnsi="IRBadr" w:cs="IRBadr"/>
            <w:noProof/>
            <w:webHidden/>
          </w:rPr>
          <w:fldChar w:fldCharType="begin"/>
        </w:r>
        <w:r w:rsidR="003C77A0" w:rsidRPr="003C77A0">
          <w:rPr>
            <w:rFonts w:ascii="IRBadr" w:hAnsi="IRBadr" w:cs="IRBadr"/>
            <w:noProof/>
            <w:webHidden/>
          </w:rPr>
          <w:instrText xml:space="preserve"> PAGEREF _Toc433186473 \h </w:instrText>
        </w:r>
        <w:r w:rsidR="003C77A0" w:rsidRPr="003C77A0">
          <w:rPr>
            <w:rFonts w:ascii="IRBadr" w:hAnsi="IRBadr" w:cs="IRBadr"/>
            <w:noProof/>
            <w:webHidden/>
          </w:rPr>
        </w:r>
        <w:r w:rsidR="003C77A0" w:rsidRPr="003C77A0">
          <w:rPr>
            <w:rFonts w:ascii="IRBadr" w:hAnsi="IRBadr" w:cs="IRBadr"/>
            <w:noProof/>
            <w:webHidden/>
          </w:rPr>
          <w:fldChar w:fldCharType="separate"/>
        </w:r>
        <w:r w:rsidR="003C77A0" w:rsidRPr="003C77A0">
          <w:rPr>
            <w:rFonts w:ascii="IRBadr" w:hAnsi="IRBadr" w:cs="IRBadr"/>
            <w:noProof/>
            <w:webHidden/>
          </w:rPr>
          <w:t>4</w:t>
        </w:r>
        <w:r w:rsidR="003C77A0" w:rsidRPr="003C77A0">
          <w:rPr>
            <w:rFonts w:ascii="IRBadr" w:hAnsi="IRBadr" w:cs="IRBadr"/>
            <w:noProof/>
            <w:webHidden/>
          </w:rPr>
          <w:fldChar w:fldCharType="end"/>
        </w:r>
      </w:hyperlink>
    </w:p>
    <w:p w:rsidR="003C77A0" w:rsidRPr="003C77A0" w:rsidRDefault="0085551A" w:rsidP="003C77A0">
      <w:pPr>
        <w:pStyle w:val="TOC2"/>
        <w:tabs>
          <w:tab w:val="right" w:leader="dot" w:pos="9350"/>
        </w:tabs>
        <w:rPr>
          <w:rFonts w:ascii="IRBadr" w:hAnsi="IRBadr" w:cs="IRBadr"/>
          <w:noProof/>
          <w:sz w:val="22"/>
          <w:szCs w:val="22"/>
          <w:lang w:bidi="ar-SA"/>
        </w:rPr>
      </w:pPr>
      <w:hyperlink w:anchor="_Toc433186474" w:history="1">
        <w:r w:rsidR="003C77A0" w:rsidRPr="003C77A0">
          <w:rPr>
            <w:rStyle w:val="Hyperlink"/>
            <w:rFonts w:ascii="IRBadr" w:hAnsi="IRBadr" w:cs="IRBadr"/>
            <w:noProof/>
            <w:rtl/>
          </w:rPr>
          <w:t>اشکال شهید صدر</w:t>
        </w:r>
        <w:r w:rsidR="003C77A0" w:rsidRPr="003C77A0">
          <w:rPr>
            <w:rFonts w:ascii="IRBadr" w:hAnsi="IRBadr" w:cs="IRBadr"/>
            <w:noProof/>
            <w:webHidden/>
          </w:rPr>
          <w:tab/>
        </w:r>
        <w:r w:rsidR="003C77A0" w:rsidRPr="003C77A0">
          <w:rPr>
            <w:rFonts w:ascii="IRBadr" w:hAnsi="IRBadr" w:cs="IRBadr"/>
            <w:noProof/>
            <w:webHidden/>
          </w:rPr>
          <w:fldChar w:fldCharType="begin"/>
        </w:r>
        <w:r w:rsidR="003C77A0" w:rsidRPr="003C77A0">
          <w:rPr>
            <w:rFonts w:ascii="IRBadr" w:hAnsi="IRBadr" w:cs="IRBadr"/>
            <w:noProof/>
            <w:webHidden/>
          </w:rPr>
          <w:instrText xml:space="preserve"> PAGEREF _Toc433186474 \h </w:instrText>
        </w:r>
        <w:r w:rsidR="003C77A0" w:rsidRPr="003C77A0">
          <w:rPr>
            <w:rFonts w:ascii="IRBadr" w:hAnsi="IRBadr" w:cs="IRBadr"/>
            <w:noProof/>
            <w:webHidden/>
          </w:rPr>
        </w:r>
        <w:r w:rsidR="003C77A0" w:rsidRPr="003C77A0">
          <w:rPr>
            <w:rFonts w:ascii="IRBadr" w:hAnsi="IRBadr" w:cs="IRBadr"/>
            <w:noProof/>
            <w:webHidden/>
          </w:rPr>
          <w:fldChar w:fldCharType="separate"/>
        </w:r>
        <w:r w:rsidR="003C77A0" w:rsidRPr="003C77A0">
          <w:rPr>
            <w:rFonts w:ascii="IRBadr" w:hAnsi="IRBadr" w:cs="IRBadr"/>
            <w:noProof/>
            <w:webHidden/>
          </w:rPr>
          <w:t>4</w:t>
        </w:r>
        <w:r w:rsidR="003C77A0" w:rsidRPr="003C77A0">
          <w:rPr>
            <w:rFonts w:ascii="IRBadr" w:hAnsi="IRBadr" w:cs="IRBadr"/>
            <w:noProof/>
            <w:webHidden/>
          </w:rPr>
          <w:fldChar w:fldCharType="end"/>
        </w:r>
      </w:hyperlink>
    </w:p>
    <w:p w:rsidR="003C77A0" w:rsidRPr="003C77A0" w:rsidRDefault="0085551A" w:rsidP="003C77A0">
      <w:pPr>
        <w:pStyle w:val="TOC2"/>
        <w:tabs>
          <w:tab w:val="right" w:leader="dot" w:pos="9350"/>
        </w:tabs>
        <w:rPr>
          <w:rFonts w:ascii="IRBadr" w:hAnsi="IRBadr" w:cs="IRBadr"/>
          <w:noProof/>
          <w:sz w:val="22"/>
          <w:szCs w:val="22"/>
          <w:lang w:bidi="ar-SA"/>
        </w:rPr>
      </w:pPr>
      <w:hyperlink w:anchor="_Toc433186475" w:history="1">
        <w:r w:rsidR="003C77A0" w:rsidRPr="003C77A0">
          <w:rPr>
            <w:rStyle w:val="Hyperlink"/>
            <w:rFonts w:ascii="IRBadr" w:hAnsi="IRBadr" w:cs="IRBadr"/>
            <w:noProof/>
            <w:rtl/>
          </w:rPr>
          <w:t>پاسخ دوم</w:t>
        </w:r>
        <w:r w:rsidR="003C77A0" w:rsidRPr="003C77A0">
          <w:rPr>
            <w:rFonts w:ascii="IRBadr" w:hAnsi="IRBadr" w:cs="IRBadr"/>
            <w:noProof/>
            <w:webHidden/>
          </w:rPr>
          <w:tab/>
        </w:r>
        <w:r w:rsidR="003C77A0" w:rsidRPr="003C77A0">
          <w:rPr>
            <w:rFonts w:ascii="IRBadr" w:hAnsi="IRBadr" w:cs="IRBadr"/>
            <w:noProof/>
            <w:webHidden/>
          </w:rPr>
          <w:fldChar w:fldCharType="begin"/>
        </w:r>
        <w:r w:rsidR="003C77A0" w:rsidRPr="003C77A0">
          <w:rPr>
            <w:rFonts w:ascii="IRBadr" w:hAnsi="IRBadr" w:cs="IRBadr"/>
            <w:noProof/>
            <w:webHidden/>
          </w:rPr>
          <w:instrText xml:space="preserve"> PAGEREF _Toc433186475 \h </w:instrText>
        </w:r>
        <w:r w:rsidR="003C77A0" w:rsidRPr="003C77A0">
          <w:rPr>
            <w:rFonts w:ascii="IRBadr" w:hAnsi="IRBadr" w:cs="IRBadr"/>
            <w:noProof/>
            <w:webHidden/>
          </w:rPr>
        </w:r>
        <w:r w:rsidR="003C77A0" w:rsidRPr="003C77A0">
          <w:rPr>
            <w:rFonts w:ascii="IRBadr" w:hAnsi="IRBadr" w:cs="IRBadr"/>
            <w:noProof/>
            <w:webHidden/>
          </w:rPr>
          <w:fldChar w:fldCharType="separate"/>
        </w:r>
        <w:r w:rsidR="003C77A0" w:rsidRPr="003C77A0">
          <w:rPr>
            <w:rFonts w:ascii="IRBadr" w:hAnsi="IRBadr" w:cs="IRBadr"/>
            <w:noProof/>
            <w:webHidden/>
          </w:rPr>
          <w:t>4</w:t>
        </w:r>
        <w:r w:rsidR="003C77A0" w:rsidRPr="003C77A0">
          <w:rPr>
            <w:rFonts w:ascii="IRBadr" w:hAnsi="IRBadr" w:cs="IRBadr"/>
            <w:noProof/>
            <w:webHidden/>
          </w:rPr>
          <w:fldChar w:fldCharType="end"/>
        </w:r>
      </w:hyperlink>
    </w:p>
    <w:p w:rsidR="003C77A0" w:rsidRPr="003C77A0" w:rsidRDefault="0085551A" w:rsidP="003C77A0">
      <w:pPr>
        <w:pStyle w:val="TOC2"/>
        <w:tabs>
          <w:tab w:val="right" w:leader="dot" w:pos="9350"/>
        </w:tabs>
        <w:rPr>
          <w:rFonts w:ascii="IRBadr" w:hAnsi="IRBadr" w:cs="IRBadr"/>
          <w:noProof/>
          <w:sz w:val="22"/>
          <w:szCs w:val="22"/>
          <w:lang w:bidi="ar-SA"/>
        </w:rPr>
      </w:pPr>
      <w:hyperlink w:anchor="_Toc433186476" w:history="1">
        <w:r w:rsidR="00A76E77">
          <w:rPr>
            <w:rStyle w:val="Hyperlink"/>
            <w:rFonts w:ascii="IRBadr" w:hAnsi="IRBadr" w:cs="IRBadr"/>
            <w:noProof/>
            <w:rtl/>
          </w:rPr>
          <w:t>جمع‌بندی</w:t>
        </w:r>
        <w:r w:rsidR="003C77A0" w:rsidRPr="003C77A0">
          <w:rPr>
            <w:rStyle w:val="Hyperlink"/>
            <w:rFonts w:ascii="IRBadr" w:hAnsi="IRBadr" w:cs="IRBadr"/>
            <w:noProof/>
            <w:rtl/>
          </w:rPr>
          <w:t xml:space="preserve"> بحث</w:t>
        </w:r>
        <w:r w:rsidR="003C77A0" w:rsidRPr="003C77A0">
          <w:rPr>
            <w:rFonts w:ascii="IRBadr" w:hAnsi="IRBadr" w:cs="IRBadr"/>
            <w:noProof/>
            <w:webHidden/>
          </w:rPr>
          <w:tab/>
        </w:r>
        <w:r w:rsidR="003C77A0" w:rsidRPr="003C77A0">
          <w:rPr>
            <w:rFonts w:ascii="IRBadr" w:hAnsi="IRBadr" w:cs="IRBadr"/>
            <w:noProof/>
            <w:webHidden/>
          </w:rPr>
          <w:fldChar w:fldCharType="begin"/>
        </w:r>
        <w:r w:rsidR="003C77A0" w:rsidRPr="003C77A0">
          <w:rPr>
            <w:rFonts w:ascii="IRBadr" w:hAnsi="IRBadr" w:cs="IRBadr"/>
            <w:noProof/>
            <w:webHidden/>
          </w:rPr>
          <w:instrText xml:space="preserve"> PAGEREF _Toc433186476 \h </w:instrText>
        </w:r>
        <w:r w:rsidR="003C77A0" w:rsidRPr="003C77A0">
          <w:rPr>
            <w:rFonts w:ascii="IRBadr" w:hAnsi="IRBadr" w:cs="IRBadr"/>
            <w:noProof/>
            <w:webHidden/>
          </w:rPr>
        </w:r>
        <w:r w:rsidR="003C77A0" w:rsidRPr="003C77A0">
          <w:rPr>
            <w:rFonts w:ascii="IRBadr" w:hAnsi="IRBadr" w:cs="IRBadr"/>
            <w:noProof/>
            <w:webHidden/>
          </w:rPr>
          <w:fldChar w:fldCharType="separate"/>
        </w:r>
        <w:r w:rsidR="003C77A0" w:rsidRPr="003C77A0">
          <w:rPr>
            <w:rFonts w:ascii="IRBadr" w:hAnsi="IRBadr" w:cs="IRBadr"/>
            <w:noProof/>
            <w:webHidden/>
          </w:rPr>
          <w:t>4</w:t>
        </w:r>
        <w:r w:rsidR="003C77A0" w:rsidRPr="003C77A0">
          <w:rPr>
            <w:rFonts w:ascii="IRBadr" w:hAnsi="IRBadr" w:cs="IRBadr"/>
            <w:noProof/>
            <w:webHidden/>
          </w:rPr>
          <w:fldChar w:fldCharType="end"/>
        </w:r>
      </w:hyperlink>
    </w:p>
    <w:p w:rsidR="003C77A0" w:rsidRPr="003C77A0" w:rsidRDefault="0085551A" w:rsidP="003C77A0">
      <w:pPr>
        <w:pStyle w:val="TOC2"/>
        <w:tabs>
          <w:tab w:val="right" w:leader="dot" w:pos="9350"/>
        </w:tabs>
        <w:rPr>
          <w:rFonts w:ascii="IRBadr" w:hAnsi="IRBadr" w:cs="IRBadr"/>
          <w:noProof/>
          <w:sz w:val="22"/>
          <w:szCs w:val="22"/>
          <w:lang w:bidi="ar-SA"/>
        </w:rPr>
      </w:pPr>
      <w:hyperlink w:anchor="_Toc433186477" w:history="1">
        <w:r w:rsidR="003C77A0" w:rsidRPr="003C77A0">
          <w:rPr>
            <w:rStyle w:val="Hyperlink"/>
            <w:rFonts w:ascii="IRBadr" w:hAnsi="IRBadr" w:cs="IRBadr"/>
            <w:noProof/>
            <w:rtl/>
          </w:rPr>
          <w:t>مروری بر اجوبه و مبنای متخذ</w:t>
        </w:r>
        <w:r w:rsidR="003C77A0" w:rsidRPr="003C77A0">
          <w:rPr>
            <w:rFonts w:ascii="IRBadr" w:hAnsi="IRBadr" w:cs="IRBadr"/>
            <w:noProof/>
            <w:webHidden/>
          </w:rPr>
          <w:tab/>
        </w:r>
        <w:r w:rsidR="003C77A0" w:rsidRPr="003C77A0">
          <w:rPr>
            <w:rFonts w:ascii="IRBadr" w:hAnsi="IRBadr" w:cs="IRBadr"/>
            <w:noProof/>
            <w:webHidden/>
          </w:rPr>
          <w:fldChar w:fldCharType="begin"/>
        </w:r>
        <w:r w:rsidR="003C77A0" w:rsidRPr="003C77A0">
          <w:rPr>
            <w:rFonts w:ascii="IRBadr" w:hAnsi="IRBadr" w:cs="IRBadr"/>
            <w:noProof/>
            <w:webHidden/>
          </w:rPr>
          <w:instrText xml:space="preserve"> PAGEREF _Toc433186477 \h </w:instrText>
        </w:r>
        <w:r w:rsidR="003C77A0" w:rsidRPr="003C77A0">
          <w:rPr>
            <w:rFonts w:ascii="IRBadr" w:hAnsi="IRBadr" w:cs="IRBadr"/>
            <w:noProof/>
            <w:webHidden/>
          </w:rPr>
        </w:r>
        <w:r w:rsidR="003C77A0" w:rsidRPr="003C77A0">
          <w:rPr>
            <w:rFonts w:ascii="IRBadr" w:hAnsi="IRBadr" w:cs="IRBadr"/>
            <w:noProof/>
            <w:webHidden/>
          </w:rPr>
          <w:fldChar w:fldCharType="separate"/>
        </w:r>
        <w:r w:rsidR="003C77A0" w:rsidRPr="003C77A0">
          <w:rPr>
            <w:rFonts w:ascii="IRBadr" w:hAnsi="IRBadr" w:cs="IRBadr"/>
            <w:noProof/>
            <w:webHidden/>
          </w:rPr>
          <w:t>5</w:t>
        </w:r>
        <w:r w:rsidR="003C77A0" w:rsidRPr="003C77A0">
          <w:rPr>
            <w:rFonts w:ascii="IRBadr" w:hAnsi="IRBadr" w:cs="IRBadr"/>
            <w:noProof/>
            <w:webHidden/>
          </w:rPr>
          <w:fldChar w:fldCharType="end"/>
        </w:r>
      </w:hyperlink>
    </w:p>
    <w:p w:rsidR="003C77A0" w:rsidRDefault="003C77A0" w:rsidP="003C77A0">
      <w:pPr>
        <w:ind w:firstLine="0"/>
        <w:rPr>
          <w:rFonts w:ascii="IRBadr" w:hAnsi="IRBadr" w:cs="IRBadr"/>
          <w:rtl/>
        </w:rPr>
      </w:pPr>
      <w:r w:rsidRPr="003C77A0">
        <w:rPr>
          <w:rFonts w:ascii="IRBadr" w:hAnsi="IRBadr" w:cs="IRBadr"/>
          <w:rtl/>
        </w:rPr>
        <w:fldChar w:fldCharType="end"/>
      </w:r>
    </w:p>
    <w:p w:rsidR="003C77A0" w:rsidRDefault="003C77A0">
      <w:pPr>
        <w:bidi w:val="0"/>
        <w:spacing w:after="0"/>
        <w:ind w:firstLine="0"/>
        <w:contextualSpacing w:val="0"/>
        <w:jc w:val="left"/>
        <w:rPr>
          <w:rFonts w:ascii="IRBadr" w:hAnsi="IRBadr" w:cs="IRBadr"/>
          <w:rtl/>
        </w:rPr>
      </w:pPr>
      <w:r>
        <w:rPr>
          <w:rFonts w:ascii="IRBadr" w:hAnsi="IRBadr" w:cs="IRBadr"/>
          <w:rtl/>
        </w:rPr>
        <w:br w:type="page"/>
      </w:r>
    </w:p>
    <w:p w:rsidR="00862C9A" w:rsidRDefault="00862C9A" w:rsidP="003C77A0">
      <w:pPr>
        <w:pStyle w:val="Heading1"/>
        <w:rPr>
          <w:rtl/>
        </w:rPr>
      </w:pPr>
      <w:bookmarkStart w:id="1" w:name="_Toc433186461"/>
      <w:r>
        <w:rPr>
          <w:rFonts w:hint="cs"/>
          <w:rtl/>
        </w:rPr>
        <w:lastRenderedPageBreak/>
        <w:t>اضطرار به حرام</w:t>
      </w:r>
      <w:bookmarkEnd w:id="1"/>
    </w:p>
    <w:p w:rsidR="00862C9A" w:rsidRDefault="00862C9A" w:rsidP="003C77A0">
      <w:pPr>
        <w:pStyle w:val="Heading1"/>
        <w:rPr>
          <w:rtl/>
        </w:rPr>
      </w:pPr>
      <w:bookmarkStart w:id="2" w:name="_Toc433186462"/>
      <w:r>
        <w:rPr>
          <w:rFonts w:hint="cs"/>
          <w:rtl/>
        </w:rPr>
        <w:t>وجود امر در این مقام</w:t>
      </w:r>
      <w:bookmarkEnd w:id="2"/>
    </w:p>
    <w:p w:rsidR="00F32539" w:rsidRDefault="00862C9A" w:rsidP="00862C9A">
      <w:pPr>
        <w:spacing w:line="360" w:lineRule="auto"/>
        <w:ind w:firstLine="0"/>
        <w:rPr>
          <w:rFonts w:ascii="IRBadr" w:hAnsi="IRBadr" w:cs="IRBadr"/>
          <w:rtl/>
        </w:rPr>
      </w:pPr>
      <w:r>
        <w:rPr>
          <w:rFonts w:ascii="IRBadr" w:hAnsi="IRBadr" w:cs="IRBadr" w:hint="cs"/>
          <w:rtl/>
        </w:rPr>
        <w:t xml:space="preserve"> </w:t>
      </w:r>
      <w:r w:rsidR="0046485A" w:rsidRPr="001160C9">
        <w:rPr>
          <w:rFonts w:ascii="IRBadr" w:hAnsi="IRBadr" w:cs="IRBadr"/>
          <w:rtl/>
        </w:rPr>
        <w:t xml:space="preserve">جهت ثانیه بحث </w:t>
      </w:r>
      <w:r w:rsidR="00F32539" w:rsidRPr="001160C9">
        <w:rPr>
          <w:rFonts w:ascii="IRBadr" w:hAnsi="IRBadr" w:cs="IRBadr"/>
          <w:rtl/>
        </w:rPr>
        <w:t xml:space="preserve">در </w:t>
      </w:r>
      <w:r w:rsidR="0046485A" w:rsidRPr="001160C9">
        <w:rPr>
          <w:rFonts w:ascii="IRBadr" w:hAnsi="IRBadr" w:cs="IRBadr"/>
          <w:rtl/>
        </w:rPr>
        <w:t>این بود که بعد از فراغ از اینکه نهی ملاکاً یا خطاباً شامل این حرکت خروجیه می‌شود، امری هم در نقطه مقابل وجود دارد یا ندارد؟ یعنی شارع از موضع شرعی دارد یا حتی عقل فرمانی می‌دهد به این خروج یا اینکه نه نسبت به این خروج فرمانی و امری</w:t>
      </w:r>
      <w:r w:rsidR="00F32539">
        <w:rPr>
          <w:rFonts w:ascii="IRBadr" w:hAnsi="IRBadr" w:cs="IRBadr"/>
          <w:rtl/>
        </w:rPr>
        <w:t xml:space="preserve"> وجود ندارد</w:t>
      </w:r>
      <w:r w:rsidR="00F32539">
        <w:rPr>
          <w:rFonts w:ascii="IRBadr" w:hAnsi="IRBadr" w:cs="IRBadr" w:hint="cs"/>
          <w:rtl/>
        </w:rPr>
        <w:t>؟</w:t>
      </w:r>
    </w:p>
    <w:p w:rsidR="00862C9A" w:rsidRDefault="00862C9A" w:rsidP="003C77A0">
      <w:pPr>
        <w:pStyle w:val="Heading1"/>
        <w:rPr>
          <w:rtl/>
        </w:rPr>
      </w:pPr>
      <w:bookmarkStart w:id="3" w:name="_Toc433186463"/>
      <w:r>
        <w:rPr>
          <w:rFonts w:hint="cs"/>
          <w:rtl/>
        </w:rPr>
        <w:t>اقوال در این مقام</w:t>
      </w:r>
      <w:bookmarkEnd w:id="3"/>
    </w:p>
    <w:p w:rsidR="00862C9A" w:rsidRDefault="0046485A" w:rsidP="00862C9A">
      <w:pPr>
        <w:spacing w:line="360" w:lineRule="auto"/>
        <w:ind w:firstLine="0"/>
        <w:rPr>
          <w:rFonts w:ascii="IRBadr" w:hAnsi="IRBadr" w:cs="IRBadr"/>
          <w:rtl/>
        </w:rPr>
      </w:pPr>
      <w:r w:rsidRPr="001160C9">
        <w:rPr>
          <w:rFonts w:ascii="IRBadr" w:hAnsi="IRBadr" w:cs="IRBadr"/>
          <w:rtl/>
        </w:rPr>
        <w:t xml:space="preserve">دو قول </w:t>
      </w:r>
      <w:r w:rsidR="00F32539">
        <w:rPr>
          <w:rFonts w:ascii="IRBadr" w:hAnsi="IRBadr" w:cs="IRBadr" w:hint="cs"/>
          <w:rtl/>
        </w:rPr>
        <w:t xml:space="preserve">در </w:t>
      </w:r>
      <w:r w:rsidRPr="001160C9">
        <w:rPr>
          <w:rFonts w:ascii="IRBadr" w:hAnsi="IRBadr" w:cs="IRBadr"/>
          <w:rtl/>
        </w:rPr>
        <w:t>اینجا</w:t>
      </w:r>
      <w:r w:rsidR="00F32539">
        <w:rPr>
          <w:rFonts w:ascii="IRBadr" w:hAnsi="IRBadr" w:cs="IRBadr"/>
          <w:rtl/>
        </w:rPr>
        <w:t xml:space="preserve"> هست</w:t>
      </w:r>
      <w:r w:rsidR="00F32539">
        <w:rPr>
          <w:rFonts w:ascii="IRBadr" w:hAnsi="IRBadr" w:cs="IRBadr" w:hint="cs"/>
          <w:rtl/>
        </w:rPr>
        <w:t>؛</w:t>
      </w:r>
    </w:p>
    <w:p w:rsidR="00862C9A" w:rsidRDefault="00862C9A" w:rsidP="003C77A0">
      <w:pPr>
        <w:pStyle w:val="Heading1"/>
        <w:rPr>
          <w:rtl/>
        </w:rPr>
      </w:pPr>
      <w:bookmarkStart w:id="4" w:name="_Toc433186464"/>
      <w:r>
        <w:rPr>
          <w:rFonts w:hint="cs"/>
          <w:rtl/>
        </w:rPr>
        <w:t>قول اول</w:t>
      </w:r>
      <w:bookmarkEnd w:id="4"/>
    </w:p>
    <w:p w:rsidR="00862C9A" w:rsidRDefault="0046485A" w:rsidP="00862C9A">
      <w:pPr>
        <w:spacing w:line="360" w:lineRule="auto"/>
        <w:ind w:firstLine="0"/>
        <w:rPr>
          <w:rFonts w:ascii="IRBadr" w:hAnsi="IRBadr" w:cs="IRBadr"/>
          <w:rtl/>
        </w:rPr>
      </w:pPr>
      <w:r w:rsidRPr="001160C9">
        <w:rPr>
          <w:rFonts w:ascii="IRBadr" w:hAnsi="IRBadr" w:cs="IRBadr"/>
          <w:rtl/>
        </w:rPr>
        <w:t xml:space="preserve"> یکی اینکه امر نفسی در اینجا داری</w:t>
      </w:r>
      <w:r w:rsidR="00F32539">
        <w:rPr>
          <w:rFonts w:ascii="IRBadr" w:hAnsi="IRBadr" w:cs="IRBadr"/>
          <w:rtl/>
        </w:rPr>
        <w:t>م</w:t>
      </w:r>
      <w:r w:rsidRPr="001160C9">
        <w:rPr>
          <w:rFonts w:ascii="IRBadr" w:hAnsi="IRBadr" w:cs="IRBadr"/>
          <w:rtl/>
        </w:rPr>
        <w:t xml:space="preserve"> که </w:t>
      </w:r>
      <w:r w:rsidR="00F32539">
        <w:rPr>
          <w:rFonts w:ascii="IRBadr" w:hAnsi="IRBadr" w:cs="IRBadr" w:hint="cs"/>
          <w:rtl/>
        </w:rPr>
        <w:t xml:space="preserve">از </w:t>
      </w:r>
      <w:r w:rsidRPr="001160C9">
        <w:rPr>
          <w:rFonts w:ascii="IRBadr" w:hAnsi="IRBadr" w:cs="IRBadr"/>
          <w:rtl/>
        </w:rPr>
        <w:t xml:space="preserve">این بحث کردیم و ما با تردید از آن عبور کردیم و نیاز به تحقیق بیشتری دارد، گرچه غالب محققین می‌فرمایند ما </w:t>
      </w:r>
      <w:r w:rsidR="00F32539">
        <w:rPr>
          <w:rFonts w:ascii="IRBadr" w:hAnsi="IRBadr" w:cs="IRBadr" w:hint="cs"/>
          <w:rtl/>
        </w:rPr>
        <w:t xml:space="preserve">در </w:t>
      </w:r>
      <w:r w:rsidRPr="001160C9">
        <w:rPr>
          <w:rFonts w:ascii="IRBadr" w:hAnsi="IRBadr" w:cs="IRBadr"/>
          <w:rtl/>
        </w:rPr>
        <w:t>اینجا امر نفسی نداریم.</w:t>
      </w:r>
    </w:p>
    <w:p w:rsidR="00862C9A" w:rsidRDefault="00862C9A" w:rsidP="003C77A0">
      <w:pPr>
        <w:pStyle w:val="Heading1"/>
        <w:rPr>
          <w:rtl/>
        </w:rPr>
      </w:pPr>
      <w:bookmarkStart w:id="5" w:name="_Toc433186465"/>
      <w:r>
        <w:rPr>
          <w:rFonts w:hint="cs"/>
          <w:rtl/>
        </w:rPr>
        <w:t>قول دوم</w:t>
      </w:r>
      <w:bookmarkEnd w:id="5"/>
    </w:p>
    <w:p w:rsidR="00F32539" w:rsidRDefault="0046485A" w:rsidP="00862C9A">
      <w:pPr>
        <w:spacing w:line="360" w:lineRule="auto"/>
        <w:ind w:firstLine="0"/>
        <w:rPr>
          <w:rFonts w:ascii="IRBadr" w:hAnsi="IRBadr" w:cs="IRBadr"/>
          <w:rtl/>
        </w:rPr>
      </w:pPr>
      <w:r w:rsidRPr="001160C9">
        <w:rPr>
          <w:rFonts w:ascii="IRBadr" w:hAnsi="IRBadr" w:cs="IRBadr"/>
          <w:rtl/>
        </w:rPr>
        <w:t>دو</w:t>
      </w:r>
      <w:r w:rsidR="00F32539">
        <w:rPr>
          <w:rFonts w:ascii="IRBadr" w:hAnsi="IRBadr" w:cs="IRBadr" w:hint="cs"/>
          <w:rtl/>
        </w:rPr>
        <w:t>م</w:t>
      </w:r>
      <w:r w:rsidRPr="001160C9">
        <w:rPr>
          <w:rFonts w:ascii="IRBadr" w:hAnsi="IRBadr" w:cs="IRBadr"/>
          <w:rtl/>
        </w:rPr>
        <w:t xml:space="preserve"> این بود که آنچه ابتدائاً به ذهن می‌آی</w:t>
      </w:r>
      <w:r w:rsidR="00F32539">
        <w:rPr>
          <w:rFonts w:ascii="IRBadr" w:hAnsi="IRBadr" w:cs="IRBadr"/>
          <w:rtl/>
        </w:rPr>
        <w:t>د</w:t>
      </w:r>
      <w:r w:rsidR="00F32539">
        <w:rPr>
          <w:rFonts w:ascii="IRBadr" w:hAnsi="IRBadr" w:cs="IRBadr" w:hint="cs"/>
          <w:rtl/>
        </w:rPr>
        <w:t xml:space="preserve"> و</w:t>
      </w:r>
      <w:r w:rsidRPr="001160C9">
        <w:rPr>
          <w:rFonts w:ascii="IRBadr" w:hAnsi="IRBadr" w:cs="IRBadr"/>
          <w:rtl/>
        </w:rPr>
        <w:t xml:space="preserve"> مورد تأکید قرار می‌داد و آن اینکه وجوب غیری </w:t>
      </w:r>
      <w:r w:rsidR="00F32539">
        <w:rPr>
          <w:rFonts w:ascii="IRBadr" w:hAnsi="IRBadr" w:cs="IRBadr" w:hint="cs"/>
          <w:rtl/>
        </w:rPr>
        <w:t>است و</w:t>
      </w:r>
      <w:r w:rsidRPr="001160C9">
        <w:rPr>
          <w:rFonts w:ascii="IRBadr" w:hAnsi="IRBadr" w:cs="IRBadr"/>
          <w:rtl/>
        </w:rPr>
        <w:t xml:space="preserve"> این خروج راهی به رهایی </w:t>
      </w:r>
      <w:r w:rsidR="00F32539">
        <w:rPr>
          <w:rFonts w:ascii="IRBadr" w:hAnsi="IRBadr" w:cs="IRBadr" w:hint="cs"/>
          <w:rtl/>
        </w:rPr>
        <w:t>و</w:t>
      </w:r>
      <w:r w:rsidRPr="001160C9">
        <w:rPr>
          <w:rFonts w:ascii="IRBadr" w:hAnsi="IRBadr" w:cs="IRBadr"/>
          <w:rtl/>
        </w:rPr>
        <w:t xml:space="preserve"> </w:t>
      </w:r>
      <w:r w:rsidR="00A76E77">
        <w:rPr>
          <w:rFonts w:ascii="IRBadr" w:hAnsi="IRBadr" w:cs="IRBadr"/>
          <w:rtl/>
        </w:rPr>
        <w:t>مقدمه‌ای</w:t>
      </w:r>
      <w:r w:rsidRPr="001160C9">
        <w:rPr>
          <w:rFonts w:ascii="IRBadr" w:hAnsi="IRBadr" w:cs="IRBadr"/>
          <w:rtl/>
        </w:rPr>
        <w:t xml:space="preserve"> برای ترک غصب است</w:t>
      </w:r>
      <w:r w:rsidR="00F32539">
        <w:rPr>
          <w:rFonts w:ascii="IRBadr" w:hAnsi="IRBadr" w:cs="IRBadr" w:hint="cs"/>
          <w:rtl/>
        </w:rPr>
        <w:t>.</w:t>
      </w:r>
    </w:p>
    <w:p w:rsidR="00862C9A" w:rsidRDefault="00862C9A" w:rsidP="003C77A0">
      <w:pPr>
        <w:pStyle w:val="Heading1"/>
        <w:rPr>
          <w:rtl/>
        </w:rPr>
      </w:pPr>
      <w:bookmarkStart w:id="6" w:name="_Toc433186466"/>
      <w:r>
        <w:rPr>
          <w:rFonts w:hint="cs"/>
          <w:rtl/>
        </w:rPr>
        <w:t>علیت بحث</w:t>
      </w:r>
      <w:bookmarkEnd w:id="6"/>
    </w:p>
    <w:p w:rsidR="002411C2" w:rsidRDefault="0046485A" w:rsidP="002411C2">
      <w:pPr>
        <w:spacing w:line="360" w:lineRule="auto"/>
        <w:ind w:firstLine="0"/>
        <w:rPr>
          <w:rFonts w:ascii="IRBadr" w:hAnsi="IRBadr" w:cs="IRBadr"/>
          <w:rtl/>
        </w:rPr>
      </w:pPr>
      <w:r w:rsidRPr="001160C9">
        <w:rPr>
          <w:rFonts w:ascii="IRBadr" w:hAnsi="IRBadr" w:cs="IRBadr"/>
          <w:rtl/>
        </w:rPr>
        <w:t>چون نهی از شیء</w:t>
      </w:r>
      <w:r w:rsidR="002411C2">
        <w:rPr>
          <w:rFonts w:ascii="IRBadr" w:hAnsi="IRBadr" w:cs="IRBadr" w:hint="cs"/>
          <w:rtl/>
        </w:rPr>
        <w:t>،</w:t>
      </w:r>
      <w:r w:rsidRPr="001160C9">
        <w:rPr>
          <w:rFonts w:ascii="IRBadr" w:hAnsi="IRBadr" w:cs="IRBadr"/>
          <w:rtl/>
        </w:rPr>
        <w:t xml:space="preserve"> امر به ضد آن است. </w:t>
      </w:r>
      <w:r w:rsidR="00A76E77">
        <w:rPr>
          <w:rFonts w:ascii="IRBadr" w:hAnsi="IRBadr" w:cs="IRBadr"/>
          <w:rtl/>
        </w:rPr>
        <w:t>همان‌طور</w:t>
      </w:r>
      <w:r w:rsidRPr="001160C9">
        <w:rPr>
          <w:rFonts w:ascii="IRBadr" w:hAnsi="IRBadr" w:cs="IRBadr"/>
          <w:rtl/>
        </w:rPr>
        <w:t xml:space="preserve"> که امر به شیء</w:t>
      </w:r>
      <w:r w:rsidR="002411C2">
        <w:rPr>
          <w:rFonts w:ascii="IRBadr" w:hAnsi="IRBadr" w:cs="IRBadr" w:hint="cs"/>
          <w:rtl/>
        </w:rPr>
        <w:t>،</w:t>
      </w:r>
      <w:r w:rsidR="003C77A0">
        <w:rPr>
          <w:rFonts w:ascii="IRBadr" w:hAnsi="IRBadr" w:cs="IRBadr"/>
          <w:rtl/>
        </w:rPr>
        <w:t xml:space="preserve"> نه</w:t>
      </w:r>
      <w:r w:rsidR="003C77A0">
        <w:rPr>
          <w:rFonts w:ascii="IRBadr" w:hAnsi="IRBadr" w:cs="IRBadr" w:hint="cs"/>
          <w:rtl/>
        </w:rPr>
        <w:t>ی</w:t>
      </w:r>
      <w:r w:rsidRPr="001160C9">
        <w:rPr>
          <w:rFonts w:ascii="IRBadr" w:hAnsi="IRBadr" w:cs="IRBadr"/>
          <w:rtl/>
        </w:rPr>
        <w:t xml:space="preserve"> از ضد عامش است، لا تغصب اولاً نهی از غصب است، ثانیاً و </w:t>
      </w:r>
      <w:r w:rsidR="00A76E77">
        <w:rPr>
          <w:rFonts w:ascii="IRBadr" w:hAnsi="IRBadr" w:cs="IRBadr"/>
          <w:rtl/>
        </w:rPr>
        <w:t>به‌تبع</w:t>
      </w:r>
      <w:r w:rsidRPr="001160C9">
        <w:rPr>
          <w:rFonts w:ascii="IRBadr" w:hAnsi="IRBadr" w:cs="IRBadr"/>
          <w:rtl/>
        </w:rPr>
        <w:t xml:space="preserve"> و ملازمه</w:t>
      </w:r>
      <w:r w:rsidR="003C77A0">
        <w:rPr>
          <w:rFonts w:ascii="IRBadr" w:hAnsi="IRBadr" w:cs="IRBadr"/>
          <w:rtl/>
        </w:rPr>
        <w:t xml:space="preserve"> </w:t>
      </w:r>
      <w:r w:rsidRPr="001160C9">
        <w:rPr>
          <w:rFonts w:ascii="IRBadr" w:hAnsi="IRBadr" w:cs="IRBadr"/>
          <w:rtl/>
        </w:rPr>
        <w:t>امر به ترک غصب</w:t>
      </w:r>
      <w:r w:rsidR="002411C2" w:rsidRPr="002411C2">
        <w:rPr>
          <w:rFonts w:ascii="IRBadr" w:hAnsi="IRBadr" w:cs="IRBadr"/>
          <w:rtl/>
        </w:rPr>
        <w:t xml:space="preserve"> </w:t>
      </w:r>
      <w:r w:rsidR="002411C2" w:rsidRPr="001160C9">
        <w:rPr>
          <w:rFonts w:ascii="IRBadr" w:hAnsi="IRBadr" w:cs="IRBadr"/>
          <w:rtl/>
        </w:rPr>
        <w:t>می‌شود</w:t>
      </w:r>
      <w:r w:rsidRPr="001160C9">
        <w:rPr>
          <w:rFonts w:ascii="IRBadr" w:hAnsi="IRBadr" w:cs="IRBadr"/>
          <w:rtl/>
        </w:rPr>
        <w:t xml:space="preserve">. </w:t>
      </w:r>
      <w:r w:rsidR="002411C2">
        <w:rPr>
          <w:rFonts w:ascii="IRBadr" w:hAnsi="IRBadr" w:cs="IRBadr" w:hint="cs"/>
          <w:rtl/>
        </w:rPr>
        <w:t>لذا</w:t>
      </w:r>
      <w:r w:rsidRPr="001160C9">
        <w:rPr>
          <w:rFonts w:ascii="IRBadr" w:hAnsi="IRBadr" w:cs="IRBadr"/>
          <w:rtl/>
        </w:rPr>
        <w:t xml:space="preserve"> این خروج هم مقدمه برای ترک غصب است. یعنی وجوب غیری برای </w:t>
      </w:r>
      <w:r w:rsidR="002411C2">
        <w:rPr>
          <w:rFonts w:ascii="IRBadr" w:hAnsi="IRBadr" w:cs="IRBadr" w:hint="cs"/>
          <w:rtl/>
        </w:rPr>
        <w:t xml:space="preserve">امری </w:t>
      </w:r>
      <w:r w:rsidRPr="001160C9">
        <w:rPr>
          <w:rFonts w:ascii="IRBadr" w:hAnsi="IRBadr" w:cs="IRBadr"/>
          <w:rtl/>
        </w:rPr>
        <w:t xml:space="preserve">که آن </w:t>
      </w:r>
      <w:r w:rsidR="002411C2">
        <w:rPr>
          <w:rFonts w:ascii="IRBadr" w:hAnsi="IRBadr" w:cs="IRBadr" w:hint="cs"/>
          <w:rtl/>
        </w:rPr>
        <w:t>نیز</w:t>
      </w:r>
      <w:r w:rsidRPr="001160C9">
        <w:rPr>
          <w:rFonts w:ascii="IRBadr" w:hAnsi="IRBadr" w:cs="IRBadr"/>
          <w:rtl/>
        </w:rPr>
        <w:t xml:space="preserve"> وجوبش غیری است. ولی نهایتاً می‌رسد به آن نهیی که نهی الزامی تحریمی</w:t>
      </w:r>
      <w:r w:rsidR="002411C2">
        <w:rPr>
          <w:rFonts w:ascii="IRBadr" w:hAnsi="IRBadr" w:cs="IRBadr" w:hint="cs"/>
          <w:rtl/>
        </w:rPr>
        <w:t xml:space="preserve"> است.</w:t>
      </w:r>
    </w:p>
    <w:p w:rsidR="00862C9A" w:rsidRDefault="00A76E77" w:rsidP="003C77A0">
      <w:pPr>
        <w:pStyle w:val="Heading1"/>
        <w:rPr>
          <w:rtl/>
        </w:rPr>
      </w:pPr>
      <w:r>
        <w:rPr>
          <w:rFonts w:hint="cs"/>
          <w:rtl/>
        </w:rPr>
        <w:t>نتیجه‌گیری</w:t>
      </w:r>
    </w:p>
    <w:p w:rsidR="00862C9A" w:rsidRDefault="0046485A" w:rsidP="002411C2">
      <w:pPr>
        <w:spacing w:line="360" w:lineRule="auto"/>
        <w:ind w:firstLine="0"/>
        <w:rPr>
          <w:rFonts w:ascii="IRBadr" w:hAnsi="IRBadr" w:cs="IRBadr"/>
          <w:rtl/>
        </w:rPr>
      </w:pPr>
      <w:r w:rsidRPr="001160C9">
        <w:rPr>
          <w:rFonts w:ascii="IRBadr" w:hAnsi="IRBadr" w:cs="IRBadr"/>
          <w:rtl/>
        </w:rPr>
        <w:t xml:space="preserve"> پس این خروج مقدمه برای ترک غصب</w:t>
      </w:r>
      <w:r w:rsidR="002411C2" w:rsidRPr="002411C2">
        <w:rPr>
          <w:rFonts w:ascii="IRBadr" w:hAnsi="IRBadr" w:cs="IRBadr"/>
          <w:rtl/>
        </w:rPr>
        <w:t xml:space="preserve"> </w:t>
      </w:r>
      <w:r w:rsidR="002411C2" w:rsidRPr="001160C9">
        <w:rPr>
          <w:rFonts w:ascii="IRBadr" w:hAnsi="IRBadr" w:cs="IRBadr"/>
          <w:rtl/>
        </w:rPr>
        <w:t>است</w:t>
      </w:r>
      <w:r w:rsidR="003C77A0">
        <w:rPr>
          <w:rFonts w:ascii="IRBadr" w:hAnsi="IRBadr" w:cs="IRBadr"/>
          <w:rtl/>
        </w:rPr>
        <w:t xml:space="preserve"> </w:t>
      </w:r>
      <w:r w:rsidRPr="001160C9">
        <w:rPr>
          <w:rFonts w:ascii="IRBadr" w:hAnsi="IRBadr" w:cs="IRBadr"/>
          <w:rtl/>
        </w:rPr>
        <w:t xml:space="preserve">که ترک غصب هم وجوبش از نهی از غصب </w:t>
      </w:r>
      <w:r w:rsidR="00A76E77">
        <w:rPr>
          <w:rFonts w:ascii="IRBadr" w:hAnsi="IRBadr" w:cs="IRBadr" w:hint="cs"/>
          <w:rtl/>
        </w:rPr>
        <w:t>استخراج‌شده</w:t>
      </w:r>
      <w:r w:rsidR="002411C2">
        <w:rPr>
          <w:rFonts w:ascii="IRBadr" w:hAnsi="IRBadr" w:cs="IRBadr" w:hint="cs"/>
          <w:rtl/>
        </w:rPr>
        <w:t xml:space="preserve"> </w:t>
      </w:r>
      <w:r w:rsidRPr="001160C9">
        <w:rPr>
          <w:rFonts w:ascii="IRBadr" w:hAnsi="IRBadr" w:cs="IRBadr"/>
          <w:rtl/>
        </w:rPr>
        <w:t>است.</w:t>
      </w:r>
    </w:p>
    <w:p w:rsidR="00862C9A" w:rsidRDefault="00862C9A" w:rsidP="002411C2">
      <w:pPr>
        <w:spacing w:line="360" w:lineRule="auto"/>
        <w:ind w:firstLine="0"/>
        <w:rPr>
          <w:rFonts w:ascii="IRBadr" w:hAnsi="IRBadr" w:cs="IRBadr"/>
          <w:rtl/>
        </w:rPr>
      </w:pPr>
    </w:p>
    <w:p w:rsidR="00862C9A" w:rsidRDefault="00862C9A" w:rsidP="003C77A0">
      <w:pPr>
        <w:pStyle w:val="Heading2"/>
        <w:rPr>
          <w:rtl/>
        </w:rPr>
      </w:pPr>
      <w:bookmarkStart w:id="7" w:name="_Toc433186468"/>
      <w:r>
        <w:rPr>
          <w:rFonts w:hint="cs"/>
          <w:rtl/>
        </w:rPr>
        <w:lastRenderedPageBreak/>
        <w:t>نظریه آقای خویی</w:t>
      </w:r>
      <w:bookmarkEnd w:id="7"/>
    </w:p>
    <w:p w:rsidR="00862C9A" w:rsidRDefault="0046485A" w:rsidP="00862C9A">
      <w:pPr>
        <w:spacing w:line="360" w:lineRule="auto"/>
        <w:ind w:firstLine="0"/>
        <w:rPr>
          <w:rFonts w:ascii="IRBadr" w:hAnsi="IRBadr" w:cs="IRBadr"/>
          <w:rtl/>
        </w:rPr>
      </w:pPr>
      <w:r w:rsidRPr="001160C9">
        <w:rPr>
          <w:rFonts w:ascii="IRBadr" w:hAnsi="IRBadr" w:cs="IRBadr"/>
          <w:rtl/>
        </w:rPr>
        <w:t xml:space="preserve">این بیان دومی بود که دیروز عرض کردیم. امروز </w:t>
      </w:r>
      <w:r w:rsidR="002411C2">
        <w:rPr>
          <w:rFonts w:ascii="IRBadr" w:hAnsi="IRBadr" w:cs="IRBadr" w:hint="cs"/>
          <w:rtl/>
        </w:rPr>
        <w:t xml:space="preserve">آنچه </w:t>
      </w:r>
      <w:r w:rsidRPr="001160C9">
        <w:rPr>
          <w:rFonts w:ascii="IRBadr" w:hAnsi="IRBadr" w:cs="IRBadr"/>
          <w:rtl/>
        </w:rPr>
        <w:t>نقل می‌کنم همان فرمایش شهید صدر است.</w:t>
      </w:r>
    </w:p>
    <w:p w:rsidR="002411C2" w:rsidRDefault="0046485A" w:rsidP="00862C9A">
      <w:pPr>
        <w:spacing w:line="360" w:lineRule="auto"/>
        <w:ind w:firstLine="0"/>
        <w:rPr>
          <w:rFonts w:ascii="IRBadr" w:hAnsi="IRBadr" w:cs="IRBadr"/>
          <w:rtl/>
        </w:rPr>
      </w:pPr>
      <w:r w:rsidRPr="001160C9">
        <w:rPr>
          <w:rFonts w:ascii="IRBadr" w:hAnsi="IRBadr" w:cs="IRBadr"/>
          <w:rtl/>
        </w:rPr>
        <w:t xml:space="preserve"> به این وجوب غیری </w:t>
      </w:r>
      <w:r w:rsidR="002411C2" w:rsidRPr="001160C9">
        <w:rPr>
          <w:rFonts w:ascii="IRBadr" w:hAnsi="IRBadr" w:cs="IRBadr"/>
          <w:rtl/>
        </w:rPr>
        <w:t xml:space="preserve">دو اشکال شده </w:t>
      </w:r>
      <w:r w:rsidR="002411C2">
        <w:rPr>
          <w:rFonts w:ascii="IRBadr" w:hAnsi="IRBadr" w:cs="IRBadr"/>
          <w:rtl/>
        </w:rPr>
        <w:t>است</w:t>
      </w:r>
      <w:r w:rsidR="002411C2">
        <w:rPr>
          <w:rFonts w:ascii="IRBadr" w:hAnsi="IRBadr" w:cs="IRBadr" w:hint="cs"/>
          <w:rtl/>
        </w:rPr>
        <w:t>؛</w:t>
      </w:r>
      <w:r w:rsidRPr="001160C9">
        <w:rPr>
          <w:rFonts w:ascii="IRBadr" w:hAnsi="IRBadr" w:cs="IRBadr"/>
          <w:rtl/>
        </w:rPr>
        <w:t xml:space="preserve"> یک اشکال</w:t>
      </w:r>
      <w:r w:rsidR="003C77A0">
        <w:rPr>
          <w:rFonts w:ascii="IRBadr" w:hAnsi="IRBadr" w:cs="IRBadr"/>
          <w:rtl/>
        </w:rPr>
        <w:t xml:space="preserve"> </w:t>
      </w:r>
      <w:r w:rsidR="002411C2">
        <w:rPr>
          <w:rFonts w:ascii="IRBadr" w:hAnsi="IRBadr" w:cs="IRBadr" w:hint="cs"/>
          <w:rtl/>
        </w:rPr>
        <w:t xml:space="preserve">از </w:t>
      </w:r>
      <w:r w:rsidRPr="001160C9">
        <w:rPr>
          <w:rFonts w:ascii="IRBadr" w:hAnsi="IRBadr" w:cs="IRBadr"/>
          <w:rtl/>
        </w:rPr>
        <w:t xml:space="preserve">آقای خویی </w:t>
      </w:r>
      <w:r w:rsidR="002411C2">
        <w:rPr>
          <w:rFonts w:ascii="IRBadr" w:hAnsi="IRBadr" w:cs="IRBadr" w:hint="cs"/>
          <w:rtl/>
        </w:rPr>
        <w:t xml:space="preserve">است که </w:t>
      </w:r>
      <w:r w:rsidRPr="001160C9">
        <w:rPr>
          <w:rFonts w:ascii="IRBadr" w:hAnsi="IRBadr" w:cs="IRBadr"/>
          <w:rtl/>
        </w:rPr>
        <w:t xml:space="preserve">در محاضرات </w:t>
      </w:r>
      <w:r w:rsidR="00A76E77">
        <w:rPr>
          <w:rFonts w:ascii="IRBadr" w:hAnsi="IRBadr" w:cs="IRBadr"/>
          <w:rtl/>
        </w:rPr>
        <w:t>نقل‌شده</w:t>
      </w:r>
      <w:r w:rsidRPr="001160C9">
        <w:rPr>
          <w:rFonts w:ascii="IRBadr" w:hAnsi="IRBadr" w:cs="IRBadr"/>
          <w:rtl/>
        </w:rPr>
        <w:t xml:space="preserve"> است، مرحوم شهید صدر </w:t>
      </w:r>
      <w:r w:rsidR="002411C2">
        <w:rPr>
          <w:rFonts w:ascii="IRBadr" w:hAnsi="IRBadr" w:cs="IRBadr" w:hint="cs"/>
          <w:rtl/>
        </w:rPr>
        <w:t xml:space="preserve">این را </w:t>
      </w:r>
      <w:r w:rsidRPr="001160C9">
        <w:rPr>
          <w:rFonts w:ascii="IRBadr" w:hAnsi="IRBadr" w:cs="IRBadr"/>
          <w:rtl/>
        </w:rPr>
        <w:t xml:space="preserve">می‌فرماید </w:t>
      </w:r>
      <w:r w:rsidR="002411C2">
        <w:rPr>
          <w:rFonts w:ascii="IRBadr" w:hAnsi="IRBadr" w:cs="IRBadr" w:hint="cs"/>
          <w:rtl/>
        </w:rPr>
        <w:t>و</w:t>
      </w:r>
      <w:r w:rsidRPr="001160C9">
        <w:rPr>
          <w:rFonts w:ascii="IRBadr" w:hAnsi="IRBadr" w:cs="IRBadr"/>
          <w:rtl/>
        </w:rPr>
        <w:t xml:space="preserve"> </w:t>
      </w:r>
      <w:r w:rsidR="00A76E77">
        <w:rPr>
          <w:rFonts w:ascii="IRBadr" w:hAnsi="IRBadr" w:cs="IRBadr"/>
          <w:rtl/>
        </w:rPr>
        <w:t>مثل‌اینکه</w:t>
      </w:r>
      <w:r w:rsidRPr="001160C9">
        <w:rPr>
          <w:rFonts w:ascii="IRBadr" w:hAnsi="IRBadr" w:cs="IRBadr"/>
          <w:rtl/>
        </w:rPr>
        <w:t xml:space="preserve"> </w:t>
      </w:r>
      <w:r w:rsidR="002411C2">
        <w:rPr>
          <w:rFonts w:ascii="IRBadr" w:hAnsi="IRBadr" w:cs="IRBadr" w:hint="cs"/>
          <w:rtl/>
        </w:rPr>
        <w:t xml:space="preserve">ایشان </w:t>
      </w:r>
      <w:r w:rsidRPr="001160C9">
        <w:rPr>
          <w:rFonts w:ascii="IRBadr" w:hAnsi="IRBadr" w:cs="IRBadr"/>
          <w:rtl/>
        </w:rPr>
        <w:t xml:space="preserve">شش </w:t>
      </w:r>
      <w:r w:rsidR="002411C2">
        <w:rPr>
          <w:rFonts w:ascii="IRBadr" w:hAnsi="IRBadr" w:cs="IRBadr" w:hint="cs"/>
          <w:rtl/>
        </w:rPr>
        <w:t xml:space="preserve">یا </w:t>
      </w:r>
      <w:r w:rsidRPr="001160C9">
        <w:rPr>
          <w:rFonts w:ascii="IRBadr" w:hAnsi="IRBadr" w:cs="IRBadr"/>
          <w:rtl/>
        </w:rPr>
        <w:t>هفت سال درس ایشان</w:t>
      </w:r>
      <w:r w:rsidR="00862C9A">
        <w:rPr>
          <w:rFonts w:ascii="IRBadr" w:hAnsi="IRBadr" w:cs="IRBadr"/>
          <w:rtl/>
        </w:rPr>
        <w:t xml:space="preserve"> رفتند</w:t>
      </w:r>
      <w:r w:rsidR="00862C9A">
        <w:rPr>
          <w:rFonts w:ascii="IRBadr" w:hAnsi="IRBadr" w:cs="IRBadr" w:hint="cs"/>
          <w:rtl/>
        </w:rPr>
        <w:t>.</w:t>
      </w:r>
      <w:r w:rsidRPr="001160C9">
        <w:rPr>
          <w:rFonts w:ascii="IRBadr" w:hAnsi="IRBadr" w:cs="IRBadr"/>
          <w:rtl/>
        </w:rPr>
        <w:t xml:space="preserve"> </w:t>
      </w:r>
      <w:r w:rsidR="00A76E77">
        <w:rPr>
          <w:rFonts w:ascii="IRBadr" w:hAnsi="IRBadr" w:cs="IRBadr"/>
          <w:rtl/>
        </w:rPr>
        <w:t>به‌هرحال</w:t>
      </w:r>
      <w:r w:rsidRPr="001160C9">
        <w:rPr>
          <w:rFonts w:ascii="IRBadr" w:hAnsi="IRBadr" w:cs="IRBadr"/>
          <w:rtl/>
        </w:rPr>
        <w:t xml:space="preserve"> با تردیدی استشمام می‌شود که می‌گوی</w:t>
      </w:r>
      <w:r w:rsidR="002411C2">
        <w:rPr>
          <w:rFonts w:ascii="IRBadr" w:hAnsi="IRBadr" w:cs="IRBadr" w:hint="cs"/>
          <w:rtl/>
        </w:rPr>
        <w:t>ن</w:t>
      </w:r>
      <w:r w:rsidRPr="001160C9">
        <w:rPr>
          <w:rFonts w:ascii="IRBadr" w:hAnsi="IRBadr" w:cs="IRBadr"/>
          <w:rtl/>
        </w:rPr>
        <w:t xml:space="preserve">د حسب </w:t>
      </w:r>
      <w:r w:rsidR="00A76E77">
        <w:rPr>
          <w:rFonts w:ascii="IRBadr" w:hAnsi="IRBadr" w:cs="IRBadr"/>
          <w:rtl/>
        </w:rPr>
        <w:t>آنچه</w:t>
      </w:r>
      <w:r w:rsidRPr="001160C9">
        <w:rPr>
          <w:rFonts w:ascii="IRBadr" w:hAnsi="IRBadr" w:cs="IRBadr"/>
          <w:rtl/>
        </w:rPr>
        <w:t xml:space="preserve"> از کلام مقرر به دست می‌آید، </w:t>
      </w:r>
      <w:r w:rsidR="002411C2">
        <w:rPr>
          <w:rFonts w:ascii="IRBadr" w:hAnsi="IRBadr" w:cs="IRBadr" w:hint="cs"/>
          <w:rtl/>
        </w:rPr>
        <w:t xml:space="preserve">بیان </w:t>
      </w:r>
      <w:r w:rsidRPr="001160C9">
        <w:rPr>
          <w:rFonts w:ascii="IRBadr" w:hAnsi="IRBadr" w:cs="IRBadr"/>
          <w:rtl/>
        </w:rPr>
        <w:t>این است.</w:t>
      </w:r>
    </w:p>
    <w:p w:rsidR="00862C9A" w:rsidRDefault="00862C9A" w:rsidP="003C77A0">
      <w:pPr>
        <w:pStyle w:val="Heading2"/>
        <w:rPr>
          <w:rtl/>
        </w:rPr>
      </w:pPr>
      <w:bookmarkStart w:id="8" w:name="_Toc433186469"/>
      <w:r>
        <w:rPr>
          <w:rFonts w:hint="cs"/>
          <w:rtl/>
        </w:rPr>
        <w:t>تشریح اشکال</w:t>
      </w:r>
      <w:bookmarkEnd w:id="8"/>
    </w:p>
    <w:p w:rsidR="00862C9A" w:rsidRDefault="00A76E77" w:rsidP="00E855E0">
      <w:pPr>
        <w:spacing w:line="360" w:lineRule="auto"/>
        <w:ind w:firstLine="0"/>
        <w:rPr>
          <w:rFonts w:ascii="IRBadr" w:hAnsi="IRBadr" w:cs="IRBadr"/>
          <w:rtl/>
        </w:rPr>
      </w:pPr>
      <w:r>
        <w:rPr>
          <w:rFonts w:ascii="IRBadr" w:hAnsi="IRBadr" w:cs="IRBadr"/>
          <w:rtl/>
        </w:rPr>
        <w:t>درهرصورت</w:t>
      </w:r>
      <w:r w:rsidR="0046485A" w:rsidRPr="001160C9">
        <w:rPr>
          <w:rFonts w:ascii="IRBadr" w:hAnsi="IRBadr" w:cs="IRBadr"/>
          <w:rtl/>
        </w:rPr>
        <w:t xml:space="preserve"> اشکال اولی که به این مقدمیت </w:t>
      </w:r>
      <w:r>
        <w:rPr>
          <w:rFonts w:ascii="IRBadr" w:hAnsi="IRBadr" w:cs="IRBadr"/>
          <w:rtl/>
        </w:rPr>
        <w:t>واردشده</w:t>
      </w:r>
      <w:r w:rsidR="002411C2">
        <w:rPr>
          <w:rFonts w:ascii="IRBadr" w:hAnsi="IRBadr" w:cs="IRBadr" w:hint="cs"/>
          <w:rtl/>
        </w:rPr>
        <w:t>،</w:t>
      </w:r>
      <w:r w:rsidR="0046485A" w:rsidRPr="001160C9">
        <w:rPr>
          <w:rFonts w:ascii="IRBadr" w:hAnsi="IRBadr" w:cs="IRBadr"/>
          <w:rtl/>
        </w:rPr>
        <w:t xml:space="preserve"> این است که ما </w:t>
      </w:r>
      <w:r w:rsidR="002411C2">
        <w:rPr>
          <w:rFonts w:ascii="IRBadr" w:hAnsi="IRBadr" w:cs="IRBadr" w:hint="cs"/>
          <w:rtl/>
        </w:rPr>
        <w:t xml:space="preserve">در </w:t>
      </w:r>
      <w:r w:rsidR="0046485A" w:rsidRPr="001160C9">
        <w:rPr>
          <w:rFonts w:ascii="IRBadr" w:hAnsi="IRBadr" w:cs="IRBadr"/>
          <w:rtl/>
        </w:rPr>
        <w:t xml:space="preserve">اینجا </w:t>
      </w:r>
      <w:r w:rsidR="002411C2">
        <w:rPr>
          <w:rFonts w:ascii="IRBadr" w:hAnsi="IRBadr" w:cs="IRBadr" w:hint="cs"/>
          <w:rtl/>
        </w:rPr>
        <w:t>از طرفی</w:t>
      </w:r>
      <w:r w:rsidR="0046485A" w:rsidRPr="001160C9">
        <w:rPr>
          <w:rFonts w:ascii="IRBadr" w:hAnsi="IRBadr" w:cs="IRBadr"/>
          <w:rtl/>
        </w:rPr>
        <w:t xml:space="preserve"> کون </w:t>
      </w:r>
      <w:r>
        <w:rPr>
          <w:rFonts w:ascii="IRBadr" w:hAnsi="IRBadr" w:cs="IRBadr"/>
          <w:rtl/>
        </w:rPr>
        <w:t>فی‌الارض</w:t>
      </w:r>
      <w:r w:rsidR="0046485A" w:rsidRPr="001160C9">
        <w:rPr>
          <w:rFonts w:ascii="IRBadr" w:hAnsi="IRBadr" w:cs="IRBadr"/>
          <w:rtl/>
        </w:rPr>
        <w:t xml:space="preserve"> مغصوبه داریم که همان غصب است. و یک عنوان هم ترک غصب </w:t>
      </w:r>
      <w:r w:rsidR="002411C2">
        <w:rPr>
          <w:rFonts w:ascii="IRBadr" w:hAnsi="IRBadr" w:cs="IRBadr" w:hint="cs"/>
          <w:rtl/>
        </w:rPr>
        <w:t>است</w:t>
      </w:r>
      <w:r w:rsidR="0046485A" w:rsidRPr="001160C9">
        <w:rPr>
          <w:rFonts w:ascii="IRBadr" w:hAnsi="IRBadr" w:cs="IRBadr"/>
          <w:rtl/>
        </w:rPr>
        <w:t xml:space="preserve">. </w:t>
      </w:r>
      <w:r w:rsidR="002411C2">
        <w:rPr>
          <w:rFonts w:ascii="IRBadr" w:hAnsi="IRBadr" w:cs="IRBadr" w:hint="cs"/>
          <w:rtl/>
        </w:rPr>
        <w:t>عنوان دیگری نیز که در اینجاست عنوان خروج است.</w:t>
      </w:r>
    </w:p>
    <w:p w:rsidR="00862C9A" w:rsidRDefault="002411C2" w:rsidP="00E855E0">
      <w:pPr>
        <w:spacing w:line="360" w:lineRule="auto"/>
        <w:ind w:firstLine="0"/>
        <w:rPr>
          <w:rFonts w:ascii="IRBadr" w:hAnsi="IRBadr" w:cs="IRBadr"/>
          <w:rtl/>
        </w:rPr>
      </w:pPr>
      <w:r>
        <w:rPr>
          <w:rFonts w:ascii="IRBadr" w:hAnsi="IRBadr" w:cs="IRBadr" w:hint="cs"/>
          <w:rtl/>
        </w:rPr>
        <w:t xml:space="preserve">واضح است که این دویدن </w:t>
      </w:r>
      <w:r w:rsidR="00E855E0">
        <w:rPr>
          <w:rFonts w:ascii="IRBadr" w:hAnsi="IRBadr" w:cs="IRBadr"/>
          <w:rtl/>
        </w:rPr>
        <w:t xml:space="preserve">مقدمه </w:t>
      </w:r>
      <w:r w:rsidR="0046485A" w:rsidRPr="001160C9">
        <w:rPr>
          <w:rFonts w:ascii="IRBadr" w:hAnsi="IRBadr" w:cs="IRBadr"/>
          <w:rtl/>
        </w:rPr>
        <w:t xml:space="preserve">برای کون خارج الارض المغصوبه </w:t>
      </w:r>
      <w:r w:rsidR="00E855E0">
        <w:rPr>
          <w:rFonts w:ascii="IRBadr" w:hAnsi="IRBadr" w:cs="IRBadr"/>
          <w:rtl/>
        </w:rPr>
        <w:t>است</w:t>
      </w:r>
      <w:r w:rsidR="00E855E0" w:rsidRPr="001160C9">
        <w:rPr>
          <w:rFonts w:ascii="IRBadr" w:hAnsi="IRBadr" w:cs="IRBadr"/>
          <w:rtl/>
        </w:rPr>
        <w:t xml:space="preserve"> </w:t>
      </w:r>
      <w:r w:rsidR="00E855E0">
        <w:rPr>
          <w:rFonts w:ascii="IRBadr" w:hAnsi="IRBadr" w:cs="IRBadr" w:hint="cs"/>
          <w:rtl/>
        </w:rPr>
        <w:t>و</w:t>
      </w:r>
      <w:r w:rsidR="0046485A" w:rsidRPr="001160C9">
        <w:rPr>
          <w:rFonts w:ascii="IRBadr" w:hAnsi="IRBadr" w:cs="IRBadr"/>
          <w:rtl/>
        </w:rPr>
        <w:t xml:space="preserve"> در آن شکی نیست.</w:t>
      </w:r>
    </w:p>
    <w:p w:rsidR="00862C9A" w:rsidRDefault="00862C9A" w:rsidP="003C77A0">
      <w:pPr>
        <w:pStyle w:val="Heading2"/>
        <w:rPr>
          <w:rtl/>
        </w:rPr>
      </w:pPr>
      <w:bookmarkStart w:id="9" w:name="_Toc433186470"/>
      <w:r>
        <w:rPr>
          <w:rFonts w:hint="cs"/>
          <w:rtl/>
        </w:rPr>
        <w:t>علیت بحث</w:t>
      </w:r>
      <w:bookmarkEnd w:id="9"/>
    </w:p>
    <w:p w:rsidR="00862C9A" w:rsidRDefault="0046485A" w:rsidP="00E855E0">
      <w:pPr>
        <w:spacing w:line="360" w:lineRule="auto"/>
        <w:ind w:firstLine="0"/>
        <w:rPr>
          <w:rFonts w:ascii="IRBadr" w:hAnsi="IRBadr" w:cs="IRBadr"/>
          <w:rtl/>
        </w:rPr>
      </w:pPr>
      <w:r w:rsidRPr="001160C9">
        <w:rPr>
          <w:rFonts w:ascii="IRBadr" w:hAnsi="IRBadr" w:cs="IRBadr"/>
          <w:rtl/>
        </w:rPr>
        <w:t xml:space="preserve">برای اینکه </w:t>
      </w:r>
      <w:r w:rsidR="00E855E0">
        <w:rPr>
          <w:rFonts w:ascii="IRBadr" w:hAnsi="IRBadr" w:cs="IRBadr" w:hint="cs"/>
          <w:rtl/>
        </w:rPr>
        <w:t>فرد</w:t>
      </w:r>
      <w:r w:rsidRPr="001160C9">
        <w:rPr>
          <w:rFonts w:ascii="IRBadr" w:hAnsi="IRBadr" w:cs="IRBadr"/>
          <w:rtl/>
        </w:rPr>
        <w:t xml:space="preserve"> در </w:t>
      </w:r>
      <w:r w:rsidR="00A76E77">
        <w:rPr>
          <w:rFonts w:ascii="IRBadr" w:hAnsi="IRBadr" w:cs="IRBadr"/>
          <w:rtl/>
        </w:rPr>
        <w:t>یک‌زمان</w:t>
      </w:r>
      <w:r w:rsidRPr="001160C9">
        <w:rPr>
          <w:rFonts w:ascii="IRBadr" w:hAnsi="IRBadr" w:cs="IRBadr"/>
          <w:rtl/>
        </w:rPr>
        <w:t xml:space="preserve"> نمی‌تواند در دو جا باشد و لذا وقتی می‌خواهد آنجا باشد، باید تلاش کند که با حرکت خودش </w:t>
      </w:r>
      <w:r w:rsidR="00A76E77">
        <w:rPr>
          <w:rFonts w:ascii="IRBadr" w:hAnsi="IRBadr" w:cs="IRBadr"/>
          <w:rtl/>
        </w:rPr>
        <w:t>ازاینجا</w:t>
      </w:r>
      <w:r w:rsidRPr="001160C9">
        <w:rPr>
          <w:rFonts w:ascii="IRBadr" w:hAnsi="IRBadr" w:cs="IRBadr"/>
          <w:rtl/>
        </w:rPr>
        <w:t xml:space="preserve"> بیرون</w:t>
      </w:r>
      <w:r w:rsidR="00E855E0" w:rsidRPr="00E855E0">
        <w:rPr>
          <w:rFonts w:ascii="IRBadr" w:hAnsi="IRBadr" w:cs="IRBadr"/>
          <w:rtl/>
        </w:rPr>
        <w:t xml:space="preserve"> </w:t>
      </w:r>
      <w:r w:rsidR="00E855E0" w:rsidRPr="001160C9">
        <w:rPr>
          <w:rFonts w:ascii="IRBadr" w:hAnsi="IRBadr" w:cs="IRBadr"/>
          <w:rtl/>
        </w:rPr>
        <w:t>برود</w:t>
      </w:r>
      <w:r w:rsidRPr="001160C9">
        <w:rPr>
          <w:rFonts w:ascii="IRBadr" w:hAnsi="IRBadr" w:cs="IRBadr"/>
          <w:rtl/>
        </w:rPr>
        <w:t>.</w:t>
      </w:r>
    </w:p>
    <w:p w:rsidR="00862C9A" w:rsidRDefault="00A76E77" w:rsidP="003C77A0">
      <w:pPr>
        <w:pStyle w:val="Heading2"/>
        <w:rPr>
          <w:rtl/>
        </w:rPr>
      </w:pPr>
      <w:r>
        <w:rPr>
          <w:rFonts w:hint="cs"/>
          <w:rtl/>
        </w:rPr>
        <w:t>نتیجه‌گیری</w:t>
      </w:r>
    </w:p>
    <w:p w:rsidR="00862C9A" w:rsidRDefault="0046485A" w:rsidP="00E855E0">
      <w:pPr>
        <w:spacing w:line="360" w:lineRule="auto"/>
        <w:ind w:firstLine="0"/>
        <w:rPr>
          <w:rFonts w:ascii="IRBadr" w:hAnsi="IRBadr" w:cs="IRBadr"/>
          <w:rtl/>
        </w:rPr>
      </w:pPr>
      <w:r w:rsidRPr="001160C9">
        <w:rPr>
          <w:rFonts w:ascii="IRBadr" w:hAnsi="IRBadr" w:cs="IRBadr"/>
          <w:rtl/>
        </w:rPr>
        <w:t>پس تلاشی که می‌کند و حرکتی که انجام می‌دهد، نتیجه</w:t>
      </w:r>
      <w:r w:rsidR="00E855E0">
        <w:rPr>
          <w:rFonts w:ascii="IRBadr" w:hAnsi="IRBadr" w:cs="IRBadr" w:hint="cs"/>
          <w:rtl/>
        </w:rPr>
        <w:t>،</w:t>
      </w:r>
      <w:r w:rsidRPr="001160C9">
        <w:rPr>
          <w:rFonts w:ascii="IRBadr" w:hAnsi="IRBadr" w:cs="IRBadr"/>
          <w:rtl/>
        </w:rPr>
        <w:t xml:space="preserve"> غایت و ذی المقدمه آن</w:t>
      </w:r>
      <w:r w:rsidR="00E855E0">
        <w:rPr>
          <w:rFonts w:ascii="IRBadr" w:hAnsi="IRBadr" w:cs="IRBadr" w:hint="cs"/>
          <w:rtl/>
        </w:rPr>
        <w:t>،</w:t>
      </w:r>
      <w:r w:rsidRPr="001160C9">
        <w:rPr>
          <w:rFonts w:ascii="IRBadr" w:hAnsi="IRBadr" w:cs="IRBadr"/>
          <w:rtl/>
        </w:rPr>
        <w:t xml:space="preserve"> این است که آنجا باشد. آقای خویی می‌فرماید تا اینجا</w:t>
      </w:r>
      <w:r w:rsidR="00E855E0">
        <w:rPr>
          <w:rFonts w:ascii="IRBadr" w:hAnsi="IRBadr" w:cs="IRBadr" w:hint="cs"/>
          <w:rtl/>
        </w:rPr>
        <w:t xml:space="preserve"> را</w:t>
      </w:r>
      <w:r w:rsidRPr="001160C9">
        <w:rPr>
          <w:rFonts w:ascii="IRBadr" w:hAnsi="IRBadr" w:cs="IRBadr"/>
          <w:rtl/>
        </w:rPr>
        <w:t xml:space="preserve"> قبول داریم که این حرکت خروجیه، مقدمه است، برای اینکه آنجا باشد. </w:t>
      </w:r>
      <w:r w:rsidR="003C77A0">
        <w:rPr>
          <w:rFonts w:ascii="IRBadr" w:hAnsi="IRBadr" w:cs="IRBadr"/>
          <w:rtl/>
        </w:rPr>
        <w:t>آ</w:t>
      </w:r>
    </w:p>
    <w:p w:rsidR="00862C9A" w:rsidRDefault="00862C9A" w:rsidP="003C77A0">
      <w:pPr>
        <w:pStyle w:val="Heading2"/>
        <w:rPr>
          <w:rtl/>
        </w:rPr>
      </w:pPr>
      <w:bookmarkStart w:id="10" w:name="_Toc433186472"/>
      <w:r>
        <w:rPr>
          <w:rFonts w:hint="cs"/>
          <w:rtl/>
        </w:rPr>
        <w:t>مقدمیت ترک غصب در این مقال</w:t>
      </w:r>
      <w:bookmarkEnd w:id="10"/>
    </w:p>
    <w:p w:rsidR="00862C9A" w:rsidRDefault="0046485A" w:rsidP="00E855E0">
      <w:pPr>
        <w:spacing w:line="360" w:lineRule="auto"/>
        <w:ind w:firstLine="0"/>
        <w:rPr>
          <w:rFonts w:ascii="IRBadr" w:hAnsi="IRBadr" w:cs="IRBadr"/>
          <w:rtl/>
        </w:rPr>
      </w:pPr>
      <w:r w:rsidRPr="001160C9">
        <w:rPr>
          <w:rFonts w:ascii="IRBadr" w:hAnsi="IRBadr" w:cs="IRBadr"/>
          <w:rtl/>
        </w:rPr>
        <w:t xml:space="preserve">ما </w:t>
      </w:r>
      <w:r w:rsidR="00E855E0">
        <w:rPr>
          <w:rFonts w:ascii="IRBadr" w:hAnsi="IRBadr" w:cs="IRBadr" w:hint="cs"/>
          <w:rtl/>
        </w:rPr>
        <w:t xml:space="preserve">آیا </w:t>
      </w:r>
      <w:r w:rsidR="00E855E0">
        <w:rPr>
          <w:rFonts w:ascii="IRBadr" w:hAnsi="IRBadr" w:cs="IRBadr"/>
          <w:rtl/>
        </w:rPr>
        <w:t>مقدمه ترک غصب هم هست</w:t>
      </w:r>
      <w:r w:rsidR="00E855E0">
        <w:rPr>
          <w:rFonts w:ascii="IRBadr" w:hAnsi="IRBadr" w:cs="IRBadr" w:hint="cs"/>
          <w:rtl/>
        </w:rPr>
        <w:t xml:space="preserve"> یا نه؟</w:t>
      </w:r>
      <w:r w:rsidRPr="001160C9">
        <w:rPr>
          <w:rFonts w:ascii="IRBadr" w:hAnsi="IRBadr" w:cs="IRBadr"/>
          <w:rtl/>
        </w:rPr>
        <w:t xml:space="preserve"> ایشان می‌فرماید که ترک غصب با کون خارج الارض مغصوبه دو عنوان است، یکی وجودی </w:t>
      </w:r>
      <w:r w:rsidR="00E855E0">
        <w:rPr>
          <w:rFonts w:ascii="IRBadr" w:hAnsi="IRBadr" w:cs="IRBadr" w:hint="cs"/>
          <w:rtl/>
        </w:rPr>
        <w:t xml:space="preserve">و دیگری </w:t>
      </w:r>
      <w:r w:rsidRPr="001160C9">
        <w:rPr>
          <w:rFonts w:ascii="IRBadr" w:hAnsi="IRBadr" w:cs="IRBadr"/>
          <w:rtl/>
        </w:rPr>
        <w:t>عدمی است. کون خارج الارض مغصوبه عنوان وجودی</w:t>
      </w:r>
      <w:r w:rsidR="00E855E0">
        <w:rPr>
          <w:rFonts w:ascii="IRBadr" w:hAnsi="IRBadr" w:cs="IRBadr"/>
          <w:rtl/>
        </w:rPr>
        <w:t xml:space="preserve"> است</w:t>
      </w:r>
      <w:r w:rsidR="00E855E0">
        <w:rPr>
          <w:rFonts w:ascii="IRBadr" w:hAnsi="IRBadr" w:cs="IRBadr" w:hint="cs"/>
          <w:rtl/>
        </w:rPr>
        <w:t xml:space="preserve"> و</w:t>
      </w:r>
      <w:r w:rsidRPr="001160C9">
        <w:rPr>
          <w:rFonts w:ascii="IRBadr" w:hAnsi="IRBadr" w:cs="IRBadr"/>
          <w:rtl/>
        </w:rPr>
        <w:t xml:space="preserve"> ترک الغصب عنوان عدمی است،</w:t>
      </w:r>
    </w:p>
    <w:p w:rsidR="00E855E0" w:rsidRPr="00862C9A" w:rsidRDefault="00862C9A" w:rsidP="003C77A0">
      <w:pPr>
        <w:pStyle w:val="Heading2"/>
        <w:rPr>
          <w:rtl/>
        </w:rPr>
      </w:pPr>
      <w:bookmarkStart w:id="11" w:name="_Toc433186473"/>
      <w:r>
        <w:rPr>
          <w:rFonts w:hint="cs"/>
          <w:rtl/>
        </w:rPr>
        <w:lastRenderedPageBreak/>
        <w:t>خدشه در ارتکازیت بیان فوق</w:t>
      </w:r>
      <w:bookmarkEnd w:id="11"/>
    </w:p>
    <w:p w:rsidR="00E855E0" w:rsidRDefault="0046485A" w:rsidP="00E855E0">
      <w:pPr>
        <w:spacing w:line="360" w:lineRule="auto"/>
        <w:ind w:firstLine="0"/>
        <w:rPr>
          <w:rFonts w:ascii="IRBadr" w:hAnsi="IRBadr" w:cs="IRBadr"/>
          <w:rtl/>
        </w:rPr>
      </w:pPr>
      <w:r w:rsidRPr="001160C9">
        <w:rPr>
          <w:rFonts w:ascii="IRBadr" w:hAnsi="IRBadr" w:cs="IRBadr"/>
          <w:rtl/>
        </w:rPr>
        <w:t xml:space="preserve">این فرمایش مرحوم آقای خویی </w:t>
      </w:r>
      <w:r w:rsidR="00A76E77">
        <w:rPr>
          <w:rFonts w:ascii="IRBadr" w:hAnsi="IRBadr" w:cs="IRBadr"/>
          <w:rtl/>
        </w:rPr>
        <w:t>علی‌رغم</w:t>
      </w:r>
      <w:r w:rsidRPr="001160C9">
        <w:rPr>
          <w:rFonts w:ascii="IRBadr" w:hAnsi="IRBadr" w:cs="IRBadr"/>
          <w:rtl/>
        </w:rPr>
        <w:t xml:space="preserve"> اینکه در ابتدا شما فکر می‌کنید در ارتکازتان این</w:t>
      </w:r>
      <w:r w:rsidR="00E855E0">
        <w:rPr>
          <w:rFonts w:ascii="IRBadr" w:hAnsi="IRBadr" w:cs="IRBadr" w:hint="cs"/>
          <w:rtl/>
        </w:rPr>
        <w:t xml:space="preserve"> بیان</w:t>
      </w:r>
      <w:r w:rsidRPr="001160C9">
        <w:rPr>
          <w:rFonts w:ascii="IRBadr" w:hAnsi="IRBadr" w:cs="IRBadr"/>
          <w:rtl/>
        </w:rPr>
        <w:t xml:space="preserve"> است، ولی این ارتکاز</w:t>
      </w:r>
      <w:r w:rsidR="00E855E0">
        <w:rPr>
          <w:rFonts w:ascii="IRBadr" w:hAnsi="IRBadr" w:cs="IRBadr" w:hint="cs"/>
          <w:rtl/>
        </w:rPr>
        <w:t>،</w:t>
      </w:r>
      <w:r w:rsidR="003C77A0">
        <w:rPr>
          <w:rFonts w:ascii="IRBadr" w:hAnsi="IRBadr" w:cs="IRBadr"/>
          <w:rtl/>
        </w:rPr>
        <w:t xml:space="preserve"> ارتکاز</w:t>
      </w:r>
      <w:r w:rsidRPr="001160C9">
        <w:rPr>
          <w:rFonts w:ascii="IRBadr" w:hAnsi="IRBadr" w:cs="IRBadr"/>
          <w:rtl/>
        </w:rPr>
        <w:t xml:space="preserve"> دقیقی نیست. اگر دقت کنید در اینکه کون خارج الارض المغصوبه و ترک الغصب، دو عنوان هستند که یکی وجودی است و عدمی است،</w:t>
      </w:r>
      <w:r w:rsidR="00E855E0">
        <w:rPr>
          <w:rFonts w:ascii="IRBadr" w:hAnsi="IRBadr" w:cs="IRBadr" w:hint="cs"/>
          <w:rtl/>
        </w:rPr>
        <w:t xml:space="preserve"> ملازمتی با یکدیگر ندارند.</w:t>
      </w:r>
    </w:p>
    <w:p w:rsidR="00E855E0" w:rsidRDefault="00862C9A" w:rsidP="003C77A0">
      <w:pPr>
        <w:pStyle w:val="Heading2"/>
        <w:rPr>
          <w:rtl/>
        </w:rPr>
      </w:pPr>
      <w:bookmarkStart w:id="12" w:name="_Toc433186474"/>
      <w:r>
        <w:rPr>
          <w:rFonts w:hint="cs"/>
          <w:rtl/>
        </w:rPr>
        <w:t>اشکال شهید صدر</w:t>
      </w:r>
      <w:bookmarkEnd w:id="12"/>
    </w:p>
    <w:p w:rsidR="00E855E0" w:rsidRDefault="0046485A" w:rsidP="00E855E0">
      <w:pPr>
        <w:spacing w:line="360" w:lineRule="auto"/>
        <w:ind w:firstLine="0"/>
        <w:rPr>
          <w:rFonts w:ascii="IRBadr" w:hAnsi="IRBadr" w:cs="IRBadr"/>
          <w:rtl/>
        </w:rPr>
      </w:pPr>
      <w:r w:rsidRPr="001160C9">
        <w:rPr>
          <w:rFonts w:ascii="IRBadr" w:hAnsi="IRBadr" w:cs="IRBadr"/>
          <w:rtl/>
        </w:rPr>
        <w:t xml:space="preserve">مرحوم شهید صدر این را جواب دادند. فرمودند شما یک مقدمه عقلی </w:t>
      </w:r>
      <w:r w:rsidR="00E855E0">
        <w:rPr>
          <w:rFonts w:ascii="IRBadr" w:hAnsi="IRBadr" w:cs="IRBadr" w:hint="cs"/>
          <w:rtl/>
        </w:rPr>
        <w:t xml:space="preserve">در </w:t>
      </w:r>
      <w:r w:rsidRPr="001160C9">
        <w:rPr>
          <w:rFonts w:ascii="IRBadr" w:hAnsi="IRBadr" w:cs="IRBadr"/>
          <w:rtl/>
        </w:rPr>
        <w:t xml:space="preserve">اینجا آوردید که نمی‌توان به وحدت عنوان کون خارج الغصب و ترک غصب </w:t>
      </w:r>
      <w:r w:rsidR="00E855E0" w:rsidRPr="001160C9">
        <w:rPr>
          <w:rFonts w:ascii="IRBadr" w:hAnsi="IRBadr" w:cs="IRBadr"/>
          <w:rtl/>
        </w:rPr>
        <w:t>حکم کرد</w:t>
      </w:r>
      <w:r w:rsidR="00E855E0">
        <w:rPr>
          <w:rFonts w:ascii="IRBadr" w:hAnsi="IRBadr" w:cs="IRBadr" w:hint="cs"/>
          <w:rtl/>
        </w:rPr>
        <w:t>،</w:t>
      </w:r>
      <w:r w:rsidR="003C77A0">
        <w:rPr>
          <w:rFonts w:ascii="IRBadr" w:hAnsi="IRBadr" w:cs="IRBadr"/>
          <w:rtl/>
        </w:rPr>
        <w:t xml:space="preserve"> برا</w:t>
      </w:r>
      <w:r w:rsidR="003C77A0">
        <w:rPr>
          <w:rFonts w:ascii="IRBadr" w:hAnsi="IRBadr" w:cs="IRBadr" w:hint="cs"/>
          <w:rtl/>
        </w:rPr>
        <w:t>ی</w:t>
      </w:r>
      <w:r w:rsidRPr="001160C9">
        <w:rPr>
          <w:rFonts w:ascii="IRBadr" w:hAnsi="IRBadr" w:cs="IRBadr"/>
          <w:rtl/>
        </w:rPr>
        <w:t xml:space="preserve"> اینکه </w:t>
      </w:r>
      <w:r w:rsidR="00E855E0">
        <w:rPr>
          <w:rFonts w:ascii="IRBadr" w:hAnsi="IRBadr" w:cs="IRBadr" w:hint="cs"/>
          <w:rtl/>
        </w:rPr>
        <w:t xml:space="preserve">از </w:t>
      </w:r>
      <w:r w:rsidRPr="001160C9">
        <w:rPr>
          <w:rFonts w:ascii="IRBadr" w:hAnsi="IRBadr" w:cs="IRBadr"/>
          <w:rtl/>
        </w:rPr>
        <w:t xml:space="preserve">این‌ها یکی وجودی </w:t>
      </w:r>
      <w:r w:rsidR="00E855E0">
        <w:rPr>
          <w:rFonts w:ascii="IRBadr" w:hAnsi="IRBadr" w:cs="IRBadr" w:hint="cs"/>
          <w:rtl/>
        </w:rPr>
        <w:t>و دیگری</w:t>
      </w:r>
      <w:r w:rsidRPr="001160C9">
        <w:rPr>
          <w:rFonts w:ascii="IRBadr" w:hAnsi="IRBadr" w:cs="IRBadr"/>
          <w:rtl/>
        </w:rPr>
        <w:t xml:space="preserve"> عدمی است، اما این</w:t>
      </w:r>
      <w:r w:rsidR="00E855E0">
        <w:rPr>
          <w:rFonts w:ascii="IRBadr" w:hAnsi="IRBadr" w:cs="IRBadr" w:hint="cs"/>
          <w:rtl/>
        </w:rPr>
        <w:t xml:space="preserve"> حالت</w:t>
      </w:r>
      <w:r w:rsidRPr="001160C9">
        <w:rPr>
          <w:rFonts w:ascii="IRBadr" w:hAnsi="IRBadr" w:cs="IRBadr"/>
          <w:rtl/>
        </w:rPr>
        <w:t xml:space="preserve"> </w:t>
      </w:r>
      <w:r w:rsidR="00A76E77">
        <w:rPr>
          <w:rFonts w:ascii="IRBadr" w:hAnsi="IRBadr" w:cs="IRBadr"/>
          <w:rtl/>
        </w:rPr>
        <w:t>این‌که</w:t>
      </w:r>
      <w:r w:rsidR="00E855E0" w:rsidRPr="001160C9">
        <w:rPr>
          <w:rFonts w:ascii="IRBadr" w:hAnsi="IRBadr" w:cs="IRBadr"/>
          <w:rtl/>
        </w:rPr>
        <w:t xml:space="preserve"> </w:t>
      </w:r>
      <w:r w:rsidRPr="001160C9">
        <w:rPr>
          <w:rFonts w:ascii="IRBadr" w:hAnsi="IRBadr" w:cs="IRBadr"/>
          <w:rtl/>
        </w:rPr>
        <w:t xml:space="preserve">خروج </w:t>
      </w:r>
      <w:r w:rsidR="00A76E77">
        <w:rPr>
          <w:rFonts w:ascii="IRBadr" w:hAnsi="IRBadr" w:cs="IRBadr"/>
          <w:rtl/>
        </w:rPr>
        <w:t>مقدمه‌ای</w:t>
      </w:r>
      <w:r w:rsidRPr="001160C9">
        <w:rPr>
          <w:rFonts w:ascii="IRBadr" w:hAnsi="IRBadr" w:cs="IRBadr"/>
          <w:rtl/>
        </w:rPr>
        <w:t>ن است</w:t>
      </w:r>
      <w:r w:rsidR="00E855E0">
        <w:rPr>
          <w:rFonts w:ascii="IRBadr" w:hAnsi="IRBadr" w:cs="IRBadr" w:hint="cs"/>
          <w:rtl/>
        </w:rPr>
        <w:t xml:space="preserve"> را</w:t>
      </w:r>
      <w:r w:rsidR="00E855E0" w:rsidRPr="00E855E0">
        <w:rPr>
          <w:rFonts w:ascii="IRBadr" w:hAnsi="IRBadr" w:cs="IRBadr"/>
          <w:rtl/>
        </w:rPr>
        <w:t xml:space="preserve"> </w:t>
      </w:r>
      <w:r w:rsidR="00E855E0" w:rsidRPr="001160C9">
        <w:rPr>
          <w:rFonts w:ascii="IRBadr" w:hAnsi="IRBadr" w:cs="IRBadr"/>
          <w:rtl/>
        </w:rPr>
        <w:t>نتیجه نمی‌دهد</w:t>
      </w:r>
      <w:r w:rsidR="00E855E0">
        <w:rPr>
          <w:rFonts w:ascii="IRBadr" w:hAnsi="IRBadr" w:cs="IRBadr" w:hint="cs"/>
          <w:rtl/>
        </w:rPr>
        <w:t>.</w:t>
      </w:r>
    </w:p>
    <w:p w:rsidR="00862C9A" w:rsidRDefault="0046485A" w:rsidP="00862C9A">
      <w:pPr>
        <w:spacing w:line="360" w:lineRule="auto"/>
        <w:ind w:firstLine="0"/>
        <w:rPr>
          <w:rFonts w:ascii="IRBadr" w:hAnsi="IRBadr" w:cs="IRBadr"/>
          <w:rtl/>
        </w:rPr>
      </w:pPr>
      <w:r w:rsidRPr="001160C9">
        <w:rPr>
          <w:rFonts w:ascii="IRBadr" w:hAnsi="IRBadr" w:cs="IRBadr"/>
          <w:rtl/>
        </w:rPr>
        <w:t>این یک جواب است که مرحوم شهید</w:t>
      </w:r>
      <w:r w:rsidR="00862C9A">
        <w:rPr>
          <w:rFonts w:ascii="IRBadr" w:hAnsi="IRBadr" w:cs="IRBadr"/>
          <w:rtl/>
        </w:rPr>
        <w:t xml:space="preserve"> صدر دا</w:t>
      </w:r>
      <w:r w:rsidR="00862C9A">
        <w:rPr>
          <w:rFonts w:ascii="IRBadr" w:hAnsi="IRBadr" w:cs="IRBadr" w:hint="cs"/>
          <w:rtl/>
        </w:rPr>
        <w:t>ر</w:t>
      </w:r>
      <w:r w:rsidR="00862C9A">
        <w:rPr>
          <w:rFonts w:ascii="IRBadr" w:hAnsi="IRBadr" w:cs="IRBadr"/>
          <w:rtl/>
        </w:rPr>
        <w:t>ند</w:t>
      </w:r>
      <w:r w:rsidR="00862C9A">
        <w:rPr>
          <w:rFonts w:ascii="IRBadr" w:hAnsi="IRBadr" w:cs="IRBadr" w:hint="cs"/>
          <w:rtl/>
        </w:rPr>
        <w:t xml:space="preserve"> و</w:t>
      </w:r>
      <w:r w:rsidRPr="001160C9">
        <w:rPr>
          <w:rFonts w:ascii="IRBadr" w:hAnsi="IRBadr" w:cs="IRBadr"/>
          <w:rtl/>
        </w:rPr>
        <w:t xml:space="preserve"> جواب </w:t>
      </w:r>
      <w:r w:rsidR="00862C9A" w:rsidRPr="001160C9">
        <w:rPr>
          <w:rFonts w:ascii="IRBadr" w:hAnsi="IRBadr" w:cs="IRBadr"/>
          <w:rtl/>
        </w:rPr>
        <w:t xml:space="preserve">هم </w:t>
      </w:r>
      <w:r w:rsidRPr="001160C9">
        <w:rPr>
          <w:rFonts w:ascii="IRBadr" w:hAnsi="IRBadr" w:cs="IRBadr"/>
          <w:rtl/>
        </w:rPr>
        <w:t xml:space="preserve">فنی </w:t>
      </w:r>
      <w:r w:rsidR="00862C9A">
        <w:rPr>
          <w:rFonts w:ascii="IRBadr" w:hAnsi="IRBadr" w:cs="IRBadr" w:hint="cs"/>
          <w:rtl/>
        </w:rPr>
        <w:t>ا</w:t>
      </w:r>
      <w:r w:rsidRPr="001160C9">
        <w:rPr>
          <w:rFonts w:ascii="IRBadr" w:hAnsi="IRBadr" w:cs="IRBadr"/>
          <w:rtl/>
        </w:rPr>
        <w:t>ست.</w:t>
      </w:r>
    </w:p>
    <w:p w:rsidR="00862C9A" w:rsidRDefault="00862C9A" w:rsidP="003C77A0">
      <w:pPr>
        <w:pStyle w:val="Heading2"/>
        <w:rPr>
          <w:rtl/>
        </w:rPr>
      </w:pPr>
      <w:bookmarkStart w:id="13" w:name="_Toc433186475"/>
      <w:r>
        <w:rPr>
          <w:rFonts w:hint="cs"/>
          <w:rtl/>
        </w:rPr>
        <w:t>پاسخ دوم</w:t>
      </w:r>
      <w:bookmarkEnd w:id="13"/>
    </w:p>
    <w:p w:rsidR="00862C9A" w:rsidRDefault="0046485A" w:rsidP="00862C9A">
      <w:pPr>
        <w:spacing w:line="360" w:lineRule="auto"/>
        <w:ind w:firstLine="0"/>
        <w:rPr>
          <w:rFonts w:ascii="IRBadr" w:hAnsi="IRBadr" w:cs="IRBadr"/>
          <w:rtl/>
        </w:rPr>
      </w:pPr>
      <w:r w:rsidRPr="001160C9">
        <w:rPr>
          <w:rFonts w:ascii="IRBadr" w:hAnsi="IRBadr" w:cs="IRBadr"/>
          <w:rtl/>
        </w:rPr>
        <w:t xml:space="preserve">جواب دوم این است که سلمنا که نمی‌شود که دو عنوان وجودی و عدمی عین </w:t>
      </w:r>
      <w:r w:rsidR="00862C9A">
        <w:rPr>
          <w:rFonts w:ascii="IRBadr" w:hAnsi="IRBadr" w:cs="IRBadr" w:hint="cs"/>
          <w:rtl/>
        </w:rPr>
        <w:t>یکدیگر</w:t>
      </w:r>
      <w:r w:rsidRPr="001160C9">
        <w:rPr>
          <w:rFonts w:ascii="IRBadr" w:hAnsi="IRBadr" w:cs="IRBadr"/>
          <w:rtl/>
        </w:rPr>
        <w:t xml:space="preserve"> باشند. ولی تلازم بین عنوان وجودی و عدمی که مانع</w:t>
      </w:r>
      <w:r w:rsidR="00862C9A">
        <w:rPr>
          <w:rFonts w:ascii="IRBadr" w:hAnsi="IRBadr" w:cs="IRBadr" w:hint="cs"/>
          <w:rtl/>
        </w:rPr>
        <w:t>ی</w:t>
      </w:r>
      <w:r w:rsidRPr="001160C9">
        <w:rPr>
          <w:rFonts w:ascii="IRBadr" w:hAnsi="IRBadr" w:cs="IRBadr"/>
          <w:rtl/>
        </w:rPr>
        <w:t xml:space="preserve"> ندارد. </w:t>
      </w:r>
      <w:r w:rsidR="00862C9A">
        <w:rPr>
          <w:rFonts w:ascii="IRBadr" w:hAnsi="IRBadr" w:cs="IRBadr" w:hint="cs"/>
          <w:rtl/>
        </w:rPr>
        <w:t xml:space="preserve">این امر را نیز </w:t>
      </w:r>
      <w:r w:rsidRPr="001160C9">
        <w:rPr>
          <w:rFonts w:ascii="IRBadr" w:hAnsi="IRBadr" w:cs="IRBadr"/>
          <w:rtl/>
        </w:rPr>
        <w:t>همه قبول دارند.</w:t>
      </w:r>
    </w:p>
    <w:p w:rsidR="00862C9A" w:rsidRDefault="0046485A" w:rsidP="00862C9A">
      <w:pPr>
        <w:spacing w:line="360" w:lineRule="auto"/>
        <w:ind w:firstLine="0"/>
        <w:rPr>
          <w:rFonts w:ascii="IRBadr" w:hAnsi="IRBadr" w:cs="IRBadr"/>
          <w:rtl/>
        </w:rPr>
      </w:pPr>
      <w:r w:rsidRPr="001160C9">
        <w:rPr>
          <w:rFonts w:ascii="IRBadr" w:hAnsi="IRBadr" w:cs="IRBadr"/>
          <w:rtl/>
        </w:rPr>
        <w:t xml:space="preserve"> </w:t>
      </w:r>
      <w:r w:rsidR="00862C9A">
        <w:rPr>
          <w:rFonts w:ascii="IRBadr" w:hAnsi="IRBadr" w:cs="IRBadr" w:hint="cs"/>
          <w:rtl/>
        </w:rPr>
        <w:t xml:space="preserve">در حقیقت در </w:t>
      </w:r>
      <w:r w:rsidRPr="001160C9">
        <w:rPr>
          <w:rFonts w:ascii="IRBadr" w:hAnsi="IRBadr" w:cs="IRBadr"/>
          <w:rtl/>
        </w:rPr>
        <w:t>اینجا بین کون خارج الارض الغصبیه و عدم کون در ارض مغصوبه</w:t>
      </w:r>
      <w:r w:rsidR="00862C9A">
        <w:rPr>
          <w:rFonts w:ascii="IRBadr" w:hAnsi="IRBadr" w:cs="IRBadr" w:hint="cs"/>
          <w:rtl/>
        </w:rPr>
        <w:t xml:space="preserve"> ملازمه برقرار است.</w:t>
      </w:r>
      <w:r w:rsidR="003C77A0">
        <w:rPr>
          <w:rFonts w:ascii="IRBadr" w:hAnsi="IRBadr" w:cs="IRBadr"/>
          <w:rtl/>
        </w:rPr>
        <w:t xml:space="preserve"> ا</w:t>
      </w:r>
      <w:r w:rsidR="003C77A0">
        <w:rPr>
          <w:rFonts w:ascii="IRBadr" w:hAnsi="IRBadr" w:cs="IRBadr" w:hint="cs"/>
          <w:rtl/>
        </w:rPr>
        <w:t>ی</w:t>
      </w:r>
      <w:r w:rsidR="003C77A0">
        <w:rPr>
          <w:rFonts w:ascii="IRBadr" w:hAnsi="IRBadr" w:cs="IRBadr" w:hint="eastAsia"/>
          <w:rtl/>
        </w:rPr>
        <w:t>ن</w:t>
      </w:r>
      <w:r w:rsidR="00862C9A">
        <w:rPr>
          <w:rFonts w:ascii="IRBadr" w:hAnsi="IRBadr" w:cs="IRBadr" w:hint="cs"/>
          <w:rtl/>
        </w:rPr>
        <w:t xml:space="preserve"> جواب دوم ماست و </w:t>
      </w:r>
      <w:r w:rsidR="00A76E77">
        <w:rPr>
          <w:rFonts w:ascii="IRBadr" w:hAnsi="IRBadr" w:cs="IRBadr" w:hint="cs"/>
          <w:rtl/>
        </w:rPr>
        <w:t>ازآنچه</w:t>
      </w:r>
      <w:r w:rsidR="00862C9A">
        <w:rPr>
          <w:rFonts w:ascii="IRBadr" w:hAnsi="IRBadr" w:cs="IRBadr" w:hint="cs"/>
          <w:rtl/>
        </w:rPr>
        <w:t xml:space="preserve"> </w:t>
      </w:r>
      <w:r w:rsidR="003C77A0">
        <w:rPr>
          <w:rFonts w:ascii="IRBadr" w:hAnsi="IRBadr" w:cs="IRBadr"/>
          <w:rtl/>
        </w:rPr>
        <w:t>مرحومش</w:t>
      </w:r>
      <w:r w:rsidR="003C77A0">
        <w:rPr>
          <w:rFonts w:ascii="IRBadr" w:hAnsi="IRBadr" w:cs="IRBadr" w:hint="cs"/>
          <w:rtl/>
        </w:rPr>
        <w:t>ی</w:t>
      </w:r>
      <w:r w:rsidR="003C77A0">
        <w:rPr>
          <w:rFonts w:ascii="IRBadr" w:hAnsi="IRBadr" w:cs="IRBadr" w:hint="eastAsia"/>
          <w:rtl/>
        </w:rPr>
        <w:t>د</w:t>
      </w:r>
      <w:r w:rsidR="00862C9A">
        <w:rPr>
          <w:rFonts w:ascii="IRBadr" w:hAnsi="IRBadr" w:cs="IRBadr" w:hint="cs"/>
          <w:rtl/>
        </w:rPr>
        <w:t xml:space="preserve"> صدر نقل کردند </w:t>
      </w:r>
      <w:r w:rsidR="00A76E77">
        <w:rPr>
          <w:rFonts w:ascii="IRBadr" w:hAnsi="IRBadr" w:cs="IRBadr" w:hint="cs"/>
          <w:rtl/>
        </w:rPr>
        <w:t>مهم‌تر</w:t>
      </w:r>
      <w:r w:rsidR="00862C9A">
        <w:rPr>
          <w:rFonts w:ascii="IRBadr" w:hAnsi="IRBadr" w:cs="IRBadr" w:hint="cs"/>
          <w:rtl/>
        </w:rPr>
        <w:t xml:space="preserve"> </w:t>
      </w:r>
      <w:r w:rsidR="00A76E77">
        <w:rPr>
          <w:rFonts w:ascii="IRBadr" w:hAnsi="IRBadr" w:cs="IRBadr" w:hint="cs"/>
          <w:rtl/>
        </w:rPr>
        <w:t>می‌دانیم</w:t>
      </w:r>
      <w:r w:rsidR="00862C9A">
        <w:rPr>
          <w:rFonts w:ascii="IRBadr" w:hAnsi="IRBadr" w:cs="IRBadr" w:hint="cs"/>
          <w:rtl/>
        </w:rPr>
        <w:t>.</w:t>
      </w:r>
    </w:p>
    <w:p w:rsidR="00862C9A" w:rsidRDefault="00A76E77" w:rsidP="003C77A0">
      <w:pPr>
        <w:pStyle w:val="Heading2"/>
        <w:rPr>
          <w:rtl/>
        </w:rPr>
      </w:pPr>
      <w:bookmarkStart w:id="14" w:name="_Toc433186476"/>
      <w:r>
        <w:rPr>
          <w:rFonts w:hint="cs"/>
          <w:rtl/>
        </w:rPr>
        <w:t>جمع‌بندی</w:t>
      </w:r>
      <w:r w:rsidR="00862C9A">
        <w:rPr>
          <w:rFonts w:hint="cs"/>
          <w:rtl/>
        </w:rPr>
        <w:t xml:space="preserve"> بحث</w:t>
      </w:r>
      <w:bookmarkEnd w:id="14"/>
    </w:p>
    <w:p w:rsidR="00862C9A" w:rsidRDefault="0046485A" w:rsidP="00862C9A">
      <w:pPr>
        <w:spacing w:line="360" w:lineRule="auto"/>
        <w:ind w:firstLine="0"/>
        <w:rPr>
          <w:rFonts w:ascii="IRBadr" w:hAnsi="IRBadr" w:cs="IRBadr"/>
          <w:rtl/>
        </w:rPr>
      </w:pPr>
      <w:r w:rsidRPr="001160C9">
        <w:rPr>
          <w:rFonts w:ascii="IRBadr" w:hAnsi="IRBadr" w:cs="IRBadr"/>
          <w:rtl/>
        </w:rPr>
        <w:t xml:space="preserve">بنابراین اولاً آقای صدر می‌فرمایند، </w:t>
      </w:r>
      <w:r w:rsidR="00862C9A">
        <w:rPr>
          <w:rFonts w:ascii="IRBadr" w:hAnsi="IRBadr" w:cs="IRBadr" w:hint="cs"/>
          <w:rtl/>
        </w:rPr>
        <w:t xml:space="preserve">در اینجا </w:t>
      </w:r>
      <w:r w:rsidRPr="001160C9">
        <w:rPr>
          <w:rFonts w:ascii="IRBadr" w:hAnsi="IRBadr" w:cs="IRBadr"/>
          <w:rtl/>
        </w:rPr>
        <w:t>دو مقدمیت ارضیه داریم.</w:t>
      </w:r>
      <w:r w:rsidR="003C77A0">
        <w:rPr>
          <w:rFonts w:ascii="IRBadr" w:hAnsi="IRBadr" w:cs="IRBadr"/>
          <w:rtl/>
        </w:rPr>
        <w:t xml:space="preserve"> و</w:t>
      </w:r>
      <w:r w:rsidR="00862C9A">
        <w:rPr>
          <w:rFonts w:ascii="IRBadr" w:hAnsi="IRBadr" w:cs="IRBadr" w:hint="cs"/>
          <w:rtl/>
        </w:rPr>
        <w:t xml:space="preserve"> این دو از یکدیگر جدا هستند.</w:t>
      </w:r>
      <w:r w:rsidR="003C77A0">
        <w:rPr>
          <w:rFonts w:ascii="IRBadr" w:hAnsi="IRBadr" w:cs="IRBadr"/>
          <w:rtl/>
        </w:rPr>
        <w:t xml:space="preserve"> اما</w:t>
      </w:r>
      <w:r w:rsidR="00862C9A">
        <w:rPr>
          <w:rFonts w:ascii="IRBadr" w:hAnsi="IRBadr" w:cs="IRBadr" w:hint="cs"/>
          <w:rtl/>
        </w:rPr>
        <w:t xml:space="preserve"> </w:t>
      </w:r>
      <w:r w:rsidRPr="001160C9">
        <w:rPr>
          <w:rFonts w:ascii="IRBadr" w:hAnsi="IRBadr" w:cs="IRBadr"/>
          <w:rtl/>
        </w:rPr>
        <w:t>ما می گوییم</w:t>
      </w:r>
      <w:r w:rsidR="00862C9A">
        <w:rPr>
          <w:rFonts w:ascii="IRBadr" w:hAnsi="IRBadr" w:cs="IRBadr" w:hint="cs"/>
          <w:rtl/>
        </w:rPr>
        <w:t xml:space="preserve"> بین این دو مقدمه تلازم برقرار است.</w:t>
      </w:r>
      <w:r w:rsidR="003C77A0">
        <w:rPr>
          <w:rFonts w:ascii="IRBadr" w:hAnsi="IRBadr" w:cs="IRBadr"/>
          <w:rtl/>
        </w:rPr>
        <w:t xml:space="preserve"> و</w:t>
      </w:r>
      <w:r w:rsidR="00862C9A">
        <w:rPr>
          <w:rFonts w:ascii="IRBadr" w:hAnsi="IRBadr" w:cs="IRBadr" w:hint="cs"/>
          <w:rtl/>
        </w:rPr>
        <w:t xml:space="preserve"> در اینجا نیازی به عینیت نیست،</w:t>
      </w:r>
      <w:r w:rsidR="003C77A0">
        <w:rPr>
          <w:rFonts w:ascii="IRBadr" w:hAnsi="IRBadr" w:cs="IRBadr"/>
          <w:rtl/>
        </w:rPr>
        <w:t xml:space="preserve"> </w:t>
      </w:r>
      <w:r w:rsidR="00A76E77">
        <w:rPr>
          <w:rFonts w:ascii="IRBadr" w:hAnsi="IRBadr" w:cs="IRBadr"/>
          <w:rtl/>
        </w:rPr>
        <w:t>همین‌که</w:t>
      </w:r>
      <w:r w:rsidR="00862C9A">
        <w:rPr>
          <w:rFonts w:ascii="IRBadr" w:hAnsi="IRBadr" w:cs="IRBadr" w:hint="cs"/>
          <w:rtl/>
        </w:rPr>
        <w:t xml:space="preserve"> بین این دو تلازم برقرار است،</w:t>
      </w:r>
      <w:r w:rsidR="003C77A0">
        <w:rPr>
          <w:rFonts w:ascii="IRBadr" w:hAnsi="IRBadr" w:cs="IRBadr"/>
          <w:rtl/>
        </w:rPr>
        <w:t xml:space="preserve"> برا</w:t>
      </w:r>
      <w:r w:rsidR="003C77A0">
        <w:rPr>
          <w:rFonts w:ascii="IRBadr" w:hAnsi="IRBadr" w:cs="IRBadr" w:hint="cs"/>
          <w:rtl/>
        </w:rPr>
        <w:t xml:space="preserve">ی رسیدن به نتیجه و مطلوب کفایت </w:t>
      </w:r>
      <w:r w:rsidR="003C77A0">
        <w:rPr>
          <w:rFonts w:ascii="IRBadr" w:hAnsi="IRBadr" w:cs="IRBadr"/>
          <w:rtl/>
        </w:rPr>
        <w:t>م</w:t>
      </w:r>
      <w:r w:rsidR="003C77A0">
        <w:rPr>
          <w:rFonts w:ascii="IRBadr" w:hAnsi="IRBadr" w:cs="IRBadr" w:hint="cs"/>
          <w:rtl/>
        </w:rPr>
        <w:t>ی‌</w:t>
      </w:r>
      <w:r w:rsidR="003C77A0">
        <w:rPr>
          <w:rFonts w:ascii="IRBadr" w:hAnsi="IRBadr" w:cs="IRBadr" w:hint="eastAsia"/>
          <w:rtl/>
        </w:rPr>
        <w:t>کند</w:t>
      </w:r>
      <w:r w:rsidR="003C77A0">
        <w:rPr>
          <w:rFonts w:ascii="IRBadr" w:hAnsi="IRBadr" w:cs="IRBadr" w:hint="cs"/>
          <w:rtl/>
        </w:rPr>
        <w:t>.</w:t>
      </w:r>
    </w:p>
    <w:p w:rsidR="003C77A0" w:rsidRDefault="003C77A0" w:rsidP="003C77A0">
      <w:pPr>
        <w:pStyle w:val="Heading2"/>
        <w:rPr>
          <w:rtl/>
        </w:rPr>
      </w:pPr>
      <w:bookmarkStart w:id="15" w:name="_Toc433186477"/>
      <w:r>
        <w:rPr>
          <w:rFonts w:hint="cs"/>
          <w:rtl/>
        </w:rPr>
        <w:lastRenderedPageBreak/>
        <w:t>مروری بر اجوبه و مبنای متخذ</w:t>
      </w:r>
      <w:bookmarkEnd w:id="15"/>
    </w:p>
    <w:p w:rsidR="003C77A0" w:rsidRDefault="0046485A" w:rsidP="003C77A0">
      <w:pPr>
        <w:spacing w:line="360" w:lineRule="auto"/>
        <w:ind w:firstLine="0"/>
        <w:rPr>
          <w:rFonts w:ascii="IRBadr" w:hAnsi="IRBadr" w:cs="IRBadr"/>
          <w:rtl/>
        </w:rPr>
      </w:pPr>
      <w:r w:rsidRPr="001160C9">
        <w:rPr>
          <w:rFonts w:ascii="IRBadr" w:hAnsi="IRBadr" w:cs="IRBadr"/>
          <w:rtl/>
        </w:rPr>
        <w:t>این دو جوابی</w:t>
      </w:r>
      <w:r w:rsidR="003C77A0">
        <w:rPr>
          <w:rFonts w:ascii="IRBadr" w:hAnsi="IRBadr" w:cs="IRBadr" w:hint="cs"/>
          <w:rtl/>
        </w:rPr>
        <w:t xml:space="preserve"> است</w:t>
      </w:r>
      <w:r w:rsidRPr="001160C9">
        <w:rPr>
          <w:rFonts w:ascii="IRBadr" w:hAnsi="IRBadr" w:cs="IRBadr"/>
          <w:rtl/>
        </w:rPr>
        <w:t xml:space="preserve"> که یکی از </w:t>
      </w:r>
      <w:r w:rsidR="003C77A0">
        <w:rPr>
          <w:rFonts w:ascii="IRBadr" w:hAnsi="IRBadr" w:cs="IRBadr"/>
          <w:rtl/>
        </w:rPr>
        <w:t>آن‌ها</w:t>
      </w:r>
      <w:r w:rsidRPr="001160C9">
        <w:rPr>
          <w:rFonts w:ascii="IRBadr" w:hAnsi="IRBadr" w:cs="IRBadr"/>
          <w:rtl/>
        </w:rPr>
        <w:t xml:space="preserve"> استدلال در کلام آقای خویی بود،</w:t>
      </w:r>
      <w:r w:rsidR="003C77A0">
        <w:rPr>
          <w:rFonts w:ascii="IRBadr" w:hAnsi="IRBadr" w:cs="IRBadr" w:hint="cs"/>
          <w:rtl/>
        </w:rPr>
        <w:t xml:space="preserve"> و</w:t>
      </w:r>
      <w:r w:rsidRPr="001160C9">
        <w:rPr>
          <w:rFonts w:ascii="IRBadr" w:hAnsi="IRBadr" w:cs="IRBadr"/>
          <w:rtl/>
        </w:rPr>
        <w:t xml:space="preserve"> یک جواب در کلام شهید صدر</w:t>
      </w:r>
      <w:r w:rsidR="003C77A0">
        <w:rPr>
          <w:rFonts w:ascii="IRBadr" w:hAnsi="IRBadr" w:cs="IRBadr" w:hint="cs"/>
          <w:rtl/>
        </w:rPr>
        <w:t xml:space="preserve"> </w:t>
      </w:r>
      <w:r w:rsidR="00A76E77">
        <w:rPr>
          <w:rFonts w:ascii="IRBadr" w:hAnsi="IRBadr" w:cs="IRBadr" w:hint="cs"/>
          <w:rtl/>
        </w:rPr>
        <w:t>مطرح‌شده</w:t>
      </w:r>
      <w:r w:rsidR="003C77A0">
        <w:rPr>
          <w:rFonts w:ascii="IRBadr" w:hAnsi="IRBadr" w:cs="IRBadr" w:hint="cs"/>
          <w:rtl/>
        </w:rPr>
        <w:t xml:space="preserve"> بود</w:t>
      </w:r>
      <w:r w:rsidRPr="001160C9">
        <w:rPr>
          <w:rFonts w:ascii="IRBadr" w:hAnsi="IRBadr" w:cs="IRBadr"/>
          <w:rtl/>
        </w:rPr>
        <w:t xml:space="preserve">، یکی </w:t>
      </w:r>
      <w:r w:rsidR="003C77A0">
        <w:rPr>
          <w:rFonts w:ascii="IRBadr" w:hAnsi="IRBadr" w:cs="IRBadr" w:hint="cs"/>
          <w:rtl/>
        </w:rPr>
        <w:t xml:space="preserve">نیز </w:t>
      </w:r>
      <w:r w:rsidRPr="001160C9">
        <w:rPr>
          <w:rFonts w:ascii="IRBadr" w:hAnsi="IRBadr" w:cs="IRBadr"/>
          <w:rtl/>
        </w:rPr>
        <w:t xml:space="preserve">ما </w:t>
      </w:r>
      <w:r w:rsidR="003C77A0" w:rsidRPr="001160C9">
        <w:rPr>
          <w:rFonts w:ascii="IRBadr" w:hAnsi="IRBadr" w:cs="IRBadr"/>
          <w:rtl/>
        </w:rPr>
        <w:t xml:space="preserve">در اینجا </w:t>
      </w:r>
      <w:r w:rsidRPr="001160C9">
        <w:rPr>
          <w:rFonts w:ascii="IRBadr" w:hAnsi="IRBadr" w:cs="IRBadr"/>
          <w:rtl/>
        </w:rPr>
        <w:t>افزودیم که عرض شد.</w:t>
      </w:r>
      <w:r w:rsidR="003C77A0">
        <w:rPr>
          <w:rFonts w:ascii="IRBadr" w:hAnsi="IRBadr" w:cs="IRBadr"/>
          <w:rtl/>
        </w:rPr>
        <w:t xml:space="preserve"> </w:t>
      </w:r>
      <w:r w:rsidR="00A76E77">
        <w:rPr>
          <w:rFonts w:ascii="IRBadr" w:hAnsi="IRBadr" w:cs="IRBadr"/>
          <w:rtl/>
        </w:rPr>
        <w:t>بنابراین</w:t>
      </w:r>
      <w:r w:rsidR="003C77A0">
        <w:rPr>
          <w:rFonts w:ascii="IRBadr" w:hAnsi="IRBadr" w:cs="IRBadr" w:hint="cs"/>
          <w:rtl/>
        </w:rPr>
        <w:t xml:space="preserve">، در مقام </w:t>
      </w:r>
      <w:r w:rsidRPr="001160C9">
        <w:rPr>
          <w:rFonts w:ascii="IRBadr" w:hAnsi="IRBadr" w:cs="IRBadr"/>
          <w:rtl/>
        </w:rPr>
        <w:t xml:space="preserve">اول گفتیم نهی </w:t>
      </w:r>
      <w:r w:rsidR="003C77A0">
        <w:rPr>
          <w:rFonts w:ascii="IRBadr" w:hAnsi="IRBadr" w:cs="IRBadr" w:hint="cs"/>
          <w:rtl/>
        </w:rPr>
        <w:t xml:space="preserve">در </w:t>
      </w:r>
      <w:r w:rsidRPr="001160C9">
        <w:rPr>
          <w:rFonts w:ascii="IRBadr" w:hAnsi="IRBadr" w:cs="IRBadr"/>
          <w:rtl/>
        </w:rPr>
        <w:t xml:space="preserve">اینجا وجود دارد، در </w:t>
      </w:r>
      <w:r w:rsidR="003C77A0">
        <w:rPr>
          <w:rFonts w:ascii="IRBadr" w:hAnsi="IRBadr" w:cs="IRBadr" w:hint="cs"/>
          <w:rtl/>
        </w:rPr>
        <w:t>مقام</w:t>
      </w:r>
      <w:r w:rsidRPr="001160C9">
        <w:rPr>
          <w:rFonts w:ascii="IRBadr" w:hAnsi="IRBadr" w:cs="IRBadr"/>
          <w:rtl/>
        </w:rPr>
        <w:t xml:space="preserve"> دوم می‌خواهیم بگوییم امر هم وجود دارد. </w:t>
      </w:r>
      <w:r w:rsidR="003C77A0">
        <w:rPr>
          <w:rFonts w:ascii="IRBadr" w:hAnsi="IRBadr" w:cs="IRBadr" w:hint="cs"/>
          <w:rtl/>
        </w:rPr>
        <w:t xml:space="preserve">و </w:t>
      </w:r>
      <w:r w:rsidRPr="001160C9">
        <w:rPr>
          <w:rFonts w:ascii="IRBadr" w:hAnsi="IRBadr" w:cs="IRBadr"/>
          <w:rtl/>
        </w:rPr>
        <w:t xml:space="preserve">در بحث سوم می‌خواهیم ببینیم </w:t>
      </w:r>
      <w:r w:rsidR="003C77A0">
        <w:rPr>
          <w:rFonts w:ascii="IRBadr" w:hAnsi="IRBadr" w:cs="IRBadr" w:hint="cs"/>
          <w:rtl/>
        </w:rPr>
        <w:t xml:space="preserve">باید این </w:t>
      </w:r>
      <w:r w:rsidR="00A76E77">
        <w:rPr>
          <w:rFonts w:ascii="IRBadr" w:hAnsi="IRBadr" w:cs="IRBadr"/>
          <w:rtl/>
        </w:rPr>
        <w:t>امرونهی</w:t>
      </w:r>
      <w:r w:rsidRPr="001160C9">
        <w:rPr>
          <w:rFonts w:ascii="IRBadr" w:hAnsi="IRBadr" w:cs="IRBadr"/>
          <w:rtl/>
        </w:rPr>
        <w:t xml:space="preserve"> را چکار کنیم.</w:t>
      </w:r>
    </w:p>
    <w:p w:rsidR="003C77A0" w:rsidRDefault="0046485A" w:rsidP="003C77A0">
      <w:pPr>
        <w:spacing w:line="360" w:lineRule="auto"/>
        <w:ind w:firstLine="0"/>
        <w:rPr>
          <w:rFonts w:ascii="IRBadr" w:hAnsi="IRBadr" w:cs="IRBadr"/>
          <w:rtl/>
        </w:rPr>
      </w:pPr>
      <w:r w:rsidRPr="001160C9">
        <w:rPr>
          <w:rFonts w:ascii="IRBadr" w:hAnsi="IRBadr" w:cs="IRBadr"/>
          <w:rtl/>
        </w:rPr>
        <w:t>آن</w:t>
      </w:r>
      <w:r w:rsidR="003C77A0">
        <w:rPr>
          <w:rFonts w:ascii="IRBadr" w:hAnsi="IRBadr" w:cs="IRBadr" w:hint="cs"/>
          <w:rtl/>
        </w:rPr>
        <w:t>چ</w:t>
      </w:r>
      <w:r w:rsidRPr="001160C9">
        <w:rPr>
          <w:rFonts w:ascii="IRBadr" w:hAnsi="IRBadr" w:cs="IRBadr"/>
          <w:rtl/>
        </w:rPr>
        <w:t xml:space="preserve">ه </w:t>
      </w:r>
      <w:r w:rsidR="00A76E77">
        <w:rPr>
          <w:rFonts w:ascii="IRBadr" w:hAnsi="IRBadr" w:cs="IRBadr"/>
          <w:rtl/>
        </w:rPr>
        <w:t>الآن</w:t>
      </w:r>
      <w:r w:rsidRPr="001160C9">
        <w:rPr>
          <w:rFonts w:ascii="IRBadr" w:hAnsi="IRBadr" w:cs="IRBadr"/>
          <w:rtl/>
        </w:rPr>
        <w:t xml:space="preserve"> می‌خواهیم بگوییم این</w:t>
      </w:r>
      <w:r w:rsidR="003C77A0">
        <w:rPr>
          <w:rFonts w:ascii="IRBadr" w:hAnsi="IRBadr" w:cs="IRBadr" w:hint="cs"/>
          <w:rtl/>
        </w:rPr>
        <w:t xml:space="preserve"> است که</w:t>
      </w:r>
      <w:r w:rsidRPr="001160C9">
        <w:rPr>
          <w:rFonts w:ascii="IRBadr" w:hAnsi="IRBadr" w:cs="IRBadr"/>
          <w:rtl/>
        </w:rPr>
        <w:t xml:space="preserve"> عدم و وجود نمی‌تواند عین هم باشد، آقای صدر می‌گوید این‌ها کاملاً جدا است. اما مقدمیت این نفی مقدمیت </w:t>
      </w:r>
      <w:r w:rsidR="003C77A0">
        <w:rPr>
          <w:rFonts w:ascii="IRBadr" w:hAnsi="IRBadr" w:cs="IRBadr" w:hint="cs"/>
          <w:rtl/>
        </w:rPr>
        <w:t xml:space="preserve">دیگری </w:t>
      </w:r>
      <w:r w:rsidRPr="001160C9">
        <w:rPr>
          <w:rFonts w:ascii="IRBadr" w:hAnsi="IRBadr" w:cs="IRBadr"/>
          <w:rtl/>
        </w:rPr>
        <w:t xml:space="preserve">نمی‌کند. </w:t>
      </w:r>
      <w:r w:rsidR="003C77A0">
        <w:rPr>
          <w:rFonts w:ascii="IRBadr" w:hAnsi="IRBadr" w:cs="IRBadr" w:hint="cs"/>
          <w:rtl/>
        </w:rPr>
        <w:t xml:space="preserve">لذا </w:t>
      </w:r>
      <w:r w:rsidRPr="001160C9">
        <w:rPr>
          <w:rFonts w:ascii="IRBadr" w:hAnsi="IRBadr" w:cs="IRBadr"/>
          <w:rtl/>
        </w:rPr>
        <w:t xml:space="preserve">این </w:t>
      </w:r>
      <w:r w:rsidR="003C77A0">
        <w:rPr>
          <w:rFonts w:ascii="IRBadr" w:hAnsi="IRBadr" w:cs="IRBadr" w:hint="cs"/>
          <w:rtl/>
        </w:rPr>
        <w:t>قسمت از کلام</w:t>
      </w:r>
      <w:r w:rsidRPr="001160C9">
        <w:rPr>
          <w:rFonts w:ascii="IRBadr" w:hAnsi="IRBadr" w:cs="IRBadr"/>
          <w:rtl/>
        </w:rPr>
        <w:t xml:space="preserve"> آقای صدر علی المبنا درست است.</w:t>
      </w:r>
    </w:p>
    <w:p w:rsidR="00152670" w:rsidRPr="002411C2" w:rsidRDefault="0046485A" w:rsidP="003C77A0">
      <w:pPr>
        <w:spacing w:line="360" w:lineRule="auto"/>
        <w:ind w:firstLine="0"/>
        <w:rPr>
          <w:rFonts w:ascii="IRBadr" w:hAnsi="IRBadr" w:cs="IRBadr"/>
          <w:rtl/>
        </w:rPr>
      </w:pPr>
      <w:r w:rsidRPr="001160C9">
        <w:rPr>
          <w:rFonts w:ascii="IRBadr" w:hAnsi="IRBadr" w:cs="IRBadr"/>
          <w:rtl/>
        </w:rPr>
        <w:t xml:space="preserve">عرض دوم ما این است که می گوییم این دو نمی‌تواند عین هم باشد. </w:t>
      </w:r>
      <w:r w:rsidR="003C77A0">
        <w:rPr>
          <w:rFonts w:ascii="IRBadr" w:hAnsi="IRBadr" w:cs="IRBadr" w:hint="cs"/>
          <w:rtl/>
        </w:rPr>
        <w:t xml:space="preserve">اما در </w:t>
      </w:r>
      <w:r w:rsidRPr="001160C9">
        <w:rPr>
          <w:rFonts w:ascii="IRBadr" w:hAnsi="IRBadr" w:cs="IRBadr"/>
          <w:rtl/>
        </w:rPr>
        <w:t xml:space="preserve">ملازم بودن آن </w:t>
      </w:r>
      <w:r w:rsidR="003C77A0">
        <w:rPr>
          <w:rFonts w:ascii="IRBadr" w:hAnsi="IRBadr" w:cs="IRBadr" w:hint="cs"/>
          <w:rtl/>
        </w:rPr>
        <w:t>مانعی وجود</w:t>
      </w:r>
      <w:r w:rsidRPr="001160C9">
        <w:rPr>
          <w:rFonts w:ascii="IRBadr" w:hAnsi="IRBadr" w:cs="IRBadr"/>
          <w:rtl/>
        </w:rPr>
        <w:t xml:space="preserve"> ندارد. بنابراین حتی می‌توانیم مقدمیت</w:t>
      </w:r>
      <w:r w:rsidR="003C77A0">
        <w:rPr>
          <w:rFonts w:ascii="IRBadr" w:hAnsi="IRBadr" w:cs="IRBadr"/>
          <w:rtl/>
        </w:rPr>
        <w:t xml:space="preserve"> از آن را ثابت </w:t>
      </w:r>
      <w:r w:rsidRPr="001160C9">
        <w:rPr>
          <w:rFonts w:ascii="IRBadr" w:hAnsi="IRBadr" w:cs="IRBadr"/>
          <w:rtl/>
        </w:rPr>
        <w:t>کنیم.</w:t>
      </w:r>
    </w:p>
    <w:sectPr w:rsidR="00152670" w:rsidRPr="002411C2" w:rsidSect="007B00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114" w:rsidRDefault="00167114" w:rsidP="000D5800">
      <w:pPr>
        <w:spacing w:after="0"/>
      </w:pPr>
      <w:r>
        <w:separator/>
      </w:r>
    </w:p>
  </w:endnote>
  <w:endnote w:type="continuationSeparator" w:id="0">
    <w:p w:rsidR="00167114" w:rsidRDefault="0016711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charset w:val="B2"/>
    <w:family w:val="auto"/>
    <w:pitch w:val="variable"/>
    <w:sig w:usb0="00002000" w:usb1="80000000" w:usb2="00000008" w:usb3="00000000" w:csb0="00000040" w:csb1="00000000"/>
  </w:font>
  <w:font w:name="2  Baran">
    <w:altName w:val="Courier New"/>
    <w:charset w:val="B2"/>
    <w:family w:val="auto"/>
    <w:pitch w:val="variable"/>
    <w:sig w:usb0="00002000" w:usb1="80000000" w:usb2="00000008" w:usb3="00000000" w:csb0="00000040" w:csb1="00000000"/>
  </w:font>
  <w:font w:name="2  Titr">
    <w:altName w:val="Courier New"/>
    <w:charset w:val="B2"/>
    <w:family w:val="auto"/>
    <w:pitch w:val="variable"/>
    <w:sig w:usb0="00002000"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3000000020002"/>
    <w:charset w:val="00"/>
    <w:family w:val="auto"/>
    <w:pitch w:val="variable"/>
    <w:sig w:usb0="00002003" w:usb1="00000000" w:usb2="00000000" w:usb3="00000000" w:csb0="00000041" w:csb1="00000000"/>
  </w:font>
  <w:font w:name="IranNastaliq">
    <w:altName w:val="Arial Unicode MS"/>
    <w:charset w:val="00"/>
    <w:family w:val="roman"/>
    <w:pitch w:val="variable"/>
    <w:sig w:usb0="00000000"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A0" w:rsidRDefault="003C7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BB2371">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A0" w:rsidRDefault="003C7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114" w:rsidRDefault="00167114" w:rsidP="000D5800">
      <w:pPr>
        <w:spacing w:after="0"/>
      </w:pPr>
      <w:r>
        <w:separator/>
      </w:r>
    </w:p>
  </w:footnote>
  <w:footnote w:type="continuationSeparator" w:id="0">
    <w:p w:rsidR="00167114" w:rsidRDefault="00167114"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A0" w:rsidRDefault="003C7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46485A">
    <w:pPr>
      <w:tabs>
        <w:tab w:val="left" w:pos="1256"/>
        <w:tab w:val="left" w:pos="5696"/>
        <w:tab w:val="right" w:pos="9071"/>
      </w:tabs>
      <w:rPr>
        <w:b/>
        <w:bCs/>
        <w:sz w:val="32"/>
      </w:rPr>
    </w:pPr>
    <w:r>
      <w:rPr>
        <w:noProof/>
        <w:lang w:bidi="ar-SA"/>
      </w:rPr>
      <mc:AlternateContent>
        <mc:Choice Requires="wps">
          <w:drawing>
            <wp:anchor distT="4294967292" distB="4294967292" distL="114300" distR="114300" simplePos="0" relativeHeight="251659264" behindDoc="0" locked="0" layoutInCell="1" allowOverlap="1" wp14:anchorId="78709782" wp14:editId="1271418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FF3D4"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6" w:name="OLE_LINK1"/>
    <w:bookmarkStart w:id="17" w:name="OLE_LINK2"/>
    <w:r>
      <w:rPr>
        <w:noProof/>
        <w:lang w:bidi="ar-SA"/>
      </w:rPr>
      <w:drawing>
        <wp:inline distT="0" distB="0" distL="0" distR="0" wp14:anchorId="1DEB8FB8" wp14:editId="70F537BE">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6"/>
    <w:bookmarkEnd w:id="17"/>
    <w:r w:rsidR="003C77A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46485A">
      <w:rPr>
        <w:rFonts w:ascii="IranNastaliq" w:hAnsi="IranNastaliq" w:cs="IranNastaliq" w:hint="cs"/>
        <w:sz w:val="40"/>
        <w:szCs w:val="40"/>
        <w:rtl/>
      </w:rPr>
      <w:t>4575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A0" w:rsidRDefault="003C7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5A"/>
    <w:rsid w:val="000228A2"/>
    <w:rsid w:val="000324F1"/>
    <w:rsid w:val="00041FE0"/>
    <w:rsid w:val="00045B01"/>
    <w:rsid w:val="00052BA3"/>
    <w:rsid w:val="0006363E"/>
    <w:rsid w:val="00080DFF"/>
    <w:rsid w:val="00085ED5"/>
    <w:rsid w:val="000A1A51"/>
    <w:rsid w:val="000D2D0D"/>
    <w:rsid w:val="000D5800"/>
    <w:rsid w:val="000F1897"/>
    <w:rsid w:val="000F7E72"/>
    <w:rsid w:val="00101E2D"/>
    <w:rsid w:val="00102405"/>
    <w:rsid w:val="00102CEB"/>
    <w:rsid w:val="001160C9"/>
    <w:rsid w:val="00117955"/>
    <w:rsid w:val="00133E1D"/>
    <w:rsid w:val="0013617D"/>
    <w:rsid w:val="00136442"/>
    <w:rsid w:val="00150D4B"/>
    <w:rsid w:val="00152670"/>
    <w:rsid w:val="00166DD8"/>
    <w:rsid w:val="00167114"/>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1C2"/>
    <w:rsid w:val="002417C9"/>
    <w:rsid w:val="002529C5"/>
    <w:rsid w:val="00270294"/>
    <w:rsid w:val="0027546B"/>
    <w:rsid w:val="002914BD"/>
    <w:rsid w:val="00297263"/>
    <w:rsid w:val="002B7AD5"/>
    <w:rsid w:val="002C56FD"/>
    <w:rsid w:val="002D49E4"/>
    <w:rsid w:val="002E450B"/>
    <w:rsid w:val="002E73F9"/>
    <w:rsid w:val="002F05B9"/>
    <w:rsid w:val="00340BA3"/>
    <w:rsid w:val="0034611E"/>
    <w:rsid w:val="00366400"/>
    <w:rsid w:val="003963D7"/>
    <w:rsid w:val="00396F28"/>
    <w:rsid w:val="003A1A05"/>
    <w:rsid w:val="003A2654"/>
    <w:rsid w:val="003C06BF"/>
    <w:rsid w:val="003C77A0"/>
    <w:rsid w:val="003C7899"/>
    <w:rsid w:val="003D2F0A"/>
    <w:rsid w:val="003D563F"/>
    <w:rsid w:val="003E1E58"/>
    <w:rsid w:val="003E2BAB"/>
    <w:rsid w:val="00405199"/>
    <w:rsid w:val="00410699"/>
    <w:rsid w:val="004113F5"/>
    <w:rsid w:val="00415360"/>
    <w:rsid w:val="00423FB3"/>
    <w:rsid w:val="0044591E"/>
    <w:rsid w:val="004476F0"/>
    <w:rsid w:val="00455B91"/>
    <w:rsid w:val="0046485A"/>
    <w:rsid w:val="004651D2"/>
    <w:rsid w:val="00465D26"/>
    <w:rsid w:val="004679F8"/>
    <w:rsid w:val="004B337F"/>
    <w:rsid w:val="004F3596"/>
    <w:rsid w:val="00517312"/>
    <w:rsid w:val="00530FD7"/>
    <w:rsid w:val="00572E2D"/>
    <w:rsid w:val="00573CD0"/>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D3A87"/>
    <w:rsid w:val="006F01B4"/>
    <w:rsid w:val="00734D59"/>
    <w:rsid w:val="0073609B"/>
    <w:rsid w:val="0075033E"/>
    <w:rsid w:val="00752745"/>
    <w:rsid w:val="0075336C"/>
    <w:rsid w:val="0076665E"/>
    <w:rsid w:val="00772185"/>
    <w:rsid w:val="007749BC"/>
    <w:rsid w:val="00776E21"/>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448"/>
    <w:rsid w:val="00803501"/>
    <w:rsid w:val="0080799B"/>
    <w:rsid w:val="00807BE3"/>
    <w:rsid w:val="00811F02"/>
    <w:rsid w:val="008407A4"/>
    <w:rsid w:val="00844860"/>
    <w:rsid w:val="00845CC4"/>
    <w:rsid w:val="008468D9"/>
    <w:rsid w:val="00862C9A"/>
    <w:rsid w:val="008644F4"/>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76E77"/>
    <w:rsid w:val="00A810A5"/>
    <w:rsid w:val="00A95529"/>
    <w:rsid w:val="00A9616A"/>
    <w:rsid w:val="00A96F68"/>
    <w:rsid w:val="00AA2342"/>
    <w:rsid w:val="00AD0304"/>
    <w:rsid w:val="00AD27BE"/>
    <w:rsid w:val="00AF0F1A"/>
    <w:rsid w:val="00B15027"/>
    <w:rsid w:val="00B21CF4"/>
    <w:rsid w:val="00B24300"/>
    <w:rsid w:val="00B63F15"/>
    <w:rsid w:val="00B9119B"/>
    <w:rsid w:val="00BA51A8"/>
    <w:rsid w:val="00BB2371"/>
    <w:rsid w:val="00BB5F7E"/>
    <w:rsid w:val="00BC26F6"/>
    <w:rsid w:val="00BC4833"/>
    <w:rsid w:val="00BD3122"/>
    <w:rsid w:val="00BD40DA"/>
    <w:rsid w:val="00BF3D67"/>
    <w:rsid w:val="00C160AF"/>
    <w:rsid w:val="00C22299"/>
    <w:rsid w:val="00C2269D"/>
    <w:rsid w:val="00C25609"/>
    <w:rsid w:val="00C262D7"/>
    <w:rsid w:val="00C26607"/>
    <w:rsid w:val="00C3622E"/>
    <w:rsid w:val="00C52606"/>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40AB5"/>
    <w:rsid w:val="00E55891"/>
    <w:rsid w:val="00E6283A"/>
    <w:rsid w:val="00E732A3"/>
    <w:rsid w:val="00E83A85"/>
    <w:rsid w:val="00E855E0"/>
    <w:rsid w:val="00E90FC4"/>
    <w:rsid w:val="00EA01EC"/>
    <w:rsid w:val="00EA15B0"/>
    <w:rsid w:val="00EA5D97"/>
    <w:rsid w:val="00EC4393"/>
    <w:rsid w:val="00EE1C07"/>
    <w:rsid w:val="00EE2C91"/>
    <w:rsid w:val="00EE3979"/>
    <w:rsid w:val="00EF138C"/>
    <w:rsid w:val="00F034CE"/>
    <w:rsid w:val="00F10A0F"/>
    <w:rsid w:val="00F32539"/>
    <w:rsid w:val="00F40284"/>
    <w:rsid w:val="00F67976"/>
    <w:rsid w:val="00F70BE1"/>
    <w:rsid w:val="00FB018C"/>
    <w:rsid w:val="00FC0862"/>
    <w:rsid w:val="00FC1EE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AB4A6FD-BE41-46B4-ACDF-5F09EA97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FB018C"/>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FB018C"/>
    <w:pPr>
      <w:keepNext/>
      <w:keepLines/>
      <w:spacing w:after="0"/>
      <w:ind w:firstLine="0"/>
      <w:outlineLvl w:val="0"/>
    </w:pPr>
    <w:rPr>
      <w:rFonts w:ascii="Cambria" w:eastAsia="2  Lotus" w:hAnsi="Cambria"/>
      <w:bCs/>
      <w:sz w:val="56"/>
      <w:szCs w:val="42"/>
    </w:rPr>
  </w:style>
  <w:style w:type="paragraph" w:styleId="Heading2">
    <w:name w:val="heading 2"/>
    <w:aliases w:val="21,سرفصل2,سرفصل 2"/>
    <w:basedOn w:val="Normal"/>
    <w:next w:val="Normal"/>
    <w:link w:val="Heading2Char"/>
    <w:autoRedefine/>
    <w:uiPriority w:val="9"/>
    <w:unhideWhenUsed/>
    <w:qFormat/>
    <w:rsid w:val="00FB018C"/>
    <w:pPr>
      <w:keepNext/>
      <w:keepLines/>
      <w:spacing w:after="0"/>
      <w:ind w:firstLine="0"/>
      <w:outlineLvl w:val="1"/>
    </w:pPr>
    <w:rPr>
      <w:rFonts w:ascii="Cambria" w:eastAsia="2  Lotus" w:hAnsi="Cambria"/>
      <w:bCs/>
      <w:sz w:val="56"/>
      <w:szCs w:val="56"/>
    </w:rPr>
  </w:style>
  <w:style w:type="paragraph" w:styleId="Heading3">
    <w:name w:val="heading 3"/>
    <w:aliases w:val="سرفصل3,سرفصل 3"/>
    <w:basedOn w:val="Normal"/>
    <w:next w:val="Normal"/>
    <w:link w:val="Heading3Char"/>
    <w:autoRedefine/>
    <w:uiPriority w:val="9"/>
    <w:unhideWhenUsed/>
    <w:qFormat/>
    <w:rsid w:val="00FB018C"/>
    <w:pPr>
      <w:keepNext/>
      <w:keepLines/>
      <w:tabs>
        <w:tab w:val="left" w:pos="2222"/>
      </w:tabs>
      <w:spacing w:before="100" w:beforeAutospacing="1" w:after="100" w:afterAutospacing="1"/>
      <w:ind w:left="1068"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FB018C"/>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FB018C"/>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FB018C"/>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FB018C"/>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FB018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FB018C"/>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FB018C"/>
    <w:rPr>
      <w:rFonts w:ascii="Cambria" w:eastAsia="2  Lotus" w:hAnsi="Cambria" w:cs="2  Badr"/>
      <w:bCs/>
      <w:sz w:val="56"/>
      <w:szCs w:val="42"/>
    </w:rPr>
  </w:style>
  <w:style w:type="character" w:customStyle="1" w:styleId="Heading2Char">
    <w:name w:val="Heading 2 Char"/>
    <w:aliases w:val="21 Char,سرفصل2 Char,سرفصل 2 Char"/>
    <w:link w:val="Heading2"/>
    <w:uiPriority w:val="9"/>
    <w:rsid w:val="00FB018C"/>
    <w:rPr>
      <w:rFonts w:ascii="Cambria" w:eastAsia="2  Lotus" w:hAnsi="Cambria" w:cs="2  Badr"/>
      <w:bCs/>
      <w:sz w:val="56"/>
      <w:szCs w:val="56"/>
    </w:rPr>
  </w:style>
  <w:style w:type="character" w:customStyle="1" w:styleId="Heading3Char">
    <w:name w:val="Heading 3 Char"/>
    <w:aliases w:val="سرفصل3 Char,سرفصل 3 Char"/>
    <w:link w:val="Heading3"/>
    <w:uiPriority w:val="9"/>
    <w:rsid w:val="00FB018C"/>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FB018C"/>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FB018C"/>
    <w:rPr>
      <w:rFonts w:ascii="Cambria" w:eastAsia="2  Lotus" w:hAnsi="Cambria" w:cs="2  Badr"/>
      <w:bCs/>
      <w:szCs w:val="36"/>
    </w:rPr>
  </w:style>
  <w:style w:type="paragraph" w:styleId="TOC1">
    <w:name w:val="toc 1"/>
    <w:basedOn w:val="Normal"/>
    <w:next w:val="Normal"/>
    <w:link w:val="TOC1Char"/>
    <w:autoRedefine/>
    <w:uiPriority w:val="39"/>
    <w:unhideWhenUsed/>
    <w:qFormat/>
    <w:rsid w:val="00FB018C"/>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FB018C"/>
    <w:pPr>
      <w:spacing w:after="0"/>
      <w:ind w:left="221"/>
    </w:pPr>
    <w:rPr>
      <w:rFonts w:eastAsiaTheme="minorEastAsia"/>
    </w:rPr>
  </w:style>
  <w:style w:type="paragraph" w:styleId="TOC3">
    <w:name w:val="toc 3"/>
    <w:basedOn w:val="Normal"/>
    <w:next w:val="Normal"/>
    <w:autoRedefine/>
    <w:uiPriority w:val="39"/>
    <w:unhideWhenUsed/>
    <w:qFormat/>
    <w:rsid w:val="00FB018C"/>
    <w:pPr>
      <w:spacing w:after="0"/>
      <w:ind w:left="442"/>
    </w:pPr>
    <w:rPr>
      <w:rFonts w:eastAsia="2  Lotus"/>
    </w:rPr>
  </w:style>
  <w:style w:type="character" w:styleId="SubtleReference">
    <w:name w:val="Subtle Reference"/>
    <w:aliases w:val="مرجع"/>
    <w:uiPriority w:val="31"/>
    <w:qFormat/>
    <w:rsid w:val="00FB018C"/>
    <w:rPr>
      <w:rFonts w:cs="2  Lotus"/>
      <w:smallCaps/>
      <w:color w:val="auto"/>
      <w:szCs w:val="28"/>
      <w:u w:val="single"/>
    </w:rPr>
  </w:style>
  <w:style w:type="character" w:styleId="IntenseReference">
    <w:name w:val="Intense Reference"/>
    <w:uiPriority w:val="32"/>
    <w:qFormat/>
    <w:rsid w:val="00FB018C"/>
    <w:rPr>
      <w:rFonts w:cs="2  Lotus"/>
      <w:b/>
      <w:bCs/>
      <w:smallCaps/>
      <w:color w:val="auto"/>
      <w:spacing w:val="5"/>
      <w:szCs w:val="28"/>
      <w:u w:val="single"/>
    </w:rPr>
  </w:style>
  <w:style w:type="character" w:styleId="BookTitle">
    <w:name w:val="Book Title"/>
    <w:uiPriority w:val="33"/>
    <w:qFormat/>
    <w:rsid w:val="00FB018C"/>
    <w:rPr>
      <w:rFonts w:cs="2  Titr"/>
      <w:b/>
      <w:bCs/>
      <w:smallCaps/>
      <w:spacing w:val="5"/>
      <w:szCs w:val="100"/>
    </w:rPr>
  </w:style>
  <w:style w:type="paragraph" w:styleId="TOCHeading">
    <w:name w:val="TOC Heading"/>
    <w:basedOn w:val="Heading1"/>
    <w:next w:val="Normal"/>
    <w:uiPriority w:val="39"/>
    <w:unhideWhenUsed/>
    <w:qFormat/>
    <w:rsid w:val="00FB018C"/>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B018C"/>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FB018C"/>
    <w:rPr>
      <w:rFonts w:ascii="Cambria" w:eastAsia="2  Lotus" w:hAnsi="Cambria" w:cs="2  Badr"/>
      <w:bCs/>
      <w:i/>
      <w:sz w:val="36"/>
      <w:szCs w:val="36"/>
    </w:rPr>
  </w:style>
  <w:style w:type="character" w:customStyle="1" w:styleId="Heading7Char">
    <w:name w:val="Heading 7 Char"/>
    <w:link w:val="Heading7"/>
    <w:uiPriority w:val="9"/>
    <w:rsid w:val="00FB018C"/>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FB018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FB018C"/>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FB018C"/>
    <w:pPr>
      <w:spacing w:after="0"/>
      <w:ind w:left="658"/>
    </w:pPr>
    <w:rPr>
      <w:rFonts w:eastAsia="Times New Roman"/>
    </w:rPr>
  </w:style>
  <w:style w:type="paragraph" w:styleId="TOC5">
    <w:name w:val="toc 5"/>
    <w:basedOn w:val="Normal"/>
    <w:next w:val="Normal"/>
    <w:autoRedefine/>
    <w:uiPriority w:val="39"/>
    <w:unhideWhenUsed/>
    <w:qFormat/>
    <w:rsid w:val="00FB018C"/>
    <w:pPr>
      <w:spacing w:after="0"/>
      <w:ind w:left="879"/>
    </w:pPr>
    <w:rPr>
      <w:rFonts w:eastAsia="Times New Roman"/>
    </w:rPr>
  </w:style>
  <w:style w:type="paragraph" w:styleId="TOC6">
    <w:name w:val="toc 6"/>
    <w:basedOn w:val="Normal"/>
    <w:next w:val="Normal"/>
    <w:autoRedefine/>
    <w:uiPriority w:val="39"/>
    <w:unhideWhenUsed/>
    <w:qFormat/>
    <w:rsid w:val="00FB018C"/>
    <w:pPr>
      <w:spacing w:after="0"/>
      <w:ind w:left="1100"/>
    </w:pPr>
    <w:rPr>
      <w:rFonts w:eastAsia="Times New Roman"/>
    </w:rPr>
  </w:style>
  <w:style w:type="paragraph" w:styleId="TOC7">
    <w:name w:val="toc 7"/>
    <w:basedOn w:val="Normal"/>
    <w:next w:val="Normal"/>
    <w:autoRedefine/>
    <w:uiPriority w:val="39"/>
    <w:unhideWhenUsed/>
    <w:qFormat/>
    <w:rsid w:val="00FB018C"/>
    <w:pPr>
      <w:spacing w:after="0"/>
      <w:ind w:left="1321"/>
    </w:pPr>
    <w:rPr>
      <w:rFonts w:eastAsia="Times New Roman"/>
    </w:rPr>
  </w:style>
  <w:style w:type="paragraph" w:styleId="Caption">
    <w:name w:val="caption"/>
    <w:basedOn w:val="Normal"/>
    <w:next w:val="Normal"/>
    <w:uiPriority w:val="35"/>
    <w:unhideWhenUsed/>
    <w:qFormat/>
    <w:rsid w:val="00FB018C"/>
    <w:rPr>
      <w:rFonts w:eastAsia="Times New Roman"/>
      <w:b/>
      <w:bCs/>
      <w:sz w:val="20"/>
      <w:szCs w:val="20"/>
    </w:rPr>
  </w:style>
  <w:style w:type="paragraph" w:styleId="Title">
    <w:name w:val="Title"/>
    <w:basedOn w:val="Normal"/>
    <w:next w:val="Normal"/>
    <w:link w:val="TitleChar"/>
    <w:autoRedefine/>
    <w:uiPriority w:val="10"/>
    <w:qFormat/>
    <w:rsid w:val="00FB018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B018C"/>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B018C"/>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FB018C"/>
    <w:rPr>
      <w:rFonts w:ascii="Cambria" w:eastAsia="2  Badr" w:hAnsi="Cambria" w:cs="2  Badr"/>
      <w:bCs/>
      <w:i/>
      <w:spacing w:val="15"/>
      <w:sz w:val="24"/>
    </w:rPr>
  </w:style>
  <w:style w:type="character" w:styleId="Emphasis">
    <w:name w:val="Emphasis"/>
    <w:uiPriority w:val="20"/>
    <w:qFormat/>
    <w:rsid w:val="00FB018C"/>
    <w:rPr>
      <w:rFonts w:cs="2  Lotus"/>
      <w:i/>
      <w:iCs/>
      <w:color w:val="808080"/>
      <w:szCs w:val="32"/>
    </w:rPr>
  </w:style>
  <w:style w:type="character" w:customStyle="1" w:styleId="NoSpacingChar">
    <w:name w:val="No Spacing Char"/>
    <w:aliases w:val="متن عربي Char"/>
    <w:link w:val="NoSpacing"/>
    <w:uiPriority w:val="1"/>
    <w:rsid w:val="00FB018C"/>
    <w:rPr>
      <w:rFonts w:eastAsia="2  Lotus" w:cs="2  Badr"/>
      <w:bCs/>
      <w:sz w:val="72"/>
      <w:szCs w:val="28"/>
    </w:rPr>
  </w:style>
  <w:style w:type="paragraph" w:styleId="ListParagraph">
    <w:name w:val="List Paragraph"/>
    <w:basedOn w:val="Normal"/>
    <w:link w:val="ListParagraphChar"/>
    <w:autoRedefine/>
    <w:uiPriority w:val="34"/>
    <w:qFormat/>
    <w:rsid w:val="00FB018C"/>
    <w:pPr>
      <w:ind w:left="1134" w:firstLine="0"/>
    </w:pPr>
    <w:rPr>
      <w:rFonts w:ascii="Calibri" w:eastAsia="2  Lotus" w:hAnsi="Calibri" w:cs="2  Lotus"/>
      <w:sz w:val="22"/>
    </w:rPr>
  </w:style>
  <w:style w:type="character" w:customStyle="1" w:styleId="ListParagraphChar">
    <w:name w:val="List Paragraph Char"/>
    <w:link w:val="ListParagraph"/>
    <w:uiPriority w:val="34"/>
    <w:rsid w:val="00FB018C"/>
    <w:rPr>
      <w:rFonts w:eastAsia="2  Lotus" w:cs="2  Lotus"/>
      <w:sz w:val="22"/>
      <w:szCs w:val="28"/>
    </w:rPr>
  </w:style>
  <w:style w:type="paragraph" w:styleId="Quote">
    <w:name w:val="Quote"/>
    <w:basedOn w:val="Normal"/>
    <w:next w:val="Normal"/>
    <w:link w:val="QuoteChar"/>
    <w:autoRedefine/>
    <w:uiPriority w:val="29"/>
    <w:qFormat/>
    <w:rsid w:val="00FB018C"/>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FB018C"/>
    <w:rPr>
      <w:rFonts w:cs="B Lotus"/>
      <w:i/>
      <w:szCs w:val="30"/>
    </w:rPr>
  </w:style>
  <w:style w:type="paragraph" w:styleId="IntenseQuote">
    <w:name w:val="Intense Quote"/>
    <w:basedOn w:val="Normal"/>
    <w:next w:val="Normal"/>
    <w:link w:val="IntenseQuoteChar"/>
    <w:autoRedefine/>
    <w:uiPriority w:val="30"/>
    <w:qFormat/>
    <w:rsid w:val="00FB018C"/>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FB018C"/>
    <w:rPr>
      <w:rFonts w:eastAsia="2  Lotus" w:cs="B Lotus"/>
      <w:b/>
      <w:bCs/>
      <w:i/>
      <w:szCs w:val="30"/>
    </w:rPr>
  </w:style>
  <w:style w:type="character" w:styleId="SubtleEmphasis">
    <w:name w:val="Subtle Emphasis"/>
    <w:uiPriority w:val="19"/>
    <w:qFormat/>
    <w:rsid w:val="00FB018C"/>
    <w:rPr>
      <w:rFonts w:cs="2  Lotus"/>
      <w:i/>
      <w:iCs/>
      <w:color w:val="4A442A"/>
      <w:szCs w:val="32"/>
      <w:u w:val="none"/>
    </w:rPr>
  </w:style>
  <w:style w:type="character" w:styleId="IntenseEmphasis">
    <w:name w:val="Intense Emphasis"/>
    <w:uiPriority w:val="21"/>
    <w:qFormat/>
    <w:rsid w:val="00FB018C"/>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Hyperlink">
    <w:name w:val="Hyperlink"/>
    <w:basedOn w:val="DefaultParagraphFont"/>
    <w:uiPriority w:val="99"/>
    <w:unhideWhenUsed/>
    <w:rsid w:val="003C7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77</TotalTime>
  <Pages>5</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313</cp:lastModifiedBy>
  <cp:revision>19</cp:revision>
  <dcterms:created xsi:type="dcterms:W3CDTF">2015-02-28T18:15:00Z</dcterms:created>
  <dcterms:modified xsi:type="dcterms:W3CDTF">2015-10-21T18:08:00Z</dcterms:modified>
</cp:coreProperties>
</file>