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345756829"/>
        <w:docPartObj>
          <w:docPartGallery w:val="Table of Contents"/>
          <w:docPartUnique/>
        </w:docPartObj>
      </w:sdtPr>
      <w:sdtEndPr/>
      <w:sdtContent>
        <w:bookmarkEnd w:id="0" w:displacedByCustomXml="prev"/>
        <w:p w:rsidR="00EF5871" w:rsidRDefault="00EF5871" w:rsidP="00DE43B9">
          <w:pPr>
            <w:pStyle w:val="TOCHeading"/>
            <w:rPr>
              <w:rtl/>
            </w:rPr>
          </w:pPr>
        </w:p>
        <w:p w:rsidR="00DE43B9" w:rsidRDefault="00EF5871" w:rsidP="00DE43B9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691780" w:history="1">
            <w:r w:rsidR="00DE43B9" w:rsidRPr="00F4409B">
              <w:rPr>
                <w:rStyle w:val="Hyperlink"/>
                <w:rFonts w:hint="eastAsia"/>
                <w:noProof/>
                <w:rtl/>
              </w:rPr>
              <w:t>مرور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بر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مباحث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گذشته</w:t>
            </w:r>
            <w:r w:rsidR="00DE43B9">
              <w:rPr>
                <w:noProof/>
                <w:webHidden/>
              </w:rPr>
              <w:tab/>
            </w:r>
            <w:r w:rsidR="00DE43B9">
              <w:rPr>
                <w:rStyle w:val="Hyperlink"/>
                <w:noProof/>
                <w:rtl/>
              </w:rPr>
              <w:fldChar w:fldCharType="begin"/>
            </w:r>
            <w:r w:rsidR="00DE43B9">
              <w:rPr>
                <w:noProof/>
                <w:webHidden/>
              </w:rPr>
              <w:instrText xml:space="preserve"> PAGEREF _Toc427691780 \h </w:instrText>
            </w:r>
            <w:r w:rsidR="00DE43B9">
              <w:rPr>
                <w:rStyle w:val="Hyperlink"/>
                <w:noProof/>
                <w:rtl/>
              </w:rPr>
            </w:r>
            <w:r w:rsidR="00DE43B9">
              <w:rPr>
                <w:rStyle w:val="Hyperlink"/>
                <w:noProof/>
                <w:rtl/>
              </w:rPr>
              <w:fldChar w:fldCharType="separate"/>
            </w:r>
            <w:r w:rsidR="000C44FB">
              <w:rPr>
                <w:noProof/>
                <w:webHidden/>
                <w:rtl/>
              </w:rPr>
              <w:t>2</w:t>
            </w:r>
            <w:r w:rsidR="00DE43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43B9" w:rsidRDefault="004D7D31" w:rsidP="00DE43B9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7691781" w:history="1">
            <w:r w:rsidR="00DE43B9" w:rsidRPr="00F4409B">
              <w:rPr>
                <w:rStyle w:val="Hyperlink"/>
                <w:rFonts w:hint="eastAsia"/>
                <w:noProof/>
                <w:rtl/>
              </w:rPr>
              <w:t>د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دگاه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علما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در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قاعده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cs="Times New Roman"/>
                <w:noProof/>
                <w:rtl/>
              </w:rPr>
              <w:t>"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تعدد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العنوان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ستلزم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تعدد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المعنون</w:t>
            </w:r>
            <w:r w:rsidR="00DE43B9" w:rsidRPr="00F4409B">
              <w:rPr>
                <w:rStyle w:val="Hyperlink"/>
                <w:rFonts w:cs="Times New Roman"/>
                <w:noProof/>
                <w:rtl/>
              </w:rPr>
              <w:t>"</w:t>
            </w:r>
            <w:r w:rsidR="00DE43B9">
              <w:rPr>
                <w:noProof/>
                <w:webHidden/>
              </w:rPr>
              <w:tab/>
            </w:r>
            <w:r w:rsidR="00DE43B9">
              <w:rPr>
                <w:rStyle w:val="Hyperlink"/>
                <w:noProof/>
                <w:rtl/>
              </w:rPr>
              <w:fldChar w:fldCharType="begin"/>
            </w:r>
            <w:r w:rsidR="00DE43B9">
              <w:rPr>
                <w:noProof/>
                <w:webHidden/>
              </w:rPr>
              <w:instrText xml:space="preserve"> PAGEREF _Toc427691781 \h </w:instrText>
            </w:r>
            <w:r w:rsidR="00DE43B9">
              <w:rPr>
                <w:rStyle w:val="Hyperlink"/>
                <w:noProof/>
                <w:rtl/>
              </w:rPr>
            </w:r>
            <w:r w:rsidR="00DE43B9">
              <w:rPr>
                <w:rStyle w:val="Hyperlink"/>
                <w:noProof/>
                <w:rtl/>
              </w:rPr>
              <w:fldChar w:fldCharType="separate"/>
            </w:r>
            <w:r w:rsidR="000C44FB">
              <w:rPr>
                <w:noProof/>
                <w:webHidden/>
                <w:rtl/>
              </w:rPr>
              <w:t>3</w:t>
            </w:r>
            <w:r w:rsidR="00DE43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43B9" w:rsidRDefault="004D7D31" w:rsidP="00DE43B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7691782" w:history="1">
            <w:r w:rsidR="00DE43B9" w:rsidRPr="00F4409B">
              <w:rPr>
                <w:rStyle w:val="Hyperlink"/>
                <w:rFonts w:hint="eastAsia"/>
                <w:noProof/>
                <w:rtl/>
              </w:rPr>
              <w:t>نظر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مرحوم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آخوند</w:t>
            </w:r>
            <w:r w:rsidR="00DE43B9">
              <w:rPr>
                <w:noProof/>
                <w:webHidden/>
              </w:rPr>
              <w:tab/>
            </w:r>
            <w:r w:rsidR="00DE43B9">
              <w:rPr>
                <w:rStyle w:val="Hyperlink"/>
                <w:noProof/>
                <w:rtl/>
              </w:rPr>
              <w:fldChar w:fldCharType="begin"/>
            </w:r>
            <w:r w:rsidR="00DE43B9">
              <w:rPr>
                <w:noProof/>
                <w:webHidden/>
              </w:rPr>
              <w:instrText xml:space="preserve"> PAGEREF _Toc427691782 \h </w:instrText>
            </w:r>
            <w:r w:rsidR="00DE43B9">
              <w:rPr>
                <w:rStyle w:val="Hyperlink"/>
                <w:noProof/>
                <w:rtl/>
              </w:rPr>
            </w:r>
            <w:r w:rsidR="00DE43B9">
              <w:rPr>
                <w:rStyle w:val="Hyperlink"/>
                <w:noProof/>
                <w:rtl/>
              </w:rPr>
              <w:fldChar w:fldCharType="separate"/>
            </w:r>
            <w:r w:rsidR="000C44FB">
              <w:rPr>
                <w:noProof/>
                <w:webHidden/>
                <w:rtl/>
              </w:rPr>
              <w:t>3</w:t>
            </w:r>
            <w:r w:rsidR="00DE43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43B9" w:rsidRDefault="004D7D31" w:rsidP="00DE43B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7691783" w:history="1">
            <w:r w:rsidR="00DE43B9" w:rsidRPr="00F4409B">
              <w:rPr>
                <w:rStyle w:val="Hyperlink"/>
                <w:rFonts w:hint="eastAsia"/>
                <w:noProof/>
                <w:rtl/>
              </w:rPr>
              <w:t>نظر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مرحوم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نائ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ن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>
              <w:rPr>
                <w:noProof/>
                <w:webHidden/>
              </w:rPr>
              <w:tab/>
            </w:r>
            <w:r w:rsidR="00DE43B9">
              <w:rPr>
                <w:rStyle w:val="Hyperlink"/>
                <w:noProof/>
                <w:rtl/>
              </w:rPr>
              <w:fldChar w:fldCharType="begin"/>
            </w:r>
            <w:r w:rsidR="00DE43B9">
              <w:rPr>
                <w:noProof/>
                <w:webHidden/>
              </w:rPr>
              <w:instrText xml:space="preserve"> PAGEREF _Toc427691783 \h </w:instrText>
            </w:r>
            <w:r w:rsidR="00DE43B9">
              <w:rPr>
                <w:rStyle w:val="Hyperlink"/>
                <w:noProof/>
                <w:rtl/>
              </w:rPr>
            </w:r>
            <w:r w:rsidR="00DE43B9">
              <w:rPr>
                <w:rStyle w:val="Hyperlink"/>
                <w:noProof/>
                <w:rtl/>
              </w:rPr>
              <w:fldChar w:fldCharType="separate"/>
            </w:r>
            <w:r w:rsidR="000C44FB">
              <w:rPr>
                <w:noProof/>
                <w:webHidden/>
                <w:rtl/>
              </w:rPr>
              <w:t>3</w:t>
            </w:r>
            <w:r w:rsidR="00DE43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43B9" w:rsidRDefault="004D7D31" w:rsidP="00DE43B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7691784" w:history="1">
            <w:r w:rsidR="00DE43B9" w:rsidRPr="00F4409B">
              <w:rPr>
                <w:rStyle w:val="Hyperlink"/>
                <w:rFonts w:hint="eastAsia"/>
                <w:noProof/>
                <w:rtl/>
              </w:rPr>
              <w:t>نظر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آقا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C45616">
              <w:rPr>
                <w:rStyle w:val="Hyperlink"/>
                <w:rFonts w:hint="eastAsia"/>
                <w:noProof/>
                <w:rtl/>
              </w:rPr>
              <w:t>خویی</w:t>
            </w:r>
            <w:r w:rsidR="00DE43B9">
              <w:rPr>
                <w:noProof/>
                <w:webHidden/>
              </w:rPr>
              <w:tab/>
            </w:r>
            <w:r w:rsidR="00DE43B9">
              <w:rPr>
                <w:rStyle w:val="Hyperlink"/>
                <w:noProof/>
                <w:rtl/>
              </w:rPr>
              <w:fldChar w:fldCharType="begin"/>
            </w:r>
            <w:r w:rsidR="00DE43B9">
              <w:rPr>
                <w:noProof/>
                <w:webHidden/>
              </w:rPr>
              <w:instrText xml:space="preserve"> PAGEREF _Toc427691784 \h </w:instrText>
            </w:r>
            <w:r w:rsidR="00DE43B9">
              <w:rPr>
                <w:rStyle w:val="Hyperlink"/>
                <w:noProof/>
                <w:rtl/>
              </w:rPr>
            </w:r>
            <w:r w:rsidR="00DE43B9">
              <w:rPr>
                <w:rStyle w:val="Hyperlink"/>
                <w:noProof/>
                <w:rtl/>
              </w:rPr>
              <w:fldChar w:fldCharType="separate"/>
            </w:r>
            <w:r w:rsidR="000C44FB">
              <w:rPr>
                <w:noProof/>
                <w:webHidden/>
                <w:rtl/>
              </w:rPr>
              <w:t>4</w:t>
            </w:r>
            <w:r w:rsidR="00DE43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43B9" w:rsidRDefault="004D7D31" w:rsidP="00DE43B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691785" w:history="1">
            <w:r w:rsidR="00DE43B9" w:rsidRPr="00F4409B">
              <w:rPr>
                <w:rStyle w:val="Hyperlink"/>
                <w:rFonts w:hint="eastAsia"/>
                <w:noProof/>
                <w:rtl/>
              </w:rPr>
              <w:t>خلاصه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نظر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مرحوم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C45616">
              <w:rPr>
                <w:rStyle w:val="Hyperlink"/>
                <w:rFonts w:hint="eastAsia"/>
                <w:noProof/>
                <w:rtl/>
              </w:rPr>
              <w:t>خویی</w:t>
            </w:r>
            <w:r w:rsidR="00DE43B9">
              <w:rPr>
                <w:noProof/>
                <w:webHidden/>
              </w:rPr>
              <w:tab/>
            </w:r>
            <w:r w:rsidR="00DE43B9">
              <w:rPr>
                <w:rStyle w:val="Hyperlink"/>
                <w:noProof/>
                <w:rtl/>
              </w:rPr>
              <w:fldChar w:fldCharType="begin"/>
            </w:r>
            <w:r w:rsidR="00DE43B9">
              <w:rPr>
                <w:noProof/>
                <w:webHidden/>
              </w:rPr>
              <w:instrText xml:space="preserve"> PAGEREF _Toc427691785 \h </w:instrText>
            </w:r>
            <w:r w:rsidR="00DE43B9">
              <w:rPr>
                <w:rStyle w:val="Hyperlink"/>
                <w:noProof/>
                <w:rtl/>
              </w:rPr>
            </w:r>
            <w:r w:rsidR="00DE43B9">
              <w:rPr>
                <w:rStyle w:val="Hyperlink"/>
                <w:noProof/>
                <w:rtl/>
              </w:rPr>
              <w:fldChar w:fldCharType="separate"/>
            </w:r>
            <w:r w:rsidR="000C44FB">
              <w:rPr>
                <w:noProof/>
                <w:webHidden/>
                <w:rtl/>
              </w:rPr>
              <w:t>5</w:t>
            </w:r>
            <w:r w:rsidR="00DE43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43B9" w:rsidRDefault="004D7D31" w:rsidP="00DE43B9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7691786" w:history="1">
            <w:r w:rsidR="00DE43B9" w:rsidRPr="00F4409B">
              <w:rPr>
                <w:rStyle w:val="Hyperlink"/>
                <w:rFonts w:hint="eastAsia"/>
                <w:noProof/>
                <w:rtl/>
              </w:rPr>
              <w:t>خلاصه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اقوال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علماء</w:t>
            </w:r>
            <w:r w:rsidR="00DE43B9">
              <w:rPr>
                <w:noProof/>
                <w:webHidden/>
              </w:rPr>
              <w:tab/>
            </w:r>
            <w:r w:rsidR="00DE43B9">
              <w:rPr>
                <w:rStyle w:val="Hyperlink"/>
                <w:noProof/>
                <w:rtl/>
              </w:rPr>
              <w:fldChar w:fldCharType="begin"/>
            </w:r>
            <w:r w:rsidR="00DE43B9">
              <w:rPr>
                <w:noProof/>
                <w:webHidden/>
              </w:rPr>
              <w:instrText xml:space="preserve"> PAGEREF _Toc427691786 \h </w:instrText>
            </w:r>
            <w:r w:rsidR="00DE43B9">
              <w:rPr>
                <w:rStyle w:val="Hyperlink"/>
                <w:noProof/>
                <w:rtl/>
              </w:rPr>
            </w:r>
            <w:r w:rsidR="00DE43B9">
              <w:rPr>
                <w:rStyle w:val="Hyperlink"/>
                <w:noProof/>
                <w:rtl/>
              </w:rPr>
              <w:fldChar w:fldCharType="separate"/>
            </w:r>
            <w:r w:rsidR="000C44FB">
              <w:rPr>
                <w:noProof/>
                <w:webHidden/>
                <w:rtl/>
              </w:rPr>
              <w:t>6</w:t>
            </w:r>
            <w:r w:rsidR="00DE43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43B9" w:rsidRDefault="004D7D31" w:rsidP="00DE43B9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7691787" w:history="1">
            <w:r w:rsidR="00DE43B9" w:rsidRPr="00F4409B">
              <w:rPr>
                <w:rStyle w:val="Hyperlink"/>
                <w:rFonts w:hint="eastAsia"/>
                <w:noProof/>
                <w:rtl/>
              </w:rPr>
              <w:t>مبان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نظر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اجتماع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از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د</w:t>
            </w:r>
            <w:r w:rsidR="00DE43B9" w:rsidRPr="00F4409B">
              <w:rPr>
                <w:rStyle w:val="Hyperlink"/>
                <w:rFonts w:hint="cs"/>
                <w:noProof/>
                <w:rtl/>
              </w:rPr>
              <w:t>ی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دگاه</w:t>
            </w:r>
            <w:r w:rsidR="00DE43B9" w:rsidRPr="00F4409B">
              <w:rPr>
                <w:rStyle w:val="Hyperlink"/>
                <w:noProof/>
                <w:rtl/>
              </w:rPr>
              <w:t xml:space="preserve"> </w:t>
            </w:r>
            <w:r w:rsidR="00DE43B9" w:rsidRPr="00F4409B">
              <w:rPr>
                <w:rStyle w:val="Hyperlink"/>
                <w:rFonts w:hint="eastAsia"/>
                <w:noProof/>
                <w:rtl/>
              </w:rPr>
              <w:t>علماء</w:t>
            </w:r>
            <w:r w:rsidR="00DE43B9">
              <w:rPr>
                <w:noProof/>
                <w:webHidden/>
              </w:rPr>
              <w:tab/>
            </w:r>
            <w:r w:rsidR="00DE43B9">
              <w:rPr>
                <w:rStyle w:val="Hyperlink"/>
                <w:noProof/>
                <w:rtl/>
              </w:rPr>
              <w:fldChar w:fldCharType="begin"/>
            </w:r>
            <w:r w:rsidR="00DE43B9">
              <w:rPr>
                <w:noProof/>
                <w:webHidden/>
              </w:rPr>
              <w:instrText xml:space="preserve"> PAGEREF _Toc427691787 \h </w:instrText>
            </w:r>
            <w:r w:rsidR="00DE43B9">
              <w:rPr>
                <w:rStyle w:val="Hyperlink"/>
                <w:noProof/>
                <w:rtl/>
              </w:rPr>
            </w:r>
            <w:r w:rsidR="00DE43B9">
              <w:rPr>
                <w:rStyle w:val="Hyperlink"/>
                <w:noProof/>
                <w:rtl/>
              </w:rPr>
              <w:fldChar w:fldCharType="separate"/>
            </w:r>
            <w:r w:rsidR="000C44FB">
              <w:rPr>
                <w:noProof/>
                <w:webHidden/>
                <w:rtl/>
              </w:rPr>
              <w:t>6</w:t>
            </w:r>
            <w:r w:rsidR="00DE43B9">
              <w:rPr>
                <w:rStyle w:val="Hyperlink"/>
                <w:noProof/>
                <w:rtl/>
              </w:rPr>
              <w:fldChar w:fldCharType="end"/>
            </w:r>
          </w:hyperlink>
        </w:p>
        <w:p w:rsidR="00EF5871" w:rsidRDefault="00EF5871" w:rsidP="00DE43B9">
          <w:r>
            <w:fldChar w:fldCharType="end"/>
          </w:r>
        </w:p>
      </w:sdtContent>
    </w:sdt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0C44FB" w:rsidRDefault="000C44FB" w:rsidP="00A365CB">
      <w:pPr>
        <w:pStyle w:val="NoSpacing"/>
        <w:ind w:left="2880" w:firstLine="720"/>
        <w:rPr>
          <w:rtl/>
        </w:rPr>
      </w:pPr>
    </w:p>
    <w:p w:rsidR="005105C4" w:rsidRDefault="005105C4" w:rsidP="00A365CB">
      <w:pPr>
        <w:pStyle w:val="NoSpacing"/>
        <w:ind w:left="2880" w:firstLine="720"/>
        <w:rPr>
          <w:rtl/>
        </w:rPr>
      </w:pPr>
      <w:r w:rsidRPr="00B20B33">
        <w:rPr>
          <w:rFonts w:hint="cs"/>
          <w:rtl/>
        </w:rPr>
        <w:lastRenderedPageBreak/>
        <w:t>بسم الله الرحمن الرحیم</w:t>
      </w:r>
    </w:p>
    <w:p w:rsidR="00A365CB" w:rsidRDefault="00A365CB" w:rsidP="00A365CB">
      <w:pPr>
        <w:pStyle w:val="Heading1"/>
        <w:rPr>
          <w:rtl/>
        </w:rPr>
      </w:pPr>
      <w:bookmarkStart w:id="1" w:name="_Toc427691780"/>
      <w:r>
        <w:rPr>
          <w:rFonts w:hint="cs"/>
          <w:rtl/>
        </w:rPr>
        <w:t>مروری بر مباحث گذشته</w:t>
      </w:r>
      <w:bookmarkEnd w:id="1"/>
    </w:p>
    <w:p w:rsidR="00226C7C" w:rsidRDefault="005105C4" w:rsidP="0034388D">
      <w:pPr>
        <w:ind w:firstLine="0"/>
        <w:rPr>
          <w:rtl/>
        </w:rPr>
      </w:pPr>
      <w:r>
        <w:rPr>
          <w:rFonts w:hint="cs"/>
          <w:rtl/>
        </w:rPr>
        <w:t>مقدمه سوم</w:t>
      </w:r>
      <w:r w:rsidR="00E13374">
        <w:rPr>
          <w:rFonts w:hint="cs"/>
          <w:rtl/>
        </w:rPr>
        <w:t xml:space="preserve"> - </w:t>
      </w:r>
      <w:r w:rsidR="006D4E7C">
        <w:rPr>
          <w:rFonts w:hint="cs"/>
          <w:rtl/>
        </w:rPr>
        <w:t>که بحث مهمی در امتناع است -</w:t>
      </w:r>
      <w:r>
        <w:rPr>
          <w:rFonts w:hint="cs"/>
          <w:rtl/>
        </w:rPr>
        <w:t xml:space="preserve"> </w:t>
      </w:r>
      <w:r w:rsidR="006D4E7C">
        <w:rPr>
          <w:rFonts w:hint="cs"/>
          <w:rtl/>
        </w:rPr>
        <w:t>ع</w:t>
      </w:r>
      <w:r>
        <w:rPr>
          <w:rFonts w:hint="cs"/>
          <w:rtl/>
        </w:rPr>
        <w:t>بارت بود</w:t>
      </w:r>
      <w:r w:rsidR="006D4E7C">
        <w:rPr>
          <w:rFonts w:hint="cs"/>
          <w:rtl/>
        </w:rPr>
        <w:t xml:space="preserve"> از </w:t>
      </w:r>
      <w:r w:rsidR="00C45616">
        <w:rPr>
          <w:rFonts w:hint="cs"/>
          <w:rtl/>
        </w:rPr>
        <w:t>این‌که</w:t>
      </w:r>
      <w:r>
        <w:rPr>
          <w:rFonts w:hint="cs"/>
          <w:rtl/>
        </w:rPr>
        <w:t xml:space="preserve"> تعدد عناوین</w:t>
      </w:r>
      <w:r w:rsidR="009B6F2E">
        <w:rPr>
          <w:rFonts w:hint="cs"/>
          <w:rtl/>
        </w:rPr>
        <w:t>،</w:t>
      </w:r>
      <w:r>
        <w:rPr>
          <w:rFonts w:hint="cs"/>
          <w:rtl/>
        </w:rPr>
        <w:t xml:space="preserve"> موجب تعدد معنون نمی‌شود و عنوان غصب و صلات، یا غصب و اکل یا </w:t>
      </w:r>
      <w:r w:rsidR="006D4E7C">
        <w:rPr>
          <w:rFonts w:hint="cs"/>
          <w:rtl/>
        </w:rPr>
        <w:t>امثالهم</w:t>
      </w:r>
      <w:r>
        <w:rPr>
          <w:rFonts w:hint="cs"/>
          <w:rtl/>
        </w:rPr>
        <w:t>، اگر دو تا باش</w:t>
      </w:r>
      <w:r w:rsidR="006D4E7C">
        <w:rPr>
          <w:rFonts w:hint="cs"/>
          <w:rtl/>
        </w:rPr>
        <w:t>ن</w:t>
      </w:r>
      <w:r>
        <w:rPr>
          <w:rFonts w:hint="cs"/>
          <w:rtl/>
        </w:rPr>
        <w:t>د، موجب نمی‌شو</w:t>
      </w:r>
      <w:r w:rsidR="006D4E7C">
        <w:rPr>
          <w:rFonts w:hint="cs"/>
          <w:rtl/>
        </w:rPr>
        <w:t>ن</w:t>
      </w:r>
      <w:r>
        <w:rPr>
          <w:rFonts w:hint="cs"/>
          <w:rtl/>
        </w:rPr>
        <w:t xml:space="preserve">د که در خارج آن معنونی که متعلق حکم است، چند تا باشد. و لذا </w:t>
      </w:r>
      <w:r w:rsidR="003065E6">
        <w:rPr>
          <w:rFonts w:hint="cs"/>
          <w:rtl/>
        </w:rPr>
        <w:t>احکام متضاد</w:t>
      </w:r>
      <w:r w:rsidR="00E62AC5">
        <w:rPr>
          <w:rFonts w:hint="cs"/>
          <w:rtl/>
        </w:rPr>
        <w:t>،</w:t>
      </w:r>
      <w:r w:rsidR="003065E6">
        <w:rPr>
          <w:rFonts w:hint="cs"/>
          <w:rtl/>
        </w:rPr>
        <w:t xml:space="preserve"> در یک معنون</w:t>
      </w:r>
      <w:r w:rsidR="0034388D">
        <w:rPr>
          <w:rFonts w:hint="cs"/>
          <w:rtl/>
        </w:rPr>
        <w:t>،</w:t>
      </w:r>
      <w:r w:rsidR="0034388D" w:rsidRPr="0034388D">
        <w:rPr>
          <w:rFonts w:hint="cs"/>
          <w:rtl/>
        </w:rPr>
        <w:t xml:space="preserve"> </w:t>
      </w:r>
      <w:r w:rsidR="0034388D">
        <w:rPr>
          <w:rFonts w:hint="cs"/>
          <w:rtl/>
        </w:rPr>
        <w:t>امتناع دارد که</w:t>
      </w:r>
      <w:r w:rsidR="003065E6">
        <w:rPr>
          <w:rFonts w:hint="cs"/>
          <w:rtl/>
        </w:rPr>
        <w:t xml:space="preserve"> جمع </w:t>
      </w:r>
      <w:r>
        <w:rPr>
          <w:rFonts w:hint="cs"/>
          <w:rtl/>
        </w:rPr>
        <w:t xml:space="preserve">شوند. </w:t>
      </w:r>
    </w:p>
    <w:p w:rsidR="00BC525C" w:rsidRDefault="005105C4" w:rsidP="00BC525C">
      <w:pPr>
        <w:ind w:firstLine="0"/>
        <w:rPr>
          <w:rtl/>
        </w:rPr>
      </w:pPr>
      <w:r>
        <w:rPr>
          <w:rFonts w:hint="cs"/>
          <w:rtl/>
        </w:rPr>
        <w:t xml:space="preserve">آنچه </w:t>
      </w:r>
      <w:r w:rsidR="00226C7C">
        <w:rPr>
          <w:rFonts w:hint="cs"/>
          <w:rtl/>
        </w:rPr>
        <w:t>در بیان تفصیلی این قاعده بیان شد،</w:t>
      </w:r>
      <w:r>
        <w:rPr>
          <w:rFonts w:hint="cs"/>
          <w:rtl/>
        </w:rPr>
        <w:t xml:space="preserve"> </w:t>
      </w:r>
      <w:r w:rsidR="00C45616">
        <w:rPr>
          <w:rFonts w:hint="cs"/>
          <w:rtl/>
        </w:rPr>
        <w:t>درواقع</w:t>
      </w:r>
      <w:r>
        <w:rPr>
          <w:rFonts w:hint="cs"/>
          <w:rtl/>
        </w:rPr>
        <w:t xml:space="preserve"> روح کلام آقای خویی و آقای تبریزی</w:t>
      </w:r>
      <w:r w:rsidR="008C3A1C">
        <w:rPr>
          <w:rFonts w:hint="cs"/>
          <w:rtl/>
        </w:rPr>
        <w:t>، با</w:t>
      </w:r>
      <w:r>
        <w:rPr>
          <w:rFonts w:hint="cs"/>
          <w:rtl/>
        </w:rPr>
        <w:t xml:space="preserve"> کمی </w:t>
      </w:r>
      <w:r w:rsidR="008C3A1C">
        <w:rPr>
          <w:rFonts w:hint="cs"/>
          <w:rtl/>
        </w:rPr>
        <w:t>تفاوت،</w:t>
      </w:r>
      <w:r>
        <w:rPr>
          <w:rFonts w:hint="cs"/>
          <w:rtl/>
        </w:rPr>
        <w:t xml:space="preserve"> </w:t>
      </w:r>
      <w:r w:rsidR="008C3A1C">
        <w:rPr>
          <w:rFonts w:hint="cs"/>
          <w:rtl/>
        </w:rPr>
        <w:t>بود</w:t>
      </w:r>
      <w:r>
        <w:rPr>
          <w:rFonts w:hint="cs"/>
          <w:rtl/>
        </w:rPr>
        <w:t xml:space="preserve">. </w:t>
      </w:r>
    </w:p>
    <w:p w:rsidR="00FF5118" w:rsidRDefault="00BC525C" w:rsidP="00FF5118">
      <w:pPr>
        <w:ind w:firstLine="0"/>
        <w:rPr>
          <w:rtl/>
        </w:rPr>
      </w:pPr>
      <w:r>
        <w:rPr>
          <w:rFonts w:hint="cs"/>
          <w:rtl/>
        </w:rPr>
        <w:t>که</w:t>
      </w:r>
      <w:r w:rsidR="005105C4">
        <w:rPr>
          <w:rFonts w:hint="cs"/>
          <w:rtl/>
        </w:rPr>
        <w:t xml:space="preserve"> مفاهیم</w:t>
      </w:r>
      <w:r>
        <w:rPr>
          <w:rFonts w:hint="cs"/>
          <w:rtl/>
        </w:rPr>
        <w:t>،</w:t>
      </w:r>
      <w:r w:rsidR="005105C4">
        <w:rPr>
          <w:rFonts w:hint="cs"/>
          <w:rtl/>
        </w:rPr>
        <w:t xml:space="preserve"> به چهار گروه </w:t>
      </w:r>
      <w:r w:rsidR="003E17C7">
        <w:rPr>
          <w:rFonts w:hint="cs"/>
          <w:rtl/>
        </w:rPr>
        <w:t>-</w:t>
      </w:r>
      <w:r w:rsidR="003E17C7" w:rsidRPr="003E17C7">
        <w:rPr>
          <w:rFonts w:hint="cs"/>
          <w:rtl/>
        </w:rPr>
        <w:t xml:space="preserve"> </w:t>
      </w:r>
      <w:r w:rsidR="003E17C7">
        <w:rPr>
          <w:rFonts w:hint="cs"/>
          <w:rtl/>
        </w:rPr>
        <w:t xml:space="preserve">مفاهیم ماهوی، مفاهیم انتزاعی، مفاهیم اعتباری و مفاهیم مرکب - </w:t>
      </w:r>
      <w:r w:rsidR="005105C4">
        <w:rPr>
          <w:rFonts w:hint="cs"/>
          <w:rtl/>
        </w:rPr>
        <w:t xml:space="preserve">تقسیم </w:t>
      </w:r>
      <w:r>
        <w:rPr>
          <w:rFonts w:hint="cs"/>
          <w:rtl/>
        </w:rPr>
        <w:t>شدند</w:t>
      </w:r>
      <w:r w:rsidR="003E17C7">
        <w:rPr>
          <w:rFonts w:hint="cs"/>
          <w:rtl/>
        </w:rPr>
        <w:t xml:space="preserve"> و </w:t>
      </w:r>
      <w:r w:rsidR="00C45616">
        <w:rPr>
          <w:rFonts w:hint="cs"/>
          <w:rtl/>
        </w:rPr>
        <w:t>جمع‌بندی</w:t>
      </w:r>
      <w:r w:rsidR="005105C4">
        <w:rPr>
          <w:rFonts w:hint="cs"/>
          <w:rtl/>
        </w:rPr>
        <w:t xml:space="preserve"> تحلیل</w:t>
      </w:r>
      <w:r w:rsidR="005D03A1">
        <w:rPr>
          <w:rFonts w:hint="cs"/>
          <w:rtl/>
        </w:rPr>
        <w:t>ی</w:t>
      </w:r>
      <w:r w:rsidR="005105C4">
        <w:rPr>
          <w:rFonts w:hint="cs"/>
          <w:rtl/>
        </w:rPr>
        <w:t xml:space="preserve"> </w:t>
      </w:r>
      <w:r w:rsidR="003E17C7">
        <w:rPr>
          <w:rFonts w:hint="cs"/>
          <w:rtl/>
        </w:rPr>
        <w:t>آن، همان بیانی</w:t>
      </w:r>
      <w:r w:rsidR="005105C4">
        <w:rPr>
          <w:rFonts w:hint="cs"/>
          <w:rtl/>
        </w:rPr>
        <w:t xml:space="preserve"> است</w:t>
      </w:r>
      <w:r w:rsidR="003E17C7">
        <w:rPr>
          <w:rFonts w:hint="cs"/>
          <w:rtl/>
        </w:rPr>
        <w:t>، که آقای خویی</w:t>
      </w:r>
      <w:r w:rsidR="005D03A1">
        <w:rPr>
          <w:rFonts w:hint="cs"/>
          <w:rtl/>
        </w:rPr>
        <w:t xml:space="preserve"> دارند-</w:t>
      </w:r>
      <w:r w:rsidR="005105C4">
        <w:rPr>
          <w:rFonts w:hint="cs"/>
          <w:rtl/>
        </w:rPr>
        <w:t xml:space="preserve"> آقای خویی </w:t>
      </w:r>
      <w:r w:rsidR="007209A9">
        <w:rPr>
          <w:rFonts w:hint="cs"/>
          <w:rtl/>
        </w:rPr>
        <w:t xml:space="preserve">در </w:t>
      </w:r>
      <w:r w:rsidR="005105C4">
        <w:rPr>
          <w:rFonts w:hint="cs"/>
          <w:rtl/>
        </w:rPr>
        <w:t>اجتهاد می‌فرمایند</w:t>
      </w:r>
      <w:r w:rsidR="00164EAF">
        <w:rPr>
          <w:rFonts w:hint="cs"/>
          <w:rtl/>
        </w:rPr>
        <w:t>:</w:t>
      </w:r>
      <w:r w:rsidR="005105C4">
        <w:rPr>
          <w:rFonts w:hint="cs"/>
          <w:rtl/>
        </w:rPr>
        <w:t xml:space="preserve"> فلسفه دخالتی ندارد. ولی در اجتماع امر و نهی، </w:t>
      </w:r>
      <w:r w:rsidR="0065615F">
        <w:rPr>
          <w:rFonts w:hint="cs"/>
          <w:rtl/>
        </w:rPr>
        <w:t>بالاترین</w:t>
      </w:r>
      <w:r w:rsidR="005105C4">
        <w:rPr>
          <w:rFonts w:hint="cs"/>
          <w:rtl/>
        </w:rPr>
        <w:t xml:space="preserve"> کار</w:t>
      </w:r>
      <w:r w:rsidR="0065615F">
        <w:rPr>
          <w:rFonts w:hint="cs"/>
          <w:rtl/>
        </w:rPr>
        <w:t xml:space="preserve"> فلسفی</w:t>
      </w:r>
      <w:r w:rsidR="005105C4">
        <w:rPr>
          <w:rFonts w:hint="cs"/>
          <w:rtl/>
        </w:rPr>
        <w:t xml:space="preserve"> را در بحث اصولی انجام می‌ده</w:t>
      </w:r>
      <w:r w:rsidR="0065615F">
        <w:rPr>
          <w:rFonts w:hint="cs"/>
          <w:rtl/>
        </w:rPr>
        <w:t>ن</w:t>
      </w:r>
      <w:r w:rsidR="005D03A1">
        <w:rPr>
          <w:rFonts w:hint="cs"/>
          <w:rtl/>
        </w:rPr>
        <w:t>د -</w:t>
      </w:r>
    </w:p>
    <w:p w:rsidR="00FF5118" w:rsidRDefault="00FF5118" w:rsidP="00FF5118">
      <w:pPr>
        <w:ind w:firstLine="0"/>
        <w:rPr>
          <w:rtl/>
        </w:rPr>
      </w:pPr>
      <w:r>
        <w:rPr>
          <w:rFonts w:hint="cs"/>
          <w:rtl/>
        </w:rPr>
        <w:t>خلاصه آنچه بیان شد</w:t>
      </w:r>
      <w:r w:rsidR="006278FA">
        <w:rPr>
          <w:rFonts w:hint="cs"/>
          <w:rtl/>
        </w:rPr>
        <w:t>:</w:t>
      </w:r>
    </w:p>
    <w:p w:rsidR="00AC3AC6" w:rsidRDefault="00AC3AC6" w:rsidP="00643BAE">
      <w:pPr>
        <w:ind w:firstLine="0"/>
        <w:rPr>
          <w:rtl/>
        </w:rPr>
      </w:pPr>
      <w:r>
        <w:rPr>
          <w:rFonts w:hint="cs"/>
          <w:rtl/>
        </w:rPr>
        <w:t>الف</w:t>
      </w:r>
      <w:r w:rsidR="005B348D">
        <w:rPr>
          <w:rFonts w:hint="cs"/>
          <w:rtl/>
        </w:rPr>
        <w:t xml:space="preserve">- </w:t>
      </w:r>
      <w:r w:rsidR="005105C4">
        <w:rPr>
          <w:rFonts w:hint="cs"/>
          <w:rtl/>
        </w:rPr>
        <w:t>گاهی تعدد مفاهیم</w:t>
      </w:r>
      <w:r w:rsidR="00F16B4A">
        <w:rPr>
          <w:rFonts w:hint="cs"/>
          <w:rtl/>
        </w:rPr>
        <w:t>،</w:t>
      </w:r>
      <w:r w:rsidR="005105C4">
        <w:rPr>
          <w:rFonts w:hint="cs"/>
          <w:rtl/>
        </w:rPr>
        <w:t xml:space="preserve"> </w:t>
      </w:r>
      <w:r w:rsidR="00643BAE">
        <w:rPr>
          <w:rFonts w:hint="cs"/>
          <w:rtl/>
        </w:rPr>
        <w:t xml:space="preserve">مثل انسان و فرس </w:t>
      </w:r>
      <w:r w:rsidR="005105C4">
        <w:rPr>
          <w:rFonts w:hint="cs"/>
          <w:rtl/>
        </w:rPr>
        <w:t xml:space="preserve">مستلزم تعدد و تکثر مصداقی انفکاکی است. </w:t>
      </w:r>
    </w:p>
    <w:p w:rsidR="00AC3AC6" w:rsidRDefault="00AC3AC6" w:rsidP="00643BAE">
      <w:pPr>
        <w:ind w:firstLine="0"/>
        <w:rPr>
          <w:rtl/>
        </w:rPr>
      </w:pPr>
      <w:r>
        <w:rPr>
          <w:rFonts w:hint="cs"/>
          <w:rtl/>
        </w:rPr>
        <w:t>ب</w:t>
      </w:r>
      <w:r w:rsidR="005B348D">
        <w:rPr>
          <w:rFonts w:hint="cs"/>
          <w:rtl/>
        </w:rPr>
        <w:t>-</w:t>
      </w:r>
      <w:r w:rsidR="00F16B4A">
        <w:rPr>
          <w:rFonts w:hint="cs"/>
          <w:rtl/>
        </w:rPr>
        <w:t xml:space="preserve"> </w:t>
      </w:r>
      <w:r>
        <w:rPr>
          <w:rFonts w:hint="cs"/>
          <w:rtl/>
        </w:rPr>
        <w:t xml:space="preserve">گاهی </w:t>
      </w:r>
      <w:r w:rsidR="005105C4">
        <w:rPr>
          <w:rFonts w:hint="cs"/>
          <w:rtl/>
        </w:rPr>
        <w:t>تعدد مفاهیم</w:t>
      </w:r>
      <w:r w:rsidR="00F16B4A">
        <w:rPr>
          <w:rFonts w:hint="cs"/>
          <w:rtl/>
        </w:rPr>
        <w:t>،</w:t>
      </w:r>
      <w:r w:rsidR="005105C4">
        <w:rPr>
          <w:rFonts w:hint="cs"/>
          <w:rtl/>
        </w:rPr>
        <w:t xml:space="preserve"> </w:t>
      </w:r>
      <w:r w:rsidR="00643BAE">
        <w:rPr>
          <w:rFonts w:hint="cs"/>
          <w:rtl/>
        </w:rPr>
        <w:t xml:space="preserve">مثل میخ و تخته </w:t>
      </w:r>
      <w:r w:rsidR="005105C4">
        <w:rPr>
          <w:rFonts w:hint="cs"/>
          <w:rtl/>
        </w:rPr>
        <w:t xml:space="preserve">مستلزم ترکب </w:t>
      </w:r>
      <w:commentRangeStart w:id="2"/>
      <w:r w:rsidR="00F16B4A" w:rsidRPr="00F16B4A">
        <w:rPr>
          <w:rFonts w:hint="cs"/>
          <w:color w:val="FF0000"/>
          <w:rtl/>
        </w:rPr>
        <w:t>صناعی</w:t>
      </w:r>
      <w:commentRangeEnd w:id="2"/>
      <w:r w:rsidR="000F76C8">
        <w:rPr>
          <w:rStyle w:val="CommentReference"/>
        </w:rPr>
        <w:commentReference w:id="2"/>
      </w:r>
      <w:r w:rsidR="005105C4">
        <w:rPr>
          <w:rFonts w:hint="cs"/>
          <w:rtl/>
        </w:rPr>
        <w:t xml:space="preserve"> است.</w:t>
      </w:r>
      <w:r w:rsidR="00F16B4A">
        <w:rPr>
          <w:rFonts w:hint="cs"/>
          <w:rtl/>
        </w:rPr>
        <w:t xml:space="preserve"> </w:t>
      </w:r>
    </w:p>
    <w:p w:rsidR="005B348D" w:rsidRDefault="00AC3AC6" w:rsidP="008C5982">
      <w:pPr>
        <w:ind w:firstLine="0"/>
        <w:rPr>
          <w:rtl/>
        </w:rPr>
      </w:pPr>
      <w:r>
        <w:rPr>
          <w:rFonts w:hint="cs"/>
          <w:rtl/>
        </w:rPr>
        <w:t>ج-</w:t>
      </w:r>
      <w:r w:rsidR="00F16B4A">
        <w:rPr>
          <w:rFonts w:hint="cs"/>
          <w:rtl/>
        </w:rPr>
        <w:t xml:space="preserve"> </w:t>
      </w:r>
      <w:r>
        <w:rPr>
          <w:rFonts w:hint="cs"/>
          <w:rtl/>
        </w:rPr>
        <w:t xml:space="preserve">گاهی </w:t>
      </w:r>
      <w:r w:rsidR="00C751CE">
        <w:rPr>
          <w:rFonts w:hint="cs"/>
          <w:rtl/>
        </w:rPr>
        <w:t xml:space="preserve">تعدد </w:t>
      </w:r>
      <w:r w:rsidR="008C5982">
        <w:rPr>
          <w:rFonts w:hint="cs"/>
          <w:rtl/>
        </w:rPr>
        <w:t>مفاهیم</w:t>
      </w:r>
      <w:r w:rsidR="00C751CE">
        <w:rPr>
          <w:rFonts w:hint="cs"/>
          <w:rtl/>
        </w:rPr>
        <w:t xml:space="preserve">، </w:t>
      </w:r>
      <w:r w:rsidR="00C45616">
        <w:rPr>
          <w:rFonts w:hint="cs"/>
          <w:rtl/>
        </w:rPr>
        <w:t>نشان‌دهنده</w:t>
      </w:r>
      <w:r>
        <w:rPr>
          <w:rFonts w:hint="cs"/>
          <w:rtl/>
        </w:rPr>
        <w:t xml:space="preserve"> و </w:t>
      </w:r>
      <w:r w:rsidR="005105C4">
        <w:rPr>
          <w:rFonts w:hint="cs"/>
          <w:rtl/>
        </w:rPr>
        <w:t>مستلزم</w:t>
      </w:r>
      <w:r w:rsidR="00F16B4A">
        <w:rPr>
          <w:rFonts w:hint="cs"/>
          <w:rtl/>
        </w:rPr>
        <w:t>،</w:t>
      </w:r>
      <w:r w:rsidR="005105C4">
        <w:rPr>
          <w:rFonts w:hint="cs"/>
          <w:rtl/>
        </w:rPr>
        <w:t xml:space="preserve"> یک ترتب انضمامی است. مثل جوهر و عرض، </w:t>
      </w:r>
      <w:r w:rsidR="00C52DA0">
        <w:rPr>
          <w:rFonts w:hint="cs"/>
          <w:rtl/>
        </w:rPr>
        <w:t>یا دو</w:t>
      </w:r>
      <w:r w:rsidR="005105C4">
        <w:rPr>
          <w:rFonts w:hint="cs"/>
          <w:rtl/>
        </w:rPr>
        <w:t xml:space="preserve"> عرض </w:t>
      </w:r>
      <w:r w:rsidR="00C52DA0">
        <w:rPr>
          <w:rFonts w:hint="cs"/>
          <w:rtl/>
        </w:rPr>
        <w:t xml:space="preserve">که </w:t>
      </w:r>
      <w:r w:rsidR="005105C4">
        <w:rPr>
          <w:rFonts w:hint="cs"/>
          <w:rtl/>
        </w:rPr>
        <w:t>از یک ذات</w:t>
      </w:r>
      <w:r w:rsidR="00C52DA0">
        <w:rPr>
          <w:rFonts w:hint="cs"/>
          <w:rtl/>
        </w:rPr>
        <w:t>ِ</w:t>
      </w:r>
      <w:r w:rsidR="00643BAE">
        <w:rPr>
          <w:rFonts w:hint="cs"/>
          <w:rtl/>
        </w:rPr>
        <w:t xml:space="preserve"> جوهرِ واحد،</w:t>
      </w:r>
      <w:r w:rsidR="005105C4">
        <w:rPr>
          <w:rFonts w:hint="cs"/>
          <w:rtl/>
        </w:rPr>
        <w:t xml:space="preserve"> انتزاع می‌</w:t>
      </w:r>
      <w:r w:rsidR="00131102">
        <w:rPr>
          <w:rFonts w:hint="cs"/>
          <w:rtl/>
        </w:rPr>
        <w:t>شوند</w:t>
      </w:r>
      <w:r w:rsidR="005105C4">
        <w:rPr>
          <w:rFonts w:hint="cs"/>
          <w:rtl/>
        </w:rPr>
        <w:t>.</w:t>
      </w:r>
    </w:p>
    <w:p w:rsidR="00444FD8" w:rsidRDefault="00AC3AC6" w:rsidP="00E86877">
      <w:pPr>
        <w:ind w:firstLine="0"/>
        <w:rPr>
          <w:rtl/>
        </w:rPr>
      </w:pPr>
      <w:r>
        <w:rPr>
          <w:rFonts w:hint="cs"/>
          <w:rtl/>
        </w:rPr>
        <w:t>د</w:t>
      </w:r>
      <w:r w:rsidR="005B348D">
        <w:rPr>
          <w:rFonts w:hint="cs"/>
          <w:rtl/>
        </w:rPr>
        <w:t>-</w:t>
      </w:r>
      <w:r w:rsidR="005105C4">
        <w:rPr>
          <w:rFonts w:hint="cs"/>
          <w:rtl/>
        </w:rPr>
        <w:t xml:space="preserve"> </w:t>
      </w:r>
      <w:r>
        <w:rPr>
          <w:rFonts w:hint="cs"/>
          <w:rtl/>
        </w:rPr>
        <w:t xml:space="preserve">گاهی </w:t>
      </w:r>
      <w:r w:rsidR="005105C4">
        <w:rPr>
          <w:rFonts w:hint="cs"/>
          <w:rtl/>
        </w:rPr>
        <w:t>تعدد عناوین</w:t>
      </w:r>
      <w:r w:rsidR="008B0890">
        <w:rPr>
          <w:rFonts w:hint="cs"/>
          <w:rtl/>
        </w:rPr>
        <w:t>،</w:t>
      </w:r>
      <w:r w:rsidR="005105C4">
        <w:rPr>
          <w:rFonts w:hint="cs"/>
          <w:rtl/>
        </w:rPr>
        <w:t xml:space="preserve"> مستلزم ترکب و اجتماع مفاهیم است ولی به نحو ترکیب اتحادی، مثل مفهوم جنس و فصل، یا ماده و صورت، و </w:t>
      </w:r>
      <w:r w:rsidR="005B348D">
        <w:rPr>
          <w:rFonts w:hint="cs"/>
          <w:rtl/>
        </w:rPr>
        <w:t>مواردی</w:t>
      </w:r>
      <w:r w:rsidR="005105C4">
        <w:rPr>
          <w:rFonts w:hint="cs"/>
          <w:rtl/>
        </w:rPr>
        <w:t xml:space="preserve"> از این قبیل که دو مفهوم</w:t>
      </w:r>
      <w:r w:rsidR="008B0890">
        <w:rPr>
          <w:rFonts w:hint="cs"/>
          <w:rtl/>
        </w:rPr>
        <w:t>،</w:t>
      </w:r>
      <w:r w:rsidR="005B348D">
        <w:rPr>
          <w:rFonts w:hint="cs"/>
          <w:rtl/>
        </w:rPr>
        <w:t xml:space="preserve"> </w:t>
      </w:r>
      <w:r w:rsidR="005105C4">
        <w:rPr>
          <w:rFonts w:hint="cs"/>
          <w:rtl/>
        </w:rPr>
        <w:t xml:space="preserve">از یک جا </w:t>
      </w:r>
      <w:r w:rsidR="008B0890">
        <w:rPr>
          <w:rFonts w:hint="cs"/>
          <w:rtl/>
        </w:rPr>
        <w:t>گرفته می‌شوند و</w:t>
      </w:r>
      <w:r w:rsidR="005105C4">
        <w:rPr>
          <w:rFonts w:hint="cs"/>
          <w:rtl/>
        </w:rPr>
        <w:t xml:space="preserve"> مرکبی </w:t>
      </w:r>
      <w:r w:rsidR="008B0890">
        <w:rPr>
          <w:rFonts w:hint="cs"/>
          <w:rtl/>
        </w:rPr>
        <w:t xml:space="preserve">را </w:t>
      </w:r>
      <w:r w:rsidR="005105C4">
        <w:rPr>
          <w:rFonts w:hint="cs"/>
          <w:rtl/>
        </w:rPr>
        <w:t>نشان می‌ده</w:t>
      </w:r>
      <w:r w:rsidR="008B0890">
        <w:rPr>
          <w:rFonts w:hint="cs"/>
          <w:rtl/>
        </w:rPr>
        <w:t>ن</w:t>
      </w:r>
      <w:r w:rsidR="005105C4">
        <w:rPr>
          <w:rFonts w:hint="cs"/>
          <w:rtl/>
        </w:rPr>
        <w:t>د، ولی این مرکب</w:t>
      </w:r>
      <w:r w:rsidR="00F4409A">
        <w:rPr>
          <w:rFonts w:hint="cs"/>
          <w:rtl/>
        </w:rPr>
        <w:t>،</w:t>
      </w:r>
      <w:r w:rsidR="005105C4">
        <w:rPr>
          <w:rFonts w:hint="cs"/>
          <w:rtl/>
        </w:rPr>
        <w:t xml:space="preserve"> در خارج اتحادی </w:t>
      </w:r>
      <w:r w:rsidR="00F4409A">
        <w:rPr>
          <w:rFonts w:hint="cs"/>
          <w:rtl/>
        </w:rPr>
        <w:t xml:space="preserve">و </w:t>
      </w:r>
      <w:r w:rsidR="00C45616">
        <w:rPr>
          <w:rFonts w:hint="cs"/>
          <w:rtl/>
        </w:rPr>
        <w:t>درهم‌آمیخته</w:t>
      </w:r>
      <w:r w:rsidR="00F4409A">
        <w:rPr>
          <w:rFonts w:hint="cs"/>
          <w:rtl/>
        </w:rPr>
        <w:t xml:space="preserve"> هستند.</w:t>
      </w:r>
    </w:p>
    <w:p w:rsidR="00AC3AC6" w:rsidRDefault="00444FD8" w:rsidP="003065F3">
      <w:pPr>
        <w:ind w:firstLine="0"/>
        <w:rPr>
          <w:rtl/>
        </w:rPr>
      </w:pPr>
      <w:r>
        <w:rPr>
          <w:rFonts w:hint="cs"/>
          <w:rtl/>
        </w:rPr>
        <w:t xml:space="preserve">ه- گاهی مفاهیم متعدد، </w:t>
      </w:r>
      <w:r w:rsidR="00D60C30">
        <w:rPr>
          <w:rFonts w:hint="cs"/>
          <w:rtl/>
        </w:rPr>
        <w:t xml:space="preserve">بدون هیچ ترکبی </w:t>
      </w:r>
      <w:r>
        <w:rPr>
          <w:rFonts w:hint="cs"/>
          <w:rtl/>
        </w:rPr>
        <w:t>وحدت کامل دارند</w:t>
      </w:r>
      <w:r w:rsidR="00D60C3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065F3">
        <w:rPr>
          <w:rFonts w:hint="cs"/>
          <w:rtl/>
        </w:rPr>
        <w:t xml:space="preserve">و </w:t>
      </w:r>
      <w:r>
        <w:rPr>
          <w:rFonts w:hint="cs"/>
          <w:rtl/>
        </w:rPr>
        <w:t>ب</w:t>
      </w:r>
      <w:r w:rsidR="00FF44FB">
        <w:rPr>
          <w:rFonts w:hint="cs"/>
          <w:rtl/>
        </w:rPr>
        <w:t xml:space="preserve">سیط مطلق </w:t>
      </w:r>
      <w:r w:rsidR="003065F3">
        <w:rPr>
          <w:rFonts w:hint="cs"/>
          <w:rtl/>
        </w:rPr>
        <w:t>هستند.</w:t>
      </w:r>
      <w:r>
        <w:rPr>
          <w:rFonts w:hint="cs"/>
          <w:rtl/>
        </w:rPr>
        <w:t xml:space="preserve"> یعنی</w:t>
      </w:r>
      <w:r w:rsidR="005105C4">
        <w:rPr>
          <w:rFonts w:hint="cs"/>
          <w:rtl/>
        </w:rPr>
        <w:t xml:space="preserve"> منطبق بر یک </w:t>
      </w:r>
      <w:r>
        <w:rPr>
          <w:rFonts w:hint="cs"/>
          <w:rtl/>
        </w:rPr>
        <w:t>مصداق واحد</w:t>
      </w:r>
      <w:r w:rsidR="005105C4">
        <w:rPr>
          <w:rFonts w:hint="cs"/>
          <w:rtl/>
        </w:rPr>
        <w:t xml:space="preserve"> </w:t>
      </w:r>
      <w:r w:rsidR="003065F3">
        <w:rPr>
          <w:rFonts w:hint="cs"/>
          <w:rtl/>
        </w:rPr>
        <w:t>هستند</w:t>
      </w:r>
      <w:r w:rsidR="005105C4">
        <w:rPr>
          <w:rFonts w:hint="cs"/>
          <w:rtl/>
        </w:rPr>
        <w:t xml:space="preserve">، </w:t>
      </w:r>
      <w:r w:rsidR="00F4409A">
        <w:rPr>
          <w:rFonts w:hint="cs"/>
          <w:rtl/>
        </w:rPr>
        <w:t>که هیچ ترکبی در آن نیست</w:t>
      </w:r>
      <w:r w:rsidR="003065F3">
        <w:rPr>
          <w:rFonts w:hint="cs"/>
          <w:rtl/>
        </w:rPr>
        <w:t xml:space="preserve"> </w:t>
      </w:r>
      <w:r w:rsidR="00F4409A">
        <w:rPr>
          <w:rFonts w:hint="cs"/>
          <w:rtl/>
        </w:rPr>
        <w:t>-</w:t>
      </w:r>
      <w:r w:rsidR="005105C4">
        <w:rPr>
          <w:rFonts w:hint="cs"/>
          <w:rtl/>
        </w:rPr>
        <w:t xml:space="preserve"> نه ترکیب </w:t>
      </w:r>
      <w:r w:rsidR="00F4409A" w:rsidRPr="00F4409A">
        <w:rPr>
          <w:rFonts w:hint="cs"/>
          <w:color w:val="FF0000"/>
          <w:rtl/>
        </w:rPr>
        <w:t>صناعی</w:t>
      </w:r>
      <w:r w:rsidR="005105C4">
        <w:rPr>
          <w:rFonts w:hint="cs"/>
          <w:rtl/>
        </w:rPr>
        <w:t xml:space="preserve"> است،</w:t>
      </w:r>
      <w:r w:rsidR="00F4409A">
        <w:rPr>
          <w:rFonts w:hint="cs"/>
          <w:rtl/>
        </w:rPr>
        <w:t xml:space="preserve"> </w:t>
      </w:r>
      <w:r w:rsidR="005105C4">
        <w:rPr>
          <w:rFonts w:hint="cs"/>
          <w:rtl/>
        </w:rPr>
        <w:t xml:space="preserve"> نه ترکیب انضمامی است، </w:t>
      </w:r>
      <w:r w:rsidR="00F4409A">
        <w:rPr>
          <w:rFonts w:hint="cs"/>
          <w:rtl/>
        </w:rPr>
        <w:t xml:space="preserve">و </w:t>
      </w:r>
      <w:r w:rsidR="005105C4">
        <w:rPr>
          <w:rFonts w:hint="cs"/>
          <w:rtl/>
        </w:rPr>
        <w:t>نه ترکیب اتحادی</w:t>
      </w:r>
      <w:r w:rsidR="00C868BF">
        <w:rPr>
          <w:rFonts w:hint="cs"/>
          <w:rtl/>
        </w:rPr>
        <w:t xml:space="preserve"> </w:t>
      </w:r>
      <w:r w:rsidR="00F4409A">
        <w:rPr>
          <w:rFonts w:hint="cs"/>
          <w:rtl/>
        </w:rPr>
        <w:t>-</w:t>
      </w:r>
      <w:r w:rsidR="005105C4">
        <w:rPr>
          <w:rFonts w:hint="cs"/>
          <w:rtl/>
        </w:rPr>
        <w:t xml:space="preserve"> که این </w:t>
      </w:r>
      <w:r w:rsidR="00F4409A">
        <w:rPr>
          <w:rFonts w:hint="cs"/>
          <w:rtl/>
        </w:rPr>
        <w:t>نوع ترکیب،</w:t>
      </w:r>
      <w:r w:rsidR="005105C4">
        <w:rPr>
          <w:rFonts w:hint="cs"/>
          <w:rtl/>
        </w:rPr>
        <w:t xml:space="preserve"> در </w:t>
      </w:r>
      <w:r w:rsidR="00C45616">
        <w:rPr>
          <w:rFonts w:hint="cs"/>
          <w:rtl/>
        </w:rPr>
        <w:t>واجب‌الوجود</w:t>
      </w:r>
      <w:r w:rsidR="005105C4">
        <w:rPr>
          <w:rFonts w:hint="cs"/>
          <w:rtl/>
        </w:rPr>
        <w:t xml:space="preserve"> است و</w:t>
      </w:r>
      <w:r w:rsidR="00F4409A">
        <w:rPr>
          <w:rFonts w:hint="cs"/>
          <w:rtl/>
        </w:rPr>
        <w:t xml:space="preserve"> البته</w:t>
      </w:r>
      <w:r w:rsidR="005105C4">
        <w:rPr>
          <w:rFonts w:hint="cs"/>
          <w:rtl/>
        </w:rPr>
        <w:t xml:space="preserve"> در </w:t>
      </w:r>
      <w:r w:rsidR="003539D3">
        <w:rPr>
          <w:rFonts w:hint="cs"/>
          <w:rtl/>
        </w:rPr>
        <w:t>موارد</w:t>
      </w:r>
      <w:r w:rsidR="005105C4">
        <w:rPr>
          <w:rFonts w:hint="cs"/>
          <w:rtl/>
        </w:rPr>
        <w:t xml:space="preserve"> دیگر</w:t>
      </w:r>
      <w:r w:rsidR="003539D3">
        <w:rPr>
          <w:rFonts w:hint="cs"/>
          <w:rtl/>
        </w:rPr>
        <w:t>،</w:t>
      </w:r>
      <w:r w:rsidR="005105C4">
        <w:rPr>
          <w:rFonts w:hint="cs"/>
          <w:rtl/>
        </w:rPr>
        <w:t xml:space="preserve"> </w:t>
      </w:r>
      <w:r w:rsidR="003539D3">
        <w:rPr>
          <w:rFonts w:hint="cs"/>
          <w:rtl/>
        </w:rPr>
        <w:t xml:space="preserve">ممکن است </w:t>
      </w:r>
      <w:r w:rsidR="00C45616">
        <w:rPr>
          <w:rFonts w:hint="cs"/>
          <w:rtl/>
        </w:rPr>
        <w:t>فی‌الجمله</w:t>
      </w:r>
      <w:r w:rsidR="003539D3">
        <w:rPr>
          <w:rFonts w:hint="cs"/>
          <w:rtl/>
        </w:rPr>
        <w:t xml:space="preserve"> برای آن</w:t>
      </w:r>
      <w:r w:rsidR="005105C4">
        <w:rPr>
          <w:rFonts w:hint="cs"/>
          <w:rtl/>
        </w:rPr>
        <w:t xml:space="preserve"> مصداق پیدا کرد، ولی کلی آن </w:t>
      </w:r>
      <w:r w:rsidR="00E86877">
        <w:rPr>
          <w:rFonts w:hint="cs"/>
          <w:rtl/>
        </w:rPr>
        <w:t xml:space="preserve">در </w:t>
      </w:r>
      <w:r w:rsidR="00C45616">
        <w:rPr>
          <w:rFonts w:hint="cs"/>
          <w:rtl/>
        </w:rPr>
        <w:t>واجب‌الوجود</w:t>
      </w:r>
      <w:r w:rsidR="00E86877">
        <w:rPr>
          <w:rFonts w:hint="cs"/>
          <w:rtl/>
        </w:rPr>
        <w:t xml:space="preserve"> است</w:t>
      </w:r>
      <w:r w:rsidR="005105C4">
        <w:rPr>
          <w:rFonts w:hint="cs"/>
          <w:rtl/>
        </w:rPr>
        <w:t>.</w:t>
      </w:r>
    </w:p>
    <w:p w:rsidR="00545423" w:rsidRDefault="00545423" w:rsidP="00545423">
      <w:pPr>
        <w:ind w:firstLine="0"/>
        <w:rPr>
          <w:rtl/>
        </w:rPr>
      </w:pPr>
      <w:r>
        <w:rPr>
          <w:rFonts w:hint="cs"/>
          <w:rtl/>
        </w:rPr>
        <w:lastRenderedPageBreak/>
        <w:t>خلاصه مطلب این است که</w:t>
      </w:r>
      <w:r w:rsidR="005105C4">
        <w:rPr>
          <w:rFonts w:hint="cs"/>
          <w:rtl/>
        </w:rPr>
        <w:t xml:space="preserve"> </w:t>
      </w:r>
      <w:r>
        <w:rPr>
          <w:rFonts w:hint="cs"/>
          <w:rtl/>
        </w:rPr>
        <w:t>نمی‌توان گفت:</w:t>
      </w:r>
      <w:r w:rsidR="005105C4">
        <w:rPr>
          <w:rFonts w:hint="cs"/>
          <w:rtl/>
        </w:rPr>
        <w:t xml:space="preserve"> چون دو عنوان داریم</w:t>
      </w:r>
      <w:r>
        <w:rPr>
          <w:rFonts w:hint="cs"/>
          <w:rtl/>
        </w:rPr>
        <w:t>، که متعلق حکم است</w:t>
      </w:r>
      <w:r w:rsidR="005105C4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5105C4">
        <w:rPr>
          <w:rFonts w:hint="cs"/>
          <w:rtl/>
        </w:rPr>
        <w:t xml:space="preserve"> منطبق بر افعال خارجیه است. پس اجتماع جایز است</w:t>
      </w:r>
      <w:r>
        <w:rPr>
          <w:rFonts w:hint="cs"/>
          <w:rtl/>
        </w:rPr>
        <w:t>،</w:t>
      </w:r>
      <w:r w:rsidR="005105C4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5105C4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اینکه </w:t>
      </w:r>
      <w:r w:rsidR="005105C4">
        <w:rPr>
          <w:rFonts w:hint="cs"/>
          <w:rtl/>
        </w:rPr>
        <w:t>بگوییم</w:t>
      </w:r>
      <w:r>
        <w:rPr>
          <w:rFonts w:hint="cs"/>
          <w:rtl/>
        </w:rPr>
        <w:t>:</w:t>
      </w:r>
      <w:r w:rsidR="005105C4">
        <w:rPr>
          <w:rFonts w:hint="cs"/>
          <w:rtl/>
        </w:rPr>
        <w:t xml:space="preserve"> چون تعدد عنوان حاکی از تعدد معنون نیست، </w:t>
      </w:r>
      <w:r>
        <w:rPr>
          <w:rFonts w:hint="cs"/>
          <w:rtl/>
        </w:rPr>
        <w:t xml:space="preserve">لذا </w:t>
      </w:r>
      <w:r w:rsidR="005105C4">
        <w:rPr>
          <w:rFonts w:hint="cs"/>
          <w:rtl/>
        </w:rPr>
        <w:t xml:space="preserve">اجتماع جایز نیست. </w:t>
      </w:r>
      <w:r>
        <w:rPr>
          <w:rFonts w:hint="cs"/>
          <w:rtl/>
        </w:rPr>
        <w:t>بلکه</w:t>
      </w:r>
      <w:r w:rsidR="005105C4">
        <w:rPr>
          <w:rFonts w:hint="cs"/>
          <w:rtl/>
        </w:rPr>
        <w:t xml:space="preserve"> باید این پنج حالت را </w:t>
      </w:r>
      <w:r w:rsidR="00C45616">
        <w:rPr>
          <w:rFonts w:hint="cs"/>
          <w:rtl/>
        </w:rPr>
        <w:t>به‌طور</w:t>
      </w:r>
      <w:r>
        <w:rPr>
          <w:rFonts w:hint="cs"/>
          <w:rtl/>
        </w:rPr>
        <w:t xml:space="preserve"> مستقل بحث</w:t>
      </w:r>
      <w:r w:rsidR="005105C4">
        <w:rPr>
          <w:rFonts w:hint="cs"/>
          <w:rtl/>
        </w:rPr>
        <w:t xml:space="preserve"> کنیم. </w:t>
      </w:r>
      <w:r>
        <w:rPr>
          <w:rFonts w:hint="cs"/>
          <w:rtl/>
        </w:rPr>
        <w:t>و</w:t>
      </w:r>
      <w:r w:rsidR="005105C4">
        <w:rPr>
          <w:rFonts w:hint="cs"/>
          <w:rtl/>
        </w:rPr>
        <w:t xml:space="preserve"> این نتیجه</w:t>
      </w:r>
      <w:r>
        <w:rPr>
          <w:rFonts w:hint="cs"/>
          <w:rtl/>
        </w:rPr>
        <w:t>،</w:t>
      </w:r>
      <w:r w:rsidR="005105C4">
        <w:rPr>
          <w:rFonts w:hint="cs"/>
          <w:rtl/>
        </w:rPr>
        <w:t xml:space="preserve"> بسیار کلیدی و مهم است</w:t>
      </w:r>
      <w:r>
        <w:rPr>
          <w:rFonts w:hint="cs"/>
          <w:rtl/>
        </w:rPr>
        <w:t>.</w:t>
      </w:r>
    </w:p>
    <w:p w:rsidR="00A91448" w:rsidRPr="0039476A" w:rsidRDefault="00A91448" w:rsidP="00A91448">
      <w:pPr>
        <w:pStyle w:val="Heading1"/>
        <w:rPr>
          <w:rFonts w:cs="Times New Roman"/>
          <w:rtl/>
        </w:rPr>
      </w:pPr>
      <w:bookmarkStart w:id="3" w:name="_Toc427691781"/>
      <w:r>
        <w:rPr>
          <w:rFonts w:hint="cs"/>
          <w:rtl/>
        </w:rPr>
        <w:t>دیدگاه علما</w:t>
      </w:r>
      <w:r w:rsidR="0039476A">
        <w:rPr>
          <w:rFonts w:hint="cs"/>
          <w:rtl/>
        </w:rPr>
        <w:t xml:space="preserve"> در قاعده </w:t>
      </w:r>
      <w:r w:rsidR="0039476A">
        <w:rPr>
          <w:rFonts w:cs="Times New Roman" w:hint="cs"/>
          <w:rtl/>
        </w:rPr>
        <w:t>"</w:t>
      </w:r>
      <w:r w:rsidR="0039476A">
        <w:rPr>
          <w:rFonts w:hint="cs"/>
          <w:rtl/>
        </w:rPr>
        <w:t>تعدد العنوان یستلزم تعدد المعنون</w:t>
      </w:r>
      <w:r w:rsidR="0039476A">
        <w:rPr>
          <w:rFonts w:cs="Times New Roman" w:hint="cs"/>
          <w:rtl/>
        </w:rPr>
        <w:t>"</w:t>
      </w:r>
      <w:bookmarkEnd w:id="3"/>
    </w:p>
    <w:p w:rsidR="00CC2F11" w:rsidRDefault="005105C4" w:rsidP="00CC2F11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4" w:name="_Toc427691782"/>
      <w:r w:rsidR="00CC2F11">
        <w:rPr>
          <w:rFonts w:hint="cs"/>
          <w:rtl/>
        </w:rPr>
        <w:t>نظریه مرحوم آخوند</w:t>
      </w:r>
      <w:bookmarkEnd w:id="4"/>
    </w:p>
    <w:p w:rsidR="001D253C" w:rsidRDefault="005105C4" w:rsidP="001D253C">
      <w:pPr>
        <w:ind w:firstLine="0"/>
        <w:rPr>
          <w:rtl/>
        </w:rPr>
      </w:pPr>
      <w:r>
        <w:rPr>
          <w:rFonts w:hint="cs"/>
          <w:rtl/>
        </w:rPr>
        <w:t>مرحوم آخوند</w:t>
      </w:r>
      <w:r w:rsidR="00A65695" w:rsidRPr="00A65695">
        <w:rPr>
          <w:rFonts w:hint="cs"/>
          <w:rtl/>
        </w:rPr>
        <w:t xml:space="preserve"> </w:t>
      </w:r>
      <w:r w:rsidR="00C45616">
        <w:rPr>
          <w:rFonts w:hint="cs"/>
          <w:rtl/>
        </w:rPr>
        <w:t>رضوان‌الله</w:t>
      </w:r>
      <w:r w:rsidR="00A65695">
        <w:rPr>
          <w:rFonts w:hint="cs"/>
          <w:rtl/>
        </w:rPr>
        <w:t xml:space="preserve"> تعالی علیه</w:t>
      </w:r>
      <w:r w:rsidR="00A91448">
        <w:rPr>
          <w:rFonts w:hint="cs"/>
          <w:rtl/>
        </w:rPr>
        <w:t>، برای همه</w:t>
      </w:r>
      <w:r w:rsidR="00322BB8">
        <w:rPr>
          <w:rFonts w:hint="cs"/>
          <w:rtl/>
        </w:rPr>
        <w:t xml:space="preserve"> اقسام،</w:t>
      </w:r>
      <w:r w:rsidR="00A91448">
        <w:rPr>
          <w:rFonts w:hint="cs"/>
          <w:rtl/>
        </w:rPr>
        <w:t xml:space="preserve"> یک حکم صادر کرده</w:t>
      </w:r>
      <w:r>
        <w:rPr>
          <w:rFonts w:hint="cs"/>
          <w:rtl/>
        </w:rPr>
        <w:t xml:space="preserve"> و می‌گوید</w:t>
      </w:r>
      <w:r w:rsidR="00322BB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D57C9D">
        <w:rPr>
          <w:rFonts w:hint="cs"/>
          <w:rtl/>
        </w:rPr>
        <w:t>تعدد عنوان موجب تعدد معنون نیست و</w:t>
      </w:r>
      <w:r>
        <w:rPr>
          <w:rFonts w:hint="cs"/>
          <w:rtl/>
        </w:rPr>
        <w:t xml:space="preserve"> احکام </w:t>
      </w:r>
      <w:r w:rsidR="00D57C9D">
        <w:rPr>
          <w:rFonts w:hint="cs"/>
          <w:rtl/>
        </w:rPr>
        <w:t>ب</w:t>
      </w:r>
      <w:r w:rsidR="00966E10">
        <w:rPr>
          <w:rFonts w:hint="cs"/>
          <w:rtl/>
        </w:rPr>
        <w:t xml:space="preserve">ر </w:t>
      </w:r>
      <w:r>
        <w:rPr>
          <w:rFonts w:hint="cs"/>
          <w:rtl/>
        </w:rPr>
        <w:t>معنونات خارجی</w:t>
      </w:r>
      <w:r w:rsidR="00966E10">
        <w:rPr>
          <w:rFonts w:hint="cs"/>
          <w:rtl/>
        </w:rPr>
        <w:t xml:space="preserve"> جاری می‌شوند. یعنی</w:t>
      </w:r>
      <w:r>
        <w:rPr>
          <w:rFonts w:hint="cs"/>
          <w:rtl/>
        </w:rPr>
        <w:t xml:space="preserve"> </w:t>
      </w:r>
      <w:r w:rsidR="00966E10">
        <w:rPr>
          <w:rFonts w:hint="cs"/>
          <w:rtl/>
        </w:rPr>
        <w:t xml:space="preserve">تعدد </w:t>
      </w:r>
      <w:r>
        <w:rPr>
          <w:rFonts w:hint="cs"/>
          <w:rtl/>
        </w:rPr>
        <w:t xml:space="preserve">عنوان‌ غصب </w:t>
      </w:r>
      <w:r w:rsidR="00966E10">
        <w:rPr>
          <w:rFonts w:hint="cs"/>
          <w:rtl/>
        </w:rPr>
        <w:t>و</w:t>
      </w:r>
      <w:r>
        <w:rPr>
          <w:rFonts w:hint="cs"/>
          <w:rtl/>
        </w:rPr>
        <w:t xml:space="preserve"> صلات، موجب نمی‌شود</w:t>
      </w:r>
      <w:r w:rsidR="00966E10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آن هسته بسیط</w:t>
      </w:r>
      <w:r w:rsidR="00966E10">
        <w:rPr>
          <w:rFonts w:hint="cs"/>
          <w:rtl/>
        </w:rPr>
        <w:t>ِ</w:t>
      </w:r>
      <w:r>
        <w:rPr>
          <w:rFonts w:hint="cs"/>
          <w:rtl/>
        </w:rPr>
        <w:t xml:space="preserve"> واحد</w:t>
      </w:r>
      <w:r w:rsidR="00966E10">
        <w:rPr>
          <w:rFonts w:hint="cs"/>
          <w:rtl/>
        </w:rPr>
        <w:t>ِ</w:t>
      </w:r>
      <w:r>
        <w:rPr>
          <w:rFonts w:hint="cs"/>
          <w:rtl/>
        </w:rPr>
        <w:t xml:space="preserve"> خارجی بشکند. </w:t>
      </w:r>
      <w:r w:rsidR="001D253C">
        <w:rPr>
          <w:rFonts w:hint="cs"/>
          <w:rtl/>
        </w:rPr>
        <w:t xml:space="preserve">و </w:t>
      </w:r>
      <w:r>
        <w:rPr>
          <w:rFonts w:hint="cs"/>
          <w:rtl/>
        </w:rPr>
        <w:t xml:space="preserve">دو حکم متضاد </w:t>
      </w:r>
      <w:r w:rsidR="001D253C">
        <w:rPr>
          <w:rFonts w:hint="cs"/>
          <w:rtl/>
        </w:rPr>
        <w:t>نمی‌توانند بر</w:t>
      </w:r>
      <w:r>
        <w:rPr>
          <w:rFonts w:hint="cs"/>
          <w:rtl/>
        </w:rPr>
        <w:t xml:space="preserve"> یک </w:t>
      </w:r>
      <w:r w:rsidR="001D253C">
        <w:rPr>
          <w:rFonts w:hint="cs"/>
          <w:rtl/>
        </w:rPr>
        <w:t xml:space="preserve">مصداق </w:t>
      </w:r>
      <w:r>
        <w:rPr>
          <w:rFonts w:hint="cs"/>
          <w:rtl/>
        </w:rPr>
        <w:t>واقعی</w:t>
      </w:r>
      <w:r w:rsidR="001D253C">
        <w:rPr>
          <w:rFonts w:hint="cs"/>
          <w:rtl/>
        </w:rPr>
        <w:t xml:space="preserve"> جاری شوند</w:t>
      </w:r>
      <w:r>
        <w:rPr>
          <w:rFonts w:hint="cs"/>
          <w:rtl/>
        </w:rPr>
        <w:t>.</w:t>
      </w:r>
    </w:p>
    <w:p w:rsidR="00CC2F11" w:rsidRDefault="00CC2F11" w:rsidP="00CC2F11">
      <w:pPr>
        <w:pStyle w:val="Heading2"/>
        <w:rPr>
          <w:rtl/>
        </w:rPr>
      </w:pPr>
      <w:bookmarkStart w:id="5" w:name="_Toc427691783"/>
      <w:r>
        <w:rPr>
          <w:rFonts w:hint="cs"/>
          <w:rtl/>
        </w:rPr>
        <w:t>نظریه مرحوم نائینی</w:t>
      </w:r>
      <w:bookmarkEnd w:id="5"/>
    </w:p>
    <w:p w:rsidR="00E0243A" w:rsidRDefault="005105C4" w:rsidP="00E0243A">
      <w:pPr>
        <w:ind w:firstLine="0"/>
        <w:rPr>
          <w:rtl/>
        </w:rPr>
      </w:pPr>
      <w:r>
        <w:rPr>
          <w:rFonts w:hint="cs"/>
          <w:rtl/>
        </w:rPr>
        <w:t xml:space="preserve">مرحوم نائینی </w:t>
      </w:r>
      <w:r w:rsidR="00C45616">
        <w:rPr>
          <w:rFonts w:hint="cs"/>
          <w:rtl/>
        </w:rPr>
        <w:t>آن‌طور</w:t>
      </w:r>
      <w:r>
        <w:rPr>
          <w:rFonts w:hint="cs"/>
          <w:rtl/>
        </w:rPr>
        <w:t xml:space="preserve"> که در اجود التقریرات </w:t>
      </w:r>
      <w:r w:rsidR="00C45616">
        <w:rPr>
          <w:rFonts w:hint="cs"/>
          <w:rtl/>
        </w:rPr>
        <w:t>به‌واسطه</w:t>
      </w:r>
      <w:r>
        <w:rPr>
          <w:rFonts w:hint="cs"/>
          <w:rtl/>
        </w:rPr>
        <w:t xml:space="preserve"> شاگرد بزرگوارشان تقریر شده است، دقیقاً مقابل </w:t>
      </w:r>
      <w:r w:rsidR="00A65695">
        <w:rPr>
          <w:rFonts w:hint="cs"/>
          <w:rtl/>
        </w:rPr>
        <w:t xml:space="preserve">مرحوم </w:t>
      </w:r>
      <w:r>
        <w:rPr>
          <w:rFonts w:hint="cs"/>
          <w:rtl/>
        </w:rPr>
        <w:t xml:space="preserve">آخوند است. ایشان </w:t>
      </w:r>
      <w:r w:rsidR="003D7B01">
        <w:rPr>
          <w:rFonts w:hint="cs"/>
          <w:rtl/>
        </w:rPr>
        <w:t>- بعد از بحث</w:t>
      </w:r>
      <w:r>
        <w:rPr>
          <w:rFonts w:hint="cs"/>
          <w:rtl/>
        </w:rPr>
        <w:t xml:space="preserve"> </w:t>
      </w:r>
      <w:r w:rsidR="003D7B01">
        <w:rPr>
          <w:rFonts w:hint="cs"/>
          <w:rtl/>
        </w:rPr>
        <w:t xml:space="preserve">در </w:t>
      </w:r>
      <w:r>
        <w:rPr>
          <w:rFonts w:hint="cs"/>
          <w:rtl/>
        </w:rPr>
        <w:t>مفاهیم اشتقاقی</w:t>
      </w:r>
      <w:r w:rsidR="003D7B0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662B5">
        <w:rPr>
          <w:rFonts w:hint="cs"/>
          <w:rtl/>
        </w:rPr>
        <w:t>در</w:t>
      </w:r>
      <w:r>
        <w:rPr>
          <w:rFonts w:hint="cs"/>
          <w:rtl/>
        </w:rPr>
        <w:t xml:space="preserve"> مشتق می</w:t>
      </w:r>
      <w:r w:rsidR="00E662B5">
        <w:rPr>
          <w:rFonts w:hint="cs"/>
          <w:rtl/>
        </w:rPr>
        <w:t>‌فرماید:</w:t>
      </w:r>
      <w:r>
        <w:rPr>
          <w:rFonts w:hint="cs"/>
          <w:rtl/>
        </w:rPr>
        <w:t xml:space="preserve"> </w:t>
      </w:r>
      <w:r w:rsidR="00F1674B">
        <w:rPr>
          <w:rFonts w:hint="cs"/>
          <w:rtl/>
        </w:rPr>
        <w:t xml:space="preserve">عادم و ابیض و غیره که </w:t>
      </w:r>
      <w:r w:rsidR="001103BB">
        <w:rPr>
          <w:rFonts w:hint="cs"/>
          <w:rtl/>
        </w:rPr>
        <w:t xml:space="preserve">حیثیت تعلیلیه </w:t>
      </w:r>
      <w:r w:rsidR="00B941DA">
        <w:rPr>
          <w:rFonts w:hint="cs"/>
          <w:rtl/>
        </w:rPr>
        <w:t>هستند،</w:t>
      </w:r>
      <w:r>
        <w:rPr>
          <w:rFonts w:hint="cs"/>
          <w:rtl/>
        </w:rPr>
        <w:t xml:space="preserve"> تعدد مفهوم</w:t>
      </w:r>
      <w:r w:rsidR="00E662B5">
        <w:rPr>
          <w:rFonts w:hint="cs"/>
          <w:rtl/>
        </w:rPr>
        <w:t>،</w:t>
      </w:r>
      <w:r>
        <w:rPr>
          <w:rFonts w:hint="cs"/>
          <w:rtl/>
        </w:rPr>
        <w:t xml:space="preserve"> موجب تعدد مصداق نمی‌شود</w:t>
      </w:r>
      <w:r w:rsidR="00E662B5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r w:rsidR="00F1674B">
        <w:rPr>
          <w:rFonts w:hint="cs"/>
          <w:rtl/>
        </w:rPr>
        <w:t>در</w:t>
      </w:r>
      <w:r>
        <w:rPr>
          <w:rFonts w:hint="cs"/>
          <w:rtl/>
        </w:rPr>
        <w:t xml:space="preserve"> بحث مفاهیمی که بر افعال خارجیه منطبق </w:t>
      </w:r>
      <w:r w:rsidR="0055234A">
        <w:rPr>
          <w:rFonts w:hint="cs"/>
          <w:rtl/>
        </w:rPr>
        <w:t>هستند</w:t>
      </w:r>
      <w:r>
        <w:rPr>
          <w:rFonts w:hint="cs"/>
          <w:rtl/>
        </w:rPr>
        <w:t xml:space="preserve"> و </w:t>
      </w:r>
      <w:r w:rsidR="00C45616">
        <w:rPr>
          <w:rFonts w:hint="cs"/>
          <w:rtl/>
        </w:rPr>
        <w:t>به‌عنوان</w:t>
      </w:r>
      <w:r>
        <w:rPr>
          <w:rFonts w:hint="cs"/>
          <w:rtl/>
        </w:rPr>
        <w:t xml:space="preserve"> مبادی فعل و مبادی مشتق تلقی می‌شو</w:t>
      </w:r>
      <w:r w:rsidR="00F1674B">
        <w:rPr>
          <w:rFonts w:hint="cs"/>
          <w:rtl/>
        </w:rPr>
        <w:t>ن</w:t>
      </w:r>
      <w:r>
        <w:rPr>
          <w:rFonts w:hint="cs"/>
          <w:rtl/>
        </w:rPr>
        <w:t>د</w:t>
      </w:r>
      <w:r w:rsidR="00F1674B">
        <w:rPr>
          <w:rFonts w:hint="cs"/>
          <w:rtl/>
        </w:rPr>
        <w:t>،</w:t>
      </w:r>
      <w:r w:rsidR="00F1674B" w:rsidRPr="00F1674B">
        <w:rPr>
          <w:rFonts w:hint="cs"/>
          <w:rtl/>
        </w:rPr>
        <w:t xml:space="preserve"> </w:t>
      </w:r>
      <w:r w:rsidR="00F1674B">
        <w:rPr>
          <w:rFonts w:hint="cs"/>
          <w:rtl/>
        </w:rPr>
        <w:t>می‌فرماید:</w:t>
      </w:r>
      <w:r>
        <w:rPr>
          <w:rFonts w:hint="cs"/>
          <w:rtl/>
        </w:rPr>
        <w:t xml:space="preserve"> تعدد عنوان اگر به نحو عموم من وجه باشد، مستلزم تعدد معنون است. </w:t>
      </w:r>
      <w:r w:rsidR="0055234A">
        <w:rPr>
          <w:rFonts w:hint="cs"/>
          <w:rtl/>
        </w:rPr>
        <w:t xml:space="preserve">یعنی دقیقاً در مقابل </w:t>
      </w:r>
      <w:r>
        <w:rPr>
          <w:rFonts w:hint="cs"/>
          <w:rtl/>
        </w:rPr>
        <w:t>صاحب کفایه</w:t>
      </w:r>
      <w:r w:rsidR="0055234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5234A">
        <w:rPr>
          <w:rFonts w:hint="cs"/>
          <w:rtl/>
        </w:rPr>
        <w:t xml:space="preserve">که </w:t>
      </w:r>
      <w:r>
        <w:rPr>
          <w:rFonts w:hint="cs"/>
          <w:rtl/>
        </w:rPr>
        <w:t>می‌فرماید</w:t>
      </w:r>
      <w:r w:rsidR="0055234A">
        <w:rPr>
          <w:rFonts w:hint="cs"/>
          <w:rtl/>
        </w:rPr>
        <w:t>:</w:t>
      </w:r>
      <w:r>
        <w:rPr>
          <w:rFonts w:hint="cs"/>
          <w:rtl/>
        </w:rPr>
        <w:t xml:space="preserve"> تعدد عنوان</w:t>
      </w:r>
      <w:r w:rsidR="0055234A">
        <w:rPr>
          <w:rFonts w:hint="cs"/>
          <w:rtl/>
        </w:rPr>
        <w:t>، در</w:t>
      </w:r>
      <w:r>
        <w:rPr>
          <w:rFonts w:hint="cs"/>
          <w:rtl/>
        </w:rPr>
        <w:t xml:space="preserve"> عناوینی که به شکل مبادی مشتق </w:t>
      </w:r>
      <w:r w:rsidR="0055234A">
        <w:rPr>
          <w:rFonts w:hint="cs"/>
          <w:rtl/>
        </w:rPr>
        <w:t>هستند</w:t>
      </w:r>
      <w:r>
        <w:rPr>
          <w:rFonts w:hint="cs"/>
          <w:rtl/>
        </w:rPr>
        <w:t xml:space="preserve"> و عناوین فعل خارجی </w:t>
      </w:r>
      <w:r w:rsidR="0055234A">
        <w:rPr>
          <w:rFonts w:hint="cs"/>
          <w:rtl/>
        </w:rPr>
        <w:t>قرار گرفته‌اند</w:t>
      </w:r>
      <w:r>
        <w:rPr>
          <w:rFonts w:hint="cs"/>
          <w:rtl/>
        </w:rPr>
        <w:t>، و به نحو عموم من وجه هستند</w:t>
      </w:r>
      <w:r w:rsidR="0055234A">
        <w:rPr>
          <w:rFonts w:hint="cs"/>
          <w:rtl/>
        </w:rPr>
        <w:t>،</w:t>
      </w:r>
      <w:r>
        <w:rPr>
          <w:rFonts w:hint="cs"/>
          <w:rtl/>
        </w:rPr>
        <w:t xml:space="preserve"> مستلزم تعدد معنون نیست، مرحوم نائینی </w:t>
      </w:r>
      <w:r w:rsidR="0055234A">
        <w:rPr>
          <w:rFonts w:hint="cs"/>
          <w:rtl/>
        </w:rPr>
        <w:t>در</w:t>
      </w:r>
      <w:r>
        <w:rPr>
          <w:rFonts w:hint="cs"/>
          <w:rtl/>
        </w:rPr>
        <w:t xml:space="preserve"> این قیود</w:t>
      </w:r>
      <w:r w:rsidR="0055234A">
        <w:rPr>
          <w:rFonts w:hint="cs"/>
          <w:rtl/>
        </w:rPr>
        <w:t>،</w:t>
      </w:r>
      <w:r>
        <w:rPr>
          <w:rFonts w:hint="cs"/>
          <w:rtl/>
        </w:rPr>
        <w:t xml:space="preserve"> می‌فرماید</w:t>
      </w:r>
      <w:r w:rsidR="00401DB8">
        <w:rPr>
          <w:rFonts w:hint="cs"/>
          <w:rtl/>
        </w:rPr>
        <w:t>:</w:t>
      </w:r>
      <w:r>
        <w:rPr>
          <w:rFonts w:hint="cs"/>
          <w:rtl/>
        </w:rPr>
        <w:t xml:space="preserve"> این تعدد حتماً </w:t>
      </w:r>
      <w:r w:rsidR="00C45616">
        <w:rPr>
          <w:rFonts w:hint="cs"/>
          <w:rtl/>
        </w:rPr>
        <w:t>نشان‌دهنده</w:t>
      </w:r>
      <w:r w:rsidR="0060298C">
        <w:rPr>
          <w:rFonts w:hint="cs"/>
          <w:rtl/>
        </w:rPr>
        <w:t xml:space="preserve"> این است که در خارج، دو</w:t>
      </w:r>
      <w:r>
        <w:rPr>
          <w:rFonts w:hint="cs"/>
          <w:rtl/>
        </w:rPr>
        <w:t>گانگی</w:t>
      </w:r>
      <w:r w:rsidR="0060298C">
        <w:rPr>
          <w:rFonts w:hint="cs"/>
          <w:rtl/>
        </w:rPr>
        <w:t>،</w:t>
      </w:r>
      <w:r>
        <w:rPr>
          <w:rFonts w:hint="cs"/>
          <w:rtl/>
        </w:rPr>
        <w:t xml:space="preserve"> که می‌تواند موضوع دو حکم باشد</w:t>
      </w:r>
      <w:r w:rsidR="00671977">
        <w:rPr>
          <w:rFonts w:hint="cs"/>
          <w:rtl/>
        </w:rPr>
        <w:t>،</w:t>
      </w:r>
      <w:r w:rsidR="0060298C" w:rsidRPr="0060298C">
        <w:rPr>
          <w:rFonts w:hint="cs"/>
          <w:rtl/>
        </w:rPr>
        <w:t xml:space="preserve"> </w:t>
      </w:r>
      <w:r w:rsidR="0060298C">
        <w:rPr>
          <w:rFonts w:hint="cs"/>
          <w:rtl/>
        </w:rPr>
        <w:t>وجود دارد.</w:t>
      </w:r>
      <w:r>
        <w:rPr>
          <w:rFonts w:hint="cs"/>
          <w:rtl/>
        </w:rPr>
        <w:t xml:space="preserve"> گویا می‌</w:t>
      </w:r>
      <w:r w:rsidR="0060298C">
        <w:rPr>
          <w:rFonts w:hint="cs"/>
          <w:rtl/>
        </w:rPr>
        <w:t>فرماید</w:t>
      </w:r>
      <w:r w:rsidR="00655B8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655B8B">
        <w:rPr>
          <w:rFonts w:hint="cs"/>
          <w:rtl/>
        </w:rPr>
        <w:t>ترکیب</w:t>
      </w:r>
      <w:r>
        <w:rPr>
          <w:rFonts w:hint="cs"/>
          <w:rtl/>
        </w:rPr>
        <w:t xml:space="preserve"> هم</w:t>
      </w:r>
      <w:r w:rsidR="00655B8B">
        <w:rPr>
          <w:rFonts w:hint="cs"/>
          <w:rtl/>
        </w:rPr>
        <w:t>،</w:t>
      </w:r>
      <w:r>
        <w:rPr>
          <w:rFonts w:hint="cs"/>
          <w:rtl/>
        </w:rPr>
        <w:t xml:space="preserve"> اگر باشد، ترکیب انضمامی است. </w:t>
      </w:r>
      <w:r w:rsidR="008A5756">
        <w:rPr>
          <w:rFonts w:hint="cs"/>
          <w:rtl/>
        </w:rPr>
        <w:t xml:space="preserve">یعنی </w:t>
      </w:r>
      <w:r>
        <w:rPr>
          <w:rFonts w:hint="cs"/>
          <w:rtl/>
        </w:rPr>
        <w:t xml:space="preserve">یک </w:t>
      </w:r>
      <w:r w:rsidR="00655B8B">
        <w:rPr>
          <w:rFonts w:hint="cs"/>
          <w:rtl/>
        </w:rPr>
        <w:t>امر،</w:t>
      </w:r>
      <w:r>
        <w:rPr>
          <w:rFonts w:hint="cs"/>
          <w:rtl/>
        </w:rPr>
        <w:t xml:space="preserve"> از </w:t>
      </w:r>
      <w:r w:rsidR="00655B8B">
        <w:rPr>
          <w:rFonts w:hint="cs"/>
          <w:rtl/>
        </w:rPr>
        <w:t xml:space="preserve">یک </w:t>
      </w:r>
      <w:r>
        <w:rPr>
          <w:rFonts w:hint="cs"/>
          <w:rtl/>
        </w:rPr>
        <w:t>حیث</w:t>
      </w:r>
      <w:r w:rsidR="00655B8B">
        <w:rPr>
          <w:rFonts w:hint="cs"/>
          <w:rtl/>
        </w:rPr>
        <w:t>یتِ</w:t>
      </w:r>
      <w:r>
        <w:rPr>
          <w:rFonts w:hint="cs"/>
          <w:rtl/>
        </w:rPr>
        <w:t xml:space="preserve"> واحد نمی‌</w:t>
      </w:r>
      <w:r w:rsidR="00655B8B">
        <w:rPr>
          <w:rFonts w:hint="cs"/>
          <w:rtl/>
        </w:rPr>
        <w:t>تواند</w:t>
      </w:r>
      <w:r>
        <w:rPr>
          <w:rFonts w:hint="cs"/>
          <w:rtl/>
        </w:rPr>
        <w:t xml:space="preserve"> بر</w:t>
      </w:r>
      <w:r w:rsidR="00655B8B">
        <w:rPr>
          <w:rFonts w:hint="cs"/>
          <w:rtl/>
        </w:rPr>
        <w:t xml:space="preserve"> دو عنوان،</w:t>
      </w:r>
      <w:r w:rsidR="0047162F">
        <w:rPr>
          <w:rFonts w:hint="cs"/>
          <w:rtl/>
        </w:rPr>
        <w:t xml:space="preserve"> صدق </w:t>
      </w:r>
      <w:r>
        <w:rPr>
          <w:rFonts w:hint="cs"/>
          <w:rtl/>
        </w:rPr>
        <w:t>شود</w:t>
      </w:r>
      <w:r w:rsidR="0047162F">
        <w:rPr>
          <w:rFonts w:hint="cs"/>
          <w:rtl/>
        </w:rPr>
        <w:t>.</w:t>
      </w:r>
      <w:r w:rsidR="00F85733">
        <w:rPr>
          <w:rFonts w:hint="cs"/>
          <w:rtl/>
        </w:rPr>
        <w:t xml:space="preserve"> بلکه دو امر</w:t>
      </w:r>
      <w:r>
        <w:rPr>
          <w:rFonts w:hint="cs"/>
          <w:rtl/>
        </w:rPr>
        <w:t xml:space="preserve"> جدا</w:t>
      </w:r>
      <w:r w:rsidR="00F85733">
        <w:rPr>
          <w:rFonts w:hint="cs"/>
          <w:rtl/>
        </w:rPr>
        <w:t xml:space="preserve"> از هم</w:t>
      </w:r>
      <w:r>
        <w:rPr>
          <w:rFonts w:hint="cs"/>
          <w:rtl/>
        </w:rPr>
        <w:t xml:space="preserve"> </w:t>
      </w:r>
      <w:r w:rsidR="00F85733">
        <w:rPr>
          <w:rFonts w:hint="cs"/>
          <w:rtl/>
        </w:rPr>
        <w:t>هستند، که در</w:t>
      </w:r>
      <w:r>
        <w:rPr>
          <w:rFonts w:hint="cs"/>
          <w:rtl/>
        </w:rPr>
        <w:t xml:space="preserve"> </w:t>
      </w:r>
      <w:r w:rsidR="00F85733">
        <w:rPr>
          <w:rFonts w:hint="cs"/>
          <w:rtl/>
        </w:rPr>
        <w:t>یکجا</w:t>
      </w:r>
      <w:r>
        <w:rPr>
          <w:rFonts w:hint="cs"/>
          <w:rtl/>
        </w:rPr>
        <w:t xml:space="preserve"> جمع شده</w:t>
      </w:r>
      <w:r w:rsidR="00F85733">
        <w:rPr>
          <w:rFonts w:hint="cs"/>
          <w:rtl/>
        </w:rPr>
        <w:t xml:space="preserve">‌اند. </w:t>
      </w:r>
      <w:r>
        <w:rPr>
          <w:rFonts w:hint="cs"/>
          <w:rtl/>
        </w:rPr>
        <w:t xml:space="preserve">مثل صلات و غصب </w:t>
      </w:r>
      <w:r w:rsidR="00F85733">
        <w:rPr>
          <w:rFonts w:hint="cs"/>
          <w:rtl/>
        </w:rPr>
        <w:t xml:space="preserve">و </w:t>
      </w:r>
      <w:r>
        <w:rPr>
          <w:rFonts w:hint="cs"/>
          <w:rtl/>
        </w:rPr>
        <w:t xml:space="preserve">یا مثل کسی </w:t>
      </w:r>
      <w:r w:rsidR="00F85733">
        <w:rPr>
          <w:rFonts w:hint="cs"/>
          <w:rtl/>
        </w:rPr>
        <w:t>که</w:t>
      </w:r>
      <w:r>
        <w:rPr>
          <w:rFonts w:hint="cs"/>
          <w:rtl/>
        </w:rPr>
        <w:t xml:space="preserve"> نماز می‌خواند، ولی نگاه به نامحرم می‌کند.</w:t>
      </w:r>
      <w:r w:rsidR="00F85733">
        <w:rPr>
          <w:rFonts w:hint="cs"/>
          <w:rtl/>
        </w:rPr>
        <w:t xml:space="preserve"> و یا</w:t>
      </w:r>
      <w:r>
        <w:rPr>
          <w:rFonts w:hint="cs"/>
          <w:rtl/>
        </w:rPr>
        <w:t xml:space="preserve"> همزمان</w:t>
      </w:r>
      <w:r w:rsidR="00F85733">
        <w:rPr>
          <w:rFonts w:hint="cs"/>
          <w:rtl/>
        </w:rPr>
        <w:t xml:space="preserve"> با نماز</w:t>
      </w:r>
      <w:r w:rsidR="00D6122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6122B">
        <w:rPr>
          <w:rFonts w:hint="cs"/>
          <w:rtl/>
        </w:rPr>
        <w:t>موسیقی حرام</w:t>
      </w:r>
      <w:r>
        <w:rPr>
          <w:rFonts w:hint="cs"/>
          <w:rtl/>
        </w:rPr>
        <w:t xml:space="preserve"> گوش می‌دهد. </w:t>
      </w:r>
      <w:r w:rsidR="00C45616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</w:t>
      </w:r>
      <w:r w:rsidR="00CC2F11">
        <w:rPr>
          <w:rStyle w:val="NoSpacingChar"/>
          <w:rFonts w:hint="cs"/>
          <w:rtl/>
        </w:rPr>
        <w:t>إ</w:t>
      </w:r>
      <w:r w:rsidRPr="00671977">
        <w:rPr>
          <w:rStyle w:val="NoSpacingChar"/>
          <w:rFonts w:hint="cs"/>
          <w:rtl/>
        </w:rPr>
        <w:t>ستماع</w:t>
      </w:r>
      <w:r w:rsidR="00CC2F11">
        <w:rPr>
          <w:rStyle w:val="NoSpacingChar"/>
          <w:rFonts w:hint="cs"/>
          <w:rtl/>
        </w:rPr>
        <w:t>ُ</w:t>
      </w:r>
      <w:r w:rsidRPr="00671977">
        <w:rPr>
          <w:rStyle w:val="NoSpacingChar"/>
          <w:rFonts w:hint="cs"/>
          <w:rtl/>
        </w:rPr>
        <w:t xml:space="preserve"> </w:t>
      </w:r>
      <w:r w:rsidR="00CC2F11">
        <w:rPr>
          <w:rStyle w:val="NoSpacingChar"/>
          <w:rFonts w:hint="cs"/>
          <w:rtl/>
        </w:rPr>
        <w:t>ال</w:t>
      </w:r>
      <w:r w:rsidRPr="00671977">
        <w:rPr>
          <w:rStyle w:val="NoSpacingChar"/>
          <w:rFonts w:hint="cs"/>
          <w:rtl/>
        </w:rPr>
        <w:t>م</w:t>
      </w:r>
      <w:r w:rsidR="00CC2F11">
        <w:rPr>
          <w:rStyle w:val="NoSpacingChar"/>
          <w:rFonts w:hint="cs"/>
          <w:rtl/>
        </w:rPr>
        <w:t>ُ</w:t>
      </w:r>
      <w:r w:rsidRPr="00671977">
        <w:rPr>
          <w:rStyle w:val="NoSpacingChar"/>
          <w:rFonts w:hint="cs"/>
          <w:rtl/>
        </w:rPr>
        <w:t>ح</w:t>
      </w:r>
      <w:r w:rsidR="00CC2F11">
        <w:rPr>
          <w:rStyle w:val="NoSpacingChar"/>
          <w:rFonts w:hint="cs"/>
          <w:rtl/>
        </w:rPr>
        <w:t>َ</w:t>
      </w:r>
      <w:r w:rsidRPr="00671977">
        <w:rPr>
          <w:rStyle w:val="NoSpacingChar"/>
          <w:rFonts w:hint="cs"/>
          <w:rtl/>
        </w:rPr>
        <w:t>ر</w:t>
      </w:r>
      <w:r w:rsidR="00CC2F11">
        <w:rPr>
          <w:rStyle w:val="NoSpacingChar"/>
          <w:rFonts w:hint="cs"/>
          <w:rtl/>
        </w:rPr>
        <w:t>َّ</w:t>
      </w:r>
      <w:r w:rsidRPr="00671977">
        <w:rPr>
          <w:rStyle w:val="NoSpacingChar"/>
          <w:rFonts w:hint="cs"/>
          <w:rtl/>
        </w:rPr>
        <w:t>م</w:t>
      </w:r>
      <w:r>
        <w:rPr>
          <w:rFonts w:hint="cs"/>
          <w:rtl/>
        </w:rPr>
        <w:t xml:space="preserve"> یا </w:t>
      </w:r>
      <w:r w:rsidRPr="00671977">
        <w:rPr>
          <w:rStyle w:val="NoSpacingChar"/>
          <w:rFonts w:hint="cs"/>
          <w:rtl/>
        </w:rPr>
        <w:t>الن</w:t>
      </w:r>
      <w:r w:rsidR="00CC2F11">
        <w:rPr>
          <w:rStyle w:val="NoSpacingChar"/>
          <w:rFonts w:hint="cs"/>
          <w:rtl/>
        </w:rPr>
        <w:t>َ</w:t>
      </w:r>
      <w:r w:rsidRPr="00671977">
        <w:rPr>
          <w:rStyle w:val="NoSpacingChar"/>
          <w:rFonts w:hint="cs"/>
          <w:rtl/>
        </w:rPr>
        <w:t>ظر</w:t>
      </w:r>
      <w:r w:rsidR="00CC2F11">
        <w:rPr>
          <w:rStyle w:val="NoSpacingChar"/>
          <w:rFonts w:hint="cs"/>
          <w:rtl/>
        </w:rPr>
        <w:t>ُ إ</w:t>
      </w:r>
      <w:r w:rsidRPr="00671977">
        <w:rPr>
          <w:rStyle w:val="NoSpacingChar"/>
          <w:rFonts w:hint="cs"/>
          <w:rtl/>
        </w:rPr>
        <w:t>لی م</w:t>
      </w:r>
      <w:r w:rsidR="00CC2F11">
        <w:rPr>
          <w:rStyle w:val="NoSpacingChar"/>
          <w:rFonts w:hint="cs"/>
          <w:rtl/>
        </w:rPr>
        <w:t>َ</w:t>
      </w:r>
      <w:r w:rsidRPr="00671977">
        <w:rPr>
          <w:rStyle w:val="NoSpacingChar"/>
          <w:rFonts w:hint="cs"/>
          <w:rtl/>
        </w:rPr>
        <w:t xml:space="preserve">ا </w:t>
      </w:r>
      <w:r w:rsidR="00671977">
        <w:rPr>
          <w:rStyle w:val="NoSpacingChar"/>
          <w:rFonts w:hint="cs"/>
          <w:rtl/>
        </w:rPr>
        <w:t>لا</w:t>
      </w:r>
      <w:r w:rsidR="00FC4B6D">
        <w:rPr>
          <w:rStyle w:val="NoSpacingChar"/>
          <w:rFonts w:hint="cs"/>
          <w:rtl/>
        </w:rPr>
        <w:t xml:space="preserve"> </w:t>
      </w:r>
      <w:r w:rsidRPr="00671977">
        <w:rPr>
          <w:rStyle w:val="NoSpacingChar"/>
          <w:rFonts w:hint="cs"/>
          <w:rtl/>
        </w:rPr>
        <w:t>ی</w:t>
      </w:r>
      <w:r w:rsidR="00CC2F11">
        <w:rPr>
          <w:rStyle w:val="NoSpacingChar"/>
          <w:rFonts w:hint="cs"/>
          <w:rtl/>
        </w:rPr>
        <w:t>َ</w:t>
      </w:r>
      <w:r w:rsidRPr="00671977">
        <w:rPr>
          <w:rStyle w:val="NoSpacingChar"/>
          <w:rFonts w:hint="cs"/>
          <w:rtl/>
        </w:rPr>
        <w:t>جوز</w:t>
      </w:r>
      <w:r w:rsidR="00CC2F11">
        <w:rPr>
          <w:rStyle w:val="NoSpacingChar"/>
          <w:rFonts w:hint="cs"/>
          <w:rtl/>
        </w:rPr>
        <w:t>ُ</w:t>
      </w:r>
      <w:r w:rsidRPr="00671977">
        <w:rPr>
          <w:rStyle w:val="NoSpacingChar"/>
          <w:rFonts w:hint="cs"/>
          <w:rtl/>
        </w:rPr>
        <w:t xml:space="preserve"> ن</w:t>
      </w:r>
      <w:r w:rsidR="00CC2F11">
        <w:rPr>
          <w:rStyle w:val="NoSpacingChar"/>
          <w:rFonts w:hint="cs"/>
          <w:rtl/>
        </w:rPr>
        <w:t>َ</w:t>
      </w:r>
      <w:r w:rsidRPr="00671977">
        <w:rPr>
          <w:rStyle w:val="NoSpacingChar"/>
          <w:rFonts w:hint="cs"/>
          <w:rtl/>
        </w:rPr>
        <w:t>ظر</w:t>
      </w:r>
      <w:r w:rsidR="00CC2F11">
        <w:rPr>
          <w:rStyle w:val="NoSpacingChar"/>
          <w:rFonts w:hint="cs"/>
          <w:rtl/>
        </w:rPr>
        <w:t>َُ إ</w:t>
      </w:r>
      <w:r w:rsidRPr="00671977">
        <w:rPr>
          <w:rStyle w:val="NoSpacingChar"/>
          <w:rFonts w:hint="cs"/>
          <w:rtl/>
        </w:rPr>
        <w:t>لیه</w:t>
      </w:r>
      <w:r w:rsidR="00671977">
        <w:rPr>
          <w:rFonts w:hint="cs"/>
          <w:rtl/>
        </w:rPr>
        <w:t xml:space="preserve"> با </w:t>
      </w:r>
      <w:r>
        <w:rPr>
          <w:rFonts w:hint="cs"/>
          <w:rtl/>
        </w:rPr>
        <w:t>صلات</w:t>
      </w:r>
      <w:r w:rsidR="00671977">
        <w:rPr>
          <w:rFonts w:hint="cs"/>
          <w:rtl/>
        </w:rPr>
        <w:t>،</w:t>
      </w:r>
      <w:r>
        <w:rPr>
          <w:rFonts w:hint="cs"/>
          <w:rtl/>
        </w:rPr>
        <w:t xml:space="preserve"> دو </w:t>
      </w:r>
      <w:r w:rsidR="00671977">
        <w:rPr>
          <w:rFonts w:hint="cs"/>
          <w:rtl/>
        </w:rPr>
        <w:t>امر مستقل هستند که با هم</w:t>
      </w:r>
      <w:r w:rsidR="005B6CF1">
        <w:rPr>
          <w:rFonts w:hint="cs"/>
          <w:rtl/>
        </w:rPr>
        <w:t xml:space="preserve"> ترکیب انضمامی شده‌</w:t>
      </w:r>
      <w:r w:rsidR="00E0243A">
        <w:rPr>
          <w:rFonts w:hint="cs"/>
          <w:rtl/>
        </w:rPr>
        <w:t>اند.</w:t>
      </w:r>
    </w:p>
    <w:p w:rsidR="003940C1" w:rsidRDefault="005105C4" w:rsidP="003940C1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و به این شکل </w:t>
      </w:r>
      <w:r w:rsidR="00E0243A">
        <w:rPr>
          <w:rFonts w:hint="cs"/>
          <w:rtl/>
        </w:rPr>
        <w:t>آقای نائینی</w:t>
      </w:r>
      <w:r w:rsidR="00604D47">
        <w:rPr>
          <w:rFonts w:hint="cs"/>
          <w:rtl/>
        </w:rPr>
        <w:t>،</w:t>
      </w:r>
      <w:r>
        <w:rPr>
          <w:rFonts w:hint="cs"/>
          <w:rtl/>
        </w:rPr>
        <w:t xml:space="preserve"> در اجتماعیون قرار می‌گیر</w:t>
      </w:r>
      <w:r w:rsidR="00604D47">
        <w:rPr>
          <w:rFonts w:hint="cs"/>
          <w:rtl/>
        </w:rPr>
        <w:t>ن</w:t>
      </w:r>
      <w:r>
        <w:rPr>
          <w:rFonts w:hint="cs"/>
          <w:rtl/>
        </w:rPr>
        <w:t xml:space="preserve">د. </w:t>
      </w:r>
      <w:r w:rsidR="00604D47">
        <w:rPr>
          <w:rFonts w:hint="cs"/>
          <w:rtl/>
        </w:rPr>
        <w:t>و آقای آخوند</w:t>
      </w:r>
      <w:r>
        <w:rPr>
          <w:rFonts w:hint="cs"/>
          <w:rtl/>
        </w:rPr>
        <w:t xml:space="preserve"> امتناعی</w:t>
      </w:r>
      <w:r w:rsidR="00604D47" w:rsidRPr="00604D47">
        <w:rPr>
          <w:rFonts w:hint="cs"/>
          <w:rtl/>
        </w:rPr>
        <w:t xml:space="preserve"> </w:t>
      </w:r>
      <w:r w:rsidR="00604D47">
        <w:rPr>
          <w:rFonts w:hint="cs"/>
          <w:rtl/>
        </w:rPr>
        <w:t>می‌شوند -</w:t>
      </w:r>
      <w:r>
        <w:rPr>
          <w:rFonts w:hint="cs"/>
          <w:rtl/>
        </w:rPr>
        <w:t xml:space="preserve"> البته ما</w:t>
      </w:r>
      <w:r w:rsidR="00604D47">
        <w:rPr>
          <w:rFonts w:hint="cs"/>
          <w:rtl/>
        </w:rPr>
        <w:t xml:space="preserve"> </w:t>
      </w:r>
      <w:r>
        <w:rPr>
          <w:rFonts w:hint="cs"/>
          <w:rtl/>
        </w:rPr>
        <w:t>فکر می‌کردیم</w:t>
      </w:r>
      <w:r w:rsidR="00604D47">
        <w:rPr>
          <w:rFonts w:hint="cs"/>
          <w:rtl/>
        </w:rPr>
        <w:t xml:space="preserve"> </w:t>
      </w:r>
      <w:r w:rsidR="00450F02">
        <w:rPr>
          <w:rFonts w:hint="cs"/>
          <w:rtl/>
        </w:rPr>
        <w:t xml:space="preserve">که </w:t>
      </w:r>
      <w:r w:rsidR="00604D47">
        <w:rPr>
          <w:rFonts w:hint="cs"/>
          <w:rtl/>
        </w:rPr>
        <w:t xml:space="preserve">مرحوم نائینی </w:t>
      </w:r>
      <w:r w:rsidR="00C45616">
        <w:rPr>
          <w:rFonts w:hint="cs"/>
          <w:rtl/>
        </w:rPr>
        <w:t>به‌طور</w:t>
      </w:r>
      <w:r w:rsidR="00604D47">
        <w:rPr>
          <w:rFonts w:hint="cs"/>
          <w:rtl/>
        </w:rPr>
        <w:t xml:space="preserve"> کامل،</w:t>
      </w:r>
      <w:r>
        <w:rPr>
          <w:rFonts w:hint="cs"/>
          <w:rtl/>
        </w:rPr>
        <w:t xml:space="preserve"> شاگرد </w:t>
      </w:r>
      <w:r w:rsidR="00604D47">
        <w:rPr>
          <w:rFonts w:hint="cs"/>
          <w:rtl/>
        </w:rPr>
        <w:t xml:space="preserve">مرحوم </w:t>
      </w:r>
      <w:r>
        <w:rPr>
          <w:rFonts w:hint="cs"/>
          <w:rtl/>
        </w:rPr>
        <w:t xml:space="preserve">خراسانی است، </w:t>
      </w:r>
      <w:r w:rsidR="00604D47">
        <w:rPr>
          <w:rFonts w:hint="cs"/>
          <w:rtl/>
        </w:rPr>
        <w:t>ولی</w:t>
      </w:r>
      <w:r>
        <w:rPr>
          <w:rFonts w:hint="cs"/>
          <w:rtl/>
        </w:rPr>
        <w:t xml:space="preserve"> در این چیزها</w:t>
      </w:r>
      <w:r w:rsidR="00604D47">
        <w:rPr>
          <w:rFonts w:hint="cs"/>
          <w:rtl/>
        </w:rPr>
        <w:t>ی</w:t>
      </w:r>
      <w:r>
        <w:rPr>
          <w:rFonts w:hint="cs"/>
          <w:rtl/>
        </w:rPr>
        <w:t>ی</w:t>
      </w:r>
      <w:r w:rsidR="00604D47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اخیر می‌بینیم</w:t>
      </w:r>
      <w:r w:rsidR="00604D47">
        <w:rPr>
          <w:rFonts w:hint="cs"/>
          <w:rtl/>
        </w:rPr>
        <w:t>، به نظر می‌آید،</w:t>
      </w:r>
      <w:r w:rsidR="00450F02">
        <w:rPr>
          <w:rFonts w:hint="cs"/>
          <w:rtl/>
        </w:rPr>
        <w:t xml:space="preserve"> شاگردی او</w:t>
      </w:r>
      <w:r>
        <w:rPr>
          <w:rFonts w:hint="cs"/>
          <w:rtl/>
        </w:rPr>
        <w:t xml:space="preserve"> تا حدی تشریفاتی بوده است. </w:t>
      </w:r>
      <w:r w:rsidR="0068716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687161">
        <w:rPr>
          <w:rFonts w:hint="cs"/>
          <w:rtl/>
        </w:rPr>
        <w:t>شخصیت علمی ایشان،</w:t>
      </w:r>
      <w:r>
        <w:rPr>
          <w:rFonts w:hint="cs"/>
          <w:rtl/>
        </w:rPr>
        <w:t xml:space="preserve"> قبل از </w:t>
      </w:r>
      <w:r w:rsidR="00687161">
        <w:rPr>
          <w:rFonts w:hint="cs"/>
          <w:rtl/>
        </w:rPr>
        <w:t>حضور</w:t>
      </w:r>
      <w:r>
        <w:rPr>
          <w:rFonts w:hint="cs"/>
          <w:rtl/>
        </w:rPr>
        <w:t xml:space="preserve"> در محضر </w:t>
      </w:r>
      <w:r w:rsidR="00687161">
        <w:rPr>
          <w:rFonts w:hint="cs"/>
          <w:rtl/>
        </w:rPr>
        <w:t xml:space="preserve">مرحوم </w:t>
      </w:r>
      <w:r>
        <w:rPr>
          <w:rFonts w:hint="cs"/>
          <w:rtl/>
        </w:rPr>
        <w:t>آخوند</w:t>
      </w:r>
      <w:r w:rsidR="00687161">
        <w:rPr>
          <w:rFonts w:hint="cs"/>
          <w:rtl/>
        </w:rPr>
        <w:t>،</w:t>
      </w:r>
      <w:r>
        <w:rPr>
          <w:rFonts w:hint="cs"/>
          <w:rtl/>
        </w:rPr>
        <w:t xml:space="preserve"> شکل گرفته بو</w:t>
      </w:r>
      <w:r w:rsidR="00687161">
        <w:rPr>
          <w:rFonts w:hint="cs"/>
          <w:rtl/>
        </w:rPr>
        <w:t>د. و</w:t>
      </w:r>
      <w:r>
        <w:rPr>
          <w:rFonts w:hint="cs"/>
          <w:rtl/>
        </w:rPr>
        <w:t xml:space="preserve"> ارتباط</w:t>
      </w:r>
      <w:r w:rsidR="00687161">
        <w:rPr>
          <w:rFonts w:hint="cs"/>
          <w:rtl/>
        </w:rPr>
        <w:t>ات</w:t>
      </w:r>
      <w:r>
        <w:rPr>
          <w:rFonts w:hint="cs"/>
          <w:rtl/>
        </w:rPr>
        <w:t xml:space="preserve"> اجتماعی و قضایای مشروطه</w:t>
      </w:r>
      <w:r w:rsidR="0068716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87161">
        <w:rPr>
          <w:rFonts w:hint="cs"/>
          <w:rtl/>
        </w:rPr>
        <w:t>این‌ دو نفر</w:t>
      </w:r>
      <w:r>
        <w:rPr>
          <w:rFonts w:hint="cs"/>
          <w:rtl/>
        </w:rPr>
        <w:t xml:space="preserve"> را به هم </w:t>
      </w:r>
      <w:r w:rsidR="00687161">
        <w:rPr>
          <w:rFonts w:hint="cs"/>
          <w:rtl/>
        </w:rPr>
        <w:t>مرتبط</w:t>
      </w:r>
      <w:r>
        <w:rPr>
          <w:rFonts w:hint="cs"/>
          <w:rtl/>
        </w:rPr>
        <w:t xml:space="preserve"> کرد و</w:t>
      </w:r>
      <w:r w:rsidR="00687161">
        <w:rPr>
          <w:rFonts w:hint="cs"/>
          <w:rtl/>
        </w:rPr>
        <w:t xml:space="preserve"> </w:t>
      </w:r>
      <w:r>
        <w:rPr>
          <w:rFonts w:hint="cs"/>
          <w:rtl/>
        </w:rPr>
        <w:t>قبل از اینکه بگوییم</w:t>
      </w:r>
      <w:r w:rsidR="00687161">
        <w:rPr>
          <w:rFonts w:hint="cs"/>
          <w:rtl/>
        </w:rPr>
        <w:t xml:space="preserve"> آقای نائینی</w:t>
      </w:r>
      <w:r>
        <w:rPr>
          <w:rFonts w:hint="cs"/>
          <w:rtl/>
        </w:rPr>
        <w:t xml:space="preserve"> شاگرد بوده است</w:t>
      </w:r>
      <w:r w:rsidR="00687161">
        <w:rPr>
          <w:rFonts w:hint="cs"/>
          <w:rtl/>
        </w:rPr>
        <w:t>، ایشان از اصحاب استفتاء مرحوم آخوند بودند</w:t>
      </w:r>
      <w:r>
        <w:rPr>
          <w:rFonts w:hint="cs"/>
          <w:rtl/>
        </w:rPr>
        <w:t xml:space="preserve">. ولی </w:t>
      </w:r>
      <w:r w:rsidR="00C45616">
        <w:rPr>
          <w:rFonts w:hint="cs"/>
          <w:rtl/>
        </w:rPr>
        <w:t>به‌هرحال</w:t>
      </w:r>
      <w:r>
        <w:rPr>
          <w:rFonts w:hint="cs"/>
          <w:rtl/>
        </w:rPr>
        <w:t xml:space="preserve"> نوعی شاگردی </w:t>
      </w:r>
      <w:r w:rsidR="00481180">
        <w:rPr>
          <w:rFonts w:hint="cs"/>
          <w:rtl/>
        </w:rPr>
        <w:t>وجود دارد</w:t>
      </w:r>
      <w:r w:rsidR="00E71676">
        <w:rPr>
          <w:rFonts w:hint="cs"/>
          <w:rtl/>
        </w:rPr>
        <w:t xml:space="preserve"> - </w:t>
      </w:r>
      <w:r w:rsidR="007F70D8">
        <w:rPr>
          <w:rFonts w:hint="cs"/>
          <w:rtl/>
        </w:rPr>
        <w:t xml:space="preserve">و </w:t>
      </w:r>
      <w:r>
        <w:rPr>
          <w:rFonts w:hint="cs"/>
          <w:rtl/>
        </w:rPr>
        <w:t>این استاد</w:t>
      </w:r>
      <w:r w:rsidR="007F70D8" w:rsidRPr="007F70D8">
        <w:rPr>
          <w:rFonts w:hint="cs"/>
          <w:rtl/>
        </w:rPr>
        <w:t xml:space="preserve"> </w:t>
      </w:r>
      <w:r w:rsidR="007F70D8">
        <w:rPr>
          <w:rFonts w:hint="cs"/>
          <w:rtl/>
        </w:rPr>
        <w:t>امتناعی</w:t>
      </w:r>
      <w:r>
        <w:rPr>
          <w:rFonts w:hint="cs"/>
          <w:rtl/>
        </w:rPr>
        <w:t xml:space="preserve"> و شاگرد اجتماعی، عمده بحث</w:t>
      </w:r>
      <w:r w:rsidR="007F70D8">
        <w:rPr>
          <w:rFonts w:hint="cs"/>
          <w:rtl/>
        </w:rPr>
        <w:t>‌ آنها</w:t>
      </w:r>
      <w:r>
        <w:rPr>
          <w:rFonts w:hint="cs"/>
          <w:rtl/>
        </w:rPr>
        <w:t xml:space="preserve"> در مقدمه سوم است. </w:t>
      </w:r>
    </w:p>
    <w:p w:rsidR="00066463" w:rsidRDefault="00066463" w:rsidP="00066463">
      <w:pPr>
        <w:pStyle w:val="Heading2"/>
        <w:rPr>
          <w:rtl/>
        </w:rPr>
      </w:pPr>
      <w:bookmarkStart w:id="6" w:name="_Toc427691784"/>
      <w:r>
        <w:rPr>
          <w:rFonts w:hint="cs"/>
          <w:rtl/>
        </w:rPr>
        <w:t xml:space="preserve">نظریه آقای </w:t>
      </w:r>
      <w:r w:rsidR="00C45616">
        <w:rPr>
          <w:rFonts w:hint="cs"/>
          <w:rtl/>
        </w:rPr>
        <w:t>خویی</w:t>
      </w:r>
      <w:bookmarkEnd w:id="6"/>
    </w:p>
    <w:p w:rsidR="00E7251C" w:rsidRDefault="00A467CE" w:rsidP="00E7251C">
      <w:pPr>
        <w:ind w:firstLine="0"/>
        <w:rPr>
          <w:rtl/>
        </w:rPr>
      </w:pPr>
      <w:r>
        <w:rPr>
          <w:rFonts w:hint="cs"/>
          <w:rtl/>
        </w:rPr>
        <w:t xml:space="preserve">در نظریه سوم، </w:t>
      </w:r>
      <w:r w:rsidR="005105C4">
        <w:rPr>
          <w:rFonts w:hint="cs"/>
          <w:rtl/>
        </w:rPr>
        <w:t xml:space="preserve">آقای خویی </w:t>
      </w:r>
      <w:r w:rsidR="00A678CA">
        <w:rPr>
          <w:rFonts w:hint="cs"/>
          <w:rtl/>
        </w:rPr>
        <w:t xml:space="preserve">- </w:t>
      </w:r>
      <w:r w:rsidR="005105C4">
        <w:rPr>
          <w:rFonts w:hint="cs"/>
          <w:rtl/>
        </w:rPr>
        <w:t xml:space="preserve">و </w:t>
      </w:r>
      <w:r w:rsidR="00A678CA">
        <w:rPr>
          <w:rFonts w:hint="cs"/>
          <w:rtl/>
        </w:rPr>
        <w:t xml:space="preserve">آقای </w:t>
      </w:r>
      <w:r w:rsidR="005105C4">
        <w:rPr>
          <w:rFonts w:hint="cs"/>
          <w:rtl/>
        </w:rPr>
        <w:t>ت</w:t>
      </w:r>
      <w:r w:rsidR="009C5059">
        <w:rPr>
          <w:rFonts w:hint="cs"/>
          <w:rtl/>
        </w:rPr>
        <w:t>بریزی و برخی دیگر از بزرگانی که</w:t>
      </w:r>
      <w:r>
        <w:rPr>
          <w:rFonts w:hint="cs"/>
          <w:rtl/>
        </w:rPr>
        <w:t xml:space="preserve"> از آنها </w:t>
      </w:r>
      <w:r w:rsidR="005105C4">
        <w:rPr>
          <w:rFonts w:hint="cs"/>
          <w:rtl/>
        </w:rPr>
        <w:t>تبعیت</w:t>
      </w:r>
      <w:r>
        <w:rPr>
          <w:rFonts w:hint="cs"/>
          <w:rtl/>
        </w:rPr>
        <w:t xml:space="preserve"> </w:t>
      </w:r>
      <w:r w:rsidR="005105C4">
        <w:rPr>
          <w:rFonts w:hint="cs"/>
          <w:rtl/>
        </w:rPr>
        <w:t>می‌کنند</w:t>
      </w:r>
      <w:r w:rsidR="00A678CA">
        <w:rPr>
          <w:rFonts w:hint="cs"/>
          <w:rtl/>
        </w:rPr>
        <w:t xml:space="preserve"> -</w:t>
      </w:r>
      <w:r w:rsidR="00617DE8">
        <w:rPr>
          <w:rFonts w:hint="cs"/>
          <w:rtl/>
        </w:rPr>
        <w:t xml:space="preserve"> می‌فرمایند:</w:t>
      </w:r>
      <w:r w:rsidR="005105C4">
        <w:rPr>
          <w:rFonts w:hint="cs"/>
          <w:rtl/>
        </w:rPr>
        <w:t xml:space="preserve"> تعدد عنوان</w:t>
      </w:r>
      <w:r w:rsidR="00617DE8">
        <w:rPr>
          <w:rFonts w:hint="cs"/>
          <w:rtl/>
        </w:rPr>
        <w:t xml:space="preserve">، نه </w:t>
      </w:r>
      <w:r w:rsidR="00C45616">
        <w:rPr>
          <w:rFonts w:hint="cs"/>
          <w:rtl/>
        </w:rPr>
        <w:t>به‌صورت</w:t>
      </w:r>
      <w:r w:rsidR="00617DE8">
        <w:rPr>
          <w:rFonts w:hint="cs"/>
          <w:rtl/>
        </w:rPr>
        <w:t xml:space="preserve"> مطلق</w:t>
      </w:r>
      <w:r w:rsidR="000646C8">
        <w:rPr>
          <w:rFonts w:hint="cs"/>
          <w:rtl/>
        </w:rPr>
        <w:t>،</w:t>
      </w:r>
      <w:r w:rsidR="005105C4">
        <w:rPr>
          <w:rFonts w:hint="cs"/>
          <w:rtl/>
        </w:rPr>
        <w:t xml:space="preserve"> </w:t>
      </w:r>
      <w:r w:rsidR="00617DE8">
        <w:rPr>
          <w:rFonts w:hint="cs"/>
          <w:rtl/>
        </w:rPr>
        <w:t>ملازم با وحدت معنون است -</w:t>
      </w:r>
      <w:r w:rsidR="005105C4">
        <w:rPr>
          <w:rFonts w:hint="cs"/>
          <w:rtl/>
        </w:rPr>
        <w:t xml:space="preserve"> </w:t>
      </w:r>
      <w:r w:rsidR="00617DE8">
        <w:rPr>
          <w:rFonts w:hint="cs"/>
          <w:rtl/>
        </w:rPr>
        <w:t xml:space="preserve">نظریه مرحوم آخوند - </w:t>
      </w:r>
      <w:r w:rsidR="005105C4">
        <w:rPr>
          <w:rFonts w:hint="cs"/>
          <w:rtl/>
        </w:rPr>
        <w:t xml:space="preserve">و نه </w:t>
      </w:r>
      <w:r w:rsidR="00C45616">
        <w:rPr>
          <w:rFonts w:hint="cs"/>
          <w:rtl/>
        </w:rPr>
        <w:t>به‌صورت</w:t>
      </w:r>
      <w:r w:rsidR="00617DE8">
        <w:rPr>
          <w:rFonts w:hint="cs"/>
          <w:rtl/>
        </w:rPr>
        <w:t xml:space="preserve"> مطلق</w:t>
      </w:r>
      <w:r w:rsidR="000646C8">
        <w:rPr>
          <w:rFonts w:hint="cs"/>
          <w:rtl/>
        </w:rPr>
        <w:t>،</w:t>
      </w:r>
      <w:r w:rsidR="005105C4">
        <w:rPr>
          <w:rFonts w:hint="cs"/>
          <w:rtl/>
        </w:rPr>
        <w:t xml:space="preserve"> تعدد عنوان</w:t>
      </w:r>
      <w:r w:rsidR="00617DE8">
        <w:rPr>
          <w:rFonts w:hint="cs"/>
          <w:rtl/>
        </w:rPr>
        <w:t>،</w:t>
      </w:r>
      <w:r w:rsidR="005105C4">
        <w:rPr>
          <w:rFonts w:hint="cs"/>
          <w:rtl/>
        </w:rPr>
        <w:t xml:space="preserve"> موجب تعد</w:t>
      </w:r>
      <w:r w:rsidR="00617DE8">
        <w:rPr>
          <w:rFonts w:hint="cs"/>
          <w:rtl/>
        </w:rPr>
        <w:t xml:space="preserve">د معنون است - نظریه محقق </w:t>
      </w:r>
      <w:r w:rsidR="005105C4">
        <w:rPr>
          <w:rFonts w:hint="cs"/>
          <w:rtl/>
        </w:rPr>
        <w:t>نائینی</w:t>
      </w:r>
      <w:r w:rsidR="00794E99">
        <w:rPr>
          <w:rFonts w:hint="cs"/>
          <w:rtl/>
        </w:rPr>
        <w:t xml:space="preserve"> -</w:t>
      </w:r>
      <w:r w:rsidR="005105C4">
        <w:rPr>
          <w:rFonts w:hint="cs"/>
          <w:rtl/>
        </w:rPr>
        <w:t xml:space="preserve"> </w:t>
      </w:r>
      <w:r w:rsidR="00A678CA">
        <w:rPr>
          <w:rFonts w:hint="cs"/>
          <w:rtl/>
        </w:rPr>
        <w:t>در این بحث همه این بزرگان نگاه فلسفی داشته‌اند،</w:t>
      </w:r>
      <w:r w:rsidR="005105C4">
        <w:rPr>
          <w:rFonts w:hint="cs"/>
          <w:rtl/>
        </w:rPr>
        <w:t xml:space="preserve"> </w:t>
      </w:r>
      <w:r w:rsidR="00332E6B">
        <w:rPr>
          <w:rFonts w:hint="cs"/>
          <w:rtl/>
        </w:rPr>
        <w:t>ولی آقای خویی نگاه جامع‌</w:t>
      </w:r>
      <w:r w:rsidR="005105C4">
        <w:rPr>
          <w:rFonts w:hint="cs"/>
          <w:rtl/>
        </w:rPr>
        <w:t>تر</w:t>
      </w:r>
      <w:r w:rsidR="00332E6B">
        <w:rPr>
          <w:rFonts w:hint="cs"/>
          <w:rtl/>
        </w:rPr>
        <w:t>ی</w:t>
      </w:r>
      <w:r w:rsidR="005105C4">
        <w:rPr>
          <w:rFonts w:hint="cs"/>
          <w:rtl/>
        </w:rPr>
        <w:t xml:space="preserve"> دارد. یعنی آن چیزهایی که در حکمت متعالیه و اسفار و فلسفه بوده است</w:t>
      </w:r>
      <w:r w:rsidR="00332E6B">
        <w:rPr>
          <w:rFonts w:hint="cs"/>
          <w:rtl/>
        </w:rPr>
        <w:t>،</w:t>
      </w:r>
      <w:r w:rsidR="005105C4">
        <w:rPr>
          <w:rFonts w:hint="cs"/>
          <w:rtl/>
        </w:rPr>
        <w:t xml:space="preserve"> را دقت کرده است.</w:t>
      </w:r>
      <w:r w:rsidR="00332E6B">
        <w:rPr>
          <w:rFonts w:hint="cs"/>
          <w:rtl/>
        </w:rPr>
        <w:t xml:space="preserve"> و به</w:t>
      </w:r>
      <w:r w:rsidR="005105C4">
        <w:rPr>
          <w:rFonts w:hint="cs"/>
          <w:rtl/>
        </w:rPr>
        <w:t xml:space="preserve"> سمت تفصیل حرکت می‌کنند. </w:t>
      </w:r>
      <w:r w:rsidR="00147F64">
        <w:rPr>
          <w:rFonts w:hint="cs"/>
          <w:rtl/>
        </w:rPr>
        <w:t>و می‌</w:t>
      </w:r>
      <w:r w:rsidR="000646C8">
        <w:rPr>
          <w:rFonts w:hint="cs"/>
          <w:rtl/>
        </w:rPr>
        <w:t>فرمایند:</w:t>
      </w:r>
      <w:r w:rsidR="005105C4">
        <w:rPr>
          <w:rFonts w:hint="cs"/>
          <w:rtl/>
        </w:rPr>
        <w:t xml:space="preserve"> در </w:t>
      </w:r>
      <w:r w:rsidR="000646C8">
        <w:rPr>
          <w:rFonts w:hint="cs"/>
          <w:rtl/>
        </w:rPr>
        <w:t>اقسامی که بیان شد،</w:t>
      </w:r>
      <w:r w:rsidR="005105C4">
        <w:rPr>
          <w:rFonts w:hint="cs"/>
          <w:rtl/>
        </w:rPr>
        <w:t xml:space="preserve"> </w:t>
      </w:r>
      <w:r w:rsidR="006010EB">
        <w:rPr>
          <w:rFonts w:hint="cs"/>
          <w:rtl/>
        </w:rPr>
        <w:t xml:space="preserve">در </w:t>
      </w:r>
      <w:r w:rsidR="005105C4">
        <w:rPr>
          <w:rFonts w:hint="cs"/>
          <w:rtl/>
        </w:rPr>
        <w:t>سه حالت</w:t>
      </w:r>
      <w:r w:rsidR="006010EB">
        <w:rPr>
          <w:rFonts w:hint="cs"/>
          <w:rtl/>
        </w:rPr>
        <w:t>،</w:t>
      </w:r>
      <w:r w:rsidR="005105C4">
        <w:rPr>
          <w:rFonts w:hint="cs"/>
          <w:rtl/>
        </w:rPr>
        <w:t xml:space="preserve"> تعدد عنوان</w:t>
      </w:r>
      <w:r w:rsidR="006010EB">
        <w:rPr>
          <w:rFonts w:hint="cs"/>
          <w:rtl/>
        </w:rPr>
        <w:t>،</w:t>
      </w:r>
      <w:r w:rsidR="005105C4">
        <w:rPr>
          <w:rFonts w:hint="cs"/>
          <w:rtl/>
        </w:rPr>
        <w:t xml:space="preserve"> موجب تعدد یا ترکب معنون است، و </w:t>
      </w:r>
      <w:r w:rsidR="006010EB">
        <w:rPr>
          <w:rFonts w:hint="cs"/>
          <w:rtl/>
        </w:rPr>
        <w:t xml:space="preserve">در </w:t>
      </w:r>
      <w:r w:rsidR="005105C4">
        <w:rPr>
          <w:rFonts w:hint="cs"/>
          <w:rtl/>
        </w:rPr>
        <w:t>دو حالت</w:t>
      </w:r>
      <w:r w:rsidR="006010EB">
        <w:rPr>
          <w:rFonts w:hint="cs"/>
          <w:rtl/>
        </w:rPr>
        <w:t>،</w:t>
      </w:r>
      <w:r w:rsidR="005105C4">
        <w:rPr>
          <w:rFonts w:hint="cs"/>
          <w:rtl/>
        </w:rPr>
        <w:t xml:space="preserve"> تعدد عنوان</w:t>
      </w:r>
      <w:r w:rsidR="006010EB">
        <w:rPr>
          <w:rFonts w:hint="cs"/>
          <w:rtl/>
        </w:rPr>
        <w:t>،</w:t>
      </w:r>
      <w:r w:rsidR="005105C4">
        <w:rPr>
          <w:rFonts w:hint="cs"/>
          <w:rtl/>
        </w:rPr>
        <w:t xml:space="preserve"> موجب تعدد معنون نیست. </w:t>
      </w:r>
    </w:p>
    <w:p w:rsidR="00E7251C" w:rsidRDefault="00E7251C" w:rsidP="009D00BC">
      <w:pPr>
        <w:ind w:firstLine="0"/>
        <w:rPr>
          <w:rtl/>
        </w:rPr>
      </w:pPr>
      <w:r>
        <w:rPr>
          <w:rFonts w:hint="cs"/>
          <w:rtl/>
        </w:rPr>
        <w:t>که در این سه حالت</w:t>
      </w:r>
      <w:r w:rsidR="004B739E">
        <w:rPr>
          <w:rFonts w:hint="cs"/>
          <w:rtl/>
        </w:rPr>
        <w:t xml:space="preserve"> ذیل،</w:t>
      </w:r>
      <w:r w:rsidR="004B739E" w:rsidRPr="004B739E">
        <w:rPr>
          <w:rFonts w:hint="cs"/>
          <w:rtl/>
        </w:rPr>
        <w:t xml:space="preserve"> </w:t>
      </w:r>
      <w:r w:rsidR="004B739E">
        <w:rPr>
          <w:rFonts w:hint="cs"/>
          <w:rtl/>
        </w:rPr>
        <w:t xml:space="preserve">یا ترکیب </w:t>
      </w:r>
      <w:r w:rsidR="009D00BC">
        <w:rPr>
          <w:rFonts w:hint="cs"/>
          <w:rtl/>
        </w:rPr>
        <w:t>وجود ندارد</w:t>
      </w:r>
      <w:r w:rsidR="004B739E">
        <w:rPr>
          <w:rFonts w:hint="cs"/>
          <w:rtl/>
        </w:rPr>
        <w:t>، و یا ترکیب انضمامی است. که در این موارد، مطابق با نظریه مرحوم نائینی، اجتماع جایز است.</w:t>
      </w:r>
    </w:p>
    <w:p w:rsidR="00F9379B" w:rsidRDefault="00E7251C" w:rsidP="00E7251C">
      <w:pPr>
        <w:ind w:firstLine="0"/>
        <w:rPr>
          <w:rtl/>
        </w:rPr>
      </w:pPr>
      <w:r>
        <w:rPr>
          <w:rFonts w:hint="cs"/>
          <w:rtl/>
        </w:rPr>
        <w:t xml:space="preserve"> </w:t>
      </w:r>
      <w:r w:rsidR="00F9379B">
        <w:rPr>
          <w:rFonts w:hint="cs"/>
          <w:rtl/>
        </w:rPr>
        <w:t xml:space="preserve">الف- </w:t>
      </w:r>
      <w:r w:rsidR="005105C4">
        <w:rPr>
          <w:rFonts w:hint="cs"/>
          <w:rtl/>
        </w:rPr>
        <w:t>جایی که عناوین ماهوی جوهری نوع اخیر</w:t>
      </w:r>
      <w:r w:rsidR="007B6304">
        <w:rPr>
          <w:rFonts w:hint="cs"/>
          <w:rtl/>
        </w:rPr>
        <w:t xml:space="preserve"> است،</w:t>
      </w:r>
      <w:r w:rsidR="00F9379B">
        <w:rPr>
          <w:rFonts w:hint="cs"/>
          <w:rtl/>
        </w:rPr>
        <w:t xml:space="preserve"> مستلزم تکثر خارجی است.</w:t>
      </w:r>
    </w:p>
    <w:p w:rsidR="00F70514" w:rsidRDefault="00F9379B" w:rsidP="00F70514">
      <w:pPr>
        <w:ind w:firstLine="0"/>
        <w:rPr>
          <w:rtl/>
        </w:rPr>
      </w:pPr>
      <w:r>
        <w:rPr>
          <w:rFonts w:hint="cs"/>
          <w:rtl/>
        </w:rPr>
        <w:t xml:space="preserve">ب- </w:t>
      </w:r>
      <w:r w:rsidR="005105C4">
        <w:rPr>
          <w:rFonts w:hint="cs"/>
          <w:rtl/>
        </w:rPr>
        <w:t xml:space="preserve">جایی </w:t>
      </w:r>
      <w:r>
        <w:rPr>
          <w:rFonts w:hint="cs"/>
          <w:rtl/>
        </w:rPr>
        <w:t xml:space="preserve">که </w:t>
      </w:r>
      <w:r w:rsidR="005105C4">
        <w:rPr>
          <w:rFonts w:hint="cs"/>
          <w:rtl/>
        </w:rPr>
        <w:t>عناوین</w:t>
      </w:r>
      <w:r>
        <w:rPr>
          <w:rFonts w:hint="cs"/>
          <w:rtl/>
        </w:rPr>
        <w:t xml:space="preserve"> ماهوی،</w:t>
      </w:r>
      <w:r w:rsidR="005105C4">
        <w:rPr>
          <w:rFonts w:hint="cs"/>
          <w:rtl/>
        </w:rPr>
        <w:t xml:space="preserve"> </w:t>
      </w:r>
      <w:r>
        <w:rPr>
          <w:rFonts w:hint="cs"/>
          <w:rtl/>
        </w:rPr>
        <w:t>هر دو عرض</w:t>
      </w:r>
      <w:r w:rsidR="00F70514">
        <w:rPr>
          <w:rFonts w:hint="cs"/>
          <w:rtl/>
        </w:rPr>
        <w:t>، در یک جوهر واحد،</w:t>
      </w:r>
      <w:r>
        <w:rPr>
          <w:rFonts w:hint="cs"/>
          <w:rtl/>
        </w:rPr>
        <w:t xml:space="preserve"> هستند و یا </w:t>
      </w:r>
      <w:r w:rsidR="005105C4">
        <w:rPr>
          <w:rFonts w:hint="cs"/>
          <w:rtl/>
        </w:rPr>
        <w:t xml:space="preserve">جوهری و عرضی </w:t>
      </w:r>
      <w:r>
        <w:rPr>
          <w:rFonts w:hint="cs"/>
          <w:rtl/>
        </w:rPr>
        <w:t>هستند</w:t>
      </w:r>
      <w:r w:rsidR="00066463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5105C4">
        <w:rPr>
          <w:rFonts w:hint="cs"/>
          <w:rtl/>
        </w:rPr>
        <w:t xml:space="preserve"> انسان</w:t>
      </w:r>
      <w:r>
        <w:rPr>
          <w:rFonts w:hint="cs"/>
          <w:rtl/>
        </w:rPr>
        <w:t xml:space="preserve"> و </w:t>
      </w:r>
      <w:r w:rsidR="005105C4">
        <w:rPr>
          <w:rFonts w:hint="cs"/>
          <w:rtl/>
        </w:rPr>
        <w:t>بیاض</w:t>
      </w:r>
      <w:r w:rsidR="00F70514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</w:p>
    <w:p w:rsidR="00E7251C" w:rsidRDefault="00E7251C" w:rsidP="00E7251C">
      <w:pPr>
        <w:ind w:firstLine="0"/>
        <w:rPr>
          <w:rtl/>
        </w:rPr>
      </w:pPr>
      <w:r>
        <w:rPr>
          <w:rFonts w:hint="cs"/>
          <w:rtl/>
        </w:rPr>
        <w:t>ج- مفاهیم اعتباری یا مرکب</w:t>
      </w:r>
      <w:r w:rsidR="005105C4">
        <w:rPr>
          <w:rFonts w:hint="cs"/>
          <w:rtl/>
        </w:rPr>
        <w:t xml:space="preserve"> </w:t>
      </w:r>
      <w:r>
        <w:rPr>
          <w:rFonts w:hint="cs"/>
          <w:rtl/>
        </w:rPr>
        <w:t>هستند،</w:t>
      </w:r>
      <w:r w:rsidR="005105C4">
        <w:rPr>
          <w:rFonts w:hint="cs"/>
          <w:rtl/>
        </w:rPr>
        <w:t xml:space="preserve"> که مصادیق متفاوتی دار</w:t>
      </w:r>
      <w:r>
        <w:rPr>
          <w:rFonts w:hint="cs"/>
          <w:rtl/>
        </w:rPr>
        <w:t>ن</w:t>
      </w:r>
      <w:r w:rsidR="005105C4">
        <w:rPr>
          <w:rFonts w:hint="cs"/>
          <w:rtl/>
        </w:rPr>
        <w:t>د.</w:t>
      </w:r>
      <w:r>
        <w:rPr>
          <w:rFonts w:hint="cs"/>
          <w:rtl/>
        </w:rPr>
        <w:t xml:space="preserve"> و</w:t>
      </w:r>
      <w:r w:rsidR="005105C4">
        <w:rPr>
          <w:rFonts w:hint="cs"/>
          <w:rtl/>
        </w:rPr>
        <w:t xml:space="preserve"> یک مصداق نیست که از آن انتزاع شده باش</w:t>
      </w:r>
      <w:r>
        <w:rPr>
          <w:rFonts w:hint="cs"/>
          <w:rtl/>
        </w:rPr>
        <w:t>ن</w:t>
      </w:r>
      <w:r w:rsidR="005105C4">
        <w:rPr>
          <w:rFonts w:hint="cs"/>
          <w:rtl/>
        </w:rPr>
        <w:t>د.</w:t>
      </w:r>
    </w:p>
    <w:p w:rsidR="00F50B92" w:rsidRDefault="005105C4" w:rsidP="00F50B92">
      <w:pPr>
        <w:ind w:firstLine="0"/>
        <w:rPr>
          <w:rtl/>
        </w:rPr>
      </w:pPr>
      <w:r>
        <w:rPr>
          <w:rFonts w:hint="cs"/>
          <w:rtl/>
        </w:rPr>
        <w:t xml:space="preserve">اما </w:t>
      </w:r>
      <w:r w:rsidR="00CD05C4">
        <w:rPr>
          <w:rFonts w:hint="cs"/>
          <w:rtl/>
        </w:rPr>
        <w:t xml:space="preserve">در </w:t>
      </w:r>
      <w:r w:rsidR="00E7251C">
        <w:rPr>
          <w:rFonts w:hint="cs"/>
          <w:rtl/>
        </w:rPr>
        <w:t xml:space="preserve">مواردی </w:t>
      </w:r>
      <w:r>
        <w:rPr>
          <w:rFonts w:hint="cs"/>
          <w:rtl/>
        </w:rPr>
        <w:t xml:space="preserve">که </w:t>
      </w:r>
      <w:r w:rsidR="00E7251C">
        <w:rPr>
          <w:rFonts w:hint="cs"/>
          <w:rtl/>
        </w:rPr>
        <w:t xml:space="preserve">هردو مفهوم، </w:t>
      </w:r>
      <w:r>
        <w:rPr>
          <w:rFonts w:hint="cs"/>
          <w:rtl/>
        </w:rPr>
        <w:t xml:space="preserve">مفاهیم انتزاعی </w:t>
      </w:r>
      <w:r w:rsidR="00E7251C">
        <w:rPr>
          <w:rFonts w:hint="cs"/>
          <w:rtl/>
        </w:rPr>
        <w:t>هستند</w:t>
      </w:r>
      <w:r>
        <w:rPr>
          <w:rFonts w:hint="cs"/>
          <w:rtl/>
        </w:rPr>
        <w:t>.</w:t>
      </w:r>
      <w:r w:rsidR="00E7251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یا یکی ماهوی است </w:t>
      </w:r>
      <w:r w:rsidR="00CD05C4">
        <w:rPr>
          <w:rFonts w:hint="cs"/>
          <w:rtl/>
        </w:rPr>
        <w:t xml:space="preserve">و دیگری، انتزاعی است، </w:t>
      </w:r>
      <w:r>
        <w:rPr>
          <w:rFonts w:hint="cs"/>
          <w:rtl/>
        </w:rPr>
        <w:t>در خارج</w:t>
      </w:r>
      <w:r w:rsidR="00CD05C4">
        <w:rPr>
          <w:rFonts w:hint="cs"/>
          <w:rtl/>
        </w:rPr>
        <w:t>، یک امر واحد با</w:t>
      </w:r>
      <w:r>
        <w:rPr>
          <w:rFonts w:hint="cs"/>
          <w:rtl/>
        </w:rPr>
        <w:t xml:space="preserve"> حیثیت متفاوت،</w:t>
      </w:r>
      <w:r w:rsidR="00CD05C4" w:rsidRPr="00CD05C4">
        <w:rPr>
          <w:rFonts w:hint="cs"/>
          <w:rtl/>
        </w:rPr>
        <w:t xml:space="preserve"> </w:t>
      </w:r>
      <w:r w:rsidR="00CD05C4">
        <w:rPr>
          <w:rFonts w:hint="cs"/>
          <w:rtl/>
        </w:rPr>
        <w:t>می‌تواند مصداق این دو</w:t>
      </w:r>
      <w:r>
        <w:rPr>
          <w:rFonts w:hint="cs"/>
          <w:rtl/>
        </w:rPr>
        <w:t xml:space="preserve"> عنوان باشد.</w:t>
      </w:r>
      <w:r w:rsidR="00F50B92">
        <w:rPr>
          <w:rFonts w:hint="cs"/>
          <w:rtl/>
        </w:rPr>
        <w:t xml:space="preserve"> یعنی</w:t>
      </w:r>
      <w:r>
        <w:rPr>
          <w:rFonts w:hint="cs"/>
          <w:rtl/>
        </w:rPr>
        <w:t xml:space="preserve"> تعدد عناوین</w:t>
      </w:r>
      <w:r w:rsidR="00F50B92">
        <w:rPr>
          <w:rFonts w:hint="cs"/>
          <w:rtl/>
        </w:rPr>
        <w:t>،</w:t>
      </w:r>
      <w:r>
        <w:rPr>
          <w:rFonts w:hint="cs"/>
          <w:rtl/>
        </w:rPr>
        <w:t xml:space="preserve"> موجب تعدد معنون نمی‌شود.</w:t>
      </w:r>
    </w:p>
    <w:p w:rsidR="00F01451" w:rsidRDefault="005105C4" w:rsidP="00F01451">
      <w:pPr>
        <w:ind w:firstLine="0"/>
        <w:rPr>
          <w:rtl/>
        </w:rPr>
      </w:pPr>
      <w:r>
        <w:rPr>
          <w:rFonts w:hint="cs"/>
          <w:rtl/>
        </w:rPr>
        <w:lastRenderedPageBreak/>
        <w:t xml:space="preserve"> بنابراین نظریه سوم می‌</w:t>
      </w:r>
      <w:r w:rsidR="007B6304">
        <w:rPr>
          <w:rFonts w:hint="cs"/>
          <w:rtl/>
        </w:rPr>
        <w:t>گوید:</w:t>
      </w:r>
      <w:r>
        <w:rPr>
          <w:rFonts w:hint="cs"/>
          <w:rtl/>
        </w:rPr>
        <w:t xml:space="preserve"> </w:t>
      </w:r>
      <w:r w:rsidR="00F50B92">
        <w:rPr>
          <w:rFonts w:hint="cs"/>
          <w:rtl/>
        </w:rPr>
        <w:t>در</w:t>
      </w:r>
      <w:r>
        <w:rPr>
          <w:rFonts w:hint="cs"/>
          <w:rtl/>
        </w:rPr>
        <w:t xml:space="preserve"> عناوین ماهوی </w:t>
      </w:r>
      <w:r w:rsidR="00F50B92">
        <w:rPr>
          <w:rFonts w:hint="cs"/>
          <w:rtl/>
        </w:rPr>
        <w:t>-</w:t>
      </w:r>
      <w:r>
        <w:rPr>
          <w:rFonts w:hint="cs"/>
          <w:rtl/>
        </w:rPr>
        <w:t xml:space="preserve"> جوهری یا عرضی </w:t>
      </w:r>
      <w:r w:rsidR="00F50B92">
        <w:rPr>
          <w:rFonts w:hint="cs"/>
          <w:rtl/>
        </w:rPr>
        <w:t xml:space="preserve">و </w:t>
      </w:r>
      <w:r>
        <w:rPr>
          <w:rFonts w:hint="cs"/>
          <w:rtl/>
        </w:rPr>
        <w:t>یا ترکیبی</w:t>
      </w:r>
      <w:r w:rsidR="00D04F87">
        <w:rPr>
          <w:rFonts w:hint="cs"/>
          <w:rtl/>
        </w:rPr>
        <w:t xml:space="preserve"> - تعدد عنوان،</w:t>
      </w:r>
      <w:r>
        <w:rPr>
          <w:rFonts w:hint="cs"/>
          <w:rtl/>
        </w:rPr>
        <w:t xml:space="preserve"> ملازم با </w:t>
      </w:r>
      <w:r w:rsidR="00D04F87">
        <w:rPr>
          <w:rFonts w:hint="cs"/>
          <w:rtl/>
        </w:rPr>
        <w:t>ترکیب</w:t>
      </w:r>
      <w:r>
        <w:rPr>
          <w:rFonts w:hint="cs"/>
          <w:rtl/>
        </w:rPr>
        <w:t xml:space="preserve"> انضمامی </w:t>
      </w:r>
      <w:r w:rsidR="00D04F87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="00C4739D">
        <w:rPr>
          <w:rFonts w:hint="cs"/>
          <w:rtl/>
        </w:rPr>
        <w:t>برای مثال،</w:t>
      </w:r>
      <w:r>
        <w:rPr>
          <w:rFonts w:hint="cs"/>
          <w:rtl/>
        </w:rPr>
        <w:t xml:space="preserve"> </w:t>
      </w:r>
      <w:r w:rsidR="00C4739D">
        <w:rPr>
          <w:rFonts w:hint="cs"/>
          <w:rtl/>
        </w:rPr>
        <w:t>بیان شد</w:t>
      </w:r>
      <w:r>
        <w:rPr>
          <w:rFonts w:hint="cs"/>
          <w:rtl/>
        </w:rPr>
        <w:t xml:space="preserve"> که نماز خواندن با نگاه به نامحرم، دو عر</w:t>
      </w:r>
      <w:r w:rsidR="00C4739D">
        <w:rPr>
          <w:rFonts w:hint="cs"/>
          <w:rtl/>
        </w:rPr>
        <w:t>ض، از یک جوهر هستند. یعنی</w:t>
      </w:r>
      <w:r>
        <w:rPr>
          <w:rFonts w:hint="cs"/>
          <w:rtl/>
        </w:rPr>
        <w:t xml:space="preserve"> دو فعل</w:t>
      </w:r>
      <w:r w:rsidR="00BE70F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E70F7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عنوان عرضی </w:t>
      </w:r>
      <w:r w:rsidR="00BE70F7">
        <w:rPr>
          <w:rFonts w:hint="cs"/>
          <w:rtl/>
        </w:rPr>
        <w:t>دارند</w:t>
      </w:r>
      <w:r>
        <w:rPr>
          <w:rFonts w:hint="cs"/>
          <w:rtl/>
        </w:rPr>
        <w:t>،</w:t>
      </w:r>
      <w:r w:rsidR="00BE70F7">
        <w:rPr>
          <w:rFonts w:hint="cs"/>
          <w:rtl/>
        </w:rPr>
        <w:t xml:space="preserve"> از مکلف </w:t>
      </w:r>
      <w:r>
        <w:rPr>
          <w:rFonts w:hint="cs"/>
          <w:rtl/>
        </w:rPr>
        <w:t>صادر می‌شو</w:t>
      </w:r>
      <w:r w:rsidR="00BE70F7">
        <w:rPr>
          <w:rFonts w:hint="cs"/>
          <w:rtl/>
        </w:rPr>
        <w:t>ن</w:t>
      </w:r>
      <w:r>
        <w:rPr>
          <w:rFonts w:hint="cs"/>
          <w:rtl/>
        </w:rPr>
        <w:t xml:space="preserve">د. </w:t>
      </w:r>
      <w:r w:rsidR="002B35C2">
        <w:rPr>
          <w:rFonts w:hint="cs"/>
          <w:rtl/>
        </w:rPr>
        <w:t>که این دو فعل،</w:t>
      </w:r>
      <w:r>
        <w:rPr>
          <w:rFonts w:hint="cs"/>
          <w:rtl/>
        </w:rPr>
        <w:t xml:space="preserve"> ترکیب انضمامی دار</w:t>
      </w:r>
      <w:r w:rsidR="002B35C2">
        <w:rPr>
          <w:rFonts w:hint="cs"/>
          <w:rtl/>
        </w:rPr>
        <w:t>ن</w:t>
      </w:r>
      <w:r>
        <w:rPr>
          <w:rFonts w:hint="cs"/>
          <w:rtl/>
        </w:rPr>
        <w:t xml:space="preserve">د. </w:t>
      </w:r>
      <w:r w:rsidR="00C45616">
        <w:rPr>
          <w:rFonts w:hint="cs"/>
          <w:rtl/>
        </w:rPr>
        <w:t>چراکه</w:t>
      </w:r>
      <w:r>
        <w:rPr>
          <w:rFonts w:hint="cs"/>
          <w:rtl/>
        </w:rPr>
        <w:t xml:space="preserve"> دو مفهوم ماهوی</w:t>
      </w:r>
      <w:r w:rsidR="002B35C2">
        <w:rPr>
          <w:rFonts w:hint="cs"/>
          <w:rtl/>
        </w:rPr>
        <w:t>،</w:t>
      </w:r>
      <w:r>
        <w:rPr>
          <w:rFonts w:hint="cs"/>
          <w:rtl/>
        </w:rPr>
        <w:t xml:space="preserve"> نمی‌توا</w:t>
      </w:r>
      <w:r w:rsidR="002B35C2">
        <w:rPr>
          <w:rFonts w:hint="cs"/>
          <w:rtl/>
        </w:rPr>
        <w:t>نند یک مصداق</w:t>
      </w:r>
      <w:r>
        <w:rPr>
          <w:rFonts w:hint="cs"/>
          <w:rtl/>
        </w:rPr>
        <w:t xml:space="preserve"> </w:t>
      </w:r>
      <w:r w:rsidR="002B35C2">
        <w:rPr>
          <w:rFonts w:hint="cs"/>
          <w:rtl/>
        </w:rPr>
        <w:t>باشند</w:t>
      </w:r>
      <w:r>
        <w:rPr>
          <w:rFonts w:hint="cs"/>
          <w:rtl/>
        </w:rPr>
        <w:t>.</w:t>
      </w:r>
      <w:r w:rsidR="002B35C2">
        <w:rPr>
          <w:rFonts w:hint="cs"/>
          <w:rtl/>
        </w:rPr>
        <w:t xml:space="preserve"> </w:t>
      </w:r>
      <w:r w:rsidR="00C45616">
        <w:rPr>
          <w:rFonts w:hint="cs"/>
          <w:rtl/>
        </w:rPr>
        <w:t>به‌عبارت‌دیگر</w:t>
      </w:r>
      <w:r>
        <w:rPr>
          <w:rFonts w:hint="cs"/>
          <w:rtl/>
        </w:rPr>
        <w:t>، حرکت کردن، سجود و قیام، قیام و قعود با نگاه کردن</w:t>
      </w:r>
      <w:r w:rsidR="002B35C2">
        <w:rPr>
          <w:rFonts w:hint="cs"/>
          <w:rtl/>
        </w:rPr>
        <w:t xml:space="preserve"> به </w:t>
      </w:r>
      <w:r w:rsidR="00C45616">
        <w:rPr>
          <w:rFonts w:hint="cs"/>
          <w:rtl/>
        </w:rPr>
        <w:t>نامحرم</w:t>
      </w:r>
      <w:r w:rsidR="002B35C2">
        <w:rPr>
          <w:rFonts w:hint="cs"/>
          <w:rtl/>
        </w:rPr>
        <w:t>،</w:t>
      </w:r>
      <w:r>
        <w:rPr>
          <w:rFonts w:hint="cs"/>
          <w:rtl/>
        </w:rPr>
        <w:t xml:space="preserve"> دو فعل عرضی </w:t>
      </w:r>
      <w:r w:rsidR="002B35C2">
        <w:rPr>
          <w:rFonts w:hint="cs"/>
          <w:rtl/>
        </w:rPr>
        <w:t>هستند</w:t>
      </w:r>
      <w:r>
        <w:rPr>
          <w:rFonts w:hint="cs"/>
          <w:rtl/>
        </w:rPr>
        <w:t xml:space="preserve">، </w:t>
      </w:r>
      <w:r w:rsidR="002B35C2">
        <w:rPr>
          <w:rFonts w:hint="cs"/>
          <w:rtl/>
        </w:rPr>
        <w:t xml:space="preserve">که </w:t>
      </w:r>
      <w:r>
        <w:rPr>
          <w:rFonts w:hint="cs"/>
          <w:rtl/>
        </w:rPr>
        <w:t>در یک جا جمع شده</w:t>
      </w:r>
      <w:r w:rsidR="002B35C2">
        <w:rPr>
          <w:rFonts w:hint="cs"/>
          <w:rtl/>
        </w:rPr>
        <w:t>‌اند</w:t>
      </w:r>
      <w:r>
        <w:rPr>
          <w:rFonts w:hint="cs"/>
          <w:rtl/>
        </w:rPr>
        <w:t>. ولی چون دو مفهوم ماهوی</w:t>
      </w:r>
      <w:r w:rsidR="002B35C2">
        <w:rPr>
          <w:rFonts w:hint="cs"/>
          <w:rtl/>
        </w:rPr>
        <w:t>، هستند</w:t>
      </w:r>
      <w:r>
        <w:rPr>
          <w:rFonts w:hint="cs"/>
          <w:rtl/>
        </w:rPr>
        <w:t xml:space="preserve"> حتماً ترکیب آن</w:t>
      </w:r>
      <w:r w:rsidR="00F314BB">
        <w:rPr>
          <w:rFonts w:hint="cs"/>
          <w:rtl/>
        </w:rPr>
        <w:t>ها</w:t>
      </w:r>
      <w:r>
        <w:rPr>
          <w:rFonts w:hint="cs"/>
          <w:rtl/>
        </w:rPr>
        <w:t xml:space="preserve"> انضمامی است.</w:t>
      </w:r>
    </w:p>
    <w:p w:rsidR="007A006C" w:rsidRDefault="005105C4" w:rsidP="007A006C">
      <w:pPr>
        <w:ind w:firstLine="0"/>
        <w:rPr>
          <w:rtl/>
        </w:rPr>
      </w:pPr>
      <w:r>
        <w:rPr>
          <w:rFonts w:hint="cs"/>
          <w:rtl/>
        </w:rPr>
        <w:t xml:space="preserve"> </w:t>
      </w:r>
      <w:r w:rsidR="007A006C">
        <w:rPr>
          <w:rFonts w:hint="cs"/>
          <w:rtl/>
        </w:rPr>
        <w:t>اما</w:t>
      </w:r>
      <w:r>
        <w:rPr>
          <w:rFonts w:hint="cs"/>
          <w:rtl/>
        </w:rPr>
        <w:t xml:space="preserve"> اگر </w:t>
      </w:r>
      <w:r w:rsidR="007A006C">
        <w:rPr>
          <w:rFonts w:hint="cs"/>
          <w:rtl/>
        </w:rPr>
        <w:t xml:space="preserve">هر </w:t>
      </w:r>
      <w:r>
        <w:rPr>
          <w:rFonts w:hint="cs"/>
          <w:rtl/>
        </w:rPr>
        <w:t>دو مفهوم</w:t>
      </w:r>
      <w:r w:rsidR="007A006C">
        <w:rPr>
          <w:rFonts w:hint="cs"/>
          <w:rtl/>
        </w:rPr>
        <w:t>،</w:t>
      </w:r>
      <w:r>
        <w:rPr>
          <w:rFonts w:hint="cs"/>
          <w:rtl/>
        </w:rPr>
        <w:t xml:space="preserve"> انتزاعی بود</w:t>
      </w:r>
      <w:r w:rsidR="007A006C">
        <w:rPr>
          <w:rFonts w:hint="cs"/>
          <w:rtl/>
        </w:rPr>
        <w:t>ند</w:t>
      </w:r>
      <w:r>
        <w:rPr>
          <w:rFonts w:hint="cs"/>
          <w:rtl/>
        </w:rPr>
        <w:t xml:space="preserve">. </w:t>
      </w:r>
      <w:r w:rsidR="007A006C">
        <w:rPr>
          <w:rFonts w:hint="cs"/>
          <w:rtl/>
        </w:rPr>
        <w:t xml:space="preserve">مثل </w:t>
      </w:r>
      <w:r>
        <w:rPr>
          <w:rFonts w:hint="cs"/>
          <w:rtl/>
        </w:rPr>
        <w:t xml:space="preserve">حدوث و امکان، </w:t>
      </w:r>
      <w:r w:rsidR="007A006C">
        <w:rPr>
          <w:rFonts w:hint="cs"/>
          <w:rtl/>
        </w:rPr>
        <w:t xml:space="preserve">که در عالم خارج، </w:t>
      </w:r>
      <w:r>
        <w:rPr>
          <w:rFonts w:hint="cs"/>
          <w:rtl/>
        </w:rPr>
        <w:t xml:space="preserve">واقعاً یک </w:t>
      </w:r>
      <w:r w:rsidR="007A006C">
        <w:rPr>
          <w:rFonts w:hint="cs"/>
          <w:rtl/>
        </w:rPr>
        <w:t>وجود</w:t>
      </w:r>
      <w:r>
        <w:rPr>
          <w:rFonts w:hint="cs"/>
          <w:rtl/>
        </w:rPr>
        <w:t xml:space="preserve"> است </w:t>
      </w:r>
      <w:r w:rsidR="007A006C">
        <w:rPr>
          <w:rFonts w:hint="cs"/>
          <w:rtl/>
        </w:rPr>
        <w:t>که</w:t>
      </w:r>
      <w:r>
        <w:rPr>
          <w:rFonts w:hint="cs"/>
          <w:rtl/>
        </w:rPr>
        <w:t xml:space="preserve"> دو مفهوم حدوث و امکان بر آن حمل می‌شود.</w:t>
      </w:r>
    </w:p>
    <w:p w:rsidR="0080211E" w:rsidRDefault="005105C4" w:rsidP="0080211E">
      <w:pPr>
        <w:ind w:firstLine="0"/>
        <w:rPr>
          <w:rtl/>
        </w:rPr>
      </w:pPr>
      <w:r>
        <w:rPr>
          <w:rFonts w:hint="cs"/>
          <w:rtl/>
        </w:rPr>
        <w:t xml:space="preserve"> </w:t>
      </w:r>
      <w:r w:rsidR="007A006C">
        <w:rPr>
          <w:rFonts w:hint="cs"/>
          <w:rtl/>
        </w:rPr>
        <w:t>اگر یکی از مفاهیم،</w:t>
      </w:r>
      <w:r>
        <w:rPr>
          <w:rFonts w:hint="cs"/>
          <w:rtl/>
        </w:rPr>
        <w:t xml:space="preserve"> ماهوی بود، </w:t>
      </w:r>
      <w:r w:rsidR="007A006C">
        <w:rPr>
          <w:rFonts w:hint="cs"/>
          <w:rtl/>
        </w:rPr>
        <w:t>و دیگری</w:t>
      </w:r>
      <w:r>
        <w:rPr>
          <w:rFonts w:hint="cs"/>
          <w:rtl/>
        </w:rPr>
        <w:t xml:space="preserve"> انتزاعی بود. </w:t>
      </w:r>
      <w:r w:rsidR="007A006C">
        <w:rPr>
          <w:rFonts w:hint="cs"/>
          <w:rtl/>
        </w:rPr>
        <w:t>مثل انسان و امکان -</w:t>
      </w:r>
      <w:r>
        <w:rPr>
          <w:rFonts w:hint="cs"/>
          <w:rtl/>
        </w:rPr>
        <w:t xml:space="preserve"> انس</w:t>
      </w:r>
      <w:r w:rsidR="007A006C">
        <w:rPr>
          <w:rFonts w:hint="cs"/>
          <w:rtl/>
        </w:rPr>
        <w:t>ان ماهوی است، امکان انتزاعی است</w:t>
      </w:r>
      <w:r w:rsidR="0080211E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r w:rsidR="0080211E">
        <w:rPr>
          <w:rFonts w:hint="cs"/>
          <w:rtl/>
        </w:rPr>
        <w:t xml:space="preserve">در این مورد، </w:t>
      </w:r>
      <w:r>
        <w:rPr>
          <w:rFonts w:hint="cs"/>
          <w:rtl/>
        </w:rPr>
        <w:t>مصداق امکان</w:t>
      </w:r>
      <w:r w:rsidR="0080211E">
        <w:rPr>
          <w:rFonts w:hint="cs"/>
          <w:rtl/>
        </w:rPr>
        <w:t>،</w:t>
      </w:r>
      <w:r>
        <w:rPr>
          <w:rFonts w:hint="cs"/>
          <w:rtl/>
        </w:rPr>
        <w:t xml:space="preserve"> همین انسان است. </w:t>
      </w:r>
      <w:r w:rsidR="0080211E">
        <w:rPr>
          <w:rFonts w:hint="cs"/>
          <w:rtl/>
        </w:rPr>
        <w:t xml:space="preserve">و </w:t>
      </w:r>
      <w:r>
        <w:rPr>
          <w:rFonts w:hint="cs"/>
          <w:rtl/>
        </w:rPr>
        <w:t>در خارج هیچ دوگانگی وجود ندارد.</w:t>
      </w:r>
      <w:r w:rsidR="0080211E">
        <w:rPr>
          <w:rFonts w:hint="cs"/>
          <w:rtl/>
        </w:rPr>
        <w:t xml:space="preserve"> و </w:t>
      </w:r>
      <w:r>
        <w:rPr>
          <w:rFonts w:hint="cs"/>
          <w:rtl/>
        </w:rPr>
        <w:t>نوع</w:t>
      </w:r>
      <w:r w:rsidR="0080211E">
        <w:rPr>
          <w:rFonts w:hint="cs"/>
          <w:rtl/>
        </w:rPr>
        <w:t>ی</w:t>
      </w:r>
      <w:r>
        <w:rPr>
          <w:rFonts w:hint="cs"/>
          <w:rtl/>
        </w:rPr>
        <w:t xml:space="preserve"> حیثیت </w:t>
      </w:r>
      <w:r w:rsidR="0080211E">
        <w:rPr>
          <w:rFonts w:hint="cs"/>
          <w:rtl/>
        </w:rPr>
        <w:t>مطرح است که خیلی مهم نیست و</w:t>
      </w:r>
      <w:r>
        <w:rPr>
          <w:rFonts w:hint="cs"/>
          <w:rtl/>
        </w:rPr>
        <w:t xml:space="preserve"> موجب تعدد و </w:t>
      </w:r>
      <w:r w:rsidR="00C45616">
        <w:rPr>
          <w:rFonts w:hint="cs"/>
          <w:rtl/>
        </w:rPr>
        <w:t>تفکیک</w:t>
      </w:r>
      <w:r>
        <w:rPr>
          <w:rFonts w:hint="cs"/>
          <w:rtl/>
        </w:rPr>
        <w:t xml:space="preserve"> نمی‌شود.</w:t>
      </w:r>
    </w:p>
    <w:p w:rsidR="00FD31E6" w:rsidRDefault="005105C4" w:rsidP="001C4E1F">
      <w:pPr>
        <w:pStyle w:val="Heading3"/>
        <w:rPr>
          <w:rtl/>
        </w:rPr>
      </w:pPr>
      <w:r>
        <w:rPr>
          <w:rFonts w:hint="cs"/>
          <w:rtl/>
        </w:rPr>
        <w:t xml:space="preserve"> </w:t>
      </w:r>
      <w:bookmarkStart w:id="7" w:name="_Toc427691785"/>
      <w:r w:rsidR="00FD31E6">
        <w:rPr>
          <w:rFonts w:hint="cs"/>
          <w:rtl/>
        </w:rPr>
        <w:t xml:space="preserve">خلاصه نظریه مرحوم </w:t>
      </w:r>
      <w:r w:rsidR="00C45616">
        <w:rPr>
          <w:rFonts w:hint="cs"/>
          <w:rtl/>
        </w:rPr>
        <w:t>خویی</w:t>
      </w:r>
      <w:bookmarkEnd w:id="7"/>
    </w:p>
    <w:p w:rsidR="00603FF6" w:rsidRDefault="00FD31E6" w:rsidP="001C4E1F">
      <w:pPr>
        <w:ind w:firstLine="0"/>
        <w:rPr>
          <w:rtl/>
        </w:rPr>
      </w:pPr>
      <w:r>
        <w:rPr>
          <w:rFonts w:hint="cs"/>
          <w:rtl/>
        </w:rPr>
        <w:t>در</w:t>
      </w:r>
      <w:r w:rsidR="005105C4">
        <w:rPr>
          <w:rFonts w:hint="cs"/>
          <w:rtl/>
        </w:rPr>
        <w:t xml:space="preserve"> یک نگاه کلی</w:t>
      </w:r>
      <w:r>
        <w:rPr>
          <w:rFonts w:hint="cs"/>
          <w:rtl/>
        </w:rPr>
        <w:t xml:space="preserve"> تمام ملاک در فرمایش آقای خویی -</w:t>
      </w:r>
      <w:r w:rsidR="005105C4">
        <w:rPr>
          <w:rFonts w:hint="cs"/>
          <w:rtl/>
        </w:rPr>
        <w:t xml:space="preserve"> که مرحوم آق</w:t>
      </w:r>
      <w:r>
        <w:rPr>
          <w:rFonts w:hint="cs"/>
          <w:rtl/>
        </w:rPr>
        <w:t>ای تبریزی هم همین را می‌فرمودند</w:t>
      </w:r>
      <w:r w:rsidR="000D6506">
        <w:rPr>
          <w:rFonts w:hint="cs"/>
          <w:rtl/>
        </w:rPr>
        <w:t xml:space="preserve"> - این است که</w:t>
      </w:r>
      <w:r w:rsidR="005105C4">
        <w:rPr>
          <w:rFonts w:hint="cs"/>
          <w:rtl/>
        </w:rPr>
        <w:t xml:space="preserve"> کل </w:t>
      </w:r>
      <w:r w:rsidR="001C4E1F">
        <w:rPr>
          <w:rFonts w:hint="cs"/>
          <w:rtl/>
        </w:rPr>
        <w:t>اقسام</w:t>
      </w:r>
      <w:r w:rsidR="005105C4">
        <w:rPr>
          <w:rFonts w:hint="cs"/>
          <w:rtl/>
        </w:rPr>
        <w:t xml:space="preserve"> را می</w:t>
      </w:r>
      <w:r w:rsidR="00603FF6">
        <w:rPr>
          <w:rFonts w:hint="cs"/>
          <w:rtl/>
        </w:rPr>
        <w:t>‌توان</w:t>
      </w:r>
      <w:r w:rsidR="005105C4">
        <w:rPr>
          <w:rFonts w:hint="cs"/>
          <w:rtl/>
        </w:rPr>
        <w:t xml:space="preserve"> با </w:t>
      </w:r>
      <w:r w:rsidR="00603FF6">
        <w:rPr>
          <w:rFonts w:hint="cs"/>
          <w:rtl/>
        </w:rPr>
        <w:t>بیان کلی در دو قسم قرار داد. که</w:t>
      </w:r>
      <w:r w:rsidR="00603FF6" w:rsidRPr="00603FF6">
        <w:rPr>
          <w:rFonts w:hint="cs"/>
          <w:rtl/>
        </w:rPr>
        <w:t xml:space="preserve"> </w:t>
      </w:r>
      <w:r w:rsidR="00603FF6">
        <w:rPr>
          <w:rFonts w:hint="cs"/>
          <w:rtl/>
        </w:rPr>
        <w:t>عناوین مجتمع در یک مصداق، و مفاهیم منطبق بر مصداق واحد:</w:t>
      </w:r>
    </w:p>
    <w:p w:rsidR="00603FF6" w:rsidRDefault="00603FF6" w:rsidP="00603FF6">
      <w:pPr>
        <w:ind w:firstLine="0"/>
        <w:rPr>
          <w:rtl/>
        </w:rPr>
      </w:pPr>
      <w:r>
        <w:rPr>
          <w:rFonts w:hint="cs"/>
          <w:rtl/>
        </w:rPr>
        <w:t xml:space="preserve">الف- </w:t>
      </w:r>
      <w:r w:rsidR="005105C4">
        <w:rPr>
          <w:rFonts w:hint="cs"/>
          <w:rtl/>
        </w:rPr>
        <w:t xml:space="preserve">گاهی مستلزم ترکیب انضمامی </w:t>
      </w:r>
      <w:r>
        <w:rPr>
          <w:rFonts w:hint="cs"/>
          <w:rtl/>
        </w:rPr>
        <w:t>هستند</w:t>
      </w:r>
      <w:r w:rsidR="005105C4">
        <w:rPr>
          <w:rFonts w:hint="cs"/>
          <w:rtl/>
        </w:rPr>
        <w:t xml:space="preserve">، </w:t>
      </w:r>
      <w:r>
        <w:rPr>
          <w:rFonts w:hint="cs"/>
          <w:rtl/>
        </w:rPr>
        <w:t xml:space="preserve">که </w:t>
      </w:r>
      <w:r w:rsidR="005105C4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این </w:t>
      </w:r>
      <w:r w:rsidR="005105C4">
        <w:rPr>
          <w:rFonts w:hint="cs"/>
          <w:rtl/>
        </w:rPr>
        <w:t>صورت</w:t>
      </w:r>
      <w:r>
        <w:rPr>
          <w:rFonts w:hint="cs"/>
          <w:rtl/>
        </w:rPr>
        <w:t>،</w:t>
      </w:r>
      <w:r w:rsidR="005105C4">
        <w:rPr>
          <w:rFonts w:hint="cs"/>
          <w:rtl/>
        </w:rPr>
        <w:t xml:space="preserve"> اجتماع جایز است، </w:t>
      </w:r>
      <w:r w:rsidR="00C45616">
        <w:rPr>
          <w:rFonts w:hint="cs"/>
          <w:rtl/>
        </w:rPr>
        <w:t>چراکه</w:t>
      </w:r>
      <w:r>
        <w:rPr>
          <w:rFonts w:hint="cs"/>
          <w:rtl/>
        </w:rPr>
        <w:t xml:space="preserve"> </w:t>
      </w:r>
      <w:r w:rsidR="005105C4">
        <w:rPr>
          <w:rFonts w:hint="cs"/>
          <w:rtl/>
        </w:rPr>
        <w:t xml:space="preserve">ترکیب انضمامی است، </w:t>
      </w:r>
      <w:r>
        <w:rPr>
          <w:rFonts w:hint="cs"/>
          <w:rtl/>
        </w:rPr>
        <w:t xml:space="preserve"> و </w:t>
      </w:r>
      <w:r w:rsidR="005105C4">
        <w:rPr>
          <w:rFonts w:hint="cs"/>
          <w:rtl/>
        </w:rPr>
        <w:t xml:space="preserve">واقعاً </w:t>
      </w:r>
      <w:r>
        <w:rPr>
          <w:rFonts w:hint="cs"/>
          <w:rtl/>
        </w:rPr>
        <w:t xml:space="preserve">در </w:t>
      </w:r>
      <w:r w:rsidR="005105C4">
        <w:rPr>
          <w:rFonts w:hint="cs"/>
          <w:rtl/>
        </w:rPr>
        <w:t xml:space="preserve">خارج دو </w:t>
      </w:r>
      <w:r>
        <w:rPr>
          <w:rFonts w:hint="cs"/>
          <w:rtl/>
        </w:rPr>
        <w:t>امر وجود دارد.</w:t>
      </w:r>
    </w:p>
    <w:p w:rsidR="00CC44FF" w:rsidRDefault="00603FF6" w:rsidP="00CC44FF">
      <w:pPr>
        <w:ind w:firstLine="0"/>
        <w:rPr>
          <w:rtl/>
        </w:rPr>
      </w:pPr>
      <w:r>
        <w:rPr>
          <w:rFonts w:hint="cs"/>
          <w:rtl/>
        </w:rPr>
        <w:t>ب- گاهی مستلزم ترکیب اتحادی هستند.</w:t>
      </w:r>
      <w:r w:rsidR="00CC44FF">
        <w:rPr>
          <w:rFonts w:hint="cs"/>
          <w:rtl/>
        </w:rPr>
        <w:t xml:space="preserve"> که</w:t>
      </w:r>
      <w:r w:rsidR="005105C4">
        <w:rPr>
          <w:rFonts w:hint="cs"/>
          <w:rtl/>
        </w:rPr>
        <w:t xml:space="preserve"> اجتماع جایز نیست و امتناع دارد. </w:t>
      </w:r>
    </w:p>
    <w:p w:rsidR="003E2057" w:rsidRDefault="00CC44FF" w:rsidP="003E2057">
      <w:pPr>
        <w:ind w:firstLine="0"/>
        <w:rPr>
          <w:rtl/>
        </w:rPr>
      </w:pPr>
      <w:r>
        <w:rPr>
          <w:rFonts w:hint="cs"/>
          <w:rtl/>
        </w:rPr>
        <w:t xml:space="preserve">و بیان شد که </w:t>
      </w:r>
      <w:r w:rsidR="005105C4">
        <w:rPr>
          <w:rFonts w:hint="cs"/>
          <w:rtl/>
        </w:rPr>
        <w:t>ملاک این است، که ترکیب انضمامی</w:t>
      </w:r>
      <w:r>
        <w:rPr>
          <w:rFonts w:hint="cs"/>
          <w:rtl/>
        </w:rPr>
        <w:t>،</w:t>
      </w:r>
      <w:r w:rsidR="005105C4">
        <w:rPr>
          <w:rFonts w:hint="cs"/>
          <w:rtl/>
        </w:rPr>
        <w:t xml:space="preserve"> جایی است که دو مفهوم ماهوی</w:t>
      </w:r>
      <w:r w:rsidR="00161E19">
        <w:rPr>
          <w:rFonts w:hint="cs"/>
          <w:rtl/>
        </w:rPr>
        <w:t>،</w:t>
      </w:r>
      <w:r w:rsidR="005105C4">
        <w:rPr>
          <w:rFonts w:hint="cs"/>
          <w:rtl/>
        </w:rPr>
        <w:t xml:space="preserve"> مستقل باش</w:t>
      </w:r>
      <w:r w:rsidR="00161E19">
        <w:rPr>
          <w:rFonts w:hint="cs"/>
          <w:rtl/>
        </w:rPr>
        <w:t>ن</w:t>
      </w:r>
      <w:r w:rsidR="005105C4">
        <w:rPr>
          <w:rFonts w:hint="cs"/>
          <w:rtl/>
        </w:rPr>
        <w:t>د. و در</w:t>
      </w:r>
      <w:r w:rsidR="00161E19">
        <w:rPr>
          <w:rFonts w:hint="cs"/>
          <w:rtl/>
        </w:rPr>
        <w:t xml:space="preserve"> جایی</w:t>
      </w:r>
      <w:r w:rsidR="005105C4">
        <w:rPr>
          <w:rFonts w:hint="cs"/>
          <w:rtl/>
        </w:rPr>
        <w:t xml:space="preserve"> که دو </w:t>
      </w:r>
      <w:r w:rsidR="00161E19">
        <w:rPr>
          <w:rFonts w:hint="cs"/>
          <w:rtl/>
        </w:rPr>
        <w:t xml:space="preserve">مفهوم </w:t>
      </w:r>
      <w:r w:rsidR="005105C4">
        <w:rPr>
          <w:rFonts w:hint="cs"/>
          <w:rtl/>
        </w:rPr>
        <w:t>ماهوی</w:t>
      </w:r>
      <w:r w:rsidR="00161E19">
        <w:rPr>
          <w:rFonts w:hint="cs"/>
          <w:rtl/>
        </w:rPr>
        <w:t>، در یک جا جمع نشدند -</w:t>
      </w:r>
      <w:r w:rsidR="005105C4">
        <w:rPr>
          <w:rFonts w:hint="cs"/>
          <w:rtl/>
        </w:rPr>
        <w:t xml:space="preserve"> یا </w:t>
      </w:r>
      <w:r w:rsidR="00161E19">
        <w:rPr>
          <w:rFonts w:hint="cs"/>
          <w:rtl/>
        </w:rPr>
        <w:t xml:space="preserve">هر </w:t>
      </w:r>
      <w:r w:rsidR="005105C4">
        <w:rPr>
          <w:rFonts w:hint="cs"/>
          <w:rtl/>
        </w:rPr>
        <w:t xml:space="preserve">دو انتزاعی </w:t>
      </w:r>
      <w:r w:rsidR="00161E19">
        <w:rPr>
          <w:rFonts w:hint="cs"/>
          <w:rtl/>
        </w:rPr>
        <w:t>هستند</w:t>
      </w:r>
      <w:r w:rsidR="005105C4">
        <w:rPr>
          <w:rFonts w:hint="cs"/>
          <w:rtl/>
        </w:rPr>
        <w:t xml:space="preserve">، </w:t>
      </w:r>
      <w:r w:rsidR="00161E19">
        <w:rPr>
          <w:rFonts w:hint="cs"/>
          <w:rtl/>
        </w:rPr>
        <w:t xml:space="preserve">و </w:t>
      </w:r>
      <w:r w:rsidR="005105C4">
        <w:rPr>
          <w:rFonts w:hint="cs"/>
          <w:rtl/>
        </w:rPr>
        <w:t xml:space="preserve">یا یکی ماهوی </w:t>
      </w:r>
      <w:r w:rsidR="00161E19">
        <w:rPr>
          <w:rFonts w:hint="cs"/>
          <w:rtl/>
        </w:rPr>
        <w:t>و دیگری انتزاعی است -</w:t>
      </w:r>
      <w:r w:rsidR="005105C4">
        <w:rPr>
          <w:rFonts w:hint="cs"/>
          <w:rtl/>
        </w:rPr>
        <w:t xml:space="preserve"> ترکیب اتحادی</w:t>
      </w:r>
      <w:r w:rsidR="00161E19">
        <w:rPr>
          <w:rFonts w:hint="cs"/>
          <w:rtl/>
        </w:rPr>
        <w:t xml:space="preserve"> می‌شود</w:t>
      </w:r>
      <w:r w:rsidR="005105C4">
        <w:rPr>
          <w:rFonts w:hint="cs"/>
          <w:rtl/>
        </w:rPr>
        <w:t>.</w:t>
      </w:r>
      <w:r w:rsidR="00161E19">
        <w:rPr>
          <w:rFonts w:hint="cs"/>
          <w:rtl/>
        </w:rPr>
        <w:t xml:space="preserve"> که </w:t>
      </w:r>
      <w:r w:rsidR="005105C4">
        <w:rPr>
          <w:rFonts w:hint="cs"/>
          <w:rtl/>
        </w:rPr>
        <w:t xml:space="preserve">غصب و صلات </w:t>
      </w:r>
      <w:r w:rsidR="00161E19">
        <w:rPr>
          <w:rFonts w:hint="cs"/>
          <w:rtl/>
        </w:rPr>
        <w:t>از این نوع هستند. یعنی</w:t>
      </w:r>
      <w:r w:rsidR="005105C4">
        <w:rPr>
          <w:rFonts w:hint="cs"/>
          <w:rtl/>
        </w:rPr>
        <w:t xml:space="preserve"> غصب</w:t>
      </w:r>
      <w:r w:rsidR="00161E19">
        <w:rPr>
          <w:rFonts w:hint="cs"/>
          <w:rtl/>
        </w:rPr>
        <w:t>،</w:t>
      </w:r>
      <w:r w:rsidR="005105C4">
        <w:rPr>
          <w:rFonts w:hint="cs"/>
          <w:rtl/>
        </w:rPr>
        <w:t xml:space="preserve"> از عدم اذن انتزاع می‌شود،</w:t>
      </w:r>
      <w:r w:rsidR="003E2057">
        <w:rPr>
          <w:rFonts w:hint="cs"/>
          <w:rtl/>
        </w:rPr>
        <w:t xml:space="preserve"> و یک</w:t>
      </w:r>
      <w:r w:rsidR="005105C4">
        <w:rPr>
          <w:rFonts w:hint="cs"/>
          <w:rtl/>
        </w:rPr>
        <w:t xml:space="preserve"> مفهوم انتزاعی است. </w:t>
      </w:r>
      <w:r w:rsidR="003E2057">
        <w:rPr>
          <w:rFonts w:hint="cs"/>
          <w:rtl/>
        </w:rPr>
        <w:t>و</w:t>
      </w:r>
      <w:r w:rsidR="005105C4">
        <w:rPr>
          <w:rFonts w:hint="cs"/>
          <w:rtl/>
        </w:rPr>
        <w:t xml:space="preserve"> نماز هم همان تصرف است.</w:t>
      </w:r>
    </w:p>
    <w:p w:rsidR="003E2057" w:rsidRDefault="003E2057" w:rsidP="003E2057">
      <w:pPr>
        <w:pStyle w:val="Heading1"/>
        <w:rPr>
          <w:rtl/>
        </w:rPr>
      </w:pPr>
      <w:bookmarkStart w:id="8" w:name="_Toc427691786"/>
      <w:r>
        <w:rPr>
          <w:rFonts w:hint="cs"/>
          <w:rtl/>
        </w:rPr>
        <w:lastRenderedPageBreak/>
        <w:t>خلاصه اقوال علما</w:t>
      </w:r>
      <w:r w:rsidR="00912084">
        <w:rPr>
          <w:rFonts w:hint="cs"/>
          <w:rtl/>
        </w:rPr>
        <w:t>ء</w:t>
      </w:r>
      <w:bookmarkEnd w:id="8"/>
    </w:p>
    <w:p w:rsidR="003E2057" w:rsidRDefault="00C45616" w:rsidP="003E2057">
      <w:pPr>
        <w:ind w:firstLine="0"/>
        <w:rPr>
          <w:rtl/>
        </w:rPr>
      </w:pPr>
      <w:r>
        <w:rPr>
          <w:rFonts w:hint="cs"/>
          <w:rtl/>
        </w:rPr>
        <w:t>درنتیجه</w:t>
      </w:r>
      <w:r w:rsidR="005105C4">
        <w:rPr>
          <w:rFonts w:hint="cs"/>
          <w:rtl/>
        </w:rPr>
        <w:t xml:space="preserve"> دیدگا</w:t>
      </w:r>
      <w:r w:rsidR="003E2057">
        <w:rPr>
          <w:rFonts w:hint="cs"/>
          <w:rtl/>
        </w:rPr>
        <w:t>ه‌های بسیار مهم در تاریخ اصول،</w:t>
      </w:r>
      <w:r w:rsidR="005105C4">
        <w:rPr>
          <w:rFonts w:hint="cs"/>
          <w:rtl/>
        </w:rPr>
        <w:t xml:space="preserve"> در بحث اجتماع و امتناع روشن شد</w:t>
      </w:r>
      <w:r w:rsidR="003E2057">
        <w:rPr>
          <w:rFonts w:hint="cs"/>
          <w:rtl/>
        </w:rPr>
        <w:t>.</w:t>
      </w:r>
    </w:p>
    <w:p w:rsidR="001E367F" w:rsidRDefault="005105C4" w:rsidP="001E367F">
      <w:pPr>
        <w:ind w:firstLine="0"/>
        <w:rPr>
          <w:rtl/>
        </w:rPr>
      </w:pPr>
      <w:r>
        <w:rPr>
          <w:rFonts w:hint="cs"/>
          <w:rtl/>
        </w:rPr>
        <w:t xml:space="preserve"> </w:t>
      </w:r>
      <w:r w:rsidR="003E2057">
        <w:rPr>
          <w:rFonts w:hint="cs"/>
          <w:rtl/>
        </w:rPr>
        <w:t>نظریه اول که نظریه محقق خراسانی است، مبتنی است</w:t>
      </w:r>
      <w:r>
        <w:rPr>
          <w:rFonts w:hint="cs"/>
          <w:rtl/>
        </w:rPr>
        <w:t xml:space="preserve"> </w:t>
      </w:r>
      <w:r w:rsidR="003E2057">
        <w:rPr>
          <w:rFonts w:hint="cs"/>
          <w:rtl/>
        </w:rPr>
        <w:t>بر</w:t>
      </w:r>
      <w:r>
        <w:rPr>
          <w:rFonts w:hint="cs"/>
          <w:rtl/>
        </w:rPr>
        <w:t xml:space="preserve"> اینکه تعدد عنوان </w:t>
      </w:r>
      <w:r w:rsidR="003E2057">
        <w:rPr>
          <w:rFonts w:hint="cs"/>
          <w:rtl/>
        </w:rPr>
        <w:t xml:space="preserve">مطلقاً مستلزم تعدد </w:t>
      </w:r>
      <w:r>
        <w:rPr>
          <w:rFonts w:hint="cs"/>
          <w:rtl/>
        </w:rPr>
        <w:t xml:space="preserve">معنون </w:t>
      </w:r>
      <w:r w:rsidR="003E2057">
        <w:rPr>
          <w:rFonts w:hint="cs"/>
          <w:rtl/>
        </w:rPr>
        <w:t xml:space="preserve">نیست. و </w:t>
      </w:r>
      <w:r>
        <w:rPr>
          <w:rFonts w:hint="cs"/>
          <w:rtl/>
        </w:rPr>
        <w:t>امتناع</w:t>
      </w:r>
      <w:r w:rsidR="001E367F">
        <w:rPr>
          <w:rFonts w:hint="cs"/>
          <w:rtl/>
        </w:rPr>
        <w:t xml:space="preserve"> نتیجه این قول است</w:t>
      </w:r>
    </w:p>
    <w:p w:rsidR="001E367F" w:rsidRDefault="001E367F" w:rsidP="001E367F">
      <w:pPr>
        <w:ind w:firstLine="0"/>
        <w:rPr>
          <w:rtl/>
        </w:rPr>
      </w:pPr>
      <w:r>
        <w:rPr>
          <w:rFonts w:hint="cs"/>
          <w:rtl/>
        </w:rPr>
        <w:t xml:space="preserve"> </w:t>
      </w:r>
      <w:r w:rsidR="005105C4">
        <w:rPr>
          <w:rFonts w:hint="cs"/>
          <w:rtl/>
        </w:rPr>
        <w:t xml:space="preserve">نظریه دوم که نظریه </w:t>
      </w:r>
      <w:r>
        <w:rPr>
          <w:rFonts w:hint="cs"/>
          <w:rtl/>
        </w:rPr>
        <w:t xml:space="preserve">مرحوم </w:t>
      </w:r>
      <w:r w:rsidR="005105C4">
        <w:rPr>
          <w:rFonts w:hint="cs"/>
          <w:rtl/>
        </w:rPr>
        <w:t>نائینی اس</w:t>
      </w:r>
      <w:r>
        <w:rPr>
          <w:rFonts w:hint="cs"/>
          <w:rtl/>
        </w:rPr>
        <w:t>ت، مبتنی است بر اینکه تعدد عنوان -</w:t>
      </w:r>
      <w:r w:rsidRPr="001E367F">
        <w:rPr>
          <w:rFonts w:hint="cs"/>
          <w:rtl/>
        </w:rPr>
        <w:t xml:space="preserve"> </w:t>
      </w:r>
      <w:r>
        <w:rPr>
          <w:rFonts w:hint="cs"/>
          <w:rtl/>
        </w:rPr>
        <w:t>در جایی که من وجه باشد، و آن قیود گذشته -</w:t>
      </w:r>
      <w:r w:rsidR="005105C4">
        <w:rPr>
          <w:rFonts w:hint="cs"/>
          <w:rtl/>
        </w:rPr>
        <w:t xml:space="preserve"> مستلزم تعدد معنون است</w:t>
      </w:r>
      <w:r>
        <w:rPr>
          <w:rFonts w:hint="cs"/>
          <w:rtl/>
        </w:rPr>
        <w:t>.</w:t>
      </w:r>
      <w:r w:rsidR="005105C4">
        <w:rPr>
          <w:rFonts w:hint="cs"/>
          <w:rtl/>
        </w:rPr>
        <w:t xml:space="preserve"> و این </w:t>
      </w:r>
      <w:r>
        <w:rPr>
          <w:rFonts w:hint="cs"/>
          <w:rtl/>
        </w:rPr>
        <w:t xml:space="preserve">قول مطلقاً مستلزم </w:t>
      </w:r>
      <w:r w:rsidR="005105C4">
        <w:rPr>
          <w:rFonts w:hint="cs"/>
          <w:rtl/>
        </w:rPr>
        <w:t xml:space="preserve">اجتماع </w:t>
      </w:r>
      <w:r>
        <w:rPr>
          <w:rFonts w:hint="cs"/>
          <w:rtl/>
        </w:rPr>
        <w:t>است.</w:t>
      </w:r>
    </w:p>
    <w:p w:rsidR="00690955" w:rsidRDefault="001E367F" w:rsidP="00690955">
      <w:pPr>
        <w:ind w:firstLine="0"/>
        <w:rPr>
          <w:rtl/>
        </w:rPr>
      </w:pPr>
      <w:r>
        <w:rPr>
          <w:rFonts w:hint="cs"/>
          <w:rtl/>
        </w:rPr>
        <w:t xml:space="preserve"> نظریه سوم</w:t>
      </w:r>
      <w:r w:rsidR="005105C4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5105C4">
        <w:rPr>
          <w:rFonts w:hint="cs"/>
          <w:rtl/>
        </w:rPr>
        <w:t xml:space="preserve"> نظریه آقای خویی و من تبع است</w:t>
      </w:r>
      <w:r>
        <w:rPr>
          <w:rFonts w:hint="cs"/>
          <w:rtl/>
        </w:rPr>
        <w:t>،</w:t>
      </w:r>
      <w:r w:rsidR="005105C4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softHyphen/>
      </w:r>
      <w:r w:rsidR="00B15A6F">
        <w:rPr>
          <w:rFonts w:hint="cs"/>
          <w:rtl/>
        </w:rPr>
        <w:t>گوی</w:t>
      </w:r>
      <w:r w:rsidR="005105C4">
        <w:rPr>
          <w:rFonts w:hint="cs"/>
          <w:rtl/>
        </w:rPr>
        <w:t>د</w:t>
      </w:r>
      <w:r w:rsidR="00B15A6F">
        <w:rPr>
          <w:rFonts w:hint="cs"/>
          <w:rtl/>
        </w:rPr>
        <w:t>:</w:t>
      </w:r>
      <w:r w:rsidR="005105C4">
        <w:rPr>
          <w:rFonts w:hint="cs"/>
          <w:rtl/>
        </w:rPr>
        <w:t xml:space="preserve"> اگر مفاهیم ماهوی ا</w:t>
      </w:r>
      <w:r w:rsidR="008440E8">
        <w:rPr>
          <w:rFonts w:hint="cs"/>
          <w:rtl/>
        </w:rPr>
        <w:t>صیل و به تعبیر خودشان ماهیات متأ</w:t>
      </w:r>
      <w:r w:rsidR="005105C4">
        <w:rPr>
          <w:rFonts w:hint="cs"/>
          <w:rtl/>
        </w:rPr>
        <w:t>صل</w:t>
      </w:r>
      <w:r w:rsidR="00B15A6F">
        <w:rPr>
          <w:rFonts w:hint="cs"/>
          <w:rtl/>
        </w:rPr>
        <w:t>ه</w:t>
      </w:r>
      <w:r w:rsidR="005105C4">
        <w:rPr>
          <w:rFonts w:hint="cs"/>
          <w:rtl/>
        </w:rPr>
        <w:t>‌اند که یک جا منطبق شده</w:t>
      </w:r>
      <w:r w:rsidR="00B15A6F">
        <w:rPr>
          <w:rFonts w:hint="cs"/>
          <w:rtl/>
        </w:rPr>
        <w:t>‌اند</w:t>
      </w:r>
      <w:r w:rsidR="005105C4">
        <w:rPr>
          <w:rFonts w:hint="cs"/>
          <w:rtl/>
        </w:rPr>
        <w:t xml:space="preserve">. </w:t>
      </w:r>
      <w:r w:rsidR="00B15A6F">
        <w:rPr>
          <w:rFonts w:hint="cs"/>
          <w:rtl/>
        </w:rPr>
        <w:t xml:space="preserve">در این صورت، </w:t>
      </w:r>
      <w:r w:rsidR="005105C4">
        <w:rPr>
          <w:rFonts w:hint="cs"/>
          <w:rtl/>
        </w:rPr>
        <w:t>دو ماهیت</w:t>
      </w:r>
      <w:r w:rsidR="00B15A6F">
        <w:rPr>
          <w:rFonts w:hint="cs"/>
          <w:rtl/>
        </w:rPr>
        <w:t>ِ</w:t>
      </w:r>
      <w:r w:rsidR="005105C4">
        <w:rPr>
          <w:rFonts w:hint="cs"/>
          <w:rtl/>
        </w:rPr>
        <w:t xml:space="preserve"> مفهوم ماهوی</w:t>
      </w:r>
      <w:r w:rsidR="00B15A6F">
        <w:rPr>
          <w:rFonts w:hint="cs"/>
          <w:rtl/>
        </w:rPr>
        <w:t>،</w:t>
      </w:r>
      <w:r w:rsidR="005105C4">
        <w:rPr>
          <w:rFonts w:hint="cs"/>
          <w:rtl/>
        </w:rPr>
        <w:t xml:space="preserve"> نمی‌توا</w:t>
      </w:r>
      <w:r w:rsidR="00B15A6F">
        <w:rPr>
          <w:rFonts w:hint="cs"/>
          <w:rtl/>
        </w:rPr>
        <w:t>ن</w:t>
      </w:r>
      <w:r w:rsidR="005105C4">
        <w:rPr>
          <w:rFonts w:hint="cs"/>
          <w:rtl/>
        </w:rPr>
        <w:t>ند د</w:t>
      </w:r>
      <w:r w:rsidR="00B15A6F">
        <w:rPr>
          <w:rFonts w:hint="cs"/>
          <w:rtl/>
        </w:rPr>
        <w:t xml:space="preserve">ر یک واحد حقیقی قرار بگیرد. </w:t>
      </w:r>
      <w:r w:rsidR="00C45616">
        <w:rPr>
          <w:rFonts w:hint="cs"/>
          <w:rtl/>
        </w:rPr>
        <w:t>چراکه</w:t>
      </w:r>
      <w:r w:rsidR="00B15A6F">
        <w:rPr>
          <w:rFonts w:hint="cs"/>
          <w:rtl/>
        </w:rPr>
        <w:t xml:space="preserve"> مقولات </w:t>
      </w:r>
      <w:r w:rsidR="005105C4">
        <w:rPr>
          <w:rFonts w:hint="cs"/>
          <w:rtl/>
        </w:rPr>
        <w:t xml:space="preserve">عشر متباین </w:t>
      </w:r>
      <w:r w:rsidR="00B15A6F">
        <w:rPr>
          <w:rFonts w:hint="cs"/>
          <w:rtl/>
        </w:rPr>
        <w:t>هستند</w:t>
      </w:r>
      <w:r w:rsidR="00117A77">
        <w:rPr>
          <w:rFonts w:hint="cs"/>
          <w:rtl/>
        </w:rPr>
        <w:t>.</w:t>
      </w:r>
      <w:r w:rsidR="005105C4">
        <w:rPr>
          <w:rFonts w:hint="cs"/>
          <w:rtl/>
        </w:rPr>
        <w:t xml:space="preserve"> و لذا دو مفهوم ماهوی </w:t>
      </w:r>
      <w:r w:rsidR="00117A77">
        <w:rPr>
          <w:rFonts w:hint="cs"/>
          <w:rtl/>
        </w:rPr>
        <w:t xml:space="preserve">در </w:t>
      </w:r>
      <w:r w:rsidR="005105C4">
        <w:rPr>
          <w:rFonts w:hint="cs"/>
          <w:rtl/>
        </w:rPr>
        <w:t xml:space="preserve">اینجا حتماً در خارج دو وجود </w:t>
      </w:r>
      <w:r w:rsidR="00117A77">
        <w:rPr>
          <w:rFonts w:hint="cs"/>
          <w:rtl/>
        </w:rPr>
        <w:t>هستند</w:t>
      </w:r>
      <w:r w:rsidR="005105C4">
        <w:rPr>
          <w:rFonts w:hint="cs"/>
          <w:rtl/>
        </w:rPr>
        <w:t xml:space="preserve">، و </w:t>
      </w:r>
      <w:r w:rsidR="00934889">
        <w:rPr>
          <w:rFonts w:hint="cs"/>
          <w:rtl/>
        </w:rPr>
        <w:t>ترکیب آنها،</w:t>
      </w:r>
      <w:r w:rsidR="005105C4">
        <w:rPr>
          <w:rFonts w:hint="cs"/>
          <w:rtl/>
        </w:rPr>
        <w:t xml:space="preserve"> حالت کنار هم قرار گرفتن است، نه در هم </w:t>
      </w:r>
      <w:r w:rsidR="008440E8">
        <w:rPr>
          <w:rFonts w:hint="cs"/>
          <w:rtl/>
        </w:rPr>
        <w:t>فرورفتن</w:t>
      </w:r>
      <w:r w:rsidR="005105C4">
        <w:rPr>
          <w:rFonts w:hint="cs"/>
          <w:rtl/>
        </w:rPr>
        <w:t xml:space="preserve"> است.</w:t>
      </w:r>
      <w:r w:rsidR="00934889">
        <w:rPr>
          <w:rFonts w:hint="cs"/>
          <w:rtl/>
        </w:rPr>
        <w:t xml:space="preserve"> که حاصل این بحث</w:t>
      </w:r>
      <w:r w:rsidR="005105C4">
        <w:rPr>
          <w:rFonts w:hint="cs"/>
          <w:rtl/>
        </w:rPr>
        <w:t xml:space="preserve"> اجتماع</w:t>
      </w:r>
      <w:r w:rsidR="00934889">
        <w:rPr>
          <w:rFonts w:hint="cs"/>
          <w:rtl/>
        </w:rPr>
        <w:t xml:space="preserve"> است</w:t>
      </w:r>
      <w:r w:rsidR="00690955">
        <w:rPr>
          <w:rFonts w:hint="cs"/>
          <w:rtl/>
        </w:rPr>
        <w:t>.</w:t>
      </w:r>
    </w:p>
    <w:p w:rsidR="00A07A63" w:rsidRDefault="005105C4" w:rsidP="00A07A63">
      <w:pPr>
        <w:ind w:firstLine="0"/>
        <w:rPr>
          <w:rtl/>
        </w:rPr>
      </w:pPr>
      <w:r>
        <w:rPr>
          <w:rFonts w:hint="cs"/>
          <w:rtl/>
        </w:rPr>
        <w:t>اما حالت دوم این است مفاهیم</w:t>
      </w:r>
      <w:r w:rsidR="00DA01A1">
        <w:rPr>
          <w:rFonts w:hint="cs"/>
          <w:rtl/>
        </w:rPr>
        <w:t>،</w:t>
      </w:r>
      <w:r w:rsidR="0084279D">
        <w:rPr>
          <w:rFonts w:hint="cs"/>
          <w:rtl/>
        </w:rPr>
        <w:t xml:space="preserve"> هر دو</w:t>
      </w:r>
      <w:r>
        <w:rPr>
          <w:rFonts w:hint="cs"/>
          <w:rtl/>
        </w:rPr>
        <w:t xml:space="preserve"> </w:t>
      </w:r>
      <w:r w:rsidR="00DA01A1">
        <w:rPr>
          <w:rFonts w:hint="cs"/>
          <w:rtl/>
        </w:rPr>
        <w:t>متأصله</w:t>
      </w:r>
      <w:r>
        <w:rPr>
          <w:rFonts w:hint="cs"/>
          <w:rtl/>
        </w:rPr>
        <w:t xml:space="preserve"> نیست</w:t>
      </w:r>
      <w:r w:rsidR="00DA01A1">
        <w:rPr>
          <w:rFonts w:hint="cs"/>
          <w:rtl/>
        </w:rPr>
        <w:t>ند</w:t>
      </w:r>
      <w:r>
        <w:rPr>
          <w:rFonts w:hint="cs"/>
          <w:rtl/>
        </w:rPr>
        <w:t>.</w:t>
      </w:r>
      <w:r w:rsidR="00DA01A1">
        <w:rPr>
          <w:rFonts w:hint="cs"/>
          <w:rtl/>
        </w:rPr>
        <w:t xml:space="preserve"> و یا</w:t>
      </w:r>
      <w:r>
        <w:rPr>
          <w:rFonts w:hint="cs"/>
          <w:rtl/>
        </w:rPr>
        <w:t xml:space="preserve"> </w:t>
      </w:r>
      <w:r w:rsidR="00DA01A1">
        <w:rPr>
          <w:rFonts w:hint="cs"/>
          <w:rtl/>
        </w:rPr>
        <w:t>یکی از آن دو ماهیت</w:t>
      </w:r>
      <w:r w:rsidR="00F569BA">
        <w:rPr>
          <w:rFonts w:hint="cs"/>
          <w:rtl/>
        </w:rPr>
        <w:t>،</w:t>
      </w:r>
      <w:r w:rsidR="00DA01A1">
        <w:rPr>
          <w:rFonts w:hint="cs"/>
          <w:rtl/>
        </w:rPr>
        <w:t xml:space="preserve"> غیرمتأصله</w:t>
      </w:r>
      <w:r>
        <w:rPr>
          <w:rFonts w:hint="cs"/>
          <w:rtl/>
        </w:rPr>
        <w:t xml:space="preserve"> است</w:t>
      </w:r>
      <w:r w:rsidR="00DA01A1">
        <w:rPr>
          <w:rFonts w:hint="cs"/>
          <w:rtl/>
        </w:rPr>
        <w:t xml:space="preserve">. در این دو مورد </w:t>
      </w:r>
      <w:r>
        <w:rPr>
          <w:rFonts w:hint="cs"/>
          <w:rtl/>
        </w:rPr>
        <w:t>می‌تواند ترکیب ات</w:t>
      </w:r>
      <w:r w:rsidR="00F569BA">
        <w:rPr>
          <w:rFonts w:hint="cs"/>
          <w:rtl/>
        </w:rPr>
        <w:t>حادی باشد -</w:t>
      </w:r>
      <w:r w:rsidR="0084279D">
        <w:rPr>
          <w:rFonts w:hint="cs"/>
          <w:rtl/>
        </w:rPr>
        <w:t xml:space="preserve"> </w:t>
      </w:r>
      <w:r w:rsidR="00F569BA">
        <w:rPr>
          <w:rFonts w:hint="cs"/>
          <w:rtl/>
        </w:rPr>
        <w:t xml:space="preserve">در موارد کمی </w:t>
      </w:r>
      <w:r w:rsidR="0084279D">
        <w:rPr>
          <w:rFonts w:hint="cs"/>
          <w:rtl/>
        </w:rPr>
        <w:t>همین مفاهیم غیر</w:t>
      </w:r>
      <w:r>
        <w:rPr>
          <w:rFonts w:hint="cs"/>
          <w:rtl/>
        </w:rPr>
        <w:t>متأ</w:t>
      </w:r>
      <w:r w:rsidR="0084279D">
        <w:rPr>
          <w:rFonts w:hint="cs"/>
          <w:rtl/>
        </w:rPr>
        <w:t>صله</w:t>
      </w:r>
      <w:r>
        <w:rPr>
          <w:rFonts w:hint="cs"/>
          <w:rtl/>
        </w:rPr>
        <w:t xml:space="preserve"> ممکن است</w:t>
      </w:r>
      <w:r w:rsidR="00F569BA">
        <w:rPr>
          <w:rFonts w:hint="cs"/>
          <w:rtl/>
        </w:rPr>
        <w:t>،</w:t>
      </w:r>
      <w:r>
        <w:rPr>
          <w:rFonts w:hint="cs"/>
          <w:rtl/>
        </w:rPr>
        <w:t xml:space="preserve"> از دو حیثیتی که بر هم منطبق نمی‌شو</w:t>
      </w:r>
      <w:r w:rsidR="00F569BA">
        <w:rPr>
          <w:rFonts w:hint="cs"/>
          <w:rtl/>
        </w:rPr>
        <w:t>ن</w:t>
      </w:r>
      <w:r>
        <w:rPr>
          <w:rFonts w:hint="cs"/>
          <w:rtl/>
        </w:rPr>
        <w:t>د</w:t>
      </w:r>
      <w:r w:rsidR="00F569BA" w:rsidRPr="00F569BA">
        <w:rPr>
          <w:rFonts w:hint="cs"/>
          <w:rtl/>
        </w:rPr>
        <w:t xml:space="preserve"> </w:t>
      </w:r>
      <w:r w:rsidR="00F569BA">
        <w:rPr>
          <w:rFonts w:hint="cs"/>
          <w:rtl/>
        </w:rPr>
        <w:t>انتزاع شود</w:t>
      </w:r>
      <w:r w:rsidR="005B590E">
        <w:rPr>
          <w:rFonts w:hint="cs"/>
          <w:rtl/>
        </w:rPr>
        <w:t xml:space="preserve"> - مثلاً </w:t>
      </w:r>
      <w:r w:rsidR="00857F52">
        <w:rPr>
          <w:rFonts w:hint="cs"/>
          <w:rtl/>
        </w:rPr>
        <w:t>می‌گوید غذا بخور، ولی غصب نکن</w:t>
      </w:r>
      <w:r>
        <w:rPr>
          <w:rFonts w:hint="cs"/>
          <w:rtl/>
        </w:rPr>
        <w:t>.</w:t>
      </w:r>
      <w:r w:rsidR="00857F52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غذا خوردن یک ماهیت متأ</w:t>
      </w:r>
      <w:r w:rsidR="00857F52">
        <w:rPr>
          <w:rFonts w:hint="cs"/>
          <w:rtl/>
        </w:rPr>
        <w:t>صله</w:t>
      </w:r>
      <w:r>
        <w:rPr>
          <w:rFonts w:hint="cs"/>
          <w:rtl/>
        </w:rPr>
        <w:t xml:space="preserve"> است،</w:t>
      </w:r>
      <w:r w:rsidR="00857F52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غصب یک مفهوم انتزاعی اعتباری است. </w:t>
      </w:r>
      <w:r w:rsidR="00545B38">
        <w:rPr>
          <w:rFonts w:hint="cs"/>
          <w:rtl/>
        </w:rPr>
        <w:t xml:space="preserve">و </w:t>
      </w:r>
      <w:r>
        <w:rPr>
          <w:rFonts w:hint="cs"/>
          <w:rtl/>
        </w:rPr>
        <w:t>این دو می‌توا</w:t>
      </w:r>
      <w:r w:rsidR="00545B38">
        <w:rPr>
          <w:rFonts w:hint="cs"/>
          <w:rtl/>
        </w:rPr>
        <w:t>ن</w:t>
      </w:r>
      <w:r>
        <w:rPr>
          <w:rFonts w:hint="cs"/>
          <w:rtl/>
        </w:rPr>
        <w:t>ند یک جا با هم باش</w:t>
      </w:r>
      <w:r w:rsidR="00545B38">
        <w:rPr>
          <w:rFonts w:hint="cs"/>
          <w:rtl/>
        </w:rPr>
        <w:t>ن</w:t>
      </w:r>
      <w:r>
        <w:rPr>
          <w:rFonts w:hint="cs"/>
          <w:rtl/>
        </w:rPr>
        <w:t>د.</w:t>
      </w:r>
      <w:r w:rsidR="00545B38">
        <w:rPr>
          <w:rFonts w:hint="cs"/>
          <w:rtl/>
        </w:rPr>
        <w:t xml:space="preserve"> که اگر شخصی مالی را غصب </w:t>
      </w:r>
      <w:r>
        <w:rPr>
          <w:rFonts w:hint="cs"/>
          <w:rtl/>
        </w:rPr>
        <w:t>کند</w:t>
      </w:r>
      <w:r w:rsidR="00DF258D">
        <w:rPr>
          <w:rFonts w:hint="cs"/>
          <w:rtl/>
        </w:rPr>
        <w:t xml:space="preserve"> و آن را </w:t>
      </w:r>
      <w:r>
        <w:rPr>
          <w:rFonts w:hint="cs"/>
          <w:rtl/>
        </w:rPr>
        <w:t xml:space="preserve"> بخورد، </w:t>
      </w:r>
      <w:r w:rsidR="00DF258D">
        <w:rPr>
          <w:rFonts w:hint="cs"/>
          <w:rtl/>
        </w:rPr>
        <w:t>نمی‌توان</w:t>
      </w:r>
      <w:r>
        <w:rPr>
          <w:rFonts w:hint="cs"/>
          <w:rtl/>
        </w:rPr>
        <w:t xml:space="preserve"> </w:t>
      </w:r>
      <w:r w:rsidR="00DF258D">
        <w:rPr>
          <w:rFonts w:hint="cs"/>
          <w:rtl/>
        </w:rPr>
        <w:t>گفت</w:t>
      </w:r>
      <w:r>
        <w:rPr>
          <w:rFonts w:hint="cs"/>
          <w:rtl/>
        </w:rPr>
        <w:t xml:space="preserve">، هم تکلیفش را عمل می‌کند، هم نهی را عصیان می‌کند. </w:t>
      </w:r>
      <w:r w:rsidR="00A07A63">
        <w:rPr>
          <w:rFonts w:hint="cs"/>
          <w:rtl/>
        </w:rPr>
        <w:t xml:space="preserve">بلکه در اینجا حتماً عصیان است. </w:t>
      </w:r>
    </w:p>
    <w:p w:rsidR="002F1DE6" w:rsidRDefault="008440E8" w:rsidP="00A07A63">
      <w:pPr>
        <w:ind w:firstLine="0"/>
        <w:rPr>
          <w:rtl/>
        </w:rPr>
      </w:pPr>
      <w:r>
        <w:rPr>
          <w:rFonts w:hint="cs"/>
          <w:rtl/>
        </w:rPr>
        <w:t>و لذا</w:t>
      </w:r>
      <w:r w:rsidR="005105C4">
        <w:rPr>
          <w:rFonts w:hint="cs"/>
          <w:rtl/>
        </w:rPr>
        <w:t xml:space="preserve"> فقیه</w:t>
      </w:r>
      <w:r w:rsidR="00A07A63">
        <w:rPr>
          <w:rFonts w:hint="cs"/>
          <w:rtl/>
        </w:rPr>
        <w:t xml:space="preserve"> وقتی</w:t>
      </w:r>
      <w:r w:rsidR="005105C4">
        <w:rPr>
          <w:rFonts w:hint="cs"/>
          <w:rtl/>
        </w:rPr>
        <w:t xml:space="preserve"> </w:t>
      </w:r>
      <w:r w:rsidR="00A07A63">
        <w:rPr>
          <w:rFonts w:hint="cs"/>
          <w:rtl/>
        </w:rPr>
        <w:t xml:space="preserve">بحث </w:t>
      </w:r>
      <w:r w:rsidR="005105C4">
        <w:rPr>
          <w:rFonts w:hint="cs"/>
          <w:rtl/>
        </w:rPr>
        <w:t xml:space="preserve">مفهوم من وجه آمد و </w:t>
      </w:r>
      <w:r w:rsidR="00A07A63">
        <w:rPr>
          <w:rFonts w:hint="cs"/>
          <w:rtl/>
        </w:rPr>
        <w:t>مشتبه شد،</w:t>
      </w:r>
      <w:r w:rsidR="005105C4">
        <w:rPr>
          <w:rFonts w:hint="cs"/>
          <w:rtl/>
        </w:rPr>
        <w:t xml:space="preserve"> باید سریع </w:t>
      </w:r>
      <w:r w:rsidR="00A07A63">
        <w:rPr>
          <w:rFonts w:hint="cs"/>
          <w:rtl/>
        </w:rPr>
        <w:t xml:space="preserve">ببیند که </w:t>
      </w:r>
      <w:r w:rsidR="005105C4">
        <w:rPr>
          <w:rFonts w:hint="cs"/>
          <w:rtl/>
        </w:rPr>
        <w:t xml:space="preserve">ترکیب انضمامی است، یا اتحادی است. </w:t>
      </w:r>
    </w:p>
    <w:p w:rsidR="002665A9" w:rsidRDefault="002F1DE6" w:rsidP="002665A9">
      <w:pPr>
        <w:ind w:firstLine="0"/>
        <w:rPr>
          <w:rtl/>
        </w:rPr>
      </w:pPr>
      <w:r>
        <w:rPr>
          <w:rFonts w:hint="cs"/>
          <w:rtl/>
        </w:rPr>
        <w:t xml:space="preserve">لذا </w:t>
      </w:r>
      <w:r w:rsidR="005105C4">
        <w:rPr>
          <w:rFonts w:hint="cs"/>
          <w:rtl/>
        </w:rPr>
        <w:t xml:space="preserve">فریاد آقای خویی و من تبع </w:t>
      </w:r>
      <w:r w:rsidR="008440E8">
        <w:rPr>
          <w:rFonts w:hint="cs"/>
          <w:rtl/>
        </w:rPr>
        <w:t>ازجمله</w:t>
      </w:r>
      <w:r w:rsidR="005105C4">
        <w:rPr>
          <w:rFonts w:hint="cs"/>
          <w:rtl/>
        </w:rPr>
        <w:t xml:space="preserve"> مرحوم ا</w:t>
      </w:r>
      <w:r>
        <w:rPr>
          <w:rFonts w:hint="cs"/>
          <w:rtl/>
        </w:rPr>
        <w:t xml:space="preserve">ستاد تبریزی </w:t>
      </w:r>
      <w:r w:rsidR="00C45616">
        <w:rPr>
          <w:rFonts w:hint="cs"/>
          <w:rtl/>
        </w:rPr>
        <w:t>رضوان‌الله</w:t>
      </w:r>
      <w:r>
        <w:rPr>
          <w:rFonts w:hint="cs"/>
          <w:rtl/>
        </w:rPr>
        <w:t xml:space="preserve"> تعالی علیه</w:t>
      </w:r>
      <w:r w:rsidR="005105C4">
        <w:rPr>
          <w:rFonts w:hint="cs"/>
          <w:rtl/>
        </w:rPr>
        <w:t xml:space="preserve"> این است که ببینید ترکیب انضمامی است یا اتحادی. ملاک‌هایش</w:t>
      </w:r>
      <w:r>
        <w:rPr>
          <w:rFonts w:hint="cs"/>
          <w:rtl/>
        </w:rPr>
        <w:t xml:space="preserve"> را </w:t>
      </w:r>
      <w:r w:rsidR="002665A9">
        <w:rPr>
          <w:rFonts w:hint="cs"/>
          <w:rtl/>
        </w:rPr>
        <w:t>هم تا حدی گفتند.</w:t>
      </w:r>
      <w:r w:rsidR="001E770E">
        <w:rPr>
          <w:rFonts w:hint="cs"/>
          <w:rtl/>
        </w:rPr>
        <w:t xml:space="preserve"> </w:t>
      </w:r>
      <w:r w:rsidR="002665A9">
        <w:rPr>
          <w:rFonts w:hint="cs"/>
          <w:rtl/>
        </w:rPr>
        <w:t>پس روشن شد که</w:t>
      </w:r>
      <w:r w:rsidR="005105C4">
        <w:rPr>
          <w:rFonts w:hint="cs"/>
          <w:rtl/>
        </w:rPr>
        <w:t xml:space="preserve"> دیدگاه تفصیلی</w:t>
      </w:r>
      <w:r w:rsidR="002665A9">
        <w:rPr>
          <w:rFonts w:hint="cs"/>
          <w:rtl/>
        </w:rPr>
        <w:t>، دیدگاهی قوی ا</w:t>
      </w:r>
      <w:r w:rsidR="005105C4">
        <w:rPr>
          <w:rFonts w:hint="cs"/>
          <w:rtl/>
        </w:rPr>
        <w:t xml:space="preserve">ست. </w:t>
      </w:r>
    </w:p>
    <w:p w:rsidR="00DE7A8C" w:rsidRDefault="00DE7A8C" w:rsidP="00DE7A8C">
      <w:pPr>
        <w:pStyle w:val="Heading1"/>
        <w:rPr>
          <w:rtl/>
        </w:rPr>
      </w:pPr>
      <w:bookmarkStart w:id="9" w:name="_Toc427691787"/>
      <w:r>
        <w:rPr>
          <w:rFonts w:hint="cs"/>
          <w:rtl/>
        </w:rPr>
        <w:t>مبانی نظریه اجتماع از دیدگاه علما</w:t>
      </w:r>
      <w:r w:rsidR="00943C6E">
        <w:rPr>
          <w:rFonts w:hint="cs"/>
          <w:rtl/>
        </w:rPr>
        <w:t>ء</w:t>
      </w:r>
      <w:bookmarkEnd w:id="9"/>
    </w:p>
    <w:p w:rsidR="00594051" w:rsidRDefault="005105C4" w:rsidP="00594051">
      <w:pPr>
        <w:ind w:firstLine="0"/>
        <w:rPr>
          <w:rtl/>
        </w:rPr>
      </w:pPr>
      <w:r>
        <w:rPr>
          <w:rFonts w:hint="cs"/>
          <w:rtl/>
        </w:rPr>
        <w:t xml:space="preserve">حضرت امام و </w:t>
      </w:r>
      <w:r w:rsidR="00140BBC">
        <w:rPr>
          <w:rFonts w:hint="cs"/>
          <w:rtl/>
        </w:rPr>
        <w:t>برخی علما</w:t>
      </w:r>
      <w:r>
        <w:rPr>
          <w:rFonts w:hint="cs"/>
          <w:rtl/>
        </w:rPr>
        <w:t xml:space="preserve"> </w:t>
      </w:r>
      <w:r w:rsidR="00140BBC">
        <w:rPr>
          <w:rFonts w:hint="cs"/>
          <w:rtl/>
        </w:rPr>
        <w:t xml:space="preserve">- مرحوم اصفهانی، مرحوم کمپانی - </w:t>
      </w:r>
      <w:r>
        <w:rPr>
          <w:rFonts w:hint="cs"/>
          <w:rtl/>
        </w:rPr>
        <w:t>که اجتماعی هستند، اصلاً از ا</w:t>
      </w:r>
      <w:r w:rsidR="00140BBC">
        <w:rPr>
          <w:rFonts w:hint="cs"/>
          <w:rtl/>
        </w:rPr>
        <w:t>ین وادی، وارد نشدند. آن</w:t>
      </w:r>
      <w:r>
        <w:rPr>
          <w:rFonts w:hint="cs"/>
          <w:rtl/>
        </w:rPr>
        <w:t xml:space="preserve">ها در مقدمه دوم از آخوند جدا شدند. </w:t>
      </w:r>
      <w:r w:rsidR="00140BBC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140BBC">
        <w:rPr>
          <w:rFonts w:hint="cs"/>
          <w:rtl/>
        </w:rPr>
        <w:t>نظر</w:t>
      </w:r>
      <w:r>
        <w:rPr>
          <w:rFonts w:hint="cs"/>
          <w:rtl/>
        </w:rPr>
        <w:t xml:space="preserve"> به </w:t>
      </w:r>
      <w:r w:rsidR="00140BBC">
        <w:rPr>
          <w:rFonts w:hint="cs"/>
          <w:rtl/>
        </w:rPr>
        <w:t xml:space="preserve">قول </w:t>
      </w:r>
      <w:r>
        <w:rPr>
          <w:rFonts w:hint="cs"/>
          <w:rtl/>
        </w:rPr>
        <w:t xml:space="preserve">اجتماعی </w:t>
      </w:r>
      <w:r w:rsidR="00140BBC">
        <w:rPr>
          <w:rFonts w:hint="cs"/>
          <w:rtl/>
        </w:rPr>
        <w:t>دادن آنها</w:t>
      </w:r>
      <w:r>
        <w:rPr>
          <w:rFonts w:hint="cs"/>
          <w:rtl/>
        </w:rPr>
        <w:t xml:space="preserve"> به خاطر ترکیب انضمامی </w:t>
      </w:r>
      <w:r w:rsidR="00140BBC">
        <w:rPr>
          <w:rFonts w:hint="cs"/>
          <w:rtl/>
        </w:rPr>
        <w:t xml:space="preserve">این مفاهیم </w:t>
      </w:r>
      <w:r w:rsidR="00140BBC">
        <w:rPr>
          <w:rFonts w:hint="cs"/>
          <w:rtl/>
        </w:rPr>
        <w:lastRenderedPageBreak/>
        <w:t>نی</w:t>
      </w:r>
      <w:r>
        <w:rPr>
          <w:rFonts w:hint="cs"/>
          <w:rtl/>
        </w:rPr>
        <w:t>ست</w:t>
      </w:r>
      <w:r w:rsidR="00140BBC">
        <w:rPr>
          <w:rFonts w:hint="cs"/>
          <w:rtl/>
        </w:rPr>
        <w:t>،</w:t>
      </w:r>
      <w:r>
        <w:rPr>
          <w:rFonts w:hint="cs"/>
          <w:rtl/>
        </w:rPr>
        <w:t xml:space="preserve"> بلکه به خاطر این است که می‌گوی</w:t>
      </w:r>
      <w:r w:rsidR="00140BBC">
        <w:rPr>
          <w:rFonts w:hint="cs"/>
          <w:rtl/>
        </w:rPr>
        <w:t>ن</w:t>
      </w:r>
      <w:r>
        <w:rPr>
          <w:rFonts w:hint="cs"/>
          <w:rtl/>
        </w:rPr>
        <w:t xml:space="preserve">د متعلق احکام خارج نیست. </w:t>
      </w:r>
      <w:r w:rsidR="00E02665">
        <w:rPr>
          <w:rFonts w:hint="cs"/>
          <w:rtl/>
        </w:rPr>
        <w:t xml:space="preserve">بلکه </w:t>
      </w:r>
      <w:r>
        <w:rPr>
          <w:rFonts w:hint="cs"/>
          <w:rtl/>
        </w:rPr>
        <w:t>متعلق احکام</w:t>
      </w:r>
      <w:r w:rsidR="00E02665">
        <w:rPr>
          <w:rFonts w:hint="cs"/>
          <w:rtl/>
        </w:rPr>
        <w:t>،</w:t>
      </w:r>
      <w:r>
        <w:rPr>
          <w:rFonts w:hint="cs"/>
          <w:rtl/>
        </w:rPr>
        <w:t xml:space="preserve"> عناوین است. </w:t>
      </w:r>
      <w:r w:rsidR="00E02665">
        <w:rPr>
          <w:rFonts w:hint="cs"/>
          <w:rtl/>
        </w:rPr>
        <w:t xml:space="preserve">و </w:t>
      </w:r>
      <w:r>
        <w:rPr>
          <w:rFonts w:hint="cs"/>
          <w:rtl/>
        </w:rPr>
        <w:t xml:space="preserve">عناوین هم که متعدد است. لذا حضرت امام </w:t>
      </w:r>
      <w:r w:rsidR="00E02665">
        <w:rPr>
          <w:rFonts w:hint="cs"/>
          <w:rtl/>
        </w:rPr>
        <w:t>در تهذیب،</w:t>
      </w:r>
      <w:r>
        <w:rPr>
          <w:rFonts w:hint="cs"/>
          <w:rtl/>
        </w:rPr>
        <w:t xml:space="preserve"> بحث ترکیب اتحادی و انضمامی را نیاوردند.</w:t>
      </w:r>
    </w:p>
    <w:p w:rsidR="00DE7A8C" w:rsidRDefault="005105C4" w:rsidP="00117A7C">
      <w:pPr>
        <w:ind w:firstLine="0"/>
        <w:rPr>
          <w:rtl/>
        </w:rPr>
      </w:pPr>
      <w:r>
        <w:rPr>
          <w:rFonts w:hint="cs"/>
          <w:rtl/>
        </w:rPr>
        <w:t xml:space="preserve">کما اینکه بعضی، </w:t>
      </w:r>
      <w:r w:rsidR="00117A7C">
        <w:rPr>
          <w:rFonts w:hint="cs"/>
          <w:rtl/>
        </w:rPr>
        <w:t>در مقدمه اول</w:t>
      </w:r>
      <w:r w:rsidR="00594051">
        <w:rPr>
          <w:rFonts w:hint="cs"/>
          <w:rtl/>
        </w:rPr>
        <w:t xml:space="preserve"> </w:t>
      </w:r>
      <w:r>
        <w:rPr>
          <w:rFonts w:hint="cs"/>
          <w:rtl/>
        </w:rPr>
        <w:t xml:space="preserve">جدا شدند. </w:t>
      </w:r>
      <w:r w:rsidR="00594051">
        <w:rPr>
          <w:rFonts w:hint="cs"/>
          <w:rtl/>
        </w:rPr>
        <w:t>و می‌</w:t>
      </w:r>
      <w:r>
        <w:rPr>
          <w:rFonts w:hint="cs"/>
          <w:rtl/>
        </w:rPr>
        <w:t>گویند احکام متضاد نیست</w:t>
      </w:r>
      <w:r w:rsidR="00594051">
        <w:rPr>
          <w:rFonts w:hint="cs"/>
          <w:rtl/>
        </w:rPr>
        <w:t>ند</w:t>
      </w:r>
      <w:r>
        <w:rPr>
          <w:rFonts w:hint="cs"/>
          <w:rtl/>
        </w:rPr>
        <w:t xml:space="preserve">. بنابراین اجتماعی‌ها را </w:t>
      </w:r>
      <w:r w:rsidR="00117A7C">
        <w:rPr>
          <w:rFonts w:hint="cs"/>
          <w:rtl/>
        </w:rPr>
        <w:t>می‌توان به چند گروه تقسیم کرد</w:t>
      </w:r>
      <w:r>
        <w:rPr>
          <w:rFonts w:hint="cs"/>
          <w:rtl/>
        </w:rPr>
        <w:t>.</w:t>
      </w:r>
      <w:r w:rsidR="00117A7C">
        <w:rPr>
          <w:rFonts w:hint="cs"/>
          <w:rtl/>
        </w:rPr>
        <w:t xml:space="preserve"> </w:t>
      </w:r>
    </w:p>
    <w:p w:rsidR="00DE7A8C" w:rsidRDefault="00117A7C" w:rsidP="00DE7A8C">
      <w:pPr>
        <w:ind w:firstLine="0"/>
        <w:rPr>
          <w:rtl/>
        </w:rPr>
      </w:pPr>
      <w:r>
        <w:rPr>
          <w:rFonts w:hint="cs"/>
          <w:rtl/>
        </w:rPr>
        <w:t>گروه اول</w:t>
      </w:r>
      <w:r w:rsidR="005105C4">
        <w:rPr>
          <w:rFonts w:hint="cs"/>
          <w:rtl/>
        </w:rPr>
        <w:t xml:space="preserve"> که در مقدمه اول </w:t>
      </w:r>
      <w:r>
        <w:rPr>
          <w:rFonts w:hint="cs"/>
          <w:rtl/>
        </w:rPr>
        <w:t>می‌</w:t>
      </w:r>
      <w:r w:rsidR="005105C4">
        <w:rPr>
          <w:rFonts w:hint="cs"/>
          <w:rtl/>
        </w:rPr>
        <w:t>گویند احکام متضاد نیست</w:t>
      </w:r>
      <w:r w:rsidR="00DE7A8C">
        <w:rPr>
          <w:rFonts w:hint="cs"/>
          <w:rtl/>
        </w:rPr>
        <w:t>ند</w:t>
      </w:r>
      <w:r w:rsidR="005105C4">
        <w:rPr>
          <w:rFonts w:hint="cs"/>
          <w:rtl/>
        </w:rPr>
        <w:t>، تا بگوییم</w:t>
      </w:r>
      <w:r w:rsidR="00DE7A8C">
        <w:rPr>
          <w:rFonts w:hint="cs"/>
          <w:rtl/>
        </w:rPr>
        <w:t xml:space="preserve"> نمی‌تواند جمع </w:t>
      </w:r>
      <w:r w:rsidR="005105C4">
        <w:rPr>
          <w:rFonts w:hint="cs"/>
          <w:rtl/>
        </w:rPr>
        <w:t>شو</w:t>
      </w:r>
      <w:r w:rsidR="00DE7A8C">
        <w:rPr>
          <w:rFonts w:hint="cs"/>
          <w:rtl/>
        </w:rPr>
        <w:t>ن</w:t>
      </w:r>
      <w:r w:rsidR="005105C4">
        <w:rPr>
          <w:rFonts w:hint="cs"/>
          <w:rtl/>
        </w:rPr>
        <w:t>د.</w:t>
      </w:r>
      <w:r w:rsidR="00DE7A8C">
        <w:rPr>
          <w:rFonts w:hint="cs"/>
          <w:rtl/>
        </w:rPr>
        <w:t xml:space="preserve"> که قائلین این نظریه</w:t>
      </w:r>
      <w:r w:rsidR="005105C4">
        <w:rPr>
          <w:rFonts w:hint="cs"/>
          <w:rtl/>
        </w:rPr>
        <w:t xml:space="preserve"> زیاد نیستند. </w:t>
      </w:r>
    </w:p>
    <w:p w:rsidR="00286F3F" w:rsidRDefault="005105C4" w:rsidP="00286F3F">
      <w:pPr>
        <w:ind w:firstLine="0"/>
        <w:rPr>
          <w:rtl/>
        </w:rPr>
      </w:pPr>
      <w:r>
        <w:rPr>
          <w:rFonts w:hint="cs"/>
          <w:rtl/>
        </w:rPr>
        <w:t xml:space="preserve">گروه دوم کسانی هستند که در مقدمه دوم </w:t>
      </w:r>
      <w:r w:rsidR="00DE7A8C">
        <w:rPr>
          <w:rFonts w:hint="cs"/>
          <w:rtl/>
        </w:rPr>
        <w:t>می‌</w:t>
      </w:r>
      <w:r>
        <w:rPr>
          <w:rFonts w:hint="cs"/>
          <w:rtl/>
        </w:rPr>
        <w:t xml:space="preserve">گویند احکام متضاد </w:t>
      </w:r>
      <w:r w:rsidR="00DE7A8C">
        <w:rPr>
          <w:rFonts w:hint="cs"/>
          <w:rtl/>
        </w:rPr>
        <w:t>ه</w:t>
      </w:r>
      <w:r>
        <w:rPr>
          <w:rFonts w:hint="cs"/>
          <w:rtl/>
        </w:rPr>
        <w:t>ست</w:t>
      </w:r>
      <w:r w:rsidR="00DE7A8C">
        <w:rPr>
          <w:rFonts w:hint="cs"/>
          <w:rtl/>
        </w:rPr>
        <w:t>ند</w:t>
      </w:r>
      <w:r>
        <w:rPr>
          <w:rFonts w:hint="cs"/>
          <w:rtl/>
        </w:rPr>
        <w:t xml:space="preserve">، ولی </w:t>
      </w:r>
      <w:r w:rsidR="00DE7A8C">
        <w:rPr>
          <w:rFonts w:hint="cs"/>
          <w:rtl/>
        </w:rPr>
        <w:t xml:space="preserve">متعلق احکام </w:t>
      </w:r>
      <w:r>
        <w:rPr>
          <w:rFonts w:hint="cs"/>
          <w:rtl/>
        </w:rPr>
        <w:t>خارج</w:t>
      </w:r>
      <w:r w:rsidR="00DE7A8C">
        <w:rPr>
          <w:rFonts w:hint="cs"/>
          <w:rtl/>
        </w:rPr>
        <w:t xml:space="preserve"> نیست</w:t>
      </w:r>
      <w:r>
        <w:rPr>
          <w:rFonts w:hint="cs"/>
          <w:rtl/>
        </w:rPr>
        <w:t xml:space="preserve">. </w:t>
      </w:r>
      <w:r w:rsidR="00286F3F">
        <w:rPr>
          <w:rFonts w:hint="cs"/>
          <w:rtl/>
        </w:rPr>
        <w:t xml:space="preserve">و </w:t>
      </w:r>
      <w:r>
        <w:rPr>
          <w:rFonts w:hint="cs"/>
          <w:rtl/>
        </w:rPr>
        <w:t>مفاهیم</w:t>
      </w:r>
      <w:r w:rsidR="00286F3F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که امام جز این اجتماعیون گروه دوم </w:t>
      </w:r>
      <w:r w:rsidR="00286F3F">
        <w:rPr>
          <w:rFonts w:hint="cs"/>
          <w:rtl/>
        </w:rPr>
        <w:t>است</w:t>
      </w:r>
      <w:r>
        <w:rPr>
          <w:rFonts w:hint="cs"/>
          <w:rtl/>
        </w:rPr>
        <w:t xml:space="preserve">. </w:t>
      </w:r>
    </w:p>
    <w:p w:rsidR="00152670" w:rsidRPr="00074517" w:rsidRDefault="00074517" w:rsidP="00074517">
      <w:pPr>
        <w:ind w:firstLine="0"/>
        <w:rPr>
          <w:rtl/>
        </w:rPr>
      </w:pPr>
      <w:r>
        <w:rPr>
          <w:rFonts w:hint="cs"/>
          <w:rtl/>
        </w:rPr>
        <w:t xml:space="preserve">گروه سوم </w:t>
      </w:r>
      <w:r w:rsidR="005105C4">
        <w:rPr>
          <w:rFonts w:hint="cs"/>
          <w:rtl/>
        </w:rPr>
        <w:t xml:space="preserve"> اجتماعیون مثل </w:t>
      </w:r>
      <w:r>
        <w:rPr>
          <w:rFonts w:hint="cs"/>
          <w:rtl/>
        </w:rPr>
        <w:t xml:space="preserve">مرحوم </w:t>
      </w:r>
      <w:r w:rsidR="005105C4">
        <w:rPr>
          <w:rFonts w:hint="cs"/>
          <w:rtl/>
        </w:rPr>
        <w:t xml:space="preserve">نائینی و من تبع </w:t>
      </w:r>
      <w:r>
        <w:rPr>
          <w:rFonts w:hint="cs"/>
          <w:rtl/>
        </w:rPr>
        <w:t xml:space="preserve">در </w:t>
      </w:r>
      <w:r w:rsidR="005105C4">
        <w:rPr>
          <w:rFonts w:hint="cs"/>
          <w:rtl/>
        </w:rPr>
        <w:t>دو مقدمه</w:t>
      </w:r>
      <w:r>
        <w:rPr>
          <w:rFonts w:hint="cs"/>
          <w:rtl/>
        </w:rPr>
        <w:t xml:space="preserve"> اول،</w:t>
      </w:r>
      <w:r w:rsidR="005105C4">
        <w:rPr>
          <w:rFonts w:hint="cs"/>
          <w:rtl/>
        </w:rPr>
        <w:t xml:space="preserve"> همراه امتناعیون هستند، ولی </w:t>
      </w:r>
      <w:r>
        <w:rPr>
          <w:rFonts w:hint="cs"/>
          <w:rtl/>
        </w:rPr>
        <w:t xml:space="preserve">در مقدمه سوم </w:t>
      </w:r>
      <w:r w:rsidR="008440E8">
        <w:rPr>
          <w:rFonts w:hint="cs"/>
          <w:rtl/>
        </w:rPr>
        <w:t>می‌گویند</w:t>
      </w:r>
      <w:r>
        <w:rPr>
          <w:rFonts w:hint="cs"/>
          <w:rtl/>
        </w:rPr>
        <w:t>:</w:t>
      </w:r>
      <w:r w:rsidR="005105C4">
        <w:rPr>
          <w:rFonts w:hint="cs"/>
          <w:rtl/>
        </w:rPr>
        <w:t xml:space="preserve"> ترکیب انضمامی است </w:t>
      </w:r>
      <w:r>
        <w:rPr>
          <w:rFonts w:hint="cs"/>
          <w:rtl/>
        </w:rPr>
        <w:t xml:space="preserve">و </w:t>
      </w:r>
      <w:r w:rsidR="005105C4">
        <w:rPr>
          <w:rFonts w:hint="cs"/>
          <w:rtl/>
        </w:rPr>
        <w:t xml:space="preserve">یا </w:t>
      </w:r>
      <w:r>
        <w:rPr>
          <w:rFonts w:hint="cs"/>
          <w:rtl/>
        </w:rPr>
        <w:t>مثل آقای خویی تفصیل</w:t>
      </w:r>
      <w:r w:rsidR="005105C4">
        <w:rPr>
          <w:rFonts w:hint="cs"/>
          <w:rtl/>
        </w:rPr>
        <w:t xml:space="preserve"> دادند</w:t>
      </w:r>
      <w:r>
        <w:rPr>
          <w:rFonts w:hint="cs"/>
          <w:rtl/>
        </w:rPr>
        <w:t>.</w:t>
      </w:r>
    </w:p>
    <w:sectPr w:rsidR="00152670" w:rsidRPr="00074517" w:rsidSect="000D58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mahdi" w:date="2015-08-18T19:55:00Z" w:initials="m">
    <w:p w:rsidR="000F76C8" w:rsidRDefault="000F76C8" w:rsidP="000F76C8">
      <w:pPr>
        <w:pStyle w:val="CommentText"/>
        <w:ind w:firstLine="0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متاسفانه موفق نشدم تلفظ صحیح این کلمه را پیدا کنم و در املاء آن شک دارم لطفا راهنمایی کنید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31" w:rsidRDefault="004D7D31" w:rsidP="000D5800">
      <w:pPr>
        <w:spacing w:after="0"/>
      </w:pPr>
      <w:r>
        <w:separator/>
      </w:r>
    </w:p>
  </w:endnote>
  <w:endnote w:type="continuationSeparator" w:id="0">
    <w:p w:rsidR="004D7D31" w:rsidRDefault="004D7D3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5F6C1F" w:rsidRDefault="004D7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0E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F6C1F" w:rsidRDefault="005F6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31" w:rsidRDefault="004D7D31" w:rsidP="000D5800">
      <w:pPr>
        <w:spacing w:after="0"/>
      </w:pPr>
      <w:r>
        <w:separator/>
      </w:r>
    </w:p>
  </w:footnote>
  <w:footnote w:type="continuationSeparator" w:id="0">
    <w:p w:rsidR="004D7D31" w:rsidRDefault="004D7D3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F" w:rsidRPr="000D5800" w:rsidRDefault="004D7D31" w:rsidP="00B866D5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10" w:name="OLE_LINK1"/>
    <w:bookmarkStart w:id="11" w:name="OLE_LINK2"/>
    <w:r w:rsidR="005F6C1F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5F6C1F" w:rsidRPr="008F2DF1">
      <w:rPr>
        <w:rFonts w:ascii="IranNastaliq" w:hAnsi="IranNastaliq" w:cs="IranNastaliq"/>
        <w:sz w:val="40"/>
        <w:szCs w:val="40"/>
        <w:rtl/>
      </w:rPr>
      <w:t>شماره ثبت:</w:t>
    </w:r>
    <w:r w:rsidR="005F6C1F">
      <w:rPr>
        <w:rFonts w:ascii="IranNastaliq" w:hAnsi="IranNastaliq" w:cs="IranNastaliq" w:hint="cs"/>
        <w:sz w:val="40"/>
        <w:szCs w:val="40"/>
        <w:rtl/>
      </w:rPr>
      <w:t>3785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6ECE"/>
    <w:rsid w:val="000073CB"/>
    <w:rsid w:val="00011ADC"/>
    <w:rsid w:val="000228A2"/>
    <w:rsid w:val="000324F1"/>
    <w:rsid w:val="00036D7F"/>
    <w:rsid w:val="00041FE0"/>
    <w:rsid w:val="00052BA3"/>
    <w:rsid w:val="00053702"/>
    <w:rsid w:val="000543DE"/>
    <w:rsid w:val="00057616"/>
    <w:rsid w:val="0006363E"/>
    <w:rsid w:val="0006394F"/>
    <w:rsid w:val="000646C8"/>
    <w:rsid w:val="00066463"/>
    <w:rsid w:val="00074517"/>
    <w:rsid w:val="00080DFF"/>
    <w:rsid w:val="00085ED5"/>
    <w:rsid w:val="000A1A51"/>
    <w:rsid w:val="000A1E80"/>
    <w:rsid w:val="000B40FB"/>
    <w:rsid w:val="000C0704"/>
    <w:rsid w:val="000C0F9F"/>
    <w:rsid w:val="000C3436"/>
    <w:rsid w:val="000C44FB"/>
    <w:rsid w:val="000D2D0D"/>
    <w:rsid w:val="000D5800"/>
    <w:rsid w:val="000D6506"/>
    <w:rsid w:val="000F1897"/>
    <w:rsid w:val="000F51B0"/>
    <w:rsid w:val="000F5E76"/>
    <w:rsid w:val="000F76C8"/>
    <w:rsid w:val="000F7E72"/>
    <w:rsid w:val="00101E2D"/>
    <w:rsid w:val="00102CEB"/>
    <w:rsid w:val="001103BB"/>
    <w:rsid w:val="0011466C"/>
    <w:rsid w:val="00117955"/>
    <w:rsid w:val="00117A77"/>
    <w:rsid w:val="00117A7C"/>
    <w:rsid w:val="00131102"/>
    <w:rsid w:val="00133E1D"/>
    <w:rsid w:val="0013617D"/>
    <w:rsid w:val="00136442"/>
    <w:rsid w:val="001401CF"/>
    <w:rsid w:val="00140BBC"/>
    <w:rsid w:val="00146A85"/>
    <w:rsid w:val="00147F64"/>
    <w:rsid w:val="00150D4B"/>
    <w:rsid w:val="00152670"/>
    <w:rsid w:val="0015499A"/>
    <w:rsid w:val="00155CC0"/>
    <w:rsid w:val="00161C6D"/>
    <w:rsid w:val="00161E19"/>
    <w:rsid w:val="00164EAF"/>
    <w:rsid w:val="00166DD8"/>
    <w:rsid w:val="001712D6"/>
    <w:rsid w:val="001757C8"/>
    <w:rsid w:val="00177934"/>
    <w:rsid w:val="00192A6A"/>
    <w:rsid w:val="00192FE6"/>
    <w:rsid w:val="00197CDD"/>
    <w:rsid w:val="001A185A"/>
    <w:rsid w:val="001A51FF"/>
    <w:rsid w:val="001A54F4"/>
    <w:rsid w:val="001B6205"/>
    <w:rsid w:val="001C3634"/>
    <w:rsid w:val="001C367D"/>
    <w:rsid w:val="001C4E1F"/>
    <w:rsid w:val="001D24F8"/>
    <w:rsid w:val="001D253C"/>
    <w:rsid w:val="001D3F13"/>
    <w:rsid w:val="001D542D"/>
    <w:rsid w:val="001E306E"/>
    <w:rsid w:val="001E367F"/>
    <w:rsid w:val="001E3FB0"/>
    <w:rsid w:val="001E4FFF"/>
    <w:rsid w:val="001E770E"/>
    <w:rsid w:val="001F2E3E"/>
    <w:rsid w:val="00215F8F"/>
    <w:rsid w:val="00224C0A"/>
    <w:rsid w:val="00226C7C"/>
    <w:rsid w:val="00235903"/>
    <w:rsid w:val="002376A5"/>
    <w:rsid w:val="002417C9"/>
    <w:rsid w:val="002529C5"/>
    <w:rsid w:val="00255501"/>
    <w:rsid w:val="002665A9"/>
    <w:rsid w:val="0026782C"/>
    <w:rsid w:val="00270294"/>
    <w:rsid w:val="00273C71"/>
    <w:rsid w:val="00286F3F"/>
    <w:rsid w:val="00287833"/>
    <w:rsid w:val="002914BD"/>
    <w:rsid w:val="00297263"/>
    <w:rsid w:val="00297428"/>
    <w:rsid w:val="002B35C2"/>
    <w:rsid w:val="002B4445"/>
    <w:rsid w:val="002C56FD"/>
    <w:rsid w:val="002D49E4"/>
    <w:rsid w:val="002E0C9A"/>
    <w:rsid w:val="002E1393"/>
    <w:rsid w:val="002E450B"/>
    <w:rsid w:val="002E73F9"/>
    <w:rsid w:val="002F05B9"/>
    <w:rsid w:val="002F1DE6"/>
    <w:rsid w:val="002F4F94"/>
    <w:rsid w:val="003065E6"/>
    <w:rsid w:val="003065F3"/>
    <w:rsid w:val="00322BB8"/>
    <w:rsid w:val="00332BF9"/>
    <w:rsid w:val="00332E6B"/>
    <w:rsid w:val="00340BA3"/>
    <w:rsid w:val="0034388D"/>
    <w:rsid w:val="00346FDF"/>
    <w:rsid w:val="00350A91"/>
    <w:rsid w:val="003539D3"/>
    <w:rsid w:val="00353E05"/>
    <w:rsid w:val="00366400"/>
    <w:rsid w:val="003674BF"/>
    <w:rsid w:val="00391A35"/>
    <w:rsid w:val="003933D9"/>
    <w:rsid w:val="003940C1"/>
    <w:rsid w:val="0039476A"/>
    <w:rsid w:val="003963D7"/>
    <w:rsid w:val="003969D8"/>
    <w:rsid w:val="00396F28"/>
    <w:rsid w:val="003A1A05"/>
    <w:rsid w:val="003A2654"/>
    <w:rsid w:val="003B7319"/>
    <w:rsid w:val="003C06BF"/>
    <w:rsid w:val="003C6C26"/>
    <w:rsid w:val="003C7899"/>
    <w:rsid w:val="003D2F0A"/>
    <w:rsid w:val="003D563F"/>
    <w:rsid w:val="003D7B01"/>
    <w:rsid w:val="003E17C7"/>
    <w:rsid w:val="003E1E58"/>
    <w:rsid w:val="003E2057"/>
    <w:rsid w:val="003E244D"/>
    <w:rsid w:val="003E5D82"/>
    <w:rsid w:val="003F0057"/>
    <w:rsid w:val="003F4B0A"/>
    <w:rsid w:val="00401DB8"/>
    <w:rsid w:val="004042ED"/>
    <w:rsid w:val="00405199"/>
    <w:rsid w:val="00410699"/>
    <w:rsid w:val="00415360"/>
    <w:rsid w:val="00420866"/>
    <w:rsid w:val="004419A7"/>
    <w:rsid w:val="004428F1"/>
    <w:rsid w:val="00444FD8"/>
    <w:rsid w:val="0044591E"/>
    <w:rsid w:val="00450F02"/>
    <w:rsid w:val="004538CF"/>
    <w:rsid w:val="00454752"/>
    <w:rsid w:val="00455ACF"/>
    <w:rsid w:val="004651D2"/>
    <w:rsid w:val="00465D26"/>
    <w:rsid w:val="004679F8"/>
    <w:rsid w:val="0047162F"/>
    <w:rsid w:val="00481180"/>
    <w:rsid w:val="00492F4D"/>
    <w:rsid w:val="004A57A7"/>
    <w:rsid w:val="004B337F"/>
    <w:rsid w:val="004B6951"/>
    <w:rsid w:val="004B739E"/>
    <w:rsid w:val="004D5264"/>
    <w:rsid w:val="004D7D31"/>
    <w:rsid w:val="004E2102"/>
    <w:rsid w:val="004F3596"/>
    <w:rsid w:val="005105C4"/>
    <w:rsid w:val="00545423"/>
    <w:rsid w:val="005457D3"/>
    <w:rsid w:val="00545B38"/>
    <w:rsid w:val="00550483"/>
    <w:rsid w:val="0055234A"/>
    <w:rsid w:val="005631A6"/>
    <w:rsid w:val="00572E2D"/>
    <w:rsid w:val="00576CBB"/>
    <w:rsid w:val="00577C7F"/>
    <w:rsid w:val="00584B33"/>
    <w:rsid w:val="00592103"/>
    <w:rsid w:val="00594051"/>
    <w:rsid w:val="005941DD"/>
    <w:rsid w:val="005A1368"/>
    <w:rsid w:val="005A545E"/>
    <w:rsid w:val="005A5862"/>
    <w:rsid w:val="005B0852"/>
    <w:rsid w:val="005B1039"/>
    <w:rsid w:val="005B1AC8"/>
    <w:rsid w:val="005B348D"/>
    <w:rsid w:val="005B55FC"/>
    <w:rsid w:val="005B5814"/>
    <w:rsid w:val="005B590E"/>
    <w:rsid w:val="005B6CF1"/>
    <w:rsid w:val="005C06AE"/>
    <w:rsid w:val="005C6BAE"/>
    <w:rsid w:val="005D03A1"/>
    <w:rsid w:val="005F454C"/>
    <w:rsid w:val="005F6C1F"/>
    <w:rsid w:val="006010EB"/>
    <w:rsid w:val="0060298C"/>
    <w:rsid w:val="00602C6B"/>
    <w:rsid w:val="00603FF6"/>
    <w:rsid w:val="00604D47"/>
    <w:rsid w:val="00610C18"/>
    <w:rsid w:val="00612385"/>
    <w:rsid w:val="0061376C"/>
    <w:rsid w:val="00617DE8"/>
    <w:rsid w:val="006271F5"/>
    <w:rsid w:val="006278FA"/>
    <w:rsid w:val="00636EFA"/>
    <w:rsid w:val="00643201"/>
    <w:rsid w:val="00643BAE"/>
    <w:rsid w:val="00646841"/>
    <w:rsid w:val="00655B8B"/>
    <w:rsid w:val="0065615F"/>
    <w:rsid w:val="0066229C"/>
    <w:rsid w:val="00671977"/>
    <w:rsid w:val="00687161"/>
    <w:rsid w:val="00690955"/>
    <w:rsid w:val="0069696C"/>
    <w:rsid w:val="006A085A"/>
    <w:rsid w:val="006A3183"/>
    <w:rsid w:val="006A450F"/>
    <w:rsid w:val="006D3A87"/>
    <w:rsid w:val="006D4E7C"/>
    <w:rsid w:val="006E0654"/>
    <w:rsid w:val="006E4FFF"/>
    <w:rsid w:val="006F01B4"/>
    <w:rsid w:val="00700734"/>
    <w:rsid w:val="007022BC"/>
    <w:rsid w:val="007031EA"/>
    <w:rsid w:val="00720324"/>
    <w:rsid w:val="007209A9"/>
    <w:rsid w:val="00723756"/>
    <w:rsid w:val="00734D59"/>
    <w:rsid w:val="00735B50"/>
    <w:rsid w:val="0073609B"/>
    <w:rsid w:val="00740B21"/>
    <w:rsid w:val="00742D49"/>
    <w:rsid w:val="0074701A"/>
    <w:rsid w:val="00750A97"/>
    <w:rsid w:val="00752745"/>
    <w:rsid w:val="00753A7F"/>
    <w:rsid w:val="00761E7A"/>
    <w:rsid w:val="0076665E"/>
    <w:rsid w:val="0077382E"/>
    <w:rsid w:val="007749BC"/>
    <w:rsid w:val="00776CAD"/>
    <w:rsid w:val="00780C88"/>
    <w:rsid w:val="00780E25"/>
    <w:rsid w:val="007818F0"/>
    <w:rsid w:val="00783462"/>
    <w:rsid w:val="00787B13"/>
    <w:rsid w:val="00792FAC"/>
    <w:rsid w:val="00794E99"/>
    <w:rsid w:val="00796E0B"/>
    <w:rsid w:val="007A006C"/>
    <w:rsid w:val="007A25F0"/>
    <w:rsid w:val="007A5D2F"/>
    <w:rsid w:val="007B6304"/>
    <w:rsid w:val="007B6FEB"/>
    <w:rsid w:val="007C1EF7"/>
    <w:rsid w:val="007C710E"/>
    <w:rsid w:val="007D0B88"/>
    <w:rsid w:val="007D0E87"/>
    <w:rsid w:val="007D1549"/>
    <w:rsid w:val="007E03E9"/>
    <w:rsid w:val="007E04EE"/>
    <w:rsid w:val="007E7FA7"/>
    <w:rsid w:val="007F0721"/>
    <w:rsid w:val="007F4A90"/>
    <w:rsid w:val="007F70D8"/>
    <w:rsid w:val="0080211E"/>
    <w:rsid w:val="00803501"/>
    <w:rsid w:val="00805642"/>
    <w:rsid w:val="0080799B"/>
    <w:rsid w:val="00807BE3"/>
    <w:rsid w:val="00811F02"/>
    <w:rsid w:val="008407A4"/>
    <w:rsid w:val="0084279D"/>
    <w:rsid w:val="008440E8"/>
    <w:rsid w:val="00844860"/>
    <w:rsid w:val="00844DC8"/>
    <w:rsid w:val="00845CC4"/>
    <w:rsid w:val="00857F52"/>
    <w:rsid w:val="008644F4"/>
    <w:rsid w:val="00877362"/>
    <w:rsid w:val="00883733"/>
    <w:rsid w:val="008965D2"/>
    <w:rsid w:val="008A236D"/>
    <w:rsid w:val="008A5756"/>
    <w:rsid w:val="008B0890"/>
    <w:rsid w:val="008B565A"/>
    <w:rsid w:val="008C3414"/>
    <w:rsid w:val="008C3A1C"/>
    <w:rsid w:val="008C5982"/>
    <w:rsid w:val="008D050C"/>
    <w:rsid w:val="008D36D5"/>
    <w:rsid w:val="008E132B"/>
    <w:rsid w:val="008E3903"/>
    <w:rsid w:val="008F63E3"/>
    <w:rsid w:val="00900793"/>
    <w:rsid w:val="0090122C"/>
    <w:rsid w:val="00912084"/>
    <w:rsid w:val="00913C3B"/>
    <w:rsid w:val="00915509"/>
    <w:rsid w:val="00927388"/>
    <w:rsid w:val="009274FE"/>
    <w:rsid w:val="00934889"/>
    <w:rsid w:val="009401AC"/>
    <w:rsid w:val="00943C6E"/>
    <w:rsid w:val="009613AC"/>
    <w:rsid w:val="00966E10"/>
    <w:rsid w:val="0097444C"/>
    <w:rsid w:val="00980643"/>
    <w:rsid w:val="009B46BC"/>
    <w:rsid w:val="009B61C3"/>
    <w:rsid w:val="009B6F2E"/>
    <w:rsid w:val="009C5059"/>
    <w:rsid w:val="009C7B4F"/>
    <w:rsid w:val="009D00BC"/>
    <w:rsid w:val="009D6F0F"/>
    <w:rsid w:val="009F4EB3"/>
    <w:rsid w:val="00A026EF"/>
    <w:rsid w:val="00A06D48"/>
    <w:rsid w:val="00A07A63"/>
    <w:rsid w:val="00A13488"/>
    <w:rsid w:val="00A16C68"/>
    <w:rsid w:val="00A21834"/>
    <w:rsid w:val="00A23A3F"/>
    <w:rsid w:val="00A31C17"/>
    <w:rsid w:val="00A31FDE"/>
    <w:rsid w:val="00A33F11"/>
    <w:rsid w:val="00A35AC2"/>
    <w:rsid w:val="00A365CB"/>
    <w:rsid w:val="00A37C77"/>
    <w:rsid w:val="00A455FE"/>
    <w:rsid w:val="00A467CE"/>
    <w:rsid w:val="00A5418D"/>
    <w:rsid w:val="00A65695"/>
    <w:rsid w:val="00A678CA"/>
    <w:rsid w:val="00A725C2"/>
    <w:rsid w:val="00A769EE"/>
    <w:rsid w:val="00A810A5"/>
    <w:rsid w:val="00A91448"/>
    <w:rsid w:val="00A94358"/>
    <w:rsid w:val="00A9616A"/>
    <w:rsid w:val="00A96F68"/>
    <w:rsid w:val="00AA2342"/>
    <w:rsid w:val="00AC3AC6"/>
    <w:rsid w:val="00AC4946"/>
    <w:rsid w:val="00AD0304"/>
    <w:rsid w:val="00AD27BE"/>
    <w:rsid w:val="00AE742A"/>
    <w:rsid w:val="00AE7BB5"/>
    <w:rsid w:val="00AF0F1A"/>
    <w:rsid w:val="00AF7A9B"/>
    <w:rsid w:val="00B07400"/>
    <w:rsid w:val="00B15027"/>
    <w:rsid w:val="00B15A6F"/>
    <w:rsid w:val="00B21CF4"/>
    <w:rsid w:val="00B24300"/>
    <w:rsid w:val="00B308B3"/>
    <w:rsid w:val="00B45C11"/>
    <w:rsid w:val="00B61443"/>
    <w:rsid w:val="00B63F15"/>
    <w:rsid w:val="00B67D08"/>
    <w:rsid w:val="00B81F55"/>
    <w:rsid w:val="00B866D5"/>
    <w:rsid w:val="00B93CF5"/>
    <w:rsid w:val="00B941DA"/>
    <w:rsid w:val="00BA52F0"/>
    <w:rsid w:val="00BB0C2A"/>
    <w:rsid w:val="00BB5F6B"/>
    <w:rsid w:val="00BB5F7E"/>
    <w:rsid w:val="00BC26F6"/>
    <w:rsid w:val="00BC4833"/>
    <w:rsid w:val="00BC525C"/>
    <w:rsid w:val="00BD3122"/>
    <w:rsid w:val="00BD40DA"/>
    <w:rsid w:val="00BD5067"/>
    <w:rsid w:val="00BE0184"/>
    <w:rsid w:val="00BE660A"/>
    <w:rsid w:val="00BE70F7"/>
    <w:rsid w:val="00BF3D67"/>
    <w:rsid w:val="00BF3EB5"/>
    <w:rsid w:val="00C02257"/>
    <w:rsid w:val="00C075F2"/>
    <w:rsid w:val="00C160AF"/>
    <w:rsid w:val="00C22299"/>
    <w:rsid w:val="00C253DC"/>
    <w:rsid w:val="00C25609"/>
    <w:rsid w:val="00C262D7"/>
    <w:rsid w:val="00C26607"/>
    <w:rsid w:val="00C27459"/>
    <w:rsid w:val="00C45616"/>
    <w:rsid w:val="00C46F49"/>
    <w:rsid w:val="00C4739D"/>
    <w:rsid w:val="00C52DA0"/>
    <w:rsid w:val="00C5564C"/>
    <w:rsid w:val="00C60D75"/>
    <w:rsid w:val="00C64CEA"/>
    <w:rsid w:val="00C67214"/>
    <w:rsid w:val="00C73012"/>
    <w:rsid w:val="00C751CE"/>
    <w:rsid w:val="00C763DD"/>
    <w:rsid w:val="00C82314"/>
    <w:rsid w:val="00C84FC0"/>
    <w:rsid w:val="00C868BF"/>
    <w:rsid w:val="00C9226A"/>
    <w:rsid w:val="00C9244A"/>
    <w:rsid w:val="00CB06E4"/>
    <w:rsid w:val="00CB5DA3"/>
    <w:rsid w:val="00CC2F11"/>
    <w:rsid w:val="00CC44FF"/>
    <w:rsid w:val="00CD05C4"/>
    <w:rsid w:val="00CD3C05"/>
    <w:rsid w:val="00CE31E6"/>
    <w:rsid w:val="00CE3B74"/>
    <w:rsid w:val="00CE5360"/>
    <w:rsid w:val="00CF0566"/>
    <w:rsid w:val="00CF42E2"/>
    <w:rsid w:val="00CF7916"/>
    <w:rsid w:val="00D04F87"/>
    <w:rsid w:val="00D158F3"/>
    <w:rsid w:val="00D35DB6"/>
    <w:rsid w:val="00D35FDE"/>
    <w:rsid w:val="00D3665C"/>
    <w:rsid w:val="00D47F7B"/>
    <w:rsid w:val="00D508CC"/>
    <w:rsid w:val="00D50F4B"/>
    <w:rsid w:val="00D57C9D"/>
    <w:rsid w:val="00D60547"/>
    <w:rsid w:val="00D60C30"/>
    <w:rsid w:val="00D6122B"/>
    <w:rsid w:val="00D66444"/>
    <w:rsid w:val="00D71A49"/>
    <w:rsid w:val="00D76353"/>
    <w:rsid w:val="00D92EEE"/>
    <w:rsid w:val="00D9589A"/>
    <w:rsid w:val="00DA01A1"/>
    <w:rsid w:val="00DA11D3"/>
    <w:rsid w:val="00DB28BB"/>
    <w:rsid w:val="00DB52E6"/>
    <w:rsid w:val="00DC5D50"/>
    <w:rsid w:val="00DC603F"/>
    <w:rsid w:val="00DD0BE9"/>
    <w:rsid w:val="00DD3C0D"/>
    <w:rsid w:val="00DD4864"/>
    <w:rsid w:val="00DD71A2"/>
    <w:rsid w:val="00DE1DC4"/>
    <w:rsid w:val="00DE34B3"/>
    <w:rsid w:val="00DE37F8"/>
    <w:rsid w:val="00DE3C69"/>
    <w:rsid w:val="00DE43B9"/>
    <w:rsid w:val="00DE7A8C"/>
    <w:rsid w:val="00DF258D"/>
    <w:rsid w:val="00DF783B"/>
    <w:rsid w:val="00E01C77"/>
    <w:rsid w:val="00E0243A"/>
    <w:rsid w:val="00E02665"/>
    <w:rsid w:val="00E0639C"/>
    <w:rsid w:val="00E067E6"/>
    <w:rsid w:val="00E10A9A"/>
    <w:rsid w:val="00E12531"/>
    <w:rsid w:val="00E13374"/>
    <w:rsid w:val="00E141EB"/>
    <w:rsid w:val="00E143B0"/>
    <w:rsid w:val="00E1676E"/>
    <w:rsid w:val="00E55891"/>
    <w:rsid w:val="00E6283A"/>
    <w:rsid w:val="00E62AC5"/>
    <w:rsid w:val="00E662B5"/>
    <w:rsid w:val="00E71676"/>
    <w:rsid w:val="00E7251C"/>
    <w:rsid w:val="00E732A3"/>
    <w:rsid w:val="00E83A85"/>
    <w:rsid w:val="00E86877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679C"/>
    <w:rsid w:val="00EE1C07"/>
    <w:rsid w:val="00EE2C91"/>
    <w:rsid w:val="00EE3979"/>
    <w:rsid w:val="00EE46FC"/>
    <w:rsid w:val="00EE57B0"/>
    <w:rsid w:val="00EF127A"/>
    <w:rsid w:val="00EF138C"/>
    <w:rsid w:val="00EF5871"/>
    <w:rsid w:val="00F01451"/>
    <w:rsid w:val="00F034CE"/>
    <w:rsid w:val="00F04A9F"/>
    <w:rsid w:val="00F0616D"/>
    <w:rsid w:val="00F10A0F"/>
    <w:rsid w:val="00F12ECE"/>
    <w:rsid w:val="00F1674B"/>
    <w:rsid w:val="00F16964"/>
    <w:rsid w:val="00F16B4A"/>
    <w:rsid w:val="00F2448A"/>
    <w:rsid w:val="00F314BB"/>
    <w:rsid w:val="00F40284"/>
    <w:rsid w:val="00F4409A"/>
    <w:rsid w:val="00F471B9"/>
    <w:rsid w:val="00F50205"/>
    <w:rsid w:val="00F50B92"/>
    <w:rsid w:val="00F569BA"/>
    <w:rsid w:val="00F63ABC"/>
    <w:rsid w:val="00F67976"/>
    <w:rsid w:val="00F70514"/>
    <w:rsid w:val="00F70BE1"/>
    <w:rsid w:val="00F73D9E"/>
    <w:rsid w:val="00F75014"/>
    <w:rsid w:val="00F85733"/>
    <w:rsid w:val="00F85CD7"/>
    <w:rsid w:val="00F9379B"/>
    <w:rsid w:val="00FA26AE"/>
    <w:rsid w:val="00FA330E"/>
    <w:rsid w:val="00FA5BD0"/>
    <w:rsid w:val="00FC0862"/>
    <w:rsid w:val="00FC3AF4"/>
    <w:rsid w:val="00FC4B6D"/>
    <w:rsid w:val="00FC70FB"/>
    <w:rsid w:val="00FD143D"/>
    <w:rsid w:val="00FD31E6"/>
    <w:rsid w:val="00FD584C"/>
    <w:rsid w:val="00FD641F"/>
    <w:rsid w:val="00FE7646"/>
    <w:rsid w:val="00FE7FA2"/>
    <w:rsid w:val="00FF44FB"/>
    <w:rsid w:val="00FF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4571-865A-4AD1-B8BE-1AAB86E3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722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اکبریان</cp:lastModifiedBy>
  <cp:revision>4</cp:revision>
  <dcterms:created xsi:type="dcterms:W3CDTF">2015-08-18T03:39:00Z</dcterms:created>
  <dcterms:modified xsi:type="dcterms:W3CDTF">2015-08-22T09:52:00Z</dcterms:modified>
</cp:coreProperties>
</file>