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E5" w:rsidRPr="006A2935" w:rsidRDefault="009004A3" w:rsidP="006A2935">
      <w:pPr>
        <w:pStyle w:val="NoSpacing"/>
        <w:rPr>
          <w:rFonts w:ascii="IRBadr" w:hAnsi="IRBadr" w:cs="IRBadr"/>
          <w:rtl/>
        </w:rPr>
      </w:pPr>
      <w:bookmarkStart w:id="0" w:name="_GoBack"/>
      <w:r w:rsidRPr="006A2935">
        <w:rPr>
          <w:rFonts w:ascii="IRBadr" w:hAnsi="IRBadr" w:cs="IRBadr"/>
          <w:rtl/>
        </w:rPr>
        <w:tab/>
      </w:r>
      <w:bookmarkEnd w:id="0"/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</w:p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66854876"/>
        <w:docPartObj>
          <w:docPartGallery w:val="Table of Contents"/>
          <w:docPartUnique/>
        </w:docPartObj>
      </w:sdtPr>
      <w:sdtEndPr/>
      <w:sdtContent>
        <w:p w:rsidR="004B05E5" w:rsidRPr="006A2935" w:rsidRDefault="004B05E5" w:rsidP="004B05E5">
          <w:pPr>
            <w:pStyle w:val="TOCHeading"/>
            <w:rPr>
              <w:rFonts w:ascii="IRBadr" w:hAnsi="IRBadr" w:cs="IRBadr"/>
              <w:rtl/>
            </w:rPr>
          </w:pPr>
        </w:p>
        <w:p w:rsidR="004B05E5" w:rsidRPr="006A2935" w:rsidRDefault="00402CBF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6A2935">
            <w:rPr>
              <w:rFonts w:ascii="IRBadr" w:hAnsi="IRBadr" w:cs="IRBadr"/>
            </w:rPr>
            <w:fldChar w:fldCharType="begin"/>
          </w:r>
          <w:r w:rsidR="004B05E5" w:rsidRPr="006A2935">
            <w:rPr>
              <w:rFonts w:ascii="IRBadr" w:hAnsi="IRBadr" w:cs="IRBadr"/>
            </w:rPr>
            <w:instrText xml:space="preserve"> TOC \o "1-3" \h \z \u </w:instrText>
          </w:r>
          <w:r w:rsidRPr="006A2935">
            <w:rPr>
              <w:rFonts w:ascii="IRBadr" w:hAnsi="IRBadr" w:cs="IRBadr"/>
            </w:rPr>
            <w:fldChar w:fldCharType="separate"/>
          </w:r>
          <w:hyperlink w:anchor="_Toc428909985" w:history="1"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_Toc428909985 \h </w:instrText>
            </w:r>
            <w:r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EA6C98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09986" w:history="1"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>وجه سوم رفع تعارض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_Toc428909986 \h </w:instrTex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EA6C98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09987" w:history="1"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>وجه چهارم رفع تعارض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_Toc428909987 \h </w:instrTex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EA6C98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09988" w:history="1">
            <w:r w:rsidR="00D31BCE">
              <w:rPr>
                <w:rStyle w:val="Hyperlink"/>
                <w:rFonts w:ascii="IRBadr" w:hAnsi="IRBadr" w:cs="IRBadr"/>
                <w:noProof/>
                <w:rtl/>
              </w:rPr>
              <w:t>جمع‌بندی</w:t>
            </w:r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 xml:space="preserve"> وجوه رفع تعارض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_Toc428909988 \h </w:instrTex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EA6C98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09989" w:history="1"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>توضیح مبنای آقای نائینی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_Toc428909989 \h </w:instrTex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EA6C98" w:rsidP="004B05E5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09990" w:history="1">
            <w:r w:rsidR="004B05E5" w:rsidRPr="006A2935">
              <w:rPr>
                <w:rStyle w:val="Hyperlink"/>
                <w:rFonts w:ascii="IRBadr" w:hAnsi="IRBadr" w:cs="IRBadr"/>
                <w:noProof/>
                <w:rtl/>
              </w:rPr>
              <w:t>بعد از تساقط عام فوقانی جاری است</w:t>
            </w:r>
            <w:r w:rsidR="004B05E5" w:rsidRPr="006A2935">
              <w:rPr>
                <w:rFonts w:ascii="IRBadr" w:hAnsi="IRBadr" w:cs="IRBadr"/>
                <w:noProof/>
                <w:webHidden/>
              </w:rPr>
              <w:tab/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4B05E5" w:rsidRPr="006A2935">
              <w:rPr>
                <w:rFonts w:ascii="IRBadr" w:hAnsi="IRBadr" w:cs="IRBadr"/>
                <w:noProof/>
                <w:webHidden/>
              </w:rPr>
              <w:instrText xml:space="preserve"> PAGEREF _Toc428909990 \h </w:instrTex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4B05E5" w:rsidRPr="006A2935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402CBF" w:rsidRPr="006A2935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4B05E5" w:rsidRPr="006A2935" w:rsidRDefault="00402CBF" w:rsidP="004B05E5">
          <w:pPr>
            <w:rPr>
              <w:rFonts w:ascii="IRBadr" w:hAnsi="IRBadr" w:cs="IRBadr"/>
            </w:rPr>
          </w:pPr>
          <w:r w:rsidRPr="006A2935">
            <w:rPr>
              <w:rFonts w:ascii="IRBadr" w:hAnsi="IRBadr" w:cs="IRBadr"/>
            </w:rPr>
            <w:fldChar w:fldCharType="end"/>
          </w:r>
        </w:p>
      </w:sdtContent>
    </w:sdt>
    <w:p w:rsidR="006A2935" w:rsidRPr="006A2935" w:rsidRDefault="008608FF" w:rsidP="006A2935">
      <w:pPr>
        <w:pStyle w:val="NoSpacing"/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  <w:r w:rsidRPr="006A2935">
        <w:rPr>
          <w:rFonts w:ascii="IRBadr" w:hAnsi="IRBadr" w:cs="IRBadr"/>
          <w:rtl/>
        </w:rPr>
        <w:tab/>
      </w:r>
    </w:p>
    <w:p w:rsidR="006A2935" w:rsidRPr="006A2935" w:rsidRDefault="006A2935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6A2935">
        <w:rPr>
          <w:rFonts w:ascii="IRBadr" w:hAnsi="IRBadr" w:cs="IRBadr"/>
          <w:rtl/>
        </w:rPr>
        <w:br w:type="page"/>
      </w:r>
    </w:p>
    <w:p w:rsidR="001715D2" w:rsidRPr="006A2935" w:rsidRDefault="001715D2" w:rsidP="006A2935">
      <w:pPr>
        <w:pStyle w:val="NoSpacing"/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lastRenderedPageBreak/>
        <w:t>بسم الله الرحمن الرحیم</w:t>
      </w:r>
    </w:p>
    <w:p w:rsidR="0077335F" w:rsidRPr="006A2935" w:rsidRDefault="0077335F" w:rsidP="0077335F">
      <w:pPr>
        <w:pStyle w:val="Heading1"/>
        <w:rPr>
          <w:rFonts w:ascii="IRBadr" w:hAnsi="IRBadr" w:cs="IRBadr"/>
          <w:rtl/>
        </w:rPr>
      </w:pPr>
      <w:bookmarkStart w:id="1" w:name="_Toc428909985"/>
      <w:r w:rsidRPr="006A2935">
        <w:rPr>
          <w:rFonts w:ascii="IRBadr" w:hAnsi="IRBadr" w:cs="IRBadr"/>
          <w:rtl/>
        </w:rPr>
        <w:t>مقدمه</w:t>
      </w:r>
      <w:bookmarkEnd w:id="1"/>
    </w:p>
    <w:p w:rsidR="001715D2" w:rsidRPr="006A2935" w:rsidRDefault="0077335F" w:rsidP="006F084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در </w:t>
      </w:r>
      <w:r w:rsidR="001715D2" w:rsidRPr="006A2935">
        <w:rPr>
          <w:rFonts w:ascii="IRBadr" w:hAnsi="IRBadr" w:cs="IRBadr"/>
          <w:rtl/>
        </w:rPr>
        <w:t xml:space="preserve">تنبیه هشتم </w:t>
      </w:r>
      <w:r w:rsidRPr="006A2935">
        <w:rPr>
          <w:rFonts w:ascii="IRBadr" w:hAnsi="IRBadr" w:cs="IRBadr"/>
          <w:rtl/>
        </w:rPr>
        <w:t xml:space="preserve">- </w:t>
      </w:r>
      <w:r w:rsidRPr="006A2935">
        <w:rPr>
          <w:rStyle w:val="NoSpacingChar"/>
          <w:rFonts w:ascii="IRBadr" w:hAnsi="IRBadr" w:cs="IRBadr"/>
          <w:rtl/>
        </w:rPr>
        <w:t>إذا تعدد الشرط و إتحد الجزاء</w:t>
      </w:r>
      <w:r w:rsidRPr="006A2935">
        <w:rPr>
          <w:rFonts w:ascii="IRBadr" w:hAnsi="IRBadr" w:cs="IRBadr"/>
          <w:rtl/>
        </w:rPr>
        <w:t xml:space="preserve"> - گذشت</w:t>
      </w:r>
      <w:r w:rsidR="001715D2" w:rsidRPr="006A2935">
        <w:rPr>
          <w:rFonts w:ascii="IRBadr" w:hAnsi="IRBadr" w:cs="IRBadr"/>
          <w:rtl/>
        </w:rPr>
        <w:t xml:space="preserve"> که مرحوم </w:t>
      </w:r>
      <w:r w:rsidRPr="006A2935">
        <w:rPr>
          <w:rFonts w:ascii="IRBadr" w:hAnsi="IRBadr" w:cs="IRBadr"/>
          <w:rtl/>
        </w:rPr>
        <w:t>صاحب کفایه پنج وجه را بیان کرده‌</w:t>
      </w:r>
      <w:r w:rsidR="001715D2" w:rsidRPr="006A2935">
        <w:rPr>
          <w:rFonts w:ascii="IRBadr" w:hAnsi="IRBadr" w:cs="IRBadr"/>
          <w:rtl/>
        </w:rPr>
        <w:t>اند</w:t>
      </w:r>
      <w:r w:rsidR="00CB191B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</w:t>
      </w:r>
      <w:r w:rsidR="006F084D" w:rsidRPr="006A2935">
        <w:rPr>
          <w:rFonts w:ascii="IRBadr" w:hAnsi="IRBadr" w:cs="IRBadr"/>
          <w:rtl/>
        </w:rPr>
        <w:t>ولی</w:t>
      </w:r>
      <w:r w:rsidR="001715D2" w:rsidRPr="006A2935">
        <w:rPr>
          <w:rFonts w:ascii="IRBadr" w:hAnsi="IRBadr" w:cs="IRBadr"/>
          <w:rtl/>
        </w:rPr>
        <w:t xml:space="preserve"> </w:t>
      </w:r>
      <w:r w:rsidR="006F084D" w:rsidRPr="006A2935">
        <w:rPr>
          <w:rFonts w:ascii="IRBadr" w:hAnsi="IRBadr" w:cs="IRBadr"/>
          <w:rtl/>
        </w:rPr>
        <w:t xml:space="preserve">چهار وجه </w:t>
      </w:r>
      <w:r w:rsidR="00CB191B" w:rsidRPr="006A2935">
        <w:rPr>
          <w:rFonts w:ascii="IRBadr" w:hAnsi="IRBadr" w:cs="IRBadr"/>
          <w:rtl/>
        </w:rPr>
        <w:t xml:space="preserve">آن </w:t>
      </w:r>
      <w:r w:rsidR="006F084D" w:rsidRPr="006A2935">
        <w:rPr>
          <w:rFonts w:ascii="IRBadr" w:hAnsi="IRBadr" w:cs="IRBadr"/>
          <w:rtl/>
        </w:rPr>
        <w:t>مهم بود که دو وجه آن توضیح داده</w:t>
      </w:r>
      <w:r w:rsidR="001715D2" w:rsidRPr="006A2935">
        <w:rPr>
          <w:rFonts w:ascii="IRBadr" w:hAnsi="IRBadr" w:cs="IRBadr"/>
          <w:rtl/>
        </w:rPr>
        <w:t xml:space="preserve"> </w:t>
      </w:r>
      <w:r w:rsidR="006F084D" w:rsidRPr="006A2935">
        <w:rPr>
          <w:rFonts w:ascii="IRBadr" w:hAnsi="IRBadr" w:cs="IRBadr"/>
          <w:rtl/>
        </w:rPr>
        <w:t>شد</w:t>
      </w:r>
      <w:r w:rsidR="001715D2" w:rsidRPr="006A2935">
        <w:rPr>
          <w:rFonts w:ascii="IRBadr" w:hAnsi="IRBadr" w:cs="IRBadr"/>
          <w:rtl/>
        </w:rPr>
        <w:t>.</w:t>
      </w:r>
    </w:p>
    <w:p w:rsidR="001715D2" w:rsidRPr="006A2935" w:rsidRDefault="006F084D" w:rsidP="006F084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- </w:t>
      </w:r>
      <w:r w:rsidR="001715D2" w:rsidRPr="006A2935">
        <w:rPr>
          <w:rFonts w:ascii="IRBadr" w:hAnsi="IRBadr" w:cs="IRBadr"/>
          <w:rtl/>
        </w:rPr>
        <w:t xml:space="preserve">وجه </w:t>
      </w:r>
      <w:r w:rsidRPr="006A2935">
        <w:rPr>
          <w:rFonts w:ascii="IRBadr" w:hAnsi="IRBadr" w:cs="IRBadr"/>
          <w:rtl/>
        </w:rPr>
        <w:t xml:space="preserve">اول </w:t>
      </w:r>
      <w:r w:rsidR="001715D2" w:rsidRPr="006A2935">
        <w:rPr>
          <w:rFonts w:ascii="IRBadr" w:hAnsi="IRBadr" w:cs="IRBadr"/>
          <w:rtl/>
        </w:rPr>
        <w:t xml:space="preserve">این بود که تعارض بین منطوق </w:t>
      </w:r>
      <w:r w:rsidRPr="006A2935">
        <w:rPr>
          <w:rFonts w:ascii="IRBadr" w:hAnsi="IRBadr" w:cs="IRBadr"/>
          <w:rtl/>
        </w:rPr>
        <w:t>دلیل اول</w:t>
      </w:r>
      <w:r w:rsidR="001715D2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با</w:t>
      </w:r>
      <w:r w:rsidR="001715D2" w:rsidRPr="006A2935">
        <w:rPr>
          <w:rFonts w:ascii="IRBadr" w:hAnsi="IRBadr" w:cs="IRBadr"/>
          <w:rtl/>
        </w:rPr>
        <w:t xml:space="preserve"> مفهوم </w:t>
      </w:r>
      <w:r w:rsidRPr="006A2935">
        <w:rPr>
          <w:rFonts w:ascii="IRBadr" w:hAnsi="IRBadr" w:cs="IRBadr"/>
          <w:rtl/>
        </w:rPr>
        <w:t>دلیل دوم</w:t>
      </w:r>
      <w:r w:rsidR="001715D2" w:rsidRPr="006A2935">
        <w:rPr>
          <w:rFonts w:ascii="IRBadr" w:hAnsi="IRBadr" w:cs="IRBadr"/>
          <w:rtl/>
        </w:rPr>
        <w:t xml:space="preserve"> است</w:t>
      </w:r>
      <w:r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و مفهوم هر کدام </w:t>
      </w:r>
      <w:r w:rsidRPr="006A2935">
        <w:rPr>
          <w:rFonts w:ascii="IRBadr" w:hAnsi="IRBadr" w:cs="IRBadr"/>
          <w:rtl/>
        </w:rPr>
        <w:t>توسط</w:t>
      </w:r>
      <w:r w:rsidR="001715D2" w:rsidRPr="006A2935">
        <w:rPr>
          <w:rFonts w:ascii="IRBadr" w:hAnsi="IRBadr" w:cs="IRBadr"/>
          <w:rtl/>
        </w:rPr>
        <w:t xml:space="preserve"> منطوق</w:t>
      </w:r>
      <w:r w:rsidRPr="006A2935">
        <w:rPr>
          <w:rFonts w:ascii="IRBadr" w:hAnsi="IRBadr" w:cs="IRBadr"/>
          <w:rtl/>
        </w:rPr>
        <w:t xml:space="preserve"> دیگری</w:t>
      </w:r>
      <w:r w:rsidR="001715D2" w:rsidRPr="006A2935">
        <w:rPr>
          <w:rFonts w:ascii="IRBadr" w:hAnsi="IRBadr" w:cs="IRBadr"/>
          <w:rtl/>
        </w:rPr>
        <w:t xml:space="preserve"> تخصیص </w:t>
      </w:r>
      <w:r w:rsidRPr="006A2935">
        <w:rPr>
          <w:rFonts w:ascii="IRBadr" w:hAnsi="IRBadr" w:cs="IRBadr"/>
          <w:rtl/>
        </w:rPr>
        <w:t>می‌خورد</w:t>
      </w:r>
      <w:r w:rsidR="001715D2" w:rsidRPr="006A2935">
        <w:rPr>
          <w:rFonts w:ascii="IRBadr" w:hAnsi="IRBadr" w:cs="IRBadr"/>
          <w:rtl/>
        </w:rPr>
        <w:t xml:space="preserve">. </w:t>
      </w:r>
      <w:r w:rsidRPr="006A2935">
        <w:rPr>
          <w:rFonts w:ascii="IRBadr" w:hAnsi="IRBadr" w:cs="IRBadr"/>
          <w:rtl/>
        </w:rPr>
        <w:t xml:space="preserve">مفهوم دلیل اول می‌گوید: </w:t>
      </w:r>
      <w:r w:rsidRPr="006A2935">
        <w:rPr>
          <w:rStyle w:val="NoSpacingChar"/>
          <w:rFonts w:ascii="IRBadr" w:hAnsi="IRBadr" w:cs="IRBadr"/>
          <w:rtl/>
        </w:rPr>
        <w:t>إذا لم یخف</w:t>
      </w:r>
      <w:r w:rsidR="001715D2" w:rsidRPr="006A2935">
        <w:rPr>
          <w:rStyle w:val="NoSpacingChar"/>
          <w:rFonts w:ascii="IRBadr" w:hAnsi="IRBadr" w:cs="IRBadr"/>
          <w:rtl/>
        </w:rPr>
        <w:t xml:space="preserve"> الأذان فلا تقص</w:t>
      </w:r>
      <w:r w:rsidRPr="006A2935">
        <w:rPr>
          <w:rStyle w:val="NoSpacingChar"/>
          <w:rFonts w:ascii="IRBadr" w:hAnsi="IRBadr" w:cs="IRBadr"/>
          <w:rtl/>
        </w:rPr>
        <w:t>ّ</w:t>
      </w:r>
      <w:r w:rsidR="001715D2" w:rsidRPr="006A2935">
        <w:rPr>
          <w:rStyle w:val="NoSpacingChar"/>
          <w:rFonts w:ascii="IRBadr" w:hAnsi="IRBadr" w:cs="IRBadr"/>
          <w:rtl/>
        </w:rPr>
        <w:t>ر</w:t>
      </w:r>
      <w:r w:rsidRPr="006A2935">
        <w:rPr>
          <w:rFonts w:ascii="IRBadr" w:hAnsi="IRBadr" w:cs="IRBadr"/>
          <w:rtl/>
        </w:rPr>
        <w:t xml:space="preserve"> که مطلق است، و</w:t>
      </w:r>
      <w:r w:rsidR="00D31BCE">
        <w:rPr>
          <w:rFonts w:ascii="IRBadr" w:hAnsi="IRBadr" w:cs="IRBadr" w:hint="cs"/>
          <w:rtl/>
        </w:rPr>
        <w:t xml:space="preserve"> </w:t>
      </w:r>
      <w:r w:rsidRPr="006A2935">
        <w:rPr>
          <w:rFonts w:ascii="IRBadr" w:hAnsi="IRBadr" w:cs="IRBadr"/>
          <w:rtl/>
        </w:rPr>
        <w:t xml:space="preserve">توسط </w:t>
      </w:r>
      <w:r w:rsidR="001715D2" w:rsidRPr="006A2935">
        <w:rPr>
          <w:rFonts w:ascii="IRBadr" w:hAnsi="IRBadr" w:cs="IRBadr"/>
          <w:rtl/>
        </w:rPr>
        <w:t>منطوق</w:t>
      </w:r>
      <w:r w:rsidRPr="006A2935">
        <w:rPr>
          <w:rFonts w:ascii="IRBadr" w:hAnsi="IRBadr" w:cs="IRBadr"/>
          <w:rtl/>
        </w:rPr>
        <w:t xml:space="preserve"> </w:t>
      </w:r>
      <w:r w:rsidRPr="006A2935">
        <w:rPr>
          <w:rStyle w:val="NoSpacingChar"/>
          <w:rFonts w:ascii="IRBadr" w:hAnsi="IRBadr" w:cs="IRBadr"/>
          <w:rtl/>
        </w:rPr>
        <w:t>إذا خفی الجدران فقصّر</w:t>
      </w:r>
      <w:r w:rsidR="001715D2" w:rsidRPr="006A2935">
        <w:rPr>
          <w:rFonts w:ascii="IRBadr" w:hAnsi="IRBadr" w:cs="IRBadr"/>
          <w:rtl/>
        </w:rPr>
        <w:t xml:space="preserve"> تخصیص می‌</w:t>
      </w:r>
      <w:r w:rsidRPr="006A2935">
        <w:rPr>
          <w:rFonts w:ascii="IRBadr" w:hAnsi="IRBadr" w:cs="IRBadr"/>
          <w:rtl/>
        </w:rPr>
        <w:t>خور</w:t>
      </w:r>
      <w:r w:rsidR="001715D2" w:rsidRPr="006A2935">
        <w:rPr>
          <w:rFonts w:ascii="IRBadr" w:hAnsi="IRBadr" w:cs="IRBadr"/>
          <w:rtl/>
        </w:rPr>
        <w:t>د</w:t>
      </w:r>
      <w:r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و از آن مفهوم</w:t>
      </w:r>
      <w:r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 xml:space="preserve">خارج </w:t>
      </w:r>
      <w:r w:rsidR="00D31BCE">
        <w:rPr>
          <w:rFonts w:ascii="IRBadr" w:hAnsi="IRBadr" w:cs="IRBadr"/>
          <w:rtl/>
        </w:rPr>
        <w:t>می‌شود</w:t>
      </w:r>
      <w:r w:rsidR="001715D2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 جمع به أو صورت می‌گیرد.</w:t>
      </w:r>
    </w:p>
    <w:p w:rsidR="001715D2" w:rsidRPr="006A2935" w:rsidRDefault="006F084D" w:rsidP="00741F62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- </w:t>
      </w:r>
      <w:r w:rsidR="001715D2" w:rsidRPr="006A2935">
        <w:rPr>
          <w:rFonts w:ascii="IRBadr" w:hAnsi="IRBadr" w:cs="IRBadr"/>
          <w:rtl/>
        </w:rPr>
        <w:t>وجه دوم جمع به واو بود،</w:t>
      </w:r>
      <w:r w:rsidR="00741F62" w:rsidRPr="006A2935">
        <w:rPr>
          <w:rFonts w:ascii="IRBadr" w:hAnsi="IRBadr" w:cs="IRBadr"/>
          <w:rtl/>
        </w:rPr>
        <w:t xml:space="preserve"> که </w:t>
      </w:r>
      <w:r w:rsidR="001715D2" w:rsidRPr="006A2935">
        <w:rPr>
          <w:rFonts w:ascii="IRBadr" w:hAnsi="IRBadr" w:cs="IRBadr"/>
          <w:rtl/>
        </w:rPr>
        <w:t xml:space="preserve">رفع تعارض را در منطوق‌ها </w:t>
      </w:r>
      <w:r w:rsidR="00741F62" w:rsidRPr="006A2935">
        <w:rPr>
          <w:rFonts w:ascii="IRBadr" w:hAnsi="IRBadr" w:cs="IRBadr"/>
          <w:rtl/>
        </w:rPr>
        <w:t>انجام می‌دهیم. یعنی</w:t>
      </w:r>
      <w:r w:rsidR="001715D2" w:rsidRPr="006A2935">
        <w:rPr>
          <w:rFonts w:ascii="IRBadr" w:hAnsi="IRBadr" w:cs="IRBadr"/>
          <w:rtl/>
        </w:rPr>
        <w:t xml:space="preserve"> با واو </w:t>
      </w:r>
      <w:r w:rsidR="00741F62" w:rsidRPr="006A2935">
        <w:rPr>
          <w:rFonts w:ascii="IRBadr" w:hAnsi="IRBadr" w:cs="IRBadr"/>
          <w:rtl/>
        </w:rPr>
        <w:t>ادله متعارض</w:t>
      </w:r>
      <w:r w:rsidR="001715D2" w:rsidRPr="006A2935">
        <w:rPr>
          <w:rFonts w:ascii="IRBadr" w:hAnsi="IRBadr" w:cs="IRBadr"/>
          <w:rtl/>
        </w:rPr>
        <w:t xml:space="preserve"> را به هم عطف می‌کنیم. </w:t>
      </w:r>
      <w:r w:rsidR="00741F62" w:rsidRPr="006A2935">
        <w:rPr>
          <w:rFonts w:ascii="IRBadr" w:hAnsi="IRBadr" w:cs="IRBadr"/>
          <w:rtl/>
        </w:rPr>
        <w:t>لذا</w:t>
      </w:r>
      <w:r w:rsidR="001715D2" w:rsidRPr="006A2935">
        <w:rPr>
          <w:rFonts w:ascii="IRBadr" w:hAnsi="IRBadr" w:cs="IRBadr"/>
          <w:rtl/>
        </w:rPr>
        <w:t xml:space="preserve"> خفای اذان </w:t>
      </w:r>
      <w:r w:rsidR="00D31BCE">
        <w:rPr>
          <w:rFonts w:ascii="IRBadr" w:hAnsi="IRBadr" w:cs="IRBadr"/>
          <w:rtl/>
        </w:rPr>
        <w:t>به‌تنها</w:t>
      </w:r>
      <w:r w:rsidR="00D31BCE">
        <w:rPr>
          <w:rFonts w:ascii="IRBadr" w:hAnsi="IRBadr" w:cs="IRBadr" w:hint="cs"/>
          <w:rtl/>
        </w:rPr>
        <w:t>یی</w:t>
      </w:r>
      <w:r w:rsidR="001715D2" w:rsidRPr="006A2935">
        <w:rPr>
          <w:rFonts w:ascii="IRBadr" w:hAnsi="IRBadr" w:cs="IRBadr"/>
          <w:rtl/>
        </w:rPr>
        <w:t xml:space="preserve"> عامل </w:t>
      </w:r>
      <w:r w:rsidR="00741F62" w:rsidRPr="006A2935">
        <w:rPr>
          <w:rFonts w:ascii="IRBadr" w:hAnsi="IRBadr" w:cs="IRBadr"/>
          <w:rtl/>
        </w:rPr>
        <w:t>قصر نی</w:t>
      </w:r>
      <w:r w:rsidR="001715D2" w:rsidRPr="006A2935">
        <w:rPr>
          <w:rFonts w:ascii="IRBadr" w:hAnsi="IRBadr" w:cs="IRBadr"/>
          <w:rtl/>
        </w:rPr>
        <w:t xml:space="preserve">ست </w:t>
      </w:r>
      <w:r w:rsidR="00D31BCE">
        <w:rPr>
          <w:rFonts w:ascii="IRBadr" w:hAnsi="IRBadr" w:cs="IRBadr"/>
          <w:rtl/>
        </w:rPr>
        <w:t>و همچنین</w:t>
      </w:r>
      <w:r w:rsidR="001715D2" w:rsidRPr="006A2935">
        <w:rPr>
          <w:rFonts w:ascii="IRBadr" w:hAnsi="IRBadr" w:cs="IRBadr"/>
          <w:rtl/>
        </w:rPr>
        <w:t xml:space="preserve"> خفای جدران </w:t>
      </w:r>
      <w:r w:rsidR="00D31BCE">
        <w:rPr>
          <w:rFonts w:ascii="IRBadr" w:hAnsi="IRBadr" w:cs="IRBadr"/>
          <w:rtl/>
        </w:rPr>
        <w:t>به‌تنهایی</w:t>
      </w:r>
      <w:r w:rsidR="001715D2" w:rsidRPr="006A2935">
        <w:rPr>
          <w:rFonts w:ascii="IRBadr" w:hAnsi="IRBadr" w:cs="IRBadr"/>
          <w:rtl/>
        </w:rPr>
        <w:t xml:space="preserve"> </w:t>
      </w:r>
      <w:r w:rsidR="00741F62" w:rsidRPr="006A2935">
        <w:rPr>
          <w:rFonts w:ascii="IRBadr" w:hAnsi="IRBadr" w:cs="IRBadr"/>
          <w:rtl/>
        </w:rPr>
        <w:t xml:space="preserve">عامل قصر نیست. </w:t>
      </w:r>
      <w:r w:rsidR="001715D2" w:rsidRPr="006A2935">
        <w:rPr>
          <w:rFonts w:ascii="IRBadr" w:hAnsi="IRBadr" w:cs="IRBadr"/>
          <w:rtl/>
        </w:rPr>
        <w:t>بلکه این دو با هم</w:t>
      </w:r>
      <w:r w:rsidR="00741F62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عامل وجوب قصر هستند. </w:t>
      </w:r>
    </w:p>
    <w:p w:rsidR="001715D2" w:rsidRPr="006A2935" w:rsidRDefault="001715D2" w:rsidP="008B7A8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وجه اول را مرحوم صاحب کفایه ترجیح می‌دهند و بعد از ایشان نیز</w:t>
      </w:r>
      <w:r w:rsidR="008B7A8D" w:rsidRPr="006A2935">
        <w:rPr>
          <w:rFonts w:ascii="IRBadr" w:hAnsi="IRBadr" w:cs="IRBadr"/>
          <w:rtl/>
        </w:rPr>
        <w:t xml:space="preserve"> غالب محققین این وجه را پذیرفته‌</w:t>
      </w:r>
      <w:r w:rsidRPr="006A2935">
        <w:rPr>
          <w:rFonts w:ascii="IRBadr" w:hAnsi="IRBadr" w:cs="IRBadr"/>
          <w:rtl/>
        </w:rPr>
        <w:t>اند.</w:t>
      </w:r>
      <w:r w:rsidR="008B7A8D" w:rsidRPr="006A2935">
        <w:rPr>
          <w:rFonts w:ascii="IRBadr" w:hAnsi="IRBadr" w:cs="IRBadr"/>
          <w:rtl/>
        </w:rPr>
        <w:t xml:space="preserve"> و بحث،</w:t>
      </w:r>
      <w:r w:rsidRPr="006A2935">
        <w:rPr>
          <w:rFonts w:ascii="IRBadr" w:hAnsi="IRBadr" w:cs="IRBadr"/>
          <w:rtl/>
        </w:rPr>
        <w:t xml:space="preserve"> بین این دو وجه</w:t>
      </w:r>
      <w:r w:rsidR="00E06AFB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E06AFB" w:rsidRPr="006A2935">
        <w:rPr>
          <w:rFonts w:ascii="IRBadr" w:hAnsi="IRBadr" w:cs="IRBadr"/>
          <w:rtl/>
        </w:rPr>
        <w:t xml:space="preserve">این </w:t>
      </w:r>
      <w:r w:rsidRPr="006A2935">
        <w:rPr>
          <w:rFonts w:ascii="IRBadr" w:hAnsi="IRBadr" w:cs="IRBadr"/>
          <w:rtl/>
        </w:rPr>
        <w:t xml:space="preserve">است که آیا این دو </w:t>
      </w:r>
      <w:r w:rsidR="008B7A8D" w:rsidRPr="006A2935">
        <w:rPr>
          <w:rFonts w:ascii="IRBadr" w:hAnsi="IRBadr" w:cs="IRBadr"/>
          <w:rtl/>
        </w:rPr>
        <w:t xml:space="preserve">دلیل را به نحو أو جمع </w:t>
      </w:r>
      <w:r w:rsidRPr="006A2935">
        <w:rPr>
          <w:rFonts w:ascii="IRBadr" w:hAnsi="IRBadr" w:cs="IRBadr"/>
          <w:rtl/>
        </w:rPr>
        <w:t>کنیم</w:t>
      </w:r>
      <w:r w:rsidR="004B05E5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یا به نحو واو</w:t>
      </w:r>
      <w:r w:rsidR="008B7A8D" w:rsidRPr="006A2935">
        <w:rPr>
          <w:rFonts w:ascii="IRBadr" w:hAnsi="IRBadr" w:cs="IRBadr"/>
          <w:rtl/>
        </w:rPr>
        <w:t>؟</w:t>
      </w:r>
    </w:p>
    <w:p w:rsidR="008B7A8D" w:rsidRPr="006A2935" w:rsidRDefault="008B7A8D" w:rsidP="008B7A8D">
      <w:pPr>
        <w:pStyle w:val="Heading1"/>
        <w:rPr>
          <w:rFonts w:ascii="IRBadr" w:hAnsi="IRBadr" w:cs="IRBadr"/>
          <w:rtl/>
        </w:rPr>
      </w:pPr>
      <w:bookmarkStart w:id="2" w:name="_Toc428909986"/>
      <w:r w:rsidRPr="006A2935">
        <w:rPr>
          <w:rFonts w:ascii="IRBadr" w:hAnsi="IRBadr" w:cs="IRBadr"/>
          <w:rtl/>
        </w:rPr>
        <w:t>وجه سوم رفع تعارض</w:t>
      </w:r>
      <w:bookmarkEnd w:id="2"/>
    </w:p>
    <w:p w:rsidR="00967F16" w:rsidRPr="006A2935" w:rsidRDefault="001715D2" w:rsidP="001D6869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وجه سوم این است که اگرچه جمله شرطیه مفهوم دارد</w:t>
      </w:r>
      <w:r w:rsidR="004B2F7C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اما در جا</w:t>
      </w:r>
      <w:r w:rsidR="004B2F7C" w:rsidRPr="006A2935">
        <w:rPr>
          <w:rFonts w:ascii="IRBadr" w:hAnsi="IRBadr" w:cs="IRBadr"/>
          <w:rtl/>
        </w:rPr>
        <w:t>یی</w:t>
      </w:r>
      <w:r w:rsidRPr="006A2935">
        <w:rPr>
          <w:rFonts w:ascii="IRBadr" w:hAnsi="IRBadr" w:cs="IRBadr"/>
          <w:rtl/>
        </w:rPr>
        <w:t xml:space="preserve"> که چند جمله</w:t>
      </w:r>
      <w:r w:rsidR="004B2F7C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به چند</w:t>
      </w:r>
      <w:r w:rsidR="004B2F7C" w:rsidRPr="006A2935">
        <w:rPr>
          <w:rFonts w:ascii="IRBadr" w:hAnsi="IRBadr" w:cs="IRBadr"/>
          <w:rtl/>
        </w:rPr>
        <w:t xml:space="preserve"> نوع وارد شده‌اند،</w:t>
      </w:r>
      <w:r w:rsidRPr="006A2935">
        <w:rPr>
          <w:rFonts w:ascii="IRBadr" w:hAnsi="IRBadr" w:cs="IRBadr"/>
          <w:rtl/>
        </w:rPr>
        <w:t xml:space="preserve"> مفهوم </w:t>
      </w:r>
      <w:r w:rsidR="004B2F7C" w:rsidRPr="006A2935">
        <w:rPr>
          <w:rFonts w:ascii="IRBadr" w:hAnsi="IRBadr" w:cs="IRBadr"/>
          <w:rtl/>
        </w:rPr>
        <w:t>ندار</w:t>
      </w:r>
      <w:r w:rsidRPr="006A2935">
        <w:rPr>
          <w:rFonts w:ascii="IRBadr" w:hAnsi="IRBadr" w:cs="IRBadr"/>
          <w:rtl/>
        </w:rPr>
        <w:t xml:space="preserve">د. که </w:t>
      </w:r>
      <w:r w:rsidR="00D31BCE">
        <w:rPr>
          <w:rFonts w:ascii="IRBadr" w:hAnsi="IRBadr" w:cs="IRBadr"/>
          <w:rtl/>
        </w:rPr>
        <w:t>ازجمله</w:t>
      </w:r>
      <w:r w:rsidRPr="006A2935">
        <w:rPr>
          <w:rFonts w:ascii="IRBadr" w:hAnsi="IRBadr" w:cs="IRBadr"/>
          <w:rtl/>
        </w:rPr>
        <w:t xml:space="preserve"> </w:t>
      </w:r>
      <w:r w:rsidR="00AC362E" w:rsidRPr="006A2935">
        <w:rPr>
          <w:rFonts w:ascii="IRBadr" w:hAnsi="IRBadr" w:cs="IRBadr"/>
          <w:rtl/>
        </w:rPr>
        <w:t xml:space="preserve">قائلین به این نظریه </w:t>
      </w:r>
      <w:r w:rsidRPr="006A2935">
        <w:rPr>
          <w:rFonts w:ascii="IRBadr" w:hAnsi="IRBadr" w:cs="IRBadr"/>
          <w:rtl/>
        </w:rPr>
        <w:t>صاحب منتق</w:t>
      </w:r>
      <w:r w:rsidR="00AC362E" w:rsidRPr="006A2935">
        <w:rPr>
          <w:rFonts w:ascii="IRBadr" w:hAnsi="IRBadr" w:cs="IRBadr"/>
          <w:rtl/>
        </w:rPr>
        <w:t>ی</w:t>
      </w:r>
      <w:r w:rsidRPr="006A2935">
        <w:rPr>
          <w:rFonts w:ascii="IRBadr" w:hAnsi="IRBadr" w:cs="IRBadr"/>
          <w:rtl/>
        </w:rPr>
        <w:t xml:space="preserve"> الاصول</w:t>
      </w:r>
      <w:r w:rsidR="00AC362E" w:rsidRPr="006A2935">
        <w:rPr>
          <w:rFonts w:ascii="IRBadr" w:hAnsi="IRBadr" w:cs="IRBadr"/>
          <w:rtl/>
        </w:rPr>
        <w:t xml:space="preserve"> است</w:t>
      </w:r>
      <w:r w:rsidRPr="006A2935">
        <w:rPr>
          <w:rFonts w:ascii="IRBadr" w:hAnsi="IRBadr" w:cs="IRBadr"/>
          <w:rtl/>
        </w:rPr>
        <w:t xml:space="preserve">، و مبنای ایشان این است که چون قائل </w:t>
      </w:r>
      <w:r w:rsidR="001C454D" w:rsidRPr="006A2935">
        <w:rPr>
          <w:rFonts w:ascii="IRBadr" w:hAnsi="IRBadr" w:cs="IRBadr"/>
          <w:rtl/>
        </w:rPr>
        <w:t xml:space="preserve">به این </w:t>
      </w:r>
      <w:r w:rsidRPr="006A2935">
        <w:rPr>
          <w:rFonts w:ascii="IRBadr" w:hAnsi="IRBadr" w:cs="IRBadr"/>
          <w:rtl/>
        </w:rPr>
        <w:t xml:space="preserve">هستیم </w:t>
      </w:r>
      <w:r w:rsidR="001C454D" w:rsidRPr="006A2935">
        <w:rPr>
          <w:rFonts w:ascii="IRBadr" w:hAnsi="IRBadr" w:cs="IRBadr"/>
          <w:rtl/>
        </w:rPr>
        <w:t xml:space="preserve">که </w:t>
      </w:r>
      <w:r w:rsidRPr="006A2935">
        <w:rPr>
          <w:rFonts w:ascii="IRBadr" w:hAnsi="IRBadr" w:cs="IRBadr"/>
          <w:rtl/>
        </w:rPr>
        <w:t xml:space="preserve">مفهوم را از اطلاق مقامی </w:t>
      </w:r>
      <w:r w:rsidR="001C454D" w:rsidRPr="006A2935">
        <w:rPr>
          <w:rFonts w:ascii="IRBadr" w:hAnsi="IRBadr" w:cs="IRBadr"/>
          <w:rtl/>
        </w:rPr>
        <w:t>می‌گیریم، و اطلاق مقامی مبنای</w:t>
      </w:r>
      <w:r w:rsidRPr="006A2935">
        <w:rPr>
          <w:rFonts w:ascii="IRBadr" w:hAnsi="IRBadr" w:cs="IRBadr"/>
          <w:rtl/>
        </w:rPr>
        <w:t xml:space="preserve"> سست</w:t>
      </w:r>
      <w:r w:rsidR="001C454D" w:rsidRPr="006A2935">
        <w:rPr>
          <w:rFonts w:ascii="IRBadr" w:hAnsi="IRBadr" w:cs="IRBadr"/>
          <w:rtl/>
        </w:rPr>
        <w:t>ی</w:t>
      </w:r>
      <w:r w:rsidRPr="006A2935">
        <w:rPr>
          <w:rFonts w:ascii="IRBadr" w:hAnsi="IRBadr" w:cs="IRBadr"/>
          <w:rtl/>
        </w:rPr>
        <w:t xml:space="preserve"> </w:t>
      </w:r>
      <w:r w:rsidR="001C454D" w:rsidRPr="006A2935">
        <w:rPr>
          <w:rFonts w:ascii="IRBadr" w:hAnsi="IRBadr" w:cs="IRBadr"/>
          <w:rtl/>
        </w:rPr>
        <w:t>دارد،</w:t>
      </w:r>
      <w:r w:rsidRPr="006A2935">
        <w:rPr>
          <w:rFonts w:ascii="IRBadr" w:hAnsi="IRBadr" w:cs="IRBadr"/>
          <w:rtl/>
        </w:rPr>
        <w:t xml:space="preserve"> </w:t>
      </w:r>
      <w:r w:rsidR="001C454D" w:rsidRPr="006A2935">
        <w:rPr>
          <w:rFonts w:ascii="IRBadr" w:hAnsi="IRBadr" w:cs="IRBadr"/>
          <w:rtl/>
        </w:rPr>
        <w:t>لذا</w:t>
      </w:r>
      <w:r w:rsidRPr="006A2935">
        <w:rPr>
          <w:rFonts w:ascii="IRBadr" w:hAnsi="IRBadr" w:cs="IRBadr"/>
          <w:rtl/>
        </w:rPr>
        <w:t xml:space="preserve"> </w:t>
      </w:r>
      <w:r w:rsidR="001E60ED" w:rsidRPr="006A2935">
        <w:rPr>
          <w:rFonts w:ascii="IRBadr" w:hAnsi="IRBadr" w:cs="IRBadr"/>
          <w:rtl/>
        </w:rPr>
        <w:t xml:space="preserve">با مشاهده استقلال جملات شرط، </w:t>
      </w:r>
      <w:r w:rsidR="00D31BCE">
        <w:rPr>
          <w:rFonts w:ascii="IRBadr" w:hAnsi="IRBadr" w:cs="IRBadr"/>
          <w:rtl/>
        </w:rPr>
        <w:t>و تعدد</w:t>
      </w:r>
      <w:r w:rsidR="001E60ED" w:rsidRPr="006A2935">
        <w:rPr>
          <w:rFonts w:ascii="IRBadr" w:hAnsi="IRBadr" w:cs="IRBadr"/>
          <w:rtl/>
        </w:rPr>
        <w:t xml:space="preserve"> شروط </w:t>
      </w:r>
      <w:r w:rsidRPr="006A2935">
        <w:rPr>
          <w:rFonts w:ascii="IRBadr" w:hAnsi="IRBadr" w:cs="IRBadr"/>
          <w:rtl/>
        </w:rPr>
        <w:t xml:space="preserve">معلوم می‌شود که مولا در مقام بیان همه </w:t>
      </w:r>
      <w:r w:rsidR="001E60ED" w:rsidRPr="006A2935">
        <w:rPr>
          <w:rFonts w:ascii="IRBadr" w:hAnsi="IRBadr" w:cs="IRBadr"/>
          <w:rtl/>
        </w:rPr>
        <w:t>قیود</w:t>
      </w:r>
      <w:r w:rsidRPr="006A2935">
        <w:rPr>
          <w:rFonts w:ascii="IRBadr" w:hAnsi="IRBadr" w:cs="IRBadr"/>
          <w:rtl/>
        </w:rPr>
        <w:t xml:space="preserve"> نیست</w:t>
      </w:r>
      <w:r w:rsidR="001E60ED" w:rsidRPr="006A2935">
        <w:rPr>
          <w:rFonts w:ascii="IRBadr" w:hAnsi="IRBadr" w:cs="IRBadr"/>
          <w:rtl/>
        </w:rPr>
        <w:t>، چرا که در یک جمله همه قیود را نگفته است.</w:t>
      </w:r>
      <w:r w:rsidRPr="006A2935">
        <w:rPr>
          <w:rFonts w:ascii="IRBadr" w:hAnsi="IRBadr" w:cs="IRBadr"/>
          <w:rtl/>
        </w:rPr>
        <w:t xml:space="preserve"> </w:t>
      </w:r>
      <w:r w:rsidR="001E60ED" w:rsidRPr="006A2935">
        <w:rPr>
          <w:rFonts w:ascii="IRBadr" w:hAnsi="IRBadr" w:cs="IRBadr"/>
          <w:rtl/>
        </w:rPr>
        <w:t>و لذا</w:t>
      </w:r>
      <w:r w:rsidRPr="006A2935">
        <w:rPr>
          <w:rFonts w:ascii="IRBadr" w:hAnsi="IRBadr" w:cs="IRBadr"/>
          <w:rtl/>
        </w:rPr>
        <w:t xml:space="preserve"> مبنا</w:t>
      </w:r>
      <w:r w:rsidR="001E60ED" w:rsidRPr="006A2935">
        <w:rPr>
          <w:rFonts w:ascii="IRBadr" w:hAnsi="IRBadr" w:cs="IRBadr"/>
          <w:rtl/>
        </w:rPr>
        <w:t>ی</w:t>
      </w:r>
      <w:r w:rsidRPr="006A2935">
        <w:rPr>
          <w:rFonts w:ascii="IRBadr" w:hAnsi="IRBadr" w:cs="IRBadr"/>
          <w:rtl/>
        </w:rPr>
        <w:t xml:space="preserve"> مفهوم </w:t>
      </w:r>
      <w:r w:rsidR="00D31BCE">
        <w:rPr>
          <w:rFonts w:ascii="IRBadr" w:hAnsi="IRBadr" w:cs="IRBadr"/>
          <w:rtl/>
        </w:rPr>
        <w:t>فرومی‌ریزد</w:t>
      </w:r>
      <w:r w:rsidRPr="006A2935">
        <w:rPr>
          <w:rFonts w:ascii="IRBadr" w:hAnsi="IRBadr" w:cs="IRBadr"/>
          <w:rtl/>
        </w:rPr>
        <w:t xml:space="preserve">. </w:t>
      </w:r>
      <w:r w:rsidR="00D31BCE">
        <w:rPr>
          <w:rFonts w:ascii="IRBadr" w:hAnsi="IRBadr" w:cs="IRBadr"/>
          <w:rtl/>
        </w:rPr>
        <w:t>به‌عبارت‌دیگر</w:t>
      </w:r>
      <w:r w:rsidRPr="006A2935">
        <w:rPr>
          <w:rFonts w:ascii="IRBadr" w:hAnsi="IRBadr" w:cs="IRBadr"/>
          <w:rtl/>
        </w:rPr>
        <w:t xml:space="preserve"> در اطلاق مقامی</w:t>
      </w:r>
      <w:r w:rsidR="001D6869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اگر شاهد دیگری </w:t>
      </w:r>
      <w:r w:rsidR="00D31BCE">
        <w:rPr>
          <w:rFonts w:ascii="IRBadr" w:hAnsi="IRBadr" w:cs="IRBadr"/>
          <w:rtl/>
        </w:rPr>
        <w:t>برخلاف</w:t>
      </w:r>
      <w:r w:rsidRPr="006A2935">
        <w:rPr>
          <w:rFonts w:ascii="IRBadr" w:hAnsi="IRBadr" w:cs="IRBadr"/>
          <w:rtl/>
        </w:rPr>
        <w:t xml:space="preserve"> آن </w:t>
      </w:r>
      <w:r w:rsidR="001D6869" w:rsidRPr="006A2935">
        <w:rPr>
          <w:rFonts w:ascii="IRBadr" w:hAnsi="IRBadr" w:cs="IRBadr"/>
          <w:rtl/>
        </w:rPr>
        <w:t xml:space="preserve">اطلاق </w:t>
      </w:r>
      <w:r w:rsidRPr="006A2935">
        <w:rPr>
          <w:rFonts w:ascii="IRBadr" w:hAnsi="IRBadr" w:cs="IRBadr"/>
          <w:rtl/>
        </w:rPr>
        <w:t>پیدا شد دیگر نمی‌</w:t>
      </w:r>
      <w:r w:rsidR="001D6869" w:rsidRPr="006A2935">
        <w:rPr>
          <w:rFonts w:ascii="IRBadr" w:hAnsi="IRBadr" w:cs="IRBadr"/>
          <w:rtl/>
        </w:rPr>
        <w:t>توان</w:t>
      </w:r>
      <w:r w:rsidRPr="006A2935">
        <w:rPr>
          <w:rFonts w:ascii="IRBadr" w:hAnsi="IRBadr" w:cs="IRBadr"/>
          <w:rtl/>
        </w:rPr>
        <w:t xml:space="preserve"> </w:t>
      </w:r>
      <w:r w:rsidR="001D6869" w:rsidRPr="006A2935">
        <w:rPr>
          <w:rFonts w:ascii="IRBadr" w:hAnsi="IRBadr" w:cs="IRBadr"/>
          <w:rtl/>
        </w:rPr>
        <w:t xml:space="preserve">به آن اطلاق </w:t>
      </w:r>
      <w:r w:rsidRPr="006A2935">
        <w:rPr>
          <w:rFonts w:ascii="IRBadr" w:hAnsi="IRBadr" w:cs="IRBadr"/>
          <w:rtl/>
        </w:rPr>
        <w:t xml:space="preserve">اطمینان کرد که در مقام بیان همه جهات است. </w:t>
      </w:r>
    </w:p>
    <w:p w:rsidR="001715D2" w:rsidRPr="006A2935" w:rsidRDefault="001715D2" w:rsidP="00FD08C4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اطلاق مقامی </w:t>
      </w:r>
      <w:r w:rsidR="00FD08C4" w:rsidRPr="006A2935">
        <w:rPr>
          <w:rFonts w:ascii="IRBadr" w:hAnsi="IRBadr" w:cs="IRBadr"/>
          <w:rtl/>
        </w:rPr>
        <w:t>موردی</w:t>
      </w:r>
      <w:r w:rsidRPr="006A2935">
        <w:rPr>
          <w:rFonts w:ascii="IRBadr" w:hAnsi="IRBadr" w:cs="IRBadr"/>
          <w:rtl/>
        </w:rPr>
        <w:t xml:space="preserve"> است که در یک روایت امام در مقام بیان </w:t>
      </w:r>
      <w:r w:rsidR="00FD08C4" w:rsidRPr="006A2935">
        <w:rPr>
          <w:rFonts w:ascii="IRBadr" w:hAnsi="IRBadr" w:cs="IRBadr"/>
          <w:rtl/>
        </w:rPr>
        <w:t>شروط</w:t>
      </w:r>
      <w:r w:rsidRPr="006A2935">
        <w:rPr>
          <w:rFonts w:ascii="IRBadr" w:hAnsi="IRBadr" w:cs="IRBadr"/>
          <w:rtl/>
        </w:rPr>
        <w:t xml:space="preserve"> نماز است</w:t>
      </w:r>
      <w:r w:rsidR="00FD08C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که می‌گوییم چون </w:t>
      </w:r>
      <w:r w:rsidR="00FD08C4" w:rsidRPr="006A2935">
        <w:rPr>
          <w:rFonts w:ascii="IRBadr" w:hAnsi="IRBadr" w:cs="IRBadr"/>
          <w:rtl/>
        </w:rPr>
        <w:t xml:space="preserve">امام </w:t>
      </w:r>
      <w:r w:rsidRPr="006A2935">
        <w:rPr>
          <w:rFonts w:ascii="IRBadr" w:hAnsi="IRBadr" w:cs="IRBadr"/>
          <w:rtl/>
        </w:rPr>
        <w:t xml:space="preserve">در مقام بیان بوده است و </w:t>
      </w:r>
      <w:r w:rsidR="00FD08C4" w:rsidRPr="006A2935">
        <w:rPr>
          <w:rFonts w:ascii="IRBadr" w:hAnsi="IRBadr" w:cs="IRBadr"/>
          <w:rtl/>
        </w:rPr>
        <w:t>قید دیگری</w:t>
      </w:r>
      <w:r w:rsidRPr="006A2935">
        <w:rPr>
          <w:rFonts w:ascii="IRBadr" w:hAnsi="IRBadr" w:cs="IRBadr"/>
          <w:rtl/>
        </w:rPr>
        <w:t xml:space="preserve"> را نگفته است</w:t>
      </w:r>
      <w:r w:rsidR="00FD08C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پس شرط نیست. </w:t>
      </w:r>
      <w:r w:rsidR="00FD08C4" w:rsidRPr="006A2935">
        <w:rPr>
          <w:rFonts w:ascii="IRBadr" w:hAnsi="IRBadr" w:cs="IRBadr"/>
          <w:rtl/>
        </w:rPr>
        <w:t xml:space="preserve">و </w:t>
      </w:r>
      <w:r w:rsidRPr="006A2935">
        <w:rPr>
          <w:rFonts w:ascii="IRBadr" w:hAnsi="IRBadr" w:cs="IRBadr"/>
          <w:rtl/>
        </w:rPr>
        <w:t>نیازی به برائت نیست</w:t>
      </w:r>
      <w:r w:rsidR="00FD08C4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</w:t>
      </w:r>
      <w:r w:rsidR="00FD08C4" w:rsidRPr="006A2935">
        <w:rPr>
          <w:rFonts w:ascii="IRBadr" w:hAnsi="IRBadr" w:cs="IRBadr"/>
          <w:rtl/>
        </w:rPr>
        <w:t xml:space="preserve">بلکه </w:t>
      </w:r>
      <w:r w:rsidRPr="006A2935">
        <w:rPr>
          <w:rFonts w:ascii="IRBadr" w:hAnsi="IRBadr" w:cs="IRBadr"/>
          <w:rtl/>
        </w:rPr>
        <w:t>از اطلاق</w:t>
      </w:r>
      <w:r w:rsidR="00FD08C4" w:rsidRPr="006A2935">
        <w:rPr>
          <w:rFonts w:ascii="IRBadr" w:hAnsi="IRBadr" w:cs="IRBadr"/>
          <w:rtl/>
        </w:rPr>
        <w:t>، عدم شرطیت</w:t>
      </w:r>
      <w:r w:rsidRPr="006A2935">
        <w:rPr>
          <w:rFonts w:ascii="IRBadr" w:hAnsi="IRBadr" w:cs="IRBadr"/>
          <w:rtl/>
        </w:rPr>
        <w:t xml:space="preserve"> </w:t>
      </w:r>
      <w:r w:rsidR="00FD08C4" w:rsidRPr="006A2935">
        <w:rPr>
          <w:rFonts w:ascii="IRBadr" w:hAnsi="IRBadr" w:cs="IRBadr"/>
          <w:rtl/>
        </w:rPr>
        <w:t>فهمیده</w:t>
      </w:r>
      <w:r w:rsidRPr="006A2935">
        <w:rPr>
          <w:rFonts w:ascii="IRBadr" w:hAnsi="IRBadr" w:cs="IRBadr"/>
          <w:rtl/>
        </w:rPr>
        <w:t xml:space="preserve"> می‌شود.</w:t>
      </w:r>
    </w:p>
    <w:p w:rsidR="001715D2" w:rsidRPr="006A2935" w:rsidRDefault="00D50786" w:rsidP="00441534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ولی اگر</w:t>
      </w:r>
      <w:r w:rsidR="001715D2" w:rsidRPr="006A2935">
        <w:rPr>
          <w:rFonts w:ascii="IRBadr" w:hAnsi="IRBadr" w:cs="IRBadr"/>
          <w:rtl/>
        </w:rPr>
        <w:t xml:space="preserve"> در روایت دیگر</w:t>
      </w:r>
      <w:r w:rsidRPr="006A2935">
        <w:rPr>
          <w:rFonts w:ascii="IRBadr" w:hAnsi="IRBadr" w:cs="IRBadr"/>
          <w:rtl/>
        </w:rPr>
        <w:t>ی</w:t>
      </w:r>
      <w:r w:rsidR="001715D2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قید</w:t>
      </w:r>
      <w:r w:rsidR="001715D2" w:rsidRPr="006A2935">
        <w:rPr>
          <w:rFonts w:ascii="IRBadr" w:hAnsi="IRBadr" w:cs="IRBadr"/>
          <w:rtl/>
        </w:rPr>
        <w:t xml:space="preserve">ی غیر از </w:t>
      </w:r>
      <w:r w:rsidRPr="006A2935">
        <w:rPr>
          <w:rFonts w:ascii="IRBadr" w:hAnsi="IRBadr" w:cs="IRBadr"/>
          <w:rtl/>
        </w:rPr>
        <w:t>آنچه</w:t>
      </w:r>
      <w:r w:rsidR="001715D2" w:rsidRPr="006A2935">
        <w:rPr>
          <w:rFonts w:ascii="IRBadr" w:hAnsi="IRBadr" w:cs="IRBadr"/>
          <w:rtl/>
        </w:rPr>
        <w:t xml:space="preserve"> که </w:t>
      </w:r>
      <w:r w:rsidRPr="006A2935">
        <w:rPr>
          <w:rFonts w:ascii="IRBadr" w:hAnsi="IRBadr" w:cs="IRBadr"/>
          <w:rtl/>
        </w:rPr>
        <w:t>در</w:t>
      </w:r>
      <w:r w:rsidR="001715D2" w:rsidRPr="006A2935">
        <w:rPr>
          <w:rFonts w:ascii="IRBadr" w:hAnsi="IRBadr" w:cs="IRBadr"/>
          <w:rtl/>
        </w:rPr>
        <w:t xml:space="preserve"> روایت </w:t>
      </w:r>
      <w:r w:rsidRPr="006A2935">
        <w:rPr>
          <w:rFonts w:ascii="IRBadr" w:hAnsi="IRBadr" w:cs="IRBadr"/>
          <w:rtl/>
        </w:rPr>
        <w:t>اول بیان شده بود، مطرح شود،</w:t>
      </w:r>
      <w:r w:rsidR="001715D2" w:rsidRPr="006A2935">
        <w:rPr>
          <w:rFonts w:ascii="IRBadr" w:hAnsi="IRBadr" w:cs="IRBadr"/>
          <w:rtl/>
        </w:rPr>
        <w:t xml:space="preserve"> همین شاهد</w:t>
      </w:r>
      <w:r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اطمینان به اینکه روایت </w:t>
      </w:r>
      <w:r w:rsidRPr="006A2935">
        <w:rPr>
          <w:rFonts w:ascii="IRBadr" w:hAnsi="IRBadr" w:cs="IRBadr"/>
          <w:rtl/>
        </w:rPr>
        <w:t xml:space="preserve">اول </w:t>
      </w:r>
      <w:r w:rsidR="001715D2" w:rsidRPr="006A2935">
        <w:rPr>
          <w:rFonts w:ascii="IRBadr" w:hAnsi="IRBadr" w:cs="IRBadr"/>
          <w:rtl/>
        </w:rPr>
        <w:t xml:space="preserve">در مقام </w:t>
      </w:r>
      <w:r w:rsidRPr="006A2935">
        <w:rPr>
          <w:rFonts w:ascii="IRBadr" w:hAnsi="IRBadr" w:cs="IRBadr"/>
          <w:rtl/>
        </w:rPr>
        <w:t xml:space="preserve">بیان تمام شروط نماز بوده است را از بین می‌برد. یعنی </w:t>
      </w:r>
      <w:r w:rsidR="001715D2" w:rsidRPr="006A2935">
        <w:rPr>
          <w:rFonts w:ascii="IRBadr" w:hAnsi="IRBadr" w:cs="IRBadr"/>
          <w:rtl/>
        </w:rPr>
        <w:t>خیلی زود اطلاق مقامی</w:t>
      </w:r>
      <w:r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</w:t>
      </w:r>
      <w:r w:rsidR="00D31BCE">
        <w:rPr>
          <w:rFonts w:ascii="IRBadr" w:hAnsi="IRBadr" w:cs="IRBadr"/>
          <w:rtl/>
        </w:rPr>
        <w:t>خدشه‌دار</w:t>
      </w:r>
      <w:r w:rsidR="001715D2" w:rsidRPr="006A2935">
        <w:rPr>
          <w:rFonts w:ascii="IRBadr" w:hAnsi="IRBadr" w:cs="IRBadr"/>
          <w:rtl/>
        </w:rPr>
        <w:t xml:space="preserve"> می‌شود و بنیانش سست می‌</w:t>
      </w:r>
      <w:r w:rsidR="00441534" w:rsidRPr="006A2935">
        <w:rPr>
          <w:rFonts w:ascii="IRBadr" w:hAnsi="IRBadr" w:cs="IRBadr"/>
          <w:rtl/>
        </w:rPr>
        <w:t xml:space="preserve">شود. در مثال می‌فرماید </w:t>
      </w:r>
      <w:r w:rsidR="00D31BCE">
        <w:rPr>
          <w:rFonts w:ascii="IRBadr" w:hAnsi="IRBadr" w:cs="IRBadr"/>
          <w:rtl/>
        </w:rPr>
        <w:t>همین‌که</w:t>
      </w:r>
      <w:r w:rsidR="001715D2" w:rsidRPr="006A2935">
        <w:rPr>
          <w:rFonts w:ascii="IRBadr" w:hAnsi="IRBadr" w:cs="IRBadr"/>
          <w:rtl/>
        </w:rPr>
        <w:t xml:space="preserve"> </w:t>
      </w:r>
      <w:r w:rsidR="00441534" w:rsidRPr="006A2935">
        <w:rPr>
          <w:rFonts w:ascii="IRBadr" w:hAnsi="IRBadr" w:cs="IRBadr"/>
          <w:rtl/>
        </w:rPr>
        <w:t xml:space="preserve">در مقابل </w:t>
      </w:r>
      <w:r w:rsidR="001715D2" w:rsidRPr="006A2935">
        <w:rPr>
          <w:rStyle w:val="NoSpacingChar"/>
          <w:rFonts w:ascii="IRBadr" w:hAnsi="IRBadr" w:cs="IRBadr"/>
          <w:rtl/>
        </w:rPr>
        <w:t>إذا خفی الأذان فقص</w:t>
      </w:r>
      <w:r w:rsidR="00441534" w:rsidRPr="006A2935">
        <w:rPr>
          <w:rStyle w:val="NoSpacingChar"/>
          <w:rFonts w:ascii="IRBadr" w:hAnsi="IRBadr" w:cs="IRBadr"/>
          <w:rtl/>
        </w:rPr>
        <w:t>ّ</w:t>
      </w:r>
      <w:r w:rsidR="001715D2" w:rsidRPr="006A2935">
        <w:rPr>
          <w:rStyle w:val="NoSpacingChar"/>
          <w:rFonts w:ascii="IRBadr" w:hAnsi="IRBadr" w:cs="IRBadr"/>
          <w:rtl/>
        </w:rPr>
        <w:t>ر</w:t>
      </w:r>
      <w:r w:rsidR="00441534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جمله دیگر</w:t>
      </w:r>
      <w:r w:rsidR="00441534" w:rsidRPr="006A2935">
        <w:rPr>
          <w:rFonts w:ascii="IRBadr" w:hAnsi="IRBadr" w:cs="IRBadr"/>
          <w:rtl/>
        </w:rPr>
        <w:t>ی</w:t>
      </w:r>
      <w:r w:rsidR="001715D2" w:rsidRPr="006A2935">
        <w:rPr>
          <w:rFonts w:ascii="IRBadr" w:hAnsi="IRBadr" w:cs="IRBadr"/>
          <w:rtl/>
        </w:rPr>
        <w:t xml:space="preserve"> </w:t>
      </w:r>
      <w:r w:rsidR="00441534" w:rsidRPr="006A2935">
        <w:rPr>
          <w:rFonts w:ascii="IRBadr" w:hAnsi="IRBadr" w:cs="IRBadr"/>
          <w:rtl/>
        </w:rPr>
        <w:t>وجود دارد،</w:t>
      </w:r>
      <w:r w:rsidR="001715D2" w:rsidRPr="006A2935">
        <w:rPr>
          <w:rFonts w:ascii="IRBadr" w:hAnsi="IRBadr" w:cs="IRBadr"/>
          <w:rtl/>
        </w:rPr>
        <w:t xml:space="preserve"> معلوم می‌شود که این جمله‌ها در مقام این نیستند که هر چه در مقام وجوب قصر است همه را یک</w:t>
      </w:r>
      <w:r w:rsidR="00A50C19" w:rsidRPr="006A2935">
        <w:rPr>
          <w:rFonts w:ascii="IRBadr" w:hAnsi="IRBadr" w:cs="IRBadr"/>
          <w:rtl/>
        </w:rPr>
        <w:t xml:space="preserve"> </w:t>
      </w:r>
      <w:r w:rsidR="001715D2" w:rsidRPr="006A2935">
        <w:rPr>
          <w:rFonts w:ascii="IRBadr" w:hAnsi="IRBadr" w:cs="IRBadr"/>
          <w:rtl/>
        </w:rPr>
        <w:t>جا بگویند.</w:t>
      </w:r>
    </w:p>
    <w:p w:rsidR="001715D2" w:rsidRPr="006A2935" w:rsidRDefault="001715D2" w:rsidP="00B80F97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نکته‌ای که باید اینجا متذکر شد این است که اطلاق لفظی با اطلاق مقام</w:t>
      </w:r>
      <w:r w:rsidR="00A200FC" w:rsidRPr="006A2935">
        <w:rPr>
          <w:rFonts w:ascii="IRBadr" w:hAnsi="IRBadr" w:cs="IRBadr"/>
          <w:rtl/>
        </w:rPr>
        <w:t>ی متفاوت است</w:t>
      </w:r>
      <w:r w:rsidR="00B80F97" w:rsidRPr="006A2935">
        <w:rPr>
          <w:rFonts w:ascii="IRBadr" w:hAnsi="IRBadr" w:cs="IRBadr"/>
          <w:rtl/>
        </w:rPr>
        <w:t>.</w:t>
      </w:r>
      <w:r w:rsidR="00A200FC" w:rsidRPr="006A2935">
        <w:rPr>
          <w:rFonts w:ascii="IRBadr" w:hAnsi="IRBadr" w:cs="IRBadr"/>
          <w:rtl/>
        </w:rPr>
        <w:t xml:space="preserve"> و اطلاق لفظی بنیان</w:t>
      </w:r>
      <w:r w:rsidRPr="006A2935">
        <w:rPr>
          <w:rFonts w:ascii="IRBadr" w:hAnsi="IRBadr" w:cs="IRBadr"/>
          <w:rtl/>
        </w:rPr>
        <w:t xml:space="preserve"> </w:t>
      </w:r>
      <w:r w:rsidR="00A200FC" w:rsidRPr="006A2935">
        <w:rPr>
          <w:rFonts w:ascii="IRBadr" w:hAnsi="IRBadr" w:cs="IRBadr"/>
          <w:rtl/>
        </w:rPr>
        <w:t>ق</w:t>
      </w:r>
      <w:r w:rsidRPr="006A2935">
        <w:rPr>
          <w:rFonts w:ascii="IRBadr" w:hAnsi="IRBadr" w:cs="IRBadr"/>
          <w:rtl/>
        </w:rPr>
        <w:t>وی</w:t>
      </w:r>
      <w:r w:rsidR="00A200FC" w:rsidRPr="006A2935">
        <w:rPr>
          <w:rFonts w:ascii="IRBadr" w:hAnsi="IRBadr" w:cs="IRBadr"/>
          <w:rtl/>
        </w:rPr>
        <w:t>‌تری</w:t>
      </w:r>
      <w:r w:rsidRPr="006A2935">
        <w:rPr>
          <w:rFonts w:ascii="IRBadr" w:hAnsi="IRBadr" w:cs="IRBadr"/>
          <w:rtl/>
        </w:rPr>
        <w:t xml:space="preserve"> </w:t>
      </w:r>
      <w:r w:rsidR="00A200FC" w:rsidRPr="006A2935">
        <w:rPr>
          <w:rFonts w:ascii="IRBadr" w:hAnsi="IRBadr" w:cs="IRBadr"/>
          <w:rtl/>
        </w:rPr>
        <w:t>دارد</w:t>
      </w:r>
      <w:r w:rsidRPr="006A2935">
        <w:rPr>
          <w:rFonts w:ascii="IRBadr" w:hAnsi="IRBadr" w:cs="IRBadr"/>
          <w:rtl/>
        </w:rPr>
        <w:t xml:space="preserve"> و </w:t>
      </w:r>
      <w:r w:rsidR="00B80F97" w:rsidRPr="006A2935">
        <w:rPr>
          <w:rFonts w:ascii="IRBadr" w:hAnsi="IRBadr" w:cs="IRBadr"/>
          <w:rtl/>
        </w:rPr>
        <w:t>رواج بیشتری دارد.</w:t>
      </w:r>
    </w:p>
    <w:p w:rsidR="00B80F97" w:rsidRPr="006A2935" w:rsidRDefault="00B80F97" w:rsidP="00B80F97">
      <w:pPr>
        <w:pStyle w:val="Heading1"/>
        <w:rPr>
          <w:rFonts w:ascii="IRBadr" w:hAnsi="IRBadr" w:cs="IRBadr"/>
          <w:rtl/>
        </w:rPr>
      </w:pPr>
      <w:bookmarkStart w:id="3" w:name="_Toc428909987"/>
      <w:r w:rsidRPr="006A2935">
        <w:rPr>
          <w:rFonts w:ascii="IRBadr" w:hAnsi="IRBadr" w:cs="IRBadr"/>
          <w:rtl/>
        </w:rPr>
        <w:lastRenderedPageBreak/>
        <w:t>وجه چهارم رفع تعارض</w:t>
      </w:r>
      <w:bookmarkEnd w:id="3"/>
    </w:p>
    <w:p w:rsidR="001715D2" w:rsidRPr="006A2935" w:rsidRDefault="009267F7" w:rsidP="009B4857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در </w:t>
      </w:r>
      <w:r w:rsidR="001715D2" w:rsidRPr="006A2935">
        <w:rPr>
          <w:rFonts w:ascii="IRBadr" w:hAnsi="IRBadr" w:cs="IRBadr"/>
          <w:rtl/>
        </w:rPr>
        <w:t>وجه چهارم مرحوم آخوند</w:t>
      </w:r>
      <w:r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مباحث فلسفی </w:t>
      </w:r>
      <w:r w:rsidRPr="006A2935">
        <w:rPr>
          <w:rFonts w:ascii="IRBadr" w:hAnsi="IRBadr" w:cs="IRBadr"/>
          <w:rtl/>
        </w:rPr>
        <w:t xml:space="preserve">را </w:t>
      </w:r>
      <w:r w:rsidR="001715D2" w:rsidRPr="006A2935">
        <w:rPr>
          <w:rFonts w:ascii="IRBadr" w:hAnsi="IRBadr" w:cs="IRBadr"/>
          <w:rtl/>
        </w:rPr>
        <w:t>داخل کرده است</w:t>
      </w:r>
      <w:r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که </w:t>
      </w:r>
      <w:r w:rsidRPr="006A2935">
        <w:rPr>
          <w:rFonts w:ascii="IRBadr" w:hAnsi="IRBadr" w:cs="IRBadr"/>
          <w:rtl/>
        </w:rPr>
        <w:t xml:space="preserve">طبق قاعده </w:t>
      </w:r>
      <w:r w:rsidR="001715D2" w:rsidRPr="006A2935">
        <w:rPr>
          <w:rStyle w:val="NoSpacingChar"/>
          <w:rFonts w:ascii="IRBadr" w:hAnsi="IRBadr" w:cs="IRBadr"/>
          <w:rtl/>
        </w:rPr>
        <w:t>الواحد لا یصدر الا عن الواحد</w:t>
      </w:r>
      <w:r w:rsidR="001715D2" w:rsidRPr="006A2935">
        <w:rPr>
          <w:rFonts w:ascii="IRBadr" w:hAnsi="IRBadr" w:cs="IRBadr"/>
          <w:rtl/>
        </w:rPr>
        <w:t xml:space="preserve"> وقتی دو شرط را مولا </w:t>
      </w:r>
      <w:r w:rsidRPr="006A2935">
        <w:rPr>
          <w:rFonts w:ascii="IRBadr" w:hAnsi="IRBadr" w:cs="IRBadr"/>
          <w:rtl/>
        </w:rPr>
        <w:t>بیان کرد،</w:t>
      </w:r>
      <w:r w:rsidR="001715D2" w:rsidRPr="006A2935">
        <w:rPr>
          <w:rFonts w:ascii="IRBadr" w:hAnsi="IRBadr" w:cs="IRBadr"/>
          <w:rtl/>
        </w:rPr>
        <w:t xml:space="preserve"> </w:t>
      </w:r>
      <w:r w:rsidR="00D31BCE">
        <w:rPr>
          <w:rFonts w:ascii="IRBadr" w:hAnsi="IRBadr" w:cs="IRBadr"/>
          <w:rtl/>
        </w:rPr>
        <w:t>درواقع</w:t>
      </w:r>
      <w:r w:rsidR="001715D2" w:rsidRPr="006A2935">
        <w:rPr>
          <w:rFonts w:ascii="IRBadr" w:hAnsi="IRBadr" w:cs="IRBadr"/>
          <w:rtl/>
        </w:rPr>
        <w:t xml:space="preserve"> شرط</w:t>
      </w:r>
      <w:r w:rsidR="009B4857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یک قدر جامعی است</w:t>
      </w:r>
      <w:r w:rsidR="009B4857"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چرا که شرط علت مؤثر در جزاء است و جزاء هم واحد است</w:t>
      </w:r>
      <w:r w:rsidR="009B4857"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و</w:t>
      </w:r>
      <w:r w:rsidR="009B4857" w:rsidRPr="006A2935">
        <w:rPr>
          <w:rFonts w:ascii="IRBadr" w:hAnsi="IRBadr" w:cs="IRBadr"/>
          <w:rtl/>
        </w:rPr>
        <w:t xml:space="preserve"> طبق قاعده، واحد باید از علت واحد صادر </w:t>
      </w:r>
      <w:r w:rsidR="001715D2" w:rsidRPr="006A2935">
        <w:rPr>
          <w:rFonts w:ascii="IRBadr" w:hAnsi="IRBadr" w:cs="IRBadr"/>
          <w:rtl/>
        </w:rPr>
        <w:t>شود</w:t>
      </w:r>
      <w:r w:rsidR="009B4857"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و لذا شکل </w:t>
      </w:r>
      <w:r w:rsidR="009B4857" w:rsidRPr="006A2935">
        <w:rPr>
          <w:rFonts w:ascii="IRBadr" w:hAnsi="IRBadr" w:cs="IRBadr"/>
          <w:rtl/>
        </w:rPr>
        <w:t xml:space="preserve">ظاهری </w:t>
      </w:r>
      <w:r w:rsidR="001715D2" w:rsidRPr="006A2935">
        <w:rPr>
          <w:rFonts w:ascii="IRBadr" w:hAnsi="IRBadr" w:cs="IRBadr"/>
          <w:rtl/>
        </w:rPr>
        <w:t xml:space="preserve">این شرط‌ها دو </w:t>
      </w:r>
      <w:r w:rsidR="009B4857" w:rsidRPr="006A2935">
        <w:rPr>
          <w:rFonts w:ascii="IRBadr" w:hAnsi="IRBadr" w:cs="IRBadr"/>
          <w:rtl/>
        </w:rPr>
        <w:t>دلیل بودن است.</w:t>
      </w:r>
      <w:r w:rsidR="001715D2" w:rsidRPr="006A2935">
        <w:rPr>
          <w:rFonts w:ascii="IRBadr" w:hAnsi="IRBadr" w:cs="IRBadr"/>
          <w:rtl/>
        </w:rPr>
        <w:t xml:space="preserve"> ولی </w:t>
      </w:r>
      <w:r w:rsidR="00D31BCE">
        <w:rPr>
          <w:rFonts w:ascii="IRBadr" w:hAnsi="IRBadr" w:cs="IRBadr"/>
          <w:rtl/>
        </w:rPr>
        <w:t>درواقع</w:t>
      </w:r>
      <w:r w:rsidR="001715D2" w:rsidRPr="006A2935">
        <w:rPr>
          <w:rFonts w:ascii="IRBadr" w:hAnsi="IRBadr" w:cs="IRBadr"/>
          <w:rtl/>
        </w:rPr>
        <w:t xml:space="preserve"> </w:t>
      </w:r>
      <w:r w:rsidR="009B4857" w:rsidRPr="006A2935">
        <w:rPr>
          <w:rFonts w:ascii="IRBadr" w:hAnsi="IRBadr" w:cs="IRBadr"/>
          <w:rtl/>
        </w:rPr>
        <w:t>یک جامع برای آن جزاء واحد هستند.</w:t>
      </w:r>
    </w:p>
    <w:p w:rsidR="005D39B0" w:rsidRPr="006A2935" w:rsidRDefault="001715D2" w:rsidP="005D39B0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پس </w:t>
      </w:r>
      <w:r w:rsidR="007B5FE3" w:rsidRPr="006A2935">
        <w:rPr>
          <w:rFonts w:ascii="IRBadr" w:hAnsi="IRBadr" w:cs="IRBadr"/>
          <w:rtl/>
        </w:rPr>
        <w:t xml:space="preserve">طبق </w:t>
      </w:r>
      <w:r w:rsidRPr="006A2935">
        <w:rPr>
          <w:rFonts w:ascii="IRBadr" w:hAnsi="IRBadr" w:cs="IRBadr"/>
          <w:rtl/>
        </w:rPr>
        <w:t xml:space="preserve">وجه چهارم دو علت </w:t>
      </w:r>
      <w:r w:rsidRPr="006A2935">
        <w:rPr>
          <w:rStyle w:val="NoSpacingChar"/>
          <w:rFonts w:ascii="IRBadr" w:hAnsi="IRBadr" w:cs="IRBadr"/>
          <w:rtl/>
        </w:rPr>
        <w:t>خفی الأذان</w:t>
      </w:r>
      <w:r w:rsidRPr="006A2935">
        <w:rPr>
          <w:rFonts w:ascii="IRBadr" w:hAnsi="IRBadr" w:cs="IRBadr"/>
          <w:rtl/>
        </w:rPr>
        <w:t xml:space="preserve"> و </w:t>
      </w:r>
      <w:r w:rsidR="007B5FE3" w:rsidRPr="006A2935">
        <w:rPr>
          <w:rStyle w:val="NoSpacingChar"/>
          <w:rFonts w:ascii="IRBadr" w:hAnsi="IRBadr" w:cs="IRBadr"/>
          <w:rtl/>
        </w:rPr>
        <w:t>خفی</w:t>
      </w:r>
      <w:r w:rsidRPr="006A2935">
        <w:rPr>
          <w:rStyle w:val="NoSpacingChar"/>
          <w:rFonts w:ascii="IRBadr" w:hAnsi="IRBadr" w:cs="IRBadr"/>
          <w:rtl/>
        </w:rPr>
        <w:t xml:space="preserve"> الجدران</w:t>
      </w:r>
      <w:r w:rsidRPr="006A2935">
        <w:rPr>
          <w:rFonts w:ascii="IRBadr" w:hAnsi="IRBadr" w:cs="IRBadr"/>
          <w:rtl/>
        </w:rPr>
        <w:t xml:space="preserve"> با حفظ </w:t>
      </w:r>
      <w:r w:rsidR="007B5FE3" w:rsidRPr="006A2935">
        <w:rPr>
          <w:rFonts w:ascii="IRBadr" w:hAnsi="IRBadr" w:cs="IRBadr"/>
          <w:rtl/>
        </w:rPr>
        <w:t xml:space="preserve">استقلال، </w:t>
      </w:r>
      <w:r w:rsidRPr="006A2935">
        <w:rPr>
          <w:rFonts w:ascii="IRBadr" w:hAnsi="IRBadr" w:cs="IRBadr"/>
          <w:rtl/>
        </w:rPr>
        <w:t>نمی‌توا</w:t>
      </w:r>
      <w:r w:rsidR="007B5FE3" w:rsidRPr="006A2935">
        <w:rPr>
          <w:rFonts w:ascii="IRBadr" w:hAnsi="IRBadr" w:cs="IRBadr"/>
          <w:rtl/>
        </w:rPr>
        <w:t>ن</w:t>
      </w:r>
      <w:r w:rsidRPr="006A2935">
        <w:rPr>
          <w:rFonts w:ascii="IRBadr" w:hAnsi="IRBadr" w:cs="IRBadr"/>
          <w:rtl/>
        </w:rPr>
        <w:t>ند در یک معلول اثر بگذار</w:t>
      </w:r>
      <w:r w:rsidR="007B5FE3" w:rsidRPr="006A2935">
        <w:rPr>
          <w:rFonts w:ascii="IRBadr" w:hAnsi="IRBadr" w:cs="IRBadr"/>
          <w:rtl/>
        </w:rPr>
        <w:t>ن</w:t>
      </w:r>
      <w:r w:rsidRPr="006A2935">
        <w:rPr>
          <w:rFonts w:ascii="IRBadr" w:hAnsi="IRBadr" w:cs="IRBadr"/>
          <w:rtl/>
        </w:rPr>
        <w:t>د</w:t>
      </w:r>
      <w:r w:rsidR="007B5FE3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 باید گفت که </w:t>
      </w:r>
      <w:r w:rsidR="00D31BCE">
        <w:rPr>
          <w:rFonts w:ascii="IRBadr" w:hAnsi="IRBadr" w:cs="IRBadr"/>
          <w:rtl/>
        </w:rPr>
        <w:t>این‌ها</w:t>
      </w:r>
      <w:r w:rsidRPr="006A2935">
        <w:rPr>
          <w:rFonts w:ascii="IRBadr" w:hAnsi="IRBadr" w:cs="IRBadr"/>
          <w:rtl/>
        </w:rPr>
        <w:t xml:space="preserve"> یک جامعی دارند</w:t>
      </w:r>
      <w:r w:rsidR="007B5FE3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که آن جامع در </w:t>
      </w:r>
      <w:r w:rsidR="007B5FE3" w:rsidRPr="006A2935">
        <w:rPr>
          <w:rFonts w:ascii="IRBadr" w:hAnsi="IRBadr" w:cs="IRBadr"/>
          <w:rtl/>
        </w:rPr>
        <w:t>جزاء،</w:t>
      </w:r>
      <w:r w:rsidRPr="006A2935">
        <w:rPr>
          <w:rFonts w:ascii="IRBadr" w:hAnsi="IRBadr" w:cs="IRBadr"/>
          <w:rtl/>
        </w:rPr>
        <w:t xml:space="preserve"> اثر می‌گذارد</w:t>
      </w:r>
      <w:r w:rsidR="007B5FE3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 اگر آن جامع باشد</w:t>
      </w:r>
      <w:r w:rsidR="005D39B0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با وجود یک فرد صدق می‌کند</w:t>
      </w:r>
      <w:r w:rsidR="005D39B0" w:rsidRPr="006A2935">
        <w:rPr>
          <w:rFonts w:ascii="IRBadr" w:hAnsi="IRBadr" w:cs="IRBadr"/>
          <w:rtl/>
        </w:rPr>
        <w:t xml:space="preserve">، </w:t>
      </w:r>
      <w:r w:rsidRPr="006A2935">
        <w:rPr>
          <w:rFonts w:ascii="IRBadr" w:hAnsi="IRBadr" w:cs="IRBadr"/>
          <w:rtl/>
        </w:rPr>
        <w:t xml:space="preserve">لذا </w:t>
      </w:r>
      <w:r w:rsidR="005D39B0" w:rsidRPr="006A2935">
        <w:rPr>
          <w:rFonts w:ascii="IRBadr" w:hAnsi="IRBadr" w:cs="IRBadr"/>
          <w:rtl/>
        </w:rPr>
        <w:t xml:space="preserve">جزاء </w:t>
      </w:r>
      <w:r w:rsidRPr="006A2935">
        <w:rPr>
          <w:rFonts w:ascii="IRBadr" w:hAnsi="IRBadr" w:cs="IRBadr"/>
          <w:rtl/>
        </w:rPr>
        <w:t>مبتنی بر تأثیر احدهما می‌شود</w:t>
      </w:r>
      <w:r w:rsidR="005D39B0" w:rsidRPr="006A2935">
        <w:rPr>
          <w:rFonts w:ascii="IRBadr" w:hAnsi="IRBadr" w:cs="IRBadr"/>
          <w:rtl/>
        </w:rPr>
        <w:t>.</w:t>
      </w:r>
    </w:p>
    <w:p w:rsidR="001715D2" w:rsidRPr="006A2935" w:rsidRDefault="001715D2" w:rsidP="00854D6B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این</w:t>
      </w:r>
      <w:r w:rsidR="005D39B0" w:rsidRPr="006A2935">
        <w:rPr>
          <w:rFonts w:ascii="IRBadr" w:hAnsi="IRBadr" w:cs="IRBadr"/>
          <w:rtl/>
        </w:rPr>
        <w:t xml:space="preserve"> وجه</w:t>
      </w:r>
      <w:r w:rsidRPr="006A2935">
        <w:rPr>
          <w:rFonts w:ascii="IRBadr" w:hAnsi="IRBadr" w:cs="IRBadr"/>
          <w:rtl/>
        </w:rPr>
        <w:t xml:space="preserve"> مبتنی بر </w:t>
      </w:r>
      <w:r w:rsidR="005D39B0" w:rsidRPr="006A2935">
        <w:rPr>
          <w:rFonts w:ascii="IRBadr" w:hAnsi="IRBadr" w:cs="IRBadr"/>
          <w:rtl/>
        </w:rPr>
        <w:t>این بحث</w:t>
      </w:r>
      <w:r w:rsidRPr="006A2935">
        <w:rPr>
          <w:rFonts w:ascii="IRBadr" w:hAnsi="IRBadr" w:cs="IRBadr"/>
          <w:rtl/>
        </w:rPr>
        <w:t xml:space="preserve"> است که آیا قاعده الواحد اینجا جاری می‌شود یا خیر</w:t>
      </w:r>
      <w:r w:rsidR="005D39B0" w:rsidRPr="006A2935">
        <w:rPr>
          <w:rFonts w:ascii="IRBadr" w:hAnsi="IRBadr" w:cs="IRBadr"/>
          <w:rtl/>
        </w:rPr>
        <w:t>؟</w:t>
      </w:r>
      <w:r w:rsidRPr="006A2935">
        <w:rPr>
          <w:rFonts w:ascii="IRBadr" w:hAnsi="IRBadr" w:cs="IRBadr"/>
          <w:rtl/>
        </w:rPr>
        <w:t xml:space="preserve"> که البته جای قاعده الواحد اینجا نیست. </w:t>
      </w:r>
      <w:r w:rsidR="005D39B0" w:rsidRPr="006A2935">
        <w:rPr>
          <w:rFonts w:ascii="IRBadr" w:hAnsi="IRBadr" w:cs="IRBadr"/>
          <w:rtl/>
        </w:rPr>
        <w:t>و</w:t>
      </w:r>
      <w:r w:rsidRPr="006A2935">
        <w:rPr>
          <w:rFonts w:ascii="IRBadr" w:hAnsi="IRBadr" w:cs="IRBadr"/>
          <w:rtl/>
        </w:rPr>
        <w:t xml:space="preserve"> در گذشته در مباحث اصول در مورد قاعده الواحد مفصل بحث کردیم</w:t>
      </w:r>
      <w:r w:rsidR="00854D6B" w:rsidRPr="006A2935">
        <w:rPr>
          <w:rFonts w:ascii="IRBadr" w:hAnsi="IRBadr" w:cs="IRBadr"/>
          <w:rtl/>
        </w:rPr>
        <w:t>.</w:t>
      </w:r>
    </w:p>
    <w:p w:rsidR="001715D2" w:rsidRPr="006A2935" w:rsidRDefault="001715D2" w:rsidP="00971F15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از </w:t>
      </w:r>
      <w:r w:rsidR="00CF2069" w:rsidRPr="006A2935">
        <w:rPr>
          <w:rFonts w:ascii="IRBadr" w:hAnsi="IRBadr" w:cs="IRBadr"/>
          <w:rtl/>
        </w:rPr>
        <w:t>آنجا که واحد حقیقی اینجا نیست، بلکه واحد جنسی است. لذا</w:t>
      </w:r>
      <w:r w:rsidRPr="006A2935">
        <w:rPr>
          <w:rFonts w:ascii="IRBadr" w:hAnsi="IRBadr" w:cs="IRBadr"/>
          <w:rtl/>
        </w:rPr>
        <w:t xml:space="preserve"> الزاماً أحدهما نمی‌شود والا اگر بگوییم باید به واحد شخصی برسیم</w:t>
      </w:r>
      <w:r w:rsidR="00971F15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اجتماع </w:t>
      </w:r>
      <w:r w:rsidR="00971F15" w:rsidRPr="006A2935">
        <w:rPr>
          <w:rFonts w:ascii="IRBadr" w:hAnsi="IRBadr" w:cs="IRBadr"/>
          <w:rtl/>
        </w:rPr>
        <w:t xml:space="preserve">می‌شود. </w:t>
      </w:r>
      <w:r w:rsidRPr="006A2935">
        <w:rPr>
          <w:rFonts w:ascii="IRBadr" w:hAnsi="IRBadr" w:cs="IRBadr"/>
          <w:rtl/>
        </w:rPr>
        <w:t>ولی اگر بگوییم که به واحد جنسی می‌رسد</w:t>
      </w:r>
      <w:r w:rsidR="00971F15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که </w:t>
      </w:r>
      <w:r w:rsidR="00971F15" w:rsidRPr="006A2935">
        <w:rPr>
          <w:rFonts w:ascii="IRBadr" w:hAnsi="IRBadr" w:cs="IRBadr"/>
          <w:rtl/>
        </w:rPr>
        <w:t>ظاهراً</w:t>
      </w:r>
      <w:r w:rsidRPr="006A2935">
        <w:rPr>
          <w:rFonts w:ascii="IRBadr" w:hAnsi="IRBadr" w:cs="IRBadr"/>
          <w:rtl/>
        </w:rPr>
        <w:t xml:space="preserve"> </w:t>
      </w:r>
      <w:r w:rsidR="00971F15" w:rsidRPr="006A2935">
        <w:rPr>
          <w:rFonts w:ascii="IRBadr" w:hAnsi="IRBadr" w:cs="IRBadr"/>
          <w:rtl/>
        </w:rPr>
        <w:t>این را قبول دارند،</w:t>
      </w:r>
      <w:r w:rsidRPr="006A2935">
        <w:rPr>
          <w:rFonts w:ascii="IRBadr" w:hAnsi="IRBadr" w:cs="IRBadr"/>
          <w:rtl/>
        </w:rPr>
        <w:t xml:space="preserve"> أحدهما می‌شود.</w:t>
      </w:r>
    </w:p>
    <w:p w:rsidR="00542C94" w:rsidRPr="006A2935" w:rsidRDefault="00D31BCE" w:rsidP="00610230">
      <w:pPr>
        <w:pStyle w:val="Heading1"/>
        <w:rPr>
          <w:rFonts w:ascii="IRBadr" w:hAnsi="IRBadr" w:cs="IRBadr"/>
          <w:rtl/>
        </w:rPr>
      </w:pPr>
      <w:bookmarkStart w:id="4" w:name="_Toc428909988"/>
      <w:r>
        <w:rPr>
          <w:rFonts w:ascii="IRBadr" w:hAnsi="IRBadr" w:cs="IRBadr"/>
          <w:rtl/>
        </w:rPr>
        <w:t>جمع‌بندی</w:t>
      </w:r>
      <w:r w:rsidR="00126CA6" w:rsidRPr="006A2935">
        <w:rPr>
          <w:rFonts w:ascii="IRBadr" w:hAnsi="IRBadr" w:cs="IRBadr"/>
          <w:rtl/>
        </w:rPr>
        <w:t xml:space="preserve"> وج</w:t>
      </w:r>
      <w:r w:rsidR="00610230" w:rsidRPr="006A2935">
        <w:rPr>
          <w:rFonts w:ascii="IRBadr" w:hAnsi="IRBadr" w:cs="IRBadr"/>
          <w:rtl/>
        </w:rPr>
        <w:t>و</w:t>
      </w:r>
      <w:r w:rsidR="00126CA6" w:rsidRPr="006A2935">
        <w:rPr>
          <w:rFonts w:ascii="IRBadr" w:hAnsi="IRBadr" w:cs="IRBadr"/>
          <w:rtl/>
        </w:rPr>
        <w:t>ه رفع تعارض</w:t>
      </w:r>
      <w:bookmarkEnd w:id="4"/>
    </w:p>
    <w:p w:rsidR="001715D2" w:rsidRPr="006A2935" w:rsidRDefault="001715D2" w:rsidP="00542C94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در این چهار وجه فقط وجه دوم</w:t>
      </w:r>
      <w:r w:rsidR="00542C94" w:rsidRPr="006A2935">
        <w:rPr>
          <w:rFonts w:ascii="IRBadr" w:hAnsi="IRBadr" w:cs="IRBadr"/>
          <w:rtl/>
        </w:rPr>
        <w:t>، نتیجه‌</w:t>
      </w:r>
      <w:r w:rsidRPr="006A2935">
        <w:rPr>
          <w:rFonts w:ascii="IRBadr" w:hAnsi="IRBadr" w:cs="IRBadr"/>
          <w:rtl/>
        </w:rPr>
        <w:t>اش جمع به واو می‌شود که باید خفای أذان و جدران هر دو باش</w:t>
      </w:r>
      <w:r w:rsidR="00542C94" w:rsidRPr="006A2935">
        <w:rPr>
          <w:rFonts w:ascii="IRBadr" w:hAnsi="IRBadr" w:cs="IRBadr"/>
          <w:rtl/>
        </w:rPr>
        <w:t>ن</w:t>
      </w:r>
      <w:r w:rsidRPr="006A2935">
        <w:rPr>
          <w:rFonts w:ascii="IRBadr" w:hAnsi="IRBadr" w:cs="IRBadr"/>
          <w:rtl/>
        </w:rPr>
        <w:t xml:space="preserve">د تا قصر </w:t>
      </w:r>
      <w:r w:rsidR="00542C94" w:rsidRPr="006A2935">
        <w:rPr>
          <w:rFonts w:ascii="IRBadr" w:hAnsi="IRBadr" w:cs="IRBadr"/>
          <w:rtl/>
        </w:rPr>
        <w:t>جاری شود</w:t>
      </w:r>
      <w:r w:rsidRPr="006A2935">
        <w:rPr>
          <w:rFonts w:ascii="IRBadr" w:hAnsi="IRBadr" w:cs="IRBadr"/>
          <w:rtl/>
        </w:rPr>
        <w:t xml:space="preserve"> اما </w:t>
      </w:r>
      <w:r w:rsidR="00542C94" w:rsidRPr="006A2935">
        <w:rPr>
          <w:rFonts w:ascii="IRBadr" w:hAnsi="IRBadr" w:cs="IRBadr"/>
          <w:rtl/>
        </w:rPr>
        <w:t xml:space="preserve">در </w:t>
      </w:r>
      <w:r w:rsidRPr="006A2935">
        <w:rPr>
          <w:rFonts w:ascii="IRBadr" w:hAnsi="IRBadr" w:cs="IRBadr"/>
          <w:rtl/>
        </w:rPr>
        <w:t>سه وجه دیگر نتیجه</w:t>
      </w:r>
      <w:r w:rsidR="00542C9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أو می‌شود</w:t>
      </w:r>
      <w:r w:rsidR="00542C94" w:rsidRPr="006A2935">
        <w:rPr>
          <w:rFonts w:ascii="IRBadr" w:hAnsi="IRBadr" w:cs="IRBadr"/>
          <w:rtl/>
        </w:rPr>
        <w:t xml:space="preserve"> و</w:t>
      </w:r>
      <w:r w:rsidRPr="006A2935">
        <w:rPr>
          <w:rFonts w:ascii="IRBadr" w:hAnsi="IRBadr" w:cs="IRBadr"/>
          <w:rtl/>
        </w:rPr>
        <w:t xml:space="preserve"> برای اینکه قصر </w:t>
      </w:r>
      <w:r w:rsidR="00542C94" w:rsidRPr="006A2935">
        <w:rPr>
          <w:rFonts w:ascii="IRBadr" w:hAnsi="IRBadr" w:cs="IRBadr"/>
          <w:rtl/>
        </w:rPr>
        <w:t>باش</w:t>
      </w:r>
      <w:r w:rsidRPr="006A2935">
        <w:rPr>
          <w:rFonts w:ascii="IRBadr" w:hAnsi="IRBadr" w:cs="IRBadr"/>
          <w:rtl/>
        </w:rPr>
        <w:t>د</w:t>
      </w:r>
      <w:r w:rsidR="00542C94" w:rsidRPr="006A2935">
        <w:rPr>
          <w:rFonts w:ascii="IRBadr" w:hAnsi="IRBadr" w:cs="IRBadr"/>
          <w:rtl/>
        </w:rPr>
        <w:t xml:space="preserve"> أحدهما کافی است. </w:t>
      </w:r>
    </w:p>
    <w:p w:rsidR="001715D2" w:rsidRPr="006A2935" w:rsidRDefault="001715D2" w:rsidP="00126CA6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بنابراین </w:t>
      </w:r>
      <w:r w:rsidR="00542C94" w:rsidRPr="006A2935">
        <w:rPr>
          <w:rFonts w:ascii="IRBadr" w:hAnsi="IRBadr" w:cs="IRBadr"/>
          <w:rtl/>
        </w:rPr>
        <w:t>بحث</w:t>
      </w:r>
      <w:r w:rsidRPr="006A2935">
        <w:rPr>
          <w:rFonts w:ascii="IRBadr" w:hAnsi="IRBadr" w:cs="IRBadr"/>
          <w:rtl/>
        </w:rPr>
        <w:t xml:space="preserve"> این است که از نظر فقهی</w:t>
      </w:r>
      <w:r w:rsidR="00542C9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542C94" w:rsidRPr="006A2935">
        <w:rPr>
          <w:rFonts w:ascii="IRBadr" w:hAnsi="IRBadr" w:cs="IRBadr"/>
          <w:rtl/>
        </w:rPr>
        <w:t xml:space="preserve">جمع به </w:t>
      </w:r>
      <w:r w:rsidRPr="006A2935">
        <w:rPr>
          <w:rFonts w:ascii="IRBadr" w:hAnsi="IRBadr" w:cs="IRBadr"/>
          <w:rtl/>
        </w:rPr>
        <w:t xml:space="preserve">أو </w:t>
      </w:r>
      <w:r w:rsidR="00542C94" w:rsidRPr="006A2935">
        <w:rPr>
          <w:rFonts w:ascii="IRBadr" w:hAnsi="IRBadr" w:cs="IRBadr"/>
          <w:rtl/>
        </w:rPr>
        <w:t>است</w:t>
      </w:r>
      <w:r w:rsidRPr="006A2935">
        <w:rPr>
          <w:rFonts w:ascii="IRBadr" w:hAnsi="IRBadr" w:cs="IRBadr"/>
          <w:rtl/>
        </w:rPr>
        <w:t xml:space="preserve"> یا به واو </w:t>
      </w:r>
      <w:r w:rsidR="00542C94" w:rsidRPr="006A2935">
        <w:rPr>
          <w:rFonts w:ascii="IRBadr" w:hAnsi="IRBadr" w:cs="IRBadr"/>
          <w:rtl/>
        </w:rPr>
        <w:t>است؟</w:t>
      </w:r>
    </w:p>
    <w:p w:rsidR="001715D2" w:rsidRPr="006A2935" w:rsidRDefault="001715D2" w:rsidP="002E78A1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وجه چهار</w:t>
      </w:r>
      <w:r w:rsidR="00542C94" w:rsidRPr="006A2935">
        <w:rPr>
          <w:rFonts w:ascii="IRBadr" w:hAnsi="IRBadr" w:cs="IRBadr"/>
          <w:rtl/>
        </w:rPr>
        <w:t>م</w:t>
      </w:r>
      <w:r w:rsidRPr="006A2935">
        <w:rPr>
          <w:rFonts w:ascii="IRBadr" w:hAnsi="IRBadr" w:cs="IRBadr"/>
          <w:rtl/>
        </w:rPr>
        <w:t xml:space="preserve"> با این عبارت </w:t>
      </w:r>
      <w:r w:rsidR="004B05E5" w:rsidRPr="006A2935">
        <w:rPr>
          <w:rFonts w:ascii="IRBadr" w:hAnsi="IRBadr" w:cs="IRBadr"/>
          <w:rtl/>
        </w:rPr>
        <w:t xml:space="preserve">صاحب کفایه </w:t>
      </w:r>
      <w:r w:rsidRPr="006A2935">
        <w:rPr>
          <w:rFonts w:ascii="IRBadr" w:hAnsi="IRBadr" w:cs="IRBadr"/>
          <w:rtl/>
        </w:rPr>
        <w:t xml:space="preserve">که </w:t>
      </w:r>
      <w:r w:rsidRPr="006A2935">
        <w:rPr>
          <w:rStyle w:val="NoSpacingChar"/>
          <w:rFonts w:ascii="IRBadr" w:hAnsi="IRBadr" w:cs="IRBadr"/>
          <w:rtl/>
        </w:rPr>
        <w:t>أما الوجه الرابع لعدم جریان قاعدۀ الواحد هنا</w:t>
      </w:r>
      <w:r w:rsidR="00542C94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 xml:space="preserve">کنار می‌رود، و وجه سوم نیز اطلاق </w:t>
      </w:r>
      <w:r w:rsidR="00542C94" w:rsidRPr="006A2935">
        <w:rPr>
          <w:rFonts w:ascii="IRBadr" w:hAnsi="IRBadr" w:cs="IRBadr"/>
          <w:rtl/>
        </w:rPr>
        <w:t xml:space="preserve">مقامی منظور است و نه اطلاق لفظی. لذا </w:t>
      </w:r>
      <w:r w:rsidRPr="006A2935">
        <w:rPr>
          <w:rFonts w:ascii="IRBadr" w:hAnsi="IRBadr" w:cs="IRBadr"/>
          <w:rtl/>
        </w:rPr>
        <w:t>آنچه باقی می‌ماند</w:t>
      </w:r>
      <w:r w:rsidR="00542C9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542C94" w:rsidRPr="006A2935">
        <w:rPr>
          <w:rFonts w:ascii="IRBadr" w:hAnsi="IRBadr" w:cs="IRBadr"/>
          <w:rtl/>
        </w:rPr>
        <w:t>بحث بین وجه اول و دوم است.</w:t>
      </w:r>
      <w:r w:rsidRPr="006A2935">
        <w:rPr>
          <w:rFonts w:ascii="IRBadr" w:hAnsi="IRBadr" w:cs="IRBadr"/>
          <w:rtl/>
        </w:rPr>
        <w:t xml:space="preserve"> یعنی مشهور</w:t>
      </w:r>
      <w:r w:rsidR="002E78A1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که نتیجه کلامشان</w:t>
      </w:r>
      <w:r w:rsidR="002E78A1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2E78A1" w:rsidRPr="006A2935">
        <w:rPr>
          <w:rFonts w:ascii="IRBadr" w:hAnsi="IRBadr" w:cs="IRBadr"/>
          <w:rtl/>
        </w:rPr>
        <w:t xml:space="preserve">جمع به أو </w:t>
      </w:r>
      <w:r w:rsidRPr="006A2935">
        <w:rPr>
          <w:rFonts w:ascii="IRBadr" w:hAnsi="IRBadr" w:cs="IRBadr"/>
          <w:rtl/>
        </w:rPr>
        <w:t>است</w:t>
      </w:r>
      <w:r w:rsidR="002E78A1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 مرحوم نائینی که نتیجه کلامش</w:t>
      </w:r>
      <w:r w:rsidR="002E78A1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2E78A1" w:rsidRPr="006A2935">
        <w:rPr>
          <w:rFonts w:ascii="IRBadr" w:hAnsi="IRBadr" w:cs="IRBadr"/>
          <w:rtl/>
        </w:rPr>
        <w:t xml:space="preserve">جمع به واو </w:t>
      </w:r>
      <w:r w:rsidRPr="006A2935">
        <w:rPr>
          <w:rFonts w:ascii="IRBadr" w:hAnsi="IRBadr" w:cs="IRBadr"/>
          <w:rtl/>
        </w:rPr>
        <w:t>است.</w:t>
      </w:r>
    </w:p>
    <w:p w:rsidR="00615806" w:rsidRPr="006A2935" w:rsidRDefault="007B6D22" w:rsidP="00615806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در</w:t>
      </w:r>
      <w:r w:rsidR="001715D2" w:rsidRPr="006A2935">
        <w:rPr>
          <w:rFonts w:ascii="IRBadr" w:hAnsi="IRBadr" w:cs="IRBadr"/>
          <w:rtl/>
        </w:rPr>
        <w:t xml:space="preserve"> وجه اول </w:t>
      </w:r>
      <w:r w:rsidRPr="006A2935">
        <w:rPr>
          <w:rFonts w:ascii="IRBadr" w:hAnsi="IRBadr" w:cs="IRBadr"/>
          <w:rtl/>
        </w:rPr>
        <w:t>توضیح</w:t>
      </w:r>
      <w:r w:rsidR="001715D2" w:rsidRPr="006A2935">
        <w:rPr>
          <w:rFonts w:ascii="IRBadr" w:hAnsi="IRBadr" w:cs="IRBadr"/>
          <w:rtl/>
        </w:rPr>
        <w:t xml:space="preserve"> داد</w:t>
      </w:r>
      <w:r w:rsidRPr="006A2935">
        <w:rPr>
          <w:rFonts w:ascii="IRBadr" w:hAnsi="IRBadr" w:cs="IRBadr"/>
          <w:rtl/>
        </w:rPr>
        <w:t xml:space="preserve">ه شد </w:t>
      </w:r>
      <w:r w:rsidR="001715D2" w:rsidRPr="006A2935">
        <w:rPr>
          <w:rFonts w:ascii="IRBadr" w:hAnsi="IRBadr" w:cs="IRBadr"/>
          <w:rtl/>
        </w:rPr>
        <w:t xml:space="preserve">که </w:t>
      </w:r>
      <w:r w:rsidRPr="006A2935">
        <w:rPr>
          <w:rFonts w:ascii="IRBadr" w:hAnsi="IRBadr" w:cs="IRBadr"/>
          <w:rtl/>
        </w:rPr>
        <w:t>ادله چگونه با هم تعارض</w:t>
      </w:r>
      <w:r w:rsidR="001715D2" w:rsidRPr="006A2935">
        <w:rPr>
          <w:rFonts w:ascii="IRBadr" w:hAnsi="IRBadr" w:cs="IRBadr"/>
          <w:rtl/>
        </w:rPr>
        <w:t xml:space="preserve"> ندارند</w:t>
      </w:r>
      <w:r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 xml:space="preserve">و بیان شد که </w:t>
      </w:r>
      <w:r w:rsidR="001715D2" w:rsidRPr="006A2935">
        <w:rPr>
          <w:rFonts w:ascii="IRBadr" w:hAnsi="IRBadr" w:cs="IRBadr"/>
          <w:rtl/>
        </w:rPr>
        <w:t xml:space="preserve">مفهوم‌ها </w:t>
      </w:r>
      <w:r w:rsidRPr="006A2935">
        <w:rPr>
          <w:rFonts w:ascii="IRBadr" w:hAnsi="IRBadr" w:cs="IRBadr"/>
          <w:rtl/>
        </w:rPr>
        <w:t xml:space="preserve">را </w:t>
      </w:r>
      <w:r w:rsidR="001715D2" w:rsidRPr="006A2935">
        <w:rPr>
          <w:rFonts w:ascii="IRBadr" w:hAnsi="IRBadr" w:cs="IRBadr"/>
          <w:rtl/>
        </w:rPr>
        <w:t xml:space="preserve">اگر </w:t>
      </w:r>
      <w:r w:rsidRPr="006A2935">
        <w:rPr>
          <w:rFonts w:ascii="IRBadr" w:hAnsi="IRBadr" w:cs="IRBadr"/>
          <w:rtl/>
        </w:rPr>
        <w:t>با هم بسنجیم</w:t>
      </w:r>
      <w:r w:rsidR="005B0644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تعارض</w:t>
      </w:r>
      <w:r w:rsidR="001715D2" w:rsidRPr="006A2935">
        <w:rPr>
          <w:rFonts w:ascii="IRBadr" w:hAnsi="IRBadr" w:cs="IRBadr"/>
          <w:rtl/>
        </w:rPr>
        <w:t xml:space="preserve"> ندارند</w:t>
      </w:r>
      <w:r w:rsidRPr="006A2935">
        <w:rPr>
          <w:rFonts w:ascii="IRBadr" w:hAnsi="IRBadr" w:cs="IRBadr"/>
          <w:rtl/>
        </w:rPr>
        <w:t>. بلکه تعارض بین مفهوم یک دلیل</w:t>
      </w:r>
      <w:r w:rsidR="001715D2" w:rsidRPr="006A2935">
        <w:rPr>
          <w:rFonts w:ascii="IRBadr" w:hAnsi="IRBadr" w:cs="IRBadr"/>
          <w:rtl/>
        </w:rPr>
        <w:t xml:space="preserve"> و منطوق </w:t>
      </w:r>
      <w:r w:rsidRPr="006A2935">
        <w:rPr>
          <w:rFonts w:ascii="IRBadr" w:hAnsi="IRBadr" w:cs="IRBadr"/>
          <w:rtl/>
        </w:rPr>
        <w:t>دلیل دوم است.</w:t>
      </w:r>
      <w:r w:rsidR="001715D2" w:rsidRPr="006A2935">
        <w:rPr>
          <w:rFonts w:ascii="IRBadr" w:hAnsi="IRBadr" w:cs="IRBadr"/>
          <w:rtl/>
        </w:rPr>
        <w:t xml:space="preserve"> </w:t>
      </w:r>
      <w:r w:rsidR="00615806" w:rsidRPr="006A2935">
        <w:rPr>
          <w:rFonts w:ascii="IRBadr" w:hAnsi="IRBadr" w:cs="IRBadr"/>
          <w:rtl/>
        </w:rPr>
        <w:t>و</w:t>
      </w:r>
      <w:r w:rsidR="001715D2" w:rsidRPr="006A2935">
        <w:rPr>
          <w:rFonts w:ascii="IRBadr" w:hAnsi="IRBadr" w:cs="IRBadr"/>
          <w:rtl/>
        </w:rPr>
        <w:t xml:space="preserve"> مفهوم یکی عام است و منطوق دیگری خاص است</w:t>
      </w:r>
      <w:r w:rsidR="00615806" w:rsidRPr="006A2935">
        <w:rPr>
          <w:rFonts w:ascii="IRBadr" w:hAnsi="IRBadr" w:cs="IRBadr"/>
          <w:rtl/>
        </w:rPr>
        <w:t>.</w:t>
      </w:r>
      <w:r w:rsidR="001715D2" w:rsidRPr="006A2935">
        <w:rPr>
          <w:rFonts w:ascii="IRBadr" w:hAnsi="IRBadr" w:cs="IRBadr"/>
          <w:rtl/>
        </w:rPr>
        <w:t xml:space="preserve"> </w:t>
      </w:r>
      <w:r w:rsidR="00615806" w:rsidRPr="006A2935">
        <w:rPr>
          <w:rFonts w:ascii="IRBadr" w:hAnsi="IRBadr" w:cs="IRBadr"/>
          <w:rtl/>
        </w:rPr>
        <w:t>لذا</w:t>
      </w:r>
      <w:r w:rsidR="001715D2" w:rsidRPr="006A2935">
        <w:rPr>
          <w:rFonts w:ascii="IRBadr" w:hAnsi="IRBadr" w:cs="IRBadr"/>
          <w:rtl/>
        </w:rPr>
        <w:t xml:space="preserve"> </w:t>
      </w:r>
      <w:r w:rsidR="00615806" w:rsidRPr="006A2935">
        <w:rPr>
          <w:rFonts w:ascii="IRBadr" w:hAnsi="IRBadr" w:cs="IRBadr"/>
          <w:rtl/>
        </w:rPr>
        <w:t>منطوق،</w:t>
      </w:r>
      <w:r w:rsidR="001715D2" w:rsidRPr="006A2935">
        <w:rPr>
          <w:rFonts w:ascii="IRBadr" w:hAnsi="IRBadr" w:cs="IRBadr"/>
          <w:rtl/>
        </w:rPr>
        <w:t xml:space="preserve"> مخصص </w:t>
      </w:r>
      <w:r w:rsidR="00615806" w:rsidRPr="006A2935">
        <w:rPr>
          <w:rFonts w:ascii="IRBadr" w:hAnsi="IRBadr" w:cs="IRBadr"/>
          <w:rtl/>
        </w:rPr>
        <w:t>مفهوم می‌شود.</w:t>
      </w:r>
      <w:r w:rsidR="001715D2" w:rsidRPr="006A2935">
        <w:rPr>
          <w:rFonts w:ascii="IRBadr" w:hAnsi="IRBadr" w:cs="IRBadr"/>
          <w:rtl/>
        </w:rPr>
        <w:t xml:space="preserve"> </w:t>
      </w:r>
    </w:p>
    <w:p w:rsidR="001715D2" w:rsidRPr="006A2935" w:rsidRDefault="001715D2" w:rsidP="005B0644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این </w:t>
      </w:r>
      <w:r w:rsidR="005B0644" w:rsidRPr="006A2935">
        <w:rPr>
          <w:rFonts w:ascii="IRBadr" w:hAnsi="IRBadr" w:cs="IRBadr"/>
          <w:rtl/>
        </w:rPr>
        <w:t>توضیح،</w:t>
      </w:r>
      <w:r w:rsidRPr="006A2935">
        <w:rPr>
          <w:rFonts w:ascii="IRBadr" w:hAnsi="IRBadr" w:cs="IRBadr"/>
          <w:rtl/>
        </w:rPr>
        <w:t xml:space="preserve"> </w:t>
      </w:r>
      <w:r w:rsidR="005B0644" w:rsidRPr="006A2935">
        <w:rPr>
          <w:rFonts w:ascii="IRBadr" w:hAnsi="IRBadr" w:cs="IRBadr"/>
          <w:rtl/>
        </w:rPr>
        <w:t>ظاهر</w:t>
      </w:r>
      <w:r w:rsidRPr="006A2935">
        <w:rPr>
          <w:rFonts w:ascii="IRBadr" w:hAnsi="IRBadr" w:cs="IRBadr"/>
          <w:rtl/>
        </w:rPr>
        <w:t xml:space="preserve"> اصولی </w:t>
      </w:r>
      <w:r w:rsidR="005B0644" w:rsidRPr="006A2935">
        <w:rPr>
          <w:rFonts w:ascii="IRBadr" w:hAnsi="IRBadr" w:cs="IRBadr"/>
          <w:rtl/>
        </w:rPr>
        <w:t>دارد که</w:t>
      </w:r>
      <w:r w:rsidRPr="006A2935">
        <w:rPr>
          <w:rFonts w:ascii="IRBadr" w:hAnsi="IRBadr" w:cs="IRBadr"/>
          <w:rtl/>
        </w:rPr>
        <w:t xml:space="preserve"> مشهور هم </w:t>
      </w:r>
      <w:r w:rsidR="005B0644" w:rsidRPr="006A2935">
        <w:rPr>
          <w:rFonts w:ascii="IRBadr" w:hAnsi="IRBadr" w:cs="IRBadr"/>
          <w:rtl/>
        </w:rPr>
        <w:t>آن را پذیرفته‌</w:t>
      </w:r>
      <w:r w:rsidRPr="006A2935">
        <w:rPr>
          <w:rFonts w:ascii="IRBadr" w:hAnsi="IRBadr" w:cs="IRBadr"/>
          <w:rtl/>
        </w:rPr>
        <w:t>اند</w:t>
      </w:r>
      <w:r w:rsidR="005B0644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لذا وجه اول مطابق با موازین عام و خاص و جمع بین عام و خاص است</w:t>
      </w:r>
      <w:r w:rsidR="005B0644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</w:t>
      </w:r>
      <w:r w:rsidR="005B0644" w:rsidRPr="006A2935">
        <w:rPr>
          <w:rFonts w:ascii="IRBadr" w:hAnsi="IRBadr" w:cs="IRBadr"/>
          <w:rtl/>
        </w:rPr>
        <w:t>اما</w:t>
      </w:r>
      <w:r w:rsidRPr="006A2935">
        <w:rPr>
          <w:rFonts w:ascii="IRBadr" w:hAnsi="IRBadr" w:cs="IRBadr"/>
          <w:rtl/>
        </w:rPr>
        <w:t xml:space="preserve"> فرمایش </w:t>
      </w:r>
      <w:r w:rsidR="005B0644" w:rsidRPr="006A2935">
        <w:rPr>
          <w:rFonts w:ascii="IRBadr" w:hAnsi="IRBadr" w:cs="IRBadr"/>
          <w:rtl/>
        </w:rPr>
        <w:t xml:space="preserve">آقای </w:t>
      </w:r>
      <w:r w:rsidRPr="006A2935">
        <w:rPr>
          <w:rFonts w:ascii="IRBadr" w:hAnsi="IRBadr" w:cs="IRBadr"/>
          <w:rtl/>
        </w:rPr>
        <w:t xml:space="preserve">نائینی که خلاف </w:t>
      </w:r>
      <w:r w:rsidR="005B0644" w:rsidRPr="006A2935">
        <w:rPr>
          <w:rFonts w:ascii="IRBadr" w:hAnsi="IRBadr" w:cs="IRBadr"/>
          <w:rtl/>
        </w:rPr>
        <w:t xml:space="preserve">مشهور را </w:t>
      </w:r>
      <w:r w:rsidRPr="006A2935">
        <w:rPr>
          <w:rFonts w:ascii="IRBadr" w:hAnsi="IRBadr" w:cs="IRBadr"/>
          <w:rtl/>
        </w:rPr>
        <w:t>نتیجه می‌دهد</w:t>
      </w:r>
      <w:r w:rsidR="005B0644" w:rsidRPr="006A2935">
        <w:rPr>
          <w:rFonts w:ascii="IRBadr" w:hAnsi="IRBadr" w:cs="IRBadr"/>
          <w:rtl/>
        </w:rPr>
        <w:t xml:space="preserve"> را بررسی می‌کنیم</w:t>
      </w:r>
      <w:r w:rsidRPr="006A2935">
        <w:rPr>
          <w:rFonts w:ascii="IRBadr" w:hAnsi="IRBadr" w:cs="IRBadr"/>
          <w:rtl/>
        </w:rPr>
        <w:t>.</w:t>
      </w:r>
    </w:p>
    <w:p w:rsidR="00C46C02" w:rsidRPr="006A2935" w:rsidRDefault="00C46C02" w:rsidP="00C46C02">
      <w:pPr>
        <w:pStyle w:val="Heading1"/>
        <w:rPr>
          <w:rFonts w:ascii="IRBadr" w:hAnsi="IRBadr" w:cs="IRBadr"/>
          <w:rtl/>
        </w:rPr>
      </w:pPr>
      <w:bookmarkStart w:id="5" w:name="_Toc428909989"/>
      <w:r w:rsidRPr="006A2935">
        <w:rPr>
          <w:rFonts w:ascii="IRBadr" w:hAnsi="IRBadr" w:cs="IRBadr"/>
          <w:rtl/>
        </w:rPr>
        <w:lastRenderedPageBreak/>
        <w:t>توضیح مبنای آقای نائینی</w:t>
      </w:r>
      <w:bookmarkEnd w:id="5"/>
    </w:p>
    <w:p w:rsidR="00FD5FF6" w:rsidRPr="006A2935" w:rsidRDefault="001715D2" w:rsidP="00FD5FF6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طبق آنچه </w:t>
      </w:r>
      <w:r w:rsidR="0014498E" w:rsidRPr="006A2935">
        <w:rPr>
          <w:rFonts w:ascii="IRBadr" w:hAnsi="IRBadr" w:cs="IRBadr"/>
          <w:rtl/>
        </w:rPr>
        <w:t xml:space="preserve">آقای </w:t>
      </w:r>
      <w:r w:rsidR="00D31BCE">
        <w:rPr>
          <w:rFonts w:ascii="IRBadr" w:hAnsi="IRBadr" w:cs="IRBadr"/>
          <w:rtl/>
        </w:rPr>
        <w:t>خویی</w:t>
      </w:r>
      <w:r w:rsidR="0014498E" w:rsidRPr="006A2935">
        <w:rPr>
          <w:rFonts w:ascii="IRBadr" w:hAnsi="IRBadr" w:cs="IRBadr"/>
          <w:rtl/>
        </w:rPr>
        <w:t xml:space="preserve"> </w:t>
      </w:r>
      <w:r w:rsidR="00142B9C" w:rsidRPr="006A2935">
        <w:rPr>
          <w:rFonts w:ascii="IRBadr" w:hAnsi="IRBadr" w:cs="IRBadr"/>
          <w:rtl/>
        </w:rPr>
        <w:t xml:space="preserve">در تعلیقه أجود و در محاضرات </w:t>
      </w:r>
      <w:r w:rsidR="0014498E" w:rsidRPr="006A2935">
        <w:rPr>
          <w:rFonts w:ascii="IRBadr" w:hAnsi="IRBadr" w:cs="IRBadr"/>
          <w:rtl/>
        </w:rPr>
        <w:t>تقریر کرده‌</w:t>
      </w:r>
      <w:r w:rsidRPr="006A2935">
        <w:rPr>
          <w:rFonts w:ascii="IRBadr" w:hAnsi="IRBadr" w:cs="IRBadr"/>
          <w:rtl/>
        </w:rPr>
        <w:t>اند</w:t>
      </w:r>
      <w:r w:rsidR="00142B9C" w:rsidRPr="006A2935">
        <w:rPr>
          <w:rFonts w:ascii="IRBadr" w:hAnsi="IRBadr" w:cs="IRBadr"/>
          <w:rtl/>
        </w:rPr>
        <w:t>،</w:t>
      </w:r>
      <w:r w:rsidR="0014498E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مرحوم نائینی می‌فرمایند</w:t>
      </w:r>
      <w:r w:rsidR="00C46C02" w:rsidRPr="006A2935">
        <w:rPr>
          <w:rFonts w:ascii="IRBadr" w:hAnsi="IRBadr" w:cs="IRBadr"/>
          <w:rtl/>
        </w:rPr>
        <w:t>:</w:t>
      </w:r>
      <w:r w:rsidRPr="006A2935">
        <w:rPr>
          <w:rFonts w:ascii="IRBadr" w:hAnsi="IRBadr" w:cs="IRBadr"/>
          <w:rtl/>
        </w:rPr>
        <w:t xml:space="preserve"> </w:t>
      </w:r>
      <w:r w:rsidR="00C46C02" w:rsidRPr="006A2935">
        <w:rPr>
          <w:rFonts w:ascii="IRBadr" w:hAnsi="IRBadr" w:cs="IRBadr"/>
          <w:rtl/>
        </w:rPr>
        <w:t>با مشاهده دو دلیل</w:t>
      </w:r>
      <w:r w:rsidR="002E6984" w:rsidRPr="006A2935">
        <w:rPr>
          <w:rFonts w:ascii="IRBadr" w:hAnsi="IRBadr" w:cs="IRBadr"/>
          <w:rtl/>
        </w:rPr>
        <w:t xml:space="preserve"> که هر دو سند معتبر دارند</w:t>
      </w:r>
      <w:r w:rsidR="00C46C02" w:rsidRPr="006A2935">
        <w:rPr>
          <w:rFonts w:ascii="IRBadr" w:hAnsi="IRBadr" w:cs="IRBadr"/>
          <w:rtl/>
        </w:rPr>
        <w:t>،</w:t>
      </w:r>
      <w:r w:rsidR="002E6984" w:rsidRPr="006A2935">
        <w:rPr>
          <w:rFonts w:ascii="IRBadr" w:hAnsi="IRBadr" w:cs="IRBadr"/>
          <w:rtl/>
        </w:rPr>
        <w:t xml:space="preserve"> و از طرفی پذیرفتن مفهوم جمله شرط،</w:t>
      </w:r>
      <w:r w:rsidRPr="006A2935">
        <w:rPr>
          <w:rFonts w:ascii="IRBadr" w:hAnsi="IRBadr" w:cs="IRBadr"/>
          <w:rtl/>
        </w:rPr>
        <w:t xml:space="preserve"> علم اجمالی </w:t>
      </w:r>
      <w:r w:rsidR="00FD5FF6" w:rsidRPr="006A2935">
        <w:rPr>
          <w:rFonts w:ascii="IRBadr" w:hAnsi="IRBadr" w:cs="IRBadr"/>
          <w:rtl/>
        </w:rPr>
        <w:t xml:space="preserve">داریم </w:t>
      </w:r>
      <w:r w:rsidR="00C46C02" w:rsidRPr="006A2935">
        <w:rPr>
          <w:rFonts w:ascii="IRBadr" w:hAnsi="IRBadr" w:cs="IRBadr"/>
          <w:rtl/>
        </w:rPr>
        <w:t xml:space="preserve">که دو شرط </w:t>
      </w:r>
      <w:r w:rsidR="00C46C02" w:rsidRPr="006A2935">
        <w:rPr>
          <w:rStyle w:val="NoSpacingChar"/>
          <w:rFonts w:ascii="IRBadr" w:hAnsi="IRBadr" w:cs="IRBadr"/>
          <w:rtl/>
        </w:rPr>
        <w:t>خفی الأذان</w:t>
      </w:r>
      <w:r w:rsidR="00C46C02" w:rsidRPr="006A2935">
        <w:rPr>
          <w:rFonts w:ascii="IRBadr" w:hAnsi="IRBadr" w:cs="IRBadr"/>
          <w:rtl/>
        </w:rPr>
        <w:t xml:space="preserve"> و </w:t>
      </w:r>
      <w:r w:rsidR="00C46C02" w:rsidRPr="006A2935">
        <w:rPr>
          <w:rStyle w:val="NoSpacingChar"/>
          <w:rFonts w:ascii="IRBadr" w:hAnsi="IRBadr" w:cs="IRBadr"/>
          <w:rtl/>
        </w:rPr>
        <w:t>خفی</w:t>
      </w:r>
      <w:r w:rsidRPr="006A2935">
        <w:rPr>
          <w:rStyle w:val="NoSpacingChar"/>
          <w:rFonts w:ascii="IRBadr" w:hAnsi="IRBadr" w:cs="IRBadr"/>
          <w:rtl/>
        </w:rPr>
        <w:t xml:space="preserve"> الجدران</w:t>
      </w:r>
      <w:r w:rsidRPr="006A2935">
        <w:rPr>
          <w:rFonts w:ascii="IRBadr" w:hAnsi="IRBadr" w:cs="IRBadr"/>
          <w:rtl/>
        </w:rPr>
        <w:t xml:space="preserve"> </w:t>
      </w:r>
      <w:r w:rsidR="003E3099" w:rsidRPr="006A2935">
        <w:rPr>
          <w:rFonts w:ascii="IRBadr" w:hAnsi="IRBadr" w:cs="IRBadr"/>
          <w:rtl/>
        </w:rPr>
        <w:t>به نحو مطلق اراده نشده‌</w:t>
      </w:r>
      <w:r w:rsidRPr="006A2935">
        <w:rPr>
          <w:rFonts w:ascii="IRBadr" w:hAnsi="IRBadr" w:cs="IRBadr"/>
          <w:rtl/>
        </w:rPr>
        <w:t>اند.</w:t>
      </w:r>
      <w:r w:rsidR="002E6984" w:rsidRPr="006A2935">
        <w:rPr>
          <w:rFonts w:ascii="IRBadr" w:hAnsi="IRBadr" w:cs="IRBadr"/>
          <w:rtl/>
        </w:rPr>
        <w:t xml:space="preserve"> چرا که </w:t>
      </w:r>
      <w:r w:rsidRPr="006A2935">
        <w:rPr>
          <w:rStyle w:val="NoSpacingChar"/>
          <w:rFonts w:ascii="IRBadr" w:hAnsi="IRBadr" w:cs="IRBadr"/>
          <w:rtl/>
        </w:rPr>
        <w:t>خفی الجدران</w:t>
      </w:r>
      <w:r w:rsidRPr="006A2935">
        <w:rPr>
          <w:rFonts w:ascii="IRBadr" w:hAnsi="IRBadr" w:cs="IRBadr"/>
          <w:rtl/>
        </w:rPr>
        <w:t xml:space="preserve"> </w:t>
      </w:r>
      <w:r w:rsidR="002E6984" w:rsidRPr="006A2935">
        <w:rPr>
          <w:rFonts w:ascii="IRBadr" w:hAnsi="IRBadr" w:cs="IRBadr"/>
          <w:rtl/>
        </w:rPr>
        <w:t xml:space="preserve">می‌گوید </w:t>
      </w:r>
      <w:r w:rsidRPr="006A2935">
        <w:rPr>
          <w:rFonts w:ascii="IRBadr" w:hAnsi="IRBadr" w:cs="IRBadr"/>
          <w:rtl/>
        </w:rPr>
        <w:t xml:space="preserve">من </w:t>
      </w:r>
      <w:r w:rsidR="00D31BCE">
        <w:rPr>
          <w:rFonts w:ascii="IRBadr" w:hAnsi="IRBadr" w:cs="IRBadr"/>
          <w:rtl/>
        </w:rPr>
        <w:t>به‌تنهایی</w:t>
      </w:r>
      <w:r w:rsidR="002E6984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عامل مؤثر هستم. یعنی ضمیمه‌ای ندارم</w:t>
      </w:r>
      <w:r w:rsidR="00FD5FF6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</w:t>
      </w:r>
      <w:r w:rsidR="00FD5FF6" w:rsidRPr="006A2935">
        <w:rPr>
          <w:rFonts w:ascii="IRBadr" w:hAnsi="IRBadr" w:cs="IRBadr"/>
          <w:rtl/>
        </w:rPr>
        <w:t>و از طرفی می‌گوید</w:t>
      </w:r>
      <w:r w:rsidRPr="006A2935">
        <w:rPr>
          <w:rFonts w:ascii="IRBadr" w:hAnsi="IRBadr" w:cs="IRBadr"/>
          <w:rtl/>
        </w:rPr>
        <w:t xml:space="preserve"> </w:t>
      </w:r>
      <w:r w:rsidR="00FD5FF6" w:rsidRPr="006A2935">
        <w:rPr>
          <w:rFonts w:ascii="IRBadr" w:hAnsi="IRBadr" w:cs="IRBadr"/>
          <w:rtl/>
        </w:rPr>
        <w:t xml:space="preserve">امر </w:t>
      </w:r>
      <w:r w:rsidRPr="006A2935">
        <w:rPr>
          <w:rFonts w:ascii="IRBadr" w:hAnsi="IRBadr" w:cs="IRBadr"/>
          <w:rtl/>
        </w:rPr>
        <w:t xml:space="preserve">دیگری جایگزین من نیست و بدل تخییری ندارم. </w:t>
      </w:r>
      <w:r w:rsidR="00FD5FF6" w:rsidRPr="006A2935">
        <w:rPr>
          <w:rFonts w:ascii="IRBadr" w:hAnsi="IRBadr" w:cs="IRBadr"/>
          <w:rtl/>
        </w:rPr>
        <w:t>یعنی دو اطلاق حاصل می‌شود:</w:t>
      </w:r>
    </w:p>
    <w:p w:rsidR="00FD5FF6" w:rsidRPr="006A2935" w:rsidRDefault="00FD5FF6" w:rsidP="00FD5FF6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الف- اطلاق اول:</w:t>
      </w:r>
      <w:r w:rsidR="001715D2" w:rsidRPr="006A2935">
        <w:rPr>
          <w:rFonts w:ascii="IRBadr" w:hAnsi="IRBadr" w:cs="IRBadr"/>
          <w:rtl/>
        </w:rPr>
        <w:t xml:space="preserve"> قید ضمیمه </w:t>
      </w:r>
      <w:r w:rsidRPr="006A2935">
        <w:rPr>
          <w:rFonts w:ascii="IRBadr" w:hAnsi="IRBadr" w:cs="IRBadr"/>
          <w:rtl/>
        </w:rPr>
        <w:t>وجود ندارد.</w:t>
      </w:r>
    </w:p>
    <w:p w:rsidR="00FD5FF6" w:rsidRPr="006A2935" w:rsidRDefault="00FD5FF6" w:rsidP="00FD5FF6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ب-</w:t>
      </w:r>
      <w:r w:rsidR="001715D2" w:rsidRPr="006A2935">
        <w:rPr>
          <w:rFonts w:ascii="IRBadr" w:hAnsi="IRBadr" w:cs="IRBadr"/>
          <w:rtl/>
        </w:rPr>
        <w:t xml:space="preserve"> </w:t>
      </w:r>
      <w:r w:rsidR="00185BBD" w:rsidRPr="006A2935">
        <w:rPr>
          <w:rFonts w:ascii="IRBadr" w:hAnsi="IRBadr" w:cs="IRBadr"/>
          <w:rtl/>
        </w:rPr>
        <w:t xml:space="preserve">اطلاق دوم: </w:t>
      </w:r>
      <w:r w:rsidR="001715D2" w:rsidRPr="006A2935">
        <w:rPr>
          <w:rFonts w:ascii="IRBadr" w:hAnsi="IRBadr" w:cs="IRBadr"/>
          <w:rtl/>
        </w:rPr>
        <w:t xml:space="preserve">بدل جایگزین به نحو أو </w:t>
      </w:r>
      <w:r w:rsidRPr="006A2935">
        <w:rPr>
          <w:rFonts w:ascii="IRBadr" w:hAnsi="IRBadr" w:cs="IRBadr"/>
          <w:rtl/>
        </w:rPr>
        <w:t>نیست</w:t>
      </w:r>
      <w:r w:rsidR="005F3101" w:rsidRPr="006A2935">
        <w:rPr>
          <w:rFonts w:ascii="IRBadr" w:hAnsi="IRBadr" w:cs="IRBadr"/>
          <w:rtl/>
        </w:rPr>
        <w:t>.</w:t>
      </w:r>
    </w:p>
    <w:p w:rsidR="001715D2" w:rsidRPr="006A2935" w:rsidRDefault="001715D2" w:rsidP="00185BB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مرحوم نائینی می‌فرمایند که</w:t>
      </w:r>
      <w:r w:rsidR="00FD5FF6" w:rsidRPr="006A2935">
        <w:rPr>
          <w:rFonts w:ascii="IRBadr" w:hAnsi="IRBadr" w:cs="IRBadr"/>
          <w:rtl/>
        </w:rPr>
        <w:t xml:space="preserve"> اطلاق دوم</w:t>
      </w:r>
      <w:r w:rsidRPr="006A2935">
        <w:rPr>
          <w:rFonts w:ascii="IRBadr" w:hAnsi="IRBadr" w:cs="IRBadr"/>
          <w:rtl/>
        </w:rPr>
        <w:t xml:space="preserve"> </w:t>
      </w:r>
      <w:r w:rsidR="00053C5C" w:rsidRPr="006A2935">
        <w:rPr>
          <w:rFonts w:ascii="IRBadr" w:hAnsi="IRBadr" w:cs="IRBadr"/>
          <w:rtl/>
        </w:rPr>
        <w:t>مترتب بر اطلاق اول</w:t>
      </w:r>
      <w:r w:rsidRPr="006A2935">
        <w:rPr>
          <w:rFonts w:ascii="IRBadr" w:hAnsi="IRBadr" w:cs="IRBadr"/>
          <w:rtl/>
        </w:rPr>
        <w:t xml:space="preserve"> است</w:t>
      </w:r>
      <w:r w:rsidR="00053C5C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چرا که اگر</w:t>
      </w:r>
      <w:r w:rsidR="00053C5C" w:rsidRPr="006A2935">
        <w:rPr>
          <w:rFonts w:ascii="IRBadr" w:hAnsi="IRBadr" w:cs="IRBadr"/>
          <w:rtl/>
        </w:rPr>
        <w:t xml:space="preserve"> اطلاق اول پذیرفته شد، می‌توان گفت</w:t>
      </w:r>
      <w:r w:rsidRPr="006A2935">
        <w:rPr>
          <w:rFonts w:ascii="IRBadr" w:hAnsi="IRBadr" w:cs="IRBadr"/>
          <w:rtl/>
        </w:rPr>
        <w:t xml:space="preserve"> که </w:t>
      </w:r>
      <w:r w:rsidR="00053C5C" w:rsidRPr="006A2935">
        <w:rPr>
          <w:rFonts w:ascii="IRBadr" w:hAnsi="IRBadr" w:cs="IRBadr"/>
          <w:rtl/>
        </w:rPr>
        <w:t>بدل</w:t>
      </w:r>
      <w:r w:rsidRPr="006A2935">
        <w:rPr>
          <w:rFonts w:ascii="IRBadr" w:hAnsi="IRBadr" w:cs="IRBadr"/>
          <w:rtl/>
        </w:rPr>
        <w:t xml:space="preserve"> </w:t>
      </w:r>
      <w:r w:rsidR="00053C5C" w:rsidRPr="006A2935">
        <w:rPr>
          <w:rFonts w:ascii="IRBadr" w:hAnsi="IRBadr" w:cs="IRBadr"/>
          <w:rtl/>
        </w:rPr>
        <w:t xml:space="preserve">وجود </w:t>
      </w:r>
      <w:r w:rsidRPr="006A2935">
        <w:rPr>
          <w:rFonts w:ascii="IRBadr" w:hAnsi="IRBadr" w:cs="IRBadr"/>
          <w:rtl/>
        </w:rPr>
        <w:t xml:space="preserve">دارد یا ندارد. </w:t>
      </w:r>
      <w:r w:rsidR="002D0185" w:rsidRPr="006A2935">
        <w:rPr>
          <w:rFonts w:ascii="IRBadr" w:hAnsi="IRBadr" w:cs="IRBadr"/>
          <w:rtl/>
        </w:rPr>
        <w:t>یعنی</w:t>
      </w:r>
      <w:r w:rsidRPr="006A2935">
        <w:rPr>
          <w:rFonts w:ascii="IRBadr" w:hAnsi="IRBadr" w:cs="IRBadr"/>
          <w:rtl/>
        </w:rPr>
        <w:t xml:space="preserve"> از نظر منطقی در طول هم هستند. ولی این ترتب طولی خیلی مهم نیست. </w:t>
      </w:r>
      <w:r w:rsidR="002D0185" w:rsidRPr="006A2935">
        <w:rPr>
          <w:rFonts w:ascii="IRBadr" w:hAnsi="IRBadr" w:cs="IRBadr"/>
          <w:rtl/>
        </w:rPr>
        <w:t>زیرا</w:t>
      </w:r>
      <w:r w:rsidRPr="006A2935">
        <w:rPr>
          <w:rFonts w:ascii="IRBadr" w:hAnsi="IRBadr" w:cs="IRBadr"/>
          <w:rtl/>
        </w:rPr>
        <w:t xml:space="preserve"> اگر </w:t>
      </w:r>
      <w:r w:rsidRPr="006A2935">
        <w:rPr>
          <w:rStyle w:val="NoSpacingChar"/>
          <w:rFonts w:ascii="IRBadr" w:hAnsi="IRBadr" w:cs="IRBadr"/>
          <w:rtl/>
        </w:rPr>
        <w:t>إذا خفی الأذان</w:t>
      </w:r>
      <w:r w:rsidRPr="006A2935">
        <w:rPr>
          <w:rFonts w:ascii="IRBadr" w:hAnsi="IRBadr" w:cs="IRBadr"/>
          <w:rtl/>
        </w:rPr>
        <w:t xml:space="preserve"> تنها</w:t>
      </w:r>
      <w:r w:rsidR="002D0185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بود</w:t>
      </w:r>
      <w:r w:rsidR="002D0185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دو اطلاق </w:t>
      </w:r>
      <w:r w:rsidR="002D0185" w:rsidRPr="006A2935">
        <w:rPr>
          <w:rFonts w:ascii="IRBadr" w:hAnsi="IRBadr" w:cs="IRBadr"/>
          <w:rtl/>
        </w:rPr>
        <w:t xml:space="preserve">واوی و أوی </w:t>
      </w:r>
      <w:r w:rsidRPr="006A2935">
        <w:rPr>
          <w:rFonts w:ascii="IRBadr" w:hAnsi="IRBadr" w:cs="IRBadr"/>
          <w:rtl/>
        </w:rPr>
        <w:t>جاری می‌شد</w:t>
      </w:r>
      <w:r w:rsidR="002D0185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اما وقتی جمله دوم</w:t>
      </w:r>
      <w:r w:rsidR="002D0185" w:rsidRPr="006A2935">
        <w:rPr>
          <w:rFonts w:ascii="IRBadr" w:hAnsi="IRBadr" w:cs="IRBadr"/>
          <w:rtl/>
        </w:rPr>
        <w:t xml:space="preserve"> </w:t>
      </w:r>
      <w:r w:rsidR="002D0185" w:rsidRPr="006A2935">
        <w:rPr>
          <w:rStyle w:val="NoSpacingChar"/>
          <w:rFonts w:ascii="IRBadr" w:hAnsi="IRBadr" w:cs="IRBadr"/>
          <w:rtl/>
        </w:rPr>
        <w:t>إذا خفی الجدران فقصّر</w:t>
      </w:r>
      <w:r w:rsidRPr="006A2935">
        <w:rPr>
          <w:rFonts w:ascii="IRBadr" w:hAnsi="IRBadr" w:cs="IRBadr"/>
          <w:rtl/>
        </w:rPr>
        <w:t xml:space="preserve"> </w:t>
      </w:r>
      <w:r w:rsidR="002D0185" w:rsidRPr="006A2935">
        <w:rPr>
          <w:rFonts w:ascii="IRBadr" w:hAnsi="IRBadr" w:cs="IRBadr"/>
          <w:rtl/>
        </w:rPr>
        <w:t>وجود دارد، علم اجمالی داریم</w:t>
      </w:r>
      <w:r w:rsidRPr="006A2935">
        <w:rPr>
          <w:rFonts w:ascii="IRBadr" w:hAnsi="IRBadr" w:cs="IRBadr"/>
          <w:rtl/>
        </w:rPr>
        <w:t xml:space="preserve"> که یا </w:t>
      </w:r>
      <w:r w:rsidR="002D0185" w:rsidRPr="006A2935">
        <w:rPr>
          <w:rFonts w:ascii="IRBadr" w:hAnsi="IRBadr" w:cs="IRBadr"/>
          <w:rtl/>
        </w:rPr>
        <w:t xml:space="preserve">اطلاق </w:t>
      </w:r>
      <w:r w:rsidRPr="006A2935">
        <w:rPr>
          <w:rFonts w:ascii="IRBadr" w:hAnsi="IRBadr" w:cs="IRBadr"/>
          <w:rtl/>
        </w:rPr>
        <w:t>واو</w:t>
      </w:r>
      <w:r w:rsidR="002D0185" w:rsidRPr="006A2935">
        <w:rPr>
          <w:rFonts w:ascii="IRBadr" w:hAnsi="IRBadr" w:cs="IRBadr"/>
          <w:rtl/>
        </w:rPr>
        <w:t>ی</w:t>
      </w:r>
      <w:r w:rsidRPr="006A2935">
        <w:rPr>
          <w:rFonts w:ascii="IRBadr" w:hAnsi="IRBadr" w:cs="IRBadr"/>
          <w:rtl/>
        </w:rPr>
        <w:t xml:space="preserve"> </w:t>
      </w:r>
      <w:r w:rsidR="002D0185" w:rsidRPr="006A2935">
        <w:rPr>
          <w:rFonts w:ascii="IRBadr" w:hAnsi="IRBadr" w:cs="IRBadr"/>
          <w:rtl/>
        </w:rPr>
        <w:t xml:space="preserve">از بین رفته است. یعنی </w:t>
      </w:r>
      <w:r w:rsidR="002D0185" w:rsidRPr="006A2935">
        <w:rPr>
          <w:rStyle w:val="NoSpacingChar"/>
          <w:rFonts w:ascii="IRBadr" w:hAnsi="IRBadr" w:cs="IRBadr"/>
          <w:rtl/>
        </w:rPr>
        <w:t>خفی</w:t>
      </w:r>
      <w:r w:rsidRPr="006A2935">
        <w:rPr>
          <w:rStyle w:val="NoSpacingChar"/>
          <w:rFonts w:ascii="IRBadr" w:hAnsi="IRBadr" w:cs="IRBadr"/>
          <w:rtl/>
        </w:rPr>
        <w:t xml:space="preserve"> الجدران</w:t>
      </w:r>
      <w:r w:rsidR="002D0185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ضمیمه به </w:t>
      </w:r>
      <w:r w:rsidR="002D0185" w:rsidRPr="006A2935">
        <w:rPr>
          <w:rFonts w:ascii="IRBadr" w:hAnsi="IRBadr" w:cs="IRBadr"/>
          <w:rtl/>
        </w:rPr>
        <w:t>دلیل اول شده</w:t>
      </w:r>
      <w:r w:rsidRPr="006A2935">
        <w:rPr>
          <w:rFonts w:ascii="IRBadr" w:hAnsi="IRBadr" w:cs="IRBadr"/>
          <w:rtl/>
        </w:rPr>
        <w:t xml:space="preserve"> است</w:t>
      </w:r>
      <w:r w:rsidR="002D0185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 هر دو </w:t>
      </w:r>
      <w:r w:rsidR="002D0185" w:rsidRPr="006A2935">
        <w:rPr>
          <w:rFonts w:ascii="IRBadr" w:hAnsi="IRBadr" w:cs="IRBadr"/>
          <w:rtl/>
        </w:rPr>
        <w:t xml:space="preserve">دلیل، </w:t>
      </w:r>
      <w:r w:rsidRPr="006A2935">
        <w:rPr>
          <w:rFonts w:ascii="IRBadr" w:hAnsi="IRBadr" w:cs="IRBadr"/>
          <w:rtl/>
        </w:rPr>
        <w:t xml:space="preserve">شرط </w:t>
      </w:r>
      <w:r w:rsidR="002D0185" w:rsidRPr="006A2935">
        <w:rPr>
          <w:rFonts w:ascii="IRBadr" w:hAnsi="IRBadr" w:cs="IRBadr"/>
          <w:rtl/>
        </w:rPr>
        <w:t>ه</w:t>
      </w:r>
      <w:r w:rsidRPr="006A2935">
        <w:rPr>
          <w:rFonts w:ascii="IRBadr" w:hAnsi="IRBadr" w:cs="IRBadr"/>
          <w:rtl/>
        </w:rPr>
        <w:t>ست</w:t>
      </w:r>
      <w:r w:rsidR="002D0185" w:rsidRPr="006A2935">
        <w:rPr>
          <w:rFonts w:ascii="IRBadr" w:hAnsi="IRBadr" w:cs="IRBadr"/>
          <w:rtl/>
        </w:rPr>
        <w:t>ند.</w:t>
      </w:r>
      <w:r w:rsidRPr="006A2935">
        <w:rPr>
          <w:rFonts w:ascii="IRBadr" w:hAnsi="IRBadr" w:cs="IRBadr"/>
          <w:rtl/>
        </w:rPr>
        <w:t xml:space="preserve"> و یا </w:t>
      </w:r>
      <w:r w:rsidR="00185BBD" w:rsidRPr="006A2935">
        <w:rPr>
          <w:rFonts w:ascii="IRBadr" w:hAnsi="IRBadr" w:cs="IRBadr"/>
          <w:rtl/>
        </w:rPr>
        <w:t xml:space="preserve">اطلاق أوی از بین رفته است و </w:t>
      </w:r>
      <w:r w:rsidRPr="006A2935">
        <w:rPr>
          <w:rFonts w:ascii="IRBadr" w:hAnsi="IRBadr" w:cs="IRBadr"/>
          <w:rtl/>
        </w:rPr>
        <w:t>یک عامل مستقل به نحو أو وجود دارد</w:t>
      </w:r>
      <w:r w:rsidR="00185BBD" w:rsidRPr="006A2935">
        <w:rPr>
          <w:rFonts w:ascii="IRBadr" w:hAnsi="IRBadr" w:cs="IRBadr"/>
          <w:rtl/>
        </w:rPr>
        <w:t>.</w:t>
      </w:r>
    </w:p>
    <w:p w:rsidR="001715D2" w:rsidRPr="006A2935" w:rsidRDefault="001715D2" w:rsidP="00D87D73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و ایشان می‌فرمایند که این علم اجمالی </w:t>
      </w:r>
      <w:r w:rsidR="00185BBD" w:rsidRPr="006A2935">
        <w:rPr>
          <w:rFonts w:ascii="IRBadr" w:hAnsi="IRBadr" w:cs="IRBadr"/>
          <w:rtl/>
        </w:rPr>
        <w:t>وجود دارد،</w:t>
      </w:r>
      <w:r w:rsidRPr="006A2935">
        <w:rPr>
          <w:rFonts w:ascii="IRBadr" w:hAnsi="IRBadr" w:cs="IRBadr"/>
          <w:rtl/>
        </w:rPr>
        <w:t xml:space="preserve"> ولی تعیین یکی از این دو وجهی ندارد</w:t>
      </w:r>
      <w:r w:rsidR="00185BBD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چرا که مرجحی </w:t>
      </w:r>
      <w:r w:rsidR="00185BBD" w:rsidRPr="006A2935">
        <w:rPr>
          <w:rFonts w:ascii="IRBadr" w:hAnsi="IRBadr" w:cs="IRBadr"/>
          <w:rtl/>
        </w:rPr>
        <w:t>نیست</w:t>
      </w:r>
      <w:r w:rsidRPr="006A2935">
        <w:rPr>
          <w:rFonts w:ascii="IRBadr" w:hAnsi="IRBadr" w:cs="IRBadr"/>
          <w:rtl/>
        </w:rPr>
        <w:t xml:space="preserve"> </w:t>
      </w:r>
      <w:r w:rsidR="00185BBD" w:rsidRPr="006A2935">
        <w:rPr>
          <w:rFonts w:ascii="IRBadr" w:hAnsi="IRBadr" w:cs="IRBadr"/>
          <w:rtl/>
        </w:rPr>
        <w:t>و</w:t>
      </w:r>
      <w:r w:rsidRPr="006A2935">
        <w:rPr>
          <w:rFonts w:ascii="IRBadr" w:hAnsi="IRBadr" w:cs="IRBadr"/>
          <w:rtl/>
        </w:rPr>
        <w:t xml:space="preserve"> هر دو</w:t>
      </w:r>
      <w:r w:rsidR="00AC7F53" w:rsidRPr="006A2935">
        <w:rPr>
          <w:rFonts w:ascii="IRBadr" w:hAnsi="IRBadr" w:cs="IRBadr"/>
          <w:rtl/>
        </w:rPr>
        <w:t xml:space="preserve"> طرف علم اجمالی</w:t>
      </w:r>
      <w:r w:rsidRPr="006A2935">
        <w:rPr>
          <w:rFonts w:ascii="IRBadr" w:hAnsi="IRBadr" w:cs="IRBadr"/>
          <w:rtl/>
        </w:rPr>
        <w:t xml:space="preserve"> رفع مشکل می</w:t>
      </w:r>
      <w:r w:rsidR="00AC7F53" w:rsidRPr="006A2935">
        <w:rPr>
          <w:rFonts w:ascii="IRBadr" w:hAnsi="IRBadr" w:cs="IRBadr"/>
          <w:rtl/>
        </w:rPr>
        <w:t>‌کن</w:t>
      </w:r>
      <w:r w:rsidRPr="006A2935">
        <w:rPr>
          <w:rFonts w:ascii="IRBadr" w:hAnsi="IRBadr" w:cs="IRBadr"/>
          <w:rtl/>
        </w:rPr>
        <w:t>د</w:t>
      </w:r>
      <w:r w:rsidR="002B4970" w:rsidRPr="006A2935">
        <w:rPr>
          <w:rFonts w:ascii="IRBadr" w:hAnsi="IRBadr" w:cs="IRBadr"/>
          <w:rtl/>
        </w:rPr>
        <w:t>.</w:t>
      </w:r>
      <w:r w:rsidRPr="006A2935">
        <w:rPr>
          <w:rFonts w:ascii="IRBadr" w:hAnsi="IRBadr" w:cs="IRBadr"/>
          <w:rtl/>
        </w:rPr>
        <w:t xml:space="preserve"> ولی </w:t>
      </w:r>
      <w:r w:rsidR="002B4970" w:rsidRPr="006A2935">
        <w:rPr>
          <w:rFonts w:ascii="IRBadr" w:hAnsi="IRBadr" w:cs="IRBadr"/>
          <w:rtl/>
        </w:rPr>
        <w:t xml:space="preserve">انتخاب یکی، </w:t>
      </w:r>
      <w:r w:rsidRPr="006A2935">
        <w:rPr>
          <w:rFonts w:ascii="IRBadr" w:hAnsi="IRBadr" w:cs="IRBadr"/>
          <w:rtl/>
        </w:rPr>
        <w:t xml:space="preserve">ترجیح بلامرجح است. </w:t>
      </w:r>
      <w:r w:rsidR="002B4970" w:rsidRPr="006A2935">
        <w:rPr>
          <w:rFonts w:ascii="IRBadr" w:hAnsi="IRBadr" w:cs="IRBadr"/>
          <w:rtl/>
        </w:rPr>
        <w:t xml:space="preserve">و </w:t>
      </w:r>
      <w:r w:rsidRPr="006A2935">
        <w:rPr>
          <w:rFonts w:ascii="IRBadr" w:hAnsi="IRBadr" w:cs="IRBadr"/>
          <w:rtl/>
        </w:rPr>
        <w:t>این مو</w:t>
      </w:r>
      <w:r w:rsidR="002B4970" w:rsidRPr="006A2935">
        <w:rPr>
          <w:rFonts w:ascii="IRBadr" w:hAnsi="IRBadr" w:cs="IRBadr"/>
          <w:rtl/>
        </w:rPr>
        <w:t xml:space="preserve">جب می‌شود که دلیل از حجیت ساقط </w:t>
      </w:r>
      <w:r w:rsidRPr="006A2935">
        <w:rPr>
          <w:rFonts w:ascii="IRBadr" w:hAnsi="IRBadr" w:cs="IRBadr"/>
          <w:rtl/>
        </w:rPr>
        <w:t>شود</w:t>
      </w:r>
      <w:r w:rsidR="002B4970" w:rsidRPr="006A2935">
        <w:rPr>
          <w:rFonts w:ascii="IRBadr" w:hAnsi="IRBadr" w:cs="IRBadr"/>
          <w:rtl/>
        </w:rPr>
        <w:t>. یعنی</w:t>
      </w:r>
      <w:r w:rsidRPr="006A2935">
        <w:rPr>
          <w:rFonts w:ascii="IRBadr" w:hAnsi="IRBadr" w:cs="IRBadr"/>
          <w:rtl/>
        </w:rPr>
        <w:t xml:space="preserve"> برای رفع تعارض</w:t>
      </w:r>
      <w:r w:rsidR="002B4970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یا باید دو </w:t>
      </w:r>
      <w:r w:rsidR="002B4970" w:rsidRPr="006A2935">
        <w:rPr>
          <w:rFonts w:ascii="IRBadr" w:hAnsi="IRBadr" w:cs="IRBadr"/>
          <w:rtl/>
        </w:rPr>
        <w:t xml:space="preserve">دلیل را با واو عطف </w:t>
      </w:r>
      <w:r w:rsidRPr="006A2935">
        <w:rPr>
          <w:rFonts w:ascii="IRBadr" w:hAnsi="IRBadr" w:cs="IRBadr"/>
          <w:rtl/>
        </w:rPr>
        <w:t xml:space="preserve">کنیم </w:t>
      </w:r>
      <w:r w:rsidR="002B4970" w:rsidRPr="006A2935">
        <w:rPr>
          <w:rFonts w:ascii="IRBadr" w:hAnsi="IRBadr" w:cs="IRBadr"/>
          <w:rtl/>
        </w:rPr>
        <w:t xml:space="preserve">و </w:t>
      </w:r>
      <w:r w:rsidRPr="006A2935">
        <w:rPr>
          <w:rFonts w:ascii="IRBadr" w:hAnsi="IRBadr" w:cs="IRBadr"/>
          <w:rtl/>
        </w:rPr>
        <w:t>یا با أو</w:t>
      </w:r>
      <w:r w:rsidR="002B4970" w:rsidRPr="006A2935">
        <w:rPr>
          <w:rFonts w:ascii="IRBadr" w:hAnsi="IRBadr" w:cs="IRBadr"/>
          <w:rtl/>
        </w:rPr>
        <w:t xml:space="preserve"> عطف کنیم. و ترجیحی</w:t>
      </w:r>
      <w:r w:rsidRPr="006A2935">
        <w:rPr>
          <w:rFonts w:ascii="IRBadr" w:hAnsi="IRBadr" w:cs="IRBadr"/>
          <w:rtl/>
        </w:rPr>
        <w:t xml:space="preserve"> برای هیچ یک وجود ندارد. </w:t>
      </w:r>
      <w:r w:rsidR="00235FA8" w:rsidRPr="006A2935">
        <w:rPr>
          <w:rFonts w:ascii="IRBadr" w:hAnsi="IRBadr" w:cs="IRBadr"/>
          <w:rtl/>
        </w:rPr>
        <w:t>لذا</w:t>
      </w:r>
      <w:r w:rsidRPr="006A2935">
        <w:rPr>
          <w:rFonts w:ascii="IRBadr" w:hAnsi="IRBadr" w:cs="IRBadr"/>
          <w:rtl/>
        </w:rPr>
        <w:t xml:space="preserve"> هر دو </w:t>
      </w:r>
      <w:r w:rsidR="00235FA8" w:rsidRPr="006A2935">
        <w:rPr>
          <w:rFonts w:ascii="IRBadr" w:hAnsi="IRBadr" w:cs="IRBadr"/>
          <w:rtl/>
        </w:rPr>
        <w:t>دلیل‌</w:t>
      </w:r>
      <w:r w:rsidRPr="006A2935">
        <w:rPr>
          <w:rFonts w:ascii="IRBadr" w:hAnsi="IRBadr" w:cs="IRBadr"/>
          <w:rtl/>
        </w:rPr>
        <w:t xml:space="preserve"> ساقط </w:t>
      </w:r>
      <w:r w:rsidR="00235FA8" w:rsidRPr="006A2935">
        <w:rPr>
          <w:rFonts w:ascii="IRBadr" w:hAnsi="IRBadr" w:cs="IRBadr"/>
          <w:rtl/>
        </w:rPr>
        <w:t xml:space="preserve">می‌شوند. و </w:t>
      </w:r>
      <w:r w:rsidRPr="006A2935">
        <w:rPr>
          <w:rFonts w:ascii="IRBadr" w:hAnsi="IRBadr" w:cs="IRBadr"/>
          <w:rtl/>
        </w:rPr>
        <w:t xml:space="preserve">رجوع  به اصل عملی </w:t>
      </w:r>
      <w:r w:rsidR="00235FA8" w:rsidRPr="006A2935">
        <w:rPr>
          <w:rFonts w:ascii="IRBadr" w:hAnsi="IRBadr" w:cs="IRBadr"/>
          <w:rtl/>
        </w:rPr>
        <w:t xml:space="preserve">باید کرد </w:t>
      </w:r>
      <w:r w:rsidRPr="006A2935">
        <w:rPr>
          <w:rFonts w:ascii="IRBadr" w:hAnsi="IRBadr" w:cs="IRBadr"/>
          <w:rtl/>
        </w:rPr>
        <w:t xml:space="preserve">که </w:t>
      </w:r>
      <w:r w:rsidR="00235FA8" w:rsidRPr="006A2935">
        <w:rPr>
          <w:rFonts w:ascii="IRBadr" w:hAnsi="IRBadr" w:cs="IRBadr"/>
          <w:rtl/>
        </w:rPr>
        <w:t xml:space="preserve">اصل عملی در اینجا </w:t>
      </w:r>
      <w:r w:rsidRPr="006A2935">
        <w:rPr>
          <w:rFonts w:ascii="IRBadr" w:hAnsi="IRBadr" w:cs="IRBadr"/>
          <w:rtl/>
        </w:rPr>
        <w:t>اقتضاء می‌کند</w:t>
      </w:r>
      <w:r w:rsidR="00235FA8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</w:t>
      </w:r>
      <w:r w:rsidR="00D31BCE">
        <w:rPr>
          <w:rFonts w:ascii="IRBadr" w:hAnsi="IRBadr" w:cs="IRBadr"/>
          <w:rtl/>
        </w:rPr>
        <w:t>مادامی‌که</w:t>
      </w:r>
      <w:r w:rsidRPr="006A2935">
        <w:rPr>
          <w:rFonts w:ascii="IRBadr" w:hAnsi="IRBadr" w:cs="IRBadr"/>
          <w:rtl/>
        </w:rPr>
        <w:t xml:space="preserve"> هر دو </w:t>
      </w:r>
      <w:r w:rsidR="00235FA8" w:rsidRPr="006A2935">
        <w:rPr>
          <w:rFonts w:ascii="IRBadr" w:hAnsi="IRBadr" w:cs="IRBadr"/>
          <w:rtl/>
        </w:rPr>
        <w:t>دلیل</w:t>
      </w:r>
      <w:r w:rsidRPr="006A2935">
        <w:rPr>
          <w:rFonts w:ascii="IRBadr" w:hAnsi="IRBadr" w:cs="IRBadr"/>
          <w:rtl/>
        </w:rPr>
        <w:t xml:space="preserve"> </w:t>
      </w:r>
      <w:r w:rsidR="00235FA8" w:rsidRPr="006A2935">
        <w:rPr>
          <w:rFonts w:ascii="IRBadr" w:hAnsi="IRBadr" w:cs="IRBadr"/>
          <w:rtl/>
        </w:rPr>
        <w:t>نباشند،</w:t>
      </w:r>
      <w:r w:rsidRPr="006A2935">
        <w:rPr>
          <w:rFonts w:ascii="IRBadr" w:hAnsi="IRBadr" w:cs="IRBadr"/>
          <w:rtl/>
        </w:rPr>
        <w:t xml:space="preserve"> بگوییم نماز تمام است</w:t>
      </w:r>
      <w:r w:rsidR="00235FA8" w:rsidRPr="006A2935">
        <w:rPr>
          <w:rFonts w:ascii="IRBadr" w:hAnsi="IRBadr" w:cs="IRBadr"/>
          <w:rtl/>
        </w:rPr>
        <w:t xml:space="preserve">. </w:t>
      </w:r>
      <w:r w:rsidR="00D87D73" w:rsidRPr="006A2935">
        <w:rPr>
          <w:rFonts w:ascii="IRBadr" w:hAnsi="IRBadr" w:cs="IRBadr"/>
          <w:rtl/>
        </w:rPr>
        <w:t>چرا که</w:t>
      </w:r>
      <w:r w:rsidRPr="006A2935">
        <w:rPr>
          <w:rFonts w:ascii="IRBadr" w:hAnsi="IRBadr" w:cs="IRBadr"/>
          <w:rtl/>
        </w:rPr>
        <w:t xml:space="preserve"> طبق بعضی از تعبیرات ایشان </w:t>
      </w:r>
      <w:r w:rsidR="00D87D73" w:rsidRPr="006A2935">
        <w:rPr>
          <w:rFonts w:ascii="IRBadr" w:hAnsi="IRBadr" w:cs="IRBadr"/>
          <w:rtl/>
        </w:rPr>
        <w:t xml:space="preserve">برائت از </w:t>
      </w:r>
      <w:r w:rsidRPr="006A2935">
        <w:rPr>
          <w:rFonts w:ascii="IRBadr" w:hAnsi="IRBadr" w:cs="IRBadr"/>
          <w:rtl/>
        </w:rPr>
        <w:t xml:space="preserve">دلیل وجوب قصر </w:t>
      </w:r>
      <w:r w:rsidR="00D87D73" w:rsidRPr="006A2935">
        <w:rPr>
          <w:rFonts w:ascii="IRBadr" w:hAnsi="IRBadr" w:cs="IRBadr"/>
          <w:rtl/>
        </w:rPr>
        <w:t>می‌شود.</w:t>
      </w:r>
    </w:p>
    <w:p w:rsidR="00BB4DDE" w:rsidRPr="006A2935" w:rsidRDefault="001715D2" w:rsidP="00BB4DDE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این فرمایش محل اشکالات زیادی قرار گرفته است</w:t>
      </w:r>
      <w:r w:rsidR="000B3322" w:rsidRPr="006A2935">
        <w:rPr>
          <w:rFonts w:ascii="IRBadr" w:hAnsi="IRBadr" w:cs="IRBadr"/>
          <w:rtl/>
        </w:rPr>
        <w:t xml:space="preserve"> که بیان می‌شود:</w:t>
      </w:r>
      <w:r w:rsidR="00BB4DDE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>فرمایش مرحوم نائینی دو بخش دارد:</w:t>
      </w:r>
    </w:p>
    <w:p w:rsidR="00980FA1" w:rsidRPr="006A2935" w:rsidRDefault="00BB4DDE" w:rsidP="00980FA1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الف-</w:t>
      </w:r>
      <w:r w:rsidR="001715D2" w:rsidRPr="006A2935">
        <w:rPr>
          <w:rFonts w:ascii="IRBadr" w:hAnsi="IRBadr" w:cs="IRBadr"/>
          <w:rtl/>
        </w:rPr>
        <w:t xml:space="preserve"> </w:t>
      </w:r>
      <w:r w:rsidR="00980FA1" w:rsidRPr="006A2935">
        <w:rPr>
          <w:rFonts w:ascii="IRBadr" w:hAnsi="IRBadr" w:cs="IRBadr"/>
          <w:rtl/>
        </w:rPr>
        <w:t>مقام اول این است که</w:t>
      </w:r>
      <w:r w:rsidR="001715D2" w:rsidRPr="006A2935">
        <w:rPr>
          <w:rFonts w:ascii="IRBadr" w:hAnsi="IRBadr" w:cs="IRBadr"/>
          <w:rtl/>
        </w:rPr>
        <w:t xml:space="preserve"> با فرض سقوط دو دلیل</w:t>
      </w:r>
      <w:r w:rsidR="00980FA1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</w:t>
      </w:r>
      <w:r w:rsidR="00980FA1" w:rsidRPr="006A2935">
        <w:rPr>
          <w:rFonts w:ascii="IRBadr" w:hAnsi="IRBadr" w:cs="IRBadr"/>
          <w:rtl/>
        </w:rPr>
        <w:t xml:space="preserve">آیا تکلیف </w:t>
      </w:r>
      <w:r w:rsidR="001715D2" w:rsidRPr="006A2935">
        <w:rPr>
          <w:rFonts w:ascii="IRBadr" w:hAnsi="IRBadr" w:cs="IRBadr"/>
          <w:rtl/>
        </w:rPr>
        <w:t>مراجعه به اصل عملی است</w:t>
      </w:r>
      <w:r w:rsidR="00980FA1" w:rsidRPr="006A2935">
        <w:rPr>
          <w:rFonts w:ascii="IRBadr" w:hAnsi="IRBadr" w:cs="IRBadr"/>
          <w:rtl/>
        </w:rPr>
        <w:t>؟</w:t>
      </w:r>
    </w:p>
    <w:p w:rsidR="001715D2" w:rsidRPr="006A2935" w:rsidRDefault="00980FA1" w:rsidP="00980FA1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ب- مقام دوم این است که</w:t>
      </w:r>
      <w:r w:rsidR="001715D2" w:rsidRPr="006A2935">
        <w:rPr>
          <w:rFonts w:ascii="IRBadr" w:hAnsi="IRBadr" w:cs="IRBadr"/>
          <w:rtl/>
        </w:rPr>
        <w:t xml:space="preserve"> آیا کلام واقعاً اینجا مجمل است که نوبت به اصل عملی برسد</w:t>
      </w:r>
      <w:r w:rsidRPr="006A2935">
        <w:rPr>
          <w:rFonts w:ascii="IRBadr" w:hAnsi="IRBadr" w:cs="IRBadr"/>
          <w:rtl/>
        </w:rPr>
        <w:t>؟</w:t>
      </w:r>
    </w:p>
    <w:p w:rsidR="00980FA1" w:rsidRPr="006A2935" w:rsidRDefault="00980FA1" w:rsidP="00980FA1">
      <w:pPr>
        <w:pStyle w:val="Heading1"/>
        <w:rPr>
          <w:rFonts w:ascii="IRBadr" w:hAnsi="IRBadr" w:cs="IRBadr"/>
          <w:rtl/>
        </w:rPr>
      </w:pPr>
      <w:bookmarkStart w:id="6" w:name="_Toc428909990"/>
      <w:r w:rsidRPr="006A2935">
        <w:rPr>
          <w:rFonts w:ascii="IRBadr" w:hAnsi="IRBadr" w:cs="IRBadr"/>
          <w:rtl/>
        </w:rPr>
        <w:t>بعد از تساقط عام فوقانی جاری است</w:t>
      </w:r>
      <w:bookmarkEnd w:id="6"/>
    </w:p>
    <w:p w:rsidR="008B386F" w:rsidRPr="006A2935" w:rsidRDefault="00980FA1" w:rsidP="00335BA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بحث در </w:t>
      </w:r>
      <w:r w:rsidR="001715D2" w:rsidRPr="006A2935">
        <w:rPr>
          <w:rFonts w:ascii="IRBadr" w:hAnsi="IRBadr" w:cs="IRBadr"/>
          <w:rtl/>
        </w:rPr>
        <w:t xml:space="preserve">مقام اول </w:t>
      </w:r>
      <w:r w:rsidR="00BB4DDE" w:rsidRPr="006A2935">
        <w:rPr>
          <w:rFonts w:ascii="IRBadr" w:hAnsi="IRBadr" w:cs="IRBadr"/>
          <w:rtl/>
        </w:rPr>
        <w:t>این است که اگر بپذیریم</w:t>
      </w:r>
      <w:r w:rsidR="001715D2" w:rsidRPr="006A2935">
        <w:rPr>
          <w:rFonts w:ascii="IRBadr" w:hAnsi="IRBadr" w:cs="IRBadr"/>
          <w:rtl/>
        </w:rPr>
        <w:t xml:space="preserve"> که کلام مجمل شده است</w:t>
      </w:r>
      <w:r w:rsidR="00335BAD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آقای </w:t>
      </w:r>
      <w:r w:rsidR="00D31BCE">
        <w:rPr>
          <w:rFonts w:ascii="IRBadr" w:hAnsi="IRBadr" w:cs="IRBadr"/>
          <w:rtl/>
        </w:rPr>
        <w:t>خویی</w:t>
      </w:r>
      <w:r w:rsidR="001715D2" w:rsidRPr="006A2935">
        <w:rPr>
          <w:rFonts w:ascii="IRBadr" w:hAnsi="IRBadr" w:cs="IRBadr"/>
          <w:rtl/>
        </w:rPr>
        <w:t xml:space="preserve"> و</w:t>
      </w:r>
      <w:r w:rsidR="00297EA0" w:rsidRPr="006A2935">
        <w:rPr>
          <w:rFonts w:ascii="IRBadr" w:hAnsi="IRBadr" w:cs="IRBadr"/>
          <w:rtl/>
        </w:rPr>
        <w:t xml:space="preserve"> آقای صدر نکات مهمی فرموده‌</w:t>
      </w:r>
      <w:r w:rsidR="008B386F" w:rsidRPr="006A2935">
        <w:rPr>
          <w:rFonts w:ascii="IRBadr" w:hAnsi="IRBadr" w:cs="IRBadr"/>
          <w:rtl/>
        </w:rPr>
        <w:t>اند:</w:t>
      </w:r>
      <w:r w:rsidR="00297EA0" w:rsidRPr="006A2935">
        <w:rPr>
          <w:rFonts w:ascii="IRBadr" w:hAnsi="IRBadr" w:cs="IRBadr"/>
          <w:rtl/>
        </w:rPr>
        <w:t xml:space="preserve"> </w:t>
      </w:r>
      <w:r w:rsidR="00335BAD" w:rsidRPr="006A2935">
        <w:rPr>
          <w:rFonts w:ascii="IRBadr" w:hAnsi="IRBadr" w:cs="IRBadr"/>
          <w:rtl/>
        </w:rPr>
        <w:t>که آیا وقتی</w:t>
      </w:r>
      <w:r w:rsidR="001715D2" w:rsidRPr="006A2935">
        <w:rPr>
          <w:rFonts w:ascii="IRBadr" w:hAnsi="IRBadr" w:cs="IRBadr"/>
          <w:rtl/>
        </w:rPr>
        <w:t xml:space="preserve"> دلیل مجمل شد</w:t>
      </w:r>
      <w:r w:rsidR="00BD6F17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مستقیم باید سراغ اصل عملی </w:t>
      </w:r>
      <w:r w:rsidR="00BD6F17" w:rsidRPr="006A2935">
        <w:rPr>
          <w:rFonts w:ascii="IRBadr" w:hAnsi="IRBadr" w:cs="IRBadr"/>
          <w:rtl/>
        </w:rPr>
        <w:t>رفت</w:t>
      </w:r>
      <w:r w:rsidR="001715D2" w:rsidRPr="006A2935">
        <w:rPr>
          <w:rFonts w:ascii="IRBadr" w:hAnsi="IRBadr" w:cs="IRBadr"/>
          <w:rtl/>
        </w:rPr>
        <w:t xml:space="preserve">؟ </w:t>
      </w:r>
    </w:p>
    <w:p w:rsidR="001715D2" w:rsidRPr="006A2935" w:rsidRDefault="008B386F" w:rsidP="00335BAD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>در</w:t>
      </w:r>
      <w:r w:rsidR="001715D2" w:rsidRPr="006A2935">
        <w:rPr>
          <w:rFonts w:ascii="IRBadr" w:hAnsi="IRBadr" w:cs="IRBadr"/>
          <w:rtl/>
        </w:rPr>
        <w:t xml:space="preserve"> قانون اجمال </w:t>
      </w:r>
      <w:r w:rsidRPr="006A2935">
        <w:rPr>
          <w:rFonts w:ascii="IRBadr" w:hAnsi="IRBadr" w:cs="IRBadr"/>
          <w:rtl/>
        </w:rPr>
        <w:t xml:space="preserve">و </w:t>
      </w:r>
      <w:r w:rsidR="001715D2" w:rsidRPr="006A2935">
        <w:rPr>
          <w:rFonts w:ascii="IRBadr" w:hAnsi="IRBadr" w:cs="IRBadr"/>
          <w:rtl/>
        </w:rPr>
        <w:t xml:space="preserve">یا تعارض وقتی که دلیل </w:t>
      </w:r>
      <w:r w:rsidR="00335BAD" w:rsidRPr="006A2935">
        <w:rPr>
          <w:rFonts w:ascii="IRBadr" w:hAnsi="IRBadr" w:cs="IRBadr"/>
          <w:rtl/>
        </w:rPr>
        <w:t>وجود نداشت</w:t>
      </w:r>
      <w:r w:rsidR="001715D2" w:rsidRPr="006A2935">
        <w:rPr>
          <w:rFonts w:ascii="IRBadr" w:hAnsi="IRBadr" w:cs="IRBadr"/>
          <w:rtl/>
        </w:rPr>
        <w:t xml:space="preserve"> </w:t>
      </w:r>
      <w:r w:rsidRPr="006A2935">
        <w:rPr>
          <w:rFonts w:ascii="IRBadr" w:hAnsi="IRBadr" w:cs="IRBadr"/>
          <w:rtl/>
        </w:rPr>
        <w:t xml:space="preserve">و </w:t>
      </w:r>
      <w:r w:rsidR="001715D2" w:rsidRPr="006A2935">
        <w:rPr>
          <w:rFonts w:ascii="IRBadr" w:hAnsi="IRBadr" w:cs="IRBadr"/>
          <w:rtl/>
        </w:rPr>
        <w:t xml:space="preserve">یا دو دلیل تعارض کردند </w:t>
      </w:r>
      <w:r w:rsidRPr="006A2935">
        <w:rPr>
          <w:rFonts w:ascii="IRBadr" w:hAnsi="IRBadr" w:cs="IRBadr"/>
          <w:rtl/>
        </w:rPr>
        <w:t xml:space="preserve">و </w:t>
      </w:r>
      <w:r w:rsidR="001715D2" w:rsidRPr="006A2935">
        <w:rPr>
          <w:rFonts w:ascii="IRBadr" w:hAnsi="IRBadr" w:cs="IRBadr"/>
          <w:rtl/>
        </w:rPr>
        <w:t xml:space="preserve">یا دلیل </w:t>
      </w:r>
      <w:r w:rsidR="00335BAD" w:rsidRPr="006A2935">
        <w:rPr>
          <w:rFonts w:ascii="IRBadr" w:hAnsi="IRBadr" w:cs="IRBadr"/>
          <w:rtl/>
        </w:rPr>
        <w:t>وجود داشت ولی مجمل بود</w:t>
      </w:r>
      <w:r w:rsidR="001715D2" w:rsidRPr="006A2935">
        <w:rPr>
          <w:rFonts w:ascii="IRBadr" w:hAnsi="IRBadr" w:cs="IRBadr"/>
          <w:rtl/>
        </w:rPr>
        <w:t xml:space="preserve"> و دلیل لفظی </w:t>
      </w:r>
      <w:r w:rsidRPr="006A2935">
        <w:rPr>
          <w:rFonts w:ascii="IRBadr" w:hAnsi="IRBadr" w:cs="IRBadr"/>
          <w:rtl/>
        </w:rPr>
        <w:t xml:space="preserve">نتوانست چیزی را اثبات کند، </w:t>
      </w:r>
      <w:r w:rsidR="001715D2" w:rsidRPr="006A2935">
        <w:rPr>
          <w:rFonts w:ascii="IRBadr" w:hAnsi="IRBadr" w:cs="IRBadr"/>
          <w:rtl/>
        </w:rPr>
        <w:t>باید سراغ عام فوق</w:t>
      </w:r>
      <w:r w:rsidR="00EB7246" w:rsidRPr="006A2935">
        <w:rPr>
          <w:rFonts w:ascii="IRBadr" w:hAnsi="IRBadr" w:cs="IRBadr"/>
          <w:rtl/>
        </w:rPr>
        <w:t>انی رفت.</w:t>
      </w:r>
      <w:r w:rsidR="001715D2" w:rsidRPr="006A2935">
        <w:rPr>
          <w:rFonts w:ascii="IRBadr" w:hAnsi="IRBadr" w:cs="IRBadr"/>
          <w:rtl/>
        </w:rPr>
        <w:t xml:space="preserve"> </w:t>
      </w:r>
      <w:r w:rsidR="00EB7246" w:rsidRPr="006A2935">
        <w:rPr>
          <w:rFonts w:ascii="IRBadr" w:hAnsi="IRBadr" w:cs="IRBadr"/>
          <w:rtl/>
        </w:rPr>
        <w:t>و</w:t>
      </w:r>
      <w:r w:rsidR="001715D2" w:rsidRPr="006A2935">
        <w:rPr>
          <w:rFonts w:ascii="IRBadr" w:hAnsi="IRBadr" w:cs="IRBadr"/>
          <w:rtl/>
        </w:rPr>
        <w:t xml:space="preserve"> </w:t>
      </w:r>
      <w:r w:rsidR="00EB7246" w:rsidRPr="006A2935">
        <w:rPr>
          <w:rFonts w:ascii="IRBadr" w:hAnsi="IRBadr" w:cs="IRBadr"/>
          <w:rtl/>
        </w:rPr>
        <w:t>باید بررسی کرد که</w:t>
      </w:r>
      <w:r w:rsidR="001715D2" w:rsidRPr="006A2935">
        <w:rPr>
          <w:rFonts w:ascii="IRBadr" w:hAnsi="IRBadr" w:cs="IRBadr"/>
          <w:rtl/>
        </w:rPr>
        <w:t xml:space="preserve"> آیا دلیل لفظی بالاتری وجود دارد</w:t>
      </w:r>
      <w:r w:rsidR="00EB7246" w:rsidRPr="006A2935">
        <w:rPr>
          <w:rFonts w:ascii="IRBadr" w:hAnsi="IRBadr" w:cs="IRBadr"/>
          <w:rtl/>
        </w:rPr>
        <w:t>،</w:t>
      </w:r>
      <w:r w:rsidR="001715D2" w:rsidRPr="006A2935">
        <w:rPr>
          <w:rFonts w:ascii="IRBadr" w:hAnsi="IRBadr" w:cs="IRBadr"/>
          <w:rtl/>
        </w:rPr>
        <w:t xml:space="preserve"> که تعیین تکلیف کند یا خیر</w:t>
      </w:r>
      <w:r w:rsidR="00EB7246" w:rsidRPr="006A2935">
        <w:rPr>
          <w:rFonts w:ascii="IRBadr" w:hAnsi="IRBadr" w:cs="IRBadr"/>
          <w:rtl/>
        </w:rPr>
        <w:t>؟</w:t>
      </w:r>
      <w:r w:rsidR="001715D2" w:rsidRPr="006A2935">
        <w:rPr>
          <w:rFonts w:ascii="IRBadr" w:hAnsi="IRBadr" w:cs="IRBadr"/>
          <w:rtl/>
        </w:rPr>
        <w:t xml:space="preserve"> اگر </w:t>
      </w:r>
      <w:r w:rsidR="00EB7246" w:rsidRPr="006A2935">
        <w:rPr>
          <w:rFonts w:ascii="IRBadr" w:hAnsi="IRBadr" w:cs="IRBadr"/>
          <w:rtl/>
        </w:rPr>
        <w:t xml:space="preserve">دلیل فوقانی </w:t>
      </w:r>
      <w:r w:rsidR="001715D2" w:rsidRPr="006A2935">
        <w:rPr>
          <w:rFonts w:ascii="IRBadr" w:hAnsi="IRBadr" w:cs="IRBadr"/>
          <w:rtl/>
        </w:rPr>
        <w:t xml:space="preserve">وجود داشت </w:t>
      </w:r>
      <w:r w:rsidR="00EB7246" w:rsidRPr="006A2935">
        <w:rPr>
          <w:rFonts w:ascii="IRBadr" w:hAnsi="IRBadr" w:cs="IRBadr"/>
          <w:rtl/>
        </w:rPr>
        <w:t>أخذ به آن می‌کنیم. و</w:t>
      </w:r>
      <w:r w:rsidR="001715D2" w:rsidRPr="006A2935">
        <w:rPr>
          <w:rFonts w:ascii="IRBadr" w:hAnsi="IRBadr" w:cs="IRBadr"/>
          <w:rtl/>
        </w:rPr>
        <w:t xml:space="preserve"> اگر </w:t>
      </w:r>
      <w:r w:rsidR="00EB7246" w:rsidRPr="006A2935">
        <w:rPr>
          <w:rFonts w:ascii="IRBadr" w:hAnsi="IRBadr" w:cs="IRBadr"/>
          <w:rtl/>
        </w:rPr>
        <w:t xml:space="preserve">وجود </w:t>
      </w:r>
      <w:r w:rsidR="001715D2" w:rsidRPr="006A2935">
        <w:rPr>
          <w:rFonts w:ascii="IRBadr" w:hAnsi="IRBadr" w:cs="IRBadr"/>
          <w:rtl/>
        </w:rPr>
        <w:t>نداشت سراغ اصل عملی</w:t>
      </w:r>
      <w:r w:rsidR="00EB7246" w:rsidRPr="006A2935">
        <w:rPr>
          <w:rFonts w:ascii="IRBadr" w:hAnsi="IRBadr" w:cs="IRBadr"/>
          <w:rtl/>
        </w:rPr>
        <w:t xml:space="preserve"> می‌رویم</w:t>
      </w:r>
      <w:r w:rsidR="00335BAD" w:rsidRPr="006A2935">
        <w:rPr>
          <w:rFonts w:ascii="IRBadr" w:hAnsi="IRBadr" w:cs="IRBadr"/>
          <w:rtl/>
        </w:rPr>
        <w:t xml:space="preserve"> </w:t>
      </w:r>
      <w:r w:rsidR="001715D2" w:rsidRPr="006A2935">
        <w:rPr>
          <w:rFonts w:ascii="IRBadr" w:hAnsi="IRBadr" w:cs="IRBadr"/>
          <w:rtl/>
        </w:rPr>
        <w:t xml:space="preserve">. که در هر دو مورد اینجا بحث وجود دارد. اشکالاتی که آقای صدر و </w:t>
      </w:r>
      <w:r w:rsidR="00D31BCE">
        <w:rPr>
          <w:rFonts w:ascii="IRBadr" w:hAnsi="IRBadr" w:cs="IRBadr"/>
          <w:rtl/>
        </w:rPr>
        <w:t>خویی</w:t>
      </w:r>
      <w:r w:rsidR="001715D2" w:rsidRPr="006A2935">
        <w:rPr>
          <w:rFonts w:ascii="IRBadr" w:hAnsi="IRBadr" w:cs="IRBadr"/>
          <w:rtl/>
        </w:rPr>
        <w:t xml:space="preserve"> و دیگران دارند به یکی از این دو مرحله </w:t>
      </w:r>
      <w:r w:rsidR="00D31BCE">
        <w:rPr>
          <w:rFonts w:ascii="IRBadr" w:hAnsi="IRBadr" w:cs="IRBadr"/>
          <w:rtl/>
        </w:rPr>
        <w:t>برمی‌گردد</w:t>
      </w:r>
      <w:r w:rsidR="001715D2" w:rsidRPr="006A2935">
        <w:rPr>
          <w:rFonts w:ascii="IRBadr" w:hAnsi="IRBadr" w:cs="IRBadr"/>
          <w:rtl/>
        </w:rPr>
        <w:t>.</w:t>
      </w:r>
    </w:p>
    <w:p w:rsidR="003548A3" w:rsidRPr="006A2935" w:rsidRDefault="001715D2" w:rsidP="003548A3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lastRenderedPageBreak/>
        <w:t xml:space="preserve">اولاً </w:t>
      </w:r>
      <w:r w:rsidR="003548A3" w:rsidRPr="006A2935">
        <w:rPr>
          <w:rFonts w:ascii="IRBadr" w:hAnsi="IRBadr" w:cs="IRBadr"/>
          <w:rtl/>
        </w:rPr>
        <w:t>نباید سراغ اصل عملی رفت. بلکه</w:t>
      </w:r>
      <w:r w:rsidRPr="006A2935">
        <w:rPr>
          <w:rFonts w:ascii="IRBadr" w:hAnsi="IRBadr" w:cs="IRBadr"/>
          <w:rtl/>
        </w:rPr>
        <w:t xml:space="preserve"> </w:t>
      </w:r>
      <w:r w:rsidR="003548A3" w:rsidRPr="006A2935">
        <w:rPr>
          <w:rFonts w:ascii="IRBadr" w:hAnsi="IRBadr" w:cs="IRBadr"/>
          <w:rtl/>
        </w:rPr>
        <w:t>ابتدا</w:t>
      </w:r>
      <w:r w:rsidRPr="006A2935">
        <w:rPr>
          <w:rFonts w:ascii="IRBadr" w:hAnsi="IRBadr" w:cs="IRBadr"/>
          <w:rtl/>
        </w:rPr>
        <w:t xml:space="preserve"> </w:t>
      </w:r>
      <w:r w:rsidR="003548A3" w:rsidRPr="006A2935">
        <w:rPr>
          <w:rFonts w:ascii="IRBadr" w:hAnsi="IRBadr" w:cs="IRBadr"/>
          <w:rtl/>
        </w:rPr>
        <w:t>باید بررسی کرد که آیا</w:t>
      </w:r>
      <w:r w:rsidRPr="006A2935">
        <w:rPr>
          <w:rFonts w:ascii="IRBadr" w:hAnsi="IRBadr" w:cs="IRBadr"/>
          <w:rtl/>
        </w:rPr>
        <w:t xml:space="preserve"> دلیل لفظی </w:t>
      </w:r>
      <w:r w:rsidR="003548A3" w:rsidRPr="006A2935">
        <w:rPr>
          <w:rFonts w:ascii="IRBadr" w:hAnsi="IRBadr" w:cs="IRBadr"/>
          <w:rtl/>
        </w:rPr>
        <w:t>وجود دارد یا خیر؟</w:t>
      </w:r>
      <w:r w:rsidRPr="006A2935">
        <w:rPr>
          <w:rFonts w:ascii="IRBadr" w:hAnsi="IRBadr" w:cs="IRBadr"/>
          <w:rtl/>
        </w:rPr>
        <w:t xml:space="preserve"> </w:t>
      </w:r>
      <w:r w:rsidR="003548A3" w:rsidRPr="006A2935">
        <w:rPr>
          <w:rFonts w:ascii="IRBadr" w:hAnsi="IRBadr" w:cs="IRBadr"/>
          <w:rtl/>
        </w:rPr>
        <w:t xml:space="preserve">درست است که </w:t>
      </w:r>
      <w:r w:rsidRPr="006A2935">
        <w:rPr>
          <w:rStyle w:val="NoSpacingChar"/>
          <w:rFonts w:ascii="IRBadr" w:hAnsi="IRBadr" w:cs="IRBadr"/>
          <w:rtl/>
        </w:rPr>
        <w:t>إذا خفی الأذان فقص</w:t>
      </w:r>
      <w:r w:rsidR="003548A3" w:rsidRPr="006A2935">
        <w:rPr>
          <w:rStyle w:val="NoSpacingChar"/>
          <w:rFonts w:ascii="IRBadr" w:hAnsi="IRBadr" w:cs="IRBadr"/>
          <w:rtl/>
        </w:rPr>
        <w:t>ّ</w:t>
      </w:r>
      <w:r w:rsidRPr="006A2935">
        <w:rPr>
          <w:rStyle w:val="NoSpacingChar"/>
          <w:rFonts w:ascii="IRBadr" w:hAnsi="IRBadr" w:cs="IRBadr"/>
          <w:rtl/>
        </w:rPr>
        <w:t>ر</w:t>
      </w:r>
      <w:r w:rsidRPr="006A2935">
        <w:rPr>
          <w:rFonts w:ascii="IRBadr" w:hAnsi="IRBadr" w:cs="IRBadr"/>
          <w:rtl/>
        </w:rPr>
        <w:t xml:space="preserve"> و</w:t>
      </w:r>
      <w:r w:rsidR="003548A3" w:rsidRPr="006A2935">
        <w:rPr>
          <w:rFonts w:ascii="IRBadr" w:hAnsi="IRBadr" w:cs="IRBadr"/>
          <w:rtl/>
        </w:rPr>
        <w:t xml:space="preserve"> </w:t>
      </w:r>
      <w:r w:rsidRPr="006A2935">
        <w:rPr>
          <w:rStyle w:val="NoSpacingChar"/>
          <w:rFonts w:ascii="IRBadr" w:hAnsi="IRBadr" w:cs="IRBadr"/>
          <w:rtl/>
        </w:rPr>
        <w:t>إ</w:t>
      </w:r>
      <w:r w:rsidR="003548A3" w:rsidRPr="006A2935">
        <w:rPr>
          <w:rStyle w:val="NoSpacingChar"/>
          <w:rFonts w:ascii="IRBadr" w:hAnsi="IRBadr" w:cs="IRBadr"/>
          <w:rtl/>
        </w:rPr>
        <w:t>ذا خفی</w:t>
      </w:r>
      <w:r w:rsidRPr="006A2935">
        <w:rPr>
          <w:rStyle w:val="NoSpacingChar"/>
          <w:rFonts w:ascii="IRBadr" w:hAnsi="IRBadr" w:cs="IRBadr"/>
          <w:rtl/>
        </w:rPr>
        <w:t xml:space="preserve"> الجدران فقص</w:t>
      </w:r>
      <w:r w:rsidR="003548A3" w:rsidRPr="006A2935">
        <w:rPr>
          <w:rStyle w:val="NoSpacingChar"/>
          <w:rFonts w:ascii="IRBadr" w:hAnsi="IRBadr" w:cs="IRBadr"/>
          <w:rtl/>
        </w:rPr>
        <w:t>ّ</w:t>
      </w:r>
      <w:r w:rsidRPr="006A2935">
        <w:rPr>
          <w:rStyle w:val="NoSpacingChar"/>
          <w:rFonts w:ascii="IRBadr" w:hAnsi="IRBadr" w:cs="IRBadr"/>
          <w:rtl/>
        </w:rPr>
        <w:t>ر</w:t>
      </w:r>
      <w:r w:rsidRPr="006A2935">
        <w:rPr>
          <w:rFonts w:ascii="IRBadr" w:hAnsi="IRBadr" w:cs="IRBadr"/>
          <w:rtl/>
        </w:rPr>
        <w:t xml:space="preserve"> ساقط شدند. اما ادله مطلقی </w:t>
      </w:r>
      <w:r w:rsidR="003548A3" w:rsidRPr="006A2935">
        <w:rPr>
          <w:rFonts w:ascii="IRBadr" w:hAnsi="IRBadr" w:cs="IRBadr"/>
          <w:rtl/>
        </w:rPr>
        <w:t>وجود دارد</w:t>
      </w:r>
      <w:r w:rsidRPr="006A2935">
        <w:rPr>
          <w:rFonts w:ascii="IRBadr" w:hAnsi="IRBadr" w:cs="IRBadr"/>
          <w:rtl/>
        </w:rPr>
        <w:t xml:space="preserve"> که می‌فرماید </w:t>
      </w:r>
      <w:r w:rsidRPr="006A2935">
        <w:rPr>
          <w:rStyle w:val="NoSpacingChar"/>
          <w:rFonts w:ascii="IRBadr" w:hAnsi="IRBadr" w:cs="IRBadr"/>
          <w:rtl/>
        </w:rPr>
        <w:t>المسافر یقصر</w:t>
      </w:r>
      <w:r w:rsidRPr="006A2935">
        <w:rPr>
          <w:rFonts w:ascii="IRBadr" w:hAnsi="IRBadr" w:cs="IRBadr"/>
          <w:rtl/>
        </w:rPr>
        <w:t xml:space="preserve"> </w:t>
      </w:r>
      <w:r w:rsidR="003548A3" w:rsidRPr="006A2935">
        <w:rPr>
          <w:rFonts w:ascii="IRBadr" w:hAnsi="IRBadr" w:cs="IRBadr"/>
          <w:rtl/>
        </w:rPr>
        <w:t xml:space="preserve">و </w:t>
      </w:r>
      <w:r w:rsidRPr="006A2935">
        <w:rPr>
          <w:rFonts w:ascii="IRBadr" w:hAnsi="IRBadr" w:cs="IRBadr"/>
          <w:rtl/>
        </w:rPr>
        <w:t xml:space="preserve">یا </w:t>
      </w:r>
      <w:r w:rsidR="003548A3" w:rsidRPr="006A2935">
        <w:rPr>
          <w:rStyle w:val="NoSpacingChar"/>
          <w:rFonts w:ascii="IRBadr" w:hAnsi="IRBadr" w:cs="IRBadr"/>
          <w:rtl/>
        </w:rPr>
        <w:t>غیر الحاضر یقصر</w:t>
      </w:r>
      <w:r w:rsidRPr="006A2935">
        <w:rPr>
          <w:rFonts w:ascii="IRBadr" w:hAnsi="IRBadr" w:cs="IRBadr"/>
          <w:rtl/>
        </w:rPr>
        <w:t xml:space="preserve"> </w:t>
      </w:r>
      <w:r w:rsidR="003548A3" w:rsidRPr="006A2935">
        <w:rPr>
          <w:rFonts w:ascii="IRBadr" w:hAnsi="IRBadr" w:cs="IRBadr"/>
          <w:rtl/>
        </w:rPr>
        <w:t>لذا جایی که</w:t>
      </w:r>
      <w:r w:rsidRPr="006A2935">
        <w:rPr>
          <w:rFonts w:ascii="IRBadr" w:hAnsi="IRBadr" w:cs="IRBadr"/>
          <w:rtl/>
        </w:rPr>
        <w:t xml:space="preserve"> خفای جدران نشده است</w:t>
      </w:r>
      <w:r w:rsidR="00980FA1" w:rsidRPr="006A2935">
        <w:rPr>
          <w:rFonts w:ascii="IRBadr" w:hAnsi="IRBadr" w:cs="IRBadr"/>
          <w:rtl/>
        </w:rPr>
        <w:t>،</w:t>
      </w:r>
      <w:r w:rsidRPr="006A2935">
        <w:rPr>
          <w:rFonts w:ascii="IRBadr" w:hAnsi="IRBadr" w:cs="IRBadr"/>
          <w:rtl/>
        </w:rPr>
        <w:t xml:space="preserve"> اما خفای اذان شده است، مسافر صدق می‌کند یا </w:t>
      </w:r>
      <w:r w:rsidR="003548A3" w:rsidRPr="006A2935">
        <w:rPr>
          <w:rFonts w:ascii="IRBadr" w:hAnsi="IRBadr" w:cs="IRBadr"/>
          <w:rtl/>
        </w:rPr>
        <w:t>خیر</w:t>
      </w:r>
      <w:r w:rsidRPr="006A2935">
        <w:rPr>
          <w:rFonts w:ascii="IRBadr" w:hAnsi="IRBadr" w:cs="IRBadr"/>
          <w:rtl/>
        </w:rPr>
        <w:t>؟ اطلاق دلیل عام فوق می‌گوید که مسافر صدق می‌کند</w:t>
      </w:r>
      <w:r w:rsidR="003548A3" w:rsidRPr="006A2935">
        <w:rPr>
          <w:rFonts w:ascii="IRBadr" w:hAnsi="IRBadr" w:cs="IRBadr"/>
          <w:rtl/>
        </w:rPr>
        <w:t>. فلذا</w:t>
      </w:r>
      <w:r w:rsidRPr="006A2935">
        <w:rPr>
          <w:rFonts w:ascii="IRBadr" w:hAnsi="IRBadr" w:cs="IRBadr"/>
          <w:rtl/>
        </w:rPr>
        <w:t xml:space="preserve"> یقصّر. </w:t>
      </w:r>
    </w:p>
    <w:p w:rsidR="001715D2" w:rsidRPr="006A2935" w:rsidRDefault="001715D2" w:rsidP="00980FA1">
      <w:pPr>
        <w:rPr>
          <w:rFonts w:ascii="IRBadr" w:hAnsi="IRBadr" w:cs="IRBadr"/>
          <w:rtl/>
        </w:rPr>
      </w:pPr>
      <w:r w:rsidRPr="006A2935">
        <w:rPr>
          <w:rFonts w:ascii="IRBadr" w:hAnsi="IRBadr" w:cs="IRBadr"/>
          <w:rtl/>
        </w:rPr>
        <w:t xml:space="preserve">مثل </w:t>
      </w:r>
      <w:r w:rsidR="003548A3" w:rsidRPr="006A2935">
        <w:rPr>
          <w:rFonts w:ascii="IRBadr" w:hAnsi="IRBadr" w:cs="IRBadr"/>
          <w:rtl/>
        </w:rPr>
        <w:t>مورد</w:t>
      </w:r>
      <w:r w:rsidRPr="006A2935">
        <w:rPr>
          <w:rFonts w:ascii="IRBadr" w:hAnsi="IRBadr" w:cs="IRBadr"/>
          <w:rtl/>
        </w:rPr>
        <w:t xml:space="preserve"> عالم فاسق </w:t>
      </w:r>
      <w:r w:rsidR="003548A3" w:rsidRPr="006A2935">
        <w:rPr>
          <w:rFonts w:ascii="IRBadr" w:hAnsi="IRBadr" w:cs="IRBadr"/>
          <w:rtl/>
        </w:rPr>
        <w:t>که اگر دو دلیل تعارض کرد. یعنی یک دلیل</w:t>
      </w:r>
      <w:r w:rsidRPr="006A2935">
        <w:rPr>
          <w:rFonts w:ascii="IRBadr" w:hAnsi="IRBadr" w:cs="IRBadr"/>
          <w:rtl/>
        </w:rPr>
        <w:t xml:space="preserve"> می‌گوید</w:t>
      </w:r>
      <w:r w:rsidR="00980FA1" w:rsidRPr="006A2935">
        <w:rPr>
          <w:rFonts w:ascii="IRBadr" w:hAnsi="IRBadr" w:cs="IRBadr"/>
          <w:rtl/>
        </w:rPr>
        <w:t>:</w:t>
      </w:r>
      <w:r w:rsidRPr="006A2935">
        <w:rPr>
          <w:rFonts w:ascii="IRBadr" w:hAnsi="IRBadr" w:cs="IRBadr"/>
          <w:rtl/>
        </w:rPr>
        <w:t xml:space="preserve"> </w:t>
      </w:r>
      <w:r w:rsidRPr="006A2935">
        <w:rPr>
          <w:rStyle w:val="NoSpacingChar"/>
          <w:rFonts w:ascii="IRBadr" w:hAnsi="IRBadr" w:cs="IRBadr"/>
          <w:rtl/>
        </w:rPr>
        <w:t>اکرم العالم الفاسق</w:t>
      </w:r>
      <w:r w:rsidRPr="006A2935">
        <w:rPr>
          <w:rFonts w:ascii="IRBadr" w:hAnsi="IRBadr" w:cs="IRBadr"/>
          <w:rtl/>
        </w:rPr>
        <w:t xml:space="preserve"> و </w:t>
      </w:r>
      <w:r w:rsidR="003548A3" w:rsidRPr="006A2935">
        <w:rPr>
          <w:rFonts w:ascii="IRBadr" w:hAnsi="IRBadr" w:cs="IRBadr"/>
          <w:rtl/>
        </w:rPr>
        <w:t>دیگر</w:t>
      </w:r>
      <w:r w:rsidRPr="006A2935">
        <w:rPr>
          <w:rFonts w:ascii="IRBadr" w:hAnsi="IRBadr" w:cs="IRBadr"/>
          <w:rtl/>
        </w:rPr>
        <w:t>ی می‌گوید</w:t>
      </w:r>
      <w:r w:rsidR="00980FA1" w:rsidRPr="006A2935">
        <w:rPr>
          <w:rFonts w:ascii="IRBadr" w:hAnsi="IRBadr" w:cs="IRBadr"/>
          <w:rtl/>
        </w:rPr>
        <w:t>:</w:t>
      </w:r>
      <w:r w:rsidRPr="006A2935">
        <w:rPr>
          <w:rFonts w:ascii="IRBadr" w:hAnsi="IRBadr" w:cs="IRBadr"/>
          <w:rtl/>
        </w:rPr>
        <w:t xml:space="preserve"> </w:t>
      </w:r>
      <w:r w:rsidRPr="006A2935">
        <w:rPr>
          <w:rStyle w:val="NoSpacingChar"/>
          <w:rFonts w:ascii="IRBadr" w:hAnsi="IRBadr" w:cs="IRBadr"/>
          <w:rtl/>
        </w:rPr>
        <w:t>لا تکرم العالم الفاسق</w:t>
      </w:r>
      <w:r w:rsidRPr="006A2935">
        <w:rPr>
          <w:rFonts w:ascii="IRBadr" w:hAnsi="IRBadr" w:cs="IRBadr"/>
          <w:rtl/>
        </w:rPr>
        <w:t xml:space="preserve"> </w:t>
      </w:r>
      <w:r w:rsidR="00980FA1" w:rsidRPr="006A2935">
        <w:rPr>
          <w:rFonts w:ascii="IRBadr" w:hAnsi="IRBadr" w:cs="IRBadr"/>
          <w:rtl/>
        </w:rPr>
        <w:t xml:space="preserve">در این مورد </w:t>
      </w:r>
      <w:r w:rsidR="003548A3" w:rsidRPr="006A2935">
        <w:rPr>
          <w:rFonts w:ascii="IRBadr" w:hAnsi="IRBadr" w:cs="IRBadr"/>
          <w:rtl/>
        </w:rPr>
        <w:t>دو دلیل</w:t>
      </w:r>
      <w:r w:rsidRPr="006A2935">
        <w:rPr>
          <w:rFonts w:ascii="IRBadr" w:hAnsi="IRBadr" w:cs="IRBadr"/>
          <w:rtl/>
        </w:rPr>
        <w:t xml:space="preserve"> تعارض </w:t>
      </w:r>
      <w:r w:rsidR="00980FA1" w:rsidRPr="006A2935">
        <w:rPr>
          <w:rFonts w:ascii="IRBadr" w:hAnsi="IRBadr" w:cs="IRBadr"/>
          <w:rtl/>
        </w:rPr>
        <w:t>می‌کنند</w:t>
      </w:r>
      <w:r w:rsidRPr="006A2935">
        <w:rPr>
          <w:rFonts w:ascii="IRBadr" w:hAnsi="IRBadr" w:cs="IRBadr"/>
          <w:rtl/>
        </w:rPr>
        <w:t xml:space="preserve"> </w:t>
      </w:r>
      <w:r w:rsidR="00980FA1" w:rsidRPr="006A2935">
        <w:rPr>
          <w:rFonts w:ascii="IRBadr" w:hAnsi="IRBadr" w:cs="IRBadr"/>
          <w:rtl/>
        </w:rPr>
        <w:t xml:space="preserve">ولی </w:t>
      </w:r>
      <w:r w:rsidRPr="006A2935">
        <w:rPr>
          <w:rFonts w:ascii="IRBadr" w:hAnsi="IRBadr" w:cs="IRBadr"/>
          <w:rtl/>
        </w:rPr>
        <w:t>عام فوق</w:t>
      </w:r>
      <w:r w:rsidR="00980FA1" w:rsidRPr="006A2935">
        <w:rPr>
          <w:rFonts w:ascii="IRBadr" w:hAnsi="IRBadr" w:cs="IRBadr"/>
          <w:rtl/>
        </w:rPr>
        <w:t>، اکرم ا</w:t>
      </w:r>
      <w:r w:rsidRPr="006A2935">
        <w:rPr>
          <w:rFonts w:ascii="IRBadr" w:hAnsi="IRBadr" w:cs="IRBadr"/>
          <w:rtl/>
        </w:rPr>
        <w:t xml:space="preserve">لعالم است و </w:t>
      </w:r>
      <w:r w:rsidR="00980FA1" w:rsidRPr="006A2935">
        <w:rPr>
          <w:rFonts w:ascii="IRBadr" w:hAnsi="IRBadr" w:cs="IRBadr"/>
          <w:rtl/>
        </w:rPr>
        <w:t xml:space="preserve">لذا </w:t>
      </w:r>
      <w:r w:rsidRPr="006A2935">
        <w:rPr>
          <w:rFonts w:ascii="IRBadr" w:hAnsi="IRBadr" w:cs="IRBadr"/>
          <w:rtl/>
        </w:rPr>
        <w:t xml:space="preserve">می‌گوییم اکرام کن. </w:t>
      </w:r>
    </w:p>
    <w:p w:rsidR="00152670" w:rsidRPr="006A2935" w:rsidRDefault="00152670" w:rsidP="00B80F97">
      <w:pPr>
        <w:tabs>
          <w:tab w:val="left" w:pos="5466"/>
        </w:tabs>
        <w:rPr>
          <w:rFonts w:ascii="IRBadr" w:hAnsi="IRBadr" w:cs="IRBadr"/>
          <w:rtl/>
        </w:rPr>
      </w:pPr>
    </w:p>
    <w:sectPr w:rsidR="00152670" w:rsidRPr="006A2935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98" w:rsidRDefault="00EA6C98" w:rsidP="000D5800">
      <w:pPr>
        <w:spacing w:after="0"/>
      </w:pPr>
      <w:r>
        <w:separator/>
      </w:r>
    </w:p>
  </w:endnote>
  <w:endnote w:type="continuationSeparator" w:id="0">
    <w:p w:rsidR="00EA6C98" w:rsidRDefault="00EA6C9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3548A3" w:rsidRDefault="00EA6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B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548A3" w:rsidRDefault="00354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98" w:rsidRDefault="00EA6C98" w:rsidP="000D5800">
      <w:pPr>
        <w:spacing w:after="0"/>
      </w:pPr>
      <w:r>
        <w:separator/>
      </w:r>
    </w:p>
  </w:footnote>
  <w:footnote w:type="continuationSeparator" w:id="0">
    <w:p w:rsidR="00EA6C98" w:rsidRDefault="00EA6C9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3" w:rsidRPr="00A43282" w:rsidRDefault="00EA6C98" w:rsidP="00F2142D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7" w:name="OLE_LINK1"/>
    <w:bookmarkStart w:id="8" w:name="OLE_LINK2"/>
    <w:r w:rsidR="003548A3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3548A3" w:rsidRPr="008F2DF1">
      <w:rPr>
        <w:rFonts w:ascii="IranNastaliq" w:hAnsi="IranNastaliq" w:cs="IranNastaliq"/>
        <w:sz w:val="40"/>
        <w:szCs w:val="40"/>
        <w:rtl/>
      </w:rPr>
      <w:t>شماره ثبت:</w:t>
    </w:r>
    <w:r w:rsidR="003548A3">
      <w:rPr>
        <w:rFonts w:ascii="IranNastaliq" w:hAnsi="IranNastaliq" w:cs="IranNastaliq" w:hint="cs"/>
        <w:sz w:val="40"/>
        <w:szCs w:val="40"/>
        <w:rtl/>
      </w:rPr>
      <w:t>4715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3C5C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0DB8"/>
    <w:rsid w:val="000B1E9F"/>
    <w:rsid w:val="000B3322"/>
    <w:rsid w:val="000B40FB"/>
    <w:rsid w:val="000C0F9F"/>
    <w:rsid w:val="000C3436"/>
    <w:rsid w:val="000C3B60"/>
    <w:rsid w:val="000D2D0D"/>
    <w:rsid w:val="000D580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26CA6"/>
    <w:rsid w:val="00130049"/>
    <w:rsid w:val="00132C06"/>
    <w:rsid w:val="00133A11"/>
    <w:rsid w:val="00133E1D"/>
    <w:rsid w:val="0013617D"/>
    <w:rsid w:val="00136442"/>
    <w:rsid w:val="00142B9C"/>
    <w:rsid w:val="0014498E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15D2"/>
    <w:rsid w:val="001757C8"/>
    <w:rsid w:val="00177934"/>
    <w:rsid w:val="00185BBD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C454D"/>
    <w:rsid w:val="001D24F8"/>
    <w:rsid w:val="001D3F13"/>
    <w:rsid w:val="001D542D"/>
    <w:rsid w:val="001D6869"/>
    <w:rsid w:val="001E306E"/>
    <w:rsid w:val="001E3FB0"/>
    <w:rsid w:val="001E4FFF"/>
    <w:rsid w:val="001E60ED"/>
    <w:rsid w:val="001F2E3E"/>
    <w:rsid w:val="00215F8F"/>
    <w:rsid w:val="00224C0A"/>
    <w:rsid w:val="00225FD3"/>
    <w:rsid w:val="00235903"/>
    <w:rsid w:val="00235FA8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97EA0"/>
    <w:rsid w:val="002B0B71"/>
    <w:rsid w:val="002B11AD"/>
    <w:rsid w:val="002B4445"/>
    <w:rsid w:val="002B4970"/>
    <w:rsid w:val="002C56FD"/>
    <w:rsid w:val="002D0185"/>
    <w:rsid w:val="002D49E4"/>
    <w:rsid w:val="002D51DE"/>
    <w:rsid w:val="002E0C9A"/>
    <w:rsid w:val="002E1393"/>
    <w:rsid w:val="002E450B"/>
    <w:rsid w:val="002E6984"/>
    <w:rsid w:val="002E73F9"/>
    <w:rsid w:val="002E78A1"/>
    <w:rsid w:val="002F05B9"/>
    <w:rsid w:val="00302BDB"/>
    <w:rsid w:val="00303970"/>
    <w:rsid w:val="00312A9B"/>
    <w:rsid w:val="00330A66"/>
    <w:rsid w:val="00335BAD"/>
    <w:rsid w:val="00340BA3"/>
    <w:rsid w:val="00346960"/>
    <w:rsid w:val="00346FDF"/>
    <w:rsid w:val="00347897"/>
    <w:rsid w:val="00350A91"/>
    <w:rsid w:val="00353E05"/>
    <w:rsid w:val="003548A3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3099"/>
    <w:rsid w:val="003E5D82"/>
    <w:rsid w:val="003F0057"/>
    <w:rsid w:val="003F0914"/>
    <w:rsid w:val="003F4B0A"/>
    <w:rsid w:val="00402CBF"/>
    <w:rsid w:val="004042ED"/>
    <w:rsid w:val="00405199"/>
    <w:rsid w:val="00410699"/>
    <w:rsid w:val="004119C6"/>
    <w:rsid w:val="00415360"/>
    <w:rsid w:val="00420866"/>
    <w:rsid w:val="0043747E"/>
    <w:rsid w:val="00441534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05E5"/>
    <w:rsid w:val="004B13A0"/>
    <w:rsid w:val="004B2F7C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42C94"/>
    <w:rsid w:val="005457D3"/>
    <w:rsid w:val="00550483"/>
    <w:rsid w:val="00550648"/>
    <w:rsid w:val="0055442C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644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D39B0"/>
    <w:rsid w:val="005F3101"/>
    <w:rsid w:val="005F454C"/>
    <w:rsid w:val="00602C6B"/>
    <w:rsid w:val="006048FD"/>
    <w:rsid w:val="00610230"/>
    <w:rsid w:val="00610C18"/>
    <w:rsid w:val="00612385"/>
    <w:rsid w:val="0061376C"/>
    <w:rsid w:val="00615806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287F"/>
    <w:rsid w:val="006A2935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6F084D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1F62"/>
    <w:rsid w:val="00742D49"/>
    <w:rsid w:val="007449A3"/>
    <w:rsid w:val="0074701A"/>
    <w:rsid w:val="00750A97"/>
    <w:rsid w:val="00752745"/>
    <w:rsid w:val="00753A7F"/>
    <w:rsid w:val="00761E7A"/>
    <w:rsid w:val="0076334A"/>
    <w:rsid w:val="0076665E"/>
    <w:rsid w:val="0077335F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5FE3"/>
    <w:rsid w:val="007B6D22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54D6B"/>
    <w:rsid w:val="008608FF"/>
    <w:rsid w:val="008644F4"/>
    <w:rsid w:val="00877362"/>
    <w:rsid w:val="008773B7"/>
    <w:rsid w:val="0088205A"/>
    <w:rsid w:val="00883733"/>
    <w:rsid w:val="008965D2"/>
    <w:rsid w:val="008A236D"/>
    <w:rsid w:val="008B386F"/>
    <w:rsid w:val="008B565A"/>
    <w:rsid w:val="008B7A8D"/>
    <w:rsid w:val="008C3414"/>
    <w:rsid w:val="008D050C"/>
    <w:rsid w:val="008D36D5"/>
    <w:rsid w:val="008D5089"/>
    <w:rsid w:val="008E132B"/>
    <w:rsid w:val="008E3903"/>
    <w:rsid w:val="008F63E3"/>
    <w:rsid w:val="009004A3"/>
    <w:rsid w:val="00900793"/>
    <w:rsid w:val="0090122C"/>
    <w:rsid w:val="00913C3B"/>
    <w:rsid w:val="00915509"/>
    <w:rsid w:val="009267F7"/>
    <w:rsid w:val="00927388"/>
    <w:rsid w:val="009274FE"/>
    <w:rsid w:val="009401AC"/>
    <w:rsid w:val="00956134"/>
    <w:rsid w:val="009613AC"/>
    <w:rsid w:val="00967F16"/>
    <w:rsid w:val="00971F15"/>
    <w:rsid w:val="0097444C"/>
    <w:rsid w:val="00980643"/>
    <w:rsid w:val="00980FA1"/>
    <w:rsid w:val="00996C49"/>
    <w:rsid w:val="009A2A4F"/>
    <w:rsid w:val="009A3AE2"/>
    <w:rsid w:val="009B46BC"/>
    <w:rsid w:val="009B4857"/>
    <w:rsid w:val="009B4967"/>
    <w:rsid w:val="009B58D3"/>
    <w:rsid w:val="009B61C3"/>
    <w:rsid w:val="009C7B4F"/>
    <w:rsid w:val="009D0127"/>
    <w:rsid w:val="009D6F0F"/>
    <w:rsid w:val="009E582A"/>
    <w:rsid w:val="009F4EB3"/>
    <w:rsid w:val="00A01471"/>
    <w:rsid w:val="00A026EF"/>
    <w:rsid w:val="00A06D48"/>
    <w:rsid w:val="00A13488"/>
    <w:rsid w:val="00A16C68"/>
    <w:rsid w:val="00A200FC"/>
    <w:rsid w:val="00A21834"/>
    <w:rsid w:val="00A22CBB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0C19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362E"/>
    <w:rsid w:val="00AC4946"/>
    <w:rsid w:val="00AC61FB"/>
    <w:rsid w:val="00AC7F53"/>
    <w:rsid w:val="00AD02E6"/>
    <w:rsid w:val="00AD0304"/>
    <w:rsid w:val="00AD27BE"/>
    <w:rsid w:val="00AE3F4B"/>
    <w:rsid w:val="00AE742A"/>
    <w:rsid w:val="00AE7BB5"/>
    <w:rsid w:val="00AF0F1A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7D08"/>
    <w:rsid w:val="00B75839"/>
    <w:rsid w:val="00B80F97"/>
    <w:rsid w:val="00B81F55"/>
    <w:rsid w:val="00B93CF5"/>
    <w:rsid w:val="00B95D36"/>
    <w:rsid w:val="00BA22F5"/>
    <w:rsid w:val="00BB0C2A"/>
    <w:rsid w:val="00BB4DDE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D6F1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C02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191B"/>
    <w:rsid w:val="00CB5DA3"/>
    <w:rsid w:val="00CD0E25"/>
    <w:rsid w:val="00CD3C05"/>
    <w:rsid w:val="00CE31E6"/>
    <w:rsid w:val="00CE3B74"/>
    <w:rsid w:val="00CE3DED"/>
    <w:rsid w:val="00CE5360"/>
    <w:rsid w:val="00CF0566"/>
    <w:rsid w:val="00CF2069"/>
    <w:rsid w:val="00CF42E2"/>
    <w:rsid w:val="00CF7916"/>
    <w:rsid w:val="00D158F3"/>
    <w:rsid w:val="00D26C42"/>
    <w:rsid w:val="00D2710D"/>
    <w:rsid w:val="00D31BCE"/>
    <w:rsid w:val="00D35DB6"/>
    <w:rsid w:val="00D35FDE"/>
    <w:rsid w:val="00D3665C"/>
    <w:rsid w:val="00D47498"/>
    <w:rsid w:val="00D50786"/>
    <w:rsid w:val="00D508CC"/>
    <w:rsid w:val="00D50F4B"/>
    <w:rsid w:val="00D60547"/>
    <w:rsid w:val="00D66444"/>
    <w:rsid w:val="00D71A49"/>
    <w:rsid w:val="00D76353"/>
    <w:rsid w:val="00D87D7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06AFB"/>
    <w:rsid w:val="00E10A9A"/>
    <w:rsid w:val="00E12531"/>
    <w:rsid w:val="00E143B0"/>
    <w:rsid w:val="00E14821"/>
    <w:rsid w:val="00E1676E"/>
    <w:rsid w:val="00E20149"/>
    <w:rsid w:val="00E52A1F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D97"/>
    <w:rsid w:val="00EA6C98"/>
    <w:rsid w:val="00EA7436"/>
    <w:rsid w:val="00EB7246"/>
    <w:rsid w:val="00EC384C"/>
    <w:rsid w:val="00EC4393"/>
    <w:rsid w:val="00EC5021"/>
    <w:rsid w:val="00EC701A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2142D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08C4"/>
    <w:rsid w:val="00FD143D"/>
    <w:rsid w:val="00FD584C"/>
    <w:rsid w:val="00FD5FF6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A2935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A293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AF85-0895-4F31-95A6-9606ED80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716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68</cp:revision>
  <dcterms:created xsi:type="dcterms:W3CDTF">2015-09-01T06:15:00Z</dcterms:created>
  <dcterms:modified xsi:type="dcterms:W3CDTF">2015-09-05T05:51:00Z</dcterms:modified>
</cp:coreProperties>
</file>