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AE" w:rsidRDefault="006155AE" w:rsidP="006155AE">
      <w:pPr>
        <w:pStyle w:val="4"/>
        <w:rPr>
          <w:rtl/>
        </w:rPr>
      </w:pPr>
      <w:r>
        <w:rPr>
          <w:rFonts w:hint="cs"/>
          <w:rtl/>
        </w:rPr>
        <w:t>راه‌حل اجتماع امر و نهی در صورت قول به امتناع اجتماع</w:t>
      </w:r>
    </w:p>
    <w:p w:rsidR="006155AE" w:rsidRDefault="00E644CE" w:rsidP="006155AE">
      <w:pPr>
        <w:jc w:val="both"/>
        <w:rPr>
          <w:rtl/>
        </w:rPr>
      </w:pPr>
      <w:r w:rsidRPr="006155AE">
        <w:rPr>
          <w:rFonts w:hint="cs"/>
          <w:rtl/>
        </w:rPr>
        <w:t xml:space="preserve">بحث در </w:t>
      </w:r>
      <w:r w:rsidR="006155AE">
        <w:rPr>
          <w:rFonts w:hint="cs"/>
          <w:rtl/>
        </w:rPr>
        <w:t xml:space="preserve">این است که </w:t>
      </w:r>
      <w:r w:rsidR="009B050B" w:rsidRPr="006155AE">
        <w:rPr>
          <w:rtl/>
        </w:rPr>
        <w:t>در صورت</w:t>
      </w:r>
      <w:r w:rsidRPr="006155AE">
        <w:rPr>
          <w:rFonts w:hint="cs"/>
          <w:rtl/>
        </w:rPr>
        <w:t xml:space="preserve"> اجتماع امر و نهی</w:t>
      </w:r>
      <w:r w:rsidR="009B050B" w:rsidRPr="006155AE">
        <w:rPr>
          <w:rtl/>
        </w:rPr>
        <w:t xml:space="preserve"> و قول به امتناع </w:t>
      </w:r>
      <w:r w:rsidRPr="006155AE">
        <w:rPr>
          <w:rFonts w:hint="cs"/>
          <w:rtl/>
        </w:rPr>
        <w:t>اجتماع</w:t>
      </w:r>
      <w:r w:rsidR="006155AE">
        <w:rPr>
          <w:rFonts w:hint="cs"/>
          <w:rtl/>
        </w:rPr>
        <w:t>،</w:t>
      </w:r>
      <w:r w:rsidRPr="006155AE">
        <w:rPr>
          <w:rFonts w:hint="cs"/>
          <w:rtl/>
        </w:rPr>
        <w:t xml:space="preserve"> </w:t>
      </w:r>
      <w:r w:rsidR="009B050B" w:rsidRPr="006155AE">
        <w:rPr>
          <w:rtl/>
        </w:rPr>
        <w:t>چه باید کرد</w:t>
      </w:r>
      <w:r w:rsidRPr="006155AE">
        <w:rPr>
          <w:rFonts w:hint="cs"/>
          <w:rtl/>
        </w:rPr>
        <w:t>؟</w:t>
      </w:r>
    </w:p>
    <w:p w:rsidR="009B050B" w:rsidRPr="006155AE" w:rsidRDefault="00E644CE" w:rsidP="006155AE">
      <w:pPr>
        <w:jc w:val="both"/>
      </w:pPr>
      <w:r w:rsidRPr="006155AE">
        <w:rPr>
          <w:rFonts w:hint="cs"/>
          <w:rtl/>
        </w:rPr>
        <w:t xml:space="preserve"> در این خصوص دو حالت وجود دارد</w:t>
      </w:r>
      <w:r w:rsidR="009B050B" w:rsidRPr="006155AE">
        <w:rPr>
          <w:rtl/>
        </w:rPr>
        <w:t>؛</w:t>
      </w:r>
    </w:p>
    <w:p w:rsidR="009B050B" w:rsidRPr="006155AE" w:rsidRDefault="00E644CE" w:rsidP="006155AE">
      <w:pPr>
        <w:jc w:val="both"/>
        <w:rPr>
          <w:rtl/>
        </w:rPr>
      </w:pPr>
      <w:r w:rsidRPr="006155AE">
        <w:rPr>
          <w:rFonts w:hint="cs"/>
          <w:b/>
          <w:bCs/>
          <w:rtl/>
        </w:rPr>
        <w:t>حالت اول</w:t>
      </w:r>
      <w:r w:rsidR="006155AE">
        <w:rPr>
          <w:rFonts w:hint="cs"/>
          <w:rtl/>
        </w:rPr>
        <w:t xml:space="preserve">: </w:t>
      </w:r>
      <w:r w:rsidR="009B050B" w:rsidRPr="006155AE">
        <w:rPr>
          <w:rtl/>
        </w:rPr>
        <w:t xml:space="preserve">قرائن و دلائل خاص </w:t>
      </w:r>
      <w:r w:rsidRPr="006155AE">
        <w:rPr>
          <w:rFonts w:hint="cs"/>
          <w:rtl/>
        </w:rPr>
        <w:t xml:space="preserve">برای عمل به یکی از دو طرف امر یا نهی </w:t>
      </w:r>
      <w:r w:rsidR="009B050B" w:rsidRPr="006155AE">
        <w:rPr>
          <w:rtl/>
        </w:rPr>
        <w:t xml:space="preserve">وارد شود </w:t>
      </w:r>
      <w:r w:rsidRPr="006155AE">
        <w:rPr>
          <w:rFonts w:hint="cs"/>
          <w:rtl/>
        </w:rPr>
        <w:t xml:space="preserve">که در این حالت </w:t>
      </w:r>
      <w:r w:rsidR="009B050B" w:rsidRPr="006155AE">
        <w:rPr>
          <w:rtl/>
        </w:rPr>
        <w:t xml:space="preserve">باید جانب همان قرینه را </w:t>
      </w:r>
      <w:r w:rsidRPr="006155AE">
        <w:rPr>
          <w:rFonts w:hint="cs"/>
          <w:rtl/>
        </w:rPr>
        <w:t xml:space="preserve">مقدم </w:t>
      </w:r>
      <w:r w:rsidR="009B050B" w:rsidRPr="006155AE">
        <w:rPr>
          <w:rtl/>
        </w:rPr>
        <w:t>داشت. الب</w:t>
      </w:r>
      <w:r w:rsidRPr="006155AE">
        <w:rPr>
          <w:rFonts w:hint="cs"/>
          <w:rtl/>
        </w:rPr>
        <w:t>ت</w:t>
      </w:r>
      <w:r w:rsidR="009B050B" w:rsidRPr="006155AE">
        <w:rPr>
          <w:rtl/>
        </w:rPr>
        <w:t xml:space="preserve">ه این </w:t>
      </w:r>
      <w:r w:rsidRPr="006155AE">
        <w:rPr>
          <w:rFonts w:hint="cs"/>
          <w:rtl/>
        </w:rPr>
        <w:t xml:space="preserve">تقدیم، </w:t>
      </w:r>
      <w:r w:rsidR="009B050B" w:rsidRPr="006155AE">
        <w:rPr>
          <w:rtl/>
        </w:rPr>
        <w:t xml:space="preserve">مخصوص به </w:t>
      </w:r>
      <w:r w:rsidRPr="006155AE">
        <w:rPr>
          <w:rFonts w:hint="cs"/>
          <w:rtl/>
        </w:rPr>
        <w:t xml:space="preserve">قائلین به </w:t>
      </w:r>
      <w:r w:rsidR="009B050B" w:rsidRPr="006155AE">
        <w:rPr>
          <w:rtl/>
        </w:rPr>
        <w:t>امت</w:t>
      </w:r>
      <w:r w:rsidRPr="006155AE">
        <w:rPr>
          <w:rFonts w:hint="cs"/>
          <w:rtl/>
        </w:rPr>
        <w:t>ن</w:t>
      </w:r>
      <w:r w:rsidR="009B050B" w:rsidRPr="006155AE">
        <w:rPr>
          <w:rtl/>
        </w:rPr>
        <w:t>اع نیست و دلیل خاص حتی در قول به</w:t>
      </w:r>
      <w:r w:rsidRPr="006155AE">
        <w:rPr>
          <w:rFonts w:hint="cs"/>
          <w:rtl/>
        </w:rPr>
        <w:t xml:space="preserve"> امکان اجتماع </w:t>
      </w:r>
      <w:r w:rsidR="009B050B" w:rsidRPr="006155AE">
        <w:rPr>
          <w:rtl/>
        </w:rPr>
        <w:t xml:space="preserve">هم باید مقدم باشد. </w:t>
      </w:r>
    </w:p>
    <w:p w:rsidR="009B050B" w:rsidRPr="006155AE" w:rsidRDefault="00E644CE" w:rsidP="006155AE">
      <w:pPr>
        <w:jc w:val="both"/>
      </w:pPr>
      <w:r w:rsidRPr="006155AE">
        <w:rPr>
          <w:rFonts w:hint="cs"/>
          <w:b/>
          <w:bCs/>
          <w:rtl/>
        </w:rPr>
        <w:t>حالت دوم</w:t>
      </w:r>
      <w:r w:rsidR="006155AE">
        <w:rPr>
          <w:rFonts w:hint="cs"/>
          <w:rtl/>
        </w:rPr>
        <w:t>:</w:t>
      </w:r>
      <w:r w:rsidRPr="006155AE">
        <w:rPr>
          <w:rFonts w:hint="cs"/>
          <w:rtl/>
        </w:rPr>
        <w:t xml:space="preserve"> اینکه قرینه و دلیل خاص بر تقدیم یکی از دو طرف نباشد، </w:t>
      </w:r>
      <w:r w:rsidR="009B050B" w:rsidRPr="006155AE">
        <w:rPr>
          <w:rtl/>
        </w:rPr>
        <w:t xml:space="preserve">بحث در این صورت است که </w:t>
      </w:r>
      <w:r w:rsidRPr="006155AE">
        <w:rPr>
          <w:rFonts w:hint="cs"/>
          <w:rtl/>
        </w:rPr>
        <w:t xml:space="preserve">درمورد آن </w:t>
      </w:r>
      <w:r w:rsidR="009B050B" w:rsidRPr="006155AE">
        <w:rPr>
          <w:rtl/>
        </w:rPr>
        <w:t>ادعا شده که قرائن عامه</w:t>
      </w:r>
      <w:r w:rsidR="006155AE">
        <w:rPr>
          <w:rFonts w:hint="cs"/>
          <w:rtl/>
        </w:rPr>
        <w:t>‌</w:t>
      </w:r>
      <w:r w:rsidR="009B050B" w:rsidRPr="006155AE">
        <w:rPr>
          <w:rtl/>
        </w:rPr>
        <w:t xml:space="preserve">ای داریم که </w:t>
      </w:r>
      <w:r w:rsidRPr="006155AE">
        <w:rPr>
          <w:rFonts w:hint="cs"/>
          <w:rtl/>
        </w:rPr>
        <w:t xml:space="preserve">در این موارد </w:t>
      </w:r>
      <w:r w:rsidR="009B050B" w:rsidRPr="006155AE">
        <w:rPr>
          <w:rtl/>
        </w:rPr>
        <w:t xml:space="preserve">جانب نهی را </w:t>
      </w:r>
      <w:r w:rsidRPr="006155AE">
        <w:rPr>
          <w:rFonts w:hint="cs"/>
          <w:rtl/>
        </w:rPr>
        <w:t xml:space="preserve">باید </w:t>
      </w:r>
      <w:r w:rsidR="009B050B" w:rsidRPr="006155AE">
        <w:rPr>
          <w:rtl/>
        </w:rPr>
        <w:t>مقدم داشت. مثلا</w:t>
      </w:r>
      <w:r w:rsidR="006155AE">
        <w:rPr>
          <w:rFonts w:hint="cs"/>
          <w:rtl/>
        </w:rPr>
        <w:t>ً</w:t>
      </w:r>
      <w:r w:rsidR="009B050B" w:rsidRPr="006155AE">
        <w:rPr>
          <w:rtl/>
        </w:rPr>
        <w:t xml:space="preserve"> در اج</w:t>
      </w:r>
      <w:r w:rsidRPr="006155AE">
        <w:rPr>
          <w:rFonts w:hint="cs"/>
          <w:rtl/>
        </w:rPr>
        <w:t>تماع</w:t>
      </w:r>
      <w:r w:rsidR="009B050B" w:rsidRPr="006155AE">
        <w:rPr>
          <w:rtl/>
        </w:rPr>
        <w:t xml:space="preserve"> </w:t>
      </w:r>
      <w:r w:rsidR="006155AE">
        <w:rPr>
          <w:rFonts w:hint="cs"/>
          <w:rtl/>
        </w:rPr>
        <w:t>نماز</w:t>
      </w:r>
      <w:r w:rsidR="009B050B" w:rsidRPr="006155AE">
        <w:rPr>
          <w:rtl/>
        </w:rPr>
        <w:t xml:space="preserve"> واجب و غصب محر</w:t>
      </w:r>
      <w:r w:rsidRPr="006155AE">
        <w:rPr>
          <w:rFonts w:hint="cs"/>
          <w:rtl/>
        </w:rPr>
        <w:t>ّ</w:t>
      </w:r>
      <w:r w:rsidR="009B050B" w:rsidRPr="006155AE">
        <w:rPr>
          <w:rtl/>
        </w:rPr>
        <w:t>م، باید جانب نهی و ترک غصب مقدم شود.</w:t>
      </w:r>
    </w:p>
    <w:p w:rsidR="006155AE" w:rsidRPr="002D5D87" w:rsidRDefault="009B050B" w:rsidP="002D5D87">
      <w:pPr>
        <w:pStyle w:val="4"/>
        <w:rPr>
          <w:rFonts w:hint="cs"/>
          <w:b/>
          <w:bCs/>
          <w:rtl/>
        </w:rPr>
      </w:pPr>
      <w:r w:rsidRPr="002D5D87">
        <w:rPr>
          <w:b/>
          <w:bCs/>
          <w:rtl/>
        </w:rPr>
        <w:t xml:space="preserve">دلیل اول بر </w:t>
      </w:r>
      <w:r w:rsidR="002D5D87" w:rsidRPr="002D5D87">
        <w:rPr>
          <w:rFonts w:hint="cs"/>
          <w:b/>
          <w:bCs/>
          <w:rtl/>
        </w:rPr>
        <w:t>تقدم جانب نهی</w:t>
      </w:r>
    </w:p>
    <w:p w:rsidR="009B050B" w:rsidRPr="006155AE" w:rsidRDefault="002D5D87" w:rsidP="002D5D87">
      <w:pPr>
        <w:jc w:val="both"/>
      </w:pPr>
      <w:r w:rsidRPr="002D5D87">
        <w:rPr>
          <w:rFonts w:hint="cs"/>
          <w:rtl/>
        </w:rPr>
        <w:t>تقدم جانب نهی</w:t>
      </w:r>
      <w:r w:rsidRPr="006155AE">
        <w:rPr>
          <w:rtl/>
        </w:rPr>
        <w:t xml:space="preserve"> </w:t>
      </w:r>
      <w:r w:rsidR="009B050B" w:rsidRPr="006155AE">
        <w:rPr>
          <w:rtl/>
        </w:rPr>
        <w:t>مترتب بر چند مقدمه است</w:t>
      </w:r>
      <w:r w:rsidR="00E644CE" w:rsidRPr="006155AE">
        <w:rPr>
          <w:rFonts w:hint="cs"/>
          <w:rtl/>
        </w:rPr>
        <w:t>:</w:t>
      </w:r>
    </w:p>
    <w:p w:rsidR="009B050B" w:rsidRPr="006155AE" w:rsidRDefault="009B050B" w:rsidP="00FC26F5">
      <w:pPr>
        <w:jc w:val="both"/>
        <w:rPr>
          <w:rtl/>
        </w:rPr>
      </w:pPr>
      <w:r w:rsidRPr="002D5D87">
        <w:rPr>
          <w:b/>
          <w:bCs/>
          <w:rtl/>
        </w:rPr>
        <w:t>الف:</w:t>
      </w:r>
      <w:r w:rsidRPr="006155AE">
        <w:rPr>
          <w:rtl/>
        </w:rPr>
        <w:t xml:space="preserve"> تفاوت</w:t>
      </w:r>
      <w:r w:rsidR="00E644CE" w:rsidRPr="006155AE">
        <w:rPr>
          <w:rFonts w:hint="cs"/>
          <w:rtl/>
        </w:rPr>
        <w:t>ی</w:t>
      </w:r>
      <w:r w:rsidRPr="006155AE">
        <w:rPr>
          <w:rtl/>
        </w:rPr>
        <w:t xml:space="preserve"> </w:t>
      </w:r>
      <w:r w:rsidR="00E644CE" w:rsidRPr="006155AE">
        <w:rPr>
          <w:rFonts w:hint="cs"/>
          <w:rtl/>
        </w:rPr>
        <w:t xml:space="preserve">بین </w:t>
      </w:r>
      <w:r w:rsidRPr="006155AE">
        <w:rPr>
          <w:rtl/>
        </w:rPr>
        <w:t>اطلاق و عموم است و آن این</w:t>
      </w:r>
      <w:r w:rsidR="00E644CE" w:rsidRPr="006155AE">
        <w:rPr>
          <w:rtl/>
        </w:rPr>
        <w:t xml:space="preserve">که </w:t>
      </w:r>
      <w:r w:rsidR="00E644CE" w:rsidRPr="006155AE">
        <w:rPr>
          <w:rFonts w:hint="cs"/>
          <w:rtl/>
        </w:rPr>
        <w:t>شمول</w:t>
      </w:r>
      <w:r w:rsidR="00E644CE" w:rsidRPr="006155AE">
        <w:rPr>
          <w:rtl/>
        </w:rPr>
        <w:t xml:space="preserve"> </w:t>
      </w:r>
      <w:r w:rsidR="00E644CE" w:rsidRPr="006155AE">
        <w:rPr>
          <w:rFonts w:hint="cs"/>
          <w:rtl/>
        </w:rPr>
        <w:t xml:space="preserve">مستفاد </w:t>
      </w:r>
      <w:r w:rsidR="00E644CE" w:rsidRPr="006155AE">
        <w:rPr>
          <w:rtl/>
        </w:rPr>
        <w:t xml:space="preserve">از </w:t>
      </w:r>
      <w:r w:rsidR="00E644CE" w:rsidRPr="006155AE">
        <w:rPr>
          <w:rFonts w:hint="cs"/>
          <w:rtl/>
        </w:rPr>
        <w:t xml:space="preserve">خود </w:t>
      </w:r>
      <w:r w:rsidR="00E644CE" w:rsidRPr="006155AE">
        <w:rPr>
          <w:rtl/>
        </w:rPr>
        <w:t>لف</w:t>
      </w:r>
      <w:r w:rsidR="00E644CE" w:rsidRPr="006155AE">
        <w:rPr>
          <w:rFonts w:hint="cs"/>
          <w:rtl/>
        </w:rPr>
        <w:t>ظ</w:t>
      </w:r>
      <w:r w:rsidR="006155AE">
        <w:rPr>
          <w:rtl/>
        </w:rPr>
        <w:t xml:space="preserve"> است و اطلاق از ادله انضمامی</w:t>
      </w:r>
      <w:r w:rsidR="006155AE">
        <w:rPr>
          <w:rFonts w:hint="cs"/>
          <w:rtl/>
        </w:rPr>
        <w:t>‌</w:t>
      </w:r>
      <w:r w:rsidRPr="006155AE">
        <w:rPr>
          <w:rtl/>
        </w:rPr>
        <w:t>ای که منضم به لفظ می</w:t>
      </w:r>
      <w:r w:rsidR="002D5D87">
        <w:t>‎</w:t>
      </w:r>
      <w:r w:rsidRPr="006155AE">
        <w:rPr>
          <w:rtl/>
        </w:rPr>
        <w:t>شود (مقدمات حکمت) استفاده می</w:t>
      </w:r>
      <w:r w:rsidR="002D5D87">
        <w:t>‎</w:t>
      </w:r>
      <w:r w:rsidRPr="006155AE">
        <w:rPr>
          <w:rtl/>
        </w:rPr>
        <w:t xml:space="preserve">شود. </w:t>
      </w:r>
      <w:r w:rsidR="00E644CE" w:rsidRPr="006155AE">
        <w:rPr>
          <w:rFonts w:hint="cs"/>
          <w:rtl/>
        </w:rPr>
        <w:t>شمول در مثل «</w:t>
      </w:r>
      <w:r w:rsidRPr="006155AE">
        <w:rPr>
          <w:rtl/>
        </w:rPr>
        <w:t>اکرم العلماء</w:t>
      </w:r>
      <w:r w:rsidR="00E644CE" w:rsidRPr="006155AE">
        <w:rPr>
          <w:rFonts w:hint="cs"/>
          <w:rtl/>
        </w:rPr>
        <w:t>»</w:t>
      </w:r>
      <w:r w:rsidRPr="006155AE">
        <w:rPr>
          <w:rtl/>
        </w:rPr>
        <w:t xml:space="preserve"> </w:t>
      </w:r>
      <w:r w:rsidR="00E644CE" w:rsidRPr="006155AE">
        <w:rPr>
          <w:rFonts w:hint="cs"/>
          <w:rtl/>
        </w:rPr>
        <w:t xml:space="preserve">به خود لفظ «العلماء» متکی است </w:t>
      </w:r>
      <w:r w:rsidRPr="006155AE">
        <w:rPr>
          <w:rtl/>
        </w:rPr>
        <w:t xml:space="preserve">و </w:t>
      </w:r>
      <w:r w:rsidR="00E644CE" w:rsidRPr="006155AE">
        <w:rPr>
          <w:rFonts w:hint="cs"/>
          <w:rtl/>
        </w:rPr>
        <w:t>در «</w:t>
      </w:r>
      <w:r w:rsidRPr="006155AE">
        <w:rPr>
          <w:rtl/>
        </w:rPr>
        <w:t>اکرم العالم</w:t>
      </w:r>
      <w:r w:rsidR="00E644CE" w:rsidRPr="006155AE">
        <w:rPr>
          <w:rFonts w:hint="cs"/>
          <w:rtl/>
        </w:rPr>
        <w:t>» به «مقدمات حکمت»</w:t>
      </w:r>
      <w:r w:rsidRPr="006155AE">
        <w:rPr>
          <w:rtl/>
        </w:rPr>
        <w:t xml:space="preserve"> </w:t>
      </w:r>
      <w:r w:rsidR="00E644CE" w:rsidRPr="006155AE">
        <w:rPr>
          <w:rFonts w:hint="cs"/>
          <w:rtl/>
        </w:rPr>
        <w:t xml:space="preserve">و البته </w:t>
      </w:r>
      <w:r w:rsidRPr="006155AE">
        <w:rPr>
          <w:rtl/>
        </w:rPr>
        <w:t xml:space="preserve">مشهور قائل است که در مثل اکرم کل عالم، </w:t>
      </w:r>
      <w:r w:rsidR="00E644CE" w:rsidRPr="006155AE">
        <w:rPr>
          <w:rFonts w:hint="cs"/>
          <w:rtl/>
        </w:rPr>
        <w:t>که هم لفظ عام هست و هم اطلاق</w:t>
      </w:r>
      <w:r w:rsidR="00FC26F5">
        <w:rPr>
          <w:rFonts w:hint="cs"/>
          <w:rtl/>
        </w:rPr>
        <w:t xml:space="preserve"> دارد</w:t>
      </w:r>
      <w:r w:rsidR="00E644CE" w:rsidRPr="006155AE">
        <w:rPr>
          <w:rFonts w:hint="cs"/>
          <w:rtl/>
        </w:rPr>
        <w:t xml:space="preserve">، </w:t>
      </w:r>
      <w:r w:rsidRPr="006155AE">
        <w:rPr>
          <w:rtl/>
        </w:rPr>
        <w:t xml:space="preserve">شمول از همین لفظ </w:t>
      </w:r>
      <w:r w:rsidR="00E644CE" w:rsidRPr="006155AE">
        <w:rPr>
          <w:rFonts w:hint="cs"/>
          <w:rtl/>
        </w:rPr>
        <w:t xml:space="preserve">عام (کل) </w:t>
      </w:r>
      <w:r w:rsidRPr="006155AE">
        <w:rPr>
          <w:rtl/>
        </w:rPr>
        <w:t>فهمیده می</w:t>
      </w:r>
      <w:r w:rsidR="00FC26F5">
        <w:rPr>
          <w:rFonts w:hint="cs"/>
          <w:rtl/>
        </w:rPr>
        <w:t>‌</w:t>
      </w:r>
      <w:r w:rsidRPr="006155AE">
        <w:rPr>
          <w:rtl/>
        </w:rPr>
        <w:t>شود.</w:t>
      </w:r>
    </w:p>
    <w:p w:rsidR="009B050B" w:rsidRPr="006155AE" w:rsidRDefault="00E644CE" w:rsidP="00FC26F5">
      <w:pPr>
        <w:jc w:val="both"/>
        <w:rPr>
          <w:rtl/>
        </w:rPr>
      </w:pPr>
      <w:r w:rsidRPr="002D5D87">
        <w:rPr>
          <w:b/>
          <w:bCs/>
          <w:rtl/>
        </w:rPr>
        <w:t>ب:</w:t>
      </w:r>
      <w:r w:rsidRPr="006155AE">
        <w:rPr>
          <w:rtl/>
        </w:rPr>
        <w:t xml:space="preserve"> هر جا بین عموم و اطلاق ناساز</w:t>
      </w:r>
      <w:r w:rsidR="009B050B" w:rsidRPr="006155AE">
        <w:rPr>
          <w:rtl/>
        </w:rPr>
        <w:t>گاری باشد</w:t>
      </w:r>
      <w:r w:rsidRPr="006155AE">
        <w:rPr>
          <w:rFonts w:hint="cs"/>
          <w:rtl/>
        </w:rPr>
        <w:t>،</w:t>
      </w:r>
      <w:r w:rsidR="009B050B" w:rsidRPr="006155AE">
        <w:rPr>
          <w:rtl/>
        </w:rPr>
        <w:t xml:space="preserve"> عموم بر اطلاق مقدم است. اگر دو دلیل که یکی با عموم و دیگر</w:t>
      </w:r>
      <w:r w:rsidRPr="006155AE">
        <w:rPr>
          <w:rtl/>
        </w:rPr>
        <w:t>ی با اطلاق بر شمولیت دلالت دارد</w:t>
      </w:r>
      <w:r w:rsidR="009B050B" w:rsidRPr="006155AE">
        <w:rPr>
          <w:rtl/>
        </w:rPr>
        <w:t xml:space="preserve">، </w:t>
      </w:r>
      <w:r w:rsidRPr="006155AE">
        <w:rPr>
          <w:rFonts w:hint="cs"/>
          <w:rtl/>
        </w:rPr>
        <w:t xml:space="preserve">تعارض کنند، </w:t>
      </w:r>
      <w:r w:rsidR="009B050B" w:rsidRPr="006155AE">
        <w:rPr>
          <w:rtl/>
        </w:rPr>
        <w:t>دلیل عام مقدم است</w:t>
      </w:r>
      <w:r w:rsidR="00FC26F5">
        <w:rPr>
          <w:rFonts w:hint="cs"/>
          <w:rtl/>
        </w:rPr>
        <w:t>؛</w:t>
      </w:r>
      <w:r w:rsidR="009B050B" w:rsidRPr="006155AE">
        <w:rPr>
          <w:rtl/>
        </w:rPr>
        <w:t xml:space="preserve"> مثل اکرم کل عالم و لا تکرم الفاسق که در ماده اجتماع </w:t>
      </w:r>
      <w:r w:rsidRPr="006155AE">
        <w:rPr>
          <w:rFonts w:hint="cs"/>
          <w:rtl/>
        </w:rPr>
        <w:t>(</w:t>
      </w:r>
      <w:r w:rsidR="009B050B" w:rsidRPr="006155AE">
        <w:rPr>
          <w:rtl/>
        </w:rPr>
        <w:t>عالم فاسق</w:t>
      </w:r>
      <w:r w:rsidRPr="006155AE">
        <w:rPr>
          <w:rFonts w:hint="cs"/>
          <w:rtl/>
        </w:rPr>
        <w:t>)</w:t>
      </w:r>
      <w:r w:rsidR="009B050B" w:rsidRPr="006155AE">
        <w:rPr>
          <w:rtl/>
        </w:rPr>
        <w:t xml:space="preserve"> تعارض می</w:t>
      </w:r>
      <w:r w:rsidR="00FC26F5">
        <w:rPr>
          <w:rFonts w:hint="cs"/>
          <w:rtl/>
        </w:rPr>
        <w:t>‌</w:t>
      </w:r>
      <w:r w:rsidR="009B050B" w:rsidRPr="006155AE">
        <w:rPr>
          <w:rtl/>
        </w:rPr>
        <w:t>کنند و دلیل عموم باید مقدم شود. چرا</w:t>
      </w:r>
      <w:r w:rsidR="00FC26F5">
        <w:rPr>
          <w:rFonts w:hint="cs"/>
          <w:rtl/>
        </w:rPr>
        <w:t xml:space="preserve"> </w:t>
      </w:r>
      <w:r w:rsidR="009B050B" w:rsidRPr="006155AE">
        <w:rPr>
          <w:rtl/>
        </w:rPr>
        <w:t xml:space="preserve">که بنابر </w:t>
      </w:r>
      <w:r w:rsidR="009B050B" w:rsidRPr="006155AE">
        <w:rPr>
          <w:rtl/>
        </w:rPr>
        <w:lastRenderedPageBreak/>
        <w:t>مقدمات حکمت</w:t>
      </w:r>
      <w:r w:rsidRPr="006155AE">
        <w:rPr>
          <w:rFonts w:hint="cs"/>
          <w:rtl/>
        </w:rPr>
        <w:t>،</w:t>
      </w:r>
      <w:r w:rsidR="009B050B" w:rsidRPr="006155AE">
        <w:rPr>
          <w:rtl/>
        </w:rPr>
        <w:t xml:space="preserve"> قرینه</w:t>
      </w:r>
      <w:r w:rsidR="00FC26F5">
        <w:rPr>
          <w:rFonts w:hint="cs"/>
          <w:rtl/>
        </w:rPr>
        <w:t>‌</w:t>
      </w:r>
      <w:r w:rsidR="009B050B" w:rsidRPr="006155AE">
        <w:rPr>
          <w:rtl/>
        </w:rPr>
        <w:t>ای برای بی</w:t>
      </w:r>
      <w:r w:rsidRPr="006155AE">
        <w:rPr>
          <w:rtl/>
        </w:rPr>
        <w:t>ان تقییدی</w:t>
      </w:r>
      <w:r w:rsidR="009B050B" w:rsidRPr="006155AE">
        <w:rPr>
          <w:rtl/>
        </w:rPr>
        <w:t xml:space="preserve"> نباید </w:t>
      </w:r>
      <w:r w:rsidRPr="006155AE">
        <w:rPr>
          <w:rFonts w:hint="cs"/>
          <w:rtl/>
        </w:rPr>
        <w:t xml:space="preserve">ذکر </w:t>
      </w:r>
      <w:r w:rsidR="009B050B" w:rsidRPr="006155AE">
        <w:rPr>
          <w:rtl/>
        </w:rPr>
        <w:t>شده باشد</w:t>
      </w:r>
      <w:r w:rsidR="00FC26F5">
        <w:rPr>
          <w:rFonts w:hint="cs"/>
          <w:rtl/>
        </w:rPr>
        <w:t>،</w:t>
      </w:r>
      <w:r w:rsidR="009B050B" w:rsidRPr="006155AE">
        <w:rPr>
          <w:rtl/>
        </w:rPr>
        <w:t xml:space="preserve"> ولی در این مقام</w:t>
      </w:r>
      <w:r w:rsidRPr="006155AE">
        <w:rPr>
          <w:rFonts w:hint="cs"/>
          <w:rtl/>
        </w:rPr>
        <w:t>،</w:t>
      </w:r>
      <w:r w:rsidR="009B050B" w:rsidRPr="006155AE">
        <w:rPr>
          <w:rtl/>
        </w:rPr>
        <w:t xml:space="preserve"> بیان عام </w:t>
      </w:r>
      <w:r w:rsidRPr="006155AE">
        <w:rPr>
          <w:rFonts w:hint="cs"/>
          <w:rtl/>
        </w:rPr>
        <w:t xml:space="preserve">منافی با </w:t>
      </w:r>
      <w:r w:rsidR="009B050B" w:rsidRPr="006155AE">
        <w:rPr>
          <w:rtl/>
        </w:rPr>
        <w:t xml:space="preserve">مقدمات حکمت </w:t>
      </w:r>
      <w:r w:rsidR="00DD48F7" w:rsidRPr="006155AE">
        <w:rPr>
          <w:rFonts w:hint="cs"/>
          <w:rtl/>
        </w:rPr>
        <w:t>و قرینه</w:t>
      </w:r>
      <w:r w:rsidR="00FC26F5">
        <w:rPr>
          <w:rFonts w:hint="cs"/>
          <w:rtl/>
        </w:rPr>
        <w:t>‌</w:t>
      </w:r>
      <w:r w:rsidR="00DD48F7" w:rsidRPr="006155AE">
        <w:rPr>
          <w:rFonts w:hint="cs"/>
          <w:rtl/>
        </w:rPr>
        <w:t xml:space="preserve">ای برای عدم اراده شمول </w:t>
      </w:r>
      <w:r w:rsidR="009B050B" w:rsidRPr="006155AE">
        <w:rPr>
          <w:rtl/>
        </w:rPr>
        <w:t xml:space="preserve">است. </w:t>
      </w:r>
    </w:p>
    <w:p w:rsidR="009B050B" w:rsidRPr="006155AE" w:rsidRDefault="009B050B" w:rsidP="00FC26F5">
      <w:pPr>
        <w:jc w:val="both"/>
        <w:rPr>
          <w:rtl/>
        </w:rPr>
      </w:pPr>
      <w:r w:rsidRPr="006155AE">
        <w:rPr>
          <w:rtl/>
        </w:rPr>
        <w:t xml:space="preserve">ج: </w:t>
      </w:r>
      <w:r w:rsidR="00DD48F7" w:rsidRPr="006155AE">
        <w:rPr>
          <w:rFonts w:hint="cs"/>
          <w:rtl/>
        </w:rPr>
        <w:t xml:space="preserve">هر یک از عام و مطلق دو نوعند؛ </w:t>
      </w:r>
      <w:r w:rsidRPr="006155AE">
        <w:rPr>
          <w:rtl/>
        </w:rPr>
        <w:t xml:space="preserve">عام و اطلاق شمولی داریم و عام و اطلاق بدلی، </w:t>
      </w:r>
      <w:r w:rsidR="00DD48F7" w:rsidRPr="006155AE">
        <w:rPr>
          <w:rFonts w:hint="cs"/>
          <w:rtl/>
        </w:rPr>
        <w:t xml:space="preserve">در این قبیل موارد تعارض امر و نهی، </w:t>
      </w:r>
      <w:r w:rsidRPr="006155AE">
        <w:rPr>
          <w:rtl/>
        </w:rPr>
        <w:t xml:space="preserve">طرف نهی حالت شمولی دارد </w:t>
      </w:r>
      <w:r w:rsidR="00DD48F7" w:rsidRPr="006155AE">
        <w:rPr>
          <w:rFonts w:hint="cs"/>
          <w:rtl/>
        </w:rPr>
        <w:t>که</w:t>
      </w:r>
      <w:r w:rsidRPr="006155AE">
        <w:rPr>
          <w:rtl/>
        </w:rPr>
        <w:t xml:space="preserve"> مدلول لفظی هم هست. </w:t>
      </w:r>
      <w:r w:rsidR="00DD48F7" w:rsidRPr="006155AE">
        <w:rPr>
          <w:rFonts w:hint="cs"/>
          <w:rtl/>
        </w:rPr>
        <w:t>«</w:t>
      </w:r>
      <w:r w:rsidRPr="006155AE">
        <w:rPr>
          <w:rtl/>
        </w:rPr>
        <w:t>لا تغصب</w:t>
      </w:r>
      <w:r w:rsidR="00DD48F7" w:rsidRPr="006155AE">
        <w:rPr>
          <w:rFonts w:hint="cs"/>
          <w:rtl/>
        </w:rPr>
        <w:t>»</w:t>
      </w:r>
      <w:r w:rsidRPr="006155AE">
        <w:rPr>
          <w:rtl/>
        </w:rPr>
        <w:t xml:space="preserve"> نکره در سیاق نهی </w:t>
      </w:r>
      <w:r w:rsidR="00DD48F7" w:rsidRPr="006155AE">
        <w:rPr>
          <w:rFonts w:hint="cs"/>
          <w:rtl/>
        </w:rPr>
        <w:t xml:space="preserve">است که </w:t>
      </w:r>
      <w:r w:rsidRPr="006155AE">
        <w:rPr>
          <w:rtl/>
        </w:rPr>
        <w:t>وضع برای عموم است و اطلاقش شمولی هم هست و از خود لفظ فهمیده می</w:t>
      </w:r>
      <w:r w:rsidR="00FC26F5">
        <w:rPr>
          <w:rFonts w:hint="cs"/>
          <w:rtl/>
        </w:rPr>
        <w:t>‌</w:t>
      </w:r>
      <w:r w:rsidRPr="006155AE">
        <w:rPr>
          <w:rtl/>
        </w:rPr>
        <w:t>شود ولی در مث</w:t>
      </w:r>
      <w:r w:rsidR="00DD48F7" w:rsidRPr="006155AE">
        <w:rPr>
          <w:rtl/>
        </w:rPr>
        <w:t>ل اکرم و صلّ که اطلاق بدلی دارد</w:t>
      </w:r>
      <w:r w:rsidRPr="006155AE">
        <w:rPr>
          <w:rtl/>
        </w:rPr>
        <w:t>، این</w:t>
      </w:r>
      <w:r w:rsidR="00FC26F5">
        <w:rPr>
          <w:rtl/>
        </w:rPr>
        <w:t xml:space="preserve"> اطلاق از مقدمات حکمت فهمیده می</w:t>
      </w:r>
      <w:r w:rsidR="00FC26F5">
        <w:rPr>
          <w:rFonts w:hint="cs"/>
          <w:rtl/>
        </w:rPr>
        <w:t>‌</w:t>
      </w:r>
      <w:r w:rsidRPr="006155AE">
        <w:rPr>
          <w:rtl/>
        </w:rPr>
        <w:t>شود و اطلاقش از غیر لفظ مستفاد است.</w:t>
      </w:r>
    </w:p>
    <w:p w:rsidR="009B050B" w:rsidRPr="006155AE" w:rsidRDefault="009B050B" w:rsidP="00FC26F5">
      <w:pPr>
        <w:jc w:val="both"/>
        <w:rPr>
          <w:rtl/>
        </w:rPr>
      </w:pPr>
      <w:r w:rsidRPr="006155AE">
        <w:rPr>
          <w:rtl/>
        </w:rPr>
        <w:t xml:space="preserve">با نظر به این مقدمات سه گانه، بنابر </w:t>
      </w:r>
      <w:r w:rsidR="00FC26F5">
        <w:rPr>
          <w:rFonts w:hint="cs"/>
          <w:rtl/>
        </w:rPr>
        <w:t>قول ب</w:t>
      </w:r>
      <w:r w:rsidR="00DD48F7" w:rsidRPr="006155AE">
        <w:rPr>
          <w:rFonts w:hint="cs"/>
          <w:rtl/>
        </w:rPr>
        <w:t xml:space="preserve">ه </w:t>
      </w:r>
      <w:r w:rsidRPr="006155AE">
        <w:rPr>
          <w:rtl/>
        </w:rPr>
        <w:t>ام</w:t>
      </w:r>
      <w:r w:rsidR="00DD48F7" w:rsidRPr="006155AE">
        <w:rPr>
          <w:rFonts w:hint="cs"/>
          <w:rtl/>
        </w:rPr>
        <w:t>ت</w:t>
      </w:r>
      <w:r w:rsidRPr="006155AE">
        <w:rPr>
          <w:rtl/>
        </w:rPr>
        <w:t xml:space="preserve">ناع </w:t>
      </w:r>
      <w:r w:rsidR="00DD48F7" w:rsidRPr="006155AE">
        <w:rPr>
          <w:rFonts w:hint="cs"/>
          <w:rtl/>
        </w:rPr>
        <w:t xml:space="preserve">اجتماع امر و نهی، </w:t>
      </w:r>
      <w:r w:rsidRPr="006155AE">
        <w:rPr>
          <w:rtl/>
        </w:rPr>
        <w:t>لاتغصب و صلّ در مورد اج</w:t>
      </w:r>
      <w:r w:rsidR="00DD48F7" w:rsidRPr="006155AE">
        <w:rPr>
          <w:rFonts w:hint="cs"/>
          <w:rtl/>
        </w:rPr>
        <w:t>تماعشان</w:t>
      </w:r>
      <w:r w:rsidRPr="006155AE">
        <w:rPr>
          <w:rtl/>
        </w:rPr>
        <w:t xml:space="preserve"> نمی</w:t>
      </w:r>
      <w:r w:rsidR="00FC26F5">
        <w:rPr>
          <w:rFonts w:hint="cs"/>
          <w:rtl/>
        </w:rPr>
        <w:t>‌</w:t>
      </w:r>
      <w:r w:rsidRPr="006155AE">
        <w:rPr>
          <w:rtl/>
        </w:rPr>
        <w:t>توان</w:t>
      </w:r>
      <w:r w:rsidR="00DD48F7" w:rsidRPr="006155AE">
        <w:rPr>
          <w:rFonts w:hint="cs"/>
          <w:rtl/>
        </w:rPr>
        <w:t>ن</w:t>
      </w:r>
      <w:r w:rsidRPr="006155AE">
        <w:rPr>
          <w:rtl/>
        </w:rPr>
        <w:t>د جمع شو</w:t>
      </w:r>
      <w:r w:rsidR="00DD48F7" w:rsidRPr="006155AE">
        <w:rPr>
          <w:rFonts w:hint="cs"/>
          <w:rtl/>
        </w:rPr>
        <w:t>ن</w:t>
      </w:r>
      <w:r w:rsidR="00DD48F7" w:rsidRPr="006155AE">
        <w:rPr>
          <w:rtl/>
        </w:rPr>
        <w:t>د و</w:t>
      </w:r>
      <w:r w:rsidR="00DD48F7" w:rsidRPr="006155AE">
        <w:rPr>
          <w:rFonts w:hint="cs"/>
          <w:rtl/>
        </w:rPr>
        <w:t xml:space="preserve"> در عین حال،</w:t>
      </w:r>
      <w:r w:rsidRPr="006155AE">
        <w:rPr>
          <w:rtl/>
        </w:rPr>
        <w:t xml:space="preserve"> همواره باید لاتغصب مقدم شود</w:t>
      </w:r>
      <w:r w:rsidR="00FC26F5">
        <w:rPr>
          <w:rFonts w:hint="cs"/>
          <w:rtl/>
        </w:rPr>
        <w:t>؛</w:t>
      </w:r>
      <w:r w:rsidRPr="006155AE">
        <w:rPr>
          <w:rtl/>
        </w:rPr>
        <w:t xml:space="preserve"> زیرا شمولش لفظی است و صلّ که طرف </w:t>
      </w:r>
      <w:r w:rsidR="00DD48F7" w:rsidRPr="006155AE">
        <w:rPr>
          <w:rFonts w:hint="cs"/>
          <w:rtl/>
        </w:rPr>
        <w:t xml:space="preserve">دیگر </w:t>
      </w:r>
      <w:r w:rsidRPr="006155AE">
        <w:rPr>
          <w:rtl/>
        </w:rPr>
        <w:t>تعارض است</w:t>
      </w:r>
      <w:r w:rsidR="00FC26F5">
        <w:rPr>
          <w:rFonts w:hint="cs"/>
          <w:rtl/>
        </w:rPr>
        <w:t>،</w:t>
      </w:r>
      <w:r w:rsidR="00DD48F7" w:rsidRPr="006155AE">
        <w:rPr>
          <w:rFonts w:hint="cs"/>
          <w:rtl/>
        </w:rPr>
        <w:t xml:space="preserve"> شمولش غیر لفظی است</w:t>
      </w:r>
      <w:r w:rsidRPr="006155AE">
        <w:rPr>
          <w:rtl/>
        </w:rPr>
        <w:t>، نهی مقدم است چرا</w:t>
      </w:r>
      <w:r w:rsidR="00FC26F5">
        <w:rPr>
          <w:rFonts w:hint="cs"/>
          <w:rtl/>
        </w:rPr>
        <w:t xml:space="preserve"> </w:t>
      </w:r>
      <w:r w:rsidRPr="006155AE">
        <w:rPr>
          <w:rtl/>
        </w:rPr>
        <w:t>که شمولش به لفظ است و شمول امر معارض به مقدمات حکمت است.</w:t>
      </w:r>
      <w:r w:rsidR="00FC26F5">
        <w:rPr>
          <w:rFonts w:hint="cs"/>
          <w:rtl/>
        </w:rPr>
        <w:t xml:space="preserve">پس </w:t>
      </w:r>
      <w:r w:rsidRPr="006155AE">
        <w:rPr>
          <w:rtl/>
        </w:rPr>
        <w:t>عم</w:t>
      </w:r>
      <w:r w:rsidR="00DD48F7" w:rsidRPr="006155AE">
        <w:rPr>
          <w:rFonts w:hint="cs"/>
          <w:rtl/>
        </w:rPr>
        <w:t>ومیت در</w:t>
      </w:r>
      <w:r w:rsidRPr="006155AE">
        <w:rPr>
          <w:rtl/>
        </w:rPr>
        <w:t xml:space="preserve"> نهی، قرینه برای دست برداشتن از اطلاق در امر است.</w:t>
      </w:r>
    </w:p>
    <w:p w:rsidR="009B050B" w:rsidRPr="00FC26F5" w:rsidRDefault="00FC26F5" w:rsidP="00FC26F5">
      <w:pPr>
        <w:pStyle w:val="4"/>
        <w:rPr>
          <w:b/>
          <w:bCs/>
          <w:rtl/>
        </w:rPr>
      </w:pPr>
      <w:r w:rsidRPr="00FC26F5">
        <w:rPr>
          <w:rFonts w:hint="cs"/>
          <w:b/>
          <w:bCs/>
          <w:rtl/>
        </w:rPr>
        <w:t>اشکال استدلال</w:t>
      </w:r>
    </w:p>
    <w:p w:rsidR="009B050B" w:rsidRPr="006155AE" w:rsidRDefault="00DD48F7" w:rsidP="004F27DE">
      <w:pPr>
        <w:jc w:val="both"/>
        <w:rPr>
          <w:rtl/>
        </w:rPr>
      </w:pPr>
      <w:r w:rsidRPr="00FC26F5">
        <w:rPr>
          <w:rFonts w:hint="cs"/>
          <w:b/>
          <w:bCs/>
          <w:rtl/>
        </w:rPr>
        <w:t>اشکال اول:</w:t>
      </w:r>
      <w:r w:rsidRPr="006155AE">
        <w:rPr>
          <w:rFonts w:hint="cs"/>
          <w:rtl/>
        </w:rPr>
        <w:t xml:space="preserve"> </w:t>
      </w:r>
      <w:r w:rsidR="009B050B" w:rsidRPr="006155AE">
        <w:rPr>
          <w:rtl/>
        </w:rPr>
        <w:t>چرا شمول عام که با ادات لفظی است، نیاز به مقدمات حکم</w:t>
      </w:r>
      <w:r w:rsidRPr="006155AE">
        <w:rPr>
          <w:rtl/>
        </w:rPr>
        <w:t>ت ندا</w:t>
      </w:r>
      <w:r w:rsidRPr="006155AE">
        <w:rPr>
          <w:rFonts w:hint="cs"/>
          <w:rtl/>
        </w:rPr>
        <w:t>شته باشد؟</w:t>
      </w:r>
      <w:r w:rsidR="009B050B" w:rsidRPr="006155AE">
        <w:rPr>
          <w:rtl/>
        </w:rPr>
        <w:t xml:space="preserve"> این یک اشکال اساسی </w:t>
      </w:r>
      <w:r w:rsidRPr="006155AE">
        <w:rPr>
          <w:rFonts w:hint="cs"/>
          <w:rtl/>
        </w:rPr>
        <w:t xml:space="preserve">است که </w:t>
      </w:r>
      <w:r w:rsidR="009B050B" w:rsidRPr="006155AE">
        <w:rPr>
          <w:rtl/>
        </w:rPr>
        <w:t xml:space="preserve">در محل خود </w:t>
      </w:r>
      <w:r w:rsidRPr="006155AE">
        <w:rPr>
          <w:rFonts w:hint="cs"/>
          <w:rtl/>
        </w:rPr>
        <w:t xml:space="preserve">بحث شده </w:t>
      </w:r>
      <w:r w:rsidR="009B050B" w:rsidRPr="006155AE">
        <w:rPr>
          <w:rtl/>
        </w:rPr>
        <w:t xml:space="preserve">است که </w:t>
      </w:r>
      <w:r w:rsidRPr="006155AE">
        <w:rPr>
          <w:rFonts w:hint="cs"/>
          <w:rtl/>
        </w:rPr>
        <w:t>در مثل «</w:t>
      </w:r>
      <w:r w:rsidR="009B050B" w:rsidRPr="006155AE">
        <w:rPr>
          <w:rtl/>
        </w:rPr>
        <w:t>اکرم کل عالم</w:t>
      </w:r>
      <w:r w:rsidRPr="006155AE">
        <w:rPr>
          <w:rFonts w:hint="cs"/>
          <w:rtl/>
        </w:rPr>
        <w:t>»</w:t>
      </w:r>
      <w:r w:rsidR="009B050B" w:rsidRPr="006155AE">
        <w:rPr>
          <w:rtl/>
        </w:rPr>
        <w:t xml:space="preserve"> </w:t>
      </w:r>
      <w:r w:rsidRPr="006155AE">
        <w:rPr>
          <w:rFonts w:hint="cs"/>
          <w:rtl/>
        </w:rPr>
        <w:t xml:space="preserve">که </w:t>
      </w:r>
      <w:r w:rsidR="009B050B" w:rsidRPr="006155AE">
        <w:rPr>
          <w:rtl/>
        </w:rPr>
        <w:t>در لسان شارع، مفید شمول است</w:t>
      </w:r>
      <w:r w:rsidRPr="006155AE">
        <w:rPr>
          <w:rFonts w:hint="cs"/>
          <w:rtl/>
        </w:rPr>
        <w:t>،</w:t>
      </w:r>
      <w:r w:rsidR="009B050B" w:rsidRPr="006155AE">
        <w:rPr>
          <w:rtl/>
        </w:rPr>
        <w:t xml:space="preserve"> مقدمات حکمت </w:t>
      </w:r>
      <w:r w:rsidRPr="006155AE">
        <w:rPr>
          <w:rFonts w:hint="cs"/>
          <w:rtl/>
        </w:rPr>
        <w:t xml:space="preserve">هم </w:t>
      </w:r>
      <w:r w:rsidR="009B050B" w:rsidRPr="006155AE">
        <w:rPr>
          <w:rtl/>
        </w:rPr>
        <w:t>باید جاری شود و یا نه؟! برخی قائلند که این مقد</w:t>
      </w:r>
      <w:r w:rsidRPr="006155AE">
        <w:rPr>
          <w:rFonts w:hint="cs"/>
          <w:rtl/>
        </w:rPr>
        <w:t>م</w:t>
      </w:r>
      <w:r w:rsidR="009B050B" w:rsidRPr="006155AE">
        <w:rPr>
          <w:rtl/>
        </w:rPr>
        <w:t>ات باید جاری شود</w:t>
      </w:r>
      <w:r w:rsidR="004F27DE">
        <w:rPr>
          <w:rFonts w:hint="cs"/>
          <w:rtl/>
        </w:rPr>
        <w:t>.</w:t>
      </w:r>
      <w:r w:rsidR="009B050B" w:rsidRPr="006155AE">
        <w:rPr>
          <w:rtl/>
        </w:rPr>
        <w:t xml:space="preserve"> الب</w:t>
      </w:r>
      <w:r w:rsidRPr="006155AE">
        <w:rPr>
          <w:rFonts w:hint="cs"/>
          <w:rtl/>
        </w:rPr>
        <w:t>ت</w:t>
      </w:r>
      <w:r w:rsidR="009B050B" w:rsidRPr="006155AE">
        <w:rPr>
          <w:rtl/>
        </w:rPr>
        <w:t xml:space="preserve">ه این نظریه نادر است و بر اساس این نظریه، </w:t>
      </w:r>
      <w:r w:rsidRPr="006155AE">
        <w:rPr>
          <w:rFonts w:hint="cs"/>
          <w:rtl/>
        </w:rPr>
        <w:t xml:space="preserve">در این قبیل موارد، </w:t>
      </w:r>
      <w:r w:rsidR="009B050B" w:rsidRPr="006155AE">
        <w:rPr>
          <w:rtl/>
        </w:rPr>
        <w:t xml:space="preserve">عام که مفید شمول است، باز هم نیازمند </w:t>
      </w:r>
      <w:r w:rsidRPr="006155AE">
        <w:rPr>
          <w:rFonts w:hint="cs"/>
          <w:rtl/>
        </w:rPr>
        <w:t xml:space="preserve">به </w:t>
      </w:r>
      <w:r w:rsidR="009B050B" w:rsidRPr="006155AE">
        <w:rPr>
          <w:rtl/>
        </w:rPr>
        <w:t xml:space="preserve">مقدمات حکمت است و قرینه لبیه باید ضمیمه آن شود. پس این نظریه در مورد تعارض، مبتنی بر </w:t>
      </w:r>
      <w:r w:rsidR="009B050B" w:rsidRPr="006155AE">
        <w:rPr>
          <w:rtl/>
        </w:rPr>
        <w:lastRenderedPageBreak/>
        <w:t>دیدگاه عدم نیاز به جاری کردن مقدمات حکمت است و بنابر مبنای دیگر اشکال دارد. و بنابر این نظر که مقدمات حکمت نیاز است، توازن برقرار شده و اشکال وارد است.</w:t>
      </w:r>
    </w:p>
    <w:p w:rsidR="009B050B" w:rsidRPr="006155AE" w:rsidRDefault="009B050B" w:rsidP="004F27DE">
      <w:pPr>
        <w:jc w:val="both"/>
      </w:pPr>
      <w:r w:rsidRPr="004F27DE">
        <w:rPr>
          <w:b/>
          <w:bCs/>
          <w:rtl/>
        </w:rPr>
        <w:t>جواب</w:t>
      </w:r>
      <w:r w:rsidR="00DD48F7" w:rsidRPr="004F27DE">
        <w:rPr>
          <w:rFonts w:hint="cs"/>
          <w:b/>
          <w:bCs/>
          <w:rtl/>
        </w:rPr>
        <w:t xml:space="preserve"> اول به اشکال اول</w:t>
      </w:r>
      <w:r w:rsidR="004F27DE">
        <w:rPr>
          <w:rFonts w:hint="cs"/>
          <w:rtl/>
        </w:rPr>
        <w:t>:</w:t>
      </w:r>
      <w:r w:rsidRPr="006155AE">
        <w:rPr>
          <w:rtl/>
        </w:rPr>
        <w:t xml:space="preserve"> با آمدن ادات عموم، شمول از خود ای</w:t>
      </w:r>
      <w:r w:rsidR="00DD48F7" w:rsidRPr="006155AE">
        <w:rPr>
          <w:rtl/>
        </w:rPr>
        <w:t>ن ادات فهمیده می</w:t>
      </w:r>
      <w:r w:rsidR="004F27DE">
        <w:rPr>
          <w:rFonts w:hint="cs"/>
          <w:rtl/>
        </w:rPr>
        <w:t>‌</w:t>
      </w:r>
      <w:r w:rsidR="00DD48F7" w:rsidRPr="006155AE">
        <w:rPr>
          <w:rtl/>
        </w:rPr>
        <w:t>شود و متکلم بر</w:t>
      </w:r>
      <w:r w:rsidRPr="006155AE">
        <w:rPr>
          <w:rtl/>
        </w:rPr>
        <w:t>ا</w:t>
      </w:r>
      <w:r w:rsidR="00DD48F7" w:rsidRPr="006155AE">
        <w:rPr>
          <w:rFonts w:hint="cs"/>
          <w:rtl/>
        </w:rPr>
        <w:t>ی</w:t>
      </w:r>
      <w:r w:rsidRPr="006155AE">
        <w:rPr>
          <w:rtl/>
        </w:rPr>
        <w:t xml:space="preserve"> بیان شمول، نیازی به چیزی دیگر مثل مقدمات حکمت ندارد. آوردن این ادات، متکلم را از آوردن مقدمات</w:t>
      </w:r>
      <w:r w:rsidR="00DD48F7" w:rsidRPr="006155AE">
        <w:rPr>
          <w:rFonts w:hint="cs"/>
          <w:rtl/>
        </w:rPr>
        <w:t xml:space="preserve"> حکمت </w:t>
      </w:r>
      <w:r w:rsidRPr="006155AE">
        <w:rPr>
          <w:rtl/>
        </w:rPr>
        <w:t>بی</w:t>
      </w:r>
      <w:r w:rsidR="004F27DE">
        <w:rPr>
          <w:rFonts w:hint="cs"/>
          <w:rtl/>
        </w:rPr>
        <w:t>‌</w:t>
      </w:r>
      <w:r w:rsidRPr="006155AE">
        <w:rPr>
          <w:rtl/>
        </w:rPr>
        <w:t>نیاز می</w:t>
      </w:r>
      <w:r w:rsidR="004F27DE">
        <w:rPr>
          <w:rFonts w:hint="cs"/>
          <w:rtl/>
        </w:rPr>
        <w:t>‌</w:t>
      </w:r>
      <w:r w:rsidRPr="006155AE">
        <w:rPr>
          <w:rtl/>
        </w:rPr>
        <w:t>کند.</w:t>
      </w:r>
    </w:p>
    <w:p w:rsidR="009B050B" w:rsidRPr="006155AE" w:rsidRDefault="00DD48F7" w:rsidP="004F27DE">
      <w:pPr>
        <w:jc w:val="both"/>
      </w:pPr>
      <w:r w:rsidRPr="004F27DE">
        <w:rPr>
          <w:b/>
          <w:bCs/>
          <w:rtl/>
        </w:rPr>
        <w:t>جواب</w:t>
      </w:r>
      <w:r w:rsidRPr="004F27DE">
        <w:rPr>
          <w:rFonts w:hint="cs"/>
          <w:b/>
          <w:bCs/>
          <w:rtl/>
        </w:rPr>
        <w:t xml:space="preserve"> دوم به اشکال اول</w:t>
      </w:r>
      <w:r w:rsidR="004F27DE" w:rsidRPr="004F27DE">
        <w:rPr>
          <w:rFonts w:hint="cs"/>
          <w:b/>
          <w:bCs/>
          <w:rtl/>
        </w:rPr>
        <w:t>:</w:t>
      </w:r>
      <w:r w:rsidRPr="006155AE">
        <w:rPr>
          <w:rFonts w:hint="cs"/>
          <w:rtl/>
        </w:rPr>
        <w:t xml:space="preserve"> </w:t>
      </w:r>
      <w:r w:rsidR="009B050B" w:rsidRPr="006155AE">
        <w:rPr>
          <w:rtl/>
        </w:rPr>
        <w:t xml:space="preserve">سلمنا بر اینکه </w:t>
      </w:r>
      <w:r w:rsidRPr="006155AE">
        <w:rPr>
          <w:rFonts w:hint="cs"/>
          <w:rtl/>
        </w:rPr>
        <w:t xml:space="preserve">با وجود ادات عموم، باز هم به مقدمات حکمت نیاز است، </w:t>
      </w:r>
      <w:r w:rsidR="009B050B" w:rsidRPr="006155AE">
        <w:rPr>
          <w:rtl/>
        </w:rPr>
        <w:t xml:space="preserve">علیرغم قبول نیاز به مقدمات حکمت در موارد عموم، باز هم در این موارد </w:t>
      </w:r>
      <w:r w:rsidRPr="006155AE">
        <w:rPr>
          <w:rFonts w:hint="cs"/>
          <w:rtl/>
        </w:rPr>
        <w:t xml:space="preserve">تعارض ادله </w:t>
      </w:r>
      <w:r w:rsidR="009B050B" w:rsidRPr="006155AE">
        <w:rPr>
          <w:rtl/>
        </w:rPr>
        <w:t xml:space="preserve">که </w:t>
      </w:r>
      <w:r w:rsidRPr="006155AE">
        <w:rPr>
          <w:rFonts w:hint="cs"/>
          <w:rtl/>
        </w:rPr>
        <w:t xml:space="preserve">یک </w:t>
      </w:r>
      <w:r w:rsidR="009B050B" w:rsidRPr="006155AE">
        <w:rPr>
          <w:rtl/>
        </w:rPr>
        <w:t>دلیل ادات عموم و مقدمات حکمت</w:t>
      </w:r>
      <w:r w:rsidRPr="006155AE">
        <w:rPr>
          <w:rFonts w:hint="cs"/>
          <w:rtl/>
        </w:rPr>
        <w:t xml:space="preserve"> دارد و دیگری تنها مقدمات حکمت؛</w:t>
      </w:r>
      <w:r w:rsidR="009B050B" w:rsidRPr="006155AE">
        <w:rPr>
          <w:rtl/>
        </w:rPr>
        <w:t xml:space="preserve"> </w:t>
      </w:r>
      <w:r w:rsidRPr="006155AE">
        <w:rPr>
          <w:rFonts w:hint="cs"/>
          <w:rtl/>
        </w:rPr>
        <w:t xml:space="preserve">در این موارد به هیچ وجه </w:t>
      </w:r>
      <w:r w:rsidR="009B050B" w:rsidRPr="006155AE">
        <w:rPr>
          <w:rtl/>
        </w:rPr>
        <w:t>موازنه</w:t>
      </w:r>
      <w:r w:rsidR="004F27DE">
        <w:rPr>
          <w:rFonts w:hint="cs"/>
          <w:rtl/>
        </w:rPr>
        <w:t>‌</w:t>
      </w:r>
      <w:r w:rsidR="009B050B" w:rsidRPr="006155AE">
        <w:rPr>
          <w:rtl/>
        </w:rPr>
        <w:t xml:space="preserve">ای همسان ندارند و </w:t>
      </w:r>
      <w:r w:rsidRPr="006155AE">
        <w:rPr>
          <w:rFonts w:hint="cs"/>
          <w:rtl/>
        </w:rPr>
        <w:t xml:space="preserve">طرفی که هم ادات عموم و مقدمات حکمت دارد </w:t>
      </w:r>
      <w:r w:rsidR="009B050B" w:rsidRPr="006155AE">
        <w:rPr>
          <w:rtl/>
        </w:rPr>
        <w:t>بر شمول مستفاد از تنها مقدمات حکمت</w:t>
      </w:r>
      <w:r w:rsidR="004F27DE">
        <w:rPr>
          <w:rFonts w:hint="cs"/>
          <w:rtl/>
        </w:rPr>
        <w:t>،</w:t>
      </w:r>
      <w:r w:rsidR="009B050B" w:rsidRPr="006155AE">
        <w:rPr>
          <w:rtl/>
        </w:rPr>
        <w:t xml:space="preserve"> مقدم می</w:t>
      </w:r>
      <w:r w:rsidR="004F27DE">
        <w:rPr>
          <w:rFonts w:hint="cs"/>
          <w:rtl/>
        </w:rPr>
        <w:t>‌</w:t>
      </w:r>
      <w:r w:rsidR="009B050B" w:rsidRPr="006155AE">
        <w:rPr>
          <w:rtl/>
        </w:rPr>
        <w:t>شود</w:t>
      </w:r>
      <w:r w:rsidR="004F27DE">
        <w:rPr>
          <w:rFonts w:hint="cs"/>
          <w:rtl/>
        </w:rPr>
        <w:t>،</w:t>
      </w:r>
      <w:r w:rsidR="009B050B" w:rsidRPr="006155AE">
        <w:rPr>
          <w:rtl/>
        </w:rPr>
        <w:t xml:space="preserve"> چرا</w:t>
      </w:r>
      <w:r w:rsidR="004F27DE">
        <w:rPr>
          <w:rFonts w:hint="cs"/>
          <w:rtl/>
        </w:rPr>
        <w:t xml:space="preserve"> </w:t>
      </w:r>
      <w:r w:rsidR="009B050B" w:rsidRPr="006155AE">
        <w:rPr>
          <w:rtl/>
        </w:rPr>
        <w:t xml:space="preserve">که </w:t>
      </w:r>
      <w:r w:rsidR="004F27DE">
        <w:rPr>
          <w:rFonts w:hint="cs"/>
          <w:rtl/>
        </w:rPr>
        <w:t>اولی</w:t>
      </w:r>
      <w:r w:rsidR="009B050B" w:rsidRPr="006155AE">
        <w:rPr>
          <w:rtl/>
        </w:rPr>
        <w:t xml:space="preserve"> دو دلیل برای افاده شمول دارد و دومی تنها یک دلیل! </w:t>
      </w:r>
    </w:p>
    <w:p w:rsidR="009B050B" w:rsidRPr="006155AE" w:rsidRDefault="00DD48F7" w:rsidP="004F27DE">
      <w:pPr>
        <w:jc w:val="both"/>
      </w:pPr>
      <w:r w:rsidRPr="004F27DE">
        <w:rPr>
          <w:rFonts w:hint="cs"/>
          <w:b/>
          <w:bCs/>
          <w:rtl/>
        </w:rPr>
        <w:t>اشکال دوم:</w:t>
      </w:r>
      <w:r w:rsidRPr="006155AE">
        <w:rPr>
          <w:rFonts w:hint="cs"/>
          <w:rtl/>
        </w:rPr>
        <w:t xml:space="preserve"> </w:t>
      </w:r>
      <w:r w:rsidR="009B050B" w:rsidRPr="006155AE">
        <w:rPr>
          <w:rtl/>
        </w:rPr>
        <w:t xml:space="preserve">تمامیت مقدمات حکمت به چیست؟ عدم قرینه متصل یا عدم </w:t>
      </w:r>
      <w:r w:rsidR="00955335" w:rsidRPr="006155AE">
        <w:rPr>
          <w:rFonts w:hint="cs"/>
          <w:rtl/>
        </w:rPr>
        <w:t xml:space="preserve">مطلق </w:t>
      </w:r>
      <w:r w:rsidR="009B050B" w:rsidRPr="006155AE">
        <w:rPr>
          <w:rtl/>
        </w:rPr>
        <w:t>قرینه</w:t>
      </w:r>
      <w:r w:rsidR="00955335" w:rsidRPr="006155AE">
        <w:rPr>
          <w:rFonts w:hint="cs"/>
          <w:rtl/>
        </w:rPr>
        <w:t>؛</w:t>
      </w:r>
      <w:r w:rsidR="009B050B" w:rsidRPr="006155AE">
        <w:rPr>
          <w:rtl/>
        </w:rPr>
        <w:t xml:space="preserve"> چه متصل </w:t>
      </w:r>
      <w:r w:rsidR="00955335" w:rsidRPr="006155AE">
        <w:rPr>
          <w:rFonts w:hint="cs"/>
          <w:rtl/>
        </w:rPr>
        <w:t xml:space="preserve">باشد </w:t>
      </w:r>
      <w:r w:rsidR="009B050B" w:rsidRPr="006155AE">
        <w:rPr>
          <w:rtl/>
        </w:rPr>
        <w:t>و چه منفصل! اگر افاده شمول در مقدمات حکمت متوقف بر عدم قرینه متصل تنها باشد و نه عدم قرینه چه متصله باشد و چه منفصله</w:t>
      </w:r>
      <w:r w:rsidR="00955335" w:rsidRPr="006155AE">
        <w:rPr>
          <w:rFonts w:hint="cs"/>
          <w:rtl/>
        </w:rPr>
        <w:t>، این استدلال صحیح است و در واقع،</w:t>
      </w:r>
      <w:r w:rsidR="009B050B" w:rsidRPr="006155AE">
        <w:rPr>
          <w:rtl/>
        </w:rPr>
        <w:t xml:space="preserve"> استدلال فوق بر دیدگاه عدم قرینه متصله </w:t>
      </w:r>
      <w:r w:rsidR="00955335" w:rsidRPr="006155AE">
        <w:rPr>
          <w:rFonts w:hint="cs"/>
          <w:rtl/>
        </w:rPr>
        <w:t xml:space="preserve">و </w:t>
      </w:r>
      <w:r w:rsidR="009B050B" w:rsidRPr="006155AE">
        <w:rPr>
          <w:rtl/>
        </w:rPr>
        <w:t>منفصله مبتنی است. در حالیکه این درست نیست</w:t>
      </w:r>
      <w:r w:rsidR="00955335" w:rsidRPr="006155AE">
        <w:rPr>
          <w:rFonts w:hint="cs"/>
          <w:rtl/>
        </w:rPr>
        <w:t>؛</w:t>
      </w:r>
      <w:r w:rsidR="009B050B" w:rsidRPr="006155AE">
        <w:rPr>
          <w:rtl/>
        </w:rPr>
        <w:t xml:space="preserve"> زیرا تمامیت اطلاق متوقف بر </w:t>
      </w:r>
      <w:r w:rsidR="00955335" w:rsidRPr="006155AE">
        <w:rPr>
          <w:rFonts w:hint="cs"/>
          <w:rtl/>
        </w:rPr>
        <w:t xml:space="preserve">این است </w:t>
      </w:r>
      <w:r w:rsidR="009B050B" w:rsidRPr="006155AE">
        <w:rPr>
          <w:rtl/>
        </w:rPr>
        <w:t>که در کلام قرینه متصل</w:t>
      </w:r>
      <w:r w:rsidR="00955335" w:rsidRPr="006155AE">
        <w:rPr>
          <w:rFonts w:hint="cs"/>
          <w:rtl/>
        </w:rPr>
        <w:t>ه</w:t>
      </w:r>
      <w:r w:rsidR="009B050B" w:rsidRPr="006155AE">
        <w:rPr>
          <w:rtl/>
        </w:rPr>
        <w:t xml:space="preserve"> نباشد و این اطلاق </w:t>
      </w:r>
      <w:r w:rsidR="00955335" w:rsidRPr="006155AE">
        <w:rPr>
          <w:rFonts w:hint="cs"/>
          <w:rtl/>
        </w:rPr>
        <w:t xml:space="preserve">لفظ </w:t>
      </w:r>
      <w:r w:rsidR="009B050B" w:rsidRPr="006155AE">
        <w:rPr>
          <w:rtl/>
        </w:rPr>
        <w:t>را قید نزند هر چند کلامی که بعدها منفصلا</w:t>
      </w:r>
      <w:r w:rsidR="004F27DE">
        <w:rPr>
          <w:rFonts w:hint="cs"/>
          <w:rtl/>
        </w:rPr>
        <w:t>ً</w:t>
      </w:r>
      <w:r w:rsidR="009B050B" w:rsidRPr="006155AE">
        <w:rPr>
          <w:rtl/>
        </w:rPr>
        <w:t xml:space="preserve"> </w:t>
      </w:r>
      <w:r w:rsidR="00955335" w:rsidRPr="006155AE">
        <w:rPr>
          <w:rFonts w:hint="cs"/>
          <w:rtl/>
        </w:rPr>
        <w:t xml:space="preserve">به عنوان </w:t>
      </w:r>
      <w:r w:rsidR="009B050B" w:rsidRPr="006155AE">
        <w:rPr>
          <w:rtl/>
        </w:rPr>
        <w:t>قرینه</w:t>
      </w:r>
      <w:r w:rsidR="004F27DE">
        <w:rPr>
          <w:rFonts w:hint="cs"/>
          <w:rtl/>
        </w:rPr>
        <w:t>‌</w:t>
      </w:r>
      <w:r w:rsidR="009B050B" w:rsidRPr="006155AE">
        <w:rPr>
          <w:rtl/>
        </w:rPr>
        <w:t xml:space="preserve">ای </w:t>
      </w:r>
      <w:r w:rsidR="00955335" w:rsidRPr="006155AE">
        <w:rPr>
          <w:rFonts w:hint="cs"/>
          <w:rtl/>
        </w:rPr>
        <w:t xml:space="preserve">برای </w:t>
      </w:r>
      <w:r w:rsidR="009B050B" w:rsidRPr="006155AE">
        <w:rPr>
          <w:rtl/>
        </w:rPr>
        <w:t xml:space="preserve">این </w:t>
      </w:r>
      <w:r w:rsidR="00955335" w:rsidRPr="006155AE">
        <w:rPr>
          <w:rFonts w:hint="cs"/>
          <w:rtl/>
        </w:rPr>
        <w:t>کلام می</w:t>
      </w:r>
      <w:r w:rsidR="004F27DE">
        <w:rPr>
          <w:rFonts w:hint="cs"/>
          <w:rtl/>
        </w:rPr>
        <w:t>‌</w:t>
      </w:r>
      <w:r w:rsidR="00955335" w:rsidRPr="006155AE">
        <w:rPr>
          <w:rFonts w:hint="cs"/>
          <w:rtl/>
        </w:rPr>
        <w:t xml:space="preserve">آید و آن را </w:t>
      </w:r>
      <w:r w:rsidR="009B050B" w:rsidRPr="006155AE">
        <w:rPr>
          <w:rtl/>
        </w:rPr>
        <w:t>اطلاق می</w:t>
      </w:r>
      <w:r w:rsidR="004F27DE">
        <w:rPr>
          <w:rFonts w:hint="cs"/>
          <w:rtl/>
        </w:rPr>
        <w:t>‌</w:t>
      </w:r>
      <w:r w:rsidR="009B050B" w:rsidRPr="006155AE">
        <w:rPr>
          <w:rtl/>
        </w:rPr>
        <w:t xml:space="preserve">زند، دلیلی مستقل است برای قید زدن حکم مستفاد از این ظهور اولیه، </w:t>
      </w:r>
      <w:r w:rsidR="00955335" w:rsidRPr="006155AE">
        <w:rPr>
          <w:rFonts w:hint="cs"/>
          <w:rtl/>
        </w:rPr>
        <w:t xml:space="preserve">به تعبیر دیگر </w:t>
      </w:r>
      <w:r w:rsidR="009B050B" w:rsidRPr="006155AE">
        <w:rPr>
          <w:rtl/>
        </w:rPr>
        <w:t>بدون مراجعه به باقی قرائن منفصله</w:t>
      </w:r>
      <w:r w:rsidR="00955335" w:rsidRPr="006155AE">
        <w:rPr>
          <w:rFonts w:hint="cs"/>
          <w:rtl/>
        </w:rPr>
        <w:t>،</w:t>
      </w:r>
      <w:r w:rsidR="009B050B" w:rsidRPr="006155AE">
        <w:rPr>
          <w:rtl/>
        </w:rPr>
        <w:t xml:space="preserve"> باز هم اطلاق لفظ،</w:t>
      </w:r>
      <w:r w:rsidR="00955335" w:rsidRPr="006155AE">
        <w:rPr>
          <w:rtl/>
        </w:rPr>
        <w:t xml:space="preserve"> منعقد شده است و برای ا</w:t>
      </w:r>
      <w:r w:rsidR="00955335" w:rsidRPr="006155AE">
        <w:rPr>
          <w:rFonts w:hint="cs"/>
          <w:rtl/>
        </w:rPr>
        <w:t>ن</w:t>
      </w:r>
      <w:r w:rsidR="009B050B" w:rsidRPr="006155AE">
        <w:rPr>
          <w:rtl/>
        </w:rPr>
        <w:t xml:space="preserve">عقاد اطلاق </w:t>
      </w:r>
      <w:r w:rsidR="00955335" w:rsidRPr="006155AE">
        <w:rPr>
          <w:rFonts w:hint="cs"/>
          <w:rtl/>
        </w:rPr>
        <w:t xml:space="preserve">لفظ، </w:t>
      </w:r>
      <w:r w:rsidR="009B050B" w:rsidRPr="006155AE">
        <w:rPr>
          <w:rtl/>
        </w:rPr>
        <w:t xml:space="preserve">نیازی به رجوع به تمامی قرائن منفصله نیست. </w:t>
      </w:r>
    </w:p>
    <w:p w:rsidR="00A16F2C" w:rsidRPr="006155AE" w:rsidRDefault="00A16F2C" w:rsidP="006155AE">
      <w:pPr>
        <w:jc w:val="both"/>
      </w:pPr>
      <w:bookmarkStart w:id="0" w:name="_GoBack"/>
      <w:bookmarkEnd w:id="0"/>
    </w:p>
    <w:p w:rsidR="00152670" w:rsidRPr="006155AE" w:rsidRDefault="00152670" w:rsidP="006155AE">
      <w:pPr>
        <w:jc w:val="both"/>
      </w:pPr>
    </w:p>
    <w:sectPr w:rsidR="00152670" w:rsidRPr="006155AE" w:rsidSect="00EA71A7">
      <w:headerReference w:type="default" r:id="rId7"/>
      <w:footerReference w:type="default" r:id="rId8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70" w:rsidRDefault="00797670" w:rsidP="00E83C2C">
      <w:pPr>
        <w:spacing w:after="0"/>
      </w:pPr>
      <w:r>
        <w:separator/>
      </w:r>
    </w:p>
  </w:endnote>
  <w:endnote w:type="continuationSeparator" w:id="0">
    <w:p w:rsidR="00797670" w:rsidRDefault="00797670" w:rsidP="00E83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1C2FB1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7DE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70" w:rsidRDefault="00797670" w:rsidP="00E83C2C">
      <w:pPr>
        <w:spacing w:after="0"/>
      </w:pPr>
      <w:r>
        <w:separator/>
      </w:r>
    </w:p>
  </w:footnote>
  <w:footnote w:type="continuationSeparator" w:id="0">
    <w:p w:rsidR="00797670" w:rsidRDefault="00797670" w:rsidP="00E83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B8" w:rsidRPr="00B46EB8" w:rsidRDefault="001C2FB1" w:rsidP="006155AE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5C5126C" wp14:editId="14607960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30EF6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="00B46EB8" w:rsidRPr="00B46EB8">
      <w:rPr>
        <w:rFonts w:ascii="Adobe Arabic" w:hAnsi="Adobe Arabic" w:cs="Adobe Arabic"/>
        <w:b/>
        <w:bCs/>
        <w:sz w:val="28"/>
        <w:szCs w:val="28"/>
        <w:rtl/>
      </w:rPr>
      <w:t xml:space="preserve">درس خارج اصول فقه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اصلی:</w:t>
    </w:r>
    <w:r w:rsidR="006155AE">
      <w:rPr>
        <w:rFonts w:ascii="Adobe Arabic" w:hAnsi="Adobe Arabic" w:cs="Adobe Arabic"/>
        <w:sz w:val="28"/>
        <w:szCs w:val="28"/>
        <w:rtl/>
      </w:rPr>
      <w:t xml:space="preserve"> </w:t>
    </w:r>
    <w:r w:rsidR="006155AE">
      <w:rPr>
        <w:rFonts w:ascii="Adobe Arabic" w:hAnsi="Adobe Arabic" w:cs="Adobe Arabic" w:hint="cs"/>
        <w:sz w:val="28"/>
        <w:szCs w:val="28"/>
        <w:rtl/>
      </w:rPr>
      <w:t xml:space="preserve">اجتماع امر و نهی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     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تاریخ جلسه: </w:t>
    </w:r>
    <w:r w:rsidR="006155AE">
      <w:rPr>
        <w:rFonts w:ascii="Adobe Arabic" w:hAnsi="Adobe Arabic" w:cs="Adobe Arabic" w:hint="cs"/>
        <w:sz w:val="28"/>
        <w:szCs w:val="28"/>
        <w:rtl/>
      </w:rPr>
      <w:t>06/11/1393</w:t>
    </w:r>
  </w:p>
  <w:p w:rsidR="0043035D" w:rsidRPr="00B46EB8" w:rsidRDefault="00B46EB8" w:rsidP="006155AE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فرعی:</w:t>
    </w:r>
    <w:r w:rsidR="006155AE">
      <w:rPr>
        <w:rFonts w:ascii="Adobe Arabic" w:hAnsi="Adobe Arabic" w:cs="Adobe Arabic"/>
        <w:sz w:val="28"/>
        <w:szCs w:val="28"/>
        <w:rtl/>
      </w:rPr>
      <w:t xml:space="preserve"> </w:t>
    </w:r>
    <w:r w:rsidR="006155AE">
      <w:rPr>
        <w:rFonts w:ascii="Adobe Arabic" w:hAnsi="Adobe Arabic" w:cs="Adobe Arabic" w:hint="cs"/>
        <w:sz w:val="28"/>
        <w:szCs w:val="28"/>
        <w:rtl/>
      </w:rPr>
      <w:t>تفاوت تعارض و تزاحم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                 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شماره جلسه:</w:t>
    </w:r>
    <w:r w:rsidR="006155AE">
      <w:rPr>
        <w:rFonts w:ascii="Adobe Arabic" w:hAnsi="Adobe Arabic" w:cs="Adobe Arabic" w:hint="cs"/>
        <w:sz w:val="28"/>
        <w:szCs w:val="28"/>
        <w:rtl/>
      </w:rPr>
      <w:t xml:space="preserve"> 49</w:t>
    </w:r>
  </w:p>
  <w:p w:rsidR="000D5800" w:rsidRPr="00F52F75" w:rsidRDefault="00797670" w:rsidP="0043035D">
    <w:pPr>
      <w:tabs>
        <w:tab w:val="left" w:pos="3757"/>
      </w:tabs>
      <w:spacing w:after="0"/>
      <w:rPr>
        <w:rFonts w:ascii="IranNastaliq" w:hAnsi="IranNastaliq" w:cs="IranNastaliq"/>
        <w:b/>
        <w:bCs/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E6166"/>
    <w:multiLevelType w:val="hybridMultilevel"/>
    <w:tmpl w:val="5B2C2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E3D2D"/>
    <w:multiLevelType w:val="hybridMultilevel"/>
    <w:tmpl w:val="AD86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0B"/>
    <w:rsid w:val="000324F1"/>
    <w:rsid w:val="00052BA3"/>
    <w:rsid w:val="0006363E"/>
    <w:rsid w:val="00080DFF"/>
    <w:rsid w:val="00084EFA"/>
    <w:rsid w:val="00085ED5"/>
    <w:rsid w:val="000A0BA6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55FCD"/>
    <w:rsid w:val="00166DD8"/>
    <w:rsid w:val="001712D6"/>
    <w:rsid w:val="001757C8"/>
    <w:rsid w:val="00177934"/>
    <w:rsid w:val="00192A6A"/>
    <w:rsid w:val="00197CDD"/>
    <w:rsid w:val="001C2FB1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A767A"/>
    <w:rsid w:val="002C56FD"/>
    <w:rsid w:val="002D49E4"/>
    <w:rsid w:val="002D5D87"/>
    <w:rsid w:val="002E450B"/>
    <w:rsid w:val="002E73F9"/>
    <w:rsid w:val="002F05B9"/>
    <w:rsid w:val="00340BA3"/>
    <w:rsid w:val="00366400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3035D"/>
    <w:rsid w:val="0044591E"/>
    <w:rsid w:val="004651D2"/>
    <w:rsid w:val="00465D26"/>
    <w:rsid w:val="004679F8"/>
    <w:rsid w:val="004B337F"/>
    <w:rsid w:val="004C1CDA"/>
    <w:rsid w:val="004F27DE"/>
    <w:rsid w:val="004F3596"/>
    <w:rsid w:val="00522BCE"/>
    <w:rsid w:val="00533B0E"/>
    <w:rsid w:val="00572E2D"/>
    <w:rsid w:val="00592103"/>
    <w:rsid w:val="005A545E"/>
    <w:rsid w:val="005A5862"/>
    <w:rsid w:val="005B0852"/>
    <w:rsid w:val="005C06AE"/>
    <w:rsid w:val="005F2487"/>
    <w:rsid w:val="005F70B7"/>
    <w:rsid w:val="00610C18"/>
    <w:rsid w:val="0061376C"/>
    <w:rsid w:val="006155AE"/>
    <w:rsid w:val="00636EFA"/>
    <w:rsid w:val="0069696C"/>
    <w:rsid w:val="006A085A"/>
    <w:rsid w:val="006D3A87"/>
    <w:rsid w:val="006F01B4"/>
    <w:rsid w:val="0073609B"/>
    <w:rsid w:val="0074232A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97670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4C85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3F14"/>
    <w:rsid w:val="00955335"/>
    <w:rsid w:val="009613AC"/>
    <w:rsid w:val="00980643"/>
    <w:rsid w:val="009A4650"/>
    <w:rsid w:val="009B050B"/>
    <w:rsid w:val="009B61C3"/>
    <w:rsid w:val="009C7B4F"/>
    <w:rsid w:val="009F4EB3"/>
    <w:rsid w:val="00A06D48"/>
    <w:rsid w:val="00A16F2C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6EB8"/>
    <w:rsid w:val="00B63F15"/>
    <w:rsid w:val="00BB5F7E"/>
    <w:rsid w:val="00BD3122"/>
    <w:rsid w:val="00BD40DA"/>
    <w:rsid w:val="00BF1E49"/>
    <w:rsid w:val="00C160AF"/>
    <w:rsid w:val="00C22299"/>
    <w:rsid w:val="00C25609"/>
    <w:rsid w:val="00C26607"/>
    <w:rsid w:val="00C277D3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48F7"/>
    <w:rsid w:val="00DD71A2"/>
    <w:rsid w:val="00E0639C"/>
    <w:rsid w:val="00E067E6"/>
    <w:rsid w:val="00E12531"/>
    <w:rsid w:val="00E143B0"/>
    <w:rsid w:val="00E55891"/>
    <w:rsid w:val="00E6283A"/>
    <w:rsid w:val="00E644CE"/>
    <w:rsid w:val="00E732A3"/>
    <w:rsid w:val="00E83A85"/>
    <w:rsid w:val="00E83C2C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26F5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9914857-C3EB-4120-B838-5CF3DB16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6155AE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6155AE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6155AE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6155AE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6155AE"/>
    <w:pPr>
      <w:keepNext/>
      <w:keepLines/>
      <w:spacing w:before="200"/>
      <w:outlineLvl w:val="3"/>
    </w:pPr>
    <w:rPr>
      <w:rFonts w:asciiTheme="majorHAnsi" w:eastAsiaTheme="majorEastAsia" w:hAnsiTheme="majorHAnsi"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155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5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5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6155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6155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155AE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6155AE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6155AE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6155AE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6155A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E83C2C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E83C2C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E83C2C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6155AE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6155AE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6155AE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6155A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6155AE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615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6155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6155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6155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E83C2C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E83C2C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E83C2C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E83C2C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6155A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6155A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6155AE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615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615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6155AE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6155AE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6155AE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6155AE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6155AE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6155AE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615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6155AE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6155AE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6155AE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E83C2C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E83C2C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83C2C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E83C2C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E83C2C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E83C2C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2;&#1604;&#1575;&#1589;&#1607;%20&#1607;&#1575;&#1740;%20&#1583;&#1585;&#1587;%20&#1575;&#1589;&#1608;&#1604;\&#1606;&#1605;&#1608;&#1606;&#1607;%20&#1578;&#1604;&#1582;&#1740;&#1589;%20&#1575;&#1589;&#1608;&#1604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تلخیص اصول فقه</Template>
  <TotalTime>81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Markaze Asnad</cp:lastModifiedBy>
  <cp:revision>4</cp:revision>
  <dcterms:created xsi:type="dcterms:W3CDTF">2015-01-26T05:07:00Z</dcterms:created>
  <dcterms:modified xsi:type="dcterms:W3CDTF">2015-01-26T10:32:00Z</dcterms:modified>
</cp:coreProperties>
</file>