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07" w:rsidRDefault="00C25507" w:rsidP="006972CD">
      <w:pPr>
        <w:pStyle w:val="Subtitle"/>
        <w:rPr>
          <w:rtl/>
        </w:rPr>
      </w:pPr>
      <w:bookmarkStart w:id="0" w:name="_GoBack"/>
      <w:r>
        <w:rPr>
          <w:rFonts w:hint="cs"/>
          <w:rtl/>
        </w:rPr>
        <w:t xml:space="preserve">بسم </w:t>
      </w:r>
      <w:bookmarkEnd w:id="0"/>
      <w:r>
        <w:rPr>
          <w:rFonts w:hint="cs"/>
          <w:rtl/>
        </w:rPr>
        <w:t>الله الرحمن الرحیم</w:t>
      </w:r>
    </w:p>
    <w:p w:rsidR="006972CD" w:rsidRPr="006972CD" w:rsidRDefault="006972CD" w:rsidP="006972CD">
      <w:pPr>
        <w:jc w:val="center"/>
        <w:rPr>
          <w:b/>
          <w:bCs/>
          <w:rtl/>
        </w:rPr>
      </w:pPr>
      <w:r w:rsidRPr="006972CD">
        <w:rPr>
          <w:rFonts w:hint="cs"/>
          <w:b/>
          <w:bCs/>
          <w:rtl/>
        </w:rPr>
        <w:t>فهرست مطالب</w:t>
      </w:r>
    </w:p>
    <w:p w:rsidR="005C31F0" w:rsidRDefault="006972CD" w:rsidP="005C31F0">
      <w:pPr>
        <w:pStyle w:val="TOC1"/>
        <w:tabs>
          <w:tab w:val="right" w:leader="dot" w:pos="9350"/>
        </w:tabs>
        <w:rPr>
          <w:rFonts w:asciiTheme="minorHAnsi" w:hAnsiTheme="minorHAnsi" w:cstheme="minorBidi"/>
          <w:noProof/>
          <w:sz w:val="22"/>
          <w:szCs w:val="22"/>
        </w:rPr>
      </w:pPr>
      <w:r>
        <w:rPr>
          <w:rtl/>
        </w:rPr>
        <w:fldChar w:fldCharType="begin"/>
      </w:r>
      <w:r>
        <w:rPr>
          <w:rtl/>
        </w:rPr>
        <w:instrText xml:space="preserve"> </w:instrText>
      </w:r>
      <w:r>
        <w:instrText>TOC</w:instrText>
      </w:r>
      <w:r>
        <w:rPr>
          <w:rtl/>
        </w:rPr>
        <w:instrText xml:space="preserve"> \</w:instrText>
      </w:r>
      <w:r>
        <w:instrText>o "1-4" \h \z \u</w:instrText>
      </w:r>
      <w:r>
        <w:rPr>
          <w:rtl/>
        </w:rPr>
        <w:instrText xml:space="preserve"> </w:instrText>
      </w:r>
      <w:r>
        <w:rPr>
          <w:rtl/>
        </w:rPr>
        <w:fldChar w:fldCharType="separate"/>
      </w:r>
      <w:hyperlink w:anchor="_Toc435697615" w:history="1">
        <w:r w:rsidR="005C31F0" w:rsidRPr="0019130E">
          <w:rPr>
            <w:rStyle w:val="Hyperlink"/>
            <w:rFonts w:hint="eastAsia"/>
            <w:noProof/>
            <w:rtl/>
          </w:rPr>
          <w:t>مفاه</w:t>
        </w:r>
        <w:r w:rsidR="005C31F0" w:rsidRPr="0019130E">
          <w:rPr>
            <w:rStyle w:val="Hyperlink"/>
            <w:rFonts w:hint="cs"/>
            <w:noProof/>
            <w:rtl/>
          </w:rPr>
          <w:t>ی</w:t>
        </w:r>
        <w:r w:rsidR="005C31F0" w:rsidRPr="0019130E">
          <w:rPr>
            <w:rStyle w:val="Hyperlink"/>
            <w:rFonts w:hint="eastAsia"/>
            <w:noProof/>
            <w:rtl/>
          </w:rPr>
          <w:t>م</w:t>
        </w:r>
        <w:r w:rsidR="005C31F0">
          <w:rPr>
            <w:noProof/>
            <w:webHidden/>
          </w:rPr>
          <w:tab/>
        </w:r>
        <w:r w:rsidR="005C31F0">
          <w:rPr>
            <w:rStyle w:val="Hyperlink"/>
            <w:noProof/>
            <w:rtl/>
          </w:rPr>
          <w:fldChar w:fldCharType="begin"/>
        </w:r>
        <w:r w:rsidR="005C31F0">
          <w:rPr>
            <w:noProof/>
            <w:webHidden/>
          </w:rPr>
          <w:instrText xml:space="preserve"> PAGEREF _Toc435697615 \h </w:instrText>
        </w:r>
        <w:r w:rsidR="005C31F0">
          <w:rPr>
            <w:rStyle w:val="Hyperlink"/>
            <w:noProof/>
            <w:rtl/>
          </w:rPr>
        </w:r>
        <w:r w:rsidR="005C31F0">
          <w:rPr>
            <w:rStyle w:val="Hyperlink"/>
            <w:noProof/>
            <w:rtl/>
          </w:rPr>
          <w:fldChar w:fldCharType="separate"/>
        </w:r>
        <w:r w:rsidR="005C31F0">
          <w:rPr>
            <w:noProof/>
            <w:webHidden/>
          </w:rPr>
          <w:t>2</w:t>
        </w:r>
        <w:r w:rsidR="005C31F0">
          <w:rPr>
            <w:rStyle w:val="Hyperlink"/>
            <w:noProof/>
            <w:rtl/>
          </w:rPr>
          <w:fldChar w:fldCharType="end"/>
        </w:r>
      </w:hyperlink>
    </w:p>
    <w:p w:rsidR="005C31F0" w:rsidRDefault="00D32541" w:rsidP="005C31F0">
      <w:pPr>
        <w:pStyle w:val="TOC2"/>
        <w:tabs>
          <w:tab w:val="right" w:leader="dot" w:pos="9350"/>
        </w:tabs>
        <w:rPr>
          <w:rFonts w:asciiTheme="minorHAnsi" w:hAnsiTheme="minorHAnsi" w:cstheme="minorBidi"/>
          <w:noProof/>
          <w:sz w:val="22"/>
          <w:szCs w:val="22"/>
        </w:rPr>
      </w:pPr>
      <w:hyperlink w:anchor="_Toc435697616" w:history="1">
        <w:r w:rsidR="005C31F0" w:rsidRPr="0019130E">
          <w:rPr>
            <w:rStyle w:val="Hyperlink"/>
            <w:rFonts w:hint="eastAsia"/>
            <w:noProof/>
            <w:rtl/>
          </w:rPr>
          <w:t>مفهوم</w:t>
        </w:r>
        <w:r w:rsidR="005C31F0" w:rsidRPr="0019130E">
          <w:rPr>
            <w:rStyle w:val="Hyperlink"/>
            <w:noProof/>
            <w:rtl/>
          </w:rPr>
          <w:t xml:space="preserve"> </w:t>
        </w:r>
        <w:r w:rsidR="005C31F0" w:rsidRPr="0019130E">
          <w:rPr>
            <w:rStyle w:val="Hyperlink"/>
            <w:rFonts w:hint="eastAsia"/>
            <w:noProof/>
            <w:rtl/>
          </w:rPr>
          <w:t>لقب</w:t>
        </w:r>
        <w:r w:rsidR="005C31F0">
          <w:rPr>
            <w:noProof/>
            <w:webHidden/>
          </w:rPr>
          <w:tab/>
        </w:r>
        <w:r w:rsidR="005C31F0">
          <w:rPr>
            <w:rStyle w:val="Hyperlink"/>
            <w:noProof/>
            <w:rtl/>
          </w:rPr>
          <w:fldChar w:fldCharType="begin"/>
        </w:r>
        <w:r w:rsidR="005C31F0">
          <w:rPr>
            <w:noProof/>
            <w:webHidden/>
          </w:rPr>
          <w:instrText xml:space="preserve"> PAGEREF _Toc435697616 \h </w:instrText>
        </w:r>
        <w:r w:rsidR="005C31F0">
          <w:rPr>
            <w:rStyle w:val="Hyperlink"/>
            <w:noProof/>
            <w:rtl/>
          </w:rPr>
        </w:r>
        <w:r w:rsidR="005C31F0">
          <w:rPr>
            <w:rStyle w:val="Hyperlink"/>
            <w:noProof/>
            <w:rtl/>
          </w:rPr>
          <w:fldChar w:fldCharType="separate"/>
        </w:r>
        <w:r w:rsidR="005C31F0">
          <w:rPr>
            <w:noProof/>
            <w:webHidden/>
          </w:rPr>
          <w:t>2</w:t>
        </w:r>
        <w:r w:rsidR="005C31F0">
          <w:rPr>
            <w:rStyle w:val="Hyperlink"/>
            <w:noProof/>
            <w:rtl/>
          </w:rPr>
          <w:fldChar w:fldCharType="end"/>
        </w:r>
      </w:hyperlink>
    </w:p>
    <w:p w:rsidR="005C31F0" w:rsidRDefault="00D32541" w:rsidP="005C31F0">
      <w:pPr>
        <w:pStyle w:val="TOC3"/>
        <w:tabs>
          <w:tab w:val="right" w:leader="dot" w:pos="9350"/>
        </w:tabs>
        <w:rPr>
          <w:rFonts w:asciiTheme="minorHAnsi" w:eastAsiaTheme="minorEastAsia" w:hAnsiTheme="minorHAnsi" w:cstheme="minorBidi"/>
          <w:noProof/>
          <w:sz w:val="22"/>
          <w:szCs w:val="22"/>
        </w:rPr>
      </w:pPr>
      <w:hyperlink w:anchor="_Toc435697617" w:history="1">
        <w:r w:rsidR="005C31F0" w:rsidRPr="0019130E">
          <w:rPr>
            <w:rStyle w:val="Hyperlink"/>
            <w:rFonts w:hint="eastAsia"/>
            <w:noProof/>
            <w:rtl/>
          </w:rPr>
          <w:t>الف</w:t>
        </w:r>
        <w:r w:rsidR="005C31F0" w:rsidRPr="0019130E">
          <w:rPr>
            <w:rStyle w:val="Hyperlink"/>
            <w:noProof/>
            <w:rtl/>
          </w:rPr>
          <w:t xml:space="preserve">) </w:t>
        </w:r>
        <w:r w:rsidR="005C31F0" w:rsidRPr="0019130E">
          <w:rPr>
            <w:rStyle w:val="Hyperlink"/>
            <w:rFonts w:hint="eastAsia"/>
            <w:noProof/>
            <w:rtl/>
          </w:rPr>
          <w:t>معنا</w:t>
        </w:r>
        <w:r w:rsidR="005C31F0" w:rsidRPr="0019130E">
          <w:rPr>
            <w:rStyle w:val="Hyperlink"/>
            <w:rFonts w:hint="cs"/>
            <w:noProof/>
            <w:rtl/>
          </w:rPr>
          <w:t>ی</w:t>
        </w:r>
        <w:r w:rsidR="005C31F0" w:rsidRPr="0019130E">
          <w:rPr>
            <w:rStyle w:val="Hyperlink"/>
            <w:noProof/>
            <w:rtl/>
          </w:rPr>
          <w:t xml:space="preserve"> </w:t>
        </w:r>
        <w:r w:rsidR="005C31F0" w:rsidRPr="0019130E">
          <w:rPr>
            <w:rStyle w:val="Hyperlink"/>
            <w:rFonts w:hint="eastAsia"/>
            <w:noProof/>
            <w:rtl/>
          </w:rPr>
          <w:t>لقب</w:t>
        </w:r>
        <w:r w:rsidR="005C31F0" w:rsidRPr="0019130E">
          <w:rPr>
            <w:rStyle w:val="Hyperlink"/>
            <w:noProof/>
            <w:rtl/>
          </w:rPr>
          <w:t>:</w:t>
        </w:r>
        <w:r w:rsidR="005C31F0">
          <w:rPr>
            <w:noProof/>
            <w:webHidden/>
          </w:rPr>
          <w:tab/>
        </w:r>
        <w:r w:rsidR="005C31F0">
          <w:rPr>
            <w:rStyle w:val="Hyperlink"/>
            <w:noProof/>
            <w:rtl/>
          </w:rPr>
          <w:fldChar w:fldCharType="begin"/>
        </w:r>
        <w:r w:rsidR="005C31F0">
          <w:rPr>
            <w:noProof/>
            <w:webHidden/>
          </w:rPr>
          <w:instrText xml:space="preserve"> PAGEREF _Toc435697617 \h </w:instrText>
        </w:r>
        <w:r w:rsidR="005C31F0">
          <w:rPr>
            <w:rStyle w:val="Hyperlink"/>
            <w:noProof/>
            <w:rtl/>
          </w:rPr>
        </w:r>
        <w:r w:rsidR="005C31F0">
          <w:rPr>
            <w:rStyle w:val="Hyperlink"/>
            <w:noProof/>
            <w:rtl/>
          </w:rPr>
          <w:fldChar w:fldCharType="separate"/>
        </w:r>
        <w:r w:rsidR="005C31F0">
          <w:rPr>
            <w:noProof/>
            <w:webHidden/>
          </w:rPr>
          <w:t>2</w:t>
        </w:r>
        <w:r w:rsidR="005C31F0">
          <w:rPr>
            <w:rStyle w:val="Hyperlink"/>
            <w:noProof/>
            <w:rtl/>
          </w:rPr>
          <w:fldChar w:fldCharType="end"/>
        </w:r>
      </w:hyperlink>
    </w:p>
    <w:p w:rsidR="005C31F0" w:rsidRDefault="00D32541" w:rsidP="005C31F0">
      <w:pPr>
        <w:pStyle w:val="TOC3"/>
        <w:tabs>
          <w:tab w:val="right" w:leader="dot" w:pos="9350"/>
        </w:tabs>
        <w:rPr>
          <w:rFonts w:asciiTheme="minorHAnsi" w:eastAsiaTheme="minorEastAsia" w:hAnsiTheme="minorHAnsi" w:cstheme="minorBidi"/>
          <w:noProof/>
          <w:sz w:val="22"/>
          <w:szCs w:val="22"/>
        </w:rPr>
      </w:pPr>
      <w:hyperlink w:anchor="_Toc435697618" w:history="1">
        <w:r w:rsidR="005C31F0" w:rsidRPr="0019130E">
          <w:rPr>
            <w:rStyle w:val="Hyperlink"/>
            <w:rFonts w:hint="eastAsia"/>
            <w:noProof/>
            <w:rtl/>
          </w:rPr>
          <w:t>ب</w:t>
        </w:r>
        <w:r w:rsidR="005C31F0" w:rsidRPr="0019130E">
          <w:rPr>
            <w:rStyle w:val="Hyperlink"/>
            <w:noProof/>
            <w:rtl/>
          </w:rPr>
          <w:t>)</w:t>
        </w:r>
        <w:r w:rsidR="005C31F0" w:rsidRPr="0019130E">
          <w:rPr>
            <w:rStyle w:val="Hyperlink"/>
            <w:rFonts w:hint="eastAsia"/>
            <w:noProof/>
            <w:rtl/>
          </w:rPr>
          <w:t>مفهوم</w:t>
        </w:r>
        <w:r w:rsidR="005C31F0" w:rsidRPr="0019130E">
          <w:rPr>
            <w:rStyle w:val="Hyperlink"/>
            <w:noProof/>
            <w:rtl/>
          </w:rPr>
          <w:t xml:space="preserve"> </w:t>
        </w:r>
        <w:r w:rsidR="005C31F0" w:rsidRPr="0019130E">
          <w:rPr>
            <w:rStyle w:val="Hyperlink"/>
            <w:rFonts w:hint="eastAsia"/>
            <w:noProof/>
            <w:rtl/>
          </w:rPr>
          <w:t>نداشتن</w:t>
        </w:r>
        <w:r w:rsidR="005C31F0" w:rsidRPr="0019130E">
          <w:rPr>
            <w:rStyle w:val="Hyperlink"/>
            <w:noProof/>
            <w:rtl/>
          </w:rPr>
          <w:t xml:space="preserve"> </w:t>
        </w:r>
        <w:r w:rsidR="005C31F0" w:rsidRPr="0019130E">
          <w:rPr>
            <w:rStyle w:val="Hyperlink"/>
            <w:rFonts w:hint="eastAsia"/>
            <w:noProof/>
            <w:rtl/>
          </w:rPr>
          <w:t>لقب</w:t>
        </w:r>
        <w:r w:rsidR="005C31F0">
          <w:rPr>
            <w:noProof/>
            <w:webHidden/>
          </w:rPr>
          <w:tab/>
        </w:r>
        <w:r w:rsidR="005C31F0">
          <w:rPr>
            <w:rStyle w:val="Hyperlink"/>
            <w:noProof/>
            <w:rtl/>
          </w:rPr>
          <w:fldChar w:fldCharType="begin"/>
        </w:r>
        <w:r w:rsidR="005C31F0">
          <w:rPr>
            <w:noProof/>
            <w:webHidden/>
          </w:rPr>
          <w:instrText xml:space="preserve"> PAGEREF _Toc435697618 \h </w:instrText>
        </w:r>
        <w:r w:rsidR="005C31F0">
          <w:rPr>
            <w:rStyle w:val="Hyperlink"/>
            <w:noProof/>
            <w:rtl/>
          </w:rPr>
        </w:r>
        <w:r w:rsidR="005C31F0">
          <w:rPr>
            <w:rStyle w:val="Hyperlink"/>
            <w:noProof/>
            <w:rtl/>
          </w:rPr>
          <w:fldChar w:fldCharType="separate"/>
        </w:r>
        <w:r w:rsidR="005C31F0">
          <w:rPr>
            <w:noProof/>
            <w:webHidden/>
          </w:rPr>
          <w:t>3</w:t>
        </w:r>
        <w:r w:rsidR="005C31F0">
          <w:rPr>
            <w:rStyle w:val="Hyperlink"/>
            <w:noProof/>
            <w:rtl/>
          </w:rPr>
          <w:fldChar w:fldCharType="end"/>
        </w:r>
      </w:hyperlink>
    </w:p>
    <w:p w:rsidR="005C31F0" w:rsidRDefault="00D32541" w:rsidP="005C31F0">
      <w:pPr>
        <w:pStyle w:val="TOC4"/>
        <w:tabs>
          <w:tab w:val="right" w:leader="dot" w:pos="9350"/>
        </w:tabs>
        <w:rPr>
          <w:rFonts w:asciiTheme="minorHAnsi" w:eastAsiaTheme="minorEastAsia" w:hAnsiTheme="minorHAnsi" w:cstheme="minorBidi"/>
          <w:noProof/>
          <w:sz w:val="22"/>
          <w:szCs w:val="22"/>
        </w:rPr>
      </w:pPr>
      <w:hyperlink w:anchor="_Toc435697619" w:history="1">
        <w:r w:rsidR="005C31F0" w:rsidRPr="0019130E">
          <w:rPr>
            <w:rStyle w:val="Hyperlink"/>
            <w:rFonts w:hint="eastAsia"/>
            <w:noProof/>
            <w:rtl/>
          </w:rPr>
          <w:t>وجوه</w:t>
        </w:r>
        <w:r w:rsidR="005C31F0" w:rsidRPr="0019130E">
          <w:rPr>
            <w:rStyle w:val="Hyperlink"/>
            <w:rFonts w:hint="cs"/>
            <w:noProof/>
            <w:rtl/>
          </w:rPr>
          <w:t>ی</w:t>
        </w:r>
        <w:r w:rsidR="005C31F0" w:rsidRPr="0019130E">
          <w:rPr>
            <w:rStyle w:val="Hyperlink"/>
            <w:noProof/>
            <w:rtl/>
          </w:rPr>
          <w:t xml:space="preserve"> </w:t>
        </w:r>
        <w:r w:rsidR="005C31F0" w:rsidRPr="0019130E">
          <w:rPr>
            <w:rStyle w:val="Hyperlink"/>
            <w:rFonts w:hint="eastAsia"/>
            <w:noProof/>
            <w:rtl/>
          </w:rPr>
          <w:t>برا</w:t>
        </w:r>
        <w:r w:rsidR="005C31F0" w:rsidRPr="0019130E">
          <w:rPr>
            <w:rStyle w:val="Hyperlink"/>
            <w:rFonts w:hint="cs"/>
            <w:noProof/>
            <w:rtl/>
          </w:rPr>
          <w:t>ی</w:t>
        </w:r>
        <w:r w:rsidR="005C31F0" w:rsidRPr="0019130E">
          <w:rPr>
            <w:rStyle w:val="Hyperlink"/>
            <w:noProof/>
            <w:rtl/>
          </w:rPr>
          <w:t xml:space="preserve"> </w:t>
        </w:r>
        <w:r w:rsidR="005C31F0" w:rsidRPr="0019130E">
          <w:rPr>
            <w:rStyle w:val="Hyperlink"/>
            <w:rFonts w:hint="eastAsia"/>
            <w:noProof/>
            <w:rtl/>
          </w:rPr>
          <w:t>ب</w:t>
        </w:r>
        <w:r w:rsidR="005C31F0" w:rsidRPr="0019130E">
          <w:rPr>
            <w:rStyle w:val="Hyperlink"/>
            <w:rFonts w:hint="cs"/>
            <w:noProof/>
            <w:rtl/>
          </w:rPr>
          <w:t>ی</w:t>
        </w:r>
        <w:r w:rsidR="005C31F0" w:rsidRPr="0019130E">
          <w:rPr>
            <w:rStyle w:val="Hyperlink"/>
            <w:rFonts w:hint="eastAsia"/>
            <w:noProof/>
            <w:rtl/>
          </w:rPr>
          <w:t>ان</w:t>
        </w:r>
        <w:r w:rsidR="005C31F0" w:rsidRPr="0019130E">
          <w:rPr>
            <w:rStyle w:val="Hyperlink"/>
            <w:noProof/>
            <w:rtl/>
          </w:rPr>
          <w:t xml:space="preserve"> </w:t>
        </w:r>
        <w:r w:rsidR="005C31F0" w:rsidRPr="0019130E">
          <w:rPr>
            <w:rStyle w:val="Hyperlink"/>
            <w:rFonts w:hint="eastAsia"/>
            <w:noProof/>
            <w:rtl/>
          </w:rPr>
          <w:t>مفهوم</w:t>
        </w:r>
        <w:r w:rsidR="005C31F0" w:rsidRPr="0019130E">
          <w:rPr>
            <w:rStyle w:val="Hyperlink"/>
            <w:noProof/>
            <w:rtl/>
          </w:rPr>
          <w:t xml:space="preserve"> </w:t>
        </w:r>
        <w:r w:rsidR="005C31F0" w:rsidRPr="0019130E">
          <w:rPr>
            <w:rStyle w:val="Hyperlink"/>
            <w:rFonts w:hint="eastAsia"/>
            <w:noProof/>
            <w:rtl/>
          </w:rPr>
          <w:t>لقب</w:t>
        </w:r>
        <w:r w:rsidR="005C31F0">
          <w:rPr>
            <w:noProof/>
            <w:webHidden/>
          </w:rPr>
          <w:tab/>
        </w:r>
        <w:r w:rsidR="005C31F0">
          <w:rPr>
            <w:rStyle w:val="Hyperlink"/>
            <w:noProof/>
            <w:rtl/>
          </w:rPr>
          <w:fldChar w:fldCharType="begin"/>
        </w:r>
        <w:r w:rsidR="005C31F0">
          <w:rPr>
            <w:noProof/>
            <w:webHidden/>
          </w:rPr>
          <w:instrText xml:space="preserve"> PAGEREF _Toc435697619 \h </w:instrText>
        </w:r>
        <w:r w:rsidR="005C31F0">
          <w:rPr>
            <w:rStyle w:val="Hyperlink"/>
            <w:noProof/>
            <w:rtl/>
          </w:rPr>
        </w:r>
        <w:r w:rsidR="005C31F0">
          <w:rPr>
            <w:rStyle w:val="Hyperlink"/>
            <w:noProof/>
            <w:rtl/>
          </w:rPr>
          <w:fldChar w:fldCharType="separate"/>
        </w:r>
        <w:r w:rsidR="005C31F0">
          <w:rPr>
            <w:noProof/>
            <w:webHidden/>
          </w:rPr>
          <w:t>3</w:t>
        </w:r>
        <w:r w:rsidR="005C31F0">
          <w:rPr>
            <w:rStyle w:val="Hyperlink"/>
            <w:noProof/>
            <w:rtl/>
          </w:rPr>
          <w:fldChar w:fldCharType="end"/>
        </w:r>
      </w:hyperlink>
    </w:p>
    <w:p w:rsidR="005C31F0" w:rsidRDefault="00D32541" w:rsidP="005C31F0">
      <w:pPr>
        <w:pStyle w:val="TOC4"/>
        <w:tabs>
          <w:tab w:val="right" w:leader="dot" w:pos="9350"/>
        </w:tabs>
        <w:rPr>
          <w:rFonts w:asciiTheme="minorHAnsi" w:eastAsiaTheme="minorEastAsia" w:hAnsiTheme="minorHAnsi" w:cstheme="minorBidi"/>
          <w:noProof/>
          <w:sz w:val="22"/>
          <w:szCs w:val="22"/>
        </w:rPr>
      </w:pPr>
      <w:hyperlink w:anchor="_Toc435697620" w:history="1">
        <w:r w:rsidR="005C31F0" w:rsidRPr="0019130E">
          <w:rPr>
            <w:rStyle w:val="Hyperlink"/>
            <w:rFonts w:hint="eastAsia"/>
            <w:noProof/>
            <w:rtl/>
          </w:rPr>
          <w:t>الف</w:t>
        </w:r>
        <w:r w:rsidR="005C31F0" w:rsidRPr="0019130E">
          <w:rPr>
            <w:rStyle w:val="Hyperlink"/>
            <w:noProof/>
            <w:rtl/>
          </w:rPr>
          <w:t xml:space="preserve">) </w:t>
        </w:r>
        <w:r w:rsidR="005C31F0" w:rsidRPr="0019130E">
          <w:rPr>
            <w:rStyle w:val="Hyperlink"/>
            <w:rFonts w:hint="eastAsia"/>
            <w:noProof/>
            <w:rtl/>
          </w:rPr>
          <w:t>اصالة</w:t>
        </w:r>
        <w:r w:rsidR="005C31F0" w:rsidRPr="0019130E">
          <w:rPr>
            <w:rStyle w:val="Hyperlink"/>
            <w:noProof/>
            <w:rtl/>
          </w:rPr>
          <w:t xml:space="preserve"> </w:t>
        </w:r>
        <w:r w:rsidR="005C31F0" w:rsidRPr="0019130E">
          <w:rPr>
            <w:rStyle w:val="Hyperlink"/>
            <w:rFonts w:hint="eastAsia"/>
            <w:noProof/>
            <w:rtl/>
          </w:rPr>
          <w:t>الموضوع</w:t>
        </w:r>
        <w:r w:rsidR="005C31F0" w:rsidRPr="0019130E">
          <w:rPr>
            <w:rStyle w:val="Hyperlink"/>
            <w:rFonts w:hint="cs"/>
            <w:noProof/>
            <w:rtl/>
          </w:rPr>
          <w:t>ی</w:t>
        </w:r>
        <w:r w:rsidR="005C31F0" w:rsidRPr="0019130E">
          <w:rPr>
            <w:rStyle w:val="Hyperlink"/>
            <w:rFonts w:hint="eastAsia"/>
            <w:noProof/>
            <w:rtl/>
          </w:rPr>
          <w:t>ة</w:t>
        </w:r>
        <w:r w:rsidR="005C31F0">
          <w:rPr>
            <w:noProof/>
            <w:webHidden/>
          </w:rPr>
          <w:tab/>
        </w:r>
        <w:r w:rsidR="005C31F0">
          <w:rPr>
            <w:rStyle w:val="Hyperlink"/>
            <w:noProof/>
            <w:rtl/>
          </w:rPr>
          <w:fldChar w:fldCharType="begin"/>
        </w:r>
        <w:r w:rsidR="005C31F0">
          <w:rPr>
            <w:noProof/>
            <w:webHidden/>
          </w:rPr>
          <w:instrText xml:space="preserve"> PAGEREF _Toc435697620 \h </w:instrText>
        </w:r>
        <w:r w:rsidR="005C31F0">
          <w:rPr>
            <w:rStyle w:val="Hyperlink"/>
            <w:noProof/>
            <w:rtl/>
          </w:rPr>
        </w:r>
        <w:r w:rsidR="005C31F0">
          <w:rPr>
            <w:rStyle w:val="Hyperlink"/>
            <w:noProof/>
            <w:rtl/>
          </w:rPr>
          <w:fldChar w:fldCharType="separate"/>
        </w:r>
        <w:r w:rsidR="005C31F0">
          <w:rPr>
            <w:noProof/>
            <w:webHidden/>
          </w:rPr>
          <w:t>4</w:t>
        </w:r>
        <w:r w:rsidR="005C31F0">
          <w:rPr>
            <w:rStyle w:val="Hyperlink"/>
            <w:noProof/>
            <w:rtl/>
          </w:rPr>
          <w:fldChar w:fldCharType="end"/>
        </w:r>
      </w:hyperlink>
    </w:p>
    <w:p w:rsidR="005C31F0" w:rsidRDefault="00D32541" w:rsidP="005C31F0">
      <w:pPr>
        <w:pStyle w:val="TOC4"/>
        <w:tabs>
          <w:tab w:val="right" w:leader="dot" w:pos="9350"/>
        </w:tabs>
        <w:rPr>
          <w:rFonts w:asciiTheme="minorHAnsi" w:eastAsiaTheme="minorEastAsia" w:hAnsiTheme="minorHAnsi" w:cstheme="minorBidi"/>
          <w:noProof/>
          <w:sz w:val="22"/>
          <w:szCs w:val="22"/>
        </w:rPr>
      </w:pPr>
      <w:hyperlink w:anchor="_Toc435697621" w:history="1">
        <w:r w:rsidR="005C31F0" w:rsidRPr="0019130E">
          <w:rPr>
            <w:rStyle w:val="Hyperlink"/>
            <w:rFonts w:hint="eastAsia"/>
            <w:noProof/>
            <w:rtl/>
          </w:rPr>
          <w:t>جواب</w:t>
        </w:r>
        <w:r w:rsidR="005C31F0" w:rsidRPr="0019130E">
          <w:rPr>
            <w:rStyle w:val="Hyperlink"/>
            <w:noProof/>
            <w:rtl/>
          </w:rPr>
          <w:t xml:space="preserve"> </w:t>
        </w:r>
        <w:r w:rsidR="005C31F0" w:rsidRPr="0019130E">
          <w:rPr>
            <w:rStyle w:val="Hyperlink"/>
            <w:rFonts w:hint="eastAsia"/>
            <w:noProof/>
            <w:rtl/>
          </w:rPr>
          <w:t>تقر</w:t>
        </w:r>
        <w:r w:rsidR="005C31F0" w:rsidRPr="0019130E">
          <w:rPr>
            <w:rStyle w:val="Hyperlink"/>
            <w:rFonts w:hint="cs"/>
            <w:noProof/>
            <w:rtl/>
          </w:rPr>
          <w:t>ی</w:t>
        </w:r>
        <w:r w:rsidR="005C31F0" w:rsidRPr="0019130E">
          <w:rPr>
            <w:rStyle w:val="Hyperlink"/>
            <w:rFonts w:hint="eastAsia"/>
            <w:noProof/>
            <w:rtl/>
          </w:rPr>
          <w:t>ر</w:t>
        </w:r>
        <w:r w:rsidR="005C31F0" w:rsidRPr="0019130E">
          <w:rPr>
            <w:rStyle w:val="Hyperlink"/>
            <w:noProof/>
            <w:rtl/>
          </w:rPr>
          <w:t xml:space="preserve"> </w:t>
        </w:r>
        <w:r w:rsidR="005C31F0" w:rsidRPr="0019130E">
          <w:rPr>
            <w:rStyle w:val="Hyperlink"/>
            <w:rFonts w:hint="eastAsia"/>
            <w:noProof/>
            <w:rtl/>
          </w:rPr>
          <w:t>مخالفان</w:t>
        </w:r>
        <w:r w:rsidR="005C31F0">
          <w:rPr>
            <w:noProof/>
            <w:webHidden/>
          </w:rPr>
          <w:tab/>
        </w:r>
        <w:r w:rsidR="005C31F0">
          <w:rPr>
            <w:rStyle w:val="Hyperlink"/>
            <w:noProof/>
            <w:rtl/>
          </w:rPr>
          <w:fldChar w:fldCharType="begin"/>
        </w:r>
        <w:r w:rsidR="005C31F0">
          <w:rPr>
            <w:noProof/>
            <w:webHidden/>
          </w:rPr>
          <w:instrText xml:space="preserve"> PAGEREF _Toc435697621 \h </w:instrText>
        </w:r>
        <w:r w:rsidR="005C31F0">
          <w:rPr>
            <w:rStyle w:val="Hyperlink"/>
            <w:noProof/>
            <w:rtl/>
          </w:rPr>
        </w:r>
        <w:r w:rsidR="005C31F0">
          <w:rPr>
            <w:rStyle w:val="Hyperlink"/>
            <w:noProof/>
            <w:rtl/>
          </w:rPr>
          <w:fldChar w:fldCharType="separate"/>
        </w:r>
        <w:r w:rsidR="005C31F0">
          <w:rPr>
            <w:noProof/>
            <w:webHidden/>
          </w:rPr>
          <w:t>4</w:t>
        </w:r>
        <w:r w:rsidR="005C31F0">
          <w:rPr>
            <w:rStyle w:val="Hyperlink"/>
            <w:noProof/>
            <w:rtl/>
          </w:rPr>
          <w:fldChar w:fldCharType="end"/>
        </w:r>
      </w:hyperlink>
    </w:p>
    <w:p w:rsidR="006972CD" w:rsidRPr="006972CD" w:rsidRDefault="006972CD" w:rsidP="006972CD">
      <w:pPr>
        <w:rPr>
          <w:rtl/>
        </w:rPr>
      </w:pPr>
      <w:r>
        <w:rPr>
          <w:rtl/>
        </w:rPr>
        <w:fldChar w:fldCharType="end"/>
      </w:r>
    </w:p>
    <w:p w:rsidR="00C25507" w:rsidRDefault="00C25507" w:rsidP="006972CD">
      <w:pPr>
        <w:bidi w:val="0"/>
        <w:spacing w:before="100" w:beforeAutospacing="1" w:after="100" w:afterAutospacing="1" w:line="360" w:lineRule="auto"/>
        <w:rPr>
          <w:color w:val="000000" w:themeColor="text1"/>
          <w:spacing w:val="15"/>
          <w:sz w:val="22"/>
          <w:szCs w:val="22"/>
          <w:rtl/>
        </w:rPr>
      </w:pPr>
      <w:r>
        <w:rPr>
          <w:rtl/>
        </w:rPr>
        <w:br w:type="page"/>
      </w:r>
    </w:p>
    <w:p w:rsidR="00873379" w:rsidRDefault="004D3D59" w:rsidP="005C31F0">
      <w:pPr>
        <w:pStyle w:val="Heading1"/>
        <w:rPr>
          <w:rtl/>
        </w:rPr>
      </w:pPr>
      <w:bookmarkStart w:id="1" w:name="_Toc435697615"/>
      <w:r>
        <w:rPr>
          <w:rFonts w:hint="cs"/>
          <w:rtl/>
        </w:rPr>
        <w:lastRenderedPageBreak/>
        <w:t>مفاهیم</w:t>
      </w:r>
      <w:bookmarkEnd w:id="1"/>
    </w:p>
    <w:p w:rsidR="00152670" w:rsidRDefault="004D3D59" w:rsidP="004D3D59">
      <w:pPr>
        <w:spacing w:before="100" w:beforeAutospacing="1" w:after="100" w:afterAutospacing="1" w:line="360" w:lineRule="auto"/>
        <w:rPr>
          <w:rtl/>
        </w:rPr>
      </w:pPr>
      <w:r>
        <w:rPr>
          <w:rFonts w:hint="cs"/>
          <w:rtl/>
        </w:rPr>
        <w:t>جلسه قبل بحث مفهوم حصر را تمام کردیم.  مفهوم‌های دیگری نیز وجود دارد که</w:t>
      </w:r>
      <w:r w:rsidR="00C64889">
        <w:rPr>
          <w:rFonts w:hint="cs"/>
          <w:rtl/>
        </w:rPr>
        <w:t xml:space="preserve"> </w:t>
      </w:r>
      <w:r>
        <w:rPr>
          <w:rFonts w:hint="cs"/>
          <w:rtl/>
        </w:rPr>
        <w:t xml:space="preserve">به اختصار به آن‌ها اشاره می‌کنیم. جلسه بعد به بحث علت و حکمت می‌پردازیم. این بحث را حضرت </w:t>
      </w:r>
      <w:r w:rsidR="005C31F0">
        <w:rPr>
          <w:rFonts w:hint="cs"/>
          <w:rtl/>
        </w:rPr>
        <w:t>آیت‌الله</w:t>
      </w:r>
      <w:r>
        <w:rPr>
          <w:rFonts w:hint="cs"/>
          <w:rtl/>
        </w:rPr>
        <w:t xml:space="preserve"> خرازی بیان کردند. ایشان تعبیر مفهوم و علت حکمت را آوردند. </w:t>
      </w:r>
    </w:p>
    <w:p w:rsidR="004D3D59" w:rsidRDefault="004D3D59" w:rsidP="004D3D59">
      <w:pPr>
        <w:spacing w:before="100" w:beforeAutospacing="1" w:after="100" w:afterAutospacing="1" w:line="360" w:lineRule="auto"/>
        <w:rPr>
          <w:rtl/>
        </w:rPr>
      </w:pPr>
      <w:r>
        <w:rPr>
          <w:rFonts w:hint="cs"/>
          <w:rtl/>
        </w:rPr>
        <w:t xml:space="preserve">مرحوم میرزای نائینی و بزرگان دیگر، راجع به علت، سخنانی پراکنده بیان کرده‌اند. اما </w:t>
      </w:r>
      <w:r w:rsidR="005C31F0">
        <w:rPr>
          <w:rFonts w:hint="cs"/>
          <w:rtl/>
        </w:rPr>
        <w:t>آیت‌الله</w:t>
      </w:r>
      <w:r>
        <w:rPr>
          <w:rFonts w:hint="cs"/>
          <w:rtl/>
        </w:rPr>
        <w:t xml:space="preserve"> خرازی، در عمدة الاصول، بحث‌هایی را بیان کرده‌اند که بعداً به آن خواهیم پرداخت.</w:t>
      </w:r>
    </w:p>
    <w:p w:rsidR="004D3D59" w:rsidRDefault="004D3D59" w:rsidP="005C31F0">
      <w:pPr>
        <w:pStyle w:val="Heading2"/>
        <w:rPr>
          <w:rtl/>
        </w:rPr>
      </w:pPr>
      <w:bookmarkStart w:id="2" w:name="_Toc435697616"/>
      <w:r>
        <w:rPr>
          <w:rFonts w:hint="cs"/>
          <w:rtl/>
        </w:rPr>
        <w:t>مفهوم لقب</w:t>
      </w:r>
      <w:bookmarkEnd w:id="2"/>
    </w:p>
    <w:p w:rsidR="004D3D59" w:rsidRDefault="004D3D59" w:rsidP="004D3D59">
      <w:pPr>
        <w:spacing w:before="100" w:beforeAutospacing="1" w:after="100" w:afterAutospacing="1" w:line="360" w:lineRule="auto"/>
        <w:rPr>
          <w:rtl/>
        </w:rPr>
      </w:pPr>
      <w:r>
        <w:rPr>
          <w:rFonts w:hint="cs"/>
          <w:rtl/>
        </w:rPr>
        <w:t>برای بیان مقصود از لقب، نکاتی را بیان می‌کنیم:</w:t>
      </w:r>
    </w:p>
    <w:p w:rsidR="007C449E" w:rsidRPr="007C449E" w:rsidRDefault="004D3D59" w:rsidP="005C31F0">
      <w:pPr>
        <w:pStyle w:val="Heading3"/>
        <w:rPr>
          <w:rtl/>
        </w:rPr>
      </w:pPr>
      <w:bookmarkStart w:id="3" w:name="_Toc435697617"/>
      <w:r w:rsidRPr="007C449E">
        <w:rPr>
          <w:rFonts w:hint="cs"/>
          <w:rtl/>
        </w:rPr>
        <w:t>الف)</w:t>
      </w:r>
      <w:r w:rsidR="007C449E" w:rsidRPr="007C449E">
        <w:rPr>
          <w:rFonts w:hint="cs"/>
          <w:rtl/>
        </w:rPr>
        <w:t xml:space="preserve"> معنای لقب:</w:t>
      </w:r>
      <w:bookmarkEnd w:id="3"/>
    </w:p>
    <w:p w:rsidR="004D3D59" w:rsidRDefault="004D3D59" w:rsidP="004D3D59">
      <w:pPr>
        <w:spacing w:before="100" w:beforeAutospacing="1" w:after="100" w:afterAutospacing="1" w:line="360" w:lineRule="auto"/>
        <w:rPr>
          <w:rtl/>
        </w:rPr>
      </w:pPr>
      <w:r>
        <w:rPr>
          <w:rFonts w:hint="cs"/>
          <w:rtl/>
        </w:rPr>
        <w:t xml:space="preserve"> لقب همانی است که متعلق یا موضوع حکم است.  مثلاً در «اکرام العالم»،‌«عالم» لقب است. هر متعلقی در قالب جمله انشائیه باشد، لقب می‌شود. هر موضوعی نیز لقب است. مثلاً «لا تشرب الخمر»، شرب، متعلق است و خمر موضوع است.</w:t>
      </w:r>
    </w:p>
    <w:p w:rsidR="004D3D59" w:rsidRDefault="004D3D59" w:rsidP="004D3D59">
      <w:pPr>
        <w:spacing w:before="100" w:beforeAutospacing="1" w:after="100" w:afterAutospacing="1" w:line="360" w:lineRule="auto"/>
        <w:rPr>
          <w:rtl/>
        </w:rPr>
      </w:pPr>
      <w:r>
        <w:rPr>
          <w:rFonts w:hint="cs"/>
          <w:rtl/>
        </w:rPr>
        <w:t>مفهوم لقب نسبت به متعلق حکم شمول دارد. موضوع حکم نیز یعنی چیزی که فعل به آن تعلق می‌گیرد.</w:t>
      </w:r>
    </w:p>
    <w:p w:rsidR="004D3D59" w:rsidRDefault="004D3D59" w:rsidP="004D3D59">
      <w:pPr>
        <w:spacing w:before="100" w:beforeAutospacing="1" w:after="100" w:afterAutospacing="1" w:line="360" w:lineRule="auto"/>
        <w:rPr>
          <w:rtl/>
        </w:rPr>
      </w:pPr>
      <w:r>
        <w:rPr>
          <w:rFonts w:hint="cs"/>
          <w:rtl/>
        </w:rPr>
        <w:t>جمله خبریه‌ای که حالت انشاء دارد مثل «کل شیء تائب» و یا «الماء مطهرٌ»</w:t>
      </w:r>
      <w:r w:rsidR="007C449E">
        <w:rPr>
          <w:rFonts w:hint="cs"/>
          <w:rtl/>
        </w:rPr>
        <w:t xml:space="preserve"> داخل لقب است.</w:t>
      </w:r>
    </w:p>
    <w:p w:rsidR="007C449E" w:rsidRDefault="007C449E" w:rsidP="007C449E">
      <w:pPr>
        <w:spacing w:before="100" w:beforeAutospacing="1" w:after="100" w:afterAutospacing="1" w:line="360" w:lineRule="auto"/>
        <w:rPr>
          <w:rtl/>
        </w:rPr>
      </w:pPr>
      <w:r>
        <w:rPr>
          <w:rFonts w:hint="cs"/>
          <w:rtl/>
        </w:rPr>
        <w:t>عنوانی که متعلق موضوع است، می‌تواند جامد باشد (مثلاً «اکرم الانسان»)، یا عنوانی باشد که مشتق است (مثل «اکرم العالم»).</w:t>
      </w:r>
    </w:p>
    <w:p w:rsidR="007C449E" w:rsidRDefault="007C449E" w:rsidP="007C449E">
      <w:pPr>
        <w:spacing w:before="100" w:beforeAutospacing="1" w:after="100" w:afterAutospacing="1" w:line="360" w:lineRule="auto"/>
        <w:rPr>
          <w:rtl/>
        </w:rPr>
      </w:pPr>
      <w:r>
        <w:rPr>
          <w:rFonts w:hint="cs"/>
          <w:rtl/>
        </w:rPr>
        <w:t xml:space="preserve">لقب یعنی هر چیزی که به معنای خیلی عام، موضوع حکم قرار گرفته است، اعم از اینکه متعلق است یا متعلق متعلق است مثل خمر یا اعم از اینکه جامد و مشتق باشد و اعم از اینکه در جمله انشائی باشد یا در جمله‌های خبریه‌ای که حالت انشاء دارند و حتی اعم است از اینکه عنوان موصوف قرار گرفته باشد (مثل «اکرم العادل العالم»). لقب تمام فروضات مذکور را شامل می‌شود. </w:t>
      </w:r>
    </w:p>
    <w:p w:rsidR="007C449E" w:rsidRDefault="007C449E" w:rsidP="007C449E">
      <w:pPr>
        <w:spacing w:before="100" w:beforeAutospacing="1" w:after="100" w:afterAutospacing="1" w:line="360" w:lineRule="auto"/>
        <w:rPr>
          <w:rtl/>
        </w:rPr>
      </w:pPr>
      <w:r>
        <w:rPr>
          <w:rFonts w:hint="cs"/>
          <w:rtl/>
        </w:rPr>
        <w:lastRenderedPageBreak/>
        <w:t xml:space="preserve">به عبارت ساده‌تر لقب، چیزی است در  دلیل، موضوع قرار گرفته است. البته موضوع به معنای کلی و به معنای متعلق </w:t>
      </w:r>
      <w:r w:rsidR="004A0639">
        <w:rPr>
          <w:rFonts w:hint="cs"/>
          <w:rtl/>
        </w:rPr>
        <w:t>موردنظر</w:t>
      </w:r>
      <w:r>
        <w:rPr>
          <w:rFonts w:hint="cs"/>
          <w:rtl/>
        </w:rPr>
        <w:t xml:space="preserve"> نیست. همچنین مقابل وصف است.</w:t>
      </w:r>
    </w:p>
    <w:p w:rsidR="007C449E" w:rsidRDefault="007C449E" w:rsidP="007C449E">
      <w:pPr>
        <w:spacing w:before="100" w:beforeAutospacing="1" w:after="100" w:afterAutospacing="1" w:line="360" w:lineRule="auto"/>
        <w:ind w:firstLine="0"/>
        <w:rPr>
          <w:rtl/>
        </w:rPr>
      </w:pPr>
      <w:r>
        <w:rPr>
          <w:rFonts w:hint="cs"/>
          <w:rtl/>
        </w:rPr>
        <w:t>در ادامه تفاسیر دیگری برای لقب آمده است:</w:t>
      </w:r>
    </w:p>
    <w:p w:rsidR="007C449E" w:rsidRDefault="007C449E" w:rsidP="007C449E">
      <w:pPr>
        <w:spacing w:before="100" w:beforeAutospacing="1" w:after="100" w:afterAutospacing="1" w:line="360" w:lineRule="auto"/>
        <w:ind w:firstLine="0"/>
        <w:rPr>
          <w:rtl/>
        </w:rPr>
      </w:pPr>
      <w:r>
        <w:rPr>
          <w:rFonts w:hint="cs"/>
          <w:rtl/>
        </w:rPr>
        <w:t xml:space="preserve">بعضی گفته‌‌اند که مشتقات وصفی،‌جزء لقب به شمار نمی‌رود. اما ما به نظرمان می‌آید که لقب را همان معنای مذکور و اول بگیریم. خصوصیت لقب یعنی چیزی که تکیه‌گاهی در کلام ندارد و حکم به آن تعلق گرفته است. </w:t>
      </w:r>
    </w:p>
    <w:p w:rsidR="007C449E" w:rsidRDefault="007C449E" w:rsidP="007C449E">
      <w:pPr>
        <w:spacing w:before="100" w:beforeAutospacing="1" w:after="100" w:afterAutospacing="1" w:line="360" w:lineRule="auto"/>
        <w:ind w:firstLine="0"/>
        <w:rPr>
          <w:rtl/>
        </w:rPr>
      </w:pPr>
      <w:r>
        <w:rPr>
          <w:rFonts w:hint="cs"/>
          <w:rtl/>
        </w:rPr>
        <w:t xml:space="preserve">اگر به جای لقب، موضوع گفته می‌شد، خیلی بهتر بود. گاهی کلمه‌ای که در خطاب شارع می‌آید، و قید متعلق است. ولی گاهی هم خود موضوع متعلق را </w:t>
      </w:r>
      <w:r w:rsidR="004A0639">
        <w:rPr>
          <w:rtl/>
        </w:rPr>
        <w:t>موردبحث</w:t>
      </w:r>
      <w:r>
        <w:rPr>
          <w:rFonts w:hint="cs"/>
          <w:rtl/>
        </w:rPr>
        <w:t xml:space="preserve"> قرار می‌دهیم. وقتی وصف می‌گوییم، یعنی قید برای موضوع و متعلق است.</w:t>
      </w:r>
    </w:p>
    <w:p w:rsidR="007C449E" w:rsidRDefault="007C449E" w:rsidP="007C449E">
      <w:pPr>
        <w:spacing w:before="100" w:beforeAutospacing="1" w:after="100" w:afterAutospacing="1" w:line="360" w:lineRule="auto"/>
        <w:ind w:firstLine="0"/>
        <w:rPr>
          <w:rtl/>
        </w:rPr>
      </w:pPr>
      <w:r>
        <w:rPr>
          <w:rFonts w:hint="cs"/>
          <w:rtl/>
        </w:rPr>
        <w:t>وصف همان قید است. لقب نیز موضوع و متعلق است.</w:t>
      </w:r>
    </w:p>
    <w:p w:rsidR="007C449E" w:rsidRPr="007C449E" w:rsidRDefault="007C449E" w:rsidP="005C31F0">
      <w:pPr>
        <w:pStyle w:val="Heading3"/>
        <w:rPr>
          <w:rtl/>
        </w:rPr>
      </w:pPr>
      <w:bookmarkStart w:id="4" w:name="_Toc435697618"/>
      <w:r>
        <w:rPr>
          <w:rFonts w:hint="cs"/>
          <w:rtl/>
        </w:rPr>
        <w:t>ب)مفهوم نداشتن لقب</w:t>
      </w:r>
      <w:bookmarkEnd w:id="4"/>
    </w:p>
    <w:p w:rsidR="007C449E" w:rsidRDefault="007C449E" w:rsidP="007C449E">
      <w:pPr>
        <w:spacing w:before="100" w:beforeAutospacing="1" w:after="100" w:afterAutospacing="1" w:line="360" w:lineRule="auto"/>
        <w:ind w:firstLine="0"/>
        <w:rPr>
          <w:rtl/>
        </w:rPr>
      </w:pPr>
      <w:r>
        <w:rPr>
          <w:rFonts w:hint="cs"/>
          <w:rtl/>
        </w:rPr>
        <w:t xml:space="preserve">تقریباً همه اتفاق دارند که لقب مفهوم ندارد. البته مخالفانی نیز وجود دارد ولی شأنیتی ندارند. مثلاً کسی </w:t>
      </w:r>
      <w:r w:rsidR="005C31F0">
        <w:rPr>
          <w:rFonts w:hint="cs"/>
          <w:rtl/>
        </w:rPr>
        <w:t xml:space="preserve">که می‌گوید «الله موجود» یعنی </w:t>
      </w:r>
      <w:r w:rsidR="005C31F0">
        <w:rPr>
          <w:rtl/>
        </w:rPr>
        <w:t>به‌جز</w:t>
      </w:r>
      <w:r>
        <w:rPr>
          <w:rFonts w:hint="cs"/>
          <w:rtl/>
        </w:rPr>
        <w:t xml:space="preserve"> خدا موجود نیست. یا اگر بگوییم «زید موجودٌ» یعنی </w:t>
      </w:r>
      <w:r w:rsidR="005C31F0">
        <w:rPr>
          <w:rFonts w:hint="cs"/>
          <w:rtl/>
        </w:rPr>
        <w:t>به‌جز</w:t>
      </w:r>
      <w:r>
        <w:rPr>
          <w:rFonts w:hint="cs"/>
          <w:rtl/>
        </w:rPr>
        <w:t xml:space="preserve"> زید، موجود نیست. </w:t>
      </w:r>
      <w:r w:rsidR="005C31F0">
        <w:rPr>
          <w:rtl/>
        </w:rPr>
        <w:t>قطعاً چن</w:t>
      </w:r>
      <w:r w:rsidR="005C31F0">
        <w:rPr>
          <w:rFonts w:hint="cs"/>
          <w:rtl/>
        </w:rPr>
        <w:t>ی</w:t>
      </w:r>
      <w:r w:rsidR="005C31F0">
        <w:rPr>
          <w:rFonts w:hint="eastAsia"/>
          <w:rtl/>
        </w:rPr>
        <w:t>ن</w:t>
      </w:r>
      <w:r>
        <w:rPr>
          <w:rFonts w:hint="cs"/>
          <w:rtl/>
        </w:rPr>
        <w:t xml:space="preserve"> چیزی به ذهن نمی‌آید. یا مثلاً «اکرم العلما» به این معنا نیست که غیر عالم را اکرام نکن. ممکن است گاهی </w:t>
      </w:r>
      <w:r w:rsidR="003518FB">
        <w:rPr>
          <w:rFonts w:hint="cs"/>
          <w:rtl/>
        </w:rPr>
        <w:t xml:space="preserve">حصر را به خاطر قرینه‌ای استفاده کند، که دیگر بحث ما متفاوت می‌شود. </w:t>
      </w:r>
    </w:p>
    <w:p w:rsidR="003518FB" w:rsidRPr="003518FB" w:rsidRDefault="003518FB" w:rsidP="005C31F0">
      <w:pPr>
        <w:pStyle w:val="Heading4"/>
        <w:rPr>
          <w:rtl/>
        </w:rPr>
      </w:pPr>
      <w:bookmarkStart w:id="5" w:name="_Toc435697619"/>
      <w:r>
        <w:rPr>
          <w:rFonts w:hint="cs"/>
          <w:rtl/>
        </w:rPr>
        <w:t>وجوهی برای بیان مفهوم لقب</w:t>
      </w:r>
      <w:bookmarkEnd w:id="5"/>
    </w:p>
    <w:p w:rsidR="003518FB" w:rsidRDefault="003518FB" w:rsidP="007C449E">
      <w:pPr>
        <w:spacing w:before="100" w:beforeAutospacing="1" w:after="100" w:afterAutospacing="1" w:line="360" w:lineRule="auto"/>
        <w:ind w:firstLine="0"/>
        <w:rPr>
          <w:rtl/>
        </w:rPr>
      </w:pPr>
      <w:r>
        <w:rPr>
          <w:rFonts w:hint="cs"/>
          <w:rtl/>
        </w:rPr>
        <w:t xml:space="preserve">در اینجا وجه مهمی نیز وجود ندارد که بگوییم مفهوم دارد. </w:t>
      </w:r>
    </w:p>
    <w:p w:rsidR="003518FB" w:rsidRDefault="003518FB" w:rsidP="007C449E">
      <w:pPr>
        <w:spacing w:before="100" w:beforeAutospacing="1" w:after="100" w:afterAutospacing="1" w:line="360" w:lineRule="auto"/>
        <w:ind w:firstLine="0"/>
        <w:rPr>
          <w:rtl/>
        </w:rPr>
      </w:pPr>
      <w:r>
        <w:rPr>
          <w:rFonts w:hint="cs"/>
          <w:rtl/>
        </w:rPr>
        <w:t xml:space="preserve">اکثر علما می‌گویند که لقب مفهوم ندارد،‌اما در نقطه مقابل،‌نظری وجود دارد که بیان می‌کند، لقب مفهوم دارد. برای این تقریر، وجوهی ذکر شده است. </w:t>
      </w:r>
    </w:p>
    <w:p w:rsidR="003518FB" w:rsidRDefault="003518FB" w:rsidP="007C449E">
      <w:pPr>
        <w:spacing w:before="100" w:beforeAutospacing="1" w:after="100" w:afterAutospacing="1" w:line="360" w:lineRule="auto"/>
        <w:ind w:firstLine="0"/>
        <w:rPr>
          <w:rtl/>
        </w:rPr>
      </w:pPr>
      <w:r>
        <w:rPr>
          <w:rFonts w:hint="cs"/>
          <w:rtl/>
        </w:rPr>
        <w:t>دو وجه در کتاب‌ها ذکر شده است:</w:t>
      </w:r>
    </w:p>
    <w:p w:rsidR="003518FB" w:rsidRDefault="003518FB" w:rsidP="005C31F0">
      <w:pPr>
        <w:pStyle w:val="Heading4"/>
        <w:rPr>
          <w:rtl/>
        </w:rPr>
      </w:pPr>
      <w:bookmarkStart w:id="6" w:name="_Toc435697620"/>
      <w:r>
        <w:rPr>
          <w:rFonts w:hint="cs"/>
          <w:rtl/>
        </w:rPr>
        <w:lastRenderedPageBreak/>
        <w:t>الف) اصالة الموضوعیة</w:t>
      </w:r>
      <w:bookmarkEnd w:id="6"/>
    </w:p>
    <w:p w:rsidR="003518FB" w:rsidRDefault="003518FB" w:rsidP="007C449E">
      <w:pPr>
        <w:spacing w:before="100" w:beforeAutospacing="1" w:after="100" w:afterAutospacing="1" w:line="360" w:lineRule="auto"/>
        <w:ind w:firstLine="0"/>
        <w:rPr>
          <w:rtl/>
        </w:rPr>
      </w:pPr>
      <w:r>
        <w:rPr>
          <w:rFonts w:hint="cs"/>
          <w:rtl/>
        </w:rPr>
        <w:t xml:space="preserve">یکی از وجوه اصالة الموضوعیة است. اصالة الموضوعیه اصلی است که بارها بحث کردیم.اصالة الموضوعیة یعنی اگر مفهومی در کلام مولا صادر شد، آن عنوان اصالة دارد و بالذات موضوعیت دارد و نمی‌توانیم بگوییم که این عنوان، به چیز دیگری اشاره دارد. اگر مولا می‌گوید «لا تشرب الخمر»، خمر موضوعیت دارد، نمی‌توانیم بگوییم که موضوع اصلی، مسکر است یا نشاط‌آوری است. </w:t>
      </w:r>
      <w:r w:rsidR="004A0639">
        <w:rPr>
          <w:rtl/>
        </w:rPr>
        <w:t>درنت</w:t>
      </w:r>
      <w:r w:rsidR="004A0639">
        <w:rPr>
          <w:rFonts w:hint="cs"/>
          <w:rtl/>
        </w:rPr>
        <w:t>ی</w:t>
      </w:r>
      <w:r w:rsidR="004A0639">
        <w:rPr>
          <w:rFonts w:hint="eastAsia"/>
          <w:rtl/>
        </w:rPr>
        <w:t>جه</w:t>
      </w:r>
      <w:r>
        <w:rPr>
          <w:rFonts w:hint="cs"/>
          <w:rtl/>
        </w:rPr>
        <w:t xml:space="preserve"> اصالة الموضوعیة یعنی کلمه‌ای که در کلام مولا، حکمی  بر آن مترتب می‌شود، اصل است.  این کلمه، به خودی، ارزش دارد و  همان کلمه را اصل بدانیم.</w:t>
      </w:r>
    </w:p>
    <w:p w:rsidR="003518FB" w:rsidRDefault="005C31F0" w:rsidP="007C449E">
      <w:pPr>
        <w:spacing w:before="100" w:beforeAutospacing="1" w:after="100" w:afterAutospacing="1" w:line="360" w:lineRule="auto"/>
        <w:ind w:firstLine="0"/>
        <w:rPr>
          <w:rtl/>
        </w:rPr>
      </w:pPr>
      <w:r>
        <w:rPr>
          <w:rFonts w:hint="cs"/>
          <w:rtl/>
        </w:rPr>
        <w:t>همان‌طور</w:t>
      </w:r>
      <w:r w:rsidR="003518FB">
        <w:rPr>
          <w:rFonts w:hint="cs"/>
          <w:rtl/>
        </w:rPr>
        <w:t xml:space="preserve"> که بیان کردیم، احکام تابع عناوین است. هر عنوانی بما هو هو موضوعیت دارد. اگر بخواهیم بگوییم که عنوان لایه پوستین است، قرینه نیاز است. مثلاً «لا تشرب الخمر لأنه المسکر».</w:t>
      </w:r>
      <w:r w:rsidR="00C71B88">
        <w:rPr>
          <w:rFonts w:hint="cs"/>
          <w:rtl/>
        </w:rPr>
        <w:t xml:space="preserve"> یا مثلاً یک جا عنوان مشیر است. مثلاً می‌فرماید: « افرادی که در این اتاق هستند، اکرام کن» «اکرم من فی هذه الحجرة»، من فی هذه الحجرة، شاید به خاطر وجود قرینه، بگوییم که عنوان مشیر است.ممکن است منظورش این باشد که کسانی که صبح زود بیرون می‌آیند را اکرام کن، در این صورت من فی هذه الحجرة یک عنوان مشیراست. </w:t>
      </w:r>
    </w:p>
    <w:p w:rsidR="00C71B88" w:rsidRDefault="00C71B88" w:rsidP="007C449E">
      <w:pPr>
        <w:spacing w:before="100" w:beforeAutospacing="1" w:after="100" w:afterAutospacing="1" w:line="360" w:lineRule="auto"/>
        <w:ind w:firstLine="0"/>
        <w:rPr>
          <w:rtl/>
        </w:rPr>
      </w:pPr>
      <w:r>
        <w:rPr>
          <w:rFonts w:hint="cs"/>
          <w:rtl/>
        </w:rPr>
        <w:t xml:space="preserve">هر جا که دست از موضوعیت عنوان و دخالت ذاتی آن در حکم </w:t>
      </w:r>
      <w:r w:rsidR="004A0639">
        <w:rPr>
          <w:rFonts w:hint="cs"/>
          <w:rtl/>
        </w:rPr>
        <w:t>برمی‌داریم</w:t>
      </w:r>
      <w:r>
        <w:rPr>
          <w:rFonts w:hint="cs"/>
          <w:rtl/>
        </w:rPr>
        <w:t xml:space="preserve">، نیاز به قرینه دارد. اگر قرینه نباشد، اصل این است که مولا بر همین عنوان تأکید دارد. حکم هم تابع عنوان است. «الحکم یدور مدار عنوان». به این می‌گویند احکام تابع عناوین است. </w:t>
      </w:r>
      <w:r w:rsidR="004A0639">
        <w:rPr>
          <w:rFonts w:hint="cs"/>
          <w:rtl/>
        </w:rPr>
        <w:t>درنتیجه</w:t>
      </w:r>
      <w:r>
        <w:rPr>
          <w:rFonts w:hint="cs"/>
          <w:rtl/>
        </w:rPr>
        <w:t xml:space="preserve"> بهتر است بگوییم اصالة الموضوعیه در عناوینی است که در کلام مولا صادر می‌شود. </w:t>
      </w:r>
    </w:p>
    <w:p w:rsidR="00C71B88" w:rsidRDefault="00C71B88" w:rsidP="007C449E">
      <w:pPr>
        <w:spacing w:before="100" w:beforeAutospacing="1" w:after="100" w:afterAutospacing="1" w:line="360" w:lineRule="auto"/>
        <w:ind w:firstLine="0"/>
        <w:rPr>
          <w:rtl/>
        </w:rPr>
      </w:pPr>
      <w:r>
        <w:rPr>
          <w:rFonts w:hint="cs"/>
          <w:rtl/>
        </w:rPr>
        <w:t xml:space="preserve">با توجه به مطالب بالا، بیان شده است که اصالة الموضوعیة یستلزم المفهوم. وقتی می‌گوییم که مولا بر این عنوان تأکید دارد،یعنی در این بازه، حکم وجود دارد و در ماورای این عنوان، حکم نیست. </w:t>
      </w:r>
      <w:r w:rsidR="005C31F0">
        <w:rPr>
          <w:rFonts w:hint="cs"/>
          <w:rtl/>
        </w:rPr>
        <w:t>مهم‌ترین</w:t>
      </w:r>
      <w:r>
        <w:rPr>
          <w:rFonts w:hint="cs"/>
          <w:rtl/>
        </w:rPr>
        <w:t xml:space="preserve"> دلیلی که برای مفهوم لقب، ذکر بکنیم، اصالة الموضوعیة است.</w:t>
      </w:r>
    </w:p>
    <w:p w:rsidR="00C71B88" w:rsidRDefault="00C71B88" w:rsidP="005C31F0">
      <w:pPr>
        <w:pStyle w:val="Heading4"/>
        <w:rPr>
          <w:rtl/>
        </w:rPr>
      </w:pPr>
      <w:bookmarkStart w:id="7" w:name="_Toc435697621"/>
      <w:r>
        <w:rPr>
          <w:rFonts w:hint="cs"/>
          <w:rtl/>
        </w:rPr>
        <w:t>جواب</w:t>
      </w:r>
      <w:r w:rsidR="005C31F0">
        <w:rPr>
          <w:rFonts w:hint="cs"/>
          <w:rtl/>
        </w:rPr>
        <w:t xml:space="preserve"> تقریر مخالفان</w:t>
      </w:r>
      <w:bookmarkEnd w:id="7"/>
      <w:r w:rsidR="005C31F0">
        <w:rPr>
          <w:rFonts w:hint="cs"/>
          <w:rtl/>
        </w:rPr>
        <w:t xml:space="preserve"> </w:t>
      </w:r>
    </w:p>
    <w:p w:rsidR="00C71B88" w:rsidRDefault="00C71B88" w:rsidP="007C449E">
      <w:pPr>
        <w:spacing w:before="100" w:beforeAutospacing="1" w:after="100" w:afterAutospacing="1" w:line="360" w:lineRule="auto"/>
        <w:ind w:firstLine="0"/>
        <w:rPr>
          <w:rtl/>
        </w:rPr>
      </w:pPr>
      <w:r>
        <w:rPr>
          <w:rFonts w:hint="cs"/>
          <w:rtl/>
        </w:rPr>
        <w:t xml:space="preserve">ما نیز مطلب مذکور را قبول داریم. موضوع بسیار نقش دارد، همه حکم به دور آن می‌چرخد، اما با صرف اینکه این تمام موضوع است. ولی باید توجه کنیم که صرف این مطلب مفهوم درست نمی‌شود، وقتی مفهوم درست می‌شود که علاوه بر اثبات موضوعیت، </w:t>
      </w:r>
      <w:r>
        <w:rPr>
          <w:rFonts w:hint="cs"/>
          <w:rtl/>
        </w:rPr>
        <w:lastRenderedPageBreak/>
        <w:t xml:space="preserve">اطلاق آن را نیز باید ثابت کنیم. مثلاً در «اکرم العالم» باید ثابت کنیم که هر نوع اکرامی </w:t>
      </w:r>
      <w:r w:rsidR="005C31F0">
        <w:rPr>
          <w:rFonts w:hint="cs"/>
          <w:rtl/>
        </w:rPr>
        <w:t>مدنظر</w:t>
      </w:r>
      <w:r>
        <w:rPr>
          <w:rFonts w:hint="cs"/>
          <w:rtl/>
        </w:rPr>
        <w:t xml:space="preserve"> ماست. در استدلال مذکور، پایه دوم،‌دارای اشکال است. </w:t>
      </w:r>
    </w:p>
    <w:p w:rsidR="00C71B88" w:rsidRDefault="00C71B88" w:rsidP="005C31F0">
      <w:pPr>
        <w:spacing w:before="100" w:beforeAutospacing="1" w:after="100" w:afterAutospacing="1" w:line="360" w:lineRule="auto"/>
        <w:ind w:firstLine="0"/>
        <w:rPr>
          <w:rtl/>
        </w:rPr>
      </w:pPr>
      <w:r>
        <w:rPr>
          <w:rFonts w:hint="cs"/>
          <w:rtl/>
        </w:rPr>
        <w:t xml:space="preserve">ما فقط در مفهوم شرط، با دلایل و عنایتی که مولا آن تعلیق را ایجاد می‌کند، قائل به اطلاق بودیم. اما اگر وصف باشد یا لقب باشد، نمی‌توانیم بگوییم که هر </w:t>
      </w:r>
      <w:r w:rsidR="005C31F0">
        <w:rPr>
          <w:rFonts w:hint="cs"/>
          <w:rtl/>
        </w:rPr>
        <w:t>آنچه</w:t>
      </w:r>
      <w:r>
        <w:rPr>
          <w:rFonts w:hint="cs"/>
          <w:rtl/>
        </w:rPr>
        <w:t xml:space="preserve"> از </w:t>
      </w:r>
      <w:r w:rsidR="005C31F0">
        <w:rPr>
          <w:rFonts w:hint="cs"/>
          <w:rtl/>
        </w:rPr>
        <w:t>وجوه</w:t>
      </w:r>
      <w:r>
        <w:rPr>
          <w:rFonts w:hint="cs"/>
          <w:rtl/>
        </w:rPr>
        <w:t xml:space="preserve"> اکرام متصور هستیم، محدود به اینجاست. این مطلب قطعاً، متفاهم عرفی نیست.</w:t>
      </w:r>
    </w:p>
    <w:p w:rsidR="00C71B88" w:rsidRDefault="00C71B88" w:rsidP="00C71B88">
      <w:pPr>
        <w:spacing w:before="100" w:beforeAutospacing="1" w:after="100" w:afterAutospacing="1" w:line="360" w:lineRule="auto"/>
        <w:ind w:firstLine="0"/>
        <w:rPr>
          <w:rtl/>
        </w:rPr>
      </w:pPr>
      <w:r>
        <w:rPr>
          <w:rFonts w:hint="cs"/>
          <w:rtl/>
        </w:rPr>
        <w:t xml:space="preserve">زیرا </w:t>
      </w:r>
      <w:r w:rsidR="005C31F0">
        <w:rPr>
          <w:rtl/>
        </w:rPr>
        <w:t>غالباً انسان‌ها</w:t>
      </w:r>
      <w:r>
        <w:rPr>
          <w:rFonts w:hint="cs"/>
          <w:rtl/>
        </w:rPr>
        <w:t xml:space="preserve"> وقتی احکام و جملاتی از آن‌ها صادر می‌شود، به گوشه‌ای از ملاکات موضوع، توجه دارند. مثلاً تمام وجوب اکرام با هر ملاکی که باشد</w:t>
      </w:r>
      <w:r w:rsidR="00EE0593">
        <w:rPr>
          <w:rFonts w:hint="cs"/>
          <w:rtl/>
        </w:rPr>
        <w:t>، در نظر بگیرد و بگوید که شامل تمام این‌ها است.</w:t>
      </w:r>
    </w:p>
    <w:p w:rsidR="00EE0593" w:rsidRDefault="00EE0593" w:rsidP="00EE0593">
      <w:pPr>
        <w:spacing w:before="100" w:beforeAutospacing="1" w:after="100" w:afterAutospacing="1" w:line="360" w:lineRule="auto"/>
        <w:ind w:firstLine="0"/>
        <w:rPr>
          <w:rtl/>
        </w:rPr>
      </w:pPr>
      <w:r>
        <w:rPr>
          <w:rFonts w:hint="cs"/>
          <w:rtl/>
        </w:rPr>
        <w:t xml:space="preserve">باز بیان می‌کنم که اصل این است که عنوانی که آمده است (وصف، لقب، عدد و  موضوع و متعلق و ...) مولا بر آن تأکید دارد، اصالة الموضوعیة است، یا بهتر است بگوییم که این عنوان،‌هم موضوعیت دارد و هم تمام ملاک است، اما باید بدانیم که با این‌ها مفهوم درست نمی‌شود. مگر اینکه ثابت کنیم تمام ملاکات حکم را در نظر گرفته و کلام بیان می‌کند. این اطلاق فقط در حصر و شرط است. </w:t>
      </w:r>
    </w:p>
    <w:p w:rsidR="00EE0593" w:rsidRDefault="00EE0593" w:rsidP="00EE0593">
      <w:pPr>
        <w:spacing w:before="100" w:beforeAutospacing="1" w:after="100" w:afterAutospacing="1" w:line="360" w:lineRule="auto"/>
        <w:ind w:firstLine="0"/>
        <w:rPr>
          <w:rtl/>
        </w:rPr>
      </w:pPr>
      <w:r>
        <w:rPr>
          <w:rFonts w:hint="cs"/>
          <w:rtl/>
        </w:rPr>
        <w:t xml:space="preserve">شارع احکام یک سنخی متفاوتی دارد، البته با ملاک‌ها و موضوعات مختلف است. درست است که یک سنخ است اما در احوالات مختلف، موضوعیت پیدا می‌کند. </w:t>
      </w:r>
    </w:p>
    <w:p w:rsidR="00EE0593" w:rsidRDefault="005C31F0" w:rsidP="00EE0593">
      <w:pPr>
        <w:spacing w:before="100" w:beforeAutospacing="1" w:after="100" w:afterAutospacing="1" w:line="360" w:lineRule="auto"/>
        <w:ind w:firstLine="0"/>
        <w:rPr>
          <w:rtl/>
        </w:rPr>
      </w:pPr>
      <w:r>
        <w:rPr>
          <w:rFonts w:hint="cs"/>
          <w:rtl/>
        </w:rPr>
        <w:t>همان‌طور</w:t>
      </w:r>
      <w:r w:rsidR="00EE0593">
        <w:rPr>
          <w:rFonts w:hint="cs"/>
          <w:rtl/>
        </w:rPr>
        <w:t xml:space="preserve"> که بیان کردیم، این استدلال، صحیح نبود. </w:t>
      </w:r>
    </w:p>
    <w:p w:rsidR="00EE0593" w:rsidRPr="00C71B88" w:rsidRDefault="00EE0593" w:rsidP="00EE0593">
      <w:pPr>
        <w:spacing w:before="100" w:beforeAutospacing="1" w:after="100" w:afterAutospacing="1" w:line="360" w:lineRule="auto"/>
        <w:ind w:firstLine="0"/>
        <w:rPr>
          <w:rtl/>
        </w:rPr>
      </w:pPr>
      <w:r>
        <w:rPr>
          <w:rFonts w:hint="cs"/>
          <w:rtl/>
        </w:rPr>
        <w:t>باید اشاره کنیم که پایه‌های لقب بسیار سست‌تر از وصف است. مثلاً در آنجا گفتیم که در جمله «اکرم العالم العادل»، عال</w:t>
      </w:r>
      <w:r w:rsidR="005C31F0">
        <w:rPr>
          <w:rFonts w:hint="cs"/>
          <w:rtl/>
        </w:rPr>
        <w:t>م را مشاهده کرده و اکنون در عالم فقط عادل را بیان می‌کند، این باعث تردید می‌شد، ولی در جایی که اولین موضوع را بیان می‌کند، جای تردید نیست. اینکه بگوییم تمام وجوه اکرامات را در اولین موضوع، جمع است، بسیار دور از ذهن است.</w:t>
      </w:r>
    </w:p>
    <w:p w:rsidR="007C449E" w:rsidRPr="004D3D59" w:rsidRDefault="007C449E" w:rsidP="004D3D59">
      <w:pPr>
        <w:spacing w:before="100" w:beforeAutospacing="1" w:after="100" w:afterAutospacing="1" w:line="360" w:lineRule="auto"/>
        <w:rPr>
          <w:rtl/>
        </w:rPr>
      </w:pPr>
    </w:p>
    <w:sectPr w:rsidR="007C449E" w:rsidRPr="004D3D59"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41" w:rsidRDefault="00D32541" w:rsidP="000D5800">
      <w:pPr>
        <w:spacing w:after="0"/>
      </w:pPr>
      <w:r>
        <w:separator/>
      </w:r>
    </w:p>
  </w:endnote>
  <w:endnote w:type="continuationSeparator" w:id="0">
    <w:p w:rsidR="00D32541" w:rsidRDefault="00D3254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A0639">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41" w:rsidRDefault="00D32541" w:rsidP="000D5800">
      <w:pPr>
        <w:spacing w:after="0"/>
      </w:pPr>
      <w:r>
        <w:separator/>
      </w:r>
    </w:p>
  </w:footnote>
  <w:footnote w:type="continuationSeparator" w:id="0">
    <w:p w:rsidR="00D32541" w:rsidRDefault="00D3254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8B7B5A">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87936" behindDoc="1" locked="0" layoutInCell="1" allowOverlap="1" wp14:anchorId="794E370D" wp14:editId="48A2E66F">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008B7B5A">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خارج </w:t>
    </w:r>
    <w:r>
      <w:rPr>
        <w:rFonts w:ascii="Adobe Arabic" w:hAnsi="Adobe Arabic" w:cs="Adobe Arabic" w:hint="cs"/>
        <w:b/>
        <w:bCs/>
        <w:sz w:val="24"/>
        <w:szCs w:val="24"/>
        <w:rtl/>
      </w:rPr>
      <w:t xml:space="preserve">اصول </w:t>
    </w:r>
    <w:r w:rsidRPr="004F5524">
      <w:rPr>
        <w:rFonts w:ascii="Adobe Arabic" w:hAnsi="Adobe Arabic" w:cs="Adobe Arabic"/>
        <w:b/>
        <w:bCs/>
        <w:sz w:val="24"/>
        <w:szCs w:val="24"/>
        <w:rtl/>
      </w:rPr>
      <w:t>فقه</w:t>
    </w:r>
    <w:r>
      <w:rPr>
        <w:rFonts w:ascii="Adobe Arabic" w:hAnsi="Adobe Arabic" w:cs="Adobe Arabic" w:hint="cs"/>
        <w:b/>
        <w:bCs/>
        <w:sz w:val="24"/>
        <w:szCs w:val="24"/>
        <w:rtl/>
      </w:rPr>
      <w:t xml:space="preserve">                        </w:t>
    </w:r>
    <w:r w:rsidR="008B7B5A">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8B7B5A">
      <w:rPr>
        <w:rFonts w:ascii="Adobe Arabic" w:hAnsi="Adobe Arabic" w:cs="Adobe Arabic" w:hint="cs"/>
        <w:b/>
        <w:bCs/>
        <w:sz w:val="24"/>
        <w:szCs w:val="24"/>
        <w:rtl/>
      </w:rPr>
      <w:t>مفاهیم</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8B7B5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8B7B5A">
      <w:rPr>
        <w:rFonts w:ascii="Adobe Arabic" w:hAnsi="Adobe Arabic" w:cs="Adobe Arabic" w:hint="cs"/>
        <w:b/>
        <w:bCs/>
        <w:sz w:val="24"/>
        <w:szCs w:val="24"/>
        <w:rtl/>
      </w:rPr>
      <w:t xml:space="preserve"> 27/08/1394</w:t>
    </w:r>
  </w:p>
  <w:p w:rsidR="00873379" w:rsidRDefault="00873379" w:rsidP="008B7B5A">
    <w:pPr>
      <w:pStyle w:val="Header"/>
      <w:ind w:firstLine="0"/>
      <w:rPr>
        <w:rFonts w:eastAsiaTheme="minorHAnsi"/>
      </w:rPr>
    </w:pPr>
    <w:r>
      <w:rPr>
        <w:rFonts w:ascii="Adobe Arabic" w:hAnsi="Adobe Arabic" w:cs="Adobe Arabic" w:hint="cs"/>
        <w:b/>
        <w:bCs/>
        <w:sz w:val="24"/>
        <w:szCs w:val="24"/>
        <w:rtl/>
      </w:rPr>
      <w:t xml:space="preserve">      </w:t>
    </w:r>
    <w:r w:rsidR="008B7B5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8B7B5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8B7B5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8B7B5A">
      <w:rPr>
        <w:rFonts w:ascii="Adobe Arabic" w:hAnsi="Adobe Arabic" w:cs="Adobe Arabic" w:hint="cs"/>
        <w:b/>
        <w:bCs/>
        <w:sz w:val="24"/>
        <w:szCs w:val="24"/>
        <w:rtl/>
      </w:rPr>
      <w:t>ی: مفهوم لقب</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8B7B5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8B7B5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8B7B5A">
      <w:rPr>
        <w:rFonts w:ascii="Adobe Arabic" w:hAnsi="Adobe Arabic" w:cs="Adobe Arabic" w:hint="cs"/>
        <w:b/>
        <w:bCs/>
        <w:sz w:val="24"/>
        <w:szCs w:val="24"/>
        <w:rtl/>
      </w:rPr>
      <w:t xml:space="preserve"> </w:t>
    </w:r>
    <w:r w:rsidR="008B7B5A" w:rsidRPr="004A0639">
      <w:rPr>
        <w:rFonts w:ascii="Adobe Arabic" w:hAnsi="Adobe Arabic" w:cs="Adobe Arabic" w:hint="cs"/>
        <w:b/>
        <w:bCs/>
        <w:sz w:val="24"/>
        <w:szCs w:val="24"/>
        <w:rtl/>
      </w:rPr>
      <w:t xml:space="preserve">125  </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660B1ED7" wp14:editId="53AB177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6737E1"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0E"/>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8480E"/>
    <w:rsid w:val="002914BD"/>
    <w:rsid w:val="00297263"/>
    <w:rsid w:val="002B7AD5"/>
    <w:rsid w:val="002C56FD"/>
    <w:rsid w:val="002D49E4"/>
    <w:rsid w:val="002D4DCA"/>
    <w:rsid w:val="002E450B"/>
    <w:rsid w:val="002E73F9"/>
    <w:rsid w:val="002F05B9"/>
    <w:rsid w:val="00340BA3"/>
    <w:rsid w:val="003518FB"/>
    <w:rsid w:val="00366400"/>
    <w:rsid w:val="003963D7"/>
    <w:rsid w:val="00396F28"/>
    <w:rsid w:val="003A1A05"/>
    <w:rsid w:val="003A2654"/>
    <w:rsid w:val="003B30D3"/>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A0639"/>
    <w:rsid w:val="004B337F"/>
    <w:rsid w:val="004D3D59"/>
    <w:rsid w:val="004F3596"/>
    <w:rsid w:val="00530FD7"/>
    <w:rsid w:val="00543E91"/>
    <w:rsid w:val="00572E2D"/>
    <w:rsid w:val="00592103"/>
    <w:rsid w:val="005941DD"/>
    <w:rsid w:val="005A545E"/>
    <w:rsid w:val="005A5862"/>
    <w:rsid w:val="005B0852"/>
    <w:rsid w:val="005B2776"/>
    <w:rsid w:val="005C06AE"/>
    <w:rsid w:val="005C31F0"/>
    <w:rsid w:val="00610C18"/>
    <w:rsid w:val="00612385"/>
    <w:rsid w:val="0061376C"/>
    <w:rsid w:val="00636EFA"/>
    <w:rsid w:val="0066229C"/>
    <w:rsid w:val="0069696C"/>
    <w:rsid w:val="00696C84"/>
    <w:rsid w:val="006972CD"/>
    <w:rsid w:val="006A085A"/>
    <w:rsid w:val="006A2C45"/>
    <w:rsid w:val="006B1044"/>
    <w:rsid w:val="006D3A87"/>
    <w:rsid w:val="006F01B4"/>
    <w:rsid w:val="00734D59"/>
    <w:rsid w:val="0073609B"/>
    <w:rsid w:val="00742D9D"/>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449E"/>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B7B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A42EF"/>
    <w:rsid w:val="009B46BC"/>
    <w:rsid w:val="009B61C3"/>
    <w:rsid w:val="009C7B4F"/>
    <w:rsid w:val="009F4EB3"/>
    <w:rsid w:val="00A06D48"/>
    <w:rsid w:val="00A21834"/>
    <w:rsid w:val="00A31C17"/>
    <w:rsid w:val="00A31FDE"/>
    <w:rsid w:val="00A34CCD"/>
    <w:rsid w:val="00A35AC2"/>
    <w:rsid w:val="00A37C77"/>
    <w:rsid w:val="00A5418D"/>
    <w:rsid w:val="00A725C2"/>
    <w:rsid w:val="00A769EE"/>
    <w:rsid w:val="00A810A5"/>
    <w:rsid w:val="00A831C7"/>
    <w:rsid w:val="00A9616A"/>
    <w:rsid w:val="00A96F68"/>
    <w:rsid w:val="00AA2342"/>
    <w:rsid w:val="00AD0304"/>
    <w:rsid w:val="00AD27BE"/>
    <w:rsid w:val="00AF0F1A"/>
    <w:rsid w:val="00B0516D"/>
    <w:rsid w:val="00B15027"/>
    <w:rsid w:val="00B21CF4"/>
    <w:rsid w:val="00B24300"/>
    <w:rsid w:val="00B355CA"/>
    <w:rsid w:val="00B63F15"/>
    <w:rsid w:val="00B9119B"/>
    <w:rsid w:val="00BA51A8"/>
    <w:rsid w:val="00BB5F7E"/>
    <w:rsid w:val="00BC26F6"/>
    <w:rsid w:val="00BC4833"/>
    <w:rsid w:val="00BD3122"/>
    <w:rsid w:val="00BD40DA"/>
    <w:rsid w:val="00BF3D67"/>
    <w:rsid w:val="00C00385"/>
    <w:rsid w:val="00C160AF"/>
    <w:rsid w:val="00C22299"/>
    <w:rsid w:val="00C2269D"/>
    <w:rsid w:val="00C25507"/>
    <w:rsid w:val="00C25609"/>
    <w:rsid w:val="00C262D7"/>
    <w:rsid w:val="00C26607"/>
    <w:rsid w:val="00C60D75"/>
    <w:rsid w:val="00C64889"/>
    <w:rsid w:val="00C64CEA"/>
    <w:rsid w:val="00C71B88"/>
    <w:rsid w:val="00C73012"/>
    <w:rsid w:val="00C763DD"/>
    <w:rsid w:val="00C84FC0"/>
    <w:rsid w:val="00C9244A"/>
    <w:rsid w:val="00CB0E5D"/>
    <w:rsid w:val="00CB5DA3"/>
    <w:rsid w:val="00CC3976"/>
    <w:rsid w:val="00CE09B7"/>
    <w:rsid w:val="00CE31E6"/>
    <w:rsid w:val="00CE3B74"/>
    <w:rsid w:val="00CF42E2"/>
    <w:rsid w:val="00CF7916"/>
    <w:rsid w:val="00D158F3"/>
    <w:rsid w:val="00D32541"/>
    <w:rsid w:val="00D3665C"/>
    <w:rsid w:val="00D508CC"/>
    <w:rsid w:val="00D50F4B"/>
    <w:rsid w:val="00D60547"/>
    <w:rsid w:val="00D66444"/>
    <w:rsid w:val="00D76353"/>
    <w:rsid w:val="00DA2163"/>
    <w:rsid w:val="00DB28BB"/>
    <w:rsid w:val="00DC603F"/>
    <w:rsid w:val="00DD3C0D"/>
    <w:rsid w:val="00DD4864"/>
    <w:rsid w:val="00DD71A2"/>
    <w:rsid w:val="00DE1DC4"/>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E0593"/>
    <w:rsid w:val="00EE1C07"/>
    <w:rsid w:val="00EE2C91"/>
    <w:rsid w:val="00EE3979"/>
    <w:rsid w:val="00EF138C"/>
    <w:rsid w:val="00F034CE"/>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972CD"/>
    <w:pPr>
      <w:numPr>
        <w:ilvl w:val="1"/>
      </w:numPr>
      <w:spacing w:before="100" w:beforeAutospacing="1" w:after="100" w:afterAutospacing="1" w:line="360" w:lineRule="auto"/>
      <w:ind w:firstLine="284"/>
      <w:jc w:val="center"/>
    </w:pPr>
    <w:rPr>
      <w:color w:val="000000" w:themeColor="text1"/>
      <w:spacing w:val="15"/>
      <w:sz w:val="22"/>
      <w:szCs w:val="22"/>
    </w:rPr>
  </w:style>
  <w:style w:type="character" w:customStyle="1" w:styleId="SubtitleChar">
    <w:name w:val="Subtitle Char"/>
    <w:aliases w:val="پاورقي Char"/>
    <w:link w:val="Subtitle"/>
    <w:uiPriority w:val="11"/>
    <w:rsid w:val="006972CD"/>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B30D3"/>
    <w:rPr>
      <w:vertAlign w:val="superscript"/>
    </w:rPr>
  </w:style>
  <w:style w:type="character" w:styleId="Hyperlink">
    <w:name w:val="Hyperlink"/>
    <w:basedOn w:val="DefaultParagraphFont"/>
    <w:uiPriority w:val="99"/>
    <w:unhideWhenUsed/>
    <w:rsid w:val="00697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972CD"/>
    <w:pPr>
      <w:numPr>
        <w:ilvl w:val="1"/>
      </w:numPr>
      <w:spacing w:before="100" w:beforeAutospacing="1" w:after="100" w:afterAutospacing="1" w:line="360" w:lineRule="auto"/>
      <w:ind w:firstLine="284"/>
      <w:jc w:val="center"/>
    </w:pPr>
    <w:rPr>
      <w:color w:val="000000" w:themeColor="text1"/>
      <w:spacing w:val="15"/>
      <w:sz w:val="22"/>
      <w:szCs w:val="22"/>
    </w:rPr>
  </w:style>
  <w:style w:type="character" w:customStyle="1" w:styleId="SubtitleChar">
    <w:name w:val="Subtitle Char"/>
    <w:aliases w:val="پاورقي Char"/>
    <w:link w:val="Subtitle"/>
    <w:uiPriority w:val="11"/>
    <w:rsid w:val="006972CD"/>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B30D3"/>
    <w:rPr>
      <w:vertAlign w:val="superscript"/>
    </w:rPr>
  </w:style>
  <w:style w:type="character" w:styleId="Hyperlink">
    <w:name w:val="Hyperlink"/>
    <w:basedOn w:val="DefaultParagraphFont"/>
    <w:uiPriority w:val="99"/>
    <w:unhideWhenUsed/>
    <w:rsid w:val="00697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01;&#1575;&#1740;&#1604;&#8204;&#1607;&#1575;&#1740;%20&#1580;&#1583;&#1740;&#1583;%20&#1587;&#1662;&#1607;&#1585;&#1740;%20&#1575;&#1588;&#1585;&#1575;&#1602;%20&#1608;&#1740;&#1585;&#1575;&#1587;&#1578;&#1575;&#1585;&#1740;%20&#1570;&#1576;&#1575;&#1606;\&#1606;&#1605;&#1608;&#1606;&#1607;%20&#1608;&#1585;&#1583;%20&#1575;&#1589;&#1604;&#1575;&#1581;&#1740;%20&#1582;&#1575;&#1585;&#1580;%20%20&#1575;&#1589;&#1608;&#1604;%20&#1601;&#1602;&#16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4A88D-483C-4401-951D-C04EFFF5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اصول فقه </Template>
  <TotalTime>63</TotalTime>
  <Pages>5</Pages>
  <Words>971</Words>
  <Characters>5539</Characters>
  <Application>Microsoft Office Word</Application>
  <DocSecurity>0</DocSecurity>
  <Lines>46</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 eshghe man</dc:creator>
  <cp:lastModifiedBy>اکبریان</cp:lastModifiedBy>
  <cp:revision>6</cp:revision>
  <dcterms:created xsi:type="dcterms:W3CDTF">2015-11-19T19:06:00Z</dcterms:created>
  <dcterms:modified xsi:type="dcterms:W3CDTF">2015-11-19T09:50:00Z</dcterms:modified>
</cp:coreProperties>
</file>