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7" w:rsidRDefault="00C25507" w:rsidP="00797AD7">
      <w:pPr>
        <w:pStyle w:val="Subtitle"/>
        <w:rPr>
          <w:rtl/>
        </w:rPr>
      </w:pPr>
      <w:r>
        <w:rPr>
          <w:rFonts w:hint="cs"/>
          <w:rtl/>
        </w:rPr>
        <w:t>بسم الله الرحمن الرحیم</w:t>
      </w:r>
    </w:p>
    <w:p w:rsidR="006972CD" w:rsidRPr="006972CD" w:rsidRDefault="006972CD" w:rsidP="00797AD7">
      <w:pPr>
        <w:jc w:val="center"/>
        <w:rPr>
          <w:b/>
          <w:bCs/>
          <w:rtl/>
        </w:rPr>
      </w:pPr>
      <w:r w:rsidRPr="006972CD">
        <w:rPr>
          <w:rFonts w:hint="cs"/>
          <w:b/>
          <w:bCs/>
          <w:rtl/>
        </w:rPr>
        <w:t>فهرست مطالب</w:t>
      </w:r>
    </w:p>
    <w:p w:rsidR="00797AD7" w:rsidRDefault="006972CD" w:rsidP="00797AD7">
      <w:pPr>
        <w:pStyle w:val="TOC1"/>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36295977" w:history="1">
        <w:r w:rsidR="00797AD7" w:rsidRPr="006F4E80">
          <w:rPr>
            <w:rStyle w:val="Hyperlink"/>
            <w:rFonts w:hint="eastAsia"/>
            <w:noProof/>
            <w:rtl/>
          </w:rPr>
          <w:t>علت</w:t>
        </w:r>
        <w:r w:rsidR="00797AD7" w:rsidRPr="006F4E80">
          <w:rPr>
            <w:rStyle w:val="Hyperlink"/>
            <w:noProof/>
            <w:rtl/>
          </w:rPr>
          <w:t xml:space="preserve"> </w:t>
        </w:r>
        <w:r w:rsidR="00797AD7" w:rsidRPr="006F4E80">
          <w:rPr>
            <w:rStyle w:val="Hyperlink"/>
            <w:rFonts w:hint="eastAsia"/>
            <w:noProof/>
            <w:rtl/>
          </w:rPr>
          <w:t>و</w:t>
        </w:r>
        <w:r w:rsidR="00797AD7" w:rsidRPr="006F4E80">
          <w:rPr>
            <w:rStyle w:val="Hyperlink"/>
            <w:noProof/>
            <w:rtl/>
          </w:rPr>
          <w:t xml:space="preserve"> </w:t>
        </w:r>
        <w:r w:rsidR="00797AD7" w:rsidRPr="006F4E80">
          <w:rPr>
            <w:rStyle w:val="Hyperlink"/>
            <w:rFonts w:hint="eastAsia"/>
            <w:noProof/>
            <w:rtl/>
          </w:rPr>
          <w:t>حکمت</w:t>
        </w:r>
        <w:r w:rsidR="00797AD7">
          <w:rPr>
            <w:noProof/>
            <w:webHidden/>
          </w:rPr>
          <w:tab/>
        </w:r>
        <w:r w:rsidR="00797AD7">
          <w:rPr>
            <w:rStyle w:val="Hyperlink"/>
            <w:noProof/>
            <w:rtl/>
          </w:rPr>
          <w:fldChar w:fldCharType="begin"/>
        </w:r>
        <w:r w:rsidR="00797AD7">
          <w:rPr>
            <w:noProof/>
            <w:webHidden/>
          </w:rPr>
          <w:instrText xml:space="preserve"> PAGEREF _Toc436295977 \h </w:instrText>
        </w:r>
        <w:r w:rsidR="00797AD7">
          <w:rPr>
            <w:rStyle w:val="Hyperlink"/>
            <w:noProof/>
            <w:rtl/>
          </w:rPr>
        </w:r>
        <w:r w:rsidR="00797AD7">
          <w:rPr>
            <w:rStyle w:val="Hyperlink"/>
            <w:noProof/>
            <w:rtl/>
          </w:rPr>
          <w:fldChar w:fldCharType="separate"/>
        </w:r>
        <w:r w:rsidR="00797AD7">
          <w:rPr>
            <w:noProof/>
            <w:webHidden/>
          </w:rPr>
          <w:t>2</w:t>
        </w:r>
        <w:r w:rsidR="00797AD7">
          <w:rPr>
            <w:rStyle w:val="Hyperlink"/>
            <w:noProof/>
            <w:rtl/>
          </w:rPr>
          <w:fldChar w:fldCharType="end"/>
        </w:r>
      </w:hyperlink>
    </w:p>
    <w:p w:rsidR="00797AD7" w:rsidRDefault="00797AD7" w:rsidP="00797AD7">
      <w:pPr>
        <w:pStyle w:val="TOC1"/>
        <w:rPr>
          <w:rFonts w:asciiTheme="minorHAnsi" w:hAnsiTheme="minorHAnsi" w:cstheme="minorBidi"/>
          <w:noProof/>
          <w:sz w:val="22"/>
          <w:szCs w:val="22"/>
        </w:rPr>
      </w:pPr>
      <w:hyperlink w:anchor="_Toc436295978" w:history="1">
        <w:r w:rsidRPr="006F4E80">
          <w:rPr>
            <w:rStyle w:val="Hyperlink"/>
            <w:rFonts w:hint="eastAsia"/>
            <w:noProof/>
            <w:rtl/>
          </w:rPr>
          <w:t>مرور</w:t>
        </w:r>
        <w:r w:rsidRPr="006F4E80">
          <w:rPr>
            <w:rStyle w:val="Hyperlink"/>
            <w:noProof/>
            <w:rtl/>
          </w:rPr>
          <w:t xml:space="preserve"> </w:t>
        </w:r>
        <w:r w:rsidRPr="006F4E80">
          <w:rPr>
            <w:rStyle w:val="Hyperlink"/>
            <w:rFonts w:hint="eastAsia"/>
            <w:noProof/>
            <w:rtl/>
          </w:rPr>
          <w:t>گذشته</w:t>
        </w:r>
        <w:r>
          <w:rPr>
            <w:noProof/>
            <w:webHidden/>
          </w:rPr>
          <w:tab/>
        </w:r>
        <w:r>
          <w:rPr>
            <w:rStyle w:val="Hyperlink"/>
            <w:noProof/>
            <w:rtl/>
          </w:rPr>
          <w:fldChar w:fldCharType="begin"/>
        </w:r>
        <w:r>
          <w:rPr>
            <w:noProof/>
            <w:webHidden/>
          </w:rPr>
          <w:instrText xml:space="preserve"> PAGEREF _Toc436295978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79" w:history="1">
        <w:r w:rsidRPr="006F4E80">
          <w:rPr>
            <w:rStyle w:val="Hyperlink"/>
            <w:rFonts w:hint="eastAsia"/>
            <w:noProof/>
            <w:rtl/>
          </w:rPr>
          <w:t>اقسام</w:t>
        </w:r>
        <w:r w:rsidRPr="006F4E80">
          <w:rPr>
            <w:rStyle w:val="Hyperlink"/>
            <w:noProof/>
            <w:rtl/>
          </w:rPr>
          <w:t xml:space="preserve"> </w:t>
        </w:r>
        <w:r w:rsidRPr="006F4E80">
          <w:rPr>
            <w:rStyle w:val="Hyperlink"/>
            <w:rFonts w:hint="eastAsia"/>
            <w:noProof/>
            <w:rtl/>
          </w:rPr>
          <w:t>علت</w:t>
        </w:r>
        <w:r>
          <w:rPr>
            <w:noProof/>
            <w:webHidden/>
          </w:rPr>
          <w:tab/>
        </w:r>
        <w:r>
          <w:rPr>
            <w:rStyle w:val="Hyperlink"/>
            <w:noProof/>
            <w:rtl/>
          </w:rPr>
          <w:fldChar w:fldCharType="begin"/>
        </w:r>
        <w:r>
          <w:rPr>
            <w:noProof/>
            <w:webHidden/>
          </w:rPr>
          <w:instrText xml:space="preserve"> PAGEREF _Toc436295979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0" w:history="1">
        <w:r w:rsidRPr="006F4E80">
          <w:rPr>
            <w:rStyle w:val="Hyperlink"/>
            <w:noProof/>
            <w:rtl/>
          </w:rPr>
          <w:t xml:space="preserve">1. </w:t>
        </w:r>
        <w:r w:rsidRPr="006F4E80">
          <w:rPr>
            <w:rStyle w:val="Hyperlink"/>
            <w:rFonts w:hint="eastAsia"/>
            <w:noProof/>
            <w:rtl/>
          </w:rPr>
          <w:t>علت</w:t>
        </w:r>
        <w:r w:rsidRPr="006F4E80">
          <w:rPr>
            <w:rStyle w:val="Hyperlink"/>
            <w:noProof/>
            <w:rtl/>
          </w:rPr>
          <w:t xml:space="preserve"> </w:t>
        </w:r>
        <w:r w:rsidRPr="006F4E80">
          <w:rPr>
            <w:rStyle w:val="Hyperlink"/>
            <w:rFonts w:hint="eastAsia"/>
            <w:noProof/>
            <w:rtl/>
          </w:rPr>
          <w:t>تامه</w:t>
        </w:r>
        <w:r w:rsidRPr="006F4E80">
          <w:rPr>
            <w:rStyle w:val="Hyperlink"/>
            <w:noProof/>
            <w:rtl/>
          </w:rPr>
          <w:t xml:space="preserve"> </w:t>
        </w:r>
        <w:r w:rsidRPr="006F4E80">
          <w:rPr>
            <w:rStyle w:val="Hyperlink"/>
            <w:rFonts w:hint="eastAsia"/>
            <w:noProof/>
            <w:rtl/>
          </w:rPr>
          <w:t>منحصره</w:t>
        </w:r>
        <w:r>
          <w:rPr>
            <w:noProof/>
            <w:webHidden/>
          </w:rPr>
          <w:tab/>
        </w:r>
        <w:r>
          <w:rPr>
            <w:rStyle w:val="Hyperlink"/>
            <w:noProof/>
            <w:rtl/>
          </w:rPr>
          <w:fldChar w:fldCharType="begin"/>
        </w:r>
        <w:r>
          <w:rPr>
            <w:noProof/>
            <w:webHidden/>
          </w:rPr>
          <w:instrText xml:space="preserve"> PAGEREF _Toc436295980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1" w:history="1">
        <w:r w:rsidRPr="006F4E80">
          <w:rPr>
            <w:rStyle w:val="Hyperlink"/>
            <w:noProof/>
            <w:rtl/>
          </w:rPr>
          <w:t xml:space="preserve">2. </w:t>
        </w:r>
        <w:r w:rsidRPr="006F4E80">
          <w:rPr>
            <w:rStyle w:val="Hyperlink"/>
            <w:rFonts w:hint="eastAsia"/>
            <w:noProof/>
            <w:rtl/>
          </w:rPr>
          <w:t>علت</w:t>
        </w:r>
        <w:r w:rsidRPr="006F4E80">
          <w:rPr>
            <w:rStyle w:val="Hyperlink"/>
            <w:noProof/>
            <w:rtl/>
          </w:rPr>
          <w:t xml:space="preserve"> </w:t>
        </w:r>
        <w:r w:rsidRPr="006F4E80">
          <w:rPr>
            <w:rStyle w:val="Hyperlink"/>
            <w:rFonts w:hint="eastAsia"/>
            <w:noProof/>
            <w:rtl/>
          </w:rPr>
          <w:t>تامه</w:t>
        </w:r>
        <w:r w:rsidRPr="006F4E80">
          <w:rPr>
            <w:rStyle w:val="Hyperlink"/>
            <w:noProof/>
            <w:rtl/>
          </w:rPr>
          <w:t xml:space="preserve"> </w:t>
        </w:r>
        <w:r w:rsidRPr="006F4E80">
          <w:rPr>
            <w:rStyle w:val="Hyperlink"/>
            <w:rFonts w:hint="eastAsia"/>
            <w:noProof/>
            <w:rtl/>
          </w:rPr>
          <w:t>غ</w:t>
        </w:r>
        <w:r w:rsidRPr="006F4E80">
          <w:rPr>
            <w:rStyle w:val="Hyperlink"/>
            <w:rFonts w:hint="cs"/>
            <w:noProof/>
            <w:rtl/>
          </w:rPr>
          <w:t>ی</w:t>
        </w:r>
        <w:r w:rsidRPr="006F4E80">
          <w:rPr>
            <w:rStyle w:val="Hyperlink"/>
            <w:rFonts w:hint="eastAsia"/>
            <w:noProof/>
            <w:rtl/>
          </w:rPr>
          <w:t>ر</w:t>
        </w:r>
        <w:r w:rsidRPr="006F4E80">
          <w:rPr>
            <w:rStyle w:val="Hyperlink"/>
            <w:noProof/>
            <w:rtl/>
          </w:rPr>
          <w:t xml:space="preserve"> </w:t>
        </w:r>
        <w:r w:rsidRPr="006F4E80">
          <w:rPr>
            <w:rStyle w:val="Hyperlink"/>
            <w:rFonts w:hint="eastAsia"/>
            <w:noProof/>
            <w:rtl/>
          </w:rPr>
          <w:t>منحصره</w:t>
        </w:r>
        <w:r>
          <w:rPr>
            <w:noProof/>
            <w:webHidden/>
          </w:rPr>
          <w:tab/>
        </w:r>
        <w:r>
          <w:rPr>
            <w:rStyle w:val="Hyperlink"/>
            <w:noProof/>
            <w:rtl/>
          </w:rPr>
          <w:fldChar w:fldCharType="begin"/>
        </w:r>
        <w:r>
          <w:rPr>
            <w:noProof/>
            <w:webHidden/>
          </w:rPr>
          <w:instrText xml:space="preserve"> PAGEREF _Toc436295981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2" w:history="1">
        <w:r w:rsidRPr="006F4E80">
          <w:rPr>
            <w:rStyle w:val="Hyperlink"/>
            <w:noProof/>
            <w:rtl/>
          </w:rPr>
          <w:t xml:space="preserve">3.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العلة</w:t>
        </w:r>
        <w:r w:rsidRPr="006F4E80">
          <w:rPr>
            <w:rStyle w:val="Hyperlink"/>
            <w:noProof/>
            <w:rtl/>
          </w:rPr>
          <w:t xml:space="preserve"> </w:t>
        </w:r>
        <w:r w:rsidRPr="006F4E80">
          <w:rPr>
            <w:rStyle w:val="Hyperlink"/>
            <w:rFonts w:hint="eastAsia"/>
            <w:noProof/>
            <w:rtl/>
          </w:rPr>
          <w:t>بودن</w:t>
        </w:r>
        <w:r w:rsidRPr="006F4E80">
          <w:rPr>
            <w:rStyle w:val="Hyperlink"/>
            <w:noProof/>
            <w:rtl/>
          </w:rPr>
          <w:t xml:space="preserve"> </w:t>
        </w:r>
        <w:r w:rsidRPr="006F4E80">
          <w:rPr>
            <w:rStyle w:val="Hyperlink"/>
            <w:rFonts w:hint="eastAsia"/>
            <w:noProof/>
            <w:rtl/>
          </w:rPr>
          <w:t>و</w:t>
        </w:r>
        <w:r w:rsidRPr="006F4E80">
          <w:rPr>
            <w:rStyle w:val="Hyperlink"/>
            <w:noProof/>
            <w:rtl/>
          </w:rPr>
          <w:t xml:space="preserve"> </w:t>
        </w:r>
        <w:r w:rsidRPr="006F4E80">
          <w:rPr>
            <w:rStyle w:val="Hyperlink"/>
            <w:rFonts w:hint="eastAsia"/>
            <w:noProof/>
            <w:rtl/>
          </w:rPr>
          <w:t>ب</w:t>
        </w:r>
        <w:r w:rsidRPr="006F4E80">
          <w:rPr>
            <w:rStyle w:val="Hyperlink"/>
            <w:rFonts w:hint="cs"/>
            <w:noProof/>
            <w:rtl/>
          </w:rPr>
          <w:t>ی</w:t>
        </w:r>
        <w:r w:rsidRPr="006F4E80">
          <w:rPr>
            <w:rStyle w:val="Hyperlink"/>
            <w:rFonts w:hint="eastAsia"/>
            <w:noProof/>
            <w:rtl/>
          </w:rPr>
          <w:t>ان</w:t>
        </w:r>
        <w:r w:rsidRPr="006F4E80">
          <w:rPr>
            <w:rStyle w:val="Hyperlink"/>
            <w:noProof/>
            <w:rtl/>
          </w:rPr>
          <w:t xml:space="preserve">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د</w:t>
        </w:r>
        <w:r w:rsidRPr="006F4E80">
          <w:rPr>
            <w:rStyle w:val="Hyperlink"/>
            <w:rFonts w:hint="cs"/>
            <w:noProof/>
            <w:rtl/>
          </w:rPr>
          <w:t>ی</w:t>
        </w:r>
        <w:r w:rsidRPr="006F4E80">
          <w:rPr>
            <w:rStyle w:val="Hyperlink"/>
            <w:rFonts w:hint="eastAsia"/>
            <w:noProof/>
            <w:rtl/>
          </w:rPr>
          <w:t>گر</w:t>
        </w:r>
        <w:r w:rsidRPr="006F4E80">
          <w:rPr>
            <w:rStyle w:val="Hyperlink"/>
            <w:noProof/>
            <w:rtl/>
          </w:rPr>
          <w:t xml:space="preserve"> </w:t>
        </w:r>
        <w:r w:rsidRPr="006F4E80">
          <w:rPr>
            <w:rStyle w:val="Hyperlink"/>
            <w:rFonts w:hint="eastAsia"/>
            <w:noProof/>
            <w:rtl/>
          </w:rPr>
          <w:t>در</w:t>
        </w:r>
        <w:r w:rsidRPr="006F4E80">
          <w:rPr>
            <w:rStyle w:val="Hyperlink"/>
            <w:noProof/>
            <w:rtl/>
          </w:rPr>
          <w:t xml:space="preserve"> </w:t>
        </w:r>
        <w:r w:rsidRPr="006F4E80">
          <w:rPr>
            <w:rStyle w:val="Hyperlink"/>
            <w:rFonts w:hint="eastAsia"/>
            <w:noProof/>
            <w:rtl/>
          </w:rPr>
          <w:t>معلل</w:t>
        </w:r>
        <w:bookmarkStart w:id="0" w:name="_GoBack"/>
        <w:bookmarkEnd w:id="0"/>
        <w:r>
          <w:rPr>
            <w:noProof/>
            <w:webHidden/>
          </w:rPr>
          <w:tab/>
        </w:r>
        <w:r>
          <w:rPr>
            <w:rStyle w:val="Hyperlink"/>
            <w:noProof/>
            <w:rtl/>
          </w:rPr>
          <w:fldChar w:fldCharType="begin"/>
        </w:r>
        <w:r>
          <w:rPr>
            <w:noProof/>
            <w:webHidden/>
          </w:rPr>
          <w:instrText xml:space="preserve"> PAGEREF _Toc436295982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3" w:history="1">
        <w:r w:rsidRPr="006F4E80">
          <w:rPr>
            <w:rStyle w:val="Hyperlink"/>
            <w:noProof/>
            <w:rtl/>
          </w:rPr>
          <w:t xml:space="preserve">4.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العلة</w:t>
        </w:r>
        <w:r w:rsidRPr="006F4E80">
          <w:rPr>
            <w:rStyle w:val="Hyperlink"/>
            <w:noProof/>
            <w:rtl/>
          </w:rPr>
          <w:t xml:space="preserve"> </w:t>
        </w:r>
        <w:r w:rsidRPr="006F4E80">
          <w:rPr>
            <w:rStyle w:val="Hyperlink"/>
            <w:rFonts w:hint="eastAsia"/>
            <w:noProof/>
            <w:rtl/>
          </w:rPr>
          <w:t>بودن</w:t>
        </w:r>
        <w:r w:rsidRPr="006F4E80">
          <w:rPr>
            <w:rStyle w:val="Hyperlink"/>
            <w:noProof/>
            <w:rtl/>
          </w:rPr>
          <w:t xml:space="preserve"> </w:t>
        </w:r>
        <w:r w:rsidRPr="006F4E80">
          <w:rPr>
            <w:rStyle w:val="Hyperlink"/>
            <w:rFonts w:hint="eastAsia"/>
            <w:noProof/>
            <w:rtl/>
          </w:rPr>
          <w:t>و</w:t>
        </w:r>
        <w:r w:rsidRPr="006F4E80">
          <w:rPr>
            <w:rStyle w:val="Hyperlink"/>
            <w:noProof/>
            <w:rtl/>
          </w:rPr>
          <w:t xml:space="preserve"> </w:t>
        </w:r>
        <w:r w:rsidRPr="006F4E80">
          <w:rPr>
            <w:rStyle w:val="Hyperlink"/>
            <w:rFonts w:hint="eastAsia"/>
            <w:noProof/>
            <w:rtl/>
          </w:rPr>
          <w:t>ب</w:t>
        </w:r>
        <w:r w:rsidRPr="006F4E80">
          <w:rPr>
            <w:rStyle w:val="Hyperlink"/>
            <w:rFonts w:hint="cs"/>
            <w:noProof/>
            <w:rtl/>
          </w:rPr>
          <w:t>ی</w:t>
        </w:r>
        <w:r w:rsidRPr="006F4E80">
          <w:rPr>
            <w:rStyle w:val="Hyperlink"/>
            <w:rFonts w:hint="eastAsia"/>
            <w:noProof/>
            <w:rtl/>
          </w:rPr>
          <w:t>ان</w:t>
        </w:r>
        <w:r w:rsidRPr="006F4E80">
          <w:rPr>
            <w:rStyle w:val="Hyperlink"/>
            <w:noProof/>
            <w:rtl/>
          </w:rPr>
          <w:t xml:space="preserve">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د</w:t>
        </w:r>
        <w:r w:rsidRPr="006F4E80">
          <w:rPr>
            <w:rStyle w:val="Hyperlink"/>
            <w:rFonts w:hint="cs"/>
            <w:noProof/>
            <w:rtl/>
          </w:rPr>
          <w:t>ی</w:t>
        </w:r>
        <w:r w:rsidRPr="006F4E80">
          <w:rPr>
            <w:rStyle w:val="Hyperlink"/>
            <w:rFonts w:hint="eastAsia"/>
            <w:noProof/>
            <w:rtl/>
          </w:rPr>
          <w:t>گر</w:t>
        </w:r>
        <w:r w:rsidRPr="006F4E80">
          <w:rPr>
            <w:rStyle w:val="Hyperlink"/>
            <w:noProof/>
            <w:rtl/>
          </w:rPr>
          <w:t xml:space="preserve"> </w:t>
        </w:r>
        <w:r w:rsidRPr="006F4E80">
          <w:rPr>
            <w:rStyle w:val="Hyperlink"/>
            <w:rFonts w:hint="eastAsia"/>
            <w:noProof/>
            <w:rtl/>
          </w:rPr>
          <w:t>در</w:t>
        </w:r>
        <w:r w:rsidRPr="006F4E80">
          <w:rPr>
            <w:rStyle w:val="Hyperlink"/>
            <w:noProof/>
            <w:rtl/>
          </w:rPr>
          <w:t xml:space="preserve"> </w:t>
        </w:r>
        <w:r w:rsidRPr="006F4E80">
          <w:rPr>
            <w:rStyle w:val="Hyperlink"/>
            <w:rFonts w:hint="eastAsia"/>
            <w:noProof/>
            <w:rtl/>
          </w:rPr>
          <w:t>کلام</w:t>
        </w:r>
        <w:r w:rsidRPr="006F4E80">
          <w:rPr>
            <w:rStyle w:val="Hyperlink"/>
            <w:noProof/>
            <w:rtl/>
          </w:rPr>
          <w:t xml:space="preserve"> </w:t>
        </w:r>
        <w:r w:rsidRPr="006F4E80">
          <w:rPr>
            <w:rStyle w:val="Hyperlink"/>
            <w:rFonts w:hint="eastAsia"/>
            <w:noProof/>
            <w:rtl/>
          </w:rPr>
          <w:t>منفصله</w:t>
        </w:r>
        <w:r>
          <w:rPr>
            <w:noProof/>
            <w:webHidden/>
          </w:rPr>
          <w:tab/>
        </w:r>
        <w:r>
          <w:rPr>
            <w:rStyle w:val="Hyperlink"/>
            <w:noProof/>
            <w:rtl/>
          </w:rPr>
          <w:fldChar w:fldCharType="begin"/>
        </w:r>
        <w:r>
          <w:rPr>
            <w:noProof/>
            <w:webHidden/>
          </w:rPr>
          <w:instrText xml:space="preserve"> PAGEREF _Toc436295983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4" w:history="1">
        <w:r w:rsidRPr="006F4E80">
          <w:rPr>
            <w:rStyle w:val="Hyperlink"/>
            <w:noProof/>
            <w:rtl/>
          </w:rPr>
          <w:t xml:space="preserve">5.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العلة</w:t>
        </w:r>
        <w:r w:rsidRPr="006F4E80">
          <w:rPr>
            <w:rStyle w:val="Hyperlink"/>
            <w:noProof/>
            <w:rtl/>
          </w:rPr>
          <w:t xml:space="preserve"> </w:t>
        </w:r>
        <w:r w:rsidRPr="006F4E80">
          <w:rPr>
            <w:rStyle w:val="Hyperlink"/>
            <w:rFonts w:hint="eastAsia"/>
            <w:noProof/>
            <w:rtl/>
          </w:rPr>
          <w:t>بودن</w:t>
        </w:r>
        <w:r w:rsidRPr="006F4E80">
          <w:rPr>
            <w:rStyle w:val="Hyperlink"/>
            <w:noProof/>
            <w:rtl/>
          </w:rPr>
          <w:t xml:space="preserve"> </w:t>
        </w:r>
        <w:r w:rsidRPr="006F4E80">
          <w:rPr>
            <w:rStyle w:val="Hyperlink"/>
            <w:rFonts w:hint="eastAsia"/>
            <w:noProof/>
            <w:rtl/>
          </w:rPr>
          <w:t>و</w:t>
        </w:r>
        <w:r w:rsidRPr="006F4E80">
          <w:rPr>
            <w:rStyle w:val="Hyperlink"/>
            <w:noProof/>
            <w:rtl/>
          </w:rPr>
          <w:t xml:space="preserve"> </w:t>
        </w:r>
        <w:r w:rsidRPr="006F4E80">
          <w:rPr>
            <w:rStyle w:val="Hyperlink"/>
            <w:rFonts w:hint="eastAsia"/>
            <w:noProof/>
            <w:rtl/>
          </w:rPr>
          <w:t>نامعلوم</w:t>
        </w:r>
        <w:r w:rsidRPr="006F4E80">
          <w:rPr>
            <w:rStyle w:val="Hyperlink"/>
            <w:noProof/>
            <w:rtl/>
          </w:rPr>
          <w:t xml:space="preserve"> </w:t>
        </w:r>
        <w:r w:rsidRPr="006F4E80">
          <w:rPr>
            <w:rStyle w:val="Hyperlink"/>
            <w:rFonts w:hint="eastAsia"/>
            <w:noProof/>
            <w:rtl/>
          </w:rPr>
          <w:t>بودن</w:t>
        </w:r>
        <w:r w:rsidRPr="006F4E80">
          <w:rPr>
            <w:rStyle w:val="Hyperlink"/>
            <w:noProof/>
            <w:rtl/>
          </w:rPr>
          <w:t xml:space="preserve">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د</w:t>
        </w:r>
        <w:r w:rsidRPr="006F4E80">
          <w:rPr>
            <w:rStyle w:val="Hyperlink"/>
            <w:rFonts w:hint="cs"/>
            <w:noProof/>
            <w:rtl/>
          </w:rPr>
          <w:t>ی</w:t>
        </w:r>
        <w:r w:rsidRPr="006F4E80">
          <w:rPr>
            <w:rStyle w:val="Hyperlink"/>
            <w:rFonts w:hint="eastAsia"/>
            <w:noProof/>
            <w:rtl/>
          </w:rPr>
          <w:t>گر</w:t>
        </w:r>
        <w:r>
          <w:rPr>
            <w:noProof/>
            <w:webHidden/>
          </w:rPr>
          <w:tab/>
        </w:r>
        <w:r>
          <w:rPr>
            <w:rStyle w:val="Hyperlink"/>
            <w:noProof/>
            <w:rtl/>
          </w:rPr>
          <w:fldChar w:fldCharType="begin"/>
        </w:r>
        <w:r>
          <w:rPr>
            <w:noProof/>
            <w:webHidden/>
          </w:rPr>
          <w:instrText xml:space="preserve"> PAGEREF _Toc436295984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97AD7" w:rsidRDefault="00797AD7" w:rsidP="00797AD7">
      <w:pPr>
        <w:pStyle w:val="TOC3"/>
        <w:tabs>
          <w:tab w:val="right" w:leader="dot" w:pos="9350"/>
        </w:tabs>
        <w:rPr>
          <w:rFonts w:asciiTheme="minorHAnsi" w:eastAsiaTheme="minorEastAsia" w:hAnsiTheme="minorHAnsi" w:cstheme="minorBidi"/>
          <w:noProof/>
          <w:sz w:val="22"/>
          <w:szCs w:val="22"/>
        </w:rPr>
      </w:pPr>
      <w:hyperlink w:anchor="_Toc436295985" w:history="1">
        <w:r w:rsidRPr="006F4E80">
          <w:rPr>
            <w:rStyle w:val="Hyperlink"/>
            <w:rFonts w:hint="eastAsia"/>
            <w:noProof/>
            <w:rtl/>
          </w:rPr>
          <w:t>جمع‌بند</w:t>
        </w:r>
        <w:r w:rsidRPr="006F4E80">
          <w:rPr>
            <w:rStyle w:val="Hyperlink"/>
            <w:rFonts w:hint="cs"/>
            <w:noProof/>
            <w:rtl/>
          </w:rPr>
          <w:t>ی</w:t>
        </w:r>
        <w:r>
          <w:rPr>
            <w:noProof/>
            <w:webHidden/>
          </w:rPr>
          <w:tab/>
        </w:r>
        <w:r>
          <w:rPr>
            <w:rStyle w:val="Hyperlink"/>
            <w:noProof/>
            <w:rtl/>
          </w:rPr>
          <w:fldChar w:fldCharType="begin"/>
        </w:r>
        <w:r>
          <w:rPr>
            <w:noProof/>
            <w:webHidden/>
          </w:rPr>
          <w:instrText xml:space="preserve"> PAGEREF _Toc436295985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97AD7" w:rsidRDefault="00797AD7" w:rsidP="00797AD7">
      <w:pPr>
        <w:pStyle w:val="TOC2"/>
        <w:tabs>
          <w:tab w:val="right" w:leader="dot" w:pos="9350"/>
        </w:tabs>
        <w:rPr>
          <w:rFonts w:asciiTheme="minorHAnsi" w:hAnsiTheme="minorHAnsi" w:cstheme="minorBidi"/>
          <w:noProof/>
          <w:sz w:val="22"/>
          <w:szCs w:val="22"/>
        </w:rPr>
      </w:pPr>
      <w:hyperlink w:anchor="_Toc436295986" w:history="1">
        <w:r w:rsidRPr="006F4E80">
          <w:rPr>
            <w:rStyle w:val="Hyperlink"/>
            <w:noProof/>
            <w:rtl/>
          </w:rPr>
          <w:t xml:space="preserve">6. </w:t>
        </w:r>
        <w:r w:rsidRPr="006F4E80">
          <w:rPr>
            <w:rStyle w:val="Hyperlink"/>
            <w:rFonts w:hint="eastAsia"/>
            <w:noProof/>
            <w:rtl/>
          </w:rPr>
          <w:t>علت</w:t>
        </w:r>
        <w:r w:rsidRPr="006F4E80">
          <w:rPr>
            <w:rStyle w:val="Hyperlink"/>
            <w:noProof/>
            <w:rtl/>
          </w:rPr>
          <w:t xml:space="preserve"> </w:t>
        </w:r>
        <w:r w:rsidRPr="006F4E80">
          <w:rPr>
            <w:rStyle w:val="Hyperlink"/>
            <w:rFonts w:hint="eastAsia"/>
            <w:noProof/>
            <w:rtl/>
          </w:rPr>
          <w:t>تامه</w:t>
        </w:r>
        <w:r w:rsidRPr="006F4E80">
          <w:rPr>
            <w:rStyle w:val="Hyperlink"/>
            <w:noProof/>
            <w:rtl/>
          </w:rPr>
          <w:t xml:space="preserve"> </w:t>
        </w:r>
        <w:r w:rsidRPr="006F4E80">
          <w:rPr>
            <w:rStyle w:val="Hyperlink"/>
            <w:rFonts w:hint="eastAsia"/>
            <w:noProof/>
            <w:rtl/>
          </w:rPr>
          <w:t>منحصره</w:t>
        </w:r>
        <w:r w:rsidRPr="006F4E80">
          <w:rPr>
            <w:rStyle w:val="Hyperlink"/>
            <w:noProof/>
            <w:rtl/>
          </w:rPr>
          <w:t xml:space="preserve"> </w:t>
        </w:r>
        <w:r w:rsidRPr="006F4E80">
          <w:rPr>
            <w:rStyle w:val="Hyperlink"/>
            <w:rFonts w:hint="eastAsia"/>
            <w:noProof/>
            <w:rtl/>
          </w:rPr>
          <w:t>به</w:t>
        </w:r>
        <w:r w:rsidRPr="006F4E80">
          <w:rPr>
            <w:rStyle w:val="Hyperlink"/>
            <w:noProof/>
            <w:rtl/>
          </w:rPr>
          <w:t xml:space="preserve"> </w:t>
        </w:r>
        <w:r w:rsidRPr="006F4E80">
          <w:rPr>
            <w:rStyle w:val="Hyperlink"/>
            <w:rFonts w:hint="eastAsia"/>
            <w:noProof/>
            <w:rtl/>
          </w:rPr>
          <w:t>وجود</w:t>
        </w:r>
        <w:r w:rsidRPr="006F4E80">
          <w:rPr>
            <w:rStyle w:val="Hyperlink"/>
            <w:noProof/>
            <w:rtl/>
          </w:rPr>
          <w:t xml:space="preserve"> </w:t>
        </w:r>
        <w:r w:rsidRPr="006F4E80">
          <w:rPr>
            <w:rStyle w:val="Hyperlink"/>
            <w:rFonts w:hint="eastAsia"/>
            <w:noProof/>
            <w:rtl/>
          </w:rPr>
          <w:t>شأن</w:t>
        </w:r>
        <w:r w:rsidRPr="006F4E80">
          <w:rPr>
            <w:rStyle w:val="Hyperlink"/>
            <w:rFonts w:hint="cs"/>
            <w:noProof/>
            <w:rtl/>
          </w:rPr>
          <w:t>ی</w:t>
        </w:r>
        <w:r w:rsidRPr="006F4E80">
          <w:rPr>
            <w:rStyle w:val="Hyperlink"/>
            <w:noProof/>
            <w:rtl/>
          </w:rPr>
          <w:t xml:space="preserve"> </w:t>
        </w:r>
        <w:r w:rsidRPr="006F4E80">
          <w:rPr>
            <w:rStyle w:val="Hyperlink"/>
            <w:rFonts w:hint="eastAsia"/>
            <w:noProof/>
            <w:rtl/>
          </w:rPr>
          <w:t>و</w:t>
        </w:r>
        <w:r w:rsidRPr="006F4E80">
          <w:rPr>
            <w:rStyle w:val="Hyperlink"/>
            <w:noProof/>
            <w:rtl/>
          </w:rPr>
          <w:t xml:space="preserve"> </w:t>
        </w:r>
        <w:r w:rsidRPr="006F4E80">
          <w:rPr>
            <w:rStyle w:val="Hyperlink"/>
            <w:rFonts w:hint="eastAsia"/>
            <w:noProof/>
            <w:rtl/>
          </w:rPr>
          <w:t>امکان</w:t>
        </w:r>
        <w:r w:rsidRPr="006F4E80">
          <w:rPr>
            <w:rStyle w:val="Hyperlink"/>
            <w:rFonts w:hint="cs"/>
            <w:noProof/>
            <w:rtl/>
          </w:rPr>
          <w:t>ی</w:t>
        </w:r>
        <w:r>
          <w:rPr>
            <w:noProof/>
            <w:webHidden/>
          </w:rPr>
          <w:tab/>
        </w:r>
        <w:r>
          <w:rPr>
            <w:rStyle w:val="Hyperlink"/>
            <w:noProof/>
            <w:rtl/>
          </w:rPr>
          <w:fldChar w:fldCharType="begin"/>
        </w:r>
        <w:r>
          <w:rPr>
            <w:noProof/>
            <w:webHidden/>
          </w:rPr>
          <w:instrText xml:space="preserve"> PAGEREF _Toc436295986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97AD7" w:rsidRDefault="00797AD7" w:rsidP="00797AD7">
      <w:pPr>
        <w:pStyle w:val="TOC4"/>
        <w:tabs>
          <w:tab w:val="right" w:leader="dot" w:pos="9350"/>
        </w:tabs>
        <w:rPr>
          <w:rFonts w:asciiTheme="minorHAnsi" w:eastAsiaTheme="minorEastAsia" w:hAnsiTheme="minorHAnsi" w:cstheme="minorBidi"/>
          <w:noProof/>
          <w:sz w:val="22"/>
          <w:szCs w:val="22"/>
        </w:rPr>
      </w:pPr>
      <w:hyperlink w:anchor="_Toc436295987" w:history="1">
        <w:r w:rsidRPr="006F4E80">
          <w:rPr>
            <w:rStyle w:val="Hyperlink"/>
            <w:rFonts w:hint="eastAsia"/>
            <w:noProof/>
            <w:rtl/>
          </w:rPr>
          <w:t>نکته</w:t>
        </w:r>
        <w:r w:rsidRPr="006F4E80">
          <w:rPr>
            <w:rStyle w:val="Hyperlink"/>
            <w:noProof/>
            <w:rtl/>
          </w:rPr>
          <w:t xml:space="preserve"> </w:t>
        </w:r>
        <w:r w:rsidRPr="006F4E80">
          <w:rPr>
            <w:rStyle w:val="Hyperlink"/>
            <w:rFonts w:hint="eastAsia"/>
            <w:noProof/>
            <w:rtl/>
          </w:rPr>
          <w:t>اول</w:t>
        </w:r>
        <w:r w:rsidRPr="006F4E80">
          <w:rPr>
            <w:rStyle w:val="Hyperlink"/>
            <w:noProof/>
            <w:rtl/>
          </w:rPr>
          <w:t>:</w:t>
        </w:r>
        <w:r w:rsidRPr="006F4E80">
          <w:rPr>
            <w:rStyle w:val="Hyperlink"/>
            <w:rFonts w:hint="eastAsia"/>
            <w:noProof/>
            <w:rtl/>
          </w:rPr>
          <w:t>ترت</w:t>
        </w:r>
        <w:r w:rsidRPr="006F4E80">
          <w:rPr>
            <w:rStyle w:val="Hyperlink"/>
            <w:rFonts w:hint="cs"/>
            <w:noProof/>
            <w:rtl/>
          </w:rPr>
          <w:t>ی</w:t>
        </w:r>
        <w:r w:rsidRPr="006F4E80">
          <w:rPr>
            <w:rStyle w:val="Hyperlink"/>
            <w:rFonts w:hint="eastAsia"/>
            <w:noProof/>
            <w:rtl/>
          </w:rPr>
          <w:t>ب</w:t>
        </w:r>
        <w:r w:rsidRPr="006F4E80">
          <w:rPr>
            <w:rStyle w:val="Hyperlink"/>
            <w:noProof/>
            <w:rtl/>
          </w:rPr>
          <w:t xml:space="preserve"> </w:t>
        </w:r>
        <w:r w:rsidRPr="006F4E80">
          <w:rPr>
            <w:rStyle w:val="Hyperlink"/>
            <w:rFonts w:hint="eastAsia"/>
            <w:noProof/>
            <w:rtl/>
          </w:rPr>
          <w:t>اقسام</w:t>
        </w:r>
        <w:r>
          <w:rPr>
            <w:noProof/>
            <w:webHidden/>
          </w:rPr>
          <w:tab/>
        </w:r>
        <w:r>
          <w:rPr>
            <w:rStyle w:val="Hyperlink"/>
            <w:noProof/>
            <w:rtl/>
          </w:rPr>
          <w:fldChar w:fldCharType="begin"/>
        </w:r>
        <w:r>
          <w:rPr>
            <w:noProof/>
            <w:webHidden/>
          </w:rPr>
          <w:instrText xml:space="preserve"> PAGEREF _Toc436295987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97AD7" w:rsidRDefault="00797AD7" w:rsidP="00797AD7">
      <w:pPr>
        <w:pStyle w:val="TOC4"/>
        <w:tabs>
          <w:tab w:val="right" w:leader="dot" w:pos="9350"/>
        </w:tabs>
        <w:rPr>
          <w:rFonts w:asciiTheme="minorHAnsi" w:eastAsiaTheme="minorEastAsia" w:hAnsiTheme="minorHAnsi" w:cstheme="minorBidi"/>
          <w:noProof/>
          <w:sz w:val="22"/>
          <w:szCs w:val="22"/>
        </w:rPr>
      </w:pPr>
      <w:hyperlink w:anchor="_Toc436295988" w:history="1">
        <w:r w:rsidRPr="006F4E80">
          <w:rPr>
            <w:rStyle w:val="Hyperlink"/>
            <w:rFonts w:hint="eastAsia"/>
            <w:noProof/>
            <w:rtl/>
          </w:rPr>
          <w:t>نکته</w:t>
        </w:r>
        <w:r w:rsidRPr="006F4E80">
          <w:rPr>
            <w:rStyle w:val="Hyperlink"/>
            <w:noProof/>
            <w:rtl/>
          </w:rPr>
          <w:t xml:space="preserve"> </w:t>
        </w:r>
        <w:r w:rsidRPr="006F4E80">
          <w:rPr>
            <w:rStyle w:val="Hyperlink"/>
            <w:rFonts w:hint="eastAsia"/>
            <w:noProof/>
            <w:rtl/>
          </w:rPr>
          <w:t>دوم</w:t>
        </w:r>
        <w:r w:rsidRPr="006F4E80">
          <w:rPr>
            <w:rStyle w:val="Hyperlink"/>
            <w:noProof/>
            <w:rtl/>
          </w:rPr>
          <w:t xml:space="preserve">: </w:t>
        </w:r>
        <w:r w:rsidRPr="006F4E80">
          <w:rPr>
            <w:rStyle w:val="Hyperlink"/>
            <w:rFonts w:hint="eastAsia"/>
            <w:noProof/>
            <w:rtl/>
          </w:rPr>
          <w:t>جزء</w:t>
        </w:r>
        <w:r w:rsidRPr="006F4E80">
          <w:rPr>
            <w:rStyle w:val="Hyperlink"/>
            <w:noProof/>
            <w:rtl/>
          </w:rPr>
          <w:t xml:space="preserve"> </w:t>
        </w:r>
        <w:r w:rsidRPr="006F4E80">
          <w:rPr>
            <w:rStyle w:val="Hyperlink"/>
            <w:rFonts w:hint="eastAsia"/>
            <w:noProof/>
            <w:rtl/>
          </w:rPr>
          <w:t>العلة</w:t>
        </w:r>
        <w:r w:rsidRPr="006F4E80">
          <w:rPr>
            <w:rStyle w:val="Hyperlink"/>
            <w:noProof/>
            <w:rtl/>
          </w:rPr>
          <w:t xml:space="preserve"> </w:t>
        </w:r>
        <w:r w:rsidRPr="006F4E80">
          <w:rPr>
            <w:rStyle w:val="Hyperlink"/>
            <w:rFonts w:hint="eastAsia"/>
            <w:noProof/>
            <w:rtl/>
          </w:rPr>
          <w:t>منحصر</w:t>
        </w:r>
        <w:r w:rsidRPr="006F4E80">
          <w:rPr>
            <w:rStyle w:val="Hyperlink"/>
            <w:noProof/>
            <w:rtl/>
          </w:rPr>
          <w:t xml:space="preserve"> </w:t>
        </w:r>
        <w:r w:rsidRPr="006F4E80">
          <w:rPr>
            <w:rStyle w:val="Hyperlink"/>
            <w:rFonts w:hint="eastAsia"/>
            <w:noProof/>
            <w:rtl/>
          </w:rPr>
          <w:t>و</w:t>
        </w:r>
        <w:r w:rsidRPr="006F4E80">
          <w:rPr>
            <w:rStyle w:val="Hyperlink"/>
            <w:noProof/>
            <w:rtl/>
          </w:rPr>
          <w:t xml:space="preserve"> </w:t>
        </w:r>
        <w:r w:rsidRPr="006F4E80">
          <w:rPr>
            <w:rStyle w:val="Hyperlink"/>
            <w:rFonts w:hint="eastAsia"/>
            <w:noProof/>
            <w:rtl/>
          </w:rPr>
          <w:t>غ</w:t>
        </w:r>
        <w:r w:rsidRPr="006F4E80">
          <w:rPr>
            <w:rStyle w:val="Hyperlink"/>
            <w:rFonts w:hint="cs"/>
            <w:noProof/>
            <w:rtl/>
          </w:rPr>
          <w:t>ی</w:t>
        </w:r>
        <w:r w:rsidRPr="006F4E80">
          <w:rPr>
            <w:rStyle w:val="Hyperlink"/>
            <w:rFonts w:hint="eastAsia"/>
            <w:noProof/>
            <w:rtl/>
          </w:rPr>
          <w:t>ر</w:t>
        </w:r>
        <w:r w:rsidRPr="006F4E80">
          <w:rPr>
            <w:rStyle w:val="Hyperlink"/>
            <w:noProof/>
            <w:rtl/>
          </w:rPr>
          <w:t xml:space="preserve"> </w:t>
        </w:r>
        <w:r w:rsidRPr="006F4E80">
          <w:rPr>
            <w:rStyle w:val="Hyperlink"/>
            <w:rFonts w:hint="eastAsia"/>
            <w:noProof/>
            <w:rtl/>
          </w:rPr>
          <w:t>منحصر</w:t>
        </w:r>
        <w:r>
          <w:rPr>
            <w:noProof/>
            <w:webHidden/>
          </w:rPr>
          <w:tab/>
        </w:r>
        <w:r>
          <w:rPr>
            <w:rStyle w:val="Hyperlink"/>
            <w:noProof/>
            <w:rtl/>
          </w:rPr>
          <w:fldChar w:fldCharType="begin"/>
        </w:r>
        <w:r>
          <w:rPr>
            <w:noProof/>
            <w:webHidden/>
          </w:rPr>
          <w:instrText xml:space="preserve"> PAGEREF _Toc436295988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972CD" w:rsidRPr="006972CD" w:rsidRDefault="006972CD" w:rsidP="00797AD7">
      <w:pPr>
        <w:rPr>
          <w:rtl/>
        </w:rPr>
      </w:pPr>
      <w:r>
        <w:rPr>
          <w:rtl/>
        </w:rPr>
        <w:fldChar w:fldCharType="end"/>
      </w:r>
    </w:p>
    <w:p w:rsidR="00C25507" w:rsidRDefault="00C25507" w:rsidP="00797AD7">
      <w:pPr>
        <w:spacing w:before="100" w:beforeAutospacing="1" w:after="100" w:afterAutospacing="1" w:line="360" w:lineRule="auto"/>
        <w:rPr>
          <w:color w:val="000000" w:themeColor="text1"/>
          <w:spacing w:val="15"/>
          <w:sz w:val="22"/>
          <w:szCs w:val="22"/>
          <w:rtl/>
        </w:rPr>
      </w:pPr>
      <w:r>
        <w:rPr>
          <w:rtl/>
        </w:rPr>
        <w:br w:type="page"/>
      </w:r>
    </w:p>
    <w:p w:rsidR="00371FE4" w:rsidRDefault="00A716B5" w:rsidP="00797AD7">
      <w:pPr>
        <w:pStyle w:val="Heading1"/>
        <w:rPr>
          <w:rtl/>
        </w:rPr>
      </w:pPr>
      <w:bookmarkStart w:id="1" w:name="_Toc436295977"/>
      <w:r>
        <w:rPr>
          <w:rFonts w:hint="cs"/>
          <w:rtl/>
        </w:rPr>
        <w:lastRenderedPageBreak/>
        <w:t>علت و حکمت</w:t>
      </w:r>
      <w:bookmarkEnd w:id="1"/>
    </w:p>
    <w:p w:rsidR="00873379" w:rsidRDefault="00A716B5" w:rsidP="00797AD7">
      <w:pPr>
        <w:pStyle w:val="Heading1"/>
        <w:rPr>
          <w:rtl/>
        </w:rPr>
      </w:pPr>
      <w:bookmarkStart w:id="2" w:name="_Toc436295978"/>
      <w:r>
        <w:rPr>
          <w:rFonts w:hint="cs"/>
          <w:rtl/>
        </w:rPr>
        <w:t>مرور گذشته</w:t>
      </w:r>
      <w:bookmarkEnd w:id="2"/>
    </w:p>
    <w:p w:rsidR="000B29EB" w:rsidRDefault="00A716B5" w:rsidP="00797AD7">
      <w:pPr>
        <w:spacing w:before="100" w:beforeAutospacing="1" w:after="100" w:afterAutospacing="1" w:line="360" w:lineRule="auto"/>
        <w:rPr>
          <w:rtl/>
        </w:rPr>
      </w:pPr>
      <w:r>
        <w:rPr>
          <w:rFonts w:hint="cs"/>
          <w:rtl/>
        </w:rPr>
        <w:t xml:space="preserve">بحث ما در مورد علت </w:t>
      </w:r>
      <w:r w:rsidR="00CA2E09">
        <w:rPr>
          <w:rtl/>
        </w:rPr>
        <w:t>و حکمت</w:t>
      </w:r>
      <w:r>
        <w:rPr>
          <w:rFonts w:hint="cs"/>
          <w:rtl/>
        </w:rPr>
        <w:t xml:space="preserve"> بود. بزرگانی بیان کردند که علت و تعلیل، دارای مفهوم است. کسانی مثل </w:t>
      </w:r>
      <w:r w:rsidR="00CA2E09">
        <w:rPr>
          <w:rFonts w:hint="cs"/>
          <w:rtl/>
        </w:rPr>
        <w:t>آیت‌الله</w:t>
      </w:r>
      <w:r>
        <w:rPr>
          <w:rFonts w:hint="cs"/>
          <w:rtl/>
        </w:rPr>
        <w:t xml:space="preserve"> خرازی (</w:t>
      </w:r>
      <w:r w:rsidR="00163AA0">
        <w:rPr>
          <w:rFonts w:hint="cs"/>
          <w:rtl/>
        </w:rPr>
        <w:t>حفظه الله</w:t>
      </w:r>
      <w:r>
        <w:rPr>
          <w:rFonts w:hint="cs"/>
          <w:rtl/>
        </w:rPr>
        <w:t xml:space="preserve">) در عمدة الاصول این بحث را بررسی کردند. </w:t>
      </w:r>
      <w:r w:rsidR="00CA2E09">
        <w:rPr>
          <w:rFonts w:hint="cs"/>
          <w:rtl/>
        </w:rPr>
        <w:t>آیت‌الله</w:t>
      </w:r>
      <w:r>
        <w:rPr>
          <w:rFonts w:hint="cs"/>
          <w:rtl/>
        </w:rPr>
        <w:t xml:space="preserve"> مصطفی خمینی (ره) در تحریرات الاصول، این مطلب را بیان کردند. </w:t>
      </w:r>
      <w:r w:rsidR="00CA2E09">
        <w:rPr>
          <w:rFonts w:hint="cs"/>
          <w:rtl/>
        </w:rPr>
        <w:t>آیت‌الله</w:t>
      </w:r>
      <w:r>
        <w:rPr>
          <w:rFonts w:hint="cs"/>
          <w:rtl/>
        </w:rPr>
        <w:t xml:space="preserve"> مرتضی حائری(ره) در مبانی الاحکام، جلد اول، ص 535، نیز این مطلب را بیان کرده‌اند.</w:t>
      </w:r>
    </w:p>
    <w:p w:rsidR="00A716B5" w:rsidRPr="00A716B5" w:rsidRDefault="00A716B5" w:rsidP="00797AD7">
      <w:pPr>
        <w:pStyle w:val="Heading2"/>
        <w:rPr>
          <w:rtl/>
        </w:rPr>
      </w:pPr>
      <w:bookmarkStart w:id="3" w:name="_Toc436295979"/>
      <w:r>
        <w:rPr>
          <w:rFonts w:hint="cs"/>
          <w:rtl/>
        </w:rPr>
        <w:t>اقسام علت</w:t>
      </w:r>
      <w:bookmarkEnd w:id="3"/>
    </w:p>
    <w:p w:rsidR="00A716B5" w:rsidRDefault="00A716B5" w:rsidP="00797AD7">
      <w:pPr>
        <w:spacing w:before="100" w:beforeAutospacing="1" w:after="100" w:afterAutospacing="1" w:line="360" w:lineRule="auto"/>
        <w:rPr>
          <w:rtl/>
        </w:rPr>
      </w:pPr>
      <w:r>
        <w:rPr>
          <w:rFonts w:hint="cs"/>
          <w:rtl/>
        </w:rPr>
        <w:t>در ب</w:t>
      </w:r>
      <w:r w:rsidR="00163AA0">
        <w:rPr>
          <w:rFonts w:hint="cs"/>
          <w:rtl/>
        </w:rPr>
        <w:t xml:space="preserve">اب تعلیل چند مطلب را بیان کردیم </w:t>
      </w:r>
      <w:r>
        <w:rPr>
          <w:rFonts w:hint="cs"/>
          <w:rtl/>
        </w:rPr>
        <w:t>علت و حکمت چیست و اقسام آن‌ها چیست؟ در جلسه قبل، این مطلب را بیان کردیم.  در این جلسه نیز، با بیان دیگر، این مطلب را شرح می‌دهیم:</w:t>
      </w:r>
    </w:p>
    <w:p w:rsidR="00A716B5" w:rsidRDefault="00A716B5" w:rsidP="00797AD7">
      <w:pPr>
        <w:spacing w:before="100" w:beforeAutospacing="1" w:after="100" w:afterAutospacing="1" w:line="360" w:lineRule="auto"/>
        <w:rPr>
          <w:rtl/>
        </w:rPr>
      </w:pPr>
      <w:r>
        <w:rPr>
          <w:rFonts w:hint="cs"/>
          <w:rtl/>
        </w:rPr>
        <w:t xml:space="preserve">وقتی علتی در دلیلی می‌آید، بر </w:t>
      </w:r>
      <w:r w:rsidR="001A4783">
        <w:rPr>
          <w:rFonts w:hint="cs"/>
          <w:rtl/>
        </w:rPr>
        <w:t>چند</w:t>
      </w:r>
      <w:r>
        <w:rPr>
          <w:rFonts w:hint="cs"/>
          <w:rtl/>
        </w:rPr>
        <w:t xml:space="preserve"> قسم است: </w:t>
      </w:r>
    </w:p>
    <w:p w:rsidR="002C5210" w:rsidRPr="002C5210" w:rsidRDefault="004C1013" w:rsidP="00797AD7">
      <w:pPr>
        <w:pStyle w:val="Heading2"/>
        <w:rPr>
          <w:rtl/>
        </w:rPr>
      </w:pPr>
      <w:bookmarkStart w:id="4" w:name="_Toc436295980"/>
      <w:r>
        <w:rPr>
          <w:rFonts w:hint="cs"/>
          <w:rtl/>
        </w:rPr>
        <w:t>1.</w:t>
      </w:r>
      <w:r w:rsidR="00A716B5">
        <w:rPr>
          <w:rFonts w:hint="cs"/>
          <w:rtl/>
        </w:rPr>
        <w:t xml:space="preserve"> </w:t>
      </w:r>
      <w:r w:rsidR="002C5210">
        <w:rPr>
          <w:rFonts w:hint="cs"/>
          <w:rtl/>
        </w:rPr>
        <w:t>علت تامه منحصره</w:t>
      </w:r>
      <w:bookmarkEnd w:id="4"/>
    </w:p>
    <w:p w:rsidR="00A716B5" w:rsidRDefault="00A716B5" w:rsidP="00797AD7">
      <w:pPr>
        <w:spacing w:before="100" w:beforeAutospacing="1" w:after="100" w:afterAutospacing="1" w:line="360" w:lineRule="auto"/>
        <w:rPr>
          <w:rtl/>
        </w:rPr>
      </w:pPr>
      <w:r>
        <w:rPr>
          <w:rFonts w:hint="cs"/>
          <w:rtl/>
        </w:rPr>
        <w:t xml:space="preserve">علت تامه منحصره در حکم با شکل استیعابی علت است. مثلاً </w:t>
      </w:r>
      <w:r w:rsidR="001A4783">
        <w:rPr>
          <w:rFonts w:hint="cs"/>
          <w:rtl/>
        </w:rPr>
        <w:t xml:space="preserve">اسکار و ترش بودن،‌علت </w:t>
      </w:r>
      <w:r w:rsidR="00BA6F0D">
        <w:rPr>
          <w:rFonts w:hint="cs"/>
          <w:rtl/>
        </w:rPr>
        <w:t xml:space="preserve">تامه </w:t>
      </w:r>
      <w:r w:rsidR="001A4783">
        <w:rPr>
          <w:rFonts w:hint="cs"/>
          <w:rtl/>
        </w:rPr>
        <w:t>منحصره</w:t>
      </w:r>
      <w:r w:rsidR="00163AA0">
        <w:rPr>
          <w:rFonts w:hint="cs"/>
          <w:rtl/>
        </w:rPr>
        <w:t xml:space="preserve"> است</w:t>
      </w:r>
      <w:r w:rsidR="001A4783">
        <w:rPr>
          <w:rFonts w:hint="cs"/>
          <w:rtl/>
        </w:rPr>
        <w:t xml:space="preserve"> برای حکم لاتشرب و</w:t>
      </w:r>
      <w:r w:rsidR="00163AA0">
        <w:rPr>
          <w:rFonts w:hint="cs"/>
          <w:rtl/>
        </w:rPr>
        <w:t xml:space="preserve"> لا‌</w:t>
      </w:r>
      <w:r w:rsidR="001A4783">
        <w:rPr>
          <w:rFonts w:hint="cs"/>
          <w:rtl/>
        </w:rPr>
        <w:t>تأکل در مثال‌های «لا تشرب الخمر لأنه المسکر» و «لا تأکل الرمان لأنه حامض». البته با وجود استیعابی آن در نظر گرفته می‌شود</w:t>
      </w:r>
      <w:r w:rsidR="00BA6F0D">
        <w:rPr>
          <w:rFonts w:hint="cs"/>
          <w:rtl/>
        </w:rPr>
        <w:t>، هر جا اسکار بود لاتشرب است که</w:t>
      </w:r>
      <w:r w:rsidR="001A4783">
        <w:rPr>
          <w:rFonts w:hint="cs"/>
          <w:rtl/>
        </w:rPr>
        <w:t xml:space="preserve"> این همان علتی است که در مقابل حکمت است. </w:t>
      </w:r>
    </w:p>
    <w:p w:rsidR="002C5210" w:rsidRPr="002C5210" w:rsidRDefault="004C1013" w:rsidP="00797AD7">
      <w:pPr>
        <w:pStyle w:val="Heading2"/>
        <w:rPr>
          <w:rtl/>
        </w:rPr>
      </w:pPr>
      <w:bookmarkStart w:id="5" w:name="_Toc436295981"/>
      <w:r>
        <w:rPr>
          <w:rFonts w:hint="cs"/>
          <w:rtl/>
        </w:rPr>
        <w:t>2.</w:t>
      </w:r>
      <w:r w:rsidR="001A4783" w:rsidRPr="002C5210">
        <w:rPr>
          <w:rFonts w:hint="cs"/>
          <w:rtl/>
        </w:rPr>
        <w:t xml:space="preserve"> علت تامه غیر منحصره</w:t>
      </w:r>
      <w:bookmarkEnd w:id="5"/>
    </w:p>
    <w:p w:rsidR="001A4783" w:rsidRDefault="001A4783" w:rsidP="00797AD7">
      <w:pPr>
        <w:spacing w:before="100" w:beforeAutospacing="1" w:after="100" w:afterAutospacing="1" w:line="360" w:lineRule="auto"/>
        <w:rPr>
          <w:rtl/>
        </w:rPr>
      </w:pPr>
      <w:r>
        <w:rPr>
          <w:rFonts w:hint="cs"/>
          <w:rtl/>
        </w:rPr>
        <w:t xml:space="preserve"> وقتی می‌گوید «لا تشرب الخمر لأنه المسکر»، اسکار، علت تامه عدم شرب است، اما منحصره نیست. ممکن است دو علت موجب نخوردن خمر باشد. یکی اسکار است و علت دیگری نیز ممکن است وجود داشته باشد</w:t>
      </w:r>
      <w:r w:rsidR="00BA6F0D">
        <w:rPr>
          <w:rFonts w:hint="cs"/>
          <w:rtl/>
        </w:rPr>
        <w:t xml:space="preserve"> که تولید حکم لاتشرب می‌کند مثل نجاست که هر کدام علت تامه هستند ولی منحصره نیستند</w:t>
      </w:r>
      <w:r>
        <w:rPr>
          <w:rFonts w:hint="cs"/>
          <w:rtl/>
        </w:rPr>
        <w:t xml:space="preserve">. به این قسم، معمولاً علت نمی‌گویند و معنای آن حکمت است. </w:t>
      </w:r>
    </w:p>
    <w:p w:rsidR="002C5210" w:rsidRPr="002C5210" w:rsidRDefault="004C1013" w:rsidP="00797AD7">
      <w:pPr>
        <w:pStyle w:val="Heading2"/>
        <w:rPr>
          <w:rtl/>
        </w:rPr>
      </w:pPr>
      <w:bookmarkStart w:id="6" w:name="_Toc436295982"/>
      <w:r>
        <w:rPr>
          <w:rFonts w:hint="cs"/>
          <w:rtl/>
        </w:rPr>
        <w:lastRenderedPageBreak/>
        <w:t>3.</w:t>
      </w:r>
      <w:r w:rsidR="001A4783" w:rsidRPr="002C5210">
        <w:rPr>
          <w:rFonts w:hint="cs"/>
          <w:rtl/>
        </w:rPr>
        <w:t xml:space="preserve"> </w:t>
      </w:r>
      <w:r w:rsidR="00BA6F0D">
        <w:rPr>
          <w:rFonts w:hint="cs"/>
          <w:rtl/>
        </w:rPr>
        <w:t xml:space="preserve">جزء العلة بودن و بیان </w:t>
      </w:r>
      <w:r>
        <w:rPr>
          <w:rFonts w:hint="cs"/>
          <w:rtl/>
        </w:rPr>
        <w:t>جزء</w:t>
      </w:r>
      <w:r w:rsidR="00BA6F0D">
        <w:rPr>
          <w:rFonts w:hint="cs"/>
          <w:rtl/>
        </w:rPr>
        <w:t xml:space="preserve"> دیگر</w:t>
      </w:r>
      <w:r>
        <w:rPr>
          <w:rFonts w:hint="cs"/>
          <w:rtl/>
        </w:rPr>
        <w:t xml:space="preserve"> در معلل</w:t>
      </w:r>
      <w:bookmarkEnd w:id="6"/>
    </w:p>
    <w:p w:rsidR="001A4783" w:rsidRDefault="001A4783" w:rsidP="00797AD7">
      <w:pPr>
        <w:spacing w:before="100" w:beforeAutospacing="1" w:after="100" w:afterAutospacing="1" w:line="360" w:lineRule="auto"/>
        <w:rPr>
          <w:rtl/>
        </w:rPr>
      </w:pPr>
      <w:r>
        <w:rPr>
          <w:rFonts w:hint="cs"/>
          <w:rtl/>
        </w:rPr>
        <w:t xml:space="preserve"> و  جزئی از علت برای ثبوت حکم است. مثلاً در مثال مذکور، اسکار بودن جزئی از علت است و </w:t>
      </w:r>
      <w:r w:rsidR="002778A4">
        <w:rPr>
          <w:rFonts w:hint="cs"/>
          <w:rtl/>
        </w:rPr>
        <w:t xml:space="preserve">علت دیگرش نیز همان خمر بودن آن است. </w:t>
      </w:r>
      <w:r w:rsidR="00CA2E09">
        <w:rPr>
          <w:rFonts w:hint="cs"/>
          <w:rtl/>
        </w:rPr>
        <w:t>به‌عبارت‌دیگر</w:t>
      </w:r>
      <w:r w:rsidR="002778A4">
        <w:rPr>
          <w:rFonts w:hint="cs"/>
          <w:rtl/>
        </w:rPr>
        <w:t xml:space="preserve"> با قرینه متوجه شدیم که علت خمریت و اسکار است. این دو با هم، علت هستند و هر کدام به صورت جداگانه علت تامه نیستند.</w:t>
      </w:r>
      <w:r w:rsidR="002C5210">
        <w:rPr>
          <w:rFonts w:hint="cs"/>
          <w:rtl/>
        </w:rPr>
        <w:t xml:space="preserve"> در خمر دو علت بوده است، یکی را آورده و دیگری را نیاورده است، البته قطعاً قرینه </w:t>
      </w:r>
      <w:r w:rsidR="00CA2E09">
        <w:rPr>
          <w:rFonts w:hint="cs"/>
          <w:rtl/>
        </w:rPr>
        <w:t>می‌خواهد</w:t>
      </w:r>
      <w:r w:rsidR="002C5210">
        <w:rPr>
          <w:rFonts w:hint="cs"/>
          <w:rtl/>
        </w:rPr>
        <w:t xml:space="preserve">. این هم قطعاً حکمت است. البته می‌دانید که این خلاف ظاهر است. ولی برای مثال این مطلب را بیان کردیم. </w:t>
      </w:r>
    </w:p>
    <w:p w:rsidR="002C5210" w:rsidRDefault="004C1013" w:rsidP="00797AD7">
      <w:pPr>
        <w:pStyle w:val="Heading2"/>
        <w:rPr>
          <w:rtl/>
        </w:rPr>
      </w:pPr>
      <w:bookmarkStart w:id="7" w:name="_Toc436295983"/>
      <w:r>
        <w:rPr>
          <w:rFonts w:hint="cs"/>
          <w:rtl/>
        </w:rPr>
        <w:t>4.</w:t>
      </w:r>
      <w:r w:rsidR="002C5210" w:rsidRPr="002C5210">
        <w:rPr>
          <w:rFonts w:hint="cs"/>
          <w:rtl/>
        </w:rPr>
        <w:t xml:space="preserve"> جزء العلة بودن </w:t>
      </w:r>
      <w:r w:rsidR="002C5210">
        <w:rPr>
          <w:rFonts w:hint="cs"/>
          <w:rtl/>
        </w:rPr>
        <w:t xml:space="preserve">و بیان </w:t>
      </w:r>
      <w:r>
        <w:rPr>
          <w:rFonts w:hint="cs"/>
          <w:rtl/>
        </w:rPr>
        <w:t>جزء</w:t>
      </w:r>
      <w:r w:rsidR="002C5210">
        <w:rPr>
          <w:rFonts w:hint="cs"/>
          <w:rtl/>
        </w:rPr>
        <w:t xml:space="preserve"> دیگر در کلام منفصله</w:t>
      </w:r>
      <w:bookmarkEnd w:id="7"/>
    </w:p>
    <w:p w:rsidR="002C5210" w:rsidRDefault="002C5210" w:rsidP="00797AD7">
      <w:pPr>
        <w:spacing w:before="100" w:beforeAutospacing="1" w:after="100" w:afterAutospacing="1" w:line="360" w:lineRule="auto"/>
        <w:rPr>
          <w:rtl/>
        </w:rPr>
      </w:pPr>
      <w:r>
        <w:rPr>
          <w:rFonts w:hint="cs"/>
          <w:rtl/>
        </w:rPr>
        <w:t>در مثال مذکور، اسکار جزء علت است و جزء دیگر آن، ذکر نشده است ولی آن علت جز خمر است. شارع حکمی را بیان می‌کند و گوشه‌ای از علت را بیان می‌کند.</w:t>
      </w:r>
      <w:r w:rsidR="00BA6F0D">
        <w:rPr>
          <w:rFonts w:hint="cs"/>
          <w:rtl/>
        </w:rPr>
        <w:t xml:space="preserve"> </w:t>
      </w:r>
      <w:r>
        <w:rPr>
          <w:rFonts w:hint="cs"/>
          <w:rtl/>
        </w:rPr>
        <w:t>این مورد در حکمت‌ها فراوان یافت می‌شود.چیزی که در تعلیل آمده است، جزء علت است، ولی جزء دیگر آن، در معلل نیامده است و در کلام ذکر نشده است ولی در کلام منفصله دیگر، آمده است. مثلاً جای دیگری فرموده که خمر نجس است.</w:t>
      </w:r>
    </w:p>
    <w:p w:rsidR="002C5210" w:rsidRDefault="004C1013" w:rsidP="00797AD7">
      <w:pPr>
        <w:pStyle w:val="Heading2"/>
        <w:rPr>
          <w:rtl/>
        </w:rPr>
      </w:pPr>
      <w:bookmarkStart w:id="8" w:name="_Toc436295984"/>
      <w:r>
        <w:rPr>
          <w:rFonts w:hint="cs"/>
          <w:rtl/>
        </w:rPr>
        <w:t>5.</w:t>
      </w:r>
      <w:r w:rsidR="002C5210">
        <w:rPr>
          <w:rFonts w:hint="cs"/>
          <w:rtl/>
        </w:rPr>
        <w:t xml:space="preserve"> جزء العلة بودن و نامعلوم بودن جزء دیگر</w:t>
      </w:r>
      <w:bookmarkEnd w:id="8"/>
    </w:p>
    <w:p w:rsidR="002C5210" w:rsidRDefault="002C5210" w:rsidP="00797AD7">
      <w:pPr>
        <w:spacing w:before="100" w:beforeAutospacing="1" w:after="100" w:afterAutospacing="1" w:line="360" w:lineRule="auto"/>
        <w:rPr>
          <w:rtl/>
        </w:rPr>
      </w:pPr>
      <w:r>
        <w:rPr>
          <w:rFonts w:hint="cs"/>
          <w:rtl/>
        </w:rPr>
        <w:t xml:space="preserve">قسم پنجم نیز جزء العلة بودن است،‌ولی </w:t>
      </w:r>
      <w:r w:rsidR="00CA2E09">
        <w:rPr>
          <w:rtl/>
        </w:rPr>
        <w:t>جزء د</w:t>
      </w:r>
      <w:r w:rsidR="00CA2E09">
        <w:rPr>
          <w:rFonts w:hint="cs"/>
          <w:rtl/>
        </w:rPr>
        <w:t>ی</w:t>
      </w:r>
      <w:r w:rsidR="00CA2E09">
        <w:rPr>
          <w:rFonts w:hint="eastAsia"/>
          <w:rtl/>
        </w:rPr>
        <w:t>گر</w:t>
      </w:r>
      <w:r>
        <w:rPr>
          <w:rFonts w:hint="cs"/>
          <w:rtl/>
        </w:rPr>
        <w:t xml:space="preserve"> آن را ما نمی‌دانیم. این از تمام اقسام بالا، شایع‌تر است. شارع یک اثر را به عنوان حکمت بیان کرده است ولی قطعاً نکات دیگری نیز وجود دارد که ما نمی‌دانیم.</w:t>
      </w:r>
    </w:p>
    <w:p w:rsidR="0033789C" w:rsidRPr="0033789C" w:rsidRDefault="0033789C" w:rsidP="00797AD7">
      <w:pPr>
        <w:pStyle w:val="Heading3"/>
        <w:rPr>
          <w:rtl/>
        </w:rPr>
      </w:pPr>
      <w:bookmarkStart w:id="9" w:name="_Toc436295985"/>
      <w:r>
        <w:rPr>
          <w:rFonts w:hint="cs"/>
          <w:rtl/>
        </w:rPr>
        <w:t>جمع‌بندی</w:t>
      </w:r>
      <w:bookmarkEnd w:id="9"/>
    </w:p>
    <w:p w:rsidR="0033789C" w:rsidRDefault="0033789C" w:rsidP="00797AD7">
      <w:pPr>
        <w:spacing w:before="100" w:beforeAutospacing="1" w:after="100" w:afterAutospacing="1" w:line="360" w:lineRule="auto"/>
        <w:rPr>
          <w:rtl/>
        </w:rPr>
      </w:pPr>
      <w:r>
        <w:rPr>
          <w:rFonts w:hint="cs"/>
          <w:rtl/>
        </w:rPr>
        <w:t>این سه قسم انتهایی،‌همه جزء العلة بودن است.</w:t>
      </w:r>
    </w:p>
    <w:p w:rsidR="0033789C" w:rsidRDefault="0033789C" w:rsidP="00797AD7">
      <w:pPr>
        <w:spacing w:before="100" w:beforeAutospacing="1" w:after="100" w:afterAutospacing="1" w:line="360" w:lineRule="auto"/>
        <w:rPr>
          <w:rtl/>
        </w:rPr>
      </w:pPr>
      <w:r>
        <w:rPr>
          <w:rFonts w:hint="cs"/>
          <w:rtl/>
        </w:rPr>
        <w:t>قسم سوم، جزء العله‌ای بود که جزء دیگرش در خود معلل است. قسم چهارم جزء العله‌ای است که علت دیگرش در کلام منفصله‌ای بیان شده است. قسم پنجم، جزء العله‌ای است که علت دیگرش نامعلوم است.</w:t>
      </w:r>
    </w:p>
    <w:p w:rsidR="0033789C" w:rsidRDefault="004C1013" w:rsidP="00797AD7">
      <w:pPr>
        <w:pStyle w:val="Heading2"/>
        <w:rPr>
          <w:rtl/>
        </w:rPr>
      </w:pPr>
      <w:bookmarkStart w:id="10" w:name="_Toc436295986"/>
      <w:r>
        <w:rPr>
          <w:rFonts w:hint="cs"/>
          <w:rtl/>
        </w:rPr>
        <w:lastRenderedPageBreak/>
        <w:t>6.</w:t>
      </w:r>
      <w:r w:rsidR="0033789C">
        <w:rPr>
          <w:rFonts w:hint="cs"/>
          <w:rtl/>
        </w:rPr>
        <w:t xml:space="preserve"> علت تامه منحصره به وجود شأنی و امکانی</w:t>
      </w:r>
      <w:bookmarkEnd w:id="10"/>
    </w:p>
    <w:p w:rsidR="0033789C" w:rsidRDefault="0033789C" w:rsidP="00797AD7">
      <w:pPr>
        <w:spacing w:before="100" w:beforeAutospacing="1" w:after="100" w:afterAutospacing="1" w:line="360" w:lineRule="auto"/>
        <w:rPr>
          <w:rtl/>
        </w:rPr>
      </w:pPr>
      <w:r>
        <w:rPr>
          <w:rFonts w:hint="cs"/>
          <w:rtl/>
        </w:rPr>
        <w:t>علت</w:t>
      </w:r>
      <w:r w:rsidR="004C1013">
        <w:rPr>
          <w:rFonts w:hint="cs"/>
          <w:rtl/>
        </w:rPr>
        <w:t>،</w:t>
      </w:r>
      <w:r>
        <w:rPr>
          <w:rFonts w:hint="cs"/>
          <w:rtl/>
        </w:rPr>
        <w:t xml:space="preserve"> تامه منحصره است اما </w:t>
      </w:r>
      <w:r w:rsidR="004C1013">
        <w:rPr>
          <w:rFonts w:hint="cs"/>
          <w:rtl/>
        </w:rPr>
        <w:t xml:space="preserve">نه </w:t>
      </w:r>
      <w:r>
        <w:rPr>
          <w:rFonts w:hint="cs"/>
          <w:rtl/>
        </w:rPr>
        <w:t xml:space="preserve">به وجود استیعابی </w:t>
      </w:r>
      <w:r w:rsidR="004C1013">
        <w:rPr>
          <w:rFonts w:hint="cs"/>
          <w:rtl/>
        </w:rPr>
        <w:t>آن،</w:t>
      </w:r>
      <w:r>
        <w:rPr>
          <w:rFonts w:hint="cs"/>
          <w:rtl/>
        </w:rPr>
        <w:t xml:space="preserve"> بلکه به وجود </w:t>
      </w:r>
      <w:r w:rsidR="004C1013">
        <w:rPr>
          <w:rFonts w:hint="cs"/>
          <w:rtl/>
        </w:rPr>
        <w:t xml:space="preserve">غالبی و </w:t>
      </w:r>
      <w:r>
        <w:rPr>
          <w:rFonts w:hint="cs"/>
          <w:rtl/>
        </w:rPr>
        <w:t>شأنی و امکانی است. مثلاً در اسکار، علت «لاتشرب» اسکار و مست‌کنندگی است،</w:t>
      </w:r>
      <w:r w:rsidR="004C1013">
        <w:rPr>
          <w:rFonts w:hint="cs"/>
          <w:rtl/>
        </w:rPr>
        <w:t xml:space="preserve"> </w:t>
      </w:r>
      <w:r>
        <w:rPr>
          <w:rFonts w:hint="cs"/>
          <w:rtl/>
        </w:rPr>
        <w:t xml:space="preserve">‌اما منظور مست‌کنندگی بالفعل نیست و </w:t>
      </w:r>
      <w:r w:rsidR="00CA2E09">
        <w:rPr>
          <w:rFonts w:hint="cs"/>
          <w:rtl/>
        </w:rPr>
        <w:t>همان‌که</w:t>
      </w:r>
      <w:r>
        <w:rPr>
          <w:rFonts w:hint="cs"/>
          <w:rtl/>
        </w:rPr>
        <w:t xml:space="preserve"> شأنیت مست‌کنندگی دارد،</w:t>
      </w:r>
      <w:r w:rsidR="004C1013">
        <w:rPr>
          <w:rFonts w:hint="cs"/>
          <w:rtl/>
        </w:rPr>
        <w:t xml:space="preserve"> </w:t>
      </w:r>
      <w:r>
        <w:rPr>
          <w:rFonts w:hint="cs"/>
          <w:rtl/>
        </w:rPr>
        <w:t xml:space="preserve">‌یا اینکه آن چیزی که غالباً این شأنیت را دارد. در این صورت هر جا شأنیت اسکار را دارد و هر ماده‌ای که غالباً مسکر است، یا هر ماده‌ای که حجم زیادی از آن مسکر است، حرام است. علت در این قسم، تامه و منحصره است اما به وجود شأنی یا </w:t>
      </w:r>
      <w:r w:rsidR="004C1013">
        <w:rPr>
          <w:rFonts w:hint="cs"/>
          <w:rtl/>
        </w:rPr>
        <w:t>ا</w:t>
      </w:r>
      <w:r>
        <w:rPr>
          <w:rFonts w:hint="cs"/>
          <w:rtl/>
        </w:rPr>
        <w:t xml:space="preserve">مکانی است. مثلاً ممکن است شخصی با یک بطری مشروب نیز مست نشود، ولی شأنیت خمر،‌اسکار دارد. یا مثلاً نگه‌داشتن عده به خاطر عدم اختلاط میاه و نسب است. اما اگر اختلاط میاه </w:t>
      </w:r>
      <w:r w:rsidR="00CA2E09">
        <w:rPr>
          <w:rtl/>
        </w:rPr>
        <w:t>و نسب</w:t>
      </w:r>
      <w:r>
        <w:rPr>
          <w:rFonts w:hint="cs"/>
          <w:rtl/>
        </w:rPr>
        <w:t xml:space="preserve"> به شکل استیعابی </w:t>
      </w:r>
      <w:r w:rsidR="00CA2E09">
        <w:rPr>
          <w:rFonts w:hint="cs"/>
          <w:rtl/>
        </w:rPr>
        <w:t>موردنظر</w:t>
      </w:r>
      <w:r>
        <w:rPr>
          <w:rFonts w:hint="cs"/>
          <w:rtl/>
        </w:rPr>
        <w:t xml:space="preserve"> باشد، می‌تواند با </w:t>
      </w:r>
      <w:r w:rsidR="00CA2E09">
        <w:rPr>
          <w:rFonts w:hint="cs"/>
          <w:rtl/>
        </w:rPr>
        <w:t>سونوگرافی</w:t>
      </w:r>
      <w:r>
        <w:rPr>
          <w:rFonts w:hint="cs"/>
          <w:rtl/>
        </w:rPr>
        <w:t xml:space="preserve">  یقین پیدا کند که حملی از شوهر ندارد، اما اگر بگوییم که شأنیت مد نظر است، نتیجه‌ می‌گیری</w:t>
      </w:r>
      <w:r w:rsidR="00CA2E09">
        <w:rPr>
          <w:rFonts w:hint="cs"/>
          <w:rtl/>
        </w:rPr>
        <w:t xml:space="preserve">م علت تامه منحصره، شأنی </w:t>
      </w:r>
      <w:r w:rsidR="004C1013">
        <w:rPr>
          <w:rFonts w:hint="cs"/>
          <w:rtl/>
        </w:rPr>
        <w:t xml:space="preserve">لحاظ </w:t>
      </w:r>
      <w:r w:rsidR="00CA2E09">
        <w:rPr>
          <w:rFonts w:hint="cs"/>
          <w:rtl/>
        </w:rPr>
        <w:t>شده است. زیرا شارع به خاطر احتیاط، بالفعل بودن یک امری را حکم قرار نداده است</w:t>
      </w:r>
      <w:r w:rsidR="004C1013">
        <w:rPr>
          <w:rFonts w:hint="cs"/>
          <w:rtl/>
        </w:rPr>
        <w:t xml:space="preserve"> و</w:t>
      </w:r>
      <w:r w:rsidR="00CA2E09">
        <w:rPr>
          <w:rFonts w:hint="cs"/>
          <w:rtl/>
        </w:rPr>
        <w:t xml:space="preserve"> همین‌که شأنیت وجود داشته باشد، علت تامه است.</w:t>
      </w:r>
    </w:p>
    <w:p w:rsidR="0033789C" w:rsidRDefault="0033789C" w:rsidP="00797AD7">
      <w:pPr>
        <w:pStyle w:val="Heading4"/>
        <w:rPr>
          <w:rtl/>
        </w:rPr>
      </w:pPr>
      <w:bookmarkStart w:id="11" w:name="_Toc436295987"/>
      <w:r>
        <w:rPr>
          <w:rFonts w:hint="cs"/>
          <w:rtl/>
        </w:rPr>
        <w:t>نکته</w:t>
      </w:r>
      <w:r w:rsidR="00CA2E09">
        <w:rPr>
          <w:rFonts w:hint="cs"/>
          <w:rtl/>
        </w:rPr>
        <w:t xml:space="preserve"> اول</w:t>
      </w:r>
      <w:r>
        <w:rPr>
          <w:rFonts w:hint="cs"/>
          <w:rtl/>
        </w:rPr>
        <w:t>:</w:t>
      </w:r>
      <w:r w:rsidR="00EF52BF">
        <w:rPr>
          <w:rFonts w:hint="cs"/>
          <w:rtl/>
        </w:rPr>
        <w:t>ترتیب اقسام</w:t>
      </w:r>
      <w:bookmarkEnd w:id="11"/>
    </w:p>
    <w:p w:rsidR="0033789C" w:rsidRDefault="0033789C" w:rsidP="00797AD7">
      <w:pPr>
        <w:spacing w:before="100" w:beforeAutospacing="1" w:after="100" w:afterAutospacing="1" w:line="360" w:lineRule="auto"/>
        <w:rPr>
          <w:rtl/>
        </w:rPr>
      </w:pPr>
      <w:r>
        <w:rPr>
          <w:rFonts w:hint="cs"/>
          <w:rtl/>
        </w:rPr>
        <w:t>البته باید قسم ششم، در کنار قسم اول بیاید و ترتیب به آن شکل باشد.</w:t>
      </w:r>
    </w:p>
    <w:p w:rsidR="00CA2E09" w:rsidRDefault="00CA2E09" w:rsidP="00797AD7">
      <w:pPr>
        <w:pStyle w:val="Heading4"/>
        <w:rPr>
          <w:rtl/>
        </w:rPr>
      </w:pPr>
      <w:bookmarkStart w:id="12" w:name="_Toc436295988"/>
      <w:r>
        <w:rPr>
          <w:rFonts w:hint="cs"/>
          <w:rtl/>
        </w:rPr>
        <w:t>نکته دوم: جزء العل</w:t>
      </w:r>
      <w:r w:rsidR="00EF52BF">
        <w:rPr>
          <w:rFonts w:hint="cs"/>
          <w:rtl/>
        </w:rPr>
        <w:t>ة</w:t>
      </w:r>
      <w:r>
        <w:rPr>
          <w:rFonts w:hint="cs"/>
          <w:rtl/>
        </w:rPr>
        <w:t xml:space="preserve"> منحصر و غیر منحصر</w:t>
      </w:r>
      <w:bookmarkEnd w:id="12"/>
    </w:p>
    <w:p w:rsidR="00CA2E09" w:rsidRDefault="00CA2E09" w:rsidP="00797AD7">
      <w:pPr>
        <w:spacing w:before="100" w:beforeAutospacing="1" w:after="100" w:afterAutospacing="1" w:line="360" w:lineRule="auto"/>
        <w:rPr>
          <w:rtl/>
        </w:rPr>
      </w:pPr>
      <w:r>
        <w:rPr>
          <w:rFonts w:hint="cs"/>
          <w:rtl/>
        </w:rPr>
        <w:t xml:space="preserve">گاهی جزء العله می‌تواند همیشه دخالت داشته باشد </w:t>
      </w:r>
      <w:r w:rsidR="00EF52BF">
        <w:rPr>
          <w:rFonts w:hint="cs"/>
          <w:rtl/>
        </w:rPr>
        <w:t xml:space="preserve">که جزءالعلة منحصره می‌باشد </w:t>
      </w:r>
      <w:r>
        <w:rPr>
          <w:rFonts w:hint="cs"/>
          <w:rtl/>
        </w:rPr>
        <w:t xml:space="preserve">و گاهی نیز جزء العله‌ای است که می‌تواند </w:t>
      </w:r>
      <w:r w:rsidR="00EF52BF">
        <w:rPr>
          <w:rFonts w:hint="cs"/>
          <w:rtl/>
        </w:rPr>
        <w:t xml:space="preserve">در بعض مواقع </w:t>
      </w:r>
      <w:r>
        <w:rPr>
          <w:rFonts w:hint="cs"/>
          <w:rtl/>
        </w:rPr>
        <w:t>نباشد و تابع شرایط است و همیشگی نیست</w:t>
      </w:r>
      <w:r w:rsidR="00EF52BF">
        <w:rPr>
          <w:rFonts w:hint="cs"/>
          <w:rtl/>
        </w:rPr>
        <w:t xml:space="preserve"> که این می‌شود جزءالعلة غیر منحصر</w:t>
      </w:r>
      <w:r>
        <w:rPr>
          <w:rFonts w:hint="cs"/>
          <w:rtl/>
        </w:rPr>
        <w:t xml:space="preserve">. </w:t>
      </w:r>
    </w:p>
    <w:p w:rsidR="00CA2E09" w:rsidRPr="00CA2E09" w:rsidRDefault="00CA2E09" w:rsidP="00797AD7">
      <w:pPr>
        <w:spacing w:before="100" w:beforeAutospacing="1" w:after="100" w:afterAutospacing="1" w:line="360" w:lineRule="auto"/>
        <w:rPr>
          <w:rtl/>
        </w:rPr>
      </w:pPr>
      <w:r>
        <w:rPr>
          <w:rFonts w:hint="cs"/>
          <w:rtl/>
        </w:rPr>
        <w:t xml:space="preserve">هر کدام از این جزء‌هایی که بیان کردیم، گاهی منحصر است و گاهی منحصر نیست. </w:t>
      </w:r>
    </w:p>
    <w:sectPr w:rsidR="00CA2E09" w:rsidRPr="00CA2E0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A3" w:rsidRDefault="007F26A3" w:rsidP="000D5800">
      <w:pPr>
        <w:spacing w:after="0"/>
      </w:pPr>
      <w:r>
        <w:separator/>
      </w:r>
    </w:p>
  </w:endnote>
  <w:endnote w:type="continuationSeparator" w:id="0">
    <w:p w:rsidR="007F26A3" w:rsidRDefault="007F26A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97AD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A3" w:rsidRDefault="007F26A3" w:rsidP="000D5800">
      <w:pPr>
        <w:spacing w:after="0"/>
      </w:pPr>
      <w:r>
        <w:separator/>
      </w:r>
    </w:p>
  </w:footnote>
  <w:footnote w:type="continuationSeparator" w:id="0">
    <w:p w:rsidR="007F26A3" w:rsidRDefault="007F26A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163AA0">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050C848" wp14:editId="46204DA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63AA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371FE4">
      <w:rPr>
        <w:rFonts w:ascii="Adobe Arabic" w:hAnsi="Adobe Arabic" w:cs="Adobe Arabic"/>
        <w:b/>
        <w:bCs/>
        <w:sz w:val="24"/>
        <w:szCs w:val="24"/>
        <w:rtl/>
      </w:rPr>
      <w:t xml:space="preserve"> </w:t>
    </w:r>
    <w:r w:rsidR="00163AA0">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71FE4">
      <w:rPr>
        <w:rFonts w:ascii="Adobe Arabic" w:hAnsi="Adobe Arabic" w:cs="Adobe Arabic"/>
        <w:b/>
        <w:bCs/>
        <w:sz w:val="24"/>
        <w:szCs w:val="24"/>
        <w:rtl/>
      </w:rPr>
      <w:t xml:space="preserve"> </w:t>
    </w:r>
    <w:r w:rsidR="00163AA0">
      <w:rPr>
        <w:rFonts w:ascii="Adobe Arabic" w:hAnsi="Adobe Arabic" w:cs="Adobe Arabic" w:hint="cs"/>
        <w:b/>
        <w:bCs/>
        <w:sz w:val="24"/>
        <w:szCs w:val="24"/>
        <w:rtl/>
      </w:rPr>
      <w:t xml:space="preserve">مفاهیم                                                 </w:t>
    </w:r>
    <w:r>
      <w:rPr>
        <w:rFonts w:ascii="Adobe Arabic" w:hAnsi="Adobe Arabic" w:cs="Adobe Arabic" w:hint="cs"/>
        <w:b/>
        <w:bCs/>
        <w:sz w:val="24"/>
        <w:szCs w:val="24"/>
        <w:rtl/>
      </w:rPr>
      <w:t>تاریخ جلسه:</w:t>
    </w:r>
    <w:r w:rsidR="00163AA0">
      <w:rPr>
        <w:rFonts w:ascii="Adobe Arabic" w:hAnsi="Adobe Arabic" w:cs="Adobe Arabic" w:hint="cs"/>
        <w:sz w:val="24"/>
        <w:szCs w:val="24"/>
        <w:rtl/>
      </w:rPr>
      <w:t xml:space="preserve"> 03/09/1394</w:t>
    </w:r>
  </w:p>
  <w:p w:rsidR="00873379" w:rsidRDefault="00163AA0" w:rsidP="00163AA0">
    <w:pPr>
      <w:pStyle w:val="Header"/>
      <w:ind w:firstLine="0"/>
      <w:rPr>
        <w:rFonts w:eastAsiaTheme="minorHAnsi"/>
      </w:rPr>
    </w:pPr>
    <w:r>
      <w:rPr>
        <w:rFonts w:ascii="Adobe Arabic" w:hAnsi="Adobe Arabic" w:cs="Adobe Arabic" w:hint="cs"/>
        <w:b/>
        <w:bCs/>
        <w:sz w:val="24"/>
        <w:szCs w:val="24"/>
        <w:rtl/>
      </w:rPr>
      <w:t xml:space="preserve">                 </w:t>
    </w:r>
    <w:r w:rsidR="00371FE4">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371FE4">
      <w:rPr>
        <w:rFonts w:ascii="Adobe Arabic" w:hAnsi="Adobe Arabic" w:cs="Adobe Arabic"/>
        <w:b/>
        <w:bCs/>
        <w:sz w:val="24"/>
        <w:szCs w:val="24"/>
        <w:rtl/>
      </w:rPr>
      <w:t xml:space="preserve"> </w:t>
    </w:r>
    <w:r>
      <w:rPr>
        <w:rFonts w:ascii="Adobe Arabic" w:hAnsi="Adobe Arabic" w:cs="Adobe Arabic" w:hint="cs"/>
        <w:b/>
        <w:bCs/>
        <w:sz w:val="24"/>
        <w:szCs w:val="24"/>
        <w:rtl/>
      </w:rPr>
      <w:t xml:space="preserve">علت و حکمت                                       </w:t>
    </w:r>
    <w:r w:rsidR="00873379">
      <w:rPr>
        <w:rFonts w:ascii="Adobe Arabic" w:hAnsi="Adobe Arabic" w:cs="Adobe Arabic" w:hint="cs"/>
        <w:b/>
        <w:bCs/>
        <w:sz w:val="24"/>
        <w:szCs w:val="24"/>
        <w:rtl/>
      </w:rPr>
      <w:t>شماره جلسه:</w:t>
    </w:r>
    <w:r>
      <w:rPr>
        <w:rFonts w:eastAsiaTheme="minorHAnsi" w:hint="cs"/>
        <w:rtl/>
      </w:rPr>
      <w:t xml:space="preserve"> 128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4F8476" wp14:editId="659994A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4DD9"/>
    <w:rsid w:val="000228A2"/>
    <w:rsid w:val="000324F1"/>
    <w:rsid w:val="00041FE0"/>
    <w:rsid w:val="00052BA3"/>
    <w:rsid w:val="0006363E"/>
    <w:rsid w:val="00080DFF"/>
    <w:rsid w:val="00085ED5"/>
    <w:rsid w:val="000A1A51"/>
    <w:rsid w:val="000B29EB"/>
    <w:rsid w:val="000D2D0D"/>
    <w:rsid w:val="000D4903"/>
    <w:rsid w:val="000D5800"/>
    <w:rsid w:val="000F1897"/>
    <w:rsid w:val="000F7E72"/>
    <w:rsid w:val="00101E2D"/>
    <w:rsid w:val="00102405"/>
    <w:rsid w:val="00102CEB"/>
    <w:rsid w:val="00113170"/>
    <w:rsid w:val="00117955"/>
    <w:rsid w:val="00133E1D"/>
    <w:rsid w:val="0013617D"/>
    <w:rsid w:val="00136442"/>
    <w:rsid w:val="001368D2"/>
    <w:rsid w:val="00150D4B"/>
    <w:rsid w:val="00152670"/>
    <w:rsid w:val="00163AA0"/>
    <w:rsid w:val="00166DD8"/>
    <w:rsid w:val="001712D6"/>
    <w:rsid w:val="001757C8"/>
    <w:rsid w:val="00177934"/>
    <w:rsid w:val="00192A6A"/>
    <w:rsid w:val="00197CDD"/>
    <w:rsid w:val="001A4783"/>
    <w:rsid w:val="001C367D"/>
    <w:rsid w:val="001C3CCA"/>
    <w:rsid w:val="001D24F8"/>
    <w:rsid w:val="001D51AA"/>
    <w:rsid w:val="001D542D"/>
    <w:rsid w:val="001D6605"/>
    <w:rsid w:val="001E306E"/>
    <w:rsid w:val="001E3FB0"/>
    <w:rsid w:val="001E4FFF"/>
    <w:rsid w:val="001E6C9A"/>
    <w:rsid w:val="001F2E3E"/>
    <w:rsid w:val="00224C0A"/>
    <w:rsid w:val="00233777"/>
    <w:rsid w:val="002376A5"/>
    <w:rsid w:val="002417C9"/>
    <w:rsid w:val="002529C5"/>
    <w:rsid w:val="0025639D"/>
    <w:rsid w:val="00270294"/>
    <w:rsid w:val="002778A4"/>
    <w:rsid w:val="0028480E"/>
    <w:rsid w:val="002914BD"/>
    <w:rsid w:val="00297263"/>
    <w:rsid w:val="00297CF8"/>
    <w:rsid w:val="002B7AD5"/>
    <w:rsid w:val="002C5210"/>
    <w:rsid w:val="002C56FD"/>
    <w:rsid w:val="002D49E4"/>
    <w:rsid w:val="002D4DCA"/>
    <w:rsid w:val="002E450B"/>
    <w:rsid w:val="002E73F9"/>
    <w:rsid w:val="002F05B9"/>
    <w:rsid w:val="0033789C"/>
    <w:rsid w:val="00340BA3"/>
    <w:rsid w:val="003518FB"/>
    <w:rsid w:val="00366400"/>
    <w:rsid w:val="00371FE4"/>
    <w:rsid w:val="003963D7"/>
    <w:rsid w:val="00396F28"/>
    <w:rsid w:val="003A1A05"/>
    <w:rsid w:val="003A2654"/>
    <w:rsid w:val="003B30D3"/>
    <w:rsid w:val="003C06BF"/>
    <w:rsid w:val="003C6AD9"/>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C1013"/>
    <w:rsid w:val="004D3D59"/>
    <w:rsid w:val="004F3596"/>
    <w:rsid w:val="00530FD7"/>
    <w:rsid w:val="00540E34"/>
    <w:rsid w:val="00543E91"/>
    <w:rsid w:val="00572E2D"/>
    <w:rsid w:val="00581AA7"/>
    <w:rsid w:val="00592103"/>
    <w:rsid w:val="005941DD"/>
    <w:rsid w:val="005A545E"/>
    <w:rsid w:val="005A5862"/>
    <w:rsid w:val="005B0852"/>
    <w:rsid w:val="005B2776"/>
    <w:rsid w:val="005C06AE"/>
    <w:rsid w:val="005C30A0"/>
    <w:rsid w:val="005C31F0"/>
    <w:rsid w:val="00610C18"/>
    <w:rsid w:val="00612385"/>
    <w:rsid w:val="0061376C"/>
    <w:rsid w:val="00636EFA"/>
    <w:rsid w:val="0066229C"/>
    <w:rsid w:val="0069696C"/>
    <w:rsid w:val="00696C84"/>
    <w:rsid w:val="006972CD"/>
    <w:rsid w:val="006A085A"/>
    <w:rsid w:val="006A0B55"/>
    <w:rsid w:val="006A2C45"/>
    <w:rsid w:val="006B1044"/>
    <w:rsid w:val="006D3A87"/>
    <w:rsid w:val="006F01B4"/>
    <w:rsid w:val="0073240C"/>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97AD7"/>
    <w:rsid w:val="007A5D2F"/>
    <w:rsid w:val="007B0062"/>
    <w:rsid w:val="007B6FEB"/>
    <w:rsid w:val="007C1EF7"/>
    <w:rsid w:val="007C449E"/>
    <w:rsid w:val="007C710E"/>
    <w:rsid w:val="007D0B88"/>
    <w:rsid w:val="007D1549"/>
    <w:rsid w:val="007E03E9"/>
    <w:rsid w:val="007E04EE"/>
    <w:rsid w:val="007E7FA7"/>
    <w:rsid w:val="007F0721"/>
    <w:rsid w:val="007F26A3"/>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16B5"/>
    <w:rsid w:val="00A725C2"/>
    <w:rsid w:val="00A769EE"/>
    <w:rsid w:val="00A810A5"/>
    <w:rsid w:val="00A831C7"/>
    <w:rsid w:val="00A9616A"/>
    <w:rsid w:val="00A96F68"/>
    <w:rsid w:val="00AA09D7"/>
    <w:rsid w:val="00AA2342"/>
    <w:rsid w:val="00AD0304"/>
    <w:rsid w:val="00AD27BE"/>
    <w:rsid w:val="00AF0F1A"/>
    <w:rsid w:val="00B15027"/>
    <w:rsid w:val="00B21CF4"/>
    <w:rsid w:val="00B24300"/>
    <w:rsid w:val="00B355CA"/>
    <w:rsid w:val="00B63F15"/>
    <w:rsid w:val="00B9119B"/>
    <w:rsid w:val="00BA51A8"/>
    <w:rsid w:val="00BA6F0D"/>
    <w:rsid w:val="00BB5F7E"/>
    <w:rsid w:val="00BC26F6"/>
    <w:rsid w:val="00BC4833"/>
    <w:rsid w:val="00BD3122"/>
    <w:rsid w:val="00BD40DA"/>
    <w:rsid w:val="00BF3D67"/>
    <w:rsid w:val="00C00385"/>
    <w:rsid w:val="00C160AF"/>
    <w:rsid w:val="00C22299"/>
    <w:rsid w:val="00C2269D"/>
    <w:rsid w:val="00C25507"/>
    <w:rsid w:val="00C25609"/>
    <w:rsid w:val="00C262D7"/>
    <w:rsid w:val="00C26607"/>
    <w:rsid w:val="00C60D75"/>
    <w:rsid w:val="00C64889"/>
    <w:rsid w:val="00C64CEA"/>
    <w:rsid w:val="00C71B88"/>
    <w:rsid w:val="00C73012"/>
    <w:rsid w:val="00C763DD"/>
    <w:rsid w:val="00C84FC0"/>
    <w:rsid w:val="00C9244A"/>
    <w:rsid w:val="00CA2E09"/>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0593"/>
    <w:rsid w:val="00EE1C07"/>
    <w:rsid w:val="00EE2C91"/>
    <w:rsid w:val="00EE3979"/>
    <w:rsid w:val="00EF138C"/>
    <w:rsid w:val="00EF52BF"/>
    <w:rsid w:val="00F034CE"/>
    <w:rsid w:val="00F05622"/>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97AD7"/>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97AD7"/>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6972CD"/>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B30D3"/>
    <w:rPr>
      <w:vertAlign w:val="superscript"/>
    </w:rPr>
  </w:style>
  <w:style w:type="character" w:styleId="Hyperlink">
    <w:name w:val="Hyperlink"/>
    <w:basedOn w:val="DefaultParagraphFont"/>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334B-9576-40D7-84AE-851F8337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73</TotalTime>
  <Pages>4</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4</cp:revision>
  <dcterms:created xsi:type="dcterms:W3CDTF">2015-11-25T07:38:00Z</dcterms:created>
  <dcterms:modified xsi:type="dcterms:W3CDTF">2015-11-26T06:41:00Z</dcterms:modified>
</cp:coreProperties>
</file>