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07" w:rsidRDefault="00C25507" w:rsidP="006972CD">
      <w:pPr>
        <w:pStyle w:val="ae"/>
        <w:rPr>
          <w:rtl/>
        </w:rPr>
      </w:pPr>
      <w:r>
        <w:rPr>
          <w:rFonts w:hint="cs"/>
          <w:rtl/>
        </w:rPr>
        <w:t>بسم الله الرحمن الرحیم</w:t>
      </w:r>
    </w:p>
    <w:p w:rsidR="006972CD" w:rsidRPr="006972CD" w:rsidRDefault="006972CD" w:rsidP="006972CD">
      <w:pPr>
        <w:jc w:val="center"/>
        <w:rPr>
          <w:b/>
          <w:bCs/>
          <w:rtl/>
        </w:rPr>
      </w:pPr>
      <w:r w:rsidRPr="006972CD">
        <w:rPr>
          <w:rFonts w:hint="cs"/>
          <w:b/>
          <w:bCs/>
          <w:rtl/>
        </w:rPr>
        <w:t>فهرست مطالب</w:t>
      </w:r>
    </w:p>
    <w:p w:rsidR="00C45D49" w:rsidRDefault="006972CD" w:rsidP="00C45D49">
      <w:pPr>
        <w:pStyle w:val="1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"1-4"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36609571" w:history="1">
        <w:r w:rsidR="00C45D49" w:rsidRPr="00C02815">
          <w:rPr>
            <w:rStyle w:val="aff1"/>
            <w:rFonts w:hint="eastAsia"/>
            <w:noProof/>
            <w:rtl/>
          </w:rPr>
          <w:t>علت</w:t>
        </w:r>
        <w:r w:rsidR="00C45D49" w:rsidRPr="00C02815">
          <w:rPr>
            <w:rStyle w:val="aff1"/>
            <w:noProof/>
            <w:rtl/>
          </w:rPr>
          <w:t xml:space="preserve"> </w:t>
        </w:r>
        <w:r w:rsidR="00C45D49" w:rsidRPr="00C02815">
          <w:rPr>
            <w:rStyle w:val="aff1"/>
            <w:rFonts w:hint="eastAsia"/>
            <w:noProof/>
            <w:rtl/>
          </w:rPr>
          <w:t>و</w:t>
        </w:r>
        <w:r w:rsidR="00C45D49" w:rsidRPr="00C02815">
          <w:rPr>
            <w:rStyle w:val="aff1"/>
            <w:noProof/>
            <w:rtl/>
          </w:rPr>
          <w:t xml:space="preserve"> </w:t>
        </w:r>
        <w:r w:rsidR="00C45D49" w:rsidRPr="00C02815">
          <w:rPr>
            <w:rStyle w:val="aff1"/>
            <w:rFonts w:hint="eastAsia"/>
            <w:noProof/>
            <w:rtl/>
          </w:rPr>
          <w:t>حکمت</w:t>
        </w:r>
        <w:r w:rsidR="00C45D49">
          <w:rPr>
            <w:noProof/>
            <w:webHidden/>
          </w:rPr>
          <w:tab/>
        </w:r>
        <w:r w:rsidR="00C45D49">
          <w:rPr>
            <w:noProof/>
            <w:webHidden/>
          </w:rPr>
          <w:fldChar w:fldCharType="begin"/>
        </w:r>
        <w:r w:rsidR="00C45D49">
          <w:rPr>
            <w:noProof/>
            <w:webHidden/>
          </w:rPr>
          <w:instrText xml:space="preserve"> PAGEREF _Toc436609571 \h </w:instrText>
        </w:r>
        <w:r w:rsidR="00C45D49">
          <w:rPr>
            <w:noProof/>
            <w:webHidden/>
          </w:rPr>
        </w:r>
        <w:r w:rsidR="00C45D49">
          <w:rPr>
            <w:noProof/>
            <w:webHidden/>
          </w:rPr>
          <w:fldChar w:fldCharType="separate"/>
        </w:r>
        <w:r w:rsidR="00C45D49">
          <w:rPr>
            <w:noProof/>
            <w:webHidden/>
          </w:rPr>
          <w:t>2</w:t>
        </w:r>
        <w:r w:rsidR="00C45D49">
          <w:rPr>
            <w:noProof/>
            <w:webHidden/>
          </w:rPr>
          <w:fldChar w:fldCharType="end"/>
        </w:r>
      </w:hyperlink>
    </w:p>
    <w:p w:rsidR="00C45D49" w:rsidRDefault="00B0498B" w:rsidP="00C45D49">
      <w:pPr>
        <w:pStyle w:val="1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436609572" w:history="1">
        <w:r w:rsidR="00C45D49" w:rsidRPr="00C02815">
          <w:rPr>
            <w:rStyle w:val="aff1"/>
            <w:rFonts w:hint="eastAsia"/>
            <w:noProof/>
            <w:rtl/>
          </w:rPr>
          <w:t>تار</w:t>
        </w:r>
        <w:r w:rsidR="00C45D49" w:rsidRPr="00C02815">
          <w:rPr>
            <w:rStyle w:val="aff1"/>
            <w:rFonts w:hint="cs"/>
            <w:noProof/>
            <w:rtl/>
          </w:rPr>
          <w:t>ی</w:t>
        </w:r>
        <w:r w:rsidR="00C45D49" w:rsidRPr="00C02815">
          <w:rPr>
            <w:rStyle w:val="aff1"/>
            <w:rFonts w:hint="eastAsia"/>
            <w:noProof/>
            <w:rtl/>
          </w:rPr>
          <w:t>خچه‌</w:t>
        </w:r>
        <w:r w:rsidR="00C45D49" w:rsidRPr="00C02815">
          <w:rPr>
            <w:rStyle w:val="aff1"/>
            <w:rFonts w:hint="cs"/>
            <w:noProof/>
            <w:rtl/>
          </w:rPr>
          <w:t>ی</w:t>
        </w:r>
        <w:r w:rsidR="00C45D49" w:rsidRPr="00C02815">
          <w:rPr>
            <w:rStyle w:val="aff1"/>
            <w:noProof/>
            <w:rtl/>
          </w:rPr>
          <w:t xml:space="preserve"> </w:t>
        </w:r>
        <w:r w:rsidR="00C45D49" w:rsidRPr="00C02815">
          <w:rPr>
            <w:rStyle w:val="aff1"/>
            <w:rFonts w:hint="eastAsia"/>
            <w:noProof/>
            <w:rtl/>
          </w:rPr>
          <w:t>بحث</w:t>
        </w:r>
        <w:r w:rsidR="00C45D49" w:rsidRPr="00C02815">
          <w:rPr>
            <w:rStyle w:val="aff1"/>
            <w:noProof/>
            <w:rtl/>
          </w:rPr>
          <w:t xml:space="preserve"> </w:t>
        </w:r>
        <w:r w:rsidR="00C45D49" w:rsidRPr="00C02815">
          <w:rPr>
            <w:rStyle w:val="aff1"/>
            <w:rFonts w:hint="eastAsia"/>
            <w:noProof/>
            <w:rtl/>
          </w:rPr>
          <w:t>مفهوم</w:t>
        </w:r>
        <w:r w:rsidR="00C45D49" w:rsidRPr="00C02815">
          <w:rPr>
            <w:rStyle w:val="aff1"/>
            <w:noProof/>
            <w:rtl/>
          </w:rPr>
          <w:t xml:space="preserve"> </w:t>
        </w:r>
        <w:r w:rsidR="00C45D49" w:rsidRPr="00C02815">
          <w:rPr>
            <w:rStyle w:val="aff1"/>
            <w:rFonts w:hint="eastAsia"/>
            <w:noProof/>
            <w:rtl/>
          </w:rPr>
          <w:t>علت</w:t>
        </w:r>
        <w:r w:rsidR="00C45D49">
          <w:rPr>
            <w:noProof/>
            <w:webHidden/>
          </w:rPr>
          <w:tab/>
        </w:r>
        <w:r w:rsidR="00C45D49">
          <w:rPr>
            <w:noProof/>
            <w:webHidden/>
          </w:rPr>
          <w:fldChar w:fldCharType="begin"/>
        </w:r>
        <w:r w:rsidR="00C45D49">
          <w:rPr>
            <w:noProof/>
            <w:webHidden/>
          </w:rPr>
          <w:instrText xml:space="preserve"> PAGEREF _Toc436609572 \h </w:instrText>
        </w:r>
        <w:r w:rsidR="00C45D49">
          <w:rPr>
            <w:noProof/>
            <w:webHidden/>
          </w:rPr>
        </w:r>
        <w:r w:rsidR="00C45D49">
          <w:rPr>
            <w:noProof/>
            <w:webHidden/>
          </w:rPr>
          <w:fldChar w:fldCharType="separate"/>
        </w:r>
        <w:r w:rsidR="00C45D49">
          <w:rPr>
            <w:noProof/>
            <w:webHidden/>
          </w:rPr>
          <w:t>2</w:t>
        </w:r>
        <w:r w:rsidR="00C45D49">
          <w:rPr>
            <w:noProof/>
            <w:webHidden/>
          </w:rPr>
          <w:fldChar w:fldCharType="end"/>
        </w:r>
      </w:hyperlink>
    </w:p>
    <w:p w:rsidR="00C45D49" w:rsidRDefault="00B0498B" w:rsidP="00C45D49">
      <w:pPr>
        <w:pStyle w:val="1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436609573" w:history="1">
        <w:r w:rsidR="00C45D49" w:rsidRPr="00C02815">
          <w:rPr>
            <w:rStyle w:val="aff1"/>
            <w:rFonts w:hint="eastAsia"/>
            <w:noProof/>
            <w:rtl/>
          </w:rPr>
          <w:t>مرور</w:t>
        </w:r>
        <w:r w:rsidR="00C45D49" w:rsidRPr="00C02815">
          <w:rPr>
            <w:rStyle w:val="aff1"/>
            <w:noProof/>
            <w:rtl/>
          </w:rPr>
          <w:t xml:space="preserve"> </w:t>
        </w:r>
        <w:r w:rsidR="00C45D49" w:rsidRPr="00C02815">
          <w:rPr>
            <w:rStyle w:val="aff1"/>
            <w:rFonts w:hint="eastAsia"/>
            <w:noProof/>
            <w:rtl/>
          </w:rPr>
          <w:t>گذشته</w:t>
        </w:r>
        <w:r w:rsidR="00C45D49">
          <w:rPr>
            <w:noProof/>
            <w:webHidden/>
          </w:rPr>
          <w:tab/>
        </w:r>
        <w:r w:rsidR="00C45D49">
          <w:rPr>
            <w:noProof/>
            <w:webHidden/>
          </w:rPr>
          <w:fldChar w:fldCharType="begin"/>
        </w:r>
        <w:r w:rsidR="00C45D49">
          <w:rPr>
            <w:noProof/>
            <w:webHidden/>
          </w:rPr>
          <w:instrText xml:space="preserve"> PAGEREF _Toc436609573 \h </w:instrText>
        </w:r>
        <w:r w:rsidR="00C45D49">
          <w:rPr>
            <w:noProof/>
            <w:webHidden/>
          </w:rPr>
        </w:r>
        <w:r w:rsidR="00C45D49">
          <w:rPr>
            <w:noProof/>
            <w:webHidden/>
          </w:rPr>
          <w:fldChar w:fldCharType="separate"/>
        </w:r>
        <w:r w:rsidR="00C45D49">
          <w:rPr>
            <w:noProof/>
            <w:webHidden/>
          </w:rPr>
          <w:t>2</w:t>
        </w:r>
        <w:r w:rsidR="00C45D49">
          <w:rPr>
            <w:noProof/>
            <w:webHidden/>
          </w:rPr>
          <w:fldChar w:fldCharType="end"/>
        </w:r>
      </w:hyperlink>
    </w:p>
    <w:p w:rsidR="00C45D49" w:rsidRDefault="00B0498B" w:rsidP="00C45D49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436609574" w:history="1">
        <w:r w:rsidR="00C45D49" w:rsidRPr="00C02815">
          <w:rPr>
            <w:rStyle w:val="aff1"/>
            <w:rFonts w:hint="eastAsia"/>
            <w:noProof/>
            <w:rtl/>
          </w:rPr>
          <w:t>مقام</w:t>
        </w:r>
        <w:r w:rsidR="00C45D49" w:rsidRPr="00C02815">
          <w:rPr>
            <w:rStyle w:val="aff1"/>
            <w:noProof/>
            <w:rtl/>
          </w:rPr>
          <w:t xml:space="preserve"> </w:t>
        </w:r>
        <w:r w:rsidR="00C45D49" w:rsidRPr="00C02815">
          <w:rPr>
            <w:rStyle w:val="aff1"/>
            <w:rFonts w:hint="eastAsia"/>
            <w:noProof/>
            <w:rtl/>
          </w:rPr>
          <w:t>اول</w:t>
        </w:r>
        <w:r w:rsidR="00C45D49" w:rsidRPr="00C02815">
          <w:rPr>
            <w:rStyle w:val="aff1"/>
            <w:noProof/>
            <w:rtl/>
          </w:rPr>
          <w:t xml:space="preserve">: </w:t>
        </w:r>
        <w:r w:rsidR="00C45D49" w:rsidRPr="00C02815">
          <w:rPr>
            <w:rStyle w:val="aff1"/>
            <w:rFonts w:hint="eastAsia"/>
            <w:noProof/>
            <w:rtl/>
          </w:rPr>
          <w:t>انواع</w:t>
        </w:r>
        <w:r w:rsidR="00C45D49" w:rsidRPr="00C02815">
          <w:rPr>
            <w:rStyle w:val="aff1"/>
            <w:noProof/>
            <w:rtl/>
          </w:rPr>
          <w:t xml:space="preserve"> </w:t>
        </w:r>
        <w:r w:rsidR="00C45D49" w:rsidRPr="00C02815">
          <w:rPr>
            <w:rStyle w:val="aff1"/>
            <w:rFonts w:hint="eastAsia"/>
            <w:noProof/>
            <w:rtl/>
          </w:rPr>
          <w:t>علل</w:t>
        </w:r>
        <w:r w:rsidR="00C45D49">
          <w:rPr>
            <w:noProof/>
            <w:webHidden/>
          </w:rPr>
          <w:tab/>
        </w:r>
        <w:r w:rsidR="00C45D49">
          <w:rPr>
            <w:noProof/>
            <w:webHidden/>
          </w:rPr>
          <w:fldChar w:fldCharType="begin"/>
        </w:r>
        <w:r w:rsidR="00C45D49">
          <w:rPr>
            <w:noProof/>
            <w:webHidden/>
          </w:rPr>
          <w:instrText xml:space="preserve"> PAGEREF _Toc436609574 \h </w:instrText>
        </w:r>
        <w:r w:rsidR="00C45D49">
          <w:rPr>
            <w:noProof/>
            <w:webHidden/>
          </w:rPr>
        </w:r>
        <w:r w:rsidR="00C45D49">
          <w:rPr>
            <w:noProof/>
            <w:webHidden/>
          </w:rPr>
          <w:fldChar w:fldCharType="separate"/>
        </w:r>
        <w:r w:rsidR="00C45D49">
          <w:rPr>
            <w:noProof/>
            <w:webHidden/>
          </w:rPr>
          <w:t>2</w:t>
        </w:r>
        <w:r w:rsidR="00C45D49">
          <w:rPr>
            <w:noProof/>
            <w:webHidden/>
          </w:rPr>
          <w:fldChar w:fldCharType="end"/>
        </w:r>
      </w:hyperlink>
    </w:p>
    <w:p w:rsidR="00C45D49" w:rsidRDefault="00B0498B" w:rsidP="00C45D49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436609575" w:history="1">
        <w:r w:rsidR="00C45D49" w:rsidRPr="00C02815">
          <w:rPr>
            <w:rStyle w:val="aff1"/>
            <w:noProof/>
            <w:rtl/>
          </w:rPr>
          <w:t>7.</w:t>
        </w:r>
        <w:r w:rsidR="00C45D49" w:rsidRPr="00C02815">
          <w:rPr>
            <w:rStyle w:val="aff1"/>
            <w:rFonts w:hint="eastAsia"/>
            <w:noProof/>
            <w:rtl/>
          </w:rPr>
          <w:t>فا</w:t>
        </w:r>
        <w:r w:rsidR="00C45D49" w:rsidRPr="00C02815">
          <w:rPr>
            <w:rStyle w:val="aff1"/>
            <w:rFonts w:hint="cs"/>
            <w:noProof/>
            <w:rtl/>
          </w:rPr>
          <w:t>ی</w:t>
        </w:r>
        <w:r w:rsidR="00C45D49" w:rsidRPr="00C02815">
          <w:rPr>
            <w:rStyle w:val="aff1"/>
            <w:rFonts w:hint="eastAsia"/>
            <w:noProof/>
            <w:rtl/>
          </w:rPr>
          <w:t>ده</w:t>
        </w:r>
        <w:r w:rsidR="00C45D49">
          <w:rPr>
            <w:noProof/>
            <w:webHidden/>
          </w:rPr>
          <w:tab/>
        </w:r>
        <w:r w:rsidR="00C45D49">
          <w:rPr>
            <w:noProof/>
            <w:webHidden/>
          </w:rPr>
          <w:fldChar w:fldCharType="begin"/>
        </w:r>
        <w:r w:rsidR="00C45D49">
          <w:rPr>
            <w:noProof/>
            <w:webHidden/>
          </w:rPr>
          <w:instrText xml:space="preserve"> PAGEREF _Toc436609575 \h </w:instrText>
        </w:r>
        <w:r w:rsidR="00C45D49">
          <w:rPr>
            <w:noProof/>
            <w:webHidden/>
          </w:rPr>
        </w:r>
        <w:r w:rsidR="00C45D49">
          <w:rPr>
            <w:noProof/>
            <w:webHidden/>
          </w:rPr>
          <w:fldChar w:fldCharType="separate"/>
        </w:r>
        <w:r w:rsidR="00C45D49">
          <w:rPr>
            <w:noProof/>
            <w:webHidden/>
          </w:rPr>
          <w:t>3</w:t>
        </w:r>
        <w:r w:rsidR="00C45D49">
          <w:rPr>
            <w:noProof/>
            <w:webHidden/>
          </w:rPr>
          <w:fldChar w:fldCharType="end"/>
        </w:r>
      </w:hyperlink>
    </w:p>
    <w:p w:rsidR="00C45D49" w:rsidRDefault="00B0498B" w:rsidP="00C45D49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609576" w:history="1">
        <w:r w:rsidR="00C45D49" w:rsidRPr="00C02815">
          <w:rPr>
            <w:rStyle w:val="aff1"/>
            <w:rFonts w:hint="eastAsia"/>
            <w:noProof/>
            <w:rtl/>
          </w:rPr>
          <w:t>تفاوت</w:t>
        </w:r>
        <w:r w:rsidR="00C45D49" w:rsidRPr="00C02815">
          <w:rPr>
            <w:rStyle w:val="aff1"/>
            <w:noProof/>
            <w:rtl/>
          </w:rPr>
          <w:t xml:space="preserve"> </w:t>
        </w:r>
        <w:r w:rsidR="00C45D49" w:rsidRPr="00C02815">
          <w:rPr>
            <w:rStyle w:val="aff1"/>
            <w:rFonts w:hint="eastAsia"/>
            <w:noProof/>
            <w:rtl/>
          </w:rPr>
          <w:t>فا</w:t>
        </w:r>
        <w:r w:rsidR="00C45D49" w:rsidRPr="00C02815">
          <w:rPr>
            <w:rStyle w:val="aff1"/>
            <w:rFonts w:hint="cs"/>
            <w:noProof/>
            <w:rtl/>
          </w:rPr>
          <w:t>ی</w:t>
        </w:r>
        <w:r w:rsidR="00C45D49" w:rsidRPr="00C02815">
          <w:rPr>
            <w:rStyle w:val="aff1"/>
            <w:rFonts w:hint="eastAsia"/>
            <w:noProof/>
            <w:rtl/>
          </w:rPr>
          <w:t>ده</w:t>
        </w:r>
        <w:r w:rsidR="00C45D49" w:rsidRPr="00C02815">
          <w:rPr>
            <w:rStyle w:val="aff1"/>
            <w:noProof/>
            <w:rtl/>
          </w:rPr>
          <w:t xml:space="preserve"> </w:t>
        </w:r>
        <w:r w:rsidR="00C45D49" w:rsidRPr="00C02815">
          <w:rPr>
            <w:rStyle w:val="aff1"/>
            <w:rFonts w:hint="eastAsia"/>
            <w:noProof/>
            <w:rtl/>
          </w:rPr>
          <w:t>و</w:t>
        </w:r>
        <w:r w:rsidR="00C45D49" w:rsidRPr="00C02815">
          <w:rPr>
            <w:rStyle w:val="aff1"/>
            <w:noProof/>
            <w:rtl/>
          </w:rPr>
          <w:t xml:space="preserve"> </w:t>
        </w:r>
        <w:r w:rsidR="00C45D49" w:rsidRPr="00C02815">
          <w:rPr>
            <w:rStyle w:val="aff1"/>
            <w:rFonts w:hint="eastAsia"/>
            <w:noProof/>
            <w:rtl/>
          </w:rPr>
          <w:t>غرض</w:t>
        </w:r>
        <w:r w:rsidR="00C45D49">
          <w:rPr>
            <w:noProof/>
            <w:webHidden/>
          </w:rPr>
          <w:tab/>
        </w:r>
        <w:r w:rsidR="00C45D49">
          <w:rPr>
            <w:noProof/>
            <w:webHidden/>
          </w:rPr>
          <w:fldChar w:fldCharType="begin"/>
        </w:r>
        <w:r w:rsidR="00C45D49">
          <w:rPr>
            <w:noProof/>
            <w:webHidden/>
          </w:rPr>
          <w:instrText xml:space="preserve"> PAGEREF _Toc436609576 \h </w:instrText>
        </w:r>
        <w:r w:rsidR="00C45D49">
          <w:rPr>
            <w:noProof/>
            <w:webHidden/>
          </w:rPr>
        </w:r>
        <w:r w:rsidR="00C45D49">
          <w:rPr>
            <w:noProof/>
            <w:webHidden/>
          </w:rPr>
          <w:fldChar w:fldCharType="separate"/>
        </w:r>
        <w:r w:rsidR="00C45D49">
          <w:rPr>
            <w:noProof/>
            <w:webHidden/>
          </w:rPr>
          <w:t>3</w:t>
        </w:r>
        <w:r w:rsidR="00C45D49">
          <w:rPr>
            <w:noProof/>
            <w:webHidden/>
          </w:rPr>
          <w:fldChar w:fldCharType="end"/>
        </w:r>
      </w:hyperlink>
    </w:p>
    <w:p w:rsidR="00C45D49" w:rsidRDefault="00B0498B" w:rsidP="00C45D49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609577" w:history="1">
        <w:r w:rsidR="00C45D49" w:rsidRPr="00C02815">
          <w:rPr>
            <w:rStyle w:val="aff1"/>
            <w:rFonts w:hint="eastAsia"/>
            <w:noProof/>
            <w:rtl/>
          </w:rPr>
          <w:t>فا</w:t>
        </w:r>
        <w:r w:rsidR="00C45D49" w:rsidRPr="00C02815">
          <w:rPr>
            <w:rStyle w:val="aff1"/>
            <w:rFonts w:hint="cs"/>
            <w:noProof/>
            <w:rtl/>
          </w:rPr>
          <w:t>ی</w:t>
        </w:r>
        <w:r w:rsidR="00C45D49" w:rsidRPr="00C02815">
          <w:rPr>
            <w:rStyle w:val="aff1"/>
            <w:rFonts w:hint="eastAsia"/>
            <w:noProof/>
            <w:rtl/>
          </w:rPr>
          <w:t>ده</w:t>
        </w:r>
        <w:r w:rsidR="00C45D49" w:rsidRPr="00C02815">
          <w:rPr>
            <w:rStyle w:val="aff1"/>
            <w:noProof/>
            <w:rtl/>
          </w:rPr>
          <w:t xml:space="preserve"> </w:t>
        </w:r>
        <w:r w:rsidR="00C45D49" w:rsidRPr="00C02815">
          <w:rPr>
            <w:rStyle w:val="aff1"/>
            <w:rFonts w:hint="eastAsia"/>
            <w:noProof/>
            <w:rtl/>
          </w:rPr>
          <w:t>از</w:t>
        </w:r>
        <w:r w:rsidR="00C45D49" w:rsidRPr="00C02815">
          <w:rPr>
            <w:rStyle w:val="aff1"/>
            <w:noProof/>
            <w:rtl/>
          </w:rPr>
          <w:t xml:space="preserve"> </w:t>
        </w:r>
        <w:r w:rsidR="00C45D49" w:rsidRPr="00C02815">
          <w:rPr>
            <w:rStyle w:val="aff1"/>
            <w:rFonts w:hint="eastAsia"/>
            <w:noProof/>
            <w:rtl/>
          </w:rPr>
          <w:t>د</w:t>
        </w:r>
        <w:r w:rsidR="00C45D49" w:rsidRPr="00C02815">
          <w:rPr>
            <w:rStyle w:val="aff1"/>
            <w:rFonts w:hint="cs"/>
            <w:noProof/>
            <w:rtl/>
          </w:rPr>
          <w:t>ی</w:t>
        </w:r>
        <w:r w:rsidR="00C45D49" w:rsidRPr="00C02815">
          <w:rPr>
            <w:rStyle w:val="aff1"/>
            <w:rFonts w:hint="eastAsia"/>
            <w:noProof/>
            <w:rtl/>
          </w:rPr>
          <w:t>د</w:t>
        </w:r>
        <w:r w:rsidR="00C45D49" w:rsidRPr="00C02815">
          <w:rPr>
            <w:rStyle w:val="aff1"/>
            <w:noProof/>
            <w:rtl/>
          </w:rPr>
          <w:t xml:space="preserve"> </w:t>
        </w:r>
        <w:r w:rsidR="00C45D49" w:rsidRPr="00C02815">
          <w:rPr>
            <w:rStyle w:val="aff1"/>
            <w:rFonts w:hint="eastAsia"/>
            <w:noProof/>
            <w:rtl/>
          </w:rPr>
          <w:t>جامعه‌شناسان</w:t>
        </w:r>
        <w:r w:rsidR="00C45D49">
          <w:rPr>
            <w:noProof/>
            <w:webHidden/>
          </w:rPr>
          <w:tab/>
        </w:r>
        <w:r w:rsidR="00C45D49">
          <w:rPr>
            <w:noProof/>
            <w:webHidden/>
          </w:rPr>
          <w:fldChar w:fldCharType="begin"/>
        </w:r>
        <w:r w:rsidR="00C45D49">
          <w:rPr>
            <w:noProof/>
            <w:webHidden/>
          </w:rPr>
          <w:instrText xml:space="preserve"> PAGEREF _Toc436609577 \h </w:instrText>
        </w:r>
        <w:r w:rsidR="00C45D49">
          <w:rPr>
            <w:noProof/>
            <w:webHidden/>
          </w:rPr>
        </w:r>
        <w:r w:rsidR="00C45D49">
          <w:rPr>
            <w:noProof/>
            <w:webHidden/>
          </w:rPr>
          <w:fldChar w:fldCharType="separate"/>
        </w:r>
        <w:r w:rsidR="00C45D49">
          <w:rPr>
            <w:noProof/>
            <w:webHidden/>
          </w:rPr>
          <w:t>3</w:t>
        </w:r>
        <w:r w:rsidR="00C45D49">
          <w:rPr>
            <w:noProof/>
            <w:webHidden/>
          </w:rPr>
          <w:fldChar w:fldCharType="end"/>
        </w:r>
      </w:hyperlink>
    </w:p>
    <w:p w:rsidR="00C45D49" w:rsidRDefault="00B0498B" w:rsidP="00C45D49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609578" w:history="1">
        <w:r w:rsidR="00C45D49" w:rsidRPr="00C02815">
          <w:rPr>
            <w:rStyle w:val="aff1"/>
            <w:rFonts w:hint="eastAsia"/>
            <w:noProof/>
            <w:rtl/>
          </w:rPr>
          <w:t>مبحث</w:t>
        </w:r>
        <w:r w:rsidR="00C45D49" w:rsidRPr="00C02815">
          <w:rPr>
            <w:rStyle w:val="aff1"/>
            <w:rFonts w:hint="cs"/>
            <w:noProof/>
            <w:rtl/>
          </w:rPr>
          <w:t>ی</w:t>
        </w:r>
        <w:r w:rsidR="00C45D49" w:rsidRPr="00C02815">
          <w:rPr>
            <w:rStyle w:val="aff1"/>
            <w:noProof/>
            <w:rtl/>
          </w:rPr>
          <w:t xml:space="preserve"> </w:t>
        </w:r>
        <w:r w:rsidR="00C45D49" w:rsidRPr="00C02815">
          <w:rPr>
            <w:rStyle w:val="aff1"/>
            <w:rFonts w:hint="eastAsia"/>
            <w:noProof/>
            <w:rtl/>
          </w:rPr>
          <w:t>پ</w:t>
        </w:r>
        <w:r w:rsidR="00C45D49" w:rsidRPr="00C02815">
          <w:rPr>
            <w:rStyle w:val="aff1"/>
            <w:rFonts w:hint="cs"/>
            <w:noProof/>
            <w:rtl/>
          </w:rPr>
          <w:t>ی</w:t>
        </w:r>
        <w:r w:rsidR="00C45D49" w:rsidRPr="00C02815">
          <w:rPr>
            <w:rStyle w:val="aff1"/>
            <w:rFonts w:hint="eastAsia"/>
            <w:noProof/>
            <w:rtl/>
          </w:rPr>
          <w:t>رامون</w:t>
        </w:r>
        <w:r w:rsidR="00C45D49" w:rsidRPr="00C02815">
          <w:rPr>
            <w:rStyle w:val="aff1"/>
            <w:noProof/>
            <w:rtl/>
          </w:rPr>
          <w:t xml:space="preserve"> </w:t>
        </w:r>
        <w:r w:rsidR="00C45D49" w:rsidRPr="00C02815">
          <w:rPr>
            <w:rStyle w:val="aff1"/>
            <w:rFonts w:hint="eastAsia"/>
            <w:noProof/>
            <w:rtl/>
          </w:rPr>
          <w:t>مقا</w:t>
        </w:r>
        <w:r w:rsidR="00C45D49" w:rsidRPr="00C02815">
          <w:rPr>
            <w:rStyle w:val="aff1"/>
            <w:rFonts w:hint="cs"/>
            <w:noProof/>
            <w:rtl/>
          </w:rPr>
          <w:t>ی</w:t>
        </w:r>
        <w:r w:rsidR="00C45D49" w:rsidRPr="00C02815">
          <w:rPr>
            <w:rStyle w:val="aff1"/>
            <w:rFonts w:hint="eastAsia"/>
            <w:noProof/>
            <w:rtl/>
          </w:rPr>
          <w:t>سه</w:t>
        </w:r>
        <w:r w:rsidR="00C45D49" w:rsidRPr="00C02815">
          <w:rPr>
            <w:rStyle w:val="aff1"/>
            <w:noProof/>
            <w:rtl/>
          </w:rPr>
          <w:t xml:space="preserve"> </w:t>
        </w:r>
        <w:r w:rsidR="00C45D49" w:rsidRPr="00C02815">
          <w:rPr>
            <w:rStyle w:val="aff1"/>
            <w:rFonts w:hint="eastAsia"/>
            <w:noProof/>
            <w:rtl/>
          </w:rPr>
          <w:t>فا</w:t>
        </w:r>
        <w:r w:rsidR="00C45D49" w:rsidRPr="00C02815">
          <w:rPr>
            <w:rStyle w:val="aff1"/>
            <w:rFonts w:hint="cs"/>
            <w:noProof/>
            <w:rtl/>
          </w:rPr>
          <w:t>ی</w:t>
        </w:r>
        <w:r w:rsidR="00C45D49" w:rsidRPr="00C02815">
          <w:rPr>
            <w:rStyle w:val="aff1"/>
            <w:rFonts w:hint="eastAsia"/>
            <w:noProof/>
            <w:rtl/>
          </w:rPr>
          <w:t>ده</w:t>
        </w:r>
        <w:r w:rsidR="00C45D49" w:rsidRPr="00C02815">
          <w:rPr>
            <w:rStyle w:val="aff1"/>
            <w:noProof/>
            <w:rtl/>
          </w:rPr>
          <w:t xml:space="preserve"> </w:t>
        </w:r>
        <w:r w:rsidR="00C45D49" w:rsidRPr="00C02815">
          <w:rPr>
            <w:rStyle w:val="aff1"/>
            <w:rFonts w:hint="eastAsia"/>
            <w:noProof/>
            <w:rtl/>
          </w:rPr>
          <w:t>و</w:t>
        </w:r>
        <w:r w:rsidR="00C45D49" w:rsidRPr="00C02815">
          <w:rPr>
            <w:rStyle w:val="aff1"/>
            <w:noProof/>
            <w:rtl/>
          </w:rPr>
          <w:t xml:space="preserve"> </w:t>
        </w:r>
        <w:r w:rsidR="00C45D49" w:rsidRPr="00C02815">
          <w:rPr>
            <w:rStyle w:val="aff1"/>
            <w:rFonts w:hint="eastAsia"/>
            <w:noProof/>
            <w:rtl/>
          </w:rPr>
          <w:t>علت</w:t>
        </w:r>
        <w:r w:rsidR="00C45D49">
          <w:rPr>
            <w:noProof/>
            <w:webHidden/>
          </w:rPr>
          <w:tab/>
        </w:r>
        <w:r w:rsidR="00C45D49">
          <w:rPr>
            <w:noProof/>
            <w:webHidden/>
          </w:rPr>
          <w:fldChar w:fldCharType="begin"/>
        </w:r>
        <w:r w:rsidR="00C45D49">
          <w:rPr>
            <w:noProof/>
            <w:webHidden/>
          </w:rPr>
          <w:instrText xml:space="preserve"> PAGEREF _Toc436609578 \h </w:instrText>
        </w:r>
        <w:r w:rsidR="00C45D49">
          <w:rPr>
            <w:noProof/>
            <w:webHidden/>
          </w:rPr>
        </w:r>
        <w:r w:rsidR="00C45D49">
          <w:rPr>
            <w:noProof/>
            <w:webHidden/>
          </w:rPr>
          <w:fldChar w:fldCharType="separate"/>
        </w:r>
        <w:r w:rsidR="00C45D49">
          <w:rPr>
            <w:noProof/>
            <w:webHidden/>
          </w:rPr>
          <w:t>3</w:t>
        </w:r>
        <w:r w:rsidR="00C45D49">
          <w:rPr>
            <w:noProof/>
            <w:webHidden/>
          </w:rPr>
          <w:fldChar w:fldCharType="end"/>
        </w:r>
      </w:hyperlink>
    </w:p>
    <w:p w:rsidR="00C45D49" w:rsidRDefault="00B0498B" w:rsidP="00C45D49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609579" w:history="1">
        <w:r w:rsidR="00C45D49" w:rsidRPr="00C02815">
          <w:rPr>
            <w:rStyle w:val="aff1"/>
            <w:rFonts w:hint="eastAsia"/>
            <w:noProof/>
            <w:rtl/>
          </w:rPr>
          <w:t>جمع‌بند</w:t>
        </w:r>
        <w:r w:rsidR="00C45D49" w:rsidRPr="00C02815">
          <w:rPr>
            <w:rStyle w:val="aff1"/>
            <w:rFonts w:hint="cs"/>
            <w:noProof/>
            <w:rtl/>
          </w:rPr>
          <w:t>ی</w:t>
        </w:r>
        <w:r w:rsidR="00C45D49">
          <w:rPr>
            <w:noProof/>
            <w:webHidden/>
          </w:rPr>
          <w:tab/>
        </w:r>
        <w:r w:rsidR="00C45D49">
          <w:rPr>
            <w:noProof/>
            <w:webHidden/>
          </w:rPr>
          <w:fldChar w:fldCharType="begin"/>
        </w:r>
        <w:r w:rsidR="00C45D49">
          <w:rPr>
            <w:noProof/>
            <w:webHidden/>
          </w:rPr>
          <w:instrText xml:space="preserve"> PAGEREF _Toc436609579 \h </w:instrText>
        </w:r>
        <w:r w:rsidR="00C45D49">
          <w:rPr>
            <w:noProof/>
            <w:webHidden/>
          </w:rPr>
        </w:r>
        <w:r w:rsidR="00C45D49">
          <w:rPr>
            <w:noProof/>
            <w:webHidden/>
          </w:rPr>
          <w:fldChar w:fldCharType="separate"/>
        </w:r>
        <w:r w:rsidR="00C45D49">
          <w:rPr>
            <w:noProof/>
            <w:webHidden/>
          </w:rPr>
          <w:t>4</w:t>
        </w:r>
        <w:r w:rsidR="00C45D49">
          <w:rPr>
            <w:noProof/>
            <w:webHidden/>
          </w:rPr>
          <w:fldChar w:fldCharType="end"/>
        </w:r>
      </w:hyperlink>
    </w:p>
    <w:p w:rsidR="00C45D49" w:rsidRDefault="00B0498B" w:rsidP="00C45D49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609580" w:history="1">
        <w:r w:rsidR="00C45D49" w:rsidRPr="00C02815">
          <w:rPr>
            <w:rStyle w:val="aff1"/>
            <w:rFonts w:hint="eastAsia"/>
            <w:noProof/>
            <w:rtl/>
          </w:rPr>
          <w:t>نکته</w:t>
        </w:r>
        <w:r w:rsidR="00C45D49" w:rsidRPr="00C02815">
          <w:rPr>
            <w:rStyle w:val="aff1"/>
            <w:noProof/>
            <w:rtl/>
          </w:rPr>
          <w:t>:</w:t>
        </w:r>
        <w:r w:rsidR="00C45D49">
          <w:rPr>
            <w:noProof/>
            <w:webHidden/>
          </w:rPr>
          <w:tab/>
        </w:r>
        <w:r w:rsidR="00C45D49">
          <w:rPr>
            <w:noProof/>
            <w:webHidden/>
          </w:rPr>
          <w:fldChar w:fldCharType="begin"/>
        </w:r>
        <w:r w:rsidR="00C45D49">
          <w:rPr>
            <w:noProof/>
            <w:webHidden/>
          </w:rPr>
          <w:instrText xml:space="preserve"> PAGEREF _Toc436609580 \h </w:instrText>
        </w:r>
        <w:r w:rsidR="00C45D49">
          <w:rPr>
            <w:noProof/>
            <w:webHidden/>
          </w:rPr>
        </w:r>
        <w:r w:rsidR="00C45D49">
          <w:rPr>
            <w:noProof/>
            <w:webHidden/>
          </w:rPr>
          <w:fldChar w:fldCharType="separate"/>
        </w:r>
        <w:r w:rsidR="00C45D49">
          <w:rPr>
            <w:noProof/>
            <w:webHidden/>
          </w:rPr>
          <w:t>4</w:t>
        </w:r>
        <w:r w:rsidR="00C45D49">
          <w:rPr>
            <w:noProof/>
            <w:webHidden/>
          </w:rPr>
          <w:fldChar w:fldCharType="end"/>
        </w:r>
      </w:hyperlink>
    </w:p>
    <w:p w:rsidR="00C45D49" w:rsidRDefault="00B0498B" w:rsidP="00C45D49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436609581" w:history="1">
        <w:r w:rsidR="00C45D49" w:rsidRPr="00C02815">
          <w:rPr>
            <w:rStyle w:val="aff1"/>
            <w:noProof/>
            <w:rtl/>
          </w:rPr>
          <w:t>8.</w:t>
        </w:r>
        <w:r w:rsidR="00C45D49" w:rsidRPr="00C02815">
          <w:rPr>
            <w:rStyle w:val="aff1"/>
            <w:rFonts w:hint="eastAsia"/>
            <w:noProof/>
            <w:rtl/>
          </w:rPr>
          <w:t>علت‌ها</w:t>
        </w:r>
        <w:r w:rsidR="00C45D49" w:rsidRPr="00C02815">
          <w:rPr>
            <w:rStyle w:val="aff1"/>
            <w:rFonts w:hint="cs"/>
            <w:noProof/>
            <w:rtl/>
          </w:rPr>
          <w:t>ی</w:t>
        </w:r>
        <w:r w:rsidR="00C45D49" w:rsidRPr="00C02815">
          <w:rPr>
            <w:rStyle w:val="aff1"/>
            <w:noProof/>
            <w:rtl/>
          </w:rPr>
          <w:t xml:space="preserve"> </w:t>
        </w:r>
        <w:r w:rsidR="00C45D49" w:rsidRPr="00C02815">
          <w:rPr>
            <w:rStyle w:val="aff1"/>
            <w:rFonts w:hint="eastAsia"/>
            <w:noProof/>
            <w:rtl/>
          </w:rPr>
          <w:t>ثبوت</w:t>
        </w:r>
        <w:r w:rsidR="00C45D49" w:rsidRPr="00C02815">
          <w:rPr>
            <w:rStyle w:val="aff1"/>
            <w:rFonts w:hint="cs"/>
            <w:noProof/>
            <w:rtl/>
          </w:rPr>
          <w:t>ی</w:t>
        </w:r>
        <w:r w:rsidR="00C45D49">
          <w:rPr>
            <w:noProof/>
            <w:webHidden/>
          </w:rPr>
          <w:tab/>
        </w:r>
        <w:r w:rsidR="00C45D49">
          <w:rPr>
            <w:noProof/>
            <w:webHidden/>
          </w:rPr>
          <w:fldChar w:fldCharType="begin"/>
        </w:r>
        <w:r w:rsidR="00C45D49">
          <w:rPr>
            <w:noProof/>
            <w:webHidden/>
          </w:rPr>
          <w:instrText xml:space="preserve"> PAGEREF _Toc436609581 \h </w:instrText>
        </w:r>
        <w:r w:rsidR="00C45D49">
          <w:rPr>
            <w:noProof/>
            <w:webHidden/>
          </w:rPr>
        </w:r>
        <w:r w:rsidR="00C45D49">
          <w:rPr>
            <w:noProof/>
            <w:webHidden/>
          </w:rPr>
          <w:fldChar w:fldCharType="separate"/>
        </w:r>
        <w:r w:rsidR="00C45D49">
          <w:rPr>
            <w:noProof/>
            <w:webHidden/>
          </w:rPr>
          <w:t>5</w:t>
        </w:r>
        <w:r w:rsidR="00C45D49">
          <w:rPr>
            <w:noProof/>
            <w:webHidden/>
          </w:rPr>
          <w:fldChar w:fldCharType="end"/>
        </w:r>
      </w:hyperlink>
    </w:p>
    <w:p w:rsidR="006972CD" w:rsidRPr="006972CD" w:rsidRDefault="006972CD" w:rsidP="00C45D49">
      <w:pPr>
        <w:rPr>
          <w:rtl/>
        </w:rPr>
      </w:pPr>
      <w:r>
        <w:rPr>
          <w:rtl/>
        </w:rPr>
        <w:fldChar w:fldCharType="end"/>
      </w:r>
    </w:p>
    <w:p w:rsidR="00C25507" w:rsidRDefault="00C25507" w:rsidP="006972CD">
      <w:pPr>
        <w:bidi w:val="0"/>
        <w:spacing w:before="100" w:beforeAutospacing="1" w:after="100" w:afterAutospacing="1" w:line="360" w:lineRule="auto"/>
        <w:rPr>
          <w:color w:val="000000" w:themeColor="text1"/>
          <w:spacing w:val="15"/>
          <w:sz w:val="22"/>
          <w:szCs w:val="22"/>
          <w:rtl/>
        </w:rPr>
      </w:pPr>
      <w:r>
        <w:rPr>
          <w:rtl/>
        </w:rPr>
        <w:br w:type="page"/>
      </w:r>
    </w:p>
    <w:p w:rsidR="00371FE4" w:rsidRDefault="00A716B5" w:rsidP="00371FE4">
      <w:pPr>
        <w:pStyle w:val="1"/>
        <w:rPr>
          <w:rtl/>
        </w:rPr>
      </w:pPr>
      <w:bookmarkStart w:id="0" w:name="_Toc436609571"/>
      <w:r>
        <w:rPr>
          <w:rFonts w:hint="cs"/>
          <w:rtl/>
        </w:rPr>
        <w:lastRenderedPageBreak/>
        <w:t>علت و حکمت</w:t>
      </w:r>
      <w:bookmarkEnd w:id="0"/>
    </w:p>
    <w:p w:rsidR="00873379" w:rsidRDefault="00795781" w:rsidP="00CA2E09">
      <w:pPr>
        <w:pStyle w:val="1"/>
        <w:rPr>
          <w:rtl/>
        </w:rPr>
      </w:pPr>
      <w:bookmarkStart w:id="1" w:name="_Toc436609572"/>
      <w:r>
        <w:rPr>
          <w:rFonts w:hint="cs"/>
          <w:rtl/>
        </w:rPr>
        <w:t>تاریخچه‌ی بحث مفهوم علت</w:t>
      </w:r>
      <w:bookmarkEnd w:id="1"/>
    </w:p>
    <w:p w:rsidR="00A716B5" w:rsidRDefault="00795781" w:rsidP="00795781">
      <w:pPr>
        <w:spacing w:before="100" w:beforeAutospacing="1" w:after="100" w:afterAutospacing="1" w:line="360" w:lineRule="auto"/>
        <w:rPr>
          <w:rtl/>
        </w:rPr>
      </w:pPr>
      <w:r>
        <w:rPr>
          <w:rFonts w:hint="cs"/>
          <w:rtl/>
        </w:rPr>
        <w:t xml:space="preserve">بحث ما در مورد مفهوم علت و حکمت بود. این مسئله در بین متأخرین طرح شده است. این مسئله در عمدة الاصول و تحریرات الاصول </w:t>
      </w:r>
      <w:r w:rsidR="00C45D49">
        <w:rPr>
          <w:rFonts w:hint="cs"/>
          <w:rtl/>
        </w:rPr>
        <w:t>آیت‌الله</w:t>
      </w:r>
      <w:r>
        <w:rPr>
          <w:rFonts w:hint="cs"/>
          <w:rtl/>
        </w:rPr>
        <w:t xml:space="preserve"> مصطفی خمینی (ره)، همچنین در مبانی الاحکام </w:t>
      </w:r>
      <w:r w:rsidR="00C45D49">
        <w:rPr>
          <w:rFonts w:hint="cs"/>
          <w:rtl/>
        </w:rPr>
        <w:t>آیت‌الله</w:t>
      </w:r>
      <w:r>
        <w:rPr>
          <w:rFonts w:hint="cs"/>
          <w:rtl/>
        </w:rPr>
        <w:t xml:space="preserve"> حائری آمده است. دیگران مستقلاً مباحثی را نیاورده بودند. البته مرحوم داماد ضمن مباحثشان به این بحث پرداخته باشند. </w:t>
      </w:r>
    </w:p>
    <w:p w:rsidR="00795781" w:rsidRDefault="00795781" w:rsidP="00C45D49">
      <w:pPr>
        <w:pStyle w:val="1"/>
        <w:rPr>
          <w:rtl/>
        </w:rPr>
      </w:pPr>
      <w:bookmarkStart w:id="2" w:name="_Toc436609573"/>
      <w:r>
        <w:rPr>
          <w:rFonts w:hint="cs"/>
          <w:rtl/>
        </w:rPr>
        <w:t>مرور گذشته</w:t>
      </w:r>
      <w:bookmarkEnd w:id="2"/>
    </w:p>
    <w:p w:rsidR="00795781" w:rsidRDefault="00C45D49" w:rsidP="00795781">
      <w:pPr>
        <w:spacing w:before="100" w:beforeAutospacing="1" w:after="100" w:afterAutospacing="1" w:line="360" w:lineRule="auto"/>
        <w:rPr>
          <w:rtl/>
        </w:rPr>
      </w:pPr>
      <w:r>
        <w:rPr>
          <w:rFonts w:hint="cs"/>
          <w:rtl/>
        </w:rPr>
        <w:t>همان‌طور</w:t>
      </w:r>
      <w:r w:rsidR="00795781">
        <w:rPr>
          <w:rFonts w:hint="cs"/>
          <w:rtl/>
        </w:rPr>
        <w:t xml:space="preserve"> که بیان کردیم، در این موضوع، چند مقام بحث وجود دارد.</w:t>
      </w:r>
    </w:p>
    <w:p w:rsidR="00795781" w:rsidRDefault="00795781" w:rsidP="00C45D49">
      <w:pPr>
        <w:pStyle w:val="2"/>
        <w:rPr>
          <w:rtl/>
        </w:rPr>
      </w:pPr>
      <w:bookmarkStart w:id="3" w:name="_Toc436609574"/>
      <w:r>
        <w:rPr>
          <w:rFonts w:hint="cs"/>
          <w:rtl/>
        </w:rPr>
        <w:t>مقام اول</w:t>
      </w:r>
      <w:r w:rsidR="00C45D49">
        <w:rPr>
          <w:rFonts w:hint="cs"/>
          <w:rtl/>
        </w:rPr>
        <w:t>: انوا</w:t>
      </w:r>
      <w:r>
        <w:rPr>
          <w:rFonts w:hint="cs"/>
          <w:rtl/>
        </w:rPr>
        <w:t>ع علل</w:t>
      </w:r>
      <w:bookmarkEnd w:id="3"/>
    </w:p>
    <w:p w:rsidR="00E01A5C" w:rsidRDefault="00795781" w:rsidP="00E01A5C">
      <w:pPr>
        <w:spacing w:before="100" w:beforeAutospacing="1" w:after="100" w:afterAutospacing="1" w:line="360" w:lineRule="auto"/>
        <w:rPr>
          <w:rtl/>
        </w:rPr>
      </w:pPr>
      <w:r>
        <w:rPr>
          <w:rFonts w:hint="cs"/>
          <w:rtl/>
        </w:rPr>
        <w:t>مقام اول این بود که انواع علل را برشماریم. مقصود ما از علت، همان مفهوم عام است. مفهومی که شیخ صدوق (ره) در مورد آن</w:t>
      </w:r>
      <w:r w:rsidR="00E01A5C">
        <w:rPr>
          <w:rFonts w:hint="cs"/>
          <w:rtl/>
        </w:rPr>
        <w:t>،</w:t>
      </w:r>
      <w:r>
        <w:rPr>
          <w:rFonts w:hint="cs"/>
          <w:rtl/>
        </w:rPr>
        <w:t xml:space="preserve"> کتاب علل الشرایع را نوشت، </w:t>
      </w:r>
      <w:r w:rsidR="00E01A5C">
        <w:rPr>
          <w:rFonts w:hint="cs"/>
          <w:rtl/>
        </w:rPr>
        <w:t xml:space="preserve">که </w:t>
      </w:r>
      <w:r>
        <w:rPr>
          <w:rFonts w:hint="cs"/>
          <w:rtl/>
        </w:rPr>
        <w:t xml:space="preserve">هم علت‌های خاص را </w:t>
      </w:r>
      <w:r w:rsidR="00C45D49">
        <w:rPr>
          <w:rtl/>
        </w:rPr>
        <w:t>در برم</w:t>
      </w:r>
      <w:r w:rsidR="00C45D49">
        <w:rPr>
          <w:rFonts w:hint="cs"/>
          <w:rtl/>
        </w:rPr>
        <w:t>ی‌</w:t>
      </w:r>
      <w:r w:rsidR="00C45D49">
        <w:rPr>
          <w:rFonts w:hint="eastAsia"/>
          <w:rtl/>
        </w:rPr>
        <w:t>گ</w:t>
      </w:r>
      <w:r w:rsidR="00C45D49">
        <w:rPr>
          <w:rFonts w:hint="cs"/>
          <w:rtl/>
        </w:rPr>
        <w:t>ی</w:t>
      </w:r>
      <w:r w:rsidR="00C45D49">
        <w:rPr>
          <w:rFonts w:hint="eastAsia"/>
          <w:rtl/>
        </w:rPr>
        <w:t>رد</w:t>
      </w:r>
      <w:r>
        <w:rPr>
          <w:rFonts w:hint="cs"/>
          <w:rtl/>
        </w:rPr>
        <w:t xml:space="preserve"> و </w:t>
      </w:r>
      <w:r w:rsidR="00E01A5C">
        <w:rPr>
          <w:rFonts w:hint="cs"/>
          <w:rtl/>
        </w:rPr>
        <w:t>هم انواع حکمت‌ها را شامل می‌شود و</w:t>
      </w:r>
      <w:r w:rsidR="00E01A5C" w:rsidRPr="00E01A5C">
        <w:rPr>
          <w:rFonts w:hint="cs"/>
          <w:rtl/>
        </w:rPr>
        <w:t xml:space="preserve"> </w:t>
      </w:r>
      <w:r w:rsidR="00E01A5C">
        <w:rPr>
          <w:rFonts w:hint="cs"/>
          <w:rtl/>
        </w:rPr>
        <w:t>این مفهوم عام انواعی دارد.</w:t>
      </w:r>
    </w:p>
    <w:p w:rsidR="00795781" w:rsidRDefault="00795781" w:rsidP="00795781">
      <w:pPr>
        <w:spacing w:before="100" w:beforeAutospacing="1" w:after="100" w:afterAutospacing="1" w:line="360" w:lineRule="auto"/>
        <w:rPr>
          <w:rtl/>
        </w:rPr>
      </w:pPr>
      <w:r>
        <w:rPr>
          <w:rFonts w:hint="cs"/>
          <w:rtl/>
        </w:rPr>
        <w:t>اقسام علت را بیان کردیم:</w:t>
      </w:r>
    </w:p>
    <w:p w:rsidR="00795781" w:rsidRDefault="00795781" w:rsidP="00795781">
      <w:pPr>
        <w:spacing w:before="100" w:beforeAutospacing="1" w:after="100" w:afterAutospacing="1" w:line="360" w:lineRule="auto"/>
        <w:rPr>
          <w:rtl/>
        </w:rPr>
      </w:pPr>
      <w:r>
        <w:rPr>
          <w:rFonts w:hint="cs"/>
          <w:rtl/>
        </w:rPr>
        <w:t>1.تامه منحصره:‌این قسم علت به معنای خاص است. علت به وجود موردی  و استیعابی آن،</w:t>
      </w:r>
      <w:r w:rsidR="00E01A5C">
        <w:rPr>
          <w:rFonts w:hint="cs"/>
          <w:rtl/>
        </w:rPr>
        <w:t xml:space="preserve"> </w:t>
      </w:r>
      <w:r>
        <w:rPr>
          <w:rFonts w:hint="cs"/>
          <w:rtl/>
        </w:rPr>
        <w:t>‌علت است.</w:t>
      </w:r>
    </w:p>
    <w:p w:rsidR="00795781" w:rsidRDefault="00795781" w:rsidP="00795781">
      <w:pPr>
        <w:spacing w:before="100" w:beforeAutospacing="1" w:after="100" w:afterAutospacing="1" w:line="360" w:lineRule="auto"/>
        <w:rPr>
          <w:rtl/>
        </w:rPr>
      </w:pPr>
      <w:r>
        <w:rPr>
          <w:rFonts w:hint="cs"/>
          <w:rtl/>
        </w:rPr>
        <w:t>2.علت تامه منحصره ولی به وجود شأنی.</w:t>
      </w:r>
    </w:p>
    <w:p w:rsidR="00795781" w:rsidRDefault="00795781" w:rsidP="00795781">
      <w:pPr>
        <w:spacing w:before="100" w:beforeAutospacing="1" w:after="100" w:afterAutospacing="1" w:line="360" w:lineRule="auto"/>
        <w:rPr>
          <w:rtl/>
        </w:rPr>
      </w:pPr>
      <w:r>
        <w:rPr>
          <w:rFonts w:hint="cs"/>
          <w:rtl/>
        </w:rPr>
        <w:t>3.علت تامه غیر منحصره</w:t>
      </w:r>
    </w:p>
    <w:p w:rsidR="00795781" w:rsidRDefault="00795781" w:rsidP="00795781">
      <w:pPr>
        <w:spacing w:before="100" w:beforeAutospacing="1" w:after="100" w:afterAutospacing="1" w:line="360" w:lineRule="auto"/>
        <w:rPr>
          <w:rtl/>
        </w:rPr>
      </w:pPr>
      <w:r>
        <w:rPr>
          <w:rFonts w:hint="cs"/>
          <w:rtl/>
        </w:rPr>
        <w:t>4.جزء العلة که جزء دیگرش معلل است.</w:t>
      </w:r>
    </w:p>
    <w:p w:rsidR="00795781" w:rsidRDefault="00795781" w:rsidP="00795781">
      <w:pPr>
        <w:spacing w:before="100" w:beforeAutospacing="1" w:after="100" w:afterAutospacing="1" w:line="360" w:lineRule="auto"/>
        <w:rPr>
          <w:rtl/>
        </w:rPr>
      </w:pPr>
      <w:r>
        <w:rPr>
          <w:rFonts w:hint="cs"/>
          <w:rtl/>
        </w:rPr>
        <w:t>5.جزء‌العلة که جزء دیگر آن در کلام منفصل دیگری ذکر شده است.</w:t>
      </w:r>
    </w:p>
    <w:p w:rsidR="00795781" w:rsidRDefault="00795781" w:rsidP="00795781">
      <w:pPr>
        <w:spacing w:before="100" w:beforeAutospacing="1" w:after="100" w:afterAutospacing="1" w:line="360" w:lineRule="auto"/>
        <w:rPr>
          <w:rtl/>
        </w:rPr>
      </w:pPr>
      <w:r>
        <w:rPr>
          <w:rFonts w:hint="cs"/>
          <w:rtl/>
        </w:rPr>
        <w:t>6.جزء العلة که جزء دیگر آن معلوم نیست. این مورد بسیار زیاد است.</w:t>
      </w:r>
    </w:p>
    <w:p w:rsidR="00795781" w:rsidRDefault="00C45D49" w:rsidP="00E01A5C">
      <w:pPr>
        <w:spacing w:before="100" w:beforeAutospacing="1" w:after="100" w:afterAutospacing="1" w:line="360" w:lineRule="auto"/>
        <w:rPr>
          <w:rtl/>
        </w:rPr>
      </w:pPr>
      <w:r>
        <w:rPr>
          <w:rFonts w:hint="cs"/>
          <w:rtl/>
        </w:rPr>
        <w:t>همان‌طور</w:t>
      </w:r>
      <w:r w:rsidR="00795781">
        <w:rPr>
          <w:rFonts w:hint="cs"/>
          <w:rtl/>
        </w:rPr>
        <w:t xml:space="preserve"> که بیان کردیم، جزء العله‌ها می‌توانند انحصاری و غیر انحصاری باش</w:t>
      </w:r>
      <w:r w:rsidR="00E01A5C">
        <w:rPr>
          <w:rFonts w:hint="cs"/>
          <w:rtl/>
        </w:rPr>
        <w:t>ن</w:t>
      </w:r>
      <w:r w:rsidR="00795781">
        <w:rPr>
          <w:rFonts w:hint="cs"/>
          <w:rtl/>
        </w:rPr>
        <w:t>د</w:t>
      </w:r>
      <w:r w:rsidR="00E01A5C">
        <w:rPr>
          <w:rFonts w:hint="cs"/>
          <w:rtl/>
        </w:rPr>
        <w:t xml:space="preserve"> </w:t>
      </w:r>
      <w:r w:rsidR="00795781">
        <w:rPr>
          <w:rFonts w:hint="cs"/>
          <w:rtl/>
        </w:rPr>
        <w:t>و هر کدام از این اقسام جزء العلة، بر دو قسم انحصاری و  غیر انحصاری می‌شود.</w:t>
      </w:r>
    </w:p>
    <w:p w:rsidR="00C45D49" w:rsidRDefault="00C45D49" w:rsidP="00795781">
      <w:pPr>
        <w:spacing w:before="100" w:beforeAutospacing="1" w:after="100" w:afterAutospacing="1" w:line="360" w:lineRule="auto"/>
        <w:rPr>
          <w:rtl/>
        </w:rPr>
      </w:pPr>
      <w:r>
        <w:rPr>
          <w:rFonts w:hint="cs"/>
          <w:rtl/>
        </w:rPr>
        <w:t>اکنون در این جلسه به اقسام دیگر علل می‌پردازیم.</w:t>
      </w:r>
    </w:p>
    <w:p w:rsidR="00795781" w:rsidRDefault="00795781" w:rsidP="00C45D49">
      <w:pPr>
        <w:pStyle w:val="2"/>
        <w:rPr>
          <w:rtl/>
        </w:rPr>
      </w:pPr>
      <w:bookmarkStart w:id="4" w:name="_Toc436609575"/>
      <w:r>
        <w:rPr>
          <w:rFonts w:hint="cs"/>
          <w:rtl/>
        </w:rPr>
        <w:t>7.</w:t>
      </w:r>
      <w:r w:rsidR="009959A2">
        <w:rPr>
          <w:rFonts w:hint="cs"/>
          <w:rtl/>
        </w:rPr>
        <w:t>فایده</w:t>
      </w:r>
      <w:bookmarkEnd w:id="4"/>
    </w:p>
    <w:p w:rsidR="009959A2" w:rsidRDefault="009959A2" w:rsidP="00E01A5C">
      <w:pPr>
        <w:spacing w:before="100" w:beforeAutospacing="1" w:after="100" w:afterAutospacing="1" w:line="360" w:lineRule="auto"/>
        <w:rPr>
          <w:rtl/>
        </w:rPr>
      </w:pPr>
      <w:r>
        <w:rPr>
          <w:rFonts w:hint="cs"/>
          <w:rtl/>
        </w:rPr>
        <w:t>قسم دیگر علت، فایده است.</w:t>
      </w:r>
      <w:r w:rsidR="00795781">
        <w:rPr>
          <w:rFonts w:hint="cs"/>
          <w:rtl/>
        </w:rPr>
        <w:t xml:space="preserve"> این‌ها فایده هستند و حتی تعبیر علت را نمی‌شود بر آن‌ها مترتب کنیم. فایده یعنی آثار مترتب بر فعل، که دخالت در جعل حکم نداشتند. مثالی که آمده است:‌ </w:t>
      </w:r>
      <w:r w:rsidR="00E01A5C">
        <w:rPr>
          <w:rFonts w:hint="cs"/>
          <w:rtl/>
        </w:rPr>
        <w:t>«</w:t>
      </w:r>
      <w:r w:rsidR="00795781">
        <w:rPr>
          <w:rFonts w:hint="cs"/>
          <w:rtl/>
        </w:rPr>
        <w:t xml:space="preserve">صوموا </w:t>
      </w:r>
      <w:r w:rsidR="00C45D49">
        <w:rPr>
          <w:rFonts w:hint="cs"/>
          <w:rtl/>
        </w:rPr>
        <w:t>تصحوا</w:t>
      </w:r>
      <w:r w:rsidR="00795781">
        <w:rPr>
          <w:rFonts w:hint="cs"/>
          <w:rtl/>
        </w:rPr>
        <w:t>»</w:t>
      </w:r>
      <w:r w:rsidR="00E01A5C">
        <w:rPr>
          <w:rFonts w:hint="cs"/>
          <w:rtl/>
        </w:rPr>
        <w:t xml:space="preserve"> است؛</w:t>
      </w:r>
      <w:r w:rsidR="00795781">
        <w:rPr>
          <w:rFonts w:hint="cs"/>
          <w:rtl/>
        </w:rPr>
        <w:t xml:space="preserve"> روزه بگیرید برای اینکه سالم باشید. سلامت، دخالت در وجوب صوم نداشته است</w:t>
      </w:r>
      <w:r w:rsidR="00E01A5C">
        <w:rPr>
          <w:rFonts w:hint="cs"/>
          <w:rtl/>
        </w:rPr>
        <w:t xml:space="preserve"> </w:t>
      </w:r>
      <w:r w:rsidR="00795781">
        <w:rPr>
          <w:rFonts w:hint="cs"/>
          <w:rtl/>
        </w:rPr>
        <w:t xml:space="preserve">ولی این ثمره در آن است. </w:t>
      </w:r>
    </w:p>
    <w:p w:rsidR="009959A2" w:rsidRPr="009959A2" w:rsidRDefault="009959A2" w:rsidP="00C45D49">
      <w:pPr>
        <w:pStyle w:val="3"/>
        <w:rPr>
          <w:rtl/>
        </w:rPr>
      </w:pPr>
      <w:bookmarkStart w:id="5" w:name="_Toc436609576"/>
      <w:r>
        <w:rPr>
          <w:rFonts w:hint="cs"/>
          <w:rtl/>
        </w:rPr>
        <w:t>تفاوت فایده و غرض</w:t>
      </w:r>
      <w:bookmarkEnd w:id="5"/>
    </w:p>
    <w:p w:rsidR="00795781" w:rsidRDefault="00795781" w:rsidP="00E01A5C">
      <w:pPr>
        <w:spacing w:before="100" w:beforeAutospacing="1" w:after="100" w:afterAutospacing="1" w:line="360" w:lineRule="auto"/>
        <w:rPr>
          <w:rtl/>
        </w:rPr>
      </w:pPr>
      <w:r>
        <w:rPr>
          <w:rFonts w:hint="cs"/>
          <w:rtl/>
        </w:rPr>
        <w:t xml:space="preserve"> غرض و فایده با هم متفاوت است. غرض همان فایده‌ای است که در علیت غای</w:t>
      </w:r>
      <w:r w:rsidR="00E01A5C">
        <w:rPr>
          <w:rFonts w:hint="cs"/>
          <w:rtl/>
        </w:rPr>
        <w:t>ت</w:t>
      </w:r>
      <w:r>
        <w:rPr>
          <w:rFonts w:hint="cs"/>
          <w:rtl/>
        </w:rPr>
        <w:t xml:space="preserve"> پیدا کرده است</w:t>
      </w:r>
      <w:r w:rsidR="00E01A5C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در فعل اثر گذاشته است.</w:t>
      </w:r>
      <w:r w:rsidR="009959A2">
        <w:rPr>
          <w:rFonts w:hint="cs"/>
          <w:rtl/>
        </w:rPr>
        <w:t xml:space="preserve"> اما فایده یعنی اثری که بر فعل مترتب می‌شود ولی نقش در انجام فعل ندارد. </w:t>
      </w:r>
    </w:p>
    <w:p w:rsidR="009959A2" w:rsidRPr="009959A2" w:rsidRDefault="009959A2" w:rsidP="00C45D49">
      <w:pPr>
        <w:pStyle w:val="3"/>
        <w:rPr>
          <w:rtl/>
        </w:rPr>
      </w:pPr>
      <w:bookmarkStart w:id="6" w:name="_Toc436609577"/>
      <w:r>
        <w:rPr>
          <w:rFonts w:hint="cs"/>
          <w:rtl/>
        </w:rPr>
        <w:t>فایده از دید جامعه‌شناسان</w:t>
      </w:r>
      <w:bookmarkEnd w:id="6"/>
    </w:p>
    <w:p w:rsidR="009959A2" w:rsidRDefault="009959A2" w:rsidP="00EA090F">
      <w:pPr>
        <w:spacing w:before="100" w:beforeAutospacing="1" w:after="100" w:afterAutospacing="1" w:line="360" w:lineRule="auto"/>
        <w:rPr>
          <w:rtl/>
        </w:rPr>
      </w:pPr>
      <w:r>
        <w:rPr>
          <w:rFonts w:hint="cs"/>
          <w:rtl/>
        </w:rPr>
        <w:t xml:space="preserve">جامعه‌شناسان </w:t>
      </w:r>
      <w:r w:rsidR="00C45D49">
        <w:rPr>
          <w:rFonts w:hint="cs"/>
          <w:rtl/>
        </w:rPr>
        <w:t>این‌چنین</w:t>
      </w:r>
      <w:r>
        <w:rPr>
          <w:rFonts w:hint="cs"/>
          <w:rtl/>
        </w:rPr>
        <w:t xml:space="preserve"> تعبیر می‌کنند: </w:t>
      </w:r>
      <w:r w:rsidR="00EA090F">
        <w:rPr>
          <w:rFonts w:hint="cs"/>
          <w:rtl/>
        </w:rPr>
        <w:t xml:space="preserve">فایده یعنی </w:t>
      </w:r>
      <w:r>
        <w:rPr>
          <w:rFonts w:hint="cs"/>
          <w:rtl/>
        </w:rPr>
        <w:t xml:space="preserve">نتیجه‌ی ناخواسته فعل اختیاری. بعضی فعل‌ها را اختیاراً انجام می‌دهیم اما نتایجی ناخواسته‌ای بر این فعل مترتب می‌شود. </w:t>
      </w:r>
    </w:p>
    <w:p w:rsidR="009959A2" w:rsidRPr="009959A2" w:rsidRDefault="009959A2" w:rsidP="00C45D49">
      <w:pPr>
        <w:pStyle w:val="3"/>
        <w:rPr>
          <w:rtl/>
        </w:rPr>
      </w:pPr>
      <w:bookmarkStart w:id="7" w:name="_Toc436609578"/>
      <w:r w:rsidRPr="009959A2">
        <w:rPr>
          <w:rFonts w:hint="cs"/>
          <w:rtl/>
        </w:rPr>
        <w:t>مبحثی پیرامون</w:t>
      </w:r>
      <w:r>
        <w:rPr>
          <w:rFonts w:hint="cs"/>
          <w:rtl/>
        </w:rPr>
        <w:t xml:space="preserve"> مقایسه</w:t>
      </w:r>
      <w:r w:rsidRPr="009959A2">
        <w:rPr>
          <w:rFonts w:hint="cs"/>
          <w:rtl/>
        </w:rPr>
        <w:t xml:space="preserve"> </w:t>
      </w:r>
      <w:r>
        <w:rPr>
          <w:rFonts w:hint="cs"/>
          <w:rtl/>
        </w:rPr>
        <w:t>فایده و علت</w:t>
      </w:r>
      <w:bookmarkEnd w:id="7"/>
    </w:p>
    <w:p w:rsidR="009959A2" w:rsidRDefault="009959A2" w:rsidP="009959A2">
      <w:pPr>
        <w:spacing w:before="100" w:beforeAutospacing="1" w:after="100" w:afterAutospacing="1" w:line="360" w:lineRule="auto"/>
        <w:rPr>
          <w:rtl/>
        </w:rPr>
      </w:pPr>
      <w:r>
        <w:rPr>
          <w:rFonts w:hint="cs"/>
          <w:rtl/>
        </w:rPr>
        <w:t>گاهی فاعل غافل است و گاهی غافل بر اثر فعل نیست. گاهی اثرات، در اراده نقش دارند و در فعل اثر می‌گذارد. گاهی نیز این اثر و فایده را شخص فاعل،‌</w:t>
      </w:r>
      <w:r w:rsidR="00EA090F">
        <w:rPr>
          <w:rFonts w:hint="cs"/>
          <w:rtl/>
        </w:rPr>
        <w:t xml:space="preserve"> </w:t>
      </w:r>
      <w:r>
        <w:rPr>
          <w:rFonts w:hint="cs"/>
          <w:rtl/>
        </w:rPr>
        <w:t>توجه ندارد ولی با انجام فعل، مترتب می‌شود. این</w:t>
      </w:r>
      <w:r w:rsidR="00EA090F">
        <w:rPr>
          <w:rFonts w:hint="cs"/>
          <w:rtl/>
        </w:rPr>
        <w:t>‌ها</w:t>
      </w:r>
      <w:r>
        <w:rPr>
          <w:rFonts w:hint="cs"/>
          <w:rtl/>
        </w:rPr>
        <w:t xml:space="preserve"> فواید است.</w:t>
      </w:r>
      <w:r w:rsidR="00EA090F">
        <w:rPr>
          <w:rFonts w:hint="cs"/>
          <w:rtl/>
        </w:rPr>
        <w:t xml:space="preserve"> </w:t>
      </w:r>
      <w:r>
        <w:rPr>
          <w:rFonts w:hint="cs"/>
          <w:rtl/>
        </w:rPr>
        <w:t>این نیز قسمی از حکمت است.</w:t>
      </w:r>
    </w:p>
    <w:p w:rsidR="009959A2" w:rsidRDefault="009959A2" w:rsidP="009959A2">
      <w:pPr>
        <w:spacing w:before="100" w:beforeAutospacing="1" w:after="100" w:afterAutospacing="1" w:line="360" w:lineRule="auto"/>
        <w:rPr>
          <w:rtl/>
        </w:rPr>
      </w:pPr>
      <w:r>
        <w:rPr>
          <w:rFonts w:hint="cs"/>
          <w:rtl/>
        </w:rPr>
        <w:t xml:space="preserve">در حج نیز  مواردی </w:t>
      </w:r>
      <w:r w:rsidR="00C45D49">
        <w:rPr>
          <w:rFonts w:hint="cs"/>
          <w:rtl/>
        </w:rPr>
        <w:t>این‌چنینی</w:t>
      </w:r>
      <w:r>
        <w:rPr>
          <w:rFonts w:hint="cs"/>
          <w:rtl/>
        </w:rPr>
        <w:t xml:space="preserve"> وجود دارد. </w:t>
      </w:r>
      <w:r w:rsidR="00C45D49">
        <w:rPr>
          <w:rFonts w:hint="cs"/>
          <w:rtl/>
        </w:rPr>
        <w:t>وقتی‌که</w:t>
      </w:r>
      <w:r>
        <w:rPr>
          <w:rFonts w:hint="cs"/>
          <w:rtl/>
        </w:rPr>
        <w:t xml:space="preserve"> به حج می‌روید، </w:t>
      </w:r>
      <w:r w:rsidR="00C45D49">
        <w:rPr>
          <w:rFonts w:hint="cs"/>
          <w:rtl/>
        </w:rPr>
        <w:t>رفت‌وآمدها</w:t>
      </w:r>
      <w:r>
        <w:rPr>
          <w:rFonts w:hint="cs"/>
          <w:rtl/>
        </w:rPr>
        <w:t xml:space="preserve"> موجب تجارت می‌شود. این فایده حج است. قطعاً شارع برای تجارت، حج را قرار نداده است. این فایده، نه تمام علت است، نه منحصره است و نه اینکه جزء العلة هم نیست.</w:t>
      </w:r>
    </w:p>
    <w:p w:rsidR="009959A2" w:rsidRDefault="009959A2" w:rsidP="009959A2">
      <w:pPr>
        <w:spacing w:before="100" w:beforeAutospacing="1" w:after="100" w:afterAutospacing="1" w:line="360" w:lineRule="auto"/>
        <w:rPr>
          <w:rtl/>
        </w:rPr>
      </w:pPr>
      <w:r>
        <w:rPr>
          <w:rFonts w:hint="cs"/>
          <w:rtl/>
        </w:rPr>
        <w:t>البته تفکیک جزء العلة مؤثره و فایده‌ای که مؤثر نیست، ساده نیست. مقام اثبات این امر، دشوار است</w:t>
      </w:r>
      <w:r w:rsidR="00EA090F">
        <w:rPr>
          <w:rFonts w:hint="cs"/>
          <w:rtl/>
        </w:rPr>
        <w:t>،</w:t>
      </w:r>
      <w:r>
        <w:rPr>
          <w:rFonts w:hint="cs"/>
          <w:rtl/>
        </w:rPr>
        <w:t xml:space="preserve"> ولی هر دو متصور است.</w:t>
      </w:r>
    </w:p>
    <w:p w:rsidR="009959A2" w:rsidRDefault="009959A2" w:rsidP="009959A2">
      <w:pPr>
        <w:spacing w:before="100" w:beforeAutospacing="1" w:after="100" w:afterAutospacing="1" w:line="360" w:lineRule="auto"/>
        <w:rPr>
          <w:rtl/>
        </w:rPr>
      </w:pPr>
      <w:r>
        <w:rPr>
          <w:rFonts w:hint="cs"/>
          <w:rtl/>
        </w:rPr>
        <w:t xml:space="preserve">بعضی ممکن است بگویند، همه چیزهایی که برای احکام دنیایی است، از قبیل فایده هستند </w:t>
      </w:r>
      <w:r w:rsidR="00C45D49">
        <w:rPr>
          <w:rtl/>
        </w:rPr>
        <w:t>و غرض</w:t>
      </w:r>
      <w:r>
        <w:rPr>
          <w:rFonts w:hint="cs"/>
          <w:rtl/>
        </w:rPr>
        <w:t xml:space="preserve"> نیستند. مثلاً کاربردهایی که مفاهیم دینی در مشاوره و تصحیح روابط اجتماعی دارد و یک کارکردهای </w:t>
      </w:r>
      <w:r w:rsidR="00C45D49">
        <w:rPr>
          <w:rFonts w:hint="cs"/>
          <w:rtl/>
        </w:rPr>
        <w:t>روان‌شناختی</w:t>
      </w:r>
      <w:r>
        <w:rPr>
          <w:rFonts w:hint="cs"/>
          <w:rtl/>
        </w:rPr>
        <w:t xml:space="preserve"> دارد. آیا این استفاده‌ها مقصود شارع از جعل بوده است یا خیر؟ حتی به نحو جزءالعلة دلیل جعل بوده است؟ ممکن است جواب بله یا خیر باشد.</w:t>
      </w:r>
    </w:p>
    <w:p w:rsidR="00C1654B" w:rsidRDefault="00C1654B" w:rsidP="00C45D49">
      <w:pPr>
        <w:pStyle w:val="4"/>
        <w:rPr>
          <w:rtl/>
        </w:rPr>
      </w:pPr>
      <w:bookmarkStart w:id="8" w:name="_Toc436609579"/>
      <w:r>
        <w:rPr>
          <w:rFonts w:hint="cs"/>
          <w:rtl/>
        </w:rPr>
        <w:t>جمع‌بندی</w:t>
      </w:r>
      <w:bookmarkEnd w:id="8"/>
    </w:p>
    <w:p w:rsidR="00C1654B" w:rsidRDefault="00C1654B" w:rsidP="009959A2">
      <w:pPr>
        <w:spacing w:before="100" w:beforeAutospacing="1" w:after="100" w:afterAutospacing="1" w:line="360" w:lineRule="auto"/>
        <w:rPr>
          <w:rtl/>
        </w:rPr>
      </w:pPr>
      <w:r>
        <w:rPr>
          <w:rFonts w:hint="cs"/>
          <w:rtl/>
        </w:rPr>
        <w:t>اثراتی که مترتب بر یک فعل است به چند قسم است:</w:t>
      </w:r>
    </w:p>
    <w:p w:rsidR="00C1654B" w:rsidRDefault="00C1654B" w:rsidP="009959A2">
      <w:pPr>
        <w:spacing w:before="100" w:beforeAutospacing="1" w:after="100" w:afterAutospacing="1" w:line="360" w:lineRule="auto"/>
        <w:rPr>
          <w:rtl/>
        </w:rPr>
      </w:pPr>
      <w:r>
        <w:rPr>
          <w:rFonts w:hint="cs"/>
          <w:rtl/>
        </w:rPr>
        <w:t>1.ناخواسته است که همان فایده است.</w:t>
      </w:r>
    </w:p>
    <w:p w:rsidR="00C1654B" w:rsidRDefault="00C1654B" w:rsidP="009959A2">
      <w:pPr>
        <w:spacing w:before="100" w:beforeAutospacing="1" w:after="100" w:afterAutospacing="1" w:line="360" w:lineRule="auto"/>
        <w:rPr>
          <w:rtl/>
        </w:rPr>
      </w:pPr>
      <w:r>
        <w:rPr>
          <w:rFonts w:hint="cs"/>
          <w:rtl/>
        </w:rPr>
        <w:t>2.اگر خواسته و خودآگاه است بر چند قسم است:</w:t>
      </w:r>
    </w:p>
    <w:p w:rsidR="00C1654B" w:rsidRDefault="00C1654B" w:rsidP="00EA090F">
      <w:pPr>
        <w:spacing w:before="100" w:beforeAutospacing="1" w:after="100" w:afterAutospacing="1" w:line="360" w:lineRule="auto"/>
        <w:rPr>
          <w:rtl/>
        </w:rPr>
      </w:pPr>
      <w:r>
        <w:rPr>
          <w:rFonts w:hint="cs"/>
          <w:rtl/>
        </w:rPr>
        <w:t xml:space="preserve">الف) تام است:‌انحصاری یا غیر انحصاری است. </w:t>
      </w:r>
      <w:r w:rsidR="00EA090F">
        <w:rPr>
          <w:rFonts w:hint="cs"/>
          <w:rtl/>
        </w:rPr>
        <w:t xml:space="preserve">سؤال می‌شود </w:t>
      </w:r>
      <w:r>
        <w:rPr>
          <w:rFonts w:hint="cs"/>
          <w:rtl/>
        </w:rPr>
        <w:t>آیا به وجود استیعابی نقش دارد یا اینکه به وجود انشایی و غالبی.</w:t>
      </w:r>
    </w:p>
    <w:p w:rsidR="00C1654B" w:rsidRDefault="00C1654B" w:rsidP="00EA090F">
      <w:pPr>
        <w:spacing w:before="100" w:beforeAutospacing="1" w:after="100" w:afterAutospacing="1" w:line="360" w:lineRule="auto"/>
        <w:rPr>
          <w:rtl/>
        </w:rPr>
      </w:pPr>
      <w:r>
        <w:rPr>
          <w:rFonts w:hint="cs"/>
          <w:rtl/>
        </w:rPr>
        <w:t xml:space="preserve">ب) جزء است: </w:t>
      </w:r>
      <w:r w:rsidR="00EA090F">
        <w:rPr>
          <w:rFonts w:hint="cs"/>
          <w:rtl/>
        </w:rPr>
        <w:t xml:space="preserve">سؤال می‌شود که </w:t>
      </w:r>
      <w:r>
        <w:rPr>
          <w:rFonts w:hint="cs"/>
          <w:rtl/>
        </w:rPr>
        <w:t xml:space="preserve">چه نوع جزئیتی است. </w:t>
      </w:r>
    </w:p>
    <w:p w:rsidR="00C1654B" w:rsidRDefault="00C1654B" w:rsidP="00C45D49">
      <w:pPr>
        <w:pStyle w:val="4"/>
        <w:rPr>
          <w:rtl/>
        </w:rPr>
      </w:pPr>
      <w:bookmarkStart w:id="9" w:name="_Toc436609580"/>
      <w:r>
        <w:rPr>
          <w:rFonts w:hint="cs"/>
          <w:rtl/>
        </w:rPr>
        <w:t>نکته:</w:t>
      </w:r>
      <w:bookmarkEnd w:id="9"/>
    </w:p>
    <w:p w:rsidR="00C1654B" w:rsidRDefault="00C1654B" w:rsidP="009959A2">
      <w:pPr>
        <w:spacing w:before="100" w:beforeAutospacing="1" w:after="100" w:afterAutospacing="1" w:line="360" w:lineRule="auto"/>
        <w:rPr>
          <w:rtl/>
        </w:rPr>
      </w:pPr>
      <w:r>
        <w:rPr>
          <w:rFonts w:hint="cs"/>
          <w:rtl/>
        </w:rPr>
        <w:t>ما می‌توانستیم اقسام دیگری به جزء العله بودم بیفزایم. مثلاً جزء اصلی است یا فرعی است. نقش در غرض دارد، ولی نقش پایین یا بالایی دارد. این اقسام را بیان نکردیم.</w:t>
      </w:r>
    </w:p>
    <w:p w:rsidR="00C1654B" w:rsidRDefault="00C1654B" w:rsidP="00EA090F">
      <w:pPr>
        <w:spacing w:before="100" w:beforeAutospacing="1" w:after="100" w:afterAutospacing="1" w:line="360" w:lineRule="auto"/>
        <w:rPr>
          <w:rtl/>
        </w:rPr>
      </w:pPr>
      <w:r>
        <w:rPr>
          <w:rFonts w:hint="cs"/>
          <w:rtl/>
        </w:rPr>
        <w:t>فواید، یعنی لا دورة لهذه الفائد</w:t>
      </w:r>
      <w:r w:rsidR="00EA090F">
        <w:rPr>
          <w:rFonts w:hint="cs"/>
          <w:rtl/>
        </w:rPr>
        <w:t>ة</w:t>
      </w:r>
      <w:r>
        <w:rPr>
          <w:rFonts w:hint="cs"/>
          <w:rtl/>
        </w:rPr>
        <w:t xml:space="preserve"> فی جعل الشارع و تشریع</w:t>
      </w:r>
      <w:r w:rsidR="00EA090F">
        <w:rPr>
          <w:rFonts w:hint="cs"/>
          <w:rtl/>
        </w:rPr>
        <w:t>ه</w:t>
      </w:r>
      <w:r>
        <w:rPr>
          <w:rFonts w:hint="cs"/>
          <w:rtl/>
        </w:rPr>
        <w:t xml:space="preserve"> و لیست باغراض. اما برای مکلفی که می‌خواهد امتثال بکند، این‌ فواید، خیلی اثر داشته باشد. ممکن است برای وی، غرض مهمی باشد. مقصود ما از غرض و فایده،</w:t>
      </w:r>
      <w:r w:rsidR="00EA090F">
        <w:rPr>
          <w:rFonts w:hint="cs"/>
          <w:rtl/>
        </w:rPr>
        <w:t xml:space="preserve"> </w:t>
      </w:r>
      <w:r>
        <w:rPr>
          <w:rFonts w:hint="cs"/>
          <w:rtl/>
        </w:rPr>
        <w:t xml:space="preserve">‌همانی است که در جعل و تشریع است. ممکن است یک آدم لاابالی باشد، ولی بگوید من کاری به غرض شارع ندارم، ولی همین فایده دفن کردن میت، برای من </w:t>
      </w:r>
      <w:r w:rsidR="00C45D49">
        <w:rPr>
          <w:rFonts w:hint="cs"/>
          <w:rtl/>
        </w:rPr>
        <w:t>کافی است</w:t>
      </w:r>
      <w:r>
        <w:rPr>
          <w:rFonts w:hint="cs"/>
          <w:rtl/>
        </w:rPr>
        <w:t xml:space="preserve"> تا میت را دفن کنم یا </w:t>
      </w:r>
      <w:r w:rsidR="00C45D49">
        <w:rPr>
          <w:rtl/>
        </w:rPr>
        <w:t>مثلاً شخص</w:t>
      </w:r>
      <w:r w:rsidR="00C45D49">
        <w:rPr>
          <w:rFonts w:hint="cs"/>
          <w:rtl/>
        </w:rPr>
        <w:t>ی</w:t>
      </w:r>
      <w:r>
        <w:rPr>
          <w:rFonts w:hint="cs"/>
          <w:rtl/>
        </w:rPr>
        <w:t xml:space="preserve"> شرب خمر نمی‌کند،</w:t>
      </w:r>
      <w:r w:rsidR="00EA090F">
        <w:rPr>
          <w:rFonts w:hint="cs"/>
          <w:rtl/>
        </w:rPr>
        <w:t xml:space="preserve"> </w:t>
      </w:r>
      <w:r>
        <w:rPr>
          <w:rFonts w:hint="cs"/>
          <w:rtl/>
        </w:rPr>
        <w:t>‌برای اینکه کبدش خراب نش</w:t>
      </w:r>
      <w:r w:rsidR="00EA090F">
        <w:rPr>
          <w:rFonts w:hint="cs"/>
          <w:rtl/>
        </w:rPr>
        <w:t>و</w:t>
      </w:r>
      <w:r>
        <w:rPr>
          <w:rFonts w:hint="cs"/>
          <w:rtl/>
        </w:rPr>
        <w:t>د و شارع نیز اصلاً کاری به این مطلب نداشته است. در نتیجه فاصله بین جعل و امتثال ممکن است خیلی باشد.</w:t>
      </w:r>
      <w:r w:rsidR="00EA090F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مطلب نشان می‌دهد، که فوایدی که شارع در نظر دارد، جنبه‌ی تربیتی است و ارزشی در حکم ندارد. </w:t>
      </w:r>
    </w:p>
    <w:p w:rsidR="00C45D49" w:rsidRPr="00C45D49" w:rsidRDefault="00C45D49" w:rsidP="00C45D49">
      <w:pPr>
        <w:pStyle w:val="2"/>
        <w:rPr>
          <w:rtl/>
        </w:rPr>
      </w:pPr>
      <w:bookmarkStart w:id="10" w:name="_Toc436609581"/>
      <w:r>
        <w:rPr>
          <w:rFonts w:hint="cs"/>
          <w:rtl/>
        </w:rPr>
        <w:t>8.علت‌های ثبوتی</w:t>
      </w:r>
      <w:bookmarkEnd w:id="10"/>
    </w:p>
    <w:p w:rsidR="00C45D49" w:rsidRDefault="00C45D49" w:rsidP="00EA090F">
      <w:pPr>
        <w:spacing w:before="100" w:beforeAutospacing="1" w:after="100" w:afterAutospacing="1" w:line="360" w:lineRule="auto"/>
        <w:rPr>
          <w:rtl/>
        </w:rPr>
      </w:pPr>
      <w:r>
        <w:rPr>
          <w:rFonts w:hint="cs"/>
          <w:rtl/>
        </w:rPr>
        <w:t xml:space="preserve">یک سلسله نتایجی که برای احکام بیان می‌شود، برای جعل و تشریعات بیان می‌شود، نتایج اخروی احکام است. مثلاً اگر فلان کار را انجام دهید، فشار قبر خواهید </w:t>
      </w:r>
      <w:r w:rsidR="00EA090F">
        <w:rPr>
          <w:rFonts w:hint="cs"/>
          <w:rtl/>
        </w:rPr>
        <w:t>دید</w:t>
      </w:r>
      <w:r>
        <w:rPr>
          <w:rFonts w:hint="cs"/>
          <w:rtl/>
        </w:rPr>
        <w:t>. این‌ها علیت دارد، یعنی شارع برای آن حکم را وضع کرده است. ولی ما این علیت را به معنای اصولی نمی‌گیریم</w:t>
      </w:r>
      <w:r w:rsidR="00EA090F">
        <w:rPr>
          <w:rFonts w:hint="cs"/>
          <w:rtl/>
        </w:rPr>
        <w:t xml:space="preserve"> </w:t>
      </w:r>
      <w:r>
        <w:rPr>
          <w:rFonts w:hint="cs"/>
          <w:rtl/>
        </w:rPr>
        <w:t>و می‌گوییم این‌ها علت‌های ثبوتی حکم است.</w:t>
      </w:r>
    </w:p>
    <w:p w:rsidR="00C45D49" w:rsidRPr="00C45D49" w:rsidRDefault="00C45D49" w:rsidP="00EA090F">
      <w:pPr>
        <w:spacing w:before="100" w:beforeAutospacing="1" w:after="100" w:afterAutospacing="1" w:line="360" w:lineRule="auto"/>
        <w:rPr>
          <w:rtl/>
        </w:rPr>
      </w:pPr>
      <w:r>
        <w:rPr>
          <w:rFonts w:hint="cs"/>
          <w:rtl/>
        </w:rPr>
        <w:t>این علل، علل حقیقی و ماورای عالم است که واقعاً اثرگذار هستند و شاید علت تامه‌ی انحصاریه است اما با تمام این مطالب، نمی‌توانیم این نتایج اخروی را به معنای علت اصولی بگیریم. علتی که بتواند نقش مخصص و معمم داشته باشد</w:t>
      </w:r>
      <w:r w:rsidR="00EA090F">
        <w:rPr>
          <w:rFonts w:hint="cs"/>
          <w:rtl/>
        </w:rPr>
        <w:t xml:space="preserve"> </w:t>
      </w:r>
      <w:r>
        <w:rPr>
          <w:rFonts w:hint="cs"/>
          <w:rtl/>
        </w:rPr>
        <w:t>زیرا، راهی برای وجود دیدن نتایج اخروی در این دنیا نیست</w:t>
      </w:r>
      <w:r w:rsidR="00EA090F">
        <w:rPr>
          <w:rFonts w:hint="cs"/>
          <w:rtl/>
        </w:rPr>
        <w:t xml:space="preserve"> </w:t>
      </w:r>
      <w:bookmarkStart w:id="11" w:name="_GoBack"/>
      <w:bookmarkEnd w:id="11"/>
      <w:r>
        <w:rPr>
          <w:rFonts w:hint="cs"/>
          <w:rtl/>
        </w:rPr>
        <w:t xml:space="preserve">در نتیجه این را جزء حکمت می‌شماریم. همان‌طور که گفتیم شاید این علت، تامه و منحصره نیز باشد. اما در مقام اثبات، علیتی ندارد و حکمت حکم است که بیان شده است. </w:t>
      </w:r>
    </w:p>
    <w:p w:rsidR="007C449E" w:rsidRPr="004D3D59" w:rsidRDefault="007C449E" w:rsidP="004D3D59">
      <w:pPr>
        <w:spacing w:before="100" w:beforeAutospacing="1" w:after="100" w:afterAutospacing="1" w:line="360" w:lineRule="auto"/>
        <w:rPr>
          <w:rtl/>
        </w:rPr>
      </w:pPr>
    </w:p>
    <w:sectPr w:rsidR="007C449E" w:rsidRPr="004D3D59" w:rsidSect="00873379">
      <w:headerReference w:type="default" r:id="rId7"/>
      <w:footerReference w:type="default" r:id="rId8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98B" w:rsidRDefault="00B0498B" w:rsidP="000D5800">
      <w:pPr>
        <w:spacing w:after="0"/>
      </w:pPr>
      <w:r>
        <w:separator/>
      </w:r>
    </w:p>
  </w:endnote>
  <w:endnote w:type="continuationSeparator" w:id="0">
    <w:p w:rsidR="00B0498B" w:rsidRDefault="00B0498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98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98B" w:rsidRDefault="00B0498B" w:rsidP="000D5800">
      <w:pPr>
        <w:spacing w:after="0"/>
      </w:pPr>
      <w:r>
        <w:separator/>
      </w:r>
    </w:p>
  </w:footnote>
  <w:footnote w:type="continuationSeparator" w:id="0">
    <w:p w:rsidR="00B0498B" w:rsidRDefault="00B0498B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Default="00873379" w:rsidP="002D4DCA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70528" behindDoc="1" locked="0" layoutInCell="1" allowOverlap="1" wp14:anchorId="7DA6644A" wp14:editId="7362537B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A5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371FE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E01A5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371FE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E01A5C">
      <w:rPr>
        <w:rFonts w:ascii="Adobe Arabic" w:hAnsi="Adobe Arabic" w:cs="Adobe Arabic" w:hint="cs"/>
        <w:b/>
        <w:bCs/>
        <w:sz w:val="24"/>
        <w:szCs w:val="24"/>
        <w:rtl/>
      </w:rPr>
      <w:t xml:space="preserve">مفاهیم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E01A5C">
      <w:rPr>
        <w:rFonts w:ascii="Adobe Arabic" w:hAnsi="Adobe Arabic" w:cs="Adobe Arabic" w:hint="cs"/>
        <w:b/>
        <w:bCs/>
        <w:sz w:val="24"/>
        <w:szCs w:val="24"/>
        <w:rtl/>
      </w:rPr>
      <w:t xml:space="preserve"> 04/09/1394</w:t>
    </w:r>
  </w:p>
  <w:p w:rsidR="00873379" w:rsidRDefault="00E01A5C" w:rsidP="00E01A5C">
    <w:pPr>
      <w:pStyle w:val="af9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="00371FE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371FE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371FE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علت و حکمت                      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eastAsiaTheme="minorHAnsi" w:hint="cs"/>
        <w:rtl/>
      </w:rPr>
      <w:t xml:space="preserve">129 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3C43E4B7" wp14:editId="13AA221D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19BE9F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0E"/>
    <w:rsid w:val="00004DD9"/>
    <w:rsid w:val="000228A2"/>
    <w:rsid w:val="000324F1"/>
    <w:rsid w:val="00041FE0"/>
    <w:rsid w:val="00052BA3"/>
    <w:rsid w:val="0006363E"/>
    <w:rsid w:val="00080DFF"/>
    <w:rsid w:val="00085ED5"/>
    <w:rsid w:val="000A1A51"/>
    <w:rsid w:val="000B29EB"/>
    <w:rsid w:val="000D2D0D"/>
    <w:rsid w:val="000D4903"/>
    <w:rsid w:val="000D5800"/>
    <w:rsid w:val="000F1897"/>
    <w:rsid w:val="000F7E72"/>
    <w:rsid w:val="00101E2D"/>
    <w:rsid w:val="00102405"/>
    <w:rsid w:val="00102CEB"/>
    <w:rsid w:val="00113170"/>
    <w:rsid w:val="00117955"/>
    <w:rsid w:val="00133E1D"/>
    <w:rsid w:val="0013617D"/>
    <w:rsid w:val="00136442"/>
    <w:rsid w:val="001368D2"/>
    <w:rsid w:val="00150D4B"/>
    <w:rsid w:val="00152670"/>
    <w:rsid w:val="00166DD8"/>
    <w:rsid w:val="001712D6"/>
    <w:rsid w:val="001757C8"/>
    <w:rsid w:val="00177934"/>
    <w:rsid w:val="00180159"/>
    <w:rsid w:val="00192A6A"/>
    <w:rsid w:val="00197CDD"/>
    <w:rsid w:val="001A4783"/>
    <w:rsid w:val="001C367D"/>
    <w:rsid w:val="001C3CCA"/>
    <w:rsid w:val="001D24F8"/>
    <w:rsid w:val="001D51AA"/>
    <w:rsid w:val="001D542D"/>
    <w:rsid w:val="001D6605"/>
    <w:rsid w:val="001E306E"/>
    <w:rsid w:val="001E3FB0"/>
    <w:rsid w:val="001E4FFF"/>
    <w:rsid w:val="001E6C9A"/>
    <w:rsid w:val="001F2E3E"/>
    <w:rsid w:val="00224C0A"/>
    <w:rsid w:val="00233777"/>
    <w:rsid w:val="002376A5"/>
    <w:rsid w:val="002417C9"/>
    <w:rsid w:val="002529C5"/>
    <w:rsid w:val="0025639D"/>
    <w:rsid w:val="00270294"/>
    <w:rsid w:val="002778A4"/>
    <w:rsid w:val="0028480E"/>
    <w:rsid w:val="002914BD"/>
    <w:rsid w:val="00297263"/>
    <w:rsid w:val="00297CF8"/>
    <w:rsid w:val="002B7AD5"/>
    <w:rsid w:val="002C5210"/>
    <w:rsid w:val="002C56FD"/>
    <w:rsid w:val="002D49E4"/>
    <w:rsid w:val="002D4DCA"/>
    <w:rsid w:val="002E450B"/>
    <w:rsid w:val="002E73F9"/>
    <w:rsid w:val="002F05B9"/>
    <w:rsid w:val="0033789C"/>
    <w:rsid w:val="00340BA3"/>
    <w:rsid w:val="003518FB"/>
    <w:rsid w:val="00366400"/>
    <w:rsid w:val="00371FE4"/>
    <w:rsid w:val="003963D7"/>
    <w:rsid w:val="00396F28"/>
    <w:rsid w:val="003A1A05"/>
    <w:rsid w:val="003A2654"/>
    <w:rsid w:val="003B30D3"/>
    <w:rsid w:val="003C06BF"/>
    <w:rsid w:val="003C6AD9"/>
    <w:rsid w:val="003C7899"/>
    <w:rsid w:val="003D2F0A"/>
    <w:rsid w:val="003D563F"/>
    <w:rsid w:val="003E1E58"/>
    <w:rsid w:val="003E2BAB"/>
    <w:rsid w:val="00405199"/>
    <w:rsid w:val="004068D1"/>
    <w:rsid w:val="00410699"/>
    <w:rsid w:val="00411FCB"/>
    <w:rsid w:val="00415360"/>
    <w:rsid w:val="0044591E"/>
    <w:rsid w:val="004476F0"/>
    <w:rsid w:val="00455B91"/>
    <w:rsid w:val="004651D2"/>
    <w:rsid w:val="00465D26"/>
    <w:rsid w:val="004679F8"/>
    <w:rsid w:val="004B337F"/>
    <w:rsid w:val="004D3D59"/>
    <w:rsid w:val="004F3596"/>
    <w:rsid w:val="00530FD7"/>
    <w:rsid w:val="00540E34"/>
    <w:rsid w:val="00543E91"/>
    <w:rsid w:val="00572E2D"/>
    <w:rsid w:val="00581AA7"/>
    <w:rsid w:val="00592103"/>
    <w:rsid w:val="005941DD"/>
    <w:rsid w:val="005A545E"/>
    <w:rsid w:val="005A5862"/>
    <w:rsid w:val="005B0852"/>
    <w:rsid w:val="005B2776"/>
    <w:rsid w:val="005C06AE"/>
    <w:rsid w:val="005C30A0"/>
    <w:rsid w:val="005C31F0"/>
    <w:rsid w:val="00610C18"/>
    <w:rsid w:val="00612385"/>
    <w:rsid w:val="0061376C"/>
    <w:rsid w:val="00636EFA"/>
    <w:rsid w:val="0066229C"/>
    <w:rsid w:val="0069696C"/>
    <w:rsid w:val="00696C84"/>
    <w:rsid w:val="006972CD"/>
    <w:rsid w:val="006A085A"/>
    <w:rsid w:val="006A0B55"/>
    <w:rsid w:val="006A2C45"/>
    <w:rsid w:val="006B1044"/>
    <w:rsid w:val="006D3A87"/>
    <w:rsid w:val="006F01B4"/>
    <w:rsid w:val="0073240C"/>
    <w:rsid w:val="00734D59"/>
    <w:rsid w:val="0073609B"/>
    <w:rsid w:val="00742D9D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5781"/>
    <w:rsid w:val="007A5D2F"/>
    <w:rsid w:val="007B0062"/>
    <w:rsid w:val="007B6FEB"/>
    <w:rsid w:val="007C1EF7"/>
    <w:rsid w:val="007C449E"/>
    <w:rsid w:val="007C710E"/>
    <w:rsid w:val="007D0B88"/>
    <w:rsid w:val="007D1549"/>
    <w:rsid w:val="007E03E9"/>
    <w:rsid w:val="007E04EE"/>
    <w:rsid w:val="007E7FA7"/>
    <w:rsid w:val="007F0721"/>
    <w:rsid w:val="007F26A3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73379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671D0"/>
    <w:rsid w:val="00980643"/>
    <w:rsid w:val="009959A2"/>
    <w:rsid w:val="009A42EF"/>
    <w:rsid w:val="009B46BC"/>
    <w:rsid w:val="009B61C3"/>
    <w:rsid w:val="009C7B4F"/>
    <w:rsid w:val="009F4EB3"/>
    <w:rsid w:val="00A06D48"/>
    <w:rsid w:val="00A21834"/>
    <w:rsid w:val="00A31C17"/>
    <w:rsid w:val="00A31FDE"/>
    <w:rsid w:val="00A34CCD"/>
    <w:rsid w:val="00A35AC2"/>
    <w:rsid w:val="00A37C77"/>
    <w:rsid w:val="00A5418D"/>
    <w:rsid w:val="00A716B5"/>
    <w:rsid w:val="00A725C2"/>
    <w:rsid w:val="00A769EE"/>
    <w:rsid w:val="00A810A5"/>
    <w:rsid w:val="00A831C7"/>
    <w:rsid w:val="00A9616A"/>
    <w:rsid w:val="00A96F68"/>
    <w:rsid w:val="00AA09D7"/>
    <w:rsid w:val="00AA2342"/>
    <w:rsid w:val="00AD0304"/>
    <w:rsid w:val="00AD27BE"/>
    <w:rsid w:val="00AF0F1A"/>
    <w:rsid w:val="00B0498B"/>
    <w:rsid w:val="00B15027"/>
    <w:rsid w:val="00B21CF4"/>
    <w:rsid w:val="00B24300"/>
    <w:rsid w:val="00B355CA"/>
    <w:rsid w:val="00B63F15"/>
    <w:rsid w:val="00B9119B"/>
    <w:rsid w:val="00BA51A8"/>
    <w:rsid w:val="00BB5F7E"/>
    <w:rsid w:val="00BC26F6"/>
    <w:rsid w:val="00BC4833"/>
    <w:rsid w:val="00BD3122"/>
    <w:rsid w:val="00BD40DA"/>
    <w:rsid w:val="00BF3D67"/>
    <w:rsid w:val="00C00385"/>
    <w:rsid w:val="00C160AF"/>
    <w:rsid w:val="00C1654B"/>
    <w:rsid w:val="00C22299"/>
    <w:rsid w:val="00C2269D"/>
    <w:rsid w:val="00C25507"/>
    <w:rsid w:val="00C25609"/>
    <w:rsid w:val="00C262D7"/>
    <w:rsid w:val="00C26607"/>
    <w:rsid w:val="00C45D49"/>
    <w:rsid w:val="00C60D75"/>
    <w:rsid w:val="00C64889"/>
    <w:rsid w:val="00C64CEA"/>
    <w:rsid w:val="00C71B88"/>
    <w:rsid w:val="00C73012"/>
    <w:rsid w:val="00C763DD"/>
    <w:rsid w:val="00C84FC0"/>
    <w:rsid w:val="00C9244A"/>
    <w:rsid w:val="00CA2E09"/>
    <w:rsid w:val="00CB0E5D"/>
    <w:rsid w:val="00CB5DA3"/>
    <w:rsid w:val="00CC3976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A2163"/>
    <w:rsid w:val="00DB28BB"/>
    <w:rsid w:val="00DC603F"/>
    <w:rsid w:val="00DD3C0D"/>
    <w:rsid w:val="00DD4864"/>
    <w:rsid w:val="00DD71A2"/>
    <w:rsid w:val="00DE1DC4"/>
    <w:rsid w:val="00E01A5C"/>
    <w:rsid w:val="00E0639C"/>
    <w:rsid w:val="00E067E6"/>
    <w:rsid w:val="00E12531"/>
    <w:rsid w:val="00E143B0"/>
    <w:rsid w:val="00E21DDD"/>
    <w:rsid w:val="00E55891"/>
    <w:rsid w:val="00E6283A"/>
    <w:rsid w:val="00E732A3"/>
    <w:rsid w:val="00E83A85"/>
    <w:rsid w:val="00E90FC4"/>
    <w:rsid w:val="00EA01EC"/>
    <w:rsid w:val="00EA090F"/>
    <w:rsid w:val="00EA15B0"/>
    <w:rsid w:val="00EA5D97"/>
    <w:rsid w:val="00EB7F36"/>
    <w:rsid w:val="00EC4393"/>
    <w:rsid w:val="00EE0593"/>
    <w:rsid w:val="00EE1C07"/>
    <w:rsid w:val="00EE2C91"/>
    <w:rsid w:val="00EE3979"/>
    <w:rsid w:val="00EF138C"/>
    <w:rsid w:val="00F034CE"/>
    <w:rsid w:val="00F05622"/>
    <w:rsid w:val="00F10A0F"/>
    <w:rsid w:val="00F40284"/>
    <w:rsid w:val="00F67976"/>
    <w:rsid w:val="00F70BE1"/>
    <w:rsid w:val="00F85929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9A323698-8968-4B79-9780-F5F4EDD7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6">
    <w:name w:val="heading 6"/>
    <w:basedOn w:val="a"/>
    <w:next w:val="a"/>
    <w:link w:val="60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50">
    <w:name w:val="سرصفحه 5 نویسه"/>
    <w:link w:val="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60">
    <w:name w:val="سرصفحه 6 نویسه"/>
    <w:link w:val="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6972CD"/>
    <w:pPr>
      <w:numPr>
        <w:ilvl w:val="1"/>
      </w:numPr>
      <w:spacing w:before="100" w:beforeAutospacing="1" w:after="100" w:afterAutospacing="1" w:line="360" w:lineRule="auto"/>
      <w:ind w:firstLine="284"/>
      <w:jc w:val="center"/>
    </w:pPr>
    <w:rPr>
      <w:color w:val="000000" w:themeColor="text1"/>
      <w:spacing w:val="15"/>
      <w:sz w:val="22"/>
      <w:szCs w:val="22"/>
    </w:rPr>
  </w:style>
  <w:style w:type="character" w:customStyle="1" w:styleId="af">
    <w:name w:val="زیر نویس نویسه"/>
    <w:aliases w:val="پاورقي نویسه"/>
    <w:link w:val="ae"/>
    <w:uiPriority w:val="11"/>
    <w:rsid w:val="006972CD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3B30D3"/>
    <w:rPr>
      <w:vertAlign w:val="superscript"/>
    </w:rPr>
  </w:style>
  <w:style w:type="character" w:styleId="aff1">
    <w:name w:val="Hyperlink"/>
    <w:basedOn w:val="a2"/>
    <w:uiPriority w:val="99"/>
    <w:unhideWhenUsed/>
    <w:rsid w:val="0069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1;&#1575;&#1740;&#1604;&#8204;&#1607;&#1575;&#1740;%20&#1580;&#1583;&#1740;&#1583;%20&#1587;&#1662;&#1607;&#1585;&#1740;%20&#1575;&#1588;&#1585;&#1575;&#1602;%20&#1608;&#1740;&#1585;&#1575;&#1587;&#1578;&#1575;&#1585;&#1740;%20&#1570;&#1576;&#1575;&#1606;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DA5B-1767-4A8C-8FDA-C6A0ABCF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.dotx</Template>
  <TotalTime>21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khoda eshghe man</dc:creator>
  <cp:lastModifiedBy>Markaze Asnad</cp:lastModifiedBy>
  <cp:revision>4</cp:revision>
  <dcterms:created xsi:type="dcterms:W3CDTF">2015-11-30T09:20:00Z</dcterms:created>
  <dcterms:modified xsi:type="dcterms:W3CDTF">2015-12-07T07:03:00Z</dcterms:modified>
</cp:coreProperties>
</file>