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tl/>
          <w:cs/>
          <w:lang w:val="fa-IR"/>
        </w:rPr>
        <w:id w:val="547191631"/>
        <w:docPartObj>
          <w:docPartGallery w:val="Table of Contents"/>
          <w:docPartUnique/>
        </w:docPartObj>
      </w:sdtPr>
      <w:sdtEndPr>
        <w:rPr>
          <w:rFonts w:cs="IRBadr"/>
          <w:color w:val="auto"/>
          <w:sz w:val="28"/>
          <w:cs w:val="0"/>
        </w:rPr>
      </w:sdtEndPr>
      <w:sdtContent>
        <w:bookmarkEnd w:id="0" w:displacedByCustomXml="prev"/>
        <w:p w:rsidR="00102480" w:rsidRDefault="00102480" w:rsidP="00102480">
          <w:pPr>
            <w:pStyle w:val="a8"/>
            <w:rPr>
              <w:cs/>
            </w:rPr>
          </w:pPr>
          <w:r>
            <w:rPr>
              <w:rtl/>
              <w:cs/>
              <w:lang w:val="fa-IR"/>
            </w:rPr>
            <w:t>فهرست مطالب</w:t>
          </w:r>
        </w:p>
        <w:p w:rsidR="00102480" w:rsidRDefault="00102480" w:rsidP="00102480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882973" w:history="1">
            <w:r w:rsidRPr="00CB62C5">
              <w:rPr>
                <w:rStyle w:val="aff1"/>
                <w:rFonts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8882974" w:history="1">
            <w:r w:rsidRPr="00CB62C5">
              <w:rPr>
                <w:rStyle w:val="aff1"/>
                <w:rFonts w:hint="eastAsia"/>
                <w:noProof/>
                <w:rtl/>
              </w:rPr>
              <w:t>اصول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مطرح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در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مقام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سوم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82975" w:history="1">
            <w:r w:rsidRPr="00CB62C5">
              <w:rPr>
                <w:rStyle w:val="aff1"/>
                <w:rFonts w:hint="eastAsia"/>
                <w:noProof/>
                <w:rtl/>
              </w:rPr>
              <w:t>اصل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82976" w:history="1">
            <w:r w:rsidRPr="00CB62C5">
              <w:rPr>
                <w:rStyle w:val="aff1"/>
                <w:rFonts w:hint="eastAsia"/>
                <w:noProof/>
                <w:rtl/>
              </w:rPr>
              <w:t>اصل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82977" w:history="1">
            <w:r w:rsidRPr="00CB62C5">
              <w:rPr>
                <w:rStyle w:val="aff1"/>
                <w:rFonts w:hint="eastAsia"/>
                <w:noProof/>
                <w:rtl/>
              </w:rPr>
              <w:t>اصل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سوم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82978" w:history="1">
            <w:r w:rsidRPr="00CB62C5">
              <w:rPr>
                <w:rStyle w:val="aff1"/>
                <w:rFonts w:hint="eastAsia"/>
                <w:noProof/>
                <w:rtl/>
              </w:rPr>
              <w:t>اصل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چهارم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82979" w:history="1">
            <w:r w:rsidRPr="00CB62C5">
              <w:rPr>
                <w:rStyle w:val="aff1"/>
                <w:rFonts w:hint="eastAsia"/>
                <w:noProof/>
                <w:rtl/>
              </w:rPr>
              <w:t>تع</w:t>
            </w:r>
            <w:r w:rsidRPr="00CB62C5">
              <w:rPr>
                <w:rStyle w:val="aff1"/>
                <w:rFonts w:hint="cs"/>
                <w:noProof/>
                <w:rtl/>
              </w:rPr>
              <w:t>یّ</w:t>
            </w:r>
            <w:r w:rsidRPr="00CB62C5">
              <w:rPr>
                <w:rStyle w:val="aff1"/>
                <w:rFonts w:hint="eastAsia"/>
                <w:noProof/>
                <w:rtl/>
              </w:rPr>
              <w:t>ن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احتمال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8882980" w:history="1">
            <w:r w:rsidRPr="00CB62C5">
              <w:rPr>
                <w:rStyle w:val="aff1"/>
                <w:rFonts w:hint="eastAsia"/>
                <w:noProof/>
                <w:rtl/>
              </w:rPr>
              <w:t>تکلمه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82981" w:history="1">
            <w:r w:rsidRPr="00CB62C5">
              <w:rPr>
                <w:rStyle w:val="aff1"/>
                <w:noProof/>
                <w:rtl/>
              </w:rPr>
              <w:t xml:space="preserve">1. </w:t>
            </w:r>
            <w:r w:rsidRPr="00CB62C5">
              <w:rPr>
                <w:rStyle w:val="aff1"/>
                <w:rFonts w:hint="eastAsia"/>
                <w:noProof/>
                <w:rtl/>
              </w:rPr>
              <w:t>عبور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از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احتمال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اول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="00DD68CB">
              <w:rPr>
                <w:rStyle w:val="aff1"/>
                <w:rFonts w:hint="eastAsia"/>
                <w:noProof/>
                <w:rtl/>
              </w:rPr>
              <w:t>باوجود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قرائن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82982" w:history="1">
            <w:r w:rsidRPr="00CB62C5">
              <w:rPr>
                <w:rStyle w:val="aff1"/>
                <w:rFonts w:hint="eastAsia"/>
                <w:noProof/>
                <w:rtl/>
              </w:rPr>
              <w:t>اقسام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فوا</w:t>
            </w:r>
            <w:r w:rsidRPr="00CB62C5">
              <w:rPr>
                <w:rStyle w:val="aff1"/>
                <w:rFonts w:hint="cs"/>
                <w:noProof/>
                <w:rtl/>
              </w:rPr>
              <w:t>ی</w:t>
            </w:r>
            <w:r w:rsidRPr="00CB62C5">
              <w:rPr>
                <w:rStyle w:val="aff1"/>
                <w:rFonts w:hint="eastAsia"/>
                <w:noProof/>
                <w:rtl/>
              </w:rPr>
              <w:t>د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در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قسم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هفتم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82983" w:history="1">
            <w:r w:rsidRPr="00CB62C5">
              <w:rPr>
                <w:rStyle w:val="aff1"/>
                <w:noProof/>
                <w:rtl/>
              </w:rPr>
              <w:t xml:space="preserve">2. </w:t>
            </w:r>
            <w:r w:rsidRPr="00CB62C5">
              <w:rPr>
                <w:rStyle w:val="aff1"/>
                <w:rFonts w:hint="eastAsia"/>
                <w:noProof/>
                <w:rtl/>
              </w:rPr>
              <w:t>اعتبار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وجود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شأن</w:t>
            </w:r>
            <w:r w:rsidRPr="00CB62C5">
              <w:rPr>
                <w:rStyle w:val="aff1"/>
                <w:rFonts w:hint="cs"/>
                <w:noProof/>
                <w:rtl/>
              </w:rPr>
              <w:t>ی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علت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در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معلل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و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وجود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فعل</w:t>
            </w:r>
            <w:r w:rsidRPr="00CB62C5">
              <w:rPr>
                <w:rStyle w:val="aff1"/>
                <w:rFonts w:hint="cs"/>
                <w:noProof/>
                <w:rtl/>
              </w:rPr>
              <w:t>ی</w:t>
            </w:r>
            <w:r w:rsidRPr="00CB62C5">
              <w:rPr>
                <w:rStyle w:val="aff1"/>
                <w:rFonts w:hint="eastAsia"/>
                <w:noProof/>
                <w:rtl/>
              </w:rPr>
              <w:t>ش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در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علت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82984" w:history="1">
            <w:r w:rsidRPr="00CB62C5">
              <w:rPr>
                <w:rStyle w:val="aff1"/>
                <w:noProof/>
                <w:rtl/>
              </w:rPr>
              <w:t xml:space="preserve">3. </w:t>
            </w:r>
            <w:r w:rsidRPr="00CB62C5">
              <w:rPr>
                <w:rStyle w:val="aff1"/>
                <w:rFonts w:hint="eastAsia"/>
                <w:noProof/>
                <w:rtl/>
              </w:rPr>
              <w:t>شمول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بحث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به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="00DD68CB">
              <w:rPr>
                <w:rStyle w:val="aff1"/>
                <w:rFonts w:hint="eastAsia"/>
                <w:noProof/>
                <w:rtl/>
              </w:rPr>
              <w:t>هرجایی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که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استظهار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علت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باشد</w:t>
            </w:r>
            <w:r w:rsidRPr="00CB62C5">
              <w:rPr>
                <w:rStyle w:val="aff1"/>
                <w:noProof/>
                <w:rtl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8882985" w:history="1">
            <w:r w:rsidRPr="00CB62C5">
              <w:rPr>
                <w:rStyle w:val="aff1"/>
                <w:rFonts w:hint="eastAsia"/>
                <w:noProof/>
                <w:rtl/>
              </w:rPr>
              <w:t>مقام</w:t>
            </w:r>
            <w:r w:rsidRPr="00CB62C5">
              <w:rPr>
                <w:rStyle w:val="aff1"/>
                <w:noProof/>
                <w:rtl/>
              </w:rPr>
              <w:t xml:space="preserve"> </w:t>
            </w:r>
            <w:r w:rsidRPr="00CB62C5">
              <w:rPr>
                <w:rStyle w:val="aff1"/>
                <w:rFonts w:hint="eastAsia"/>
                <w:noProof/>
                <w:rtl/>
              </w:rPr>
              <w:t>چهارم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_Toc438882985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480" w:rsidRDefault="00102480" w:rsidP="00102480">
          <w:pPr>
            <w:rPr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102480" w:rsidRDefault="00102480">
      <w:pPr>
        <w:bidi w:val="0"/>
        <w:spacing w:after="0"/>
        <w:ind w:firstLine="0"/>
        <w:contextualSpacing w:val="0"/>
        <w:jc w:val="left"/>
        <w:rPr>
          <w:b/>
          <w:bCs/>
          <w:color w:val="000000" w:themeColor="text1"/>
          <w:sz w:val="44"/>
          <w:szCs w:val="44"/>
          <w:rtl/>
        </w:rPr>
      </w:pPr>
      <w:r>
        <w:rPr>
          <w:rtl/>
        </w:rPr>
        <w:br w:type="page"/>
      </w:r>
    </w:p>
    <w:p w:rsidR="00102480" w:rsidRDefault="00102480" w:rsidP="00102480">
      <w:pPr>
        <w:rPr>
          <w:rtl/>
        </w:rPr>
      </w:pPr>
      <w:r>
        <w:rPr>
          <w:rFonts w:hint="cs"/>
          <w:rtl/>
        </w:rPr>
        <w:lastRenderedPageBreak/>
        <w:t>بسم الله الرحمن الرحیم</w:t>
      </w:r>
    </w:p>
    <w:p w:rsidR="007C449E" w:rsidRDefault="00E132BF" w:rsidP="00102480">
      <w:pPr>
        <w:pStyle w:val="1"/>
        <w:rPr>
          <w:rtl/>
        </w:rPr>
      </w:pPr>
      <w:r>
        <w:rPr>
          <w:rFonts w:hint="cs"/>
          <w:rtl/>
        </w:rPr>
        <w:t xml:space="preserve"> </w:t>
      </w:r>
      <w:bookmarkStart w:id="1" w:name="_Toc438882973"/>
      <w:r>
        <w:rPr>
          <w:rFonts w:hint="cs"/>
          <w:rtl/>
        </w:rPr>
        <w:t>اشاره</w:t>
      </w:r>
      <w:bookmarkEnd w:id="1"/>
    </w:p>
    <w:p w:rsidR="00315129" w:rsidRDefault="00DD68CB" w:rsidP="00102480">
      <w:pPr>
        <w:rPr>
          <w:rtl/>
        </w:rPr>
      </w:pPr>
      <w:r>
        <w:rPr>
          <w:rtl/>
        </w:rPr>
        <w:t>بعدازآنکه</w:t>
      </w:r>
      <w:r w:rsidR="00B827FD">
        <w:rPr>
          <w:rFonts w:hint="cs"/>
          <w:rtl/>
        </w:rPr>
        <w:t xml:space="preserve"> مفاهیمی که مشهور بود محل بحث قرار گرفت </w:t>
      </w:r>
      <w:r>
        <w:rPr>
          <w:rtl/>
        </w:rPr>
        <w:t>گفته‌شده</w:t>
      </w:r>
      <w:r w:rsidR="00B827FD">
        <w:rPr>
          <w:rFonts w:hint="cs"/>
          <w:rtl/>
        </w:rPr>
        <w:t xml:space="preserve"> است که مفهومی هم </w:t>
      </w:r>
      <w:r>
        <w:rPr>
          <w:rtl/>
        </w:rPr>
        <w:t>به‌عنوان</w:t>
      </w:r>
      <w:r w:rsidR="00B827FD">
        <w:rPr>
          <w:rFonts w:hint="cs"/>
          <w:rtl/>
        </w:rPr>
        <w:t xml:space="preserve"> مفهوم علت داریم . به همین جهت وارد بحث علت و حکمت شدیم . </w:t>
      </w:r>
    </w:p>
    <w:p w:rsidR="00E132BF" w:rsidRDefault="00B827FD" w:rsidP="00102480">
      <w:pPr>
        <w:rPr>
          <w:rtl/>
        </w:rPr>
      </w:pPr>
      <w:r>
        <w:rPr>
          <w:rFonts w:hint="cs"/>
          <w:rtl/>
        </w:rPr>
        <w:t xml:space="preserve">در ابتدا مفهوم علت و حکمت و تفاوتی که بین </w:t>
      </w:r>
      <w:r w:rsidR="00DD68CB">
        <w:rPr>
          <w:rtl/>
        </w:rPr>
        <w:t>این‌ها</w:t>
      </w:r>
      <w:r>
        <w:rPr>
          <w:rFonts w:hint="cs"/>
          <w:rtl/>
        </w:rPr>
        <w:t xml:space="preserve"> است را مطرح کردیم و چند مطلب </w:t>
      </w:r>
      <w:r w:rsidR="00DD68CB">
        <w:rPr>
          <w:rtl/>
        </w:rPr>
        <w:t>موردبحث</w:t>
      </w:r>
      <w:r>
        <w:rPr>
          <w:rFonts w:hint="cs"/>
          <w:rtl/>
        </w:rPr>
        <w:t xml:space="preserve"> شد یک مطلب این بود که علت </w:t>
      </w:r>
      <w:r w:rsidR="00315129">
        <w:rPr>
          <w:rFonts w:hint="cs"/>
          <w:rtl/>
        </w:rPr>
        <w:t xml:space="preserve">به معنای عام </w:t>
      </w:r>
      <w:r>
        <w:rPr>
          <w:rFonts w:hint="cs"/>
          <w:rtl/>
        </w:rPr>
        <w:t xml:space="preserve">چند قسم است که </w:t>
      </w:r>
      <w:r w:rsidR="00DD68CB">
        <w:rPr>
          <w:rtl/>
        </w:rPr>
        <w:t>مهم‌تر</w:t>
      </w:r>
      <w:r w:rsidR="00DD68CB">
        <w:rPr>
          <w:rFonts w:hint="cs"/>
          <w:rtl/>
        </w:rPr>
        <w:t>ی</w:t>
      </w:r>
      <w:r w:rsidR="00DD68CB">
        <w:rPr>
          <w:rFonts w:hint="eastAsia"/>
          <w:rtl/>
        </w:rPr>
        <w:t>ن</w:t>
      </w:r>
      <w:r>
        <w:rPr>
          <w:rFonts w:hint="cs"/>
          <w:rtl/>
        </w:rPr>
        <w:t xml:space="preserve"> اقسام عبارت بود از هفت معنا. </w:t>
      </w:r>
    </w:p>
    <w:p w:rsidR="00B827FD" w:rsidRDefault="00B827FD" w:rsidP="00102480">
      <w:pPr>
        <w:rPr>
          <w:rtl/>
        </w:rPr>
      </w:pPr>
      <w:r>
        <w:rPr>
          <w:rFonts w:hint="cs"/>
          <w:rtl/>
        </w:rPr>
        <w:t xml:space="preserve">مبحث بعد هم این بود که خصوصیات این هفت قسم از حیث تعمیم و تخصیص چگونه است . هر یک از آن هفت قسم </w:t>
      </w:r>
      <w:r w:rsidR="00315129">
        <w:rPr>
          <w:rFonts w:hint="cs"/>
          <w:rtl/>
        </w:rPr>
        <w:t xml:space="preserve">را از حیث </w:t>
      </w:r>
      <w:r>
        <w:rPr>
          <w:rFonts w:hint="cs"/>
          <w:rtl/>
        </w:rPr>
        <w:t>تعم</w:t>
      </w:r>
      <w:r w:rsidR="00315129">
        <w:rPr>
          <w:rFonts w:hint="cs"/>
          <w:rtl/>
        </w:rPr>
        <w:t>ی</w:t>
      </w:r>
      <w:r>
        <w:rPr>
          <w:rFonts w:hint="cs"/>
          <w:rtl/>
        </w:rPr>
        <w:t>م یا تخص</w:t>
      </w:r>
      <w:r w:rsidR="00315129">
        <w:rPr>
          <w:rFonts w:hint="cs"/>
          <w:rtl/>
        </w:rPr>
        <w:t>ی</w:t>
      </w:r>
      <w:r>
        <w:rPr>
          <w:rFonts w:hint="cs"/>
          <w:rtl/>
        </w:rPr>
        <w:t xml:space="preserve">ص </w:t>
      </w:r>
      <w:r w:rsidR="00DD68CB">
        <w:rPr>
          <w:rtl/>
        </w:rPr>
        <w:t>موردبحث</w:t>
      </w:r>
      <w:r w:rsidR="00315129">
        <w:rPr>
          <w:rFonts w:hint="cs"/>
          <w:rtl/>
        </w:rPr>
        <w:t xml:space="preserve"> </w:t>
      </w:r>
      <w:r w:rsidR="00DD68CB">
        <w:rPr>
          <w:rtl/>
        </w:rPr>
        <w:t>قرارداد</w:t>
      </w:r>
      <w:r w:rsidR="00DD68CB">
        <w:rPr>
          <w:rFonts w:hint="cs"/>
          <w:rtl/>
        </w:rPr>
        <w:t>ی</w:t>
      </w:r>
      <w:r w:rsidR="00DD68CB">
        <w:rPr>
          <w:rFonts w:hint="eastAsia"/>
          <w:rtl/>
        </w:rPr>
        <w:t>م</w:t>
      </w:r>
      <w:r>
        <w:rPr>
          <w:rFonts w:hint="cs"/>
          <w:rtl/>
        </w:rPr>
        <w:t xml:space="preserve">. </w:t>
      </w:r>
    </w:p>
    <w:p w:rsidR="00315129" w:rsidRDefault="00315129" w:rsidP="00102480">
      <w:pPr>
        <w:pStyle w:val="2"/>
        <w:rPr>
          <w:rtl/>
        </w:rPr>
      </w:pPr>
      <w:bookmarkStart w:id="2" w:name="_Toc438882974"/>
      <w:r>
        <w:rPr>
          <w:rFonts w:hint="cs"/>
          <w:rtl/>
        </w:rPr>
        <w:t>اصول مطرح در مقام سوم</w:t>
      </w:r>
      <w:bookmarkEnd w:id="2"/>
    </w:p>
    <w:p w:rsidR="00315129" w:rsidRDefault="00B827FD" w:rsidP="00102480">
      <w:pPr>
        <w:rPr>
          <w:rtl/>
        </w:rPr>
      </w:pPr>
      <w:r>
        <w:rPr>
          <w:rFonts w:hint="cs"/>
          <w:rtl/>
        </w:rPr>
        <w:t xml:space="preserve">در مقام سوم که مقام تشخیص اثباتی مسئله بود که دیروز بحث کردیم و به </w:t>
      </w:r>
      <w:r w:rsidR="00DD68CB">
        <w:rPr>
          <w:rtl/>
        </w:rPr>
        <w:t>چهاراصل</w:t>
      </w:r>
      <w:r>
        <w:rPr>
          <w:rFonts w:hint="cs"/>
          <w:rtl/>
        </w:rPr>
        <w:t xml:space="preserve"> اشاره شد </w:t>
      </w:r>
    </w:p>
    <w:p w:rsidR="00315129" w:rsidRDefault="00315129" w:rsidP="00102480">
      <w:pPr>
        <w:pStyle w:val="3"/>
        <w:rPr>
          <w:rtl/>
        </w:rPr>
      </w:pPr>
      <w:bookmarkStart w:id="3" w:name="_Toc438882975"/>
      <w:r>
        <w:rPr>
          <w:rFonts w:hint="cs"/>
          <w:rtl/>
        </w:rPr>
        <w:t>اصل اول</w:t>
      </w:r>
      <w:bookmarkEnd w:id="3"/>
    </w:p>
    <w:p w:rsidR="00B827FD" w:rsidRDefault="00B827FD" w:rsidP="00102480">
      <w:pPr>
        <w:rPr>
          <w:rtl/>
        </w:rPr>
      </w:pPr>
      <w:r>
        <w:rPr>
          <w:rFonts w:hint="cs"/>
          <w:rtl/>
        </w:rPr>
        <w:t xml:space="preserve"> اصل اول</w:t>
      </w:r>
      <w:r w:rsidR="00315129">
        <w:rPr>
          <w:rFonts w:hint="cs"/>
          <w:rtl/>
        </w:rPr>
        <w:t xml:space="preserve"> این بود که علتی که در کلام مولا وارد می‌</w:t>
      </w:r>
      <w:r>
        <w:rPr>
          <w:rFonts w:hint="cs"/>
          <w:rtl/>
        </w:rPr>
        <w:t>شود</w:t>
      </w:r>
      <w:r w:rsidR="00315129">
        <w:rPr>
          <w:rFonts w:hint="cs"/>
          <w:rtl/>
        </w:rPr>
        <w:t>،</w:t>
      </w:r>
      <w:r>
        <w:rPr>
          <w:rFonts w:hint="cs"/>
          <w:rtl/>
        </w:rPr>
        <w:t xml:space="preserve"> یک فایده جانبی نیست</w:t>
      </w:r>
      <w:r w:rsidR="00315129">
        <w:rPr>
          <w:rFonts w:hint="cs"/>
          <w:rtl/>
        </w:rPr>
        <w:t>،</w:t>
      </w:r>
      <w:r>
        <w:rPr>
          <w:rFonts w:hint="cs"/>
          <w:rtl/>
        </w:rPr>
        <w:t xml:space="preserve"> بلکه غرض و مؤثر در جعل شارع است . </w:t>
      </w:r>
    </w:p>
    <w:p w:rsidR="00315129" w:rsidRDefault="00315129" w:rsidP="00102480">
      <w:pPr>
        <w:pStyle w:val="3"/>
        <w:rPr>
          <w:rtl/>
        </w:rPr>
      </w:pPr>
      <w:bookmarkStart w:id="4" w:name="_Toc438882976"/>
      <w:r>
        <w:rPr>
          <w:rFonts w:hint="cs"/>
          <w:rtl/>
        </w:rPr>
        <w:t>اصل دوم</w:t>
      </w:r>
      <w:bookmarkEnd w:id="4"/>
    </w:p>
    <w:p w:rsidR="00B827FD" w:rsidRDefault="00B827FD" w:rsidP="00102480">
      <w:pPr>
        <w:rPr>
          <w:rtl/>
        </w:rPr>
      </w:pPr>
      <w:r>
        <w:rPr>
          <w:rFonts w:hint="cs"/>
          <w:rtl/>
        </w:rPr>
        <w:t>اصل دوم این بود که ظه</w:t>
      </w:r>
      <w:r w:rsidR="00315129">
        <w:rPr>
          <w:rFonts w:hint="cs"/>
          <w:rtl/>
        </w:rPr>
        <w:t>و</w:t>
      </w:r>
      <w:r>
        <w:rPr>
          <w:rFonts w:hint="cs"/>
          <w:rtl/>
        </w:rPr>
        <w:t xml:space="preserve">ر علت </w:t>
      </w:r>
      <w:r w:rsidR="00315129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این است که </w:t>
      </w:r>
      <w:r w:rsidR="00315129">
        <w:rPr>
          <w:rFonts w:hint="cs"/>
          <w:rtl/>
        </w:rPr>
        <w:t xml:space="preserve">علت </w:t>
      </w:r>
      <w:r>
        <w:rPr>
          <w:rFonts w:hint="cs"/>
          <w:rtl/>
        </w:rPr>
        <w:t xml:space="preserve">به وجود </w:t>
      </w:r>
      <w:r w:rsidR="00DD68CB">
        <w:rPr>
          <w:rtl/>
        </w:rPr>
        <w:t>فعل</w:t>
      </w:r>
      <w:r w:rsidR="00DD68CB">
        <w:rPr>
          <w:rFonts w:hint="cs"/>
          <w:rtl/>
        </w:rPr>
        <w:t>ی‌</w:t>
      </w:r>
      <w:r w:rsidR="00DD68CB">
        <w:rPr>
          <w:rFonts w:hint="eastAsia"/>
          <w:rtl/>
        </w:rPr>
        <w:t>اش</w:t>
      </w:r>
      <w:r>
        <w:rPr>
          <w:rFonts w:hint="cs"/>
          <w:rtl/>
        </w:rPr>
        <w:t xml:space="preserve"> مؤثر است. یعنی ملاک همان فعلیت و عدم فعلیت اسکار است نه اسکار شأنی</w:t>
      </w:r>
      <w:r w:rsidR="00315129">
        <w:rPr>
          <w:rFonts w:hint="cs"/>
          <w:rtl/>
        </w:rPr>
        <w:t xml:space="preserve"> و غالبی بودن علت</w:t>
      </w:r>
      <w:r>
        <w:rPr>
          <w:rFonts w:hint="cs"/>
          <w:rtl/>
        </w:rPr>
        <w:t xml:space="preserve">. </w:t>
      </w:r>
    </w:p>
    <w:p w:rsidR="00315129" w:rsidRDefault="00315129" w:rsidP="00102480">
      <w:pPr>
        <w:pStyle w:val="3"/>
        <w:rPr>
          <w:rtl/>
        </w:rPr>
      </w:pPr>
      <w:bookmarkStart w:id="5" w:name="_Toc438882977"/>
      <w:r>
        <w:rPr>
          <w:rFonts w:hint="cs"/>
          <w:rtl/>
        </w:rPr>
        <w:t>اصل سوم</w:t>
      </w:r>
      <w:bookmarkEnd w:id="5"/>
      <w:r>
        <w:rPr>
          <w:rFonts w:hint="cs"/>
          <w:rtl/>
        </w:rPr>
        <w:t xml:space="preserve"> </w:t>
      </w:r>
    </w:p>
    <w:p w:rsidR="00B827FD" w:rsidRDefault="00B827FD" w:rsidP="00102480">
      <w:pPr>
        <w:rPr>
          <w:rtl/>
        </w:rPr>
      </w:pPr>
      <w:r>
        <w:rPr>
          <w:rFonts w:hint="cs"/>
          <w:rtl/>
        </w:rPr>
        <w:t>اصل سوم این بود که در تردید بین اینکه این علت تامه است یا جزء العله است</w:t>
      </w:r>
      <w:r w:rsidR="00315129">
        <w:rPr>
          <w:rFonts w:hint="cs"/>
          <w:rtl/>
        </w:rPr>
        <w:t>،</w:t>
      </w:r>
      <w:r>
        <w:rPr>
          <w:rFonts w:hint="cs"/>
          <w:rtl/>
        </w:rPr>
        <w:t xml:space="preserve"> گفتیم که اطلاق علت و حکمت اقتضا می</w:t>
      </w:r>
      <w:r w:rsidR="00315129">
        <w:rPr>
          <w:rFonts w:hint="cs"/>
          <w:rtl/>
        </w:rPr>
        <w:t>‌</w:t>
      </w:r>
      <w:r>
        <w:rPr>
          <w:rFonts w:hint="cs"/>
          <w:rtl/>
        </w:rPr>
        <w:t xml:space="preserve">کند که تمام العلة باشد نه جزء العلة . با این اطلاق سه احتمال سه و چهار و پنجم به کنار </w:t>
      </w:r>
      <w:r w:rsidR="00DD68CB">
        <w:rPr>
          <w:rFonts w:hint="cs"/>
          <w:rtl/>
        </w:rPr>
        <w:t>می‌روند</w:t>
      </w:r>
      <w:r>
        <w:rPr>
          <w:rFonts w:hint="cs"/>
          <w:rtl/>
        </w:rPr>
        <w:t xml:space="preserve">. </w:t>
      </w:r>
    </w:p>
    <w:p w:rsidR="00315129" w:rsidRDefault="00315129" w:rsidP="00102480">
      <w:pPr>
        <w:pStyle w:val="3"/>
        <w:rPr>
          <w:rtl/>
        </w:rPr>
      </w:pPr>
      <w:bookmarkStart w:id="6" w:name="_Toc438882978"/>
      <w:r>
        <w:rPr>
          <w:rFonts w:hint="cs"/>
          <w:rtl/>
        </w:rPr>
        <w:t>اصل چهارم</w:t>
      </w:r>
      <w:bookmarkEnd w:id="6"/>
    </w:p>
    <w:p w:rsidR="00B827FD" w:rsidRDefault="00B827FD" w:rsidP="00102480">
      <w:pPr>
        <w:rPr>
          <w:rtl/>
        </w:rPr>
      </w:pPr>
      <w:r>
        <w:rPr>
          <w:rFonts w:hint="cs"/>
          <w:rtl/>
        </w:rPr>
        <w:t>اصل چهارم این بود که این علت</w:t>
      </w:r>
      <w:r w:rsidR="00315129">
        <w:rPr>
          <w:rFonts w:hint="cs"/>
          <w:rtl/>
        </w:rPr>
        <w:t>، علت</w:t>
      </w:r>
      <w:r>
        <w:rPr>
          <w:rFonts w:hint="cs"/>
          <w:rtl/>
        </w:rPr>
        <w:t xml:space="preserve"> تامه است اما </w:t>
      </w:r>
      <w:r w:rsidR="00315129">
        <w:rPr>
          <w:rFonts w:hint="cs"/>
          <w:rtl/>
        </w:rPr>
        <w:t xml:space="preserve">در مورد اینکه </w:t>
      </w:r>
      <w:r>
        <w:rPr>
          <w:rFonts w:hint="cs"/>
          <w:rtl/>
        </w:rPr>
        <w:t>منحص</w:t>
      </w:r>
      <w:r w:rsidR="00315129">
        <w:rPr>
          <w:rFonts w:hint="cs"/>
          <w:rtl/>
        </w:rPr>
        <w:t>ره است یا نه</w:t>
      </w:r>
      <w:r>
        <w:rPr>
          <w:rFonts w:hint="cs"/>
          <w:rtl/>
        </w:rPr>
        <w:t>؟ می</w:t>
      </w:r>
      <w:r w:rsidR="00315129">
        <w:rPr>
          <w:rFonts w:hint="cs"/>
          <w:rtl/>
        </w:rPr>
        <w:t>‌</w:t>
      </w:r>
      <w:r>
        <w:rPr>
          <w:rFonts w:hint="cs"/>
          <w:rtl/>
        </w:rPr>
        <w:t>گفتیم که اطلاق دلیل اقتضا می</w:t>
      </w:r>
      <w:r w:rsidR="00315129">
        <w:rPr>
          <w:rFonts w:hint="cs"/>
          <w:rtl/>
        </w:rPr>
        <w:t>‌</w:t>
      </w:r>
      <w:r>
        <w:rPr>
          <w:rFonts w:hint="cs"/>
          <w:rtl/>
        </w:rPr>
        <w:t xml:space="preserve">کند که علت تامه منحصره </w:t>
      </w:r>
      <w:r w:rsidR="00315129">
        <w:rPr>
          <w:rFonts w:hint="cs"/>
          <w:rtl/>
        </w:rPr>
        <w:t>باشد،</w:t>
      </w:r>
      <w:r>
        <w:rPr>
          <w:rFonts w:hint="cs"/>
          <w:rtl/>
        </w:rPr>
        <w:t xml:space="preserve"> منتها در دایره همین دلیل.</w:t>
      </w:r>
    </w:p>
    <w:p w:rsidR="00315129" w:rsidRDefault="00315129" w:rsidP="00102480">
      <w:pPr>
        <w:pStyle w:val="3"/>
        <w:rPr>
          <w:rtl/>
        </w:rPr>
      </w:pPr>
      <w:bookmarkStart w:id="7" w:name="_Toc438882979"/>
      <w:r>
        <w:rPr>
          <w:rFonts w:hint="cs"/>
          <w:rtl/>
        </w:rPr>
        <w:t>تعیّن احتمال اول</w:t>
      </w:r>
      <w:bookmarkEnd w:id="7"/>
    </w:p>
    <w:p w:rsidR="00B827FD" w:rsidRDefault="00B827FD" w:rsidP="00102480">
      <w:r>
        <w:rPr>
          <w:rFonts w:hint="cs"/>
          <w:rtl/>
        </w:rPr>
        <w:t xml:space="preserve">این </w:t>
      </w:r>
      <w:r w:rsidR="00DD68CB">
        <w:rPr>
          <w:rFonts w:hint="cs"/>
          <w:rtl/>
        </w:rPr>
        <w:t>چهاراصل</w:t>
      </w:r>
      <w:r>
        <w:rPr>
          <w:rFonts w:hint="cs"/>
          <w:rtl/>
        </w:rPr>
        <w:t xml:space="preserve"> لفظی بود که با هر یک از </w:t>
      </w:r>
      <w:r w:rsidR="00DD68CB">
        <w:rPr>
          <w:rFonts w:hint="cs"/>
          <w:rtl/>
        </w:rPr>
        <w:t>این‌ها</w:t>
      </w:r>
      <w:r>
        <w:rPr>
          <w:rFonts w:hint="cs"/>
          <w:rtl/>
        </w:rPr>
        <w:t xml:space="preserve"> چند احتمال از هفت احتمال کنار می</w:t>
      </w:r>
      <w:r w:rsidR="00154B4B">
        <w:rPr>
          <w:rFonts w:hint="cs"/>
          <w:rtl/>
        </w:rPr>
        <w:t>‌</w:t>
      </w:r>
      <w:r>
        <w:rPr>
          <w:rFonts w:hint="cs"/>
          <w:rtl/>
        </w:rPr>
        <w:t xml:space="preserve">رفت و </w:t>
      </w:r>
      <w:r w:rsidR="00154B4B">
        <w:rPr>
          <w:rFonts w:hint="cs"/>
          <w:rtl/>
        </w:rPr>
        <w:t xml:space="preserve">همان احتمال اول که علت تامه منحصره بود </w:t>
      </w:r>
      <w:r>
        <w:rPr>
          <w:rFonts w:hint="cs"/>
          <w:rtl/>
        </w:rPr>
        <w:t>متعین می</w:t>
      </w:r>
      <w:r w:rsidR="00315129">
        <w:rPr>
          <w:rFonts w:hint="cs"/>
          <w:rtl/>
        </w:rPr>
        <w:t>‌</w:t>
      </w:r>
      <w:r>
        <w:rPr>
          <w:rFonts w:hint="cs"/>
          <w:rtl/>
        </w:rPr>
        <w:t xml:space="preserve">شد </w:t>
      </w:r>
      <w:r w:rsidR="00315129">
        <w:rPr>
          <w:rFonts w:hint="cs"/>
          <w:rtl/>
        </w:rPr>
        <w:t>،</w:t>
      </w:r>
      <w:r w:rsidR="006C46B5">
        <w:t xml:space="preserve"> </w:t>
      </w:r>
      <w:r w:rsidR="006C46B5">
        <w:rPr>
          <w:rFonts w:hint="cs"/>
          <w:rtl/>
        </w:rPr>
        <w:t>منتها منحصره برای شخص</w:t>
      </w:r>
      <w:r w:rsidR="00315129">
        <w:rPr>
          <w:rFonts w:hint="cs"/>
          <w:rtl/>
        </w:rPr>
        <w:t xml:space="preserve"> حکم، که این </w:t>
      </w:r>
      <w:r>
        <w:rPr>
          <w:rFonts w:hint="cs"/>
          <w:rtl/>
        </w:rPr>
        <w:t xml:space="preserve">فرض اول هم </w:t>
      </w:r>
      <w:r w:rsidR="00DD68CB">
        <w:rPr>
          <w:rFonts w:hint="cs"/>
          <w:rtl/>
        </w:rPr>
        <w:t>معمّم</w:t>
      </w:r>
      <w:r w:rsidR="00154B4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هم </w:t>
      </w:r>
      <w:r w:rsidR="00DD68CB">
        <w:rPr>
          <w:rFonts w:hint="cs"/>
          <w:rtl/>
        </w:rPr>
        <w:t>مخصّص</w:t>
      </w:r>
      <w:r>
        <w:rPr>
          <w:rFonts w:hint="cs"/>
          <w:rtl/>
        </w:rPr>
        <w:t xml:space="preserve"> </w:t>
      </w:r>
      <w:r w:rsidR="00154B4B">
        <w:rPr>
          <w:rFonts w:hint="cs"/>
          <w:rtl/>
        </w:rPr>
        <w:t>بود</w:t>
      </w:r>
      <w:r>
        <w:rPr>
          <w:rFonts w:hint="cs"/>
          <w:rtl/>
        </w:rPr>
        <w:t xml:space="preserve">. </w:t>
      </w:r>
    </w:p>
    <w:p w:rsidR="006C46B5" w:rsidRDefault="006C46B5" w:rsidP="00102480">
      <w:pPr>
        <w:pStyle w:val="2"/>
        <w:rPr>
          <w:rtl/>
        </w:rPr>
      </w:pPr>
      <w:bookmarkStart w:id="8" w:name="_Toc438882980"/>
      <w:r>
        <w:rPr>
          <w:rFonts w:hint="cs"/>
          <w:rtl/>
        </w:rPr>
        <w:t>تکلمه</w:t>
      </w:r>
      <w:bookmarkEnd w:id="8"/>
    </w:p>
    <w:p w:rsidR="006C46B5" w:rsidRDefault="006C46B5" w:rsidP="00102480">
      <w:pPr>
        <w:rPr>
          <w:rtl/>
        </w:rPr>
      </w:pPr>
      <w:r>
        <w:rPr>
          <w:rFonts w:hint="cs"/>
          <w:rtl/>
        </w:rPr>
        <w:t>این بحث را در سه مقام پیش بردیم مقام اول صور بود</w:t>
      </w:r>
      <w:r w:rsidR="00154B4B">
        <w:rPr>
          <w:rFonts w:hint="cs"/>
          <w:rtl/>
        </w:rPr>
        <w:t>،</w:t>
      </w:r>
      <w:r>
        <w:rPr>
          <w:rFonts w:hint="cs"/>
          <w:rtl/>
        </w:rPr>
        <w:t xml:space="preserve"> مقام دوم نقش </w:t>
      </w:r>
      <w:r w:rsidR="00DD68CB">
        <w:rPr>
          <w:rFonts w:hint="cs"/>
          <w:rtl/>
        </w:rPr>
        <w:t>این‌ها</w:t>
      </w:r>
      <w:r>
        <w:rPr>
          <w:rFonts w:hint="cs"/>
          <w:rtl/>
        </w:rPr>
        <w:t xml:space="preserve"> در تعمیم و تخصیص بود و مقام سوم این بود که اگر قرینه</w:t>
      </w:r>
      <w:r w:rsidR="00154B4B">
        <w:rPr>
          <w:rFonts w:hint="cs"/>
          <w:rtl/>
        </w:rPr>
        <w:t>‌</w:t>
      </w:r>
      <w:r>
        <w:rPr>
          <w:rFonts w:hint="cs"/>
          <w:rtl/>
        </w:rPr>
        <w:t xml:space="preserve">ای نباشد </w:t>
      </w:r>
      <w:r w:rsidR="00DD68CB">
        <w:rPr>
          <w:rtl/>
        </w:rPr>
        <w:t>کدام‌</w:t>
      </w:r>
      <w:r w:rsidR="00DD68CB">
        <w:rPr>
          <w:rFonts w:hint="cs"/>
          <w:rtl/>
        </w:rPr>
        <w:t>ی</w:t>
      </w:r>
      <w:r w:rsidR="00DD68CB">
        <w:rPr>
          <w:rFonts w:hint="eastAsia"/>
          <w:rtl/>
        </w:rPr>
        <w:t>ک</w:t>
      </w:r>
      <w:r>
        <w:rPr>
          <w:rFonts w:hint="cs"/>
          <w:rtl/>
        </w:rPr>
        <w:t xml:space="preserve"> از </w:t>
      </w:r>
      <w:r w:rsidR="00DD68CB">
        <w:rPr>
          <w:rFonts w:hint="cs"/>
          <w:rtl/>
        </w:rPr>
        <w:t>این‌ها</w:t>
      </w:r>
      <w:r>
        <w:rPr>
          <w:rFonts w:hint="cs"/>
          <w:rtl/>
        </w:rPr>
        <w:t xml:space="preserve"> متعین است که </w:t>
      </w:r>
      <w:r w:rsidR="00DD68CB">
        <w:rPr>
          <w:rFonts w:hint="cs"/>
          <w:rtl/>
        </w:rPr>
        <w:t>گفته‌شده</w:t>
      </w:r>
      <w:r>
        <w:rPr>
          <w:rFonts w:hint="cs"/>
          <w:rtl/>
        </w:rPr>
        <w:t xml:space="preserve"> احتمال اول متعین است و احتمالات دیگر با </w:t>
      </w:r>
      <w:r w:rsidR="00DD68CB">
        <w:rPr>
          <w:rFonts w:hint="cs"/>
          <w:rtl/>
        </w:rPr>
        <w:t>چهاراصل</w:t>
      </w:r>
      <w:r>
        <w:rPr>
          <w:rFonts w:hint="cs"/>
          <w:rtl/>
        </w:rPr>
        <w:t xml:space="preserve"> کنار می</w:t>
      </w:r>
      <w:r w:rsidR="00154B4B">
        <w:rPr>
          <w:rFonts w:hint="cs"/>
          <w:rtl/>
        </w:rPr>
        <w:t>‌</w:t>
      </w:r>
      <w:r>
        <w:rPr>
          <w:rFonts w:hint="cs"/>
          <w:rtl/>
        </w:rPr>
        <w:t xml:space="preserve">رود. </w:t>
      </w:r>
    </w:p>
    <w:p w:rsidR="00154B4B" w:rsidRDefault="006C46B5" w:rsidP="00102480">
      <w:pPr>
        <w:rPr>
          <w:rtl/>
        </w:rPr>
      </w:pPr>
      <w:r>
        <w:rPr>
          <w:rFonts w:hint="cs"/>
          <w:rtl/>
        </w:rPr>
        <w:t>در تکمله این بحث سوم نکاتی را می</w:t>
      </w:r>
      <w:r w:rsidR="00154B4B">
        <w:rPr>
          <w:rFonts w:hint="cs"/>
          <w:rtl/>
        </w:rPr>
        <w:t>‌گوییم:</w:t>
      </w:r>
    </w:p>
    <w:p w:rsidR="00154B4B" w:rsidRDefault="006C46B5" w:rsidP="00102480">
      <w:pPr>
        <w:pStyle w:val="3"/>
        <w:rPr>
          <w:rtl/>
        </w:rPr>
      </w:pPr>
      <w:bookmarkStart w:id="9" w:name="_Toc438882981"/>
      <w:r>
        <w:rPr>
          <w:rFonts w:hint="cs"/>
          <w:rtl/>
        </w:rPr>
        <w:t xml:space="preserve">1. </w:t>
      </w:r>
      <w:r w:rsidR="00154B4B">
        <w:rPr>
          <w:rFonts w:hint="cs"/>
          <w:rtl/>
        </w:rPr>
        <w:t xml:space="preserve">عبور از احتمال اول </w:t>
      </w:r>
      <w:r w:rsidR="00DD68CB">
        <w:rPr>
          <w:rFonts w:hint="cs"/>
          <w:rtl/>
        </w:rPr>
        <w:t>باوجود</w:t>
      </w:r>
      <w:r w:rsidR="00154B4B">
        <w:rPr>
          <w:rFonts w:hint="cs"/>
          <w:rtl/>
        </w:rPr>
        <w:t xml:space="preserve"> قرائن</w:t>
      </w:r>
      <w:bookmarkEnd w:id="9"/>
    </w:p>
    <w:p w:rsidR="00154B4B" w:rsidRDefault="006C46B5" w:rsidP="00102480">
      <w:pPr>
        <w:rPr>
          <w:rtl/>
        </w:rPr>
      </w:pPr>
      <w:r>
        <w:rPr>
          <w:rFonts w:hint="cs"/>
          <w:rtl/>
        </w:rPr>
        <w:t>در مواردی ممکن است که با قرائن خاصه</w:t>
      </w:r>
      <w:r w:rsidR="00154B4B">
        <w:rPr>
          <w:rFonts w:hint="cs"/>
          <w:rtl/>
        </w:rPr>
        <w:t>‌</w:t>
      </w:r>
      <w:r>
        <w:rPr>
          <w:rFonts w:hint="cs"/>
          <w:rtl/>
        </w:rPr>
        <w:t xml:space="preserve">ای ما از احتمال اول عبور کنیم </w:t>
      </w:r>
      <w:r w:rsidR="00DD68CB">
        <w:rPr>
          <w:rFonts w:hint="cs"/>
          <w:rtl/>
        </w:rPr>
        <w:t>هرچند</w:t>
      </w:r>
      <w:r>
        <w:rPr>
          <w:rFonts w:hint="cs"/>
          <w:rtl/>
        </w:rPr>
        <w:t xml:space="preserve"> اگر قرینه نباشد مبنا همان احتمال اول است </w:t>
      </w:r>
      <w:r w:rsidR="00154B4B">
        <w:rPr>
          <w:rFonts w:hint="cs"/>
          <w:rtl/>
        </w:rPr>
        <w:t>برای عبور از</w:t>
      </w:r>
      <w:r>
        <w:rPr>
          <w:rFonts w:hint="cs"/>
          <w:rtl/>
        </w:rPr>
        <w:t xml:space="preserve"> وجه </w:t>
      </w:r>
      <w:r w:rsidR="00154B4B">
        <w:rPr>
          <w:rFonts w:hint="cs"/>
          <w:rtl/>
        </w:rPr>
        <w:t>او</w:t>
      </w:r>
      <w:r>
        <w:rPr>
          <w:rFonts w:hint="cs"/>
          <w:rtl/>
        </w:rPr>
        <w:t xml:space="preserve">ل به شش وجه و احتمال دیگر نیاز به قرینه خاصه اخص </w:t>
      </w:r>
      <w:r w:rsidR="00154B4B">
        <w:rPr>
          <w:rFonts w:hint="cs"/>
          <w:rtl/>
        </w:rPr>
        <w:t xml:space="preserve">هست، </w:t>
      </w:r>
      <w:r>
        <w:rPr>
          <w:rFonts w:hint="cs"/>
          <w:rtl/>
        </w:rPr>
        <w:t>ولی گاهی هم هست که این قرینه شمول و عموم نیز دارد قرینه</w:t>
      </w:r>
      <w:r w:rsidR="00154B4B">
        <w:rPr>
          <w:rFonts w:hint="cs"/>
          <w:rtl/>
        </w:rPr>
        <w:t>‌</w:t>
      </w:r>
      <w:r>
        <w:rPr>
          <w:rFonts w:hint="cs"/>
          <w:rtl/>
        </w:rPr>
        <w:t xml:space="preserve">ای است عامه در برابر آن اصل عام العام اولی . </w:t>
      </w:r>
    </w:p>
    <w:p w:rsidR="006C46B5" w:rsidRDefault="00DD68CB" w:rsidP="00102480">
      <w:pPr>
        <w:rPr>
          <w:rtl/>
        </w:rPr>
      </w:pPr>
      <w:r>
        <w:rPr>
          <w:rFonts w:hint="cs"/>
          <w:rtl/>
        </w:rPr>
        <w:t>به‌عنوان</w:t>
      </w:r>
      <w:r w:rsidR="006C46B5">
        <w:rPr>
          <w:rFonts w:hint="cs"/>
          <w:rtl/>
        </w:rPr>
        <w:t xml:space="preserve"> نمونه می</w:t>
      </w:r>
      <w:r w:rsidR="00154B4B">
        <w:rPr>
          <w:rFonts w:hint="cs"/>
          <w:rtl/>
        </w:rPr>
        <w:t>‌</w:t>
      </w:r>
      <w:r w:rsidR="006C46B5">
        <w:rPr>
          <w:rFonts w:hint="cs"/>
          <w:rtl/>
        </w:rPr>
        <w:t xml:space="preserve">شود مواردی را ذکر کرد : </w:t>
      </w:r>
    </w:p>
    <w:p w:rsidR="00CC5625" w:rsidRDefault="006C46B5" w:rsidP="00102480">
      <w:pPr>
        <w:rPr>
          <w:rtl/>
        </w:rPr>
      </w:pPr>
      <w:r>
        <w:rPr>
          <w:rFonts w:hint="cs"/>
          <w:rtl/>
        </w:rPr>
        <w:t>در امور عبادی اگر یک منافع دسته پایین دنیوی ذکر شد</w:t>
      </w:r>
      <w:r w:rsidR="00154B4B">
        <w:rPr>
          <w:rFonts w:hint="cs"/>
          <w:rtl/>
        </w:rPr>
        <w:t xml:space="preserve">، </w:t>
      </w:r>
      <w:r w:rsidR="00CC5625">
        <w:rPr>
          <w:rFonts w:hint="cs"/>
          <w:rtl/>
        </w:rPr>
        <w:t xml:space="preserve">بعید نیست که اصل </w:t>
      </w:r>
      <w:r w:rsidR="00DD68CB">
        <w:rPr>
          <w:rFonts w:hint="cs"/>
          <w:rtl/>
        </w:rPr>
        <w:t>برخلاف</w:t>
      </w:r>
      <w:r w:rsidR="00CC5625">
        <w:rPr>
          <w:rFonts w:hint="cs"/>
          <w:rtl/>
        </w:rPr>
        <w:t xml:space="preserve"> آن اصل اولی باشد </w:t>
      </w:r>
      <w:r w:rsidR="00154B4B">
        <w:rPr>
          <w:rFonts w:hint="cs"/>
          <w:rtl/>
        </w:rPr>
        <w:t>و</w:t>
      </w:r>
      <w:r w:rsidR="00CC5625">
        <w:rPr>
          <w:rFonts w:hint="cs"/>
          <w:rtl/>
        </w:rPr>
        <w:t xml:space="preserve"> ظهور پیدا کند در </w:t>
      </w:r>
      <w:r w:rsidR="00DD68CB">
        <w:rPr>
          <w:rFonts w:hint="cs"/>
          <w:rtl/>
        </w:rPr>
        <w:t>این‌که</w:t>
      </w:r>
      <w:r w:rsidR="00CC5625">
        <w:rPr>
          <w:rFonts w:hint="cs"/>
          <w:rtl/>
        </w:rPr>
        <w:t xml:space="preserve"> یک نوع حکمت است</w:t>
      </w:r>
      <w:r w:rsidR="00154B4B">
        <w:rPr>
          <w:rFonts w:hint="cs"/>
          <w:rtl/>
        </w:rPr>
        <w:t>.</w:t>
      </w:r>
      <w:r w:rsidR="00CC5625">
        <w:rPr>
          <w:rFonts w:hint="cs"/>
          <w:rtl/>
        </w:rPr>
        <w:t xml:space="preserve"> مثلا</w:t>
      </w:r>
      <w:r w:rsidR="00154B4B">
        <w:rPr>
          <w:rFonts w:hint="cs"/>
          <w:rtl/>
        </w:rPr>
        <w:t>ً</w:t>
      </w:r>
      <w:r w:rsidR="00CC5625">
        <w:rPr>
          <w:rFonts w:hint="cs"/>
          <w:rtl/>
        </w:rPr>
        <w:t xml:space="preserve"> شما به حج می</w:t>
      </w:r>
      <w:r w:rsidR="00216DA9">
        <w:rPr>
          <w:rFonts w:hint="cs"/>
          <w:rtl/>
        </w:rPr>
        <w:t>‌</w:t>
      </w:r>
      <w:r w:rsidR="00CC5625">
        <w:rPr>
          <w:rFonts w:hint="cs"/>
          <w:rtl/>
        </w:rPr>
        <w:t xml:space="preserve">روید گفته </w:t>
      </w:r>
      <w:r w:rsidR="00216DA9">
        <w:rPr>
          <w:rFonts w:hint="cs"/>
          <w:rtl/>
        </w:rPr>
        <w:t>می‌</w:t>
      </w:r>
      <w:r w:rsidR="00CC5625">
        <w:rPr>
          <w:rFonts w:hint="cs"/>
          <w:rtl/>
        </w:rPr>
        <w:t>شود که از فوایدش این است که تجارت انجام می</w:t>
      </w:r>
      <w:r w:rsidR="00216DA9">
        <w:rPr>
          <w:rFonts w:hint="cs"/>
          <w:rtl/>
        </w:rPr>
        <w:t>‌شود و مردم به نان و نوایی می‌رسند. در مقام ح</w:t>
      </w:r>
      <w:r w:rsidR="00CC5625">
        <w:rPr>
          <w:rFonts w:hint="cs"/>
          <w:rtl/>
        </w:rPr>
        <w:t xml:space="preserve">ج که مقام عبادت است و اصلش همان </w:t>
      </w:r>
      <w:r w:rsidR="00DD68CB">
        <w:rPr>
          <w:rFonts w:hint="cs"/>
          <w:rtl/>
        </w:rPr>
        <w:t>دست‌یابی</w:t>
      </w:r>
      <w:r w:rsidR="00CC5625">
        <w:rPr>
          <w:rFonts w:hint="cs"/>
          <w:rtl/>
        </w:rPr>
        <w:t xml:space="preserve"> به طهارت باط</w:t>
      </w:r>
      <w:r w:rsidR="00216DA9">
        <w:rPr>
          <w:rFonts w:hint="cs"/>
          <w:rtl/>
        </w:rPr>
        <w:t xml:space="preserve">ن است </w:t>
      </w:r>
      <w:r w:rsidR="00DD68CB">
        <w:rPr>
          <w:rFonts w:hint="cs"/>
          <w:rtl/>
        </w:rPr>
        <w:t>نشان‌گر</w:t>
      </w:r>
      <w:r w:rsidR="00216DA9">
        <w:rPr>
          <w:rFonts w:hint="cs"/>
          <w:rtl/>
        </w:rPr>
        <w:t xml:space="preserve"> این می‌</w:t>
      </w:r>
      <w:r w:rsidR="00CC5625">
        <w:rPr>
          <w:rFonts w:hint="cs"/>
          <w:rtl/>
        </w:rPr>
        <w:t>شود که این فواید حکمت</w:t>
      </w:r>
      <w:r w:rsidR="00216DA9">
        <w:rPr>
          <w:rFonts w:hint="cs"/>
          <w:rtl/>
        </w:rPr>
        <w:t>‌</w:t>
      </w:r>
      <w:r w:rsidR="00CC5625">
        <w:rPr>
          <w:rFonts w:hint="cs"/>
          <w:rtl/>
        </w:rPr>
        <w:t>های فرعی و حاشیه</w:t>
      </w:r>
      <w:r w:rsidR="00216DA9">
        <w:rPr>
          <w:rFonts w:hint="cs"/>
          <w:rtl/>
        </w:rPr>
        <w:t>‌</w:t>
      </w:r>
      <w:r w:rsidR="00CC5625">
        <w:rPr>
          <w:rFonts w:hint="cs"/>
          <w:rtl/>
        </w:rPr>
        <w:t xml:space="preserve">ای </w:t>
      </w:r>
      <w:r w:rsidR="00216DA9">
        <w:rPr>
          <w:rFonts w:hint="cs"/>
          <w:rtl/>
        </w:rPr>
        <w:t>هستند</w:t>
      </w:r>
      <w:r w:rsidR="00CC5625">
        <w:rPr>
          <w:rFonts w:hint="cs"/>
          <w:rtl/>
        </w:rPr>
        <w:t xml:space="preserve"> و نمی</w:t>
      </w:r>
      <w:r w:rsidR="00216DA9">
        <w:rPr>
          <w:rFonts w:hint="cs"/>
          <w:rtl/>
        </w:rPr>
        <w:t>‌</w:t>
      </w:r>
      <w:r w:rsidR="00CC5625">
        <w:rPr>
          <w:rFonts w:hint="cs"/>
          <w:rtl/>
        </w:rPr>
        <w:t xml:space="preserve">توان گفت که </w:t>
      </w:r>
      <w:r w:rsidR="00DD68CB">
        <w:rPr>
          <w:rFonts w:hint="cs"/>
          <w:rtl/>
        </w:rPr>
        <w:t>این‌ها</w:t>
      </w:r>
      <w:r w:rsidR="00CC5625">
        <w:rPr>
          <w:rFonts w:hint="cs"/>
          <w:rtl/>
        </w:rPr>
        <w:t xml:space="preserve"> علت تامه منحصره است</w:t>
      </w:r>
      <w:r w:rsidR="00216DA9">
        <w:rPr>
          <w:rFonts w:hint="cs"/>
          <w:rtl/>
        </w:rPr>
        <w:t>؛</w:t>
      </w:r>
      <w:r w:rsidR="00CC5625">
        <w:rPr>
          <w:rFonts w:hint="cs"/>
          <w:rtl/>
        </w:rPr>
        <w:t xml:space="preserve"> </w:t>
      </w:r>
      <w:r w:rsidR="00DD68CB">
        <w:rPr>
          <w:rFonts w:hint="cs"/>
          <w:rtl/>
        </w:rPr>
        <w:t>چراکه</w:t>
      </w:r>
      <w:r w:rsidR="00CC5625">
        <w:rPr>
          <w:rFonts w:hint="cs"/>
          <w:rtl/>
        </w:rPr>
        <w:t xml:space="preserve"> ع</w:t>
      </w:r>
      <w:r w:rsidR="00216DA9">
        <w:rPr>
          <w:rFonts w:hint="cs"/>
          <w:rtl/>
        </w:rPr>
        <w:t>ل</w:t>
      </w:r>
      <w:r w:rsidR="00CC5625">
        <w:rPr>
          <w:rFonts w:hint="cs"/>
          <w:rtl/>
        </w:rPr>
        <w:t>ت تامه منحصره بودن یا تنها علت تامه بودن و .... به ذهن نمی</w:t>
      </w:r>
      <w:r w:rsidR="00216DA9">
        <w:rPr>
          <w:rFonts w:hint="cs"/>
          <w:rtl/>
        </w:rPr>
        <w:t>‌</w:t>
      </w:r>
      <w:r w:rsidR="00CC5625">
        <w:rPr>
          <w:rFonts w:hint="cs"/>
          <w:rtl/>
        </w:rPr>
        <w:t>آید . لذا می</w:t>
      </w:r>
      <w:r w:rsidR="00216DA9">
        <w:rPr>
          <w:rFonts w:hint="cs"/>
          <w:rtl/>
        </w:rPr>
        <w:t>‌</w:t>
      </w:r>
      <w:r w:rsidR="00CC5625">
        <w:rPr>
          <w:rFonts w:hint="cs"/>
          <w:rtl/>
        </w:rPr>
        <w:t>توان گفت که آنچه در عبادات از این قبیل آمده است</w:t>
      </w:r>
      <w:r w:rsidR="00216DA9">
        <w:rPr>
          <w:rFonts w:hint="cs"/>
          <w:rtl/>
        </w:rPr>
        <w:t xml:space="preserve">، حکمت هستند؛ </w:t>
      </w:r>
      <w:r w:rsidR="00DD68CB">
        <w:rPr>
          <w:rFonts w:hint="cs"/>
          <w:rtl/>
        </w:rPr>
        <w:t>چراکه</w:t>
      </w:r>
      <w:r w:rsidR="00CC5625">
        <w:rPr>
          <w:rFonts w:hint="cs"/>
          <w:rtl/>
        </w:rPr>
        <w:t xml:space="preserve"> اگر این موارد اصلا</w:t>
      </w:r>
      <w:r w:rsidR="00216DA9">
        <w:rPr>
          <w:rFonts w:hint="cs"/>
          <w:rtl/>
        </w:rPr>
        <w:t>ً</w:t>
      </w:r>
      <w:r w:rsidR="00CC5625">
        <w:rPr>
          <w:rFonts w:hint="cs"/>
          <w:rtl/>
        </w:rPr>
        <w:t xml:space="preserve"> هم بر حج متوقف نمی</w:t>
      </w:r>
      <w:r w:rsidR="00216DA9">
        <w:rPr>
          <w:rFonts w:hint="cs"/>
          <w:rtl/>
        </w:rPr>
        <w:t>‌</w:t>
      </w:r>
      <w:r w:rsidR="00CC5625">
        <w:rPr>
          <w:rFonts w:hint="cs"/>
          <w:rtl/>
        </w:rPr>
        <w:t>شد</w:t>
      </w:r>
      <w:r w:rsidR="00216DA9">
        <w:rPr>
          <w:rFonts w:hint="cs"/>
          <w:rtl/>
        </w:rPr>
        <w:t>،</w:t>
      </w:r>
      <w:r w:rsidR="00CC5625">
        <w:rPr>
          <w:rFonts w:hint="cs"/>
          <w:rtl/>
        </w:rPr>
        <w:t xml:space="preserve"> باز خداوند حج را واجب می</w:t>
      </w:r>
      <w:r w:rsidR="00216DA9">
        <w:rPr>
          <w:rFonts w:hint="cs"/>
          <w:rtl/>
        </w:rPr>
        <w:t>‌</w:t>
      </w:r>
      <w:r w:rsidR="00CC5625">
        <w:rPr>
          <w:rFonts w:hint="cs"/>
          <w:rtl/>
        </w:rPr>
        <w:t xml:space="preserve">کرد. </w:t>
      </w:r>
    </w:p>
    <w:p w:rsidR="00CC5625" w:rsidRDefault="00CC5625" w:rsidP="00102480">
      <w:pPr>
        <w:rPr>
          <w:rtl/>
        </w:rPr>
      </w:pPr>
      <w:r>
        <w:rPr>
          <w:rFonts w:hint="cs"/>
          <w:rtl/>
        </w:rPr>
        <w:t xml:space="preserve">مورد دوم </w:t>
      </w:r>
      <w:r w:rsidR="00DD68CB">
        <w:rPr>
          <w:rFonts w:hint="cs"/>
          <w:rtl/>
        </w:rPr>
        <w:t>درجایی</w:t>
      </w:r>
      <w:r w:rsidR="00216DA9">
        <w:rPr>
          <w:rFonts w:hint="cs"/>
          <w:rtl/>
        </w:rPr>
        <w:t xml:space="preserve"> است که</w:t>
      </w:r>
      <w:r>
        <w:rPr>
          <w:rFonts w:hint="cs"/>
          <w:rtl/>
        </w:rPr>
        <w:t xml:space="preserve"> </w:t>
      </w:r>
      <w:r w:rsidR="00216DA9">
        <w:rPr>
          <w:rFonts w:hint="cs"/>
          <w:rtl/>
        </w:rPr>
        <w:t xml:space="preserve">ترتب </w:t>
      </w:r>
      <w:r>
        <w:rPr>
          <w:rFonts w:hint="cs"/>
          <w:rtl/>
        </w:rPr>
        <w:t xml:space="preserve">فایده </w:t>
      </w:r>
      <w:r w:rsidR="00DD68CB">
        <w:rPr>
          <w:rFonts w:hint="cs"/>
          <w:rtl/>
        </w:rPr>
        <w:t>ذکرشده</w:t>
      </w:r>
      <w:r>
        <w:rPr>
          <w:rFonts w:hint="cs"/>
          <w:rtl/>
        </w:rPr>
        <w:t xml:space="preserve"> در عمل را بر حکم با منطق عادی و متعارف نمی</w:t>
      </w:r>
      <w:r w:rsidR="00216DA9">
        <w:rPr>
          <w:rFonts w:hint="cs"/>
          <w:rtl/>
        </w:rPr>
        <w:t>‌</w:t>
      </w:r>
      <w:r>
        <w:rPr>
          <w:rFonts w:hint="cs"/>
          <w:rtl/>
        </w:rPr>
        <w:t>فهمیم</w:t>
      </w:r>
      <w:r w:rsidR="00216DA9">
        <w:rPr>
          <w:rFonts w:hint="cs"/>
          <w:rtl/>
        </w:rPr>
        <w:t>.</w:t>
      </w:r>
      <w:r>
        <w:rPr>
          <w:rFonts w:hint="cs"/>
          <w:rtl/>
        </w:rPr>
        <w:t xml:space="preserve"> می</w:t>
      </w:r>
      <w:r w:rsidR="00216DA9">
        <w:rPr>
          <w:rFonts w:hint="cs"/>
          <w:rtl/>
        </w:rPr>
        <w:t>‌گوید اگر گناه نکنید باران می‌</w:t>
      </w:r>
      <w:r>
        <w:rPr>
          <w:rFonts w:hint="cs"/>
          <w:rtl/>
        </w:rPr>
        <w:t xml:space="preserve">آید. ترتب گناه نکردن بر بارش باران ترتب عادی طبیعی نیست و </w:t>
      </w:r>
      <w:r w:rsidR="00216DA9">
        <w:rPr>
          <w:rFonts w:hint="cs"/>
          <w:rtl/>
        </w:rPr>
        <w:t xml:space="preserve">اگر هم هست </w:t>
      </w:r>
      <w:r>
        <w:rPr>
          <w:rFonts w:hint="cs"/>
          <w:rtl/>
        </w:rPr>
        <w:t>ما آن را تا حال نفهمیده</w:t>
      </w:r>
      <w:r w:rsidR="00216DA9">
        <w:rPr>
          <w:rFonts w:hint="cs"/>
          <w:rtl/>
        </w:rPr>
        <w:t>‌</w:t>
      </w:r>
      <w:r>
        <w:rPr>
          <w:rFonts w:hint="cs"/>
          <w:rtl/>
        </w:rPr>
        <w:t>ایم</w:t>
      </w:r>
      <w:r w:rsidR="00216DA9">
        <w:rPr>
          <w:rFonts w:hint="cs"/>
          <w:rtl/>
        </w:rPr>
        <w:t>،</w:t>
      </w:r>
      <w:r>
        <w:rPr>
          <w:rFonts w:hint="cs"/>
          <w:rtl/>
        </w:rPr>
        <w:t xml:space="preserve"> در این موارد نیز </w:t>
      </w:r>
      <w:r w:rsidR="00DD68CB">
        <w:rPr>
          <w:rFonts w:hint="cs"/>
          <w:rtl/>
        </w:rPr>
        <w:t>این‌ها</w:t>
      </w:r>
      <w:r>
        <w:rPr>
          <w:rFonts w:hint="cs"/>
          <w:rtl/>
        </w:rPr>
        <w:t xml:space="preserve"> را از فواید و حکمت </w:t>
      </w:r>
      <w:r w:rsidR="00DD68CB">
        <w:rPr>
          <w:rFonts w:hint="cs"/>
          <w:rtl/>
        </w:rPr>
        <w:t>به‌حساب</w:t>
      </w:r>
      <w:r>
        <w:rPr>
          <w:rFonts w:hint="cs"/>
          <w:rtl/>
        </w:rPr>
        <w:t xml:space="preserve"> می</w:t>
      </w:r>
      <w:r w:rsidR="00216DA9">
        <w:rPr>
          <w:rFonts w:hint="cs"/>
          <w:rtl/>
        </w:rPr>
        <w:t>‌</w:t>
      </w:r>
      <w:r>
        <w:rPr>
          <w:rFonts w:hint="cs"/>
          <w:rtl/>
        </w:rPr>
        <w:t>آوریم.</w:t>
      </w:r>
    </w:p>
    <w:p w:rsidR="00216DA9" w:rsidRDefault="00216DA9" w:rsidP="00102480">
      <w:pPr>
        <w:pStyle w:val="3"/>
        <w:rPr>
          <w:rtl/>
        </w:rPr>
      </w:pPr>
      <w:bookmarkStart w:id="10" w:name="_Toc438882982"/>
      <w:r>
        <w:rPr>
          <w:rFonts w:hint="cs"/>
          <w:rtl/>
        </w:rPr>
        <w:t>اقسام فواید در قسم هفتم</w:t>
      </w:r>
      <w:bookmarkEnd w:id="10"/>
    </w:p>
    <w:p w:rsidR="00216DA9" w:rsidRDefault="00216DA9" w:rsidP="00102480">
      <w:pPr>
        <w:rPr>
          <w:rtl/>
        </w:rPr>
      </w:pPr>
      <w:r>
        <w:rPr>
          <w:rFonts w:hint="cs"/>
          <w:rtl/>
        </w:rPr>
        <w:t xml:space="preserve"> فایده‌</w:t>
      </w:r>
      <w:r w:rsidR="00CC5625">
        <w:rPr>
          <w:rFonts w:hint="cs"/>
          <w:rtl/>
        </w:rPr>
        <w:t xml:space="preserve">ای که در قسم هفتم </w:t>
      </w:r>
      <w:r>
        <w:rPr>
          <w:rFonts w:hint="cs"/>
          <w:rtl/>
        </w:rPr>
        <w:t>گفتیم دو قسم است:</w:t>
      </w:r>
    </w:p>
    <w:p w:rsidR="00CC5625" w:rsidRDefault="00CC5625" w:rsidP="00102480">
      <w:pPr>
        <w:rPr>
          <w:rtl/>
        </w:rPr>
      </w:pPr>
      <w:r>
        <w:rPr>
          <w:rFonts w:hint="cs"/>
          <w:rtl/>
        </w:rPr>
        <w:t xml:space="preserve">یک </w:t>
      </w:r>
      <w:r w:rsidR="00216DA9">
        <w:rPr>
          <w:rFonts w:hint="cs"/>
          <w:rtl/>
        </w:rPr>
        <w:t xml:space="preserve">قسم </w:t>
      </w:r>
      <w:r>
        <w:rPr>
          <w:rFonts w:hint="cs"/>
          <w:rtl/>
        </w:rPr>
        <w:t xml:space="preserve">فوایدی است که ترتب آن معلوم است طبق </w:t>
      </w:r>
      <w:r w:rsidR="00DD68CB">
        <w:rPr>
          <w:rFonts w:hint="cs"/>
          <w:rtl/>
        </w:rPr>
        <w:t>قواعد</w:t>
      </w:r>
      <w:r>
        <w:rPr>
          <w:rFonts w:hint="cs"/>
          <w:rtl/>
        </w:rPr>
        <w:t xml:space="preserve"> متعارف می</w:t>
      </w:r>
      <w:r w:rsidR="00216DA9">
        <w:rPr>
          <w:rFonts w:hint="cs"/>
          <w:rtl/>
        </w:rPr>
        <w:t>‌</w:t>
      </w:r>
      <w:r>
        <w:rPr>
          <w:rFonts w:hint="cs"/>
          <w:rtl/>
        </w:rPr>
        <w:t xml:space="preserve">گفتیم </w:t>
      </w:r>
      <w:r w:rsidR="00DD68CB">
        <w:rPr>
          <w:rFonts w:hint="cs"/>
          <w:rtl/>
        </w:rPr>
        <w:t>این‌ها</w:t>
      </w:r>
      <w:r>
        <w:rPr>
          <w:rFonts w:hint="cs"/>
          <w:rtl/>
        </w:rPr>
        <w:t xml:space="preserve"> حکمت است یک قسم دیگر از فواید هم ترتب آن معلوم و مکشوف نیست که </w:t>
      </w:r>
      <w:r w:rsidR="00DD68CB">
        <w:rPr>
          <w:rFonts w:hint="cs"/>
          <w:rtl/>
        </w:rPr>
        <w:t>این‌ها</w:t>
      </w:r>
      <w:r>
        <w:rPr>
          <w:rFonts w:hint="cs"/>
          <w:rtl/>
        </w:rPr>
        <w:t xml:space="preserve"> را هم جزء فواید و ح</w:t>
      </w:r>
      <w:r w:rsidR="00216DA9">
        <w:rPr>
          <w:rFonts w:hint="cs"/>
          <w:rtl/>
        </w:rPr>
        <w:t>ِ</w:t>
      </w:r>
      <w:r>
        <w:rPr>
          <w:rFonts w:hint="cs"/>
          <w:rtl/>
        </w:rPr>
        <w:t>کم می</w:t>
      </w:r>
      <w:r w:rsidR="00216DA9">
        <w:rPr>
          <w:rFonts w:hint="cs"/>
          <w:rtl/>
        </w:rPr>
        <w:t>‌</w:t>
      </w:r>
      <w:r>
        <w:rPr>
          <w:rFonts w:hint="cs"/>
          <w:rtl/>
        </w:rPr>
        <w:t xml:space="preserve">دانیم. </w:t>
      </w:r>
    </w:p>
    <w:p w:rsidR="00CC5625" w:rsidRDefault="00CC5625" w:rsidP="00102480">
      <w:pPr>
        <w:rPr>
          <w:rtl/>
        </w:rPr>
      </w:pPr>
      <w:r>
        <w:rPr>
          <w:rFonts w:hint="cs"/>
          <w:rtl/>
        </w:rPr>
        <w:t>می</w:t>
      </w:r>
      <w:r w:rsidR="00216DA9">
        <w:rPr>
          <w:rFonts w:hint="cs"/>
          <w:rtl/>
        </w:rPr>
        <w:t>‌</w:t>
      </w:r>
      <w:r>
        <w:rPr>
          <w:rFonts w:hint="cs"/>
          <w:rtl/>
        </w:rPr>
        <w:t>توان یک قرائن عامه</w:t>
      </w:r>
      <w:r w:rsidR="00216DA9">
        <w:rPr>
          <w:rFonts w:hint="cs"/>
          <w:rtl/>
        </w:rPr>
        <w:t>‌</w:t>
      </w:r>
      <w:r>
        <w:rPr>
          <w:rFonts w:hint="cs"/>
          <w:rtl/>
        </w:rPr>
        <w:t>ای پیدا کرد که ما را از آن اصل</w:t>
      </w:r>
      <w:r w:rsidR="00216DA9">
        <w:rPr>
          <w:rFonts w:hint="cs"/>
          <w:rtl/>
        </w:rPr>
        <w:t xml:space="preserve"> اول</w:t>
      </w:r>
      <w:r>
        <w:rPr>
          <w:rFonts w:hint="cs"/>
          <w:rtl/>
        </w:rPr>
        <w:t xml:space="preserve"> خارج بکند</w:t>
      </w:r>
      <w:r w:rsidR="00216DA9">
        <w:rPr>
          <w:rFonts w:hint="cs"/>
          <w:rtl/>
        </w:rPr>
        <w:t>،</w:t>
      </w:r>
      <w:r>
        <w:rPr>
          <w:rFonts w:hint="cs"/>
          <w:rtl/>
        </w:rPr>
        <w:t xml:space="preserve"> که مواردی را  گفتیم. </w:t>
      </w:r>
    </w:p>
    <w:p w:rsidR="00216DA9" w:rsidRDefault="00216DA9" w:rsidP="00102480">
      <w:pPr>
        <w:pStyle w:val="3"/>
        <w:rPr>
          <w:rtl/>
        </w:rPr>
      </w:pPr>
      <w:bookmarkStart w:id="11" w:name="_Toc438882983"/>
      <w:r>
        <w:rPr>
          <w:rFonts w:hint="cs"/>
          <w:rtl/>
        </w:rPr>
        <w:t xml:space="preserve">2. اعتبار وجود شأنی علت در معلل و وجود </w:t>
      </w:r>
      <w:r w:rsidR="00DD68CB">
        <w:rPr>
          <w:rtl/>
        </w:rPr>
        <w:t>فعل</w:t>
      </w:r>
      <w:r w:rsidR="00DD68CB">
        <w:rPr>
          <w:rFonts w:hint="cs"/>
          <w:rtl/>
        </w:rPr>
        <w:t>ی‌</w:t>
      </w:r>
      <w:r w:rsidR="00DD68CB">
        <w:rPr>
          <w:rFonts w:hint="eastAsia"/>
          <w:rtl/>
        </w:rPr>
        <w:t>اش</w:t>
      </w:r>
      <w:r>
        <w:rPr>
          <w:rFonts w:hint="cs"/>
          <w:rtl/>
        </w:rPr>
        <w:t xml:space="preserve"> در علت</w:t>
      </w:r>
      <w:bookmarkEnd w:id="11"/>
    </w:p>
    <w:p w:rsidR="00CC5625" w:rsidRDefault="00216DA9" w:rsidP="00102480">
      <w:pPr>
        <w:rPr>
          <w:rtl/>
        </w:rPr>
      </w:pPr>
      <w:r>
        <w:rPr>
          <w:rFonts w:hint="cs"/>
          <w:rtl/>
        </w:rPr>
        <w:t xml:space="preserve"> </w:t>
      </w:r>
      <w:r w:rsidR="00DD68CB">
        <w:rPr>
          <w:rtl/>
        </w:rPr>
        <w:t>تابه‌حال</w:t>
      </w:r>
      <w:r>
        <w:rPr>
          <w:rFonts w:hint="cs"/>
          <w:rtl/>
        </w:rPr>
        <w:t xml:space="preserve"> ما می‌</w:t>
      </w:r>
      <w:r w:rsidR="00CC5625">
        <w:rPr>
          <w:rFonts w:hint="cs"/>
          <w:rtl/>
        </w:rPr>
        <w:t xml:space="preserve">گفتیم که لاتشرب الخمر لانه مسکر بر اساس این اصول </w:t>
      </w:r>
      <w:r w:rsidR="00462ACD">
        <w:rPr>
          <w:rFonts w:hint="cs"/>
          <w:rtl/>
        </w:rPr>
        <w:t>ظهور داشت که اسکار فعلی علت است</w:t>
      </w:r>
      <w:r>
        <w:rPr>
          <w:rFonts w:hint="cs"/>
          <w:rtl/>
        </w:rPr>
        <w:t xml:space="preserve">، فلذا هم </w:t>
      </w:r>
      <w:r w:rsidR="00DD68CB">
        <w:rPr>
          <w:rFonts w:hint="cs"/>
          <w:rtl/>
        </w:rPr>
        <w:t>معمّم</w:t>
      </w:r>
      <w:r>
        <w:rPr>
          <w:rFonts w:hint="cs"/>
          <w:rtl/>
        </w:rPr>
        <w:t xml:space="preserve"> می‌</w:t>
      </w:r>
      <w:r w:rsidR="00462ACD">
        <w:rPr>
          <w:rFonts w:hint="cs"/>
          <w:rtl/>
        </w:rPr>
        <w:t xml:space="preserve">شد و هم </w:t>
      </w:r>
      <w:r w:rsidR="00DD68CB">
        <w:rPr>
          <w:rFonts w:hint="cs"/>
          <w:rtl/>
        </w:rPr>
        <w:t>مخصّص</w:t>
      </w:r>
      <w:r>
        <w:rPr>
          <w:rFonts w:hint="cs"/>
          <w:rtl/>
        </w:rPr>
        <w:t>،</w:t>
      </w:r>
      <w:r w:rsidR="00462ACD">
        <w:rPr>
          <w:rFonts w:hint="cs"/>
          <w:rtl/>
        </w:rPr>
        <w:t xml:space="preserve"> منتها گاهی ممکن است که با یک قرائنی یک حالت بینابینی پیدا بشود که در طرف معلل وجود شأنی و غالبی </w:t>
      </w:r>
      <w:r w:rsidR="00AB679F">
        <w:rPr>
          <w:rFonts w:hint="cs"/>
          <w:rtl/>
        </w:rPr>
        <w:t>ملاک و مبنا</w:t>
      </w:r>
      <w:r w:rsidR="00462ACD">
        <w:rPr>
          <w:rFonts w:hint="cs"/>
          <w:rtl/>
        </w:rPr>
        <w:t xml:space="preserve"> بشود و در طرف علت وجود فعلی ملاک و مبنا بشود . این یک فرمول جدی</w:t>
      </w:r>
      <w:r w:rsidR="00AB679F">
        <w:rPr>
          <w:rFonts w:hint="cs"/>
          <w:rtl/>
        </w:rPr>
        <w:t>دی است. لاتشرب الخمر لانه مسکر، عدم جواز شرب خمر مترتب می‌</w:t>
      </w:r>
      <w:r w:rsidR="00462ACD">
        <w:rPr>
          <w:rFonts w:hint="cs"/>
          <w:rtl/>
        </w:rPr>
        <w:t xml:space="preserve">شود بر خمری که مسکریتش غالبی است اما در غیر خمر مسکریتش فعلی است. </w:t>
      </w:r>
    </w:p>
    <w:p w:rsidR="00462ACD" w:rsidRDefault="00462ACD" w:rsidP="00102480">
      <w:pPr>
        <w:rPr>
          <w:rtl/>
        </w:rPr>
      </w:pPr>
      <w:r>
        <w:rPr>
          <w:rFonts w:hint="cs"/>
          <w:rtl/>
        </w:rPr>
        <w:t>در خود خمر مسکریت غالبی و شأنی است</w:t>
      </w:r>
      <w:r w:rsidR="00076BD3">
        <w:rPr>
          <w:rFonts w:hint="cs"/>
          <w:rtl/>
        </w:rPr>
        <w:t xml:space="preserve"> و خمری</w:t>
      </w:r>
      <w:r w:rsidR="00076BD3" w:rsidRPr="00076BD3">
        <w:rPr>
          <w:rFonts w:hint="cs"/>
          <w:rtl/>
        </w:rPr>
        <w:t xml:space="preserve"> </w:t>
      </w:r>
      <w:r w:rsidR="00076BD3">
        <w:rPr>
          <w:rFonts w:hint="cs"/>
          <w:rtl/>
        </w:rPr>
        <w:t xml:space="preserve">که کثیرش مسکر است، قلیلش هم نباید مصرف شود </w:t>
      </w:r>
      <w:r>
        <w:rPr>
          <w:rFonts w:hint="cs"/>
          <w:rtl/>
        </w:rPr>
        <w:t xml:space="preserve">، اما در تعمیم حکم لازم است که اسکاریت </w:t>
      </w:r>
      <w:r w:rsidR="00DD68CB">
        <w:rPr>
          <w:rFonts w:hint="cs"/>
          <w:rtl/>
        </w:rPr>
        <w:t>به‌صورت</w:t>
      </w:r>
      <w:r>
        <w:rPr>
          <w:rFonts w:hint="cs"/>
          <w:rtl/>
        </w:rPr>
        <w:t xml:space="preserve"> بالفعل باشد. </w:t>
      </w:r>
    </w:p>
    <w:p w:rsidR="00462ACD" w:rsidRDefault="00462ACD" w:rsidP="00102480">
      <w:pPr>
        <w:rPr>
          <w:rtl/>
        </w:rPr>
      </w:pPr>
      <w:r>
        <w:rPr>
          <w:rFonts w:hint="cs"/>
          <w:rtl/>
        </w:rPr>
        <w:t xml:space="preserve">این فرض یک فرض جدیدی است که </w:t>
      </w:r>
      <w:r w:rsidR="00DD68CB">
        <w:rPr>
          <w:rFonts w:hint="cs"/>
          <w:rtl/>
        </w:rPr>
        <w:t>غیرازآن</w:t>
      </w:r>
      <w:r>
        <w:rPr>
          <w:rFonts w:hint="cs"/>
          <w:rtl/>
        </w:rPr>
        <w:t xml:space="preserve"> هفت حالت است که </w:t>
      </w:r>
      <w:r w:rsidR="00DD68CB">
        <w:rPr>
          <w:rFonts w:hint="cs"/>
          <w:rtl/>
        </w:rPr>
        <w:t>گفته‌شده</w:t>
      </w:r>
      <w:r>
        <w:rPr>
          <w:rFonts w:hint="cs"/>
          <w:rtl/>
        </w:rPr>
        <w:t xml:space="preserve"> است</w:t>
      </w:r>
      <w:r w:rsidR="00076BD3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با قرائنی می</w:t>
      </w:r>
      <w:r w:rsidR="00AB679F">
        <w:rPr>
          <w:rFonts w:hint="cs"/>
          <w:rtl/>
        </w:rPr>
        <w:t>‌</w:t>
      </w:r>
      <w:r>
        <w:rPr>
          <w:rFonts w:hint="cs"/>
          <w:rtl/>
        </w:rPr>
        <w:t>توان این مطلب را درست کرد.</w:t>
      </w:r>
    </w:p>
    <w:p w:rsidR="00AB679F" w:rsidRDefault="00462ACD" w:rsidP="00102480">
      <w:pPr>
        <w:pStyle w:val="3"/>
        <w:rPr>
          <w:rtl/>
        </w:rPr>
      </w:pPr>
      <w:bookmarkStart w:id="12" w:name="_Toc438882984"/>
      <w:r>
        <w:rPr>
          <w:rFonts w:hint="cs"/>
          <w:rtl/>
        </w:rPr>
        <w:t xml:space="preserve">3. </w:t>
      </w:r>
      <w:r w:rsidR="00102480">
        <w:rPr>
          <w:rFonts w:hint="cs"/>
          <w:rtl/>
        </w:rPr>
        <w:t xml:space="preserve">شمول بحث به </w:t>
      </w:r>
      <w:r w:rsidR="00DD68CB">
        <w:rPr>
          <w:rFonts w:hint="cs"/>
          <w:rtl/>
        </w:rPr>
        <w:t>هرجایی</w:t>
      </w:r>
      <w:r w:rsidR="00102480">
        <w:rPr>
          <w:rFonts w:hint="cs"/>
          <w:rtl/>
        </w:rPr>
        <w:t xml:space="preserve"> که استظهار علت باشد.</w:t>
      </w:r>
      <w:bookmarkEnd w:id="12"/>
    </w:p>
    <w:p w:rsidR="00462ACD" w:rsidRDefault="00462ACD" w:rsidP="00102480">
      <w:pPr>
        <w:rPr>
          <w:rtl/>
        </w:rPr>
      </w:pPr>
      <w:r>
        <w:rPr>
          <w:rFonts w:hint="cs"/>
          <w:rtl/>
        </w:rPr>
        <w:t xml:space="preserve">بحثی که </w:t>
      </w:r>
      <w:r w:rsidR="00DD68CB">
        <w:rPr>
          <w:rFonts w:hint="cs"/>
          <w:rtl/>
        </w:rPr>
        <w:t>تابه‌حال</w:t>
      </w:r>
      <w:r>
        <w:rPr>
          <w:rFonts w:hint="cs"/>
          <w:rtl/>
        </w:rPr>
        <w:t xml:space="preserve"> کردیم </w:t>
      </w:r>
      <w:r w:rsidR="00102480">
        <w:rPr>
          <w:rFonts w:hint="cs"/>
          <w:rtl/>
        </w:rPr>
        <w:t xml:space="preserve">تقسیم علت به </w:t>
      </w:r>
      <w:r>
        <w:rPr>
          <w:rFonts w:hint="cs"/>
          <w:rtl/>
        </w:rPr>
        <w:t xml:space="preserve">هفت قسم </w:t>
      </w:r>
      <w:r w:rsidR="00102480">
        <w:rPr>
          <w:rFonts w:hint="cs"/>
          <w:rtl/>
        </w:rPr>
        <w:t>بود</w:t>
      </w:r>
      <w:r>
        <w:rPr>
          <w:rFonts w:hint="cs"/>
          <w:rtl/>
        </w:rPr>
        <w:t xml:space="preserve"> و ثمره بحث را گفتیم و اصل را هم گفتیم که اصل</w:t>
      </w:r>
      <w:r w:rsidR="00076BD3">
        <w:rPr>
          <w:rFonts w:hint="cs"/>
          <w:rtl/>
        </w:rPr>
        <w:t xml:space="preserve"> همان قسم اول است الا این</w:t>
      </w:r>
      <w:r w:rsidR="00102480">
        <w:rPr>
          <w:rFonts w:hint="cs"/>
          <w:rtl/>
        </w:rPr>
        <w:t>ک</w:t>
      </w:r>
      <w:r w:rsidR="00076BD3">
        <w:rPr>
          <w:rFonts w:hint="cs"/>
          <w:rtl/>
        </w:rPr>
        <w:t>ه قرین</w:t>
      </w:r>
      <w:r>
        <w:rPr>
          <w:rFonts w:hint="cs"/>
          <w:rtl/>
        </w:rPr>
        <w:t>ه</w:t>
      </w:r>
      <w:r w:rsidR="00076BD3">
        <w:rPr>
          <w:rFonts w:hint="cs"/>
          <w:rtl/>
        </w:rPr>
        <w:t>‌</w:t>
      </w:r>
      <w:r w:rsidR="00102480">
        <w:rPr>
          <w:rFonts w:hint="cs"/>
          <w:rtl/>
        </w:rPr>
        <w:t>ای بیاید</w:t>
      </w:r>
      <w:r>
        <w:rPr>
          <w:rFonts w:hint="cs"/>
          <w:rtl/>
        </w:rPr>
        <w:t xml:space="preserve">. </w:t>
      </w:r>
      <w:r w:rsidR="00DD68CB">
        <w:rPr>
          <w:rFonts w:hint="cs"/>
          <w:rtl/>
        </w:rPr>
        <w:t>درجاهایی</w:t>
      </w:r>
      <w:r>
        <w:rPr>
          <w:rFonts w:hint="cs"/>
          <w:rtl/>
        </w:rPr>
        <w:t xml:space="preserve"> که ادات تعلیل آمده است مانند لام</w:t>
      </w:r>
      <w:r w:rsidR="00102480">
        <w:rPr>
          <w:rFonts w:hint="cs"/>
          <w:rtl/>
        </w:rPr>
        <w:t>،</w:t>
      </w:r>
      <w:r>
        <w:rPr>
          <w:rFonts w:hint="cs"/>
          <w:rtl/>
        </w:rPr>
        <w:t xml:space="preserve"> کی</w:t>
      </w:r>
      <w:r w:rsidR="00102480">
        <w:rPr>
          <w:rFonts w:hint="cs"/>
          <w:rtl/>
        </w:rPr>
        <w:t>،</w:t>
      </w:r>
      <w:r>
        <w:rPr>
          <w:rFonts w:hint="cs"/>
          <w:rtl/>
        </w:rPr>
        <w:t xml:space="preserve"> من اجل</w:t>
      </w:r>
      <w:r w:rsidR="00102480">
        <w:rPr>
          <w:rFonts w:hint="cs"/>
          <w:rtl/>
        </w:rPr>
        <w:t>،</w:t>
      </w:r>
      <w:r>
        <w:rPr>
          <w:rFonts w:hint="cs"/>
          <w:rtl/>
        </w:rPr>
        <w:t xml:space="preserve"> لاجل و حروفی</w:t>
      </w:r>
      <w:r w:rsidR="00102480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="00DD68CB">
        <w:rPr>
          <w:rtl/>
        </w:rPr>
        <w:t>وضع‌شده</w:t>
      </w:r>
      <w:r>
        <w:rPr>
          <w:rFonts w:hint="cs"/>
          <w:rtl/>
        </w:rPr>
        <w:t xml:space="preserve"> است برای تعلیل اگر در کلام </w:t>
      </w:r>
      <w:r w:rsidR="00DD68CB">
        <w:rPr>
          <w:rFonts w:hint="cs"/>
          <w:rtl/>
        </w:rPr>
        <w:t>ذکرشده</w:t>
      </w:r>
      <w:r>
        <w:rPr>
          <w:rFonts w:hint="cs"/>
          <w:rtl/>
        </w:rPr>
        <w:t xml:space="preserve"> باشد</w:t>
      </w:r>
      <w:r w:rsidR="00102480">
        <w:rPr>
          <w:rFonts w:hint="cs"/>
          <w:rtl/>
        </w:rPr>
        <w:t>،</w:t>
      </w:r>
      <w:r>
        <w:rPr>
          <w:rFonts w:hint="cs"/>
          <w:rtl/>
        </w:rPr>
        <w:t xml:space="preserve"> می</w:t>
      </w:r>
      <w:r w:rsidR="00400332">
        <w:rPr>
          <w:rFonts w:hint="cs"/>
          <w:rtl/>
        </w:rPr>
        <w:t>‌</w:t>
      </w:r>
      <w:r>
        <w:rPr>
          <w:rFonts w:hint="cs"/>
          <w:rtl/>
        </w:rPr>
        <w:t xml:space="preserve">شود علت و </w:t>
      </w:r>
      <w:r w:rsidR="00102480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آن </w:t>
      </w:r>
      <w:r w:rsidR="00DD68CB">
        <w:rPr>
          <w:rFonts w:hint="cs"/>
          <w:rtl/>
        </w:rPr>
        <w:t>چهاراصل</w:t>
      </w:r>
      <w:r>
        <w:rPr>
          <w:rFonts w:hint="cs"/>
          <w:rtl/>
        </w:rPr>
        <w:t xml:space="preserve"> جاری </w:t>
      </w:r>
      <w:r w:rsidR="00DD68CB">
        <w:rPr>
          <w:rtl/>
        </w:rPr>
        <w:t>م</w:t>
      </w:r>
      <w:r w:rsidR="00DD68CB">
        <w:rPr>
          <w:rFonts w:hint="cs"/>
          <w:rtl/>
        </w:rPr>
        <w:t>ی‌</w:t>
      </w:r>
      <w:r w:rsidR="00DD68CB">
        <w:rPr>
          <w:rFonts w:hint="eastAsia"/>
          <w:rtl/>
        </w:rPr>
        <w:t>شود</w:t>
      </w:r>
      <w:r w:rsidR="00102480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="00DD68CB">
        <w:rPr>
          <w:rtl/>
        </w:rPr>
        <w:t>درنت</w:t>
      </w:r>
      <w:r w:rsidR="00DD68CB">
        <w:rPr>
          <w:rFonts w:hint="cs"/>
          <w:rtl/>
        </w:rPr>
        <w:t>ی</w:t>
      </w:r>
      <w:r w:rsidR="00DD68CB">
        <w:rPr>
          <w:rFonts w:hint="eastAsia"/>
          <w:rtl/>
        </w:rPr>
        <w:t>جه</w:t>
      </w:r>
      <w:r>
        <w:rPr>
          <w:rFonts w:hint="cs"/>
          <w:rtl/>
        </w:rPr>
        <w:t xml:space="preserve"> </w:t>
      </w:r>
      <w:r w:rsidR="00102480">
        <w:rPr>
          <w:rFonts w:hint="cs"/>
          <w:rtl/>
        </w:rPr>
        <w:t xml:space="preserve">همان احتمال اول </w:t>
      </w:r>
      <w:r>
        <w:rPr>
          <w:rFonts w:hint="cs"/>
          <w:rtl/>
        </w:rPr>
        <w:t>می</w:t>
      </w:r>
      <w:r w:rsidR="00102480">
        <w:rPr>
          <w:rFonts w:hint="cs"/>
          <w:rtl/>
        </w:rPr>
        <w:t>‌</w:t>
      </w:r>
      <w:r>
        <w:rPr>
          <w:rFonts w:hint="cs"/>
          <w:rtl/>
        </w:rPr>
        <w:t xml:space="preserve">شود. </w:t>
      </w:r>
    </w:p>
    <w:p w:rsidR="00462ACD" w:rsidRDefault="00462ACD" w:rsidP="00102480">
      <w:pPr>
        <w:rPr>
          <w:rtl/>
        </w:rPr>
      </w:pPr>
      <w:r>
        <w:rPr>
          <w:rFonts w:hint="cs"/>
          <w:rtl/>
        </w:rPr>
        <w:t xml:space="preserve">گاهی ممکن است ما تعلیل را از کلام بفهمیم بدون اینکه ادات و حروف تعلیلی در کار باشد </w:t>
      </w:r>
      <w:r w:rsidR="00DD68CB">
        <w:rPr>
          <w:rFonts w:hint="cs"/>
          <w:rtl/>
        </w:rPr>
        <w:t>این‌ها</w:t>
      </w:r>
      <w:r w:rsidR="00102480">
        <w:rPr>
          <w:rFonts w:hint="cs"/>
          <w:rtl/>
        </w:rPr>
        <w:t xml:space="preserve"> را </w:t>
      </w:r>
      <w:r w:rsidR="00DD68CB">
        <w:rPr>
          <w:rtl/>
        </w:rPr>
        <w:t>م</w:t>
      </w:r>
      <w:r w:rsidR="00DD68CB">
        <w:rPr>
          <w:rFonts w:hint="cs"/>
          <w:rtl/>
        </w:rPr>
        <w:t>ی‌</w:t>
      </w:r>
      <w:r w:rsidR="00DD68CB">
        <w:rPr>
          <w:rFonts w:hint="eastAsia"/>
          <w:rtl/>
        </w:rPr>
        <w:t>گو</w:t>
      </w:r>
      <w:r w:rsidR="00DD68CB">
        <w:rPr>
          <w:rFonts w:hint="cs"/>
          <w:rtl/>
        </w:rPr>
        <w:t>ی</w:t>
      </w:r>
      <w:r w:rsidR="00DD68CB">
        <w:rPr>
          <w:rFonts w:hint="eastAsia"/>
          <w:rtl/>
        </w:rPr>
        <w:t>ند</w:t>
      </w:r>
      <w:r w:rsidR="00102480">
        <w:rPr>
          <w:rFonts w:hint="cs"/>
          <w:rtl/>
        </w:rPr>
        <w:t xml:space="preserve"> ب</w:t>
      </w:r>
      <w:r w:rsidR="000E163C">
        <w:rPr>
          <w:rFonts w:hint="cs"/>
          <w:rtl/>
        </w:rPr>
        <w:t>منزل</w:t>
      </w:r>
      <w:r w:rsidR="00102480">
        <w:rPr>
          <w:rFonts w:hint="cs"/>
          <w:rtl/>
        </w:rPr>
        <w:t>ة</w:t>
      </w:r>
      <w:r w:rsidR="000E163C">
        <w:rPr>
          <w:rFonts w:hint="cs"/>
          <w:rtl/>
        </w:rPr>
        <w:t xml:space="preserve"> التعلیل </w:t>
      </w:r>
      <w:r>
        <w:rPr>
          <w:rFonts w:hint="cs"/>
          <w:rtl/>
        </w:rPr>
        <w:t xml:space="preserve">مانند آنچه که در  آخر آیات آمده است که </w:t>
      </w:r>
      <w:r w:rsidR="00102480">
        <w:rPr>
          <w:rFonts w:hint="cs"/>
          <w:rtl/>
        </w:rPr>
        <w:t>«</w:t>
      </w:r>
      <w:r>
        <w:rPr>
          <w:rFonts w:hint="cs"/>
          <w:rtl/>
        </w:rPr>
        <w:t>انه علیم و قدیر</w:t>
      </w:r>
      <w:r w:rsidR="00102480">
        <w:rPr>
          <w:rFonts w:hint="cs"/>
          <w:rtl/>
        </w:rPr>
        <w:t>»</w:t>
      </w:r>
      <w:r>
        <w:rPr>
          <w:rFonts w:hint="cs"/>
          <w:rtl/>
        </w:rPr>
        <w:t xml:space="preserve"> و مانند </w:t>
      </w:r>
      <w:r w:rsidR="00DD68CB">
        <w:rPr>
          <w:rFonts w:hint="cs"/>
          <w:rtl/>
        </w:rPr>
        <w:t>این‌ها</w:t>
      </w:r>
      <w:r>
        <w:rPr>
          <w:rFonts w:hint="cs"/>
          <w:rtl/>
        </w:rPr>
        <w:t xml:space="preserve"> که متفاهم عرفی این است که </w:t>
      </w:r>
      <w:r w:rsidR="00DD68CB">
        <w:rPr>
          <w:rFonts w:hint="cs"/>
          <w:rtl/>
        </w:rPr>
        <w:t>این‌ها</w:t>
      </w:r>
      <w:r>
        <w:rPr>
          <w:rFonts w:hint="cs"/>
          <w:rtl/>
        </w:rPr>
        <w:t xml:space="preserve"> علت </w:t>
      </w:r>
      <w:r w:rsidR="000E163C">
        <w:rPr>
          <w:rFonts w:hint="cs"/>
          <w:rtl/>
        </w:rPr>
        <w:t>است</w:t>
      </w:r>
      <w:r w:rsidR="00102480">
        <w:rPr>
          <w:rFonts w:hint="cs"/>
          <w:rtl/>
        </w:rPr>
        <w:t>،</w:t>
      </w:r>
      <w:r w:rsidR="000E163C">
        <w:rPr>
          <w:rFonts w:hint="cs"/>
          <w:rtl/>
        </w:rPr>
        <w:t xml:space="preserve"> این موارد نیز همین حکم را دارد مه</w:t>
      </w:r>
      <w:r>
        <w:rPr>
          <w:rFonts w:hint="cs"/>
          <w:rtl/>
        </w:rPr>
        <w:t xml:space="preserve">م این است که ما استظهار کنیم که علت است چه با ادات علت چه غیر آن . </w:t>
      </w:r>
    </w:p>
    <w:p w:rsidR="00462ACD" w:rsidRDefault="00462ACD" w:rsidP="00102480">
      <w:pPr>
        <w:rPr>
          <w:rtl/>
        </w:rPr>
      </w:pPr>
      <w:r>
        <w:rPr>
          <w:rFonts w:hint="cs"/>
          <w:rtl/>
        </w:rPr>
        <w:t xml:space="preserve">گاهی </w:t>
      </w:r>
      <w:r w:rsidR="00DD68CB">
        <w:rPr>
          <w:rtl/>
        </w:rPr>
        <w:t>ه</w:t>
      </w:r>
      <w:r w:rsidR="00DD68CB">
        <w:rPr>
          <w:rFonts w:hint="cs"/>
          <w:rtl/>
        </w:rPr>
        <w:t>ی</w:t>
      </w:r>
      <w:r w:rsidR="00DD68CB">
        <w:rPr>
          <w:rFonts w:hint="eastAsia"/>
          <w:rtl/>
        </w:rPr>
        <w:t>چ‌چ</w:t>
      </w:r>
      <w:r w:rsidR="00DD68CB">
        <w:rPr>
          <w:rFonts w:hint="cs"/>
          <w:rtl/>
        </w:rPr>
        <w:t>ی</w:t>
      </w:r>
      <w:r w:rsidR="00DD68CB">
        <w:rPr>
          <w:rFonts w:hint="eastAsia"/>
          <w:rtl/>
        </w:rPr>
        <w:t>ز</w:t>
      </w:r>
      <w:r>
        <w:rPr>
          <w:rFonts w:hint="cs"/>
          <w:rtl/>
        </w:rPr>
        <w:t xml:space="preserve"> در کلام نیست اما تعلیل را آدم م</w:t>
      </w:r>
      <w:r w:rsidR="000E163C">
        <w:rPr>
          <w:rFonts w:hint="cs"/>
          <w:rtl/>
        </w:rPr>
        <w:t>ی‌</w:t>
      </w:r>
      <w:r>
        <w:rPr>
          <w:rFonts w:hint="cs"/>
          <w:rtl/>
        </w:rPr>
        <w:t>فهمد</w:t>
      </w:r>
      <w:r w:rsidR="000E163C">
        <w:rPr>
          <w:rFonts w:hint="cs"/>
          <w:rtl/>
        </w:rPr>
        <w:t>،</w:t>
      </w:r>
      <w:r>
        <w:rPr>
          <w:rFonts w:hint="cs"/>
          <w:rtl/>
        </w:rPr>
        <w:t xml:space="preserve"> گاهی هم هست که </w:t>
      </w:r>
      <w:r w:rsidR="000E163C">
        <w:rPr>
          <w:rFonts w:hint="cs"/>
          <w:rtl/>
        </w:rPr>
        <w:t xml:space="preserve">مانند </w:t>
      </w:r>
      <w:r>
        <w:rPr>
          <w:rFonts w:hint="cs"/>
          <w:rtl/>
        </w:rPr>
        <w:t>شرط و جزاء است و مفید تعلیل است و انواع ب</w:t>
      </w:r>
      <w:r w:rsidR="000E163C">
        <w:rPr>
          <w:rFonts w:hint="cs"/>
          <w:rtl/>
        </w:rPr>
        <w:t>یانات که ممکن است تعلیل را افاد</w:t>
      </w:r>
      <w:r>
        <w:rPr>
          <w:rFonts w:hint="cs"/>
          <w:rtl/>
        </w:rPr>
        <w:t>ه کنند</w:t>
      </w:r>
      <w:r w:rsidR="000E163C">
        <w:rPr>
          <w:rFonts w:hint="cs"/>
          <w:rtl/>
        </w:rPr>
        <w:t xml:space="preserve">. </w:t>
      </w:r>
    </w:p>
    <w:p w:rsidR="000E163C" w:rsidRDefault="00DD68CB" w:rsidP="00102480">
      <w:pPr>
        <w:rPr>
          <w:rtl/>
        </w:rPr>
      </w:pPr>
      <w:r>
        <w:rPr>
          <w:rtl/>
        </w:rPr>
        <w:t>مادام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="000E163C">
        <w:rPr>
          <w:rFonts w:hint="cs"/>
          <w:rtl/>
        </w:rPr>
        <w:t xml:space="preserve"> تعلیل ظهور داشته باشد و استفاده ظاهر بشود محکوم این احکامی است که ما گفتیم . </w:t>
      </w:r>
    </w:p>
    <w:p w:rsidR="000E163C" w:rsidRDefault="000E163C" w:rsidP="00102480">
      <w:pPr>
        <w:pStyle w:val="2"/>
        <w:rPr>
          <w:rtl/>
        </w:rPr>
      </w:pPr>
      <w:bookmarkStart w:id="13" w:name="_Toc438882985"/>
      <w:r>
        <w:rPr>
          <w:rFonts w:hint="cs"/>
          <w:rtl/>
        </w:rPr>
        <w:t>مقام چهارم</w:t>
      </w:r>
      <w:bookmarkEnd w:id="13"/>
      <w:r>
        <w:rPr>
          <w:rFonts w:hint="cs"/>
          <w:rtl/>
        </w:rPr>
        <w:t xml:space="preserve"> </w:t>
      </w:r>
    </w:p>
    <w:p w:rsidR="000E163C" w:rsidRDefault="000E163C" w:rsidP="00102480">
      <w:pPr>
        <w:rPr>
          <w:rtl/>
        </w:rPr>
      </w:pPr>
      <w:r>
        <w:rPr>
          <w:rFonts w:hint="cs"/>
          <w:rtl/>
        </w:rPr>
        <w:t>مرحوم آقای حائری م</w:t>
      </w:r>
      <w:r w:rsidR="00102480">
        <w:rPr>
          <w:rFonts w:hint="cs"/>
          <w:rtl/>
        </w:rPr>
        <w:t>ؤ</w:t>
      </w:r>
      <w:r>
        <w:rPr>
          <w:rFonts w:hint="cs"/>
          <w:rtl/>
        </w:rPr>
        <w:t xml:space="preserve">سس و به تبع آن مرحوم آقای داماد و مرحوم آقای اراکی در باب حکمت </w:t>
      </w:r>
      <w:r w:rsidR="00102480">
        <w:rPr>
          <w:rFonts w:hint="cs"/>
          <w:rtl/>
        </w:rPr>
        <w:t xml:space="preserve">مطلب جدیدی دارند، آنچه </w:t>
      </w:r>
      <w:r w:rsidR="00102480">
        <w:rPr>
          <w:rFonts w:hint="cs"/>
          <w:rtl/>
        </w:rPr>
        <w:t xml:space="preserve">که </w:t>
      </w:r>
      <w:r w:rsidR="00DD68CB">
        <w:rPr>
          <w:rFonts w:hint="cs"/>
          <w:rtl/>
        </w:rPr>
        <w:t>تابه‌حال</w:t>
      </w:r>
      <w:r w:rsidR="00102480">
        <w:rPr>
          <w:rFonts w:hint="cs"/>
          <w:rtl/>
        </w:rPr>
        <w:t xml:space="preserve"> گفته می</w:t>
      </w:r>
      <w:r w:rsidR="00102480">
        <w:rPr>
          <w:rFonts w:hint="cs"/>
          <w:rtl/>
        </w:rPr>
        <w:t>‌شد این بود</w:t>
      </w:r>
      <w:r>
        <w:rPr>
          <w:rFonts w:hint="cs"/>
          <w:rtl/>
        </w:rPr>
        <w:t xml:space="preserve"> </w:t>
      </w:r>
      <w:r w:rsidR="00102480">
        <w:rPr>
          <w:rFonts w:hint="cs"/>
          <w:rtl/>
        </w:rPr>
        <w:t>که</w:t>
      </w:r>
      <w:r w:rsidR="00102480">
        <w:rPr>
          <w:rFonts w:hint="cs"/>
          <w:rtl/>
        </w:rPr>
        <w:t xml:space="preserve"> حکمت</w:t>
      </w:r>
      <w:r>
        <w:rPr>
          <w:rFonts w:hint="cs"/>
          <w:rtl/>
        </w:rPr>
        <w:t xml:space="preserve"> </w:t>
      </w:r>
      <w:r w:rsidR="00102480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مقابل علت است. حکمتی که </w:t>
      </w:r>
      <w:r w:rsidR="00DD68CB">
        <w:rPr>
          <w:rFonts w:hint="cs"/>
          <w:rtl/>
        </w:rPr>
        <w:t>تابه‌حال</w:t>
      </w:r>
      <w:r w:rsidR="00102480">
        <w:rPr>
          <w:rFonts w:hint="cs"/>
          <w:rtl/>
        </w:rPr>
        <w:t xml:space="preserve"> گفته می‌</w:t>
      </w:r>
      <w:r>
        <w:rPr>
          <w:rFonts w:hint="cs"/>
          <w:rtl/>
        </w:rPr>
        <w:t>شد لاتعم</w:t>
      </w:r>
      <w:r w:rsidR="00102480">
        <w:rPr>
          <w:rFonts w:hint="cs"/>
          <w:rtl/>
        </w:rPr>
        <w:t>ّ</w:t>
      </w:r>
      <w:r>
        <w:rPr>
          <w:rFonts w:hint="cs"/>
          <w:rtl/>
        </w:rPr>
        <w:t>م و لاتخص</w:t>
      </w:r>
      <w:r w:rsidR="00102480">
        <w:rPr>
          <w:rFonts w:hint="cs"/>
          <w:rtl/>
        </w:rPr>
        <w:t>ّ</w:t>
      </w:r>
      <w:r>
        <w:rPr>
          <w:rFonts w:hint="cs"/>
          <w:rtl/>
        </w:rPr>
        <w:t xml:space="preserve">ص </w:t>
      </w:r>
      <w:r w:rsidR="00102480">
        <w:rPr>
          <w:rFonts w:hint="cs"/>
          <w:rtl/>
        </w:rPr>
        <w:t>بود، این بزرگواران می‌فرمایند که می‌</w:t>
      </w:r>
      <w:r>
        <w:rPr>
          <w:rFonts w:hint="cs"/>
          <w:rtl/>
        </w:rPr>
        <w:t>تواند حکمت</w:t>
      </w:r>
      <w:r w:rsidR="00102480">
        <w:rPr>
          <w:rFonts w:hint="cs"/>
          <w:rtl/>
        </w:rPr>
        <w:t>،</w:t>
      </w:r>
      <w:r>
        <w:rPr>
          <w:rFonts w:hint="cs"/>
          <w:rtl/>
        </w:rPr>
        <w:t xml:space="preserve"> لا تخص</w:t>
      </w:r>
      <w:r w:rsidR="00102480">
        <w:rPr>
          <w:rFonts w:hint="cs"/>
          <w:rtl/>
        </w:rPr>
        <w:t>ّ</w:t>
      </w:r>
      <w:r>
        <w:rPr>
          <w:rFonts w:hint="cs"/>
          <w:rtl/>
        </w:rPr>
        <w:t>ص ولی تعم</w:t>
      </w:r>
      <w:r w:rsidR="00102480">
        <w:rPr>
          <w:rFonts w:hint="cs"/>
          <w:rtl/>
        </w:rPr>
        <w:t>ّ</w:t>
      </w:r>
      <w:r>
        <w:rPr>
          <w:rFonts w:hint="cs"/>
          <w:rtl/>
        </w:rPr>
        <w:t xml:space="preserve">م باشد و آقای خرازی هم در کتاب </w:t>
      </w:r>
      <w:r w:rsidR="00102480">
        <w:rPr>
          <w:rFonts w:hint="cs"/>
          <w:rtl/>
        </w:rPr>
        <w:t>عمدة الاصول همانند این را آورده‌</w:t>
      </w:r>
      <w:r>
        <w:rPr>
          <w:rFonts w:hint="cs"/>
          <w:rtl/>
        </w:rPr>
        <w:t xml:space="preserve">اند که در جلسات بعدی </w:t>
      </w:r>
      <w:r w:rsidR="00DD68CB">
        <w:rPr>
          <w:rtl/>
        </w:rPr>
        <w:t>موردبحث</w:t>
      </w:r>
      <w:r>
        <w:rPr>
          <w:rFonts w:hint="cs"/>
          <w:rtl/>
        </w:rPr>
        <w:t xml:space="preserve"> قرار </w:t>
      </w:r>
      <w:r w:rsidR="00DD68CB">
        <w:rPr>
          <w:rtl/>
        </w:rPr>
        <w:t>م</w:t>
      </w:r>
      <w:r w:rsidR="00DD68CB">
        <w:rPr>
          <w:rFonts w:hint="cs"/>
          <w:rtl/>
        </w:rPr>
        <w:t>ی‌</w:t>
      </w:r>
      <w:r w:rsidR="00DD68CB">
        <w:rPr>
          <w:rFonts w:hint="eastAsia"/>
          <w:rtl/>
        </w:rPr>
        <w:t>ده</w:t>
      </w:r>
      <w:r w:rsidR="00DD68CB">
        <w:rPr>
          <w:rFonts w:hint="cs"/>
          <w:rtl/>
        </w:rPr>
        <w:t>ی</w:t>
      </w:r>
      <w:r w:rsidR="00DD68CB">
        <w:rPr>
          <w:rFonts w:hint="eastAsia"/>
          <w:rtl/>
        </w:rPr>
        <w:t>م</w:t>
      </w:r>
      <w:r>
        <w:rPr>
          <w:rFonts w:hint="cs"/>
          <w:rtl/>
        </w:rPr>
        <w:t xml:space="preserve">. </w:t>
      </w:r>
    </w:p>
    <w:p w:rsidR="000E163C" w:rsidRDefault="000E163C" w:rsidP="00102480"/>
    <w:p w:rsidR="006C46B5" w:rsidRDefault="006C46B5" w:rsidP="00102480">
      <w:pPr>
        <w:rPr>
          <w:rtl/>
        </w:rPr>
      </w:pPr>
    </w:p>
    <w:sectPr w:rsidR="006C46B5" w:rsidSect="00873379">
      <w:headerReference w:type="default" r:id="rId7"/>
      <w:footerReference w:type="default" r:id="rId8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B0" w:rsidRDefault="00113AB0" w:rsidP="000D5800">
      <w:pPr>
        <w:spacing w:after="0"/>
      </w:pPr>
      <w:r>
        <w:separator/>
      </w:r>
    </w:p>
  </w:endnote>
  <w:endnote w:type="continuationSeparator" w:id="0">
    <w:p w:rsidR="00113AB0" w:rsidRDefault="00113AB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AB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B0" w:rsidRDefault="00113AB0" w:rsidP="000D5800">
      <w:pPr>
        <w:spacing w:after="0"/>
      </w:pPr>
      <w:r>
        <w:separator/>
      </w:r>
    </w:p>
  </w:footnote>
  <w:footnote w:type="continuationSeparator" w:id="0">
    <w:p w:rsidR="00113AB0" w:rsidRDefault="00113AB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2A2A41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2336" behindDoc="1" locked="0" layoutInCell="1" allowOverlap="1" wp14:anchorId="73C93B76" wp14:editId="09FB1F46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مفاهیم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02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873379" w:rsidRDefault="00371FE4" w:rsidP="002A2A41">
    <w:pPr>
      <w:pStyle w:val="af9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علت و حکمت 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13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37D22E4" wp14:editId="62B04C6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D74B8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4DD9"/>
    <w:rsid w:val="000145D1"/>
    <w:rsid w:val="000228A2"/>
    <w:rsid w:val="000324F1"/>
    <w:rsid w:val="00041FE0"/>
    <w:rsid w:val="00042888"/>
    <w:rsid w:val="00052BA3"/>
    <w:rsid w:val="0006363E"/>
    <w:rsid w:val="00076BD3"/>
    <w:rsid w:val="00080DFF"/>
    <w:rsid w:val="00085ED5"/>
    <w:rsid w:val="000A1A51"/>
    <w:rsid w:val="000B29EB"/>
    <w:rsid w:val="000B49FA"/>
    <w:rsid w:val="000D2D0D"/>
    <w:rsid w:val="000D4903"/>
    <w:rsid w:val="000D5800"/>
    <w:rsid w:val="000E163C"/>
    <w:rsid w:val="000F1897"/>
    <w:rsid w:val="000F7E72"/>
    <w:rsid w:val="00101E2D"/>
    <w:rsid w:val="00102405"/>
    <w:rsid w:val="00102480"/>
    <w:rsid w:val="00102CEB"/>
    <w:rsid w:val="00113170"/>
    <w:rsid w:val="00113AB0"/>
    <w:rsid w:val="00117955"/>
    <w:rsid w:val="00123392"/>
    <w:rsid w:val="00133E1D"/>
    <w:rsid w:val="0013617D"/>
    <w:rsid w:val="00136442"/>
    <w:rsid w:val="001368D2"/>
    <w:rsid w:val="0014763D"/>
    <w:rsid w:val="00150D4B"/>
    <w:rsid w:val="00152670"/>
    <w:rsid w:val="00154B4B"/>
    <w:rsid w:val="00166DD8"/>
    <w:rsid w:val="001712D6"/>
    <w:rsid w:val="001757C8"/>
    <w:rsid w:val="00177934"/>
    <w:rsid w:val="00180159"/>
    <w:rsid w:val="00192A6A"/>
    <w:rsid w:val="00197CDD"/>
    <w:rsid w:val="001A4783"/>
    <w:rsid w:val="001C367D"/>
    <w:rsid w:val="001C3CCA"/>
    <w:rsid w:val="001D1E66"/>
    <w:rsid w:val="001D24F8"/>
    <w:rsid w:val="001D51AA"/>
    <w:rsid w:val="001D542D"/>
    <w:rsid w:val="001D6605"/>
    <w:rsid w:val="001E306E"/>
    <w:rsid w:val="001E3FB0"/>
    <w:rsid w:val="001E4FFF"/>
    <w:rsid w:val="001E6C9A"/>
    <w:rsid w:val="001F2E3E"/>
    <w:rsid w:val="00216DA9"/>
    <w:rsid w:val="00224C0A"/>
    <w:rsid w:val="00233777"/>
    <w:rsid w:val="002376A5"/>
    <w:rsid w:val="002417C9"/>
    <w:rsid w:val="002529C5"/>
    <w:rsid w:val="0025639D"/>
    <w:rsid w:val="002664A4"/>
    <w:rsid w:val="00270294"/>
    <w:rsid w:val="00272AA6"/>
    <w:rsid w:val="002778A4"/>
    <w:rsid w:val="0028480E"/>
    <w:rsid w:val="002914BD"/>
    <w:rsid w:val="00297263"/>
    <w:rsid w:val="00297CF8"/>
    <w:rsid w:val="002A2A41"/>
    <w:rsid w:val="002B7AD5"/>
    <w:rsid w:val="002C5210"/>
    <w:rsid w:val="002C56FD"/>
    <w:rsid w:val="002D49E4"/>
    <w:rsid w:val="002D4DCA"/>
    <w:rsid w:val="002E450B"/>
    <w:rsid w:val="002E73F9"/>
    <w:rsid w:val="002F05B9"/>
    <w:rsid w:val="00315129"/>
    <w:rsid w:val="0033789C"/>
    <w:rsid w:val="00340BA3"/>
    <w:rsid w:val="003518FB"/>
    <w:rsid w:val="00366400"/>
    <w:rsid w:val="00371FE4"/>
    <w:rsid w:val="003963D7"/>
    <w:rsid w:val="00396F28"/>
    <w:rsid w:val="003A1A05"/>
    <w:rsid w:val="003A2654"/>
    <w:rsid w:val="003B30D3"/>
    <w:rsid w:val="003C06BF"/>
    <w:rsid w:val="003C6AD9"/>
    <w:rsid w:val="003C7899"/>
    <w:rsid w:val="003D2F0A"/>
    <w:rsid w:val="003D563F"/>
    <w:rsid w:val="003E1E58"/>
    <w:rsid w:val="003E2BAB"/>
    <w:rsid w:val="00400332"/>
    <w:rsid w:val="00405199"/>
    <w:rsid w:val="004068D1"/>
    <w:rsid w:val="00410699"/>
    <w:rsid w:val="00411FCB"/>
    <w:rsid w:val="00415360"/>
    <w:rsid w:val="0044591E"/>
    <w:rsid w:val="004476F0"/>
    <w:rsid w:val="00455B91"/>
    <w:rsid w:val="00462ACD"/>
    <w:rsid w:val="004651D2"/>
    <w:rsid w:val="00465D26"/>
    <w:rsid w:val="004679F8"/>
    <w:rsid w:val="004B337F"/>
    <w:rsid w:val="004D3D59"/>
    <w:rsid w:val="004F3596"/>
    <w:rsid w:val="00530FD7"/>
    <w:rsid w:val="00540E34"/>
    <w:rsid w:val="00543E91"/>
    <w:rsid w:val="005664AA"/>
    <w:rsid w:val="00572E2D"/>
    <w:rsid w:val="00581AA7"/>
    <w:rsid w:val="00592103"/>
    <w:rsid w:val="005941DD"/>
    <w:rsid w:val="005A545E"/>
    <w:rsid w:val="005A5862"/>
    <w:rsid w:val="005B0852"/>
    <w:rsid w:val="005B2776"/>
    <w:rsid w:val="005B55BA"/>
    <w:rsid w:val="005C06AE"/>
    <w:rsid w:val="005C30A0"/>
    <w:rsid w:val="005C31F0"/>
    <w:rsid w:val="00610C18"/>
    <w:rsid w:val="00612385"/>
    <w:rsid w:val="0061376C"/>
    <w:rsid w:val="00636EFA"/>
    <w:rsid w:val="0066229C"/>
    <w:rsid w:val="0069696C"/>
    <w:rsid w:val="00696C84"/>
    <w:rsid w:val="006972CD"/>
    <w:rsid w:val="006A085A"/>
    <w:rsid w:val="006A0B55"/>
    <w:rsid w:val="006A2C45"/>
    <w:rsid w:val="006B1044"/>
    <w:rsid w:val="006C46B5"/>
    <w:rsid w:val="006D3A87"/>
    <w:rsid w:val="006F01B4"/>
    <w:rsid w:val="0073240C"/>
    <w:rsid w:val="00734D59"/>
    <w:rsid w:val="0073609B"/>
    <w:rsid w:val="00742D9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5781"/>
    <w:rsid w:val="007A5D2F"/>
    <w:rsid w:val="007B0062"/>
    <w:rsid w:val="007B6FEB"/>
    <w:rsid w:val="007C1EF7"/>
    <w:rsid w:val="007C449E"/>
    <w:rsid w:val="007C710E"/>
    <w:rsid w:val="007D0B88"/>
    <w:rsid w:val="007D1549"/>
    <w:rsid w:val="007E03E9"/>
    <w:rsid w:val="007E04EE"/>
    <w:rsid w:val="007E7FA7"/>
    <w:rsid w:val="007F0721"/>
    <w:rsid w:val="007F26A3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84C08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369E6"/>
    <w:rsid w:val="009401AC"/>
    <w:rsid w:val="009475B7"/>
    <w:rsid w:val="0095758E"/>
    <w:rsid w:val="009613AC"/>
    <w:rsid w:val="009671D0"/>
    <w:rsid w:val="00980643"/>
    <w:rsid w:val="009959A2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16B5"/>
    <w:rsid w:val="00A725C2"/>
    <w:rsid w:val="00A769EE"/>
    <w:rsid w:val="00A810A5"/>
    <w:rsid w:val="00A831C7"/>
    <w:rsid w:val="00A9616A"/>
    <w:rsid w:val="00A96F68"/>
    <w:rsid w:val="00AA09D7"/>
    <w:rsid w:val="00AA2342"/>
    <w:rsid w:val="00AB679F"/>
    <w:rsid w:val="00AD0304"/>
    <w:rsid w:val="00AD27BE"/>
    <w:rsid w:val="00AF0F1A"/>
    <w:rsid w:val="00B15027"/>
    <w:rsid w:val="00B21CF4"/>
    <w:rsid w:val="00B24300"/>
    <w:rsid w:val="00B355CA"/>
    <w:rsid w:val="00B63F15"/>
    <w:rsid w:val="00B827FD"/>
    <w:rsid w:val="00B87449"/>
    <w:rsid w:val="00B9119B"/>
    <w:rsid w:val="00BA51A8"/>
    <w:rsid w:val="00BB5F7E"/>
    <w:rsid w:val="00BC26F6"/>
    <w:rsid w:val="00BC4833"/>
    <w:rsid w:val="00BD3122"/>
    <w:rsid w:val="00BD40DA"/>
    <w:rsid w:val="00BF3D67"/>
    <w:rsid w:val="00C00385"/>
    <w:rsid w:val="00C160AF"/>
    <w:rsid w:val="00C1654B"/>
    <w:rsid w:val="00C22299"/>
    <w:rsid w:val="00C2269D"/>
    <w:rsid w:val="00C25507"/>
    <w:rsid w:val="00C25609"/>
    <w:rsid w:val="00C262D7"/>
    <w:rsid w:val="00C26607"/>
    <w:rsid w:val="00C45D49"/>
    <w:rsid w:val="00C60D75"/>
    <w:rsid w:val="00C64889"/>
    <w:rsid w:val="00C64CEA"/>
    <w:rsid w:val="00C71B88"/>
    <w:rsid w:val="00C73012"/>
    <w:rsid w:val="00C763DD"/>
    <w:rsid w:val="00C84FC0"/>
    <w:rsid w:val="00C9244A"/>
    <w:rsid w:val="00CA2E09"/>
    <w:rsid w:val="00CB0E5D"/>
    <w:rsid w:val="00CB5DA3"/>
    <w:rsid w:val="00CC3976"/>
    <w:rsid w:val="00CC5625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519B5"/>
    <w:rsid w:val="00D60547"/>
    <w:rsid w:val="00D66444"/>
    <w:rsid w:val="00D76353"/>
    <w:rsid w:val="00DA2163"/>
    <w:rsid w:val="00DB28BB"/>
    <w:rsid w:val="00DC603F"/>
    <w:rsid w:val="00DC70F5"/>
    <w:rsid w:val="00DD3C0D"/>
    <w:rsid w:val="00DD4864"/>
    <w:rsid w:val="00DD68CB"/>
    <w:rsid w:val="00DD71A2"/>
    <w:rsid w:val="00DE1DC4"/>
    <w:rsid w:val="00E0639C"/>
    <w:rsid w:val="00E067E6"/>
    <w:rsid w:val="00E12531"/>
    <w:rsid w:val="00E132BF"/>
    <w:rsid w:val="00E143B0"/>
    <w:rsid w:val="00E21DDD"/>
    <w:rsid w:val="00E55891"/>
    <w:rsid w:val="00E6283A"/>
    <w:rsid w:val="00E732A3"/>
    <w:rsid w:val="00E75BE4"/>
    <w:rsid w:val="00E83A85"/>
    <w:rsid w:val="00E90FC4"/>
    <w:rsid w:val="00EA01EC"/>
    <w:rsid w:val="00EA15B0"/>
    <w:rsid w:val="00EA5D97"/>
    <w:rsid w:val="00EA7353"/>
    <w:rsid w:val="00EB08A3"/>
    <w:rsid w:val="00EB7F36"/>
    <w:rsid w:val="00EC4393"/>
    <w:rsid w:val="00EE0593"/>
    <w:rsid w:val="00EE1C07"/>
    <w:rsid w:val="00EE2C91"/>
    <w:rsid w:val="00EE3979"/>
    <w:rsid w:val="00EF138C"/>
    <w:rsid w:val="00F034CE"/>
    <w:rsid w:val="00F05622"/>
    <w:rsid w:val="00F10A0F"/>
    <w:rsid w:val="00F40284"/>
    <w:rsid w:val="00F67976"/>
    <w:rsid w:val="00F70BE1"/>
    <w:rsid w:val="00F719E6"/>
    <w:rsid w:val="00F85929"/>
    <w:rsid w:val="00FC0862"/>
    <w:rsid w:val="00FC70FB"/>
    <w:rsid w:val="00FD143D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8D381FA-A5B5-430A-B023-63177A68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6972CD"/>
    <w:pPr>
      <w:numPr>
        <w:ilvl w:val="1"/>
      </w:numPr>
      <w:spacing w:before="100" w:beforeAutospacing="1" w:after="100" w:afterAutospacing="1" w:line="360" w:lineRule="auto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6972CD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3B30D3"/>
    <w:rPr>
      <w:vertAlign w:val="superscript"/>
    </w:rPr>
  </w:style>
  <w:style w:type="character" w:styleId="aff1">
    <w:name w:val="Hyperlink"/>
    <w:basedOn w:val="a2"/>
    <w:uiPriority w:val="99"/>
    <w:unhideWhenUsed/>
    <w:rsid w:val="0069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E959-B1C6-4396-A5A7-498B18D8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.dotx</Template>
  <TotalTime>284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6" baseType="variant">
      <vt:variant>
        <vt:lpstr>عنوان</vt:lpstr>
      </vt:variant>
      <vt:variant>
        <vt:i4>1</vt:i4>
      </vt:variant>
      <vt:variant>
        <vt:lpstr>سرفصلها</vt:lpstr>
      </vt:variant>
      <vt:variant>
        <vt:i4>13</vt:i4>
      </vt:variant>
      <vt:variant>
        <vt:lpstr>Title</vt:lpstr>
      </vt:variant>
      <vt:variant>
        <vt:i4>1</vt:i4>
      </vt:variant>
    </vt:vector>
  </HeadingPairs>
  <TitlesOfParts>
    <vt:vector size="15" baseType="lpstr">
      <vt:lpstr/>
      <vt:lpstr>اشاره</vt:lpstr>
      <vt:lpstr>    اصول مطرح در مقام سوم</vt:lpstr>
      <vt:lpstr>        اصل اول</vt:lpstr>
      <vt:lpstr>        اصل دوم</vt:lpstr>
      <vt:lpstr>        اصل سوم </vt:lpstr>
      <vt:lpstr>        اصل چهارم</vt:lpstr>
      <vt:lpstr>        تعیّن احتمال اول</vt:lpstr>
      <vt:lpstr>    تکلمه</vt:lpstr>
      <vt:lpstr>        1. عبور از احتمال اول با وجود قرائن</vt:lpstr>
      <vt:lpstr>        اقسام فواید در قسم هفتم</vt:lpstr>
      <vt:lpstr>        2. اعتبار وجود شأنی علت در معلل و وجود فعلیش در علت</vt:lpstr>
      <vt:lpstr>        3. شمول بحث به هر جایی که استظهار علت باشد.</vt:lpstr>
      <vt:lpstr>    مقام چهارم </vt:lpstr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 eshghe man</dc:creator>
  <cp:lastModifiedBy>Markaze Asnad</cp:lastModifiedBy>
  <cp:revision>17</cp:revision>
  <dcterms:created xsi:type="dcterms:W3CDTF">2015-12-21T08:42:00Z</dcterms:created>
  <dcterms:modified xsi:type="dcterms:W3CDTF">2015-12-26T05:22:00Z</dcterms:modified>
</cp:coreProperties>
</file>