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  <w:cs/>
          <w:lang w:val="fa-IR"/>
        </w:rPr>
        <w:id w:val="1484668771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1621C1" w:rsidRPr="0043052C" w:rsidRDefault="001621C1" w:rsidP="001621C1">
          <w:pPr>
            <w:pStyle w:val="TOCHeading"/>
            <w:rPr>
              <w:rFonts w:ascii="Traditional Arabic" w:hAnsi="Traditional Arabic" w:cs="Traditional Arabic"/>
              <w:rtl/>
              <w:cs/>
            </w:rPr>
          </w:pPr>
          <w:r w:rsidRPr="0043052C">
            <w:rPr>
              <w:rFonts w:ascii="Traditional Arabic" w:hAnsi="Traditional Arabic" w:cs="Traditional Arabic"/>
              <w:rtl/>
              <w:cs/>
              <w:lang w:val="fa-IR"/>
            </w:rPr>
            <w:t>فهرست مطالب</w:t>
          </w:r>
        </w:p>
        <w:p w:rsidR="001621C1" w:rsidRPr="0043052C" w:rsidRDefault="001621C1" w:rsidP="001621C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43052C">
            <w:rPr>
              <w:rFonts w:ascii="Traditional Arabic" w:hAnsi="Traditional Arabic" w:cs="Traditional Arabic"/>
            </w:rPr>
            <w:fldChar w:fldCharType="begin"/>
          </w:r>
          <w:r w:rsidRPr="0043052C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43052C">
            <w:rPr>
              <w:rFonts w:ascii="Traditional Arabic" w:hAnsi="Traditional Arabic" w:cs="Traditional Arabic"/>
            </w:rPr>
            <w:fldChar w:fldCharType="separate"/>
          </w:r>
          <w:hyperlink w:anchor="_Toc449346708" w:history="1">
            <w:r w:rsidRPr="0043052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43052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43052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_Toc449346708 \h </w:instrText>
            </w:r>
            <w:r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43052C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621C1" w:rsidRPr="0043052C" w:rsidRDefault="0036117D" w:rsidP="001621C1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49346709" w:history="1">
            <w:r w:rsidR="001621C1" w:rsidRPr="0043052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اشکالات</w:t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621C1" w:rsidRPr="0043052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621C1" w:rsidRPr="0043052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اصفهان</w:t>
            </w:r>
            <w:r w:rsidR="001621C1" w:rsidRPr="0043052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621C1" w:rsidRPr="0043052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621C1" w:rsidRPr="0043052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621C1" w:rsidRPr="0043052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صاحب</w:t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621C1" w:rsidRPr="0043052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کفا</w:t>
            </w:r>
            <w:r w:rsidR="001621C1" w:rsidRPr="0043052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621C1" w:rsidRPr="0043052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1621C1" w:rsidRPr="0043052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621C1" w:rsidRPr="0043052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_Toc449346709 \h </w:instrText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621C1" w:rsidRPr="0043052C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621C1" w:rsidRPr="0043052C" w:rsidRDefault="0036117D" w:rsidP="001621C1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49346710" w:history="1">
            <w:r w:rsidR="001621C1" w:rsidRPr="0043052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بررس</w:t>
            </w:r>
            <w:r w:rsidR="001621C1" w:rsidRPr="0043052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621C1" w:rsidRPr="0043052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اشکالات</w:t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621C1" w:rsidRPr="0043052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621C1" w:rsidRPr="0043052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اصفهان</w:t>
            </w:r>
            <w:r w:rsidR="001621C1" w:rsidRPr="0043052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621C1" w:rsidRPr="0043052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621C1" w:rsidRPr="0043052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_Toc449346710 \h </w:instrText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621C1" w:rsidRPr="0043052C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621C1" w:rsidRPr="0043052C" w:rsidRDefault="0036117D" w:rsidP="001621C1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49346711" w:history="1">
            <w:r w:rsidR="001621C1" w:rsidRPr="0043052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1621C1" w:rsidRPr="0043052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621C1" w:rsidRPr="0043052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621C1" w:rsidRPr="0043052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621C1" w:rsidRPr="0043052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داع</w:t>
            </w:r>
            <w:r w:rsidR="001621C1" w:rsidRPr="0043052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621C1" w:rsidRPr="0043052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621C1" w:rsidRPr="0043052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ضرب</w:t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621C1" w:rsidRPr="0043052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قانون</w:t>
            </w:r>
            <w:r w:rsidR="001621C1" w:rsidRPr="0043052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621C1" w:rsidRPr="0043052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_Toc449346711 \h </w:instrText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621C1" w:rsidRPr="0043052C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621C1" w:rsidRPr="0043052C" w:rsidRDefault="0036117D" w:rsidP="001621C1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49346712" w:history="1">
            <w:r w:rsidR="001621C1" w:rsidRPr="0043052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621C1" w:rsidRPr="0043052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اراده</w:t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621C1" w:rsidRPr="0043052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استعمال</w:t>
            </w:r>
            <w:r w:rsidR="001621C1" w:rsidRPr="0043052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621C1" w:rsidRPr="0043052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621C1" w:rsidRPr="0043052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اصال</w:t>
            </w:r>
            <w:r w:rsidR="0043052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ة</w:t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621C1" w:rsidRPr="0043052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الحق</w:t>
            </w:r>
            <w:r w:rsidR="001621C1" w:rsidRPr="0043052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621C1" w:rsidRPr="0043052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قه</w:t>
            </w:r>
            <w:r w:rsidR="001621C1" w:rsidRPr="0043052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621C1" w:rsidRPr="0043052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_Toc449346712 \h </w:instrText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621C1" w:rsidRPr="0043052C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1621C1" w:rsidRPr="0043052C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621C1" w:rsidRPr="0043052C" w:rsidRDefault="001621C1" w:rsidP="001621C1">
          <w:pPr>
            <w:rPr>
              <w:rFonts w:ascii="Traditional Arabic" w:hAnsi="Traditional Arabic" w:cs="Traditional Arabic"/>
              <w:rtl/>
              <w:cs/>
            </w:rPr>
          </w:pPr>
          <w:r w:rsidRPr="0043052C">
            <w:rPr>
              <w:rFonts w:ascii="Traditional Arabic" w:hAnsi="Traditional Arabic" w:cs="Traditional Arabic"/>
              <w:b/>
              <w:bCs/>
              <w:lang w:val="fa-IR"/>
            </w:rPr>
            <w:fldChar w:fldCharType="end"/>
          </w:r>
        </w:p>
      </w:sdtContent>
    </w:sdt>
    <w:p w:rsidR="001621C1" w:rsidRPr="0043052C" w:rsidRDefault="001621C1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43052C">
        <w:rPr>
          <w:rFonts w:ascii="Traditional Arabic" w:hAnsi="Traditional Arabic" w:cs="Traditional Arabic"/>
          <w:rtl/>
        </w:rPr>
        <w:br w:type="page"/>
      </w:r>
    </w:p>
    <w:p w:rsidR="0043052C" w:rsidRPr="0043052C" w:rsidRDefault="0043052C" w:rsidP="0043052C">
      <w:pPr>
        <w:jc w:val="center"/>
        <w:rPr>
          <w:rFonts w:ascii="Traditional Arabic" w:hAnsi="Traditional Arabic" w:cs="Traditional Arabic"/>
        </w:rPr>
      </w:pPr>
      <w:bookmarkStart w:id="0" w:name="_Toc449346708"/>
      <w:bookmarkStart w:id="1" w:name="_Toc432101189"/>
      <w:bookmarkStart w:id="2" w:name="_Toc431614821"/>
      <w:bookmarkStart w:id="3" w:name="_Toc414410627"/>
      <w:r w:rsidRPr="0043052C">
        <w:rPr>
          <w:rFonts w:ascii="Traditional Arabic" w:hAnsi="Traditional Arabic" w:cs="Traditional Arabic" w:hint="cs"/>
          <w:rtl/>
        </w:rPr>
        <w:lastRenderedPageBreak/>
        <w:t>بسم الله الرحمن الرحيم</w:t>
      </w:r>
    </w:p>
    <w:p w:rsidR="0043052C" w:rsidRPr="0043052C" w:rsidRDefault="0043052C" w:rsidP="0043052C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43052C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43052C">
        <w:rPr>
          <w:rFonts w:ascii="Traditional Arabic" w:hAnsi="Traditional Arabic" w:cs="Traditional Arabic"/>
          <w:color w:val="FF0000"/>
          <w:rtl/>
        </w:rPr>
        <w:t>:</w:t>
      </w:r>
      <w:r w:rsidRPr="0043052C">
        <w:rPr>
          <w:rFonts w:ascii="Traditional Arabic" w:hAnsi="Traditional Arabic" w:cs="Traditional Arabic"/>
          <w:rtl/>
        </w:rPr>
        <w:t xml:space="preserve"> </w:t>
      </w:r>
      <w:r w:rsidRPr="0043052C">
        <w:rPr>
          <w:rFonts w:ascii="Traditional Arabic" w:hAnsi="Traditional Arabic" w:cs="Traditional Arabic" w:hint="cs"/>
          <w:rtl/>
        </w:rPr>
        <w:t>اصول</w:t>
      </w:r>
      <w:r w:rsidRPr="0043052C">
        <w:rPr>
          <w:rFonts w:ascii="Traditional Arabic" w:hAnsi="Traditional Arabic" w:cs="Traditional Arabic"/>
          <w:rtl/>
        </w:rPr>
        <w:t xml:space="preserve"> </w:t>
      </w:r>
      <w:r w:rsidRPr="0043052C">
        <w:rPr>
          <w:rFonts w:ascii="Traditional Arabic" w:hAnsi="Traditional Arabic" w:cs="Traditional Arabic" w:hint="cs"/>
          <w:rtl/>
        </w:rPr>
        <w:t>/</w:t>
      </w:r>
      <w:r w:rsidRPr="0043052C">
        <w:rPr>
          <w:rFonts w:ascii="Traditional Arabic" w:hAnsi="Traditional Arabic" w:cs="Traditional Arabic"/>
          <w:rtl/>
        </w:rPr>
        <w:t xml:space="preserve"> </w:t>
      </w:r>
      <w:r w:rsidRPr="0043052C">
        <w:rPr>
          <w:rFonts w:ascii="Traditional Arabic" w:hAnsi="Traditional Arabic" w:cs="Traditional Arabic" w:hint="cs"/>
          <w:rtl/>
        </w:rPr>
        <w:t>عام و خاص</w:t>
      </w:r>
      <w:r w:rsidRPr="0043052C">
        <w:rPr>
          <w:rFonts w:ascii="Traditional Arabic" w:hAnsi="Traditional Arabic" w:cs="Traditional Arabic"/>
          <w:rtl/>
        </w:rPr>
        <w:t xml:space="preserve"> / </w:t>
      </w:r>
      <w:bookmarkEnd w:id="1"/>
      <w:bookmarkEnd w:id="2"/>
      <w:bookmarkEnd w:id="3"/>
      <w:r w:rsidRPr="0043052C">
        <w:rPr>
          <w:rFonts w:ascii="Traditional Arabic" w:hAnsi="Traditional Arabic" w:cs="Traditional Arabic" w:hint="cs"/>
          <w:rtl/>
        </w:rPr>
        <w:t>عام بعد از تخصیص</w:t>
      </w:r>
    </w:p>
    <w:p w:rsidR="00590C89" w:rsidRPr="0043052C" w:rsidRDefault="00997C23" w:rsidP="001621C1">
      <w:pPr>
        <w:pStyle w:val="Heading1"/>
        <w:rPr>
          <w:rFonts w:ascii="Traditional Arabic" w:hAnsi="Traditional Arabic" w:cs="Traditional Arabic"/>
          <w:b/>
          <w:color w:val="FF0000"/>
          <w:rtl/>
        </w:rPr>
      </w:pPr>
      <w:r w:rsidRPr="0043052C">
        <w:rPr>
          <w:rFonts w:ascii="Traditional Arabic" w:hAnsi="Traditional Arabic" w:cs="Traditional Arabic" w:hint="cs"/>
          <w:b/>
          <w:color w:val="FF0000"/>
          <w:rtl/>
        </w:rPr>
        <w:t>اشاره</w:t>
      </w:r>
      <w:bookmarkEnd w:id="0"/>
    </w:p>
    <w:p w:rsidR="00997C23" w:rsidRPr="0043052C" w:rsidRDefault="00997C23" w:rsidP="001621C1">
      <w:pPr>
        <w:rPr>
          <w:rFonts w:ascii="Traditional Arabic" w:hAnsi="Traditional Arabic" w:cs="Traditional Arabic"/>
          <w:rtl/>
        </w:rPr>
      </w:pPr>
      <w:r w:rsidRPr="0043052C">
        <w:rPr>
          <w:rFonts w:ascii="Traditional Arabic" w:hAnsi="Traditional Arabic" w:cs="Traditional Arabic" w:hint="cs"/>
          <w:rtl/>
        </w:rPr>
        <w:t xml:space="preserve">بحث در این بود که </w:t>
      </w:r>
      <w:r w:rsidR="00DB10AD" w:rsidRPr="0043052C">
        <w:rPr>
          <w:rFonts w:ascii="Traditional Arabic" w:hAnsi="Traditional Arabic" w:cs="Traditional Arabic" w:hint="cs"/>
          <w:rtl/>
        </w:rPr>
        <w:t>هرگاه</w:t>
      </w:r>
      <w:r w:rsidRPr="0043052C">
        <w:rPr>
          <w:rFonts w:ascii="Traditional Arabic" w:hAnsi="Traditional Arabic" w:cs="Traditional Arabic" w:hint="cs"/>
          <w:rtl/>
        </w:rPr>
        <w:t xml:space="preserve"> عامی با یک تخصیصی مواجه شد، </w:t>
      </w:r>
      <w:r w:rsidR="00CC4553" w:rsidRPr="0043052C">
        <w:rPr>
          <w:rFonts w:ascii="Traditional Arabic" w:hAnsi="Traditional Arabic" w:cs="Traditional Arabic" w:hint="cs"/>
          <w:rtl/>
        </w:rPr>
        <w:t xml:space="preserve">«هل یجوز </w:t>
      </w:r>
      <w:r w:rsidR="00C44EB8" w:rsidRPr="0043052C">
        <w:rPr>
          <w:rFonts w:ascii="Traditional Arabic" w:hAnsi="Traditional Arabic" w:cs="Traditional Arabic" w:hint="cs"/>
          <w:rtl/>
        </w:rPr>
        <w:t>ال</w:t>
      </w:r>
      <w:r w:rsidR="00CC4553" w:rsidRPr="0043052C">
        <w:rPr>
          <w:rFonts w:ascii="Traditional Arabic" w:hAnsi="Traditional Arabic" w:cs="Traditional Arabic" w:hint="cs"/>
          <w:rtl/>
        </w:rPr>
        <w:t xml:space="preserve">تمسک بالعام بعد ورود </w:t>
      </w:r>
      <w:r w:rsidR="00C44EB8" w:rsidRPr="0043052C">
        <w:rPr>
          <w:rFonts w:ascii="Traditional Arabic" w:hAnsi="Traditional Arabic" w:cs="Traditional Arabic" w:hint="cs"/>
          <w:rtl/>
        </w:rPr>
        <w:t>ال</w:t>
      </w:r>
      <w:r w:rsidR="00CC4553" w:rsidRPr="0043052C">
        <w:rPr>
          <w:rFonts w:ascii="Traditional Arabic" w:hAnsi="Traditional Arabic" w:cs="Traditional Arabic" w:hint="cs"/>
          <w:rtl/>
        </w:rPr>
        <w:t>تخصیص علیه»</w:t>
      </w:r>
      <w:r w:rsidR="008D3905" w:rsidRPr="0043052C">
        <w:rPr>
          <w:rFonts w:ascii="Traditional Arabic" w:hAnsi="Traditional Arabic" w:cs="Traditional Arabic" w:hint="cs"/>
          <w:rtl/>
        </w:rPr>
        <w:t>،</w:t>
      </w:r>
      <w:r w:rsidR="00CC4553" w:rsidRPr="0043052C">
        <w:rPr>
          <w:rFonts w:ascii="Traditional Arabic" w:hAnsi="Traditional Arabic" w:cs="Traditional Arabic" w:hint="cs"/>
          <w:rtl/>
        </w:rPr>
        <w:t xml:space="preserve"> </w:t>
      </w:r>
      <w:r w:rsidR="008D3905" w:rsidRPr="0043052C">
        <w:rPr>
          <w:rFonts w:ascii="Traditional Arabic" w:hAnsi="Traditional Arabic" w:cs="Traditional Arabic" w:hint="cs"/>
          <w:rtl/>
        </w:rPr>
        <w:t xml:space="preserve">آیا </w:t>
      </w:r>
      <w:r w:rsidR="00DB10AD" w:rsidRPr="0043052C">
        <w:rPr>
          <w:rFonts w:ascii="Traditional Arabic" w:hAnsi="Traditional Arabic" w:cs="Traditional Arabic" w:hint="cs"/>
          <w:rtl/>
        </w:rPr>
        <w:t>می‌شود</w:t>
      </w:r>
      <w:r w:rsidRPr="0043052C">
        <w:rPr>
          <w:rFonts w:ascii="Traditional Arabic" w:hAnsi="Traditional Arabic" w:cs="Traditional Arabic" w:hint="cs"/>
          <w:rtl/>
        </w:rPr>
        <w:t xml:space="preserve"> در ماوراء </w:t>
      </w:r>
      <w:r w:rsidR="00DB10AD" w:rsidRPr="0043052C">
        <w:rPr>
          <w:rFonts w:ascii="Traditional Arabic" w:hAnsi="Traditional Arabic" w:cs="Traditional Arabic" w:hint="cs"/>
          <w:rtl/>
        </w:rPr>
        <w:t>آنچه</w:t>
      </w:r>
      <w:r w:rsidRPr="0043052C">
        <w:rPr>
          <w:rFonts w:ascii="Traditional Arabic" w:hAnsi="Traditional Arabic" w:cs="Traditional Arabic" w:hint="cs"/>
          <w:rtl/>
        </w:rPr>
        <w:t xml:space="preserve"> تخصیص به آن </w:t>
      </w:r>
      <w:r w:rsidR="00DB10AD" w:rsidRPr="0043052C">
        <w:rPr>
          <w:rFonts w:ascii="Traditional Arabic" w:hAnsi="Traditional Arabic" w:cs="Traditional Arabic" w:hint="cs"/>
          <w:rtl/>
        </w:rPr>
        <w:t>واردشده</w:t>
      </w:r>
      <w:r w:rsidR="008D3905" w:rsidRPr="0043052C">
        <w:rPr>
          <w:rFonts w:ascii="Traditional Arabic" w:hAnsi="Traditional Arabic" w:cs="Traditional Arabic" w:hint="cs"/>
          <w:rtl/>
        </w:rPr>
        <w:t>،</w:t>
      </w:r>
      <w:r w:rsidRPr="0043052C">
        <w:rPr>
          <w:rFonts w:ascii="Traditional Arabic" w:hAnsi="Traditional Arabic" w:cs="Traditional Arabic" w:hint="cs"/>
          <w:rtl/>
        </w:rPr>
        <w:t xml:space="preserve"> به عموم آن تمسک کرد یا نه؟ </w:t>
      </w:r>
      <w:r w:rsidR="00DB10AD" w:rsidRPr="0043052C">
        <w:rPr>
          <w:rFonts w:ascii="Traditional Arabic" w:hAnsi="Traditional Arabic" w:cs="Traditional Arabic" w:hint="cs"/>
          <w:rtl/>
        </w:rPr>
        <w:t>علی‌رغم</w:t>
      </w:r>
      <w:r w:rsidR="001D318F" w:rsidRPr="0043052C">
        <w:rPr>
          <w:rFonts w:ascii="Traditional Arabic" w:hAnsi="Traditional Arabic" w:cs="Traditional Arabic" w:hint="cs"/>
          <w:rtl/>
        </w:rPr>
        <w:t xml:space="preserve"> </w:t>
      </w:r>
      <w:r w:rsidR="00DB10AD" w:rsidRPr="0043052C">
        <w:rPr>
          <w:rFonts w:ascii="Traditional Arabic" w:hAnsi="Traditional Arabic" w:cs="Traditional Arabic" w:hint="cs"/>
          <w:rtl/>
        </w:rPr>
        <w:t>اتّفاق</w:t>
      </w:r>
      <w:r w:rsidR="001D318F" w:rsidRPr="0043052C">
        <w:rPr>
          <w:rFonts w:ascii="Traditional Arabic" w:hAnsi="Traditional Arabic" w:cs="Traditional Arabic" w:hint="cs"/>
          <w:rtl/>
        </w:rPr>
        <w:t xml:space="preserve"> بزرگان ما بر اینکه</w:t>
      </w:r>
      <w:r w:rsidR="00477AC8" w:rsidRPr="0043052C">
        <w:rPr>
          <w:rFonts w:ascii="Traditional Arabic" w:hAnsi="Traditional Arabic" w:cs="Traditional Arabic" w:hint="cs"/>
          <w:rtl/>
        </w:rPr>
        <w:t>،</w:t>
      </w:r>
      <w:r w:rsidR="001D318F" w:rsidRPr="0043052C">
        <w:rPr>
          <w:rFonts w:ascii="Traditional Arabic" w:hAnsi="Traditional Arabic" w:cs="Traditional Arabic" w:hint="cs"/>
          <w:rtl/>
        </w:rPr>
        <w:t xml:space="preserve"> «یجوز تمسک بالعام بعد التخصیص»، </w:t>
      </w:r>
      <w:r w:rsidR="00780243" w:rsidRPr="0043052C">
        <w:rPr>
          <w:rFonts w:ascii="Traditional Arabic" w:hAnsi="Traditional Arabic" w:cs="Traditional Arabic" w:hint="cs"/>
          <w:rtl/>
        </w:rPr>
        <w:t>امّا</w:t>
      </w:r>
      <w:r w:rsidR="001D318F" w:rsidRPr="0043052C">
        <w:rPr>
          <w:rFonts w:ascii="Traditional Arabic" w:hAnsi="Traditional Arabic" w:cs="Traditional Arabic" w:hint="cs"/>
          <w:rtl/>
        </w:rPr>
        <w:t xml:space="preserve"> درمیان عامه کسانی نظر به عدم مراجعه عام بعد از تخصیص </w:t>
      </w:r>
      <w:r w:rsidR="00DB10AD" w:rsidRPr="0043052C">
        <w:rPr>
          <w:rFonts w:ascii="Traditional Arabic" w:hAnsi="Traditional Arabic" w:cs="Traditional Arabic" w:hint="cs"/>
          <w:rtl/>
        </w:rPr>
        <w:t>داشته‌اند</w:t>
      </w:r>
      <w:r w:rsidR="001D318F" w:rsidRPr="0043052C">
        <w:rPr>
          <w:rFonts w:ascii="Traditional Arabic" w:hAnsi="Traditional Arabic" w:cs="Traditional Arabic" w:hint="cs"/>
          <w:rtl/>
        </w:rPr>
        <w:t>، اهمی</w:t>
      </w:r>
      <w:r w:rsidR="00477AC8" w:rsidRPr="0043052C">
        <w:rPr>
          <w:rFonts w:ascii="Traditional Arabic" w:hAnsi="Traditional Arabic" w:cs="Traditional Arabic" w:hint="cs"/>
          <w:rtl/>
        </w:rPr>
        <w:t>ّ</w:t>
      </w:r>
      <w:r w:rsidR="001D318F" w:rsidRPr="0043052C">
        <w:rPr>
          <w:rFonts w:ascii="Traditional Arabic" w:hAnsi="Traditional Arabic" w:cs="Traditional Arabic" w:hint="cs"/>
          <w:rtl/>
        </w:rPr>
        <w:t>ت بحث</w:t>
      </w:r>
      <w:r w:rsidR="00477AC8" w:rsidRPr="0043052C">
        <w:rPr>
          <w:rFonts w:ascii="Traditional Arabic" w:hAnsi="Traditional Arabic" w:cs="Traditional Arabic" w:hint="cs"/>
          <w:rtl/>
        </w:rPr>
        <w:t>،</w:t>
      </w:r>
      <w:r w:rsidR="001D318F" w:rsidRPr="0043052C">
        <w:rPr>
          <w:rFonts w:ascii="Traditional Arabic" w:hAnsi="Traditional Arabic" w:cs="Traditional Arabic" w:hint="cs"/>
          <w:rtl/>
        </w:rPr>
        <w:t xml:space="preserve"> اقتضاء </w:t>
      </w:r>
      <w:r w:rsidR="00DB10AD" w:rsidRPr="0043052C">
        <w:rPr>
          <w:rFonts w:ascii="Traditional Arabic" w:hAnsi="Traditional Arabic" w:cs="Traditional Arabic" w:hint="cs"/>
          <w:rtl/>
        </w:rPr>
        <w:t>می‌کند</w:t>
      </w:r>
      <w:r w:rsidR="001D318F" w:rsidRPr="0043052C">
        <w:rPr>
          <w:rFonts w:ascii="Traditional Arabic" w:hAnsi="Traditional Arabic" w:cs="Traditional Arabic" w:hint="cs"/>
          <w:rtl/>
        </w:rPr>
        <w:t xml:space="preserve"> که فقیه و مجتهد پایه مسئله را بر یک مبنای استواری قرار بدهد</w:t>
      </w:r>
      <w:r w:rsidR="00296C6B" w:rsidRPr="0043052C">
        <w:rPr>
          <w:rFonts w:ascii="Traditional Arabic" w:hAnsi="Traditional Arabic" w:cs="Traditional Arabic" w:hint="cs"/>
          <w:rtl/>
        </w:rPr>
        <w:t xml:space="preserve"> و به همین دلیل </w:t>
      </w:r>
      <w:r w:rsidR="00DB10AD" w:rsidRPr="0043052C">
        <w:rPr>
          <w:rFonts w:ascii="Traditional Arabic" w:hAnsi="Traditional Arabic" w:cs="Traditional Arabic" w:hint="cs"/>
          <w:rtl/>
        </w:rPr>
        <w:t>به‌رغم</w:t>
      </w:r>
      <w:r w:rsidR="00296C6B" w:rsidRPr="0043052C">
        <w:rPr>
          <w:rFonts w:ascii="Traditional Arabic" w:hAnsi="Traditional Arabic" w:cs="Traditional Arabic" w:hint="cs"/>
          <w:rtl/>
        </w:rPr>
        <w:t xml:space="preserve"> اینکه مخالفی نیست، </w:t>
      </w:r>
      <w:r w:rsidR="00780243" w:rsidRPr="0043052C">
        <w:rPr>
          <w:rFonts w:ascii="Traditional Arabic" w:hAnsi="Traditional Arabic" w:cs="Traditional Arabic" w:hint="cs"/>
          <w:rtl/>
        </w:rPr>
        <w:t>امّا</w:t>
      </w:r>
      <w:r w:rsidR="00296C6B" w:rsidRPr="0043052C">
        <w:rPr>
          <w:rFonts w:ascii="Traditional Arabic" w:hAnsi="Traditional Arabic" w:cs="Traditional Arabic" w:hint="cs"/>
          <w:rtl/>
        </w:rPr>
        <w:t xml:space="preserve"> تحلیل مسئله اهمیت دارد.</w:t>
      </w:r>
    </w:p>
    <w:p w:rsidR="0091358E" w:rsidRPr="0043052C" w:rsidRDefault="0091358E" w:rsidP="001621C1">
      <w:pPr>
        <w:rPr>
          <w:rFonts w:ascii="Traditional Arabic" w:hAnsi="Traditional Arabic" w:cs="Traditional Arabic"/>
          <w:rtl/>
        </w:rPr>
      </w:pPr>
      <w:r w:rsidRPr="0043052C">
        <w:rPr>
          <w:rFonts w:ascii="Traditional Arabic" w:hAnsi="Traditional Arabic" w:cs="Traditional Arabic" w:hint="cs"/>
          <w:rtl/>
        </w:rPr>
        <w:t>سخن در این  بود که</w:t>
      </w:r>
      <w:r w:rsidR="00F803FF" w:rsidRPr="0043052C">
        <w:rPr>
          <w:rFonts w:ascii="Traditional Arabic" w:hAnsi="Traditional Arabic" w:cs="Traditional Arabic" w:hint="cs"/>
          <w:rtl/>
        </w:rPr>
        <w:t xml:space="preserve"> </w:t>
      </w:r>
      <w:r w:rsidRPr="0043052C">
        <w:rPr>
          <w:rFonts w:ascii="Traditional Arabic" w:hAnsi="Traditional Arabic" w:cs="Traditional Arabic" w:hint="cs"/>
          <w:rtl/>
        </w:rPr>
        <w:t xml:space="preserve">اصل آن حرفی که مخالفین </w:t>
      </w:r>
      <w:r w:rsidR="00DB10AD" w:rsidRPr="0043052C">
        <w:rPr>
          <w:rFonts w:ascii="Traditional Arabic" w:hAnsi="Traditional Arabic" w:cs="Traditional Arabic" w:hint="cs"/>
          <w:rtl/>
        </w:rPr>
        <w:t>می‌زدند</w:t>
      </w:r>
      <w:r w:rsidR="00477AC8" w:rsidRPr="0043052C">
        <w:rPr>
          <w:rFonts w:ascii="Traditional Arabic" w:hAnsi="Traditional Arabic" w:cs="Traditional Arabic" w:hint="cs"/>
          <w:rtl/>
        </w:rPr>
        <w:t>،</w:t>
      </w:r>
      <w:r w:rsidRPr="0043052C">
        <w:rPr>
          <w:rFonts w:ascii="Traditional Arabic" w:hAnsi="Traditional Arabic" w:cs="Traditional Arabic" w:hint="cs"/>
          <w:rtl/>
        </w:rPr>
        <w:t xml:space="preserve"> بر چه </w:t>
      </w:r>
      <w:r w:rsidR="00DB10AD" w:rsidRPr="0043052C">
        <w:rPr>
          <w:rFonts w:ascii="Traditional Arabic" w:hAnsi="Traditional Arabic" w:cs="Traditional Arabic" w:hint="cs"/>
          <w:rtl/>
        </w:rPr>
        <w:t>پایه‌ای</w:t>
      </w:r>
      <w:r w:rsidRPr="0043052C">
        <w:rPr>
          <w:rFonts w:ascii="Traditional Arabic" w:hAnsi="Traditional Arabic" w:cs="Traditional Arabic" w:hint="cs"/>
          <w:rtl/>
        </w:rPr>
        <w:t xml:space="preserve"> استوار بوده است؟ گفتیم دلیل اصلی</w:t>
      </w:r>
      <w:r w:rsidR="00F803FF" w:rsidRPr="0043052C">
        <w:rPr>
          <w:rFonts w:ascii="Traditional Arabic" w:hAnsi="Traditional Arabic" w:cs="Traditional Arabic" w:hint="cs"/>
          <w:rtl/>
        </w:rPr>
        <w:t>‌ا</w:t>
      </w:r>
      <w:r w:rsidRPr="0043052C">
        <w:rPr>
          <w:rFonts w:ascii="Traditional Arabic" w:hAnsi="Traditional Arabic" w:cs="Traditional Arabic" w:hint="cs"/>
          <w:rtl/>
        </w:rPr>
        <w:t>ش دو مقدمه داشته است:</w:t>
      </w:r>
    </w:p>
    <w:p w:rsidR="0091358E" w:rsidRPr="0043052C" w:rsidRDefault="0091358E" w:rsidP="001621C1">
      <w:pPr>
        <w:rPr>
          <w:rFonts w:ascii="Traditional Arabic" w:hAnsi="Traditional Arabic" w:cs="Traditional Arabic"/>
          <w:rtl/>
        </w:rPr>
      </w:pPr>
      <w:r w:rsidRPr="0043052C">
        <w:rPr>
          <w:rFonts w:ascii="Traditional Arabic" w:hAnsi="Traditional Arabic" w:cs="Traditional Arabic" w:hint="cs"/>
          <w:rtl/>
        </w:rPr>
        <w:t>1ـ عام بعد از تخصیص مجاز است، در مثال</w:t>
      </w:r>
      <w:r w:rsidR="00477AC8" w:rsidRPr="0043052C">
        <w:rPr>
          <w:rFonts w:ascii="Traditional Arabic" w:hAnsi="Traditional Arabic" w:cs="Traditional Arabic" w:hint="cs"/>
          <w:rtl/>
        </w:rPr>
        <w:t xml:space="preserve"> هنگامی که « </w:t>
      </w:r>
      <w:r w:rsidR="00780243" w:rsidRPr="0043052C">
        <w:rPr>
          <w:rFonts w:ascii="Traditional Arabic" w:hAnsi="Traditional Arabic" w:cs="Traditional Arabic" w:hint="cs"/>
          <w:rtl/>
        </w:rPr>
        <w:t>أکرِم</w:t>
      </w:r>
      <w:r w:rsidR="00C44EB8" w:rsidRPr="0043052C">
        <w:rPr>
          <w:rFonts w:ascii="Traditional Arabic" w:hAnsi="Traditional Arabic" w:cs="Traditional Arabic" w:hint="cs"/>
          <w:rtl/>
        </w:rPr>
        <w:t xml:space="preserve"> کل </w:t>
      </w:r>
      <w:r w:rsidR="00477AC8" w:rsidRPr="0043052C">
        <w:rPr>
          <w:rFonts w:ascii="Traditional Arabic" w:hAnsi="Traditional Arabic" w:cs="Traditional Arabic" w:hint="cs"/>
          <w:rtl/>
        </w:rPr>
        <w:t xml:space="preserve">عالم» به </w:t>
      </w:r>
      <w:r w:rsidRPr="0043052C">
        <w:rPr>
          <w:rFonts w:ascii="Traditional Arabic" w:hAnsi="Traditional Arabic" w:cs="Traditional Arabic" w:hint="cs"/>
          <w:rtl/>
        </w:rPr>
        <w:t xml:space="preserve">« لا تکرم </w:t>
      </w:r>
      <w:r w:rsidR="00C44EB8" w:rsidRPr="0043052C">
        <w:rPr>
          <w:rFonts w:ascii="Traditional Arabic" w:hAnsi="Traditional Arabic" w:cs="Traditional Arabic" w:hint="cs"/>
          <w:rtl/>
        </w:rPr>
        <w:t>ال</w:t>
      </w:r>
      <w:r w:rsidRPr="0043052C">
        <w:rPr>
          <w:rFonts w:ascii="Traditional Arabic" w:hAnsi="Traditional Arabic" w:cs="Traditional Arabic" w:hint="cs"/>
          <w:rtl/>
        </w:rPr>
        <w:t xml:space="preserve">عالم الفاسق» </w:t>
      </w:r>
      <w:r w:rsidR="00477AC8" w:rsidRPr="0043052C">
        <w:rPr>
          <w:rFonts w:ascii="Traditional Arabic" w:hAnsi="Traditional Arabic" w:cs="Traditional Arabic" w:hint="cs"/>
          <w:rtl/>
        </w:rPr>
        <w:t>می‌رسد،  «</w:t>
      </w:r>
      <w:r w:rsidR="00780243" w:rsidRPr="0043052C">
        <w:rPr>
          <w:rFonts w:ascii="Traditional Arabic" w:hAnsi="Traditional Arabic" w:cs="Traditional Arabic" w:hint="cs"/>
          <w:rtl/>
        </w:rPr>
        <w:t>أکرِم</w:t>
      </w:r>
      <w:r w:rsidR="00C44EB8" w:rsidRPr="0043052C">
        <w:rPr>
          <w:rFonts w:ascii="Traditional Arabic" w:hAnsi="Traditional Arabic" w:cs="Traditional Arabic" w:hint="cs"/>
          <w:rtl/>
        </w:rPr>
        <w:t xml:space="preserve"> کل </w:t>
      </w:r>
      <w:r w:rsidRPr="0043052C">
        <w:rPr>
          <w:rFonts w:ascii="Traditional Arabic" w:hAnsi="Traditional Arabic" w:cs="Traditional Arabic" w:hint="cs"/>
          <w:rtl/>
        </w:rPr>
        <w:t xml:space="preserve">عالم» مجاز </w:t>
      </w:r>
      <w:r w:rsidR="00DB10AD" w:rsidRPr="0043052C">
        <w:rPr>
          <w:rFonts w:ascii="Traditional Arabic" w:hAnsi="Traditional Arabic" w:cs="Traditional Arabic" w:hint="cs"/>
          <w:rtl/>
        </w:rPr>
        <w:t>می‌شود</w:t>
      </w:r>
      <w:r w:rsidR="00477AC8" w:rsidRPr="0043052C">
        <w:rPr>
          <w:rFonts w:ascii="Traditional Arabic" w:hAnsi="Traditional Arabic" w:cs="Traditional Arabic" w:hint="cs"/>
          <w:rtl/>
        </w:rPr>
        <w:t>.</w:t>
      </w:r>
    </w:p>
    <w:p w:rsidR="0091358E" w:rsidRPr="0043052C" w:rsidRDefault="0091358E" w:rsidP="001621C1">
      <w:pPr>
        <w:rPr>
          <w:rFonts w:ascii="Traditional Arabic" w:hAnsi="Traditional Arabic" w:cs="Traditional Arabic"/>
          <w:rtl/>
        </w:rPr>
      </w:pPr>
      <w:r w:rsidRPr="0043052C">
        <w:rPr>
          <w:rFonts w:ascii="Traditional Arabic" w:hAnsi="Traditional Arabic" w:cs="Traditional Arabic" w:hint="cs"/>
          <w:rtl/>
        </w:rPr>
        <w:t xml:space="preserve">2ـ « </w:t>
      </w:r>
      <w:r w:rsidR="00780243" w:rsidRPr="0043052C">
        <w:rPr>
          <w:rFonts w:ascii="Traditional Arabic" w:hAnsi="Traditional Arabic" w:cs="Traditional Arabic" w:hint="cs"/>
          <w:rtl/>
        </w:rPr>
        <w:t>أکرِم</w:t>
      </w:r>
      <w:r w:rsidR="00F803FF" w:rsidRPr="0043052C">
        <w:rPr>
          <w:rFonts w:ascii="Traditional Arabic" w:hAnsi="Traditional Arabic" w:cs="Traditional Arabic" w:hint="cs"/>
          <w:rtl/>
        </w:rPr>
        <w:t xml:space="preserve"> کل </w:t>
      </w:r>
      <w:r w:rsidRPr="0043052C">
        <w:rPr>
          <w:rFonts w:ascii="Traditional Arabic" w:hAnsi="Traditional Arabic" w:cs="Traditional Arabic" w:hint="cs"/>
          <w:rtl/>
        </w:rPr>
        <w:t xml:space="preserve">عالم» مجاز شد، </w:t>
      </w:r>
      <w:r w:rsidR="00DB10AD" w:rsidRPr="0043052C">
        <w:rPr>
          <w:rFonts w:ascii="Traditional Arabic" w:hAnsi="Traditional Arabic" w:cs="Traditional Arabic" w:hint="cs"/>
          <w:rtl/>
        </w:rPr>
        <w:t>نمی‌دانیم</w:t>
      </w:r>
      <w:r w:rsidRPr="0043052C">
        <w:rPr>
          <w:rFonts w:ascii="Traditional Arabic" w:hAnsi="Traditional Arabic" w:cs="Traditional Arabic" w:hint="cs"/>
          <w:rtl/>
        </w:rPr>
        <w:t xml:space="preserve"> </w:t>
      </w:r>
      <w:r w:rsidR="00DB10AD" w:rsidRPr="0043052C">
        <w:rPr>
          <w:rFonts w:ascii="Traditional Arabic" w:hAnsi="Traditional Arabic" w:cs="Traditional Arabic" w:hint="cs"/>
          <w:rtl/>
        </w:rPr>
        <w:t>کدام‌یک</w:t>
      </w:r>
      <w:r w:rsidRPr="0043052C">
        <w:rPr>
          <w:rFonts w:ascii="Traditional Arabic" w:hAnsi="Traditional Arabic" w:cs="Traditional Arabic" w:hint="cs"/>
          <w:rtl/>
        </w:rPr>
        <w:t xml:space="preserve"> از این  مجازات مراد است، « </w:t>
      </w:r>
      <w:r w:rsidR="00780243" w:rsidRPr="0043052C">
        <w:rPr>
          <w:rFonts w:ascii="Traditional Arabic" w:hAnsi="Traditional Arabic" w:cs="Traditional Arabic" w:hint="cs"/>
          <w:rtl/>
        </w:rPr>
        <w:t>أکرِم</w:t>
      </w:r>
      <w:r w:rsidR="00F803FF" w:rsidRPr="0043052C">
        <w:rPr>
          <w:rFonts w:ascii="Traditional Arabic" w:hAnsi="Traditional Arabic" w:cs="Traditional Arabic" w:hint="cs"/>
          <w:rtl/>
        </w:rPr>
        <w:t xml:space="preserve"> کل </w:t>
      </w:r>
      <w:r w:rsidRPr="0043052C">
        <w:rPr>
          <w:rFonts w:ascii="Traditional Arabic" w:hAnsi="Traditional Arabic" w:cs="Traditional Arabic" w:hint="cs"/>
          <w:rtl/>
        </w:rPr>
        <w:t>عالم»؛ همه علماء غیر فاسق یا همه علماء غیر فاسق و غیر نحوی و غیر ...، علماء در اینجا درجه و مراتب دارند</w:t>
      </w:r>
      <w:r w:rsidR="0090185A" w:rsidRPr="0043052C">
        <w:rPr>
          <w:rFonts w:ascii="Traditional Arabic" w:hAnsi="Traditional Arabic" w:cs="Traditional Arabic" w:hint="cs"/>
          <w:rtl/>
        </w:rPr>
        <w:t xml:space="preserve">، </w:t>
      </w:r>
      <w:r w:rsidR="00DB10AD" w:rsidRPr="0043052C">
        <w:rPr>
          <w:rFonts w:ascii="Traditional Arabic" w:hAnsi="Traditional Arabic" w:cs="Traditional Arabic" w:hint="cs"/>
          <w:rtl/>
        </w:rPr>
        <w:t>نمی‌دانیم</w:t>
      </w:r>
      <w:r w:rsidR="0090185A" w:rsidRPr="0043052C">
        <w:rPr>
          <w:rFonts w:ascii="Traditional Arabic" w:hAnsi="Traditional Arabic" w:cs="Traditional Arabic" w:hint="cs"/>
          <w:rtl/>
        </w:rPr>
        <w:t xml:space="preserve"> که </w:t>
      </w:r>
      <w:r w:rsidR="00DB10AD" w:rsidRPr="0043052C">
        <w:rPr>
          <w:rFonts w:ascii="Traditional Arabic" w:hAnsi="Traditional Arabic" w:cs="Traditional Arabic" w:hint="cs"/>
          <w:rtl/>
        </w:rPr>
        <w:t>کدام‌یک</w:t>
      </w:r>
      <w:r w:rsidR="00292E85" w:rsidRPr="0043052C">
        <w:rPr>
          <w:rFonts w:ascii="Traditional Arabic" w:hAnsi="Traditional Arabic" w:cs="Traditional Arabic" w:hint="cs"/>
          <w:rtl/>
        </w:rPr>
        <w:t xml:space="preserve"> از علماء در اینجا مراد است، </w:t>
      </w:r>
      <w:r w:rsidR="00DB10AD" w:rsidRPr="0043052C">
        <w:rPr>
          <w:rFonts w:ascii="Traditional Arabic" w:hAnsi="Traditional Arabic" w:cs="Traditional Arabic" w:hint="cs"/>
          <w:rtl/>
        </w:rPr>
        <w:t>همان‌طور</w:t>
      </w:r>
      <w:r w:rsidR="00292E85" w:rsidRPr="0043052C">
        <w:rPr>
          <w:rFonts w:ascii="Traditional Arabic" w:hAnsi="Traditional Arabic" w:cs="Traditional Arabic" w:hint="cs"/>
          <w:rtl/>
        </w:rPr>
        <w:t xml:space="preserve"> که تعیین یکی از معانی مشترک قرینه </w:t>
      </w:r>
      <w:r w:rsidR="00DB10AD" w:rsidRPr="0043052C">
        <w:rPr>
          <w:rFonts w:ascii="Traditional Arabic" w:hAnsi="Traditional Arabic" w:cs="Traditional Arabic" w:hint="cs"/>
          <w:rtl/>
        </w:rPr>
        <w:t>می‌خواهد</w:t>
      </w:r>
      <w:r w:rsidR="00477AC8" w:rsidRPr="0043052C">
        <w:rPr>
          <w:rFonts w:ascii="Traditional Arabic" w:hAnsi="Traditional Arabic" w:cs="Traditional Arabic" w:hint="cs"/>
          <w:rtl/>
        </w:rPr>
        <w:t>،</w:t>
      </w:r>
      <w:r w:rsidR="00292E85" w:rsidRPr="0043052C">
        <w:rPr>
          <w:rFonts w:ascii="Traditional Arabic" w:hAnsi="Traditional Arabic" w:cs="Traditional Arabic" w:hint="cs"/>
          <w:rtl/>
        </w:rPr>
        <w:t xml:space="preserve"> تعیین یکی از مجازات</w:t>
      </w:r>
      <w:r w:rsidR="00F803FF" w:rsidRPr="0043052C">
        <w:rPr>
          <w:rFonts w:ascii="Traditional Arabic" w:hAnsi="Traditional Arabic" w:cs="Traditional Arabic" w:hint="cs"/>
          <w:rtl/>
        </w:rPr>
        <w:t xml:space="preserve"> نیز</w:t>
      </w:r>
      <w:r w:rsidR="00292E85" w:rsidRPr="0043052C">
        <w:rPr>
          <w:rFonts w:ascii="Traditional Arabic" w:hAnsi="Traditional Arabic" w:cs="Traditional Arabic" w:hint="cs"/>
          <w:rtl/>
        </w:rPr>
        <w:t xml:space="preserve"> قرینه </w:t>
      </w:r>
      <w:r w:rsidR="00DB10AD" w:rsidRPr="0043052C">
        <w:rPr>
          <w:rFonts w:ascii="Traditional Arabic" w:hAnsi="Traditional Arabic" w:cs="Traditional Arabic" w:hint="cs"/>
          <w:rtl/>
        </w:rPr>
        <w:t>می‌خواهد</w:t>
      </w:r>
      <w:r w:rsidR="00292E85" w:rsidRPr="0043052C">
        <w:rPr>
          <w:rFonts w:ascii="Traditional Arabic" w:hAnsi="Traditional Arabic" w:cs="Traditional Arabic" w:hint="cs"/>
          <w:rtl/>
        </w:rPr>
        <w:t xml:space="preserve">، </w:t>
      </w:r>
      <w:r w:rsidR="00415578" w:rsidRPr="0043052C">
        <w:rPr>
          <w:rFonts w:ascii="Traditional Arabic" w:hAnsi="Traditional Arabic" w:cs="Traditional Arabic" w:hint="cs"/>
          <w:rtl/>
        </w:rPr>
        <w:t xml:space="preserve">که اینجا </w:t>
      </w:r>
      <w:r w:rsidR="00DB10AD" w:rsidRPr="0043052C">
        <w:rPr>
          <w:rFonts w:ascii="Traditional Arabic" w:hAnsi="Traditional Arabic" w:cs="Traditional Arabic" w:hint="cs"/>
          <w:rtl/>
        </w:rPr>
        <w:t>قرینه‌ای</w:t>
      </w:r>
      <w:r w:rsidR="00415578" w:rsidRPr="0043052C">
        <w:rPr>
          <w:rFonts w:ascii="Traditional Arabic" w:hAnsi="Traditional Arabic" w:cs="Traditional Arabic" w:hint="cs"/>
          <w:rtl/>
        </w:rPr>
        <w:t xml:space="preserve"> نیست.</w:t>
      </w:r>
    </w:p>
    <w:p w:rsidR="00415578" w:rsidRPr="0043052C" w:rsidRDefault="00415578" w:rsidP="001621C1">
      <w:pPr>
        <w:rPr>
          <w:rFonts w:ascii="Traditional Arabic" w:hAnsi="Traditional Arabic" w:cs="Traditional Arabic"/>
          <w:rtl/>
        </w:rPr>
      </w:pPr>
      <w:r w:rsidRPr="0043052C">
        <w:rPr>
          <w:rFonts w:ascii="Traditional Arabic" w:hAnsi="Traditional Arabic" w:cs="Traditional Arabic" w:hint="cs"/>
          <w:rtl/>
        </w:rPr>
        <w:t xml:space="preserve">پس </w:t>
      </w:r>
      <w:r w:rsidR="00780243" w:rsidRPr="0043052C">
        <w:rPr>
          <w:rFonts w:ascii="Traditional Arabic" w:hAnsi="Traditional Arabic" w:cs="Traditional Arabic" w:hint="cs"/>
          <w:rtl/>
        </w:rPr>
        <w:t>أکرِم</w:t>
      </w:r>
      <w:r w:rsidRPr="0043052C">
        <w:rPr>
          <w:rFonts w:ascii="Traditional Arabic" w:hAnsi="Traditional Arabic" w:cs="Traditional Arabic" w:hint="cs"/>
          <w:rtl/>
        </w:rPr>
        <w:t xml:space="preserve"> کل عالم، اگر هیچ تخصیصی </w:t>
      </w:r>
      <w:r w:rsidR="00DB10AD" w:rsidRPr="0043052C">
        <w:rPr>
          <w:rFonts w:ascii="Traditional Arabic" w:hAnsi="Traditional Arabic" w:cs="Traditional Arabic" w:hint="cs"/>
          <w:rtl/>
        </w:rPr>
        <w:t>نمی‌خورد</w:t>
      </w:r>
      <w:r w:rsidRPr="0043052C">
        <w:rPr>
          <w:rFonts w:ascii="Traditional Arabic" w:hAnsi="Traditional Arabic" w:cs="Traditional Arabic" w:hint="cs"/>
          <w:rtl/>
        </w:rPr>
        <w:t xml:space="preserve">، در این صورت حقیقت بود و </w:t>
      </w:r>
      <w:r w:rsidR="00DB10AD" w:rsidRPr="0043052C">
        <w:rPr>
          <w:rFonts w:ascii="Traditional Arabic" w:hAnsi="Traditional Arabic" w:cs="Traditional Arabic" w:hint="cs"/>
          <w:rtl/>
        </w:rPr>
        <w:t>هرکجا</w:t>
      </w:r>
      <w:r w:rsidRPr="0043052C">
        <w:rPr>
          <w:rFonts w:ascii="Traditional Arabic" w:hAnsi="Traditional Arabic" w:cs="Traditional Arabic" w:hint="cs"/>
          <w:rtl/>
        </w:rPr>
        <w:t xml:space="preserve"> که شک </w:t>
      </w:r>
      <w:r w:rsidR="00DB10AD" w:rsidRPr="0043052C">
        <w:rPr>
          <w:rFonts w:ascii="Traditional Arabic" w:hAnsi="Traditional Arabic" w:cs="Traditional Arabic" w:hint="cs"/>
          <w:rtl/>
        </w:rPr>
        <w:t>می‌کردیم</w:t>
      </w:r>
      <w:r w:rsidR="00477AC8" w:rsidRPr="0043052C">
        <w:rPr>
          <w:rFonts w:ascii="Traditional Arabic" w:hAnsi="Traditional Arabic" w:cs="Traditional Arabic" w:hint="cs"/>
          <w:rtl/>
        </w:rPr>
        <w:t>،</w:t>
      </w:r>
      <w:r w:rsidRPr="0043052C">
        <w:rPr>
          <w:rFonts w:ascii="Traditional Arabic" w:hAnsi="Traditional Arabic" w:cs="Traditional Arabic" w:hint="cs"/>
          <w:rtl/>
        </w:rPr>
        <w:t xml:space="preserve"> به این </w:t>
      </w:r>
      <w:r w:rsidR="00477AC8" w:rsidRPr="0043052C">
        <w:rPr>
          <w:rFonts w:ascii="Traditional Arabic" w:hAnsi="Traditional Arabic" w:cs="Traditional Arabic" w:hint="cs"/>
          <w:rtl/>
        </w:rPr>
        <w:t xml:space="preserve">عام </w:t>
      </w:r>
      <w:r w:rsidRPr="0043052C">
        <w:rPr>
          <w:rFonts w:ascii="Traditional Arabic" w:hAnsi="Traditional Arabic" w:cs="Traditional Arabic" w:hint="cs"/>
          <w:rtl/>
        </w:rPr>
        <w:t xml:space="preserve">تمسک </w:t>
      </w:r>
      <w:r w:rsidR="00DB10AD" w:rsidRPr="0043052C">
        <w:rPr>
          <w:rFonts w:ascii="Traditional Arabic" w:hAnsi="Traditional Arabic" w:cs="Traditional Arabic" w:hint="cs"/>
          <w:rtl/>
        </w:rPr>
        <w:t>می‌کردیم</w:t>
      </w:r>
      <w:r w:rsidRPr="0043052C">
        <w:rPr>
          <w:rFonts w:ascii="Traditional Arabic" w:hAnsi="Traditional Arabic" w:cs="Traditional Arabic" w:hint="cs"/>
          <w:rtl/>
        </w:rPr>
        <w:t xml:space="preserve">، </w:t>
      </w:r>
      <w:r w:rsidR="00780243" w:rsidRPr="0043052C">
        <w:rPr>
          <w:rFonts w:ascii="Traditional Arabic" w:hAnsi="Traditional Arabic" w:cs="Traditional Arabic" w:hint="cs"/>
          <w:rtl/>
        </w:rPr>
        <w:t>امّا</w:t>
      </w:r>
      <w:r w:rsidRPr="0043052C">
        <w:rPr>
          <w:rFonts w:ascii="Traditional Arabic" w:hAnsi="Traditional Arabic" w:cs="Traditional Arabic" w:hint="cs"/>
          <w:rtl/>
        </w:rPr>
        <w:t xml:space="preserve"> </w:t>
      </w:r>
      <w:r w:rsidR="00DB10AD" w:rsidRPr="0043052C">
        <w:rPr>
          <w:rFonts w:ascii="Traditional Arabic" w:hAnsi="Traditional Arabic" w:cs="Traditional Arabic" w:hint="cs"/>
          <w:rtl/>
        </w:rPr>
        <w:t>همین‌که</w:t>
      </w:r>
      <w:r w:rsidRPr="0043052C">
        <w:rPr>
          <w:rFonts w:ascii="Traditional Arabic" w:hAnsi="Traditional Arabic" w:cs="Traditional Arabic" w:hint="cs"/>
          <w:rtl/>
        </w:rPr>
        <w:t xml:space="preserve"> در ادامه لا تکرم العالم الفاسق آمد، بخشی از این مدلول را جدا کرد، در </w:t>
      </w:r>
      <w:r w:rsidR="00DB10AD" w:rsidRPr="0043052C">
        <w:rPr>
          <w:rFonts w:ascii="Traditional Arabic" w:hAnsi="Traditional Arabic" w:cs="Traditional Arabic" w:hint="cs"/>
          <w:rtl/>
        </w:rPr>
        <w:t>این صورت</w:t>
      </w:r>
      <w:r w:rsidRPr="0043052C">
        <w:rPr>
          <w:rFonts w:ascii="Traditional Arabic" w:hAnsi="Traditional Arabic" w:cs="Traditional Arabic" w:hint="cs"/>
          <w:rtl/>
        </w:rPr>
        <w:t xml:space="preserve"> مجاز </w:t>
      </w:r>
      <w:r w:rsidR="00DB10AD" w:rsidRPr="0043052C">
        <w:rPr>
          <w:rFonts w:ascii="Traditional Arabic" w:hAnsi="Traditional Arabic" w:cs="Traditional Arabic" w:hint="cs"/>
          <w:rtl/>
        </w:rPr>
        <w:t>می‌شود</w:t>
      </w:r>
      <w:r w:rsidRPr="0043052C">
        <w:rPr>
          <w:rFonts w:ascii="Traditional Arabic" w:hAnsi="Traditional Arabic" w:cs="Traditional Arabic" w:hint="cs"/>
          <w:rtl/>
        </w:rPr>
        <w:t xml:space="preserve">، </w:t>
      </w:r>
      <w:r w:rsidR="00DB10AD" w:rsidRPr="0043052C">
        <w:rPr>
          <w:rFonts w:ascii="Traditional Arabic" w:hAnsi="Traditional Arabic" w:cs="Traditional Arabic" w:hint="cs"/>
          <w:rtl/>
        </w:rPr>
        <w:t>بعدازاینکه</w:t>
      </w:r>
      <w:r w:rsidRPr="0043052C">
        <w:rPr>
          <w:rFonts w:ascii="Traditional Arabic" w:hAnsi="Traditional Arabic" w:cs="Traditional Arabic" w:hint="cs"/>
          <w:rtl/>
        </w:rPr>
        <w:t xml:space="preserve"> مجاز شد</w:t>
      </w:r>
      <w:r w:rsidR="007A18CD" w:rsidRPr="0043052C">
        <w:rPr>
          <w:rFonts w:ascii="Traditional Arabic" w:hAnsi="Traditional Arabic" w:cs="Traditional Arabic" w:hint="cs"/>
          <w:rtl/>
        </w:rPr>
        <w:t>،</w:t>
      </w:r>
      <w:r w:rsidRPr="0043052C">
        <w:rPr>
          <w:rFonts w:ascii="Traditional Arabic" w:hAnsi="Traditional Arabic" w:cs="Traditional Arabic" w:hint="cs"/>
          <w:rtl/>
        </w:rPr>
        <w:t xml:space="preserve"> تعیین یکی از مراتب مجازات وجه مرجحی </w:t>
      </w:r>
      <w:r w:rsidR="00DB10AD" w:rsidRPr="0043052C">
        <w:rPr>
          <w:rFonts w:ascii="Traditional Arabic" w:hAnsi="Traditional Arabic" w:cs="Traditional Arabic" w:hint="cs"/>
          <w:rtl/>
        </w:rPr>
        <w:t>می‌خواهد</w:t>
      </w:r>
      <w:r w:rsidRPr="0043052C">
        <w:rPr>
          <w:rFonts w:ascii="Traditional Arabic" w:hAnsi="Traditional Arabic" w:cs="Traditional Arabic" w:hint="cs"/>
          <w:rtl/>
        </w:rPr>
        <w:t xml:space="preserve"> یا </w:t>
      </w:r>
      <w:r w:rsidR="00DB10AD" w:rsidRPr="0043052C">
        <w:rPr>
          <w:rFonts w:ascii="Traditional Arabic" w:hAnsi="Traditional Arabic" w:cs="Traditional Arabic" w:hint="cs"/>
          <w:rtl/>
        </w:rPr>
        <w:t>قرینه‌ای</w:t>
      </w:r>
      <w:r w:rsidRPr="0043052C">
        <w:rPr>
          <w:rFonts w:ascii="Traditional Arabic" w:hAnsi="Traditional Arabic" w:cs="Traditional Arabic" w:hint="cs"/>
          <w:rtl/>
        </w:rPr>
        <w:t xml:space="preserve"> </w:t>
      </w:r>
      <w:r w:rsidR="00DB10AD" w:rsidRPr="0043052C">
        <w:rPr>
          <w:rFonts w:ascii="Traditional Arabic" w:hAnsi="Traditional Arabic" w:cs="Traditional Arabic" w:hint="cs"/>
          <w:rtl/>
        </w:rPr>
        <w:t>می‌خواهد</w:t>
      </w:r>
      <w:r w:rsidRPr="0043052C">
        <w:rPr>
          <w:rFonts w:ascii="Traditional Arabic" w:hAnsi="Traditional Arabic" w:cs="Traditional Arabic" w:hint="cs"/>
          <w:rtl/>
        </w:rPr>
        <w:t xml:space="preserve"> که در اینجا  نیست، با این دو مقدمه </w:t>
      </w:r>
      <w:r w:rsidR="00DB10AD" w:rsidRPr="0043052C">
        <w:rPr>
          <w:rFonts w:ascii="Traditional Arabic" w:hAnsi="Traditional Arabic" w:cs="Traditional Arabic" w:hint="cs"/>
          <w:rtl/>
        </w:rPr>
        <w:t>می‌گوید</w:t>
      </w:r>
      <w:r w:rsidRPr="0043052C">
        <w:rPr>
          <w:rFonts w:ascii="Traditional Arabic" w:hAnsi="Traditional Arabic" w:cs="Traditional Arabic" w:hint="cs"/>
          <w:rtl/>
        </w:rPr>
        <w:t xml:space="preserve"> که: «لا ی</w:t>
      </w:r>
      <w:r w:rsidR="007A18CD" w:rsidRPr="0043052C">
        <w:rPr>
          <w:rFonts w:ascii="Traditional Arabic" w:hAnsi="Traditional Arabic" w:cs="Traditional Arabic" w:hint="cs"/>
          <w:rtl/>
        </w:rPr>
        <w:t>َ</w:t>
      </w:r>
      <w:r w:rsidRPr="0043052C">
        <w:rPr>
          <w:rFonts w:ascii="Traditional Arabic" w:hAnsi="Traditional Arabic" w:cs="Traditional Arabic" w:hint="cs"/>
          <w:rtl/>
        </w:rPr>
        <w:t>ج</w:t>
      </w:r>
      <w:r w:rsidR="007A18CD" w:rsidRPr="0043052C">
        <w:rPr>
          <w:rFonts w:ascii="Traditional Arabic" w:hAnsi="Traditional Arabic" w:cs="Traditional Arabic" w:hint="cs"/>
          <w:rtl/>
        </w:rPr>
        <w:t>ُ</w:t>
      </w:r>
      <w:r w:rsidRPr="0043052C">
        <w:rPr>
          <w:rFonts w:ascii="Traditional Arabic" w:hAnsi="Traditional Arabic" w:cs="Traditional Arabic" w:hint="cs"/>
          <w:rtl/>
        </w:rPr>
        <w:t>وز</w:t>
      </w:r>
      <w:r w:rsidR="007A18CD" w:rsidRPr="0043052C">
        <w:rPr>
          <w:rFonts w:ascii="Traditional Arabic" w:hAnsi="Traditional Arabic" w:cs="Traditional Arabic" w:hint="cs"/>
          <w:rtl/>
        </w:rPr>
        <w:t>ُ</w:t>
      </w:r>
      <w:r w:rsidRPr="0043052C">
        <w:rPr>
          <w:rFonts w:ascii="Traditional Arabic" w:hAnsi="Traditional Arabic" w:cs="Traditional Arabic" w:hint="cs"/>
          <w:rtl/>
        </w:rPr>
        <w:t xml:space="preserve"> </w:t>
      </w:r>
      <w:r w:rsidR="00F803FF" w:rsidRPr="0043052C">
        <w:rPr>
          <w:rFonts w:ascii="Traditional Arabic" w:hAnsi="Traditional Arabic" w:cs="Traditional Arabic" w:hint="cs"/>
          <w:rtl/>
        </w:rPr>
        <w:t>ال</w:t>
      </w:r>
      <w:r w:rsidRPr="0043052C">
        <w:rPr>
          <w:rFonts w:ascii="Traditional Arabic" w:hAnsi="Traditional Arabic" w:cs="Traditional Arabic" w:hint="cs"/>
          <w:rtl/>
        </w:rPr>
        <w:t>ت</w:t>
      </w:r>
      <w:r w:rsidR="007A18CD" w:rsidRPr="0043052C">
        <w:rPr>
          <w:rFonts w:ascii="Traditional Arabic" w:hAnsi="Traditional Arabic" w:cs="Traditional Arabic" w:hint="cs"/>
          <w:rtl/>
        </w:rPr>
        <w:t>َ</w:t>
      </w:r>
      <w:r w:rsidRPr="0043052C">
        <w:rPr>
          <w:rFonts w:ascii="Traditional Arabic" w:hAnsi="Traditional Arabic" w:cs="Traditional Arabic" w:hint="cs"/>
          <w:rtl/>
        </w:rPr>
        <w:t>م</w:t>
      </w:r>
      <w:r w:rsidR="007A18CD" w:rsidRPr="0043052C">
        <w:rPr>
          <w:rFonts w:ascii="Traditional Arabic" w:hAnsi="Traditional Arabic" w:cs="Traditional Arabic" w:hint="cs"/>
          <w:rtl/>
        </w:rPr>
        <w:t>َّ</w:t>
      </w:r>
      <w:r w:rsidRPr="0043052C">
        <w:rPr>
          <w:rFonts w:ascii="Traditional Arabic" w:hAnsi="Traditional Arabic" w:cs="Traditional Arabic" w:hint="cs"/>
          <w:rtl/>
        </w:rPr>
        <w:t>سک ب</w:t>
      </w:r>
      <w:r w:rsidR="007A18CD" w:rsidRPr="0043052C">
        <w:rPr>
          <w:rFonts w:ascii="Traditional Arabic" w:hAnsi="Traditional Arabic" w:cs="Traditional Arabic" w:hint="cs"/>
          <w:rtl/>
        </w:rPr>
        <w:t>ِ</w:t>
      </w:r>
      <w:r w:rsidRPr="0043052C">
        <w:rPr>
          <w:rFonts w:ascii="Traditional Arabic" w:hAnsi="Traditional Arabic" w:cs="Traditional Arabic" w:hint="cs"/>
          <w:rtl/>
        </w:rPr>
        <w:t xml:space="preserve">العام بعد </w:t>
      </w:r>
      <w:r w:rsidR="00F803FF" w:rsidRPr="0043052C">
        <w:rPr>
          <w:rFonts w:ascii="Traditional Arabic" w:hAnsi="Traditional Arabic" w:cs="Traditional Arabic" w:hint="cs"/>
          <w:rtl/>
        </w:rPr>
        <w:t>ال</w:t>
      </w:r>
      <w:r w:rsidRPr="0043052C">
        <w:rPr>
          <w:rFonts w:ascii="Traditional Arabic" w:hAnsi="Traditional Arabic" w:cs="Traditional Arabic" w:hint="cs"/>
          <w:rtl/>
        </w:rPr>
        <w:t>تخصیص»</w:t>
      </w:r>
      <w:r w:rsidR="007A18CD" w:rsidRPr="0043052C">
        <w:rPr>
          <w:rFonts w:ascii="Traditional Arabic" w:hAnsi="Traditional Arabic" w:cs="Traditional Arabic" w:hint="cs"/>
          <w:rtl/>
        </w:rPr>
        <w:t>،</w:t>
      </w:r>
      <w:r w:rsidRPr="0043052C">
        <w:rPr>
          <w:rFonts w:ascii="Traditional Arabic" w:hAnsi="Traditional Arabic" w:cs="Traditional Arabic" w:hint="cs"/>
          <w:rtl/>
        </w:rPr>
        <w:t xml:space="preserve"> مخصوصاً آنجایی که تخصیص به منفصل باشد.</w:t>
      </w:r>
    </w:p>
    <w:p w:rsidR="00D645F9" w:rsidRPr="0043052C" w:rsidRDefault="007A18CD" w:rsidP="001621C1">
      <w:pPr>
        <w:rPr>
          <w:rFonts w:ascii="Traditional Arabic" w:hAnsi="Traditional Arabic" w:cs="Traditional Arabic"/>
          <w:rtl/>
        </w:rPr>
      </w:pPr>
      <w:r w:rsidRPr="0043052C">
        <w:rPr>
          <w:rFonts w:ascii="Traditional Arabic" w:hAnsi="Traditional Arabic" w:cs="Traditional Arabic" w:hint="cs"/>
          <w:rtl/>
        </w:rPr>
        <w:t>وجوهی برای</w:t>
      </w:r>
      <w:r w:rsidR="00252D99" w:rsidRPr="0043052C">
        <w:rPr>
          <w:rFonts w:ascii="Traditional Arabic" w:hAnsi="Traditional Arabic" w:cs="Traditional Arabic" w:hint="cs"/>
          <w:rtl/>
        </w:rPr>
        <w:t xml:space="preserve"> پاسخ به این اشکال آمده، اولین وجهی که برای پاسخ به این اشکال </w:t>
      </w:r>
      <w:r w:rsidR="00DB10AD" w:rsidRPr="0043052C">
        <w:rPr>
          <w:rFonts w:ascii="Traditional Arabic" w:hAnsi="Traditional Arabic" w:cs="Traditional Arabic" w:hint="cs"/>
          <w:rtl/>
        </w:rPr>
        <w:t>گفته‌شده</w:t>
      </w:r>
      <w:r w:rsidR="00252D99" w:rsidRPr="0043052C">
        <w:rPr>
          <w:rFonts w:ascii="Traditional Arabic" w:hAnsi="Traditional Arabic" w:cs="Traditional Arabic" w:hint="cs"/>
          <w:rtl/>
        </w:rPr>
        <w:t xml:space="preserve"> بود؛ وجه صاحب کفایه بود که عمده محققین این وجه را متعرض شدند و </w:t>
      </w:r>
      <w:r w:rsidR="00DB10AD" w:rsidRPr="0043052C">
        <w:rPr>
          <w:rFonts w:ascii="Traditional Arabic" w:hAnsi="Traditional Arabic" w:cs="Traditional Arabic" w:hint="cs"/>
          <w:rtl/>
        </w:rPr>
        <w:t>موردبحث</w:t>
      </w:r>
      <w:r w:rsidR="00252D99" w:rsidRPr="0043052C">
        <w:rPr>
          <w:rFonts w:ascii="Traditional Arabic" w:hAnsi="Traditional Arabic" w:cs="Traditional Arabic" w:hint="cs"/>
          <w:rtl/>
        </w:rPr>
        <w:t xml:space="preserve"> قرار </w:t>
      </w:r>
      <w:r w:rsidR="00DB10AD" w:rsidRPr="0043052C">
        <w:rPr>
          <w:rFonts w:ascii="Traditional Arabic" w:hAnsi="Traditional Arabic" w:cs="Traditional Arabic" w:hint="cs"/>
          <w:rtl/>
        </w:rPr>
        <w:t>داده‌اند</w:t>
      </w:r>
      <w:r w:rsidR="00252D99" w:rsidRPr="0043052C">
        <w:rPr>
          <w:rFonts w:ascii="Traditional Arabic" w:hAnsi="Traditional Arabic" w:cs="Traditional Arabic" w:hint="cs"/>
          <w:rtl/>
        </w:rPr>
        <w:t>، وجه صاحب کفایه که ناظر بر</w:t>
      </w:r>
      <w:r w:rsidRPr="0043052C">
        <w:rPr>
          <w:rFonts w:ascii="Traditional Arabic" w:hAnsi="Traditional Arabic" w:cs="Traditional Arabic" w:hint="cs"/>
          <w:rtl/>
        </w:rPr>
        <w:t xml:space="preserve"> مقدمه اول بود این بود که: </w:t>
      </w:r>
      <w:r w:rsidR="00252D99" w:rsidRPr="0043052C">
        <w:rPr>
          <w:rFonts w:ascii="Traditional Arabic" w:hAnsi="Traditional Arabic" w:cs="Traditional Arabic" w:hint="cs"/>
          <w:rtl/>
        </w:rPr>
        <w:t xml:space="preserve">عام بعد از تخصیص </w:t>
      </w:r>
      <w:r w:rsidRPr="0043052C">
        <w:rPr>
          <w:rFonts w:ascii="Traditional Arabic" w:hAnsi="Traditional Arabic" w:cs="Traditional Arabic" w:hint="cs"/>
          <w:rtl/>
        </w:rPr>
        <w:t xml:space="preserve">را </w:t>
      </w:r>
      <w:r w:rsidR="00252D99" w:rsidRPr="0043052C">
        <w:rPr>
          <w:rFonts w:ascii="Traditional Arabic" w:hAnsi="Traditional Arabic" w:cs="Traditional Arabic" w:hint="cs"/>
          <w:rtl/>
        </w:rPr>
        <w:t xml:space="preserve">هرگز </w:t>
      </w:r>
      <w:r w:rsidRPr="0043052C">
        <w:rPr>
          <w:rFonts w:ascii="Traditional Arabic" w:hAnsi="Traditional Arabic" w:cs="Traditional Arabic" w:hint="cs"/>
          <w:rtl/>
        </w:rPr>
        <w:t xml:space="preserve">مجاز </w:t>
      </w:r>
      <w:r w:rsidR="00DB10AD" w:rsidRPr="0043052C">
        <w:rPr>
          <w:rFonts w:ascii="Traditional Arabic" w:hAnsi="Traditional Arabic" w:cs="Traditional Arabic" w:hint="cs"/>
          <w:rtl/>
        </w:rPr>
        <w:t>نمی‌گوییم</w:t>
      </w:r>
      <w:r w:rsidR="00252D99" w:rsidRPr="0043052C">
        <w:rPr>
          <w:rFonts w:ascii="Traditional Arabic" w:hAnsi="Traditional Arabic" w:cs="Traditional Arabic" w:hint="cs"/>
          <w:rtl/>
        </w:rPr>
        <w:t xml:space="preserve"> </w:t>
      </w:r>
      <w:r w:rsidR="0062507F" w:rsidRPr="0043052C">
        <w:rPr>
          <w:rFonts w:ascii="Traditional Arabic" w:hAnsi="Traditional Arabic" w:cs="Traditional Arabic" w:hint="cs"/>
          <w:rtl/>
        </w:rPr>
        <w:t xml:space="preserve">، توضیحش را هم بیان کردیم که: دلالت سه </w:t>
      </w:r>
      <w:r w:rsidR="00D645F9" w:rsidRPr="0043052C">
        <w:rPr>
          <w:rFonts w:ascii="Traditional Arabic" w:hAnsi="Traditional Arabic" w:cs="Traditional Arabic" w:hint="cs"/>
          <w:rtl/>
        </w:rPr>
        <w:t xml:space="preserve">قسم است: تصوریه، استعمالی و </w:t>
      </w:r>
      <w:r w:rsidR="00780243" w:rsidRPr="0043052C">
        <w:rPr>
          <w:rFonts w:ascii="Traditional Arabic" w:hAnsi="Traditional Arabic" w:cs="Traditional Arabic" w:hint="cs"/>
          <w:rtl/>
        </w:rPr>
        <w:t>جدّی</w:t>
      </w:r>
      <w:r w:rsidR="00D645F9" w:rsidRPr="0043052C">
        <w:rPr>
          <w:rFonts w:ascii="Traditional Arabic" w:hAnsi="Traditional Arabic" w:cs="Traditional Arabic" w:hint="cs"/>
          <w:rtl/>
        </w:rPr>
        <w:t>.</w:t>
      </w:r>
    </w:p>
    <w:p w:rsidR="00415578" w:rsidRPr="0043052C" w:rsidRDefault="0062507F" w:rsidP="001621C1">
      <w:pPr>
        <w:rPr>
          <w:rFonts w:ascii="Traditional Arabic" w:hAnsi="Traditional Arabic" w:cs="Traditional Arabic"/>
          <w:rtl/>
        </w:rPr>
      </w:pPr>
      <w:r w:rsidRPr="0043052C">
        <w:rPr>
          <w:rFonts w:ascii="Traditional Arabic" w:hAnsi="Traditional Arabic" w:cs="Traditional Arabic" w:hint="cs"/>
          <w:rtl/>
        </w:rPr>
        <w:t xml:space="preserve"> عامی که مخصص بر آن وارد شد</w:t>
      </w:r>
      <w:r w:rsidR="00D645F9" w:rsidRPr="0043052C">
        <w:rPr>
          <w:rFonts w:ascii="Traditional Arabic" w:hAnsi="Traditional Arabic" w:cs="Traditional Arabic" w:hint="cs"/>
          <w:rtl/>
        </w:rPr>
        <w:t>ه</w:t>
      </w:r>
      <w:r w:rsidRPr="0043052C">
        <w:rPr>
          <w:rFonts w:ascii="Traditional Arabic" w:hAnsi="Traditional Arabic" w:cs="Traditional Arabic" w:hint="cs"/>
          <w:rtl/>
        </w:rPr>
        <w:t xml:space="preserve">، اراده استعمالیه </w:t>
      </w:r>
      <w:r w:rsidR="00606A47" w:rsidRPr="0043052C">
        <w:rPr>
          <w:rFonts w:ascii="Traditional Arabic" w:hAnsi="Traditional Arabic" w:cs="Traditional Arabic" w:hint="cs"/>
          <w:rtl/>
        </w:rPr>
        <w:t xml:space="preserve">که معنای حقیقی باشد </w:t>
      </w:r>
      <w:r w:rsidRPr="0043052C">
        <w:rPr>
          <w:rFonts w:ascii="Traditional Arabic" w:hAnsi="Traditional Arabic" w:cs="Traditional Arabic" w:hint="cs"/>
          <w:rtl/>
        </w:rPr>
        <w:t xml:space="preserve">را تغییر </w:t>
      </w:r>
      <w:r w:rsidR="00DB10AD" w:rsidRPr="0043052C">
        <w:rPr>
          <w:rFonts w:ascii="Traditional Arabic" w:hAnsi="Traditional Arabic" w:cs="Traditional Arabic" w:hint="cs"/>
          <w:rtl/>
        </w:rPr>
        <w:t>نمی‌دهد</w:t>
      </w:r>
      <w:r w:rsidR="005127D3" w:rsidRPr="0043052C">
        <w:rPr>
          <w:rFonts w:ascii="Traditional Arabic" w:hAnsi="Traditional Arabic" w:cs="Traditional Arabic" w:hint="cs"/>
          <w:rtl/>
        </w:rPr>
        <w:t xml:space="preserve">، فقط تطابق اراده </w:t>
      </w:r>
      <w:r w:rsidR="00780243" w:rsidRPr="0043052C">
        <w:rPr>
          <w:rFonts w:ascii="Traditional Arabic" w:hAnsi="Traditional Arabic" w:cs="Traditional Arabic" w:hint="cs"/>
          <w:rtl/>
        </w:rPr>
        <w:t>جدّی</w:t>
      </w:r>
      <w:r w:rsidR="005127D3" w:rsidRPr="0043052C">
        <w:rPr>
          <w:rFonts w:ascii="Traditional Arabic" w:hAnsi="Traditional Arabic" w:cs="Traditional Arabic" w:hint="cs"/>
          <w:rtl/>
        </w:rPr>
        <w:t xml:space="preserve"> و استعمالی لطمه دار </w:t>
      </w:r>
      <w:r w:rsidR="00DB10AD" w:rsidRPr="0043052C">
        <w:rPr>
          <w:rFonts w:ascii="Traditional Arabic" w:hAnsi="Traditional Arabic" w:cs="Traditional Arabic" w:hint="cs"/>
          <w:rtl/>
        </w:rPr>
        <w:t>می‌شود</w:t>
      </w:r>
      <w:r w:rsidR="00884B78" w:rsidRPr="0043052C">
        <w:rPr>
          <w:rFonts w:ascii="Traditional Arabic" w:hAnsi="Traditional Arabic" w:cs="Traditional Arabic" w:hint="cs"/>
          <w:rtl/>
        </w:rPr>
        <w:t xml:space="preserve">، پس </w:t>
      </w:r>
      <w:r w:rsidR="00D645F9" w:rsidRPr="0043052C">
        <w:rPr>
          <w:rFonts w:ascii="Traditional Arabic" w:hAnsi="Traditional Arabic" w:cs="Traditional Arabic" w:hint="cs"/>
          <w:rtl/>
        </w:rPr>
        <w:t xml:space="preserve">اراده در این کلام مولی </w:t>
      </w:r>
      <w:r w:rsidR="00DB10AD" w:rsidRPr="0043052C">
        <w:rPr>
          <w:rFonts w:ascii="Traditional Arabic" w:hAnsi="Traditional Arabic" w:cs="Traditional Arabic" w:hint="cs"/>
          <w:rtl/>
        </w:rPr>
        <w:t>دومرتبه</w:t>
      </w:r>
      <w:r w:rsidR="00884B78" w:rsidRPr="0043052C">
        <w:rPr>
          <w:rFonts w:ascii="Traditional Arabic" w:hAnsi="Traditional Arabic" w:cs="Traditional Arabic" w:hint="cs"/>
          <w:rtl/>
        </w:rPr>
        <w:t xml:space="preserve"> دارد ؛ </w:t>
      </w:r>
      <w:r w:rsidR="00DB10AD" w:rsidRPr="0043052C">
        <w:rPr>
          <w:rFonts w:ascii="Traditional Arabic" w:hAnsi="Traditional Arabic" w:cs="Traditional Arabic" w:hint="cs"/>
          <w:rtl/>
        </w:rPr>
        <w:t>یک‌مرتبه</w:t>
      </w:r>
      <w:r w:rsidR="00884B78" w:rsidRPr="0043052C">
        <w:rPr>
          <w:rFonts w:ascii="Traditional Arabic" w:hAnsi="Traditional Arabic" w:cs="Traditional Arabic" w:hint="cs"/>
          <w:rtl/>
        </w:rPr>
        <w:t xml:space="preserve"> اراده استعمالیه دارد و یک اراده </w:t>
      </w:r>
      <w:r w:rsidR="00780243" w:rsidRPr="0043052C">
        <w:rPr>
          <w:rFonts w:ascii="Traditional Arabic" w:hAnsi="Traditional Arabic" w:cs="Traditional Arabic" w:hint="cs"/>
          <w:rtl/>
        </w:rPr>
        <w:t>جدّی</w:t>
      </w:r>
      <w:r w:rsidR="00641F4F" w:rsidRPr="0043052C">
        <w:rPr>
          <w:rFonts w:ascii="Traditional Arabic" w:hAnsi="Traditional Arabic" w:cs="Traditional Arabic" w:hint="cs"/>
          <w:rtl/>
        </w:rPr>
        <w:t>ه</w:t>
      </w:r>
      <w:r w:rsidR="00884B78" w:rsidRPr="0043052C">
        <w:rPr>
          <w:rFonts w:ascii="Traditional Arabic" w:hAnsi="Traditional Arabic" w:cs="Traditional Arabic" w:hint="cs"/>
          <w:rtl/>
        </w:rPr>
        <w:t xml:space="preserve"> دارد، در مثال« </w:t>
      </w:r>
      <w:r w:rsidR="00780243" w:rsidRPr="0043052C">
        <w:rPr>
          <w:rFonts w:ascii="Traditional Arabic" w:hAnsi="Traditional Arabic" w:cs="Traditional Arabic" w:hint="cs"/>
          <w:rtl/>
        </w:rPr>
        <w:t>أکرِم</w:t>
      </w:r>
      <w:r w:rsidR="00884B78" w:rsidRPr="0043052C">
        <w:rPr>
          <w:rFonts w:ascii="Traditional Arabic" w:hAnsi="Traditional Arabic" w:cs="Traditional Arabic" w:hint="cs"/>
          <w:rtl/>
        </w:rPr>
        <w:t xml:space="preserve"> کل عالم» از ناحیه متکلم برای همه علماء استعمال شده</w:t>
      </w:r>
      <w:r w:rsidR="009A5D6F" w:rsidRPr="0043052C">
        <w:rPr>
          <w:rFonts w:ascii="Traditional Arabic" w:hAnsi="Traditional Arabic" w:cs="Traditional Arabic" w:hint="cs"/>
          <w:rtl/>
        </w:rPr>
        <w:t xml:space="preserve">، بعد که « لا تکرم العالم الفاسق» آمده است، در اراده استعمالی کل عالم، علماء فاسق را هم </w:t>
      </w:r>
      <w:r w:rsidR="00DB10AD" w:rsidRPr="0043052C">
        <w:rPr>
          <w:rFonts w:ascii="Traditional Arabic" w:hAnsi="Traditional Arabic" w:cs="Traditional Arabic" w:hint="cs"/>
          <w:rtl/>
        </w:rPr>
        <w:t>می‌گیرد</w:t>
      </w:r>
      <w:r w:rsidR="009A5D6F" w:rsidRPr="0043052C">
        <w:rPr>
          <w:rFonts w:ascii="Traditional Arabic" w:hAnsi="Traditional Arabic" w:cs="Traditional Arabic" w:hint="cs"/>
          <w:rtl/>
        </w:rPr>
        <w:t xml:space="preserve">، در </w:t>
      </w:r>
      <w:r w:rsidR="00C26B05" w:rsidRPr="0043052C">
        <w:rPr>
          <w:rFonts w:ascii="Traditional Arabic" w:hAnsi="Traditional Arabic" w:cs="Traditional Arabic" w:hint="cs"/>
          <w:rtl/>
        </w:rPr>
        <w:t xml:space="preserve">مرتبه </w:t>
      </w:r>
      <w:r w:rsidR="009A5D6F" w:rsidRPr="0043052C">
        <w:rPr>
          <w:rFonts w:ascii="Traditional Arabic" w:hAnsi="Traditional Arabic" w:cs="Traditional Arabic" w:hint="cs"/>
          <w:rtl/>
        </w:rPr>
        <w:t xml:space="preserve">اراده </w:t>
      </w:r>
      <w:r w:rsidR="00780243" w:rsidRPr="0043052C">
        <w:rPr>
          <w:rFonts w:ascii="Traditional Arabic" w:hAnsi="Traditional Arabic" w:cs="Traditional Arabic" w:hint="cs"/>
          <w:rtl/>
        </w:rPr>
        <w:t>جدّی</w:t>
      </w:r>
      <w:r w:rsidR="00641F4F" w:rsidRPr="0043052C">
        <w:rPr>
          <w:rFonts w:ascii="Traditional Arabic" w:hAnsi="Traditional Arabic" w:cs="Traditional Arabic" w:hint="cs"/>
          <w:rtl/>
        </w:rPr>
        <w:t>ه</w:t>
      </w:r>
      <w:r w:rsidR="009A5D6F" w:rsidRPr="0043052C">
        <w:rPr>
          <w:rFonts w:ascii="Traditional Arabic" w:hAnsi="Traditional Arabic" w:cs="Traditional Arabic" w:hint="cs"/>
          <w:rtl/>
        </w:rPr>
        <w:t xml:space="preserve">، عالم فاسق بیرون </w:t>
      </w:r>
      <w:r w:rsidR="00DB10AD" w:rsidRPr="0043052C">
        <w:rPr>
          <w:rFonts w:ascii="Traditional Arabic" w:hAnsi="Traditional Arabic" w:cs="Traditional Arabic" w:hint="cs"/>
          <w:rtl/>
        </w:rPr>
        <w:t>می‌رود</w:t>
      </w:r>
      <w:r w:rsidR="00C26B05" w:rsidRPr="0043052C">
        <w:rPr>
          <w:rFonts w:ascii="Traditional Arabic" w:hAnsi="Traditional Arabic" w:cs="Traditional Arabic" w:hint="cs"/>
          <w:rtl/>
        </w:rPr>
        <w:t>.</w:t>
      </w:r>
    </w:p>
    <w:p w:rsidR="00C26B05" w:rsidRPr="0043052C" w:rsidRDefault="000F7B6C" w:rsidP="001621C1">
      <w:pPr>
        <w:rPr>
          <w:rFonts w:ascii="Traditional Arabic" w:hAnsi="Traditional Arabic" w:cs="Traditional Arabic"/>
          <w:rtl/>
        </w:rPr>
      </w:pPr>
      <w:r w:rsidRPr="0043052C">
        <w:rPr>
          <w:rFonts w:ascii="Traditional Arabic" w:hAnsi="Traditional Arabic" w:cs="Traditional Arabic" w:hint="cs"/>
          <w:rtl/>
        </w:rPr>
        <w:lastRenderedPageBreak/>
        <w:t xml:space="preserve">اراده </w:t>
      </w:r>
      <w:r w:rsidR="00780243" w:rsidRPr="0043052C">
        <w:rPr>
          <w:rFonts w:ascii="Traditional Arabic" w:hAnsi="Traditional Arabic" w:cs="Traditional Arabic" w:hint="cs"/>
          <w:rtl/>
        </w:rPr>
        <w:t>جدّی</w:t>
      </w:r>
      <w:r w:rsidRPr="0043052C">
        <w:rPr>
          <w:rFonts w:ascii="Traditional Arabic" w:hAnsi="Traditional Arabic" w:cs="Traditional Arabic" w:hint="cs"/>
          <w:rtl/>
        </w:rPr>
        <w:t xml:space="preserve">ه غیر از بحث وضع و استعمال در موضوع له است، در اینجا </w:t>
      </w:r>
      <w:r w:rsidR="00413E9C" w:rsidRPr="0043052C">
        <w:rPr>
          <w:rFonts w:ascii="Traditional Arabic" w:hAnsi="Traditional Arabic" w:cs="Traditional Arabic" w:hint="cs"/>
          <w:rtl/>
        </w:rPr>
        <w:t xml:space="preserve">همان موضع له را </w:t>
      </w:r>
      <w:r w:rsidRPr="0043052C">
        <w:rPr>
          <w:rFonts w:ascii="Traditional Arabic" w:hAnsi="Traditional Arabic" w:cs="Traditional Arabic" w:hint="cs"/>
          <w:rtl/>
        </w:rPr>
        <w:t xml:space="preserve">استعمال کرده ، منتهی استعمال در موضوع له یک </w:t>
      </w:r>
      <w:r w:rsidR="00DB10AD" w:rsidRPr="0043052C">
        <w:rPr>
          <w:rFonts w:ascii="Traditional Arabic" w:hAnsi="Traditional Arabic" w:cs="Traditional Arabic" w:hint="cs"/>
          <w:rtl/>
        </w:rPr>
        <w:t>قرینه‌ای</w:t>
      </w:r>
      <w:r w:rsidRPr="0043052C">
        <w:rPr>
          <w:rFonts w:ascii="Traditional Arabic" w:hAnsi="Traditional Arabic" w:cs="Traditional Arabic" w:hint="cs"/>
          <w:rtl/>
        </w:rPr>
        <w:t xml:space="preserve"> دارد که </w:t>
      </w:r>
      <w:r w:rsidR="00DB10AD" w:rsidRPr="0043052C">
        <w:rPr>
          <w:rFonts w:ascii="Traditional Arabic" w:hAnsi="Traditional Arabic" w:cs="Traditional Arabic" w:hint="cs"/>
          <w:rtl/>
        </w:rPr>
        <w:t>می‌گوید</w:t>
      </w:r>
      <w:r w:rsidRPr="0043052C">
        <w:rPr>
          <w:rFonts w:ascii="Traditional Arabic" w:hAnsi="Traditional Arabic" w:cs="Traditional Arabic" w:hint="cs"/>
          <w:rtl/>
        </w:rPr>
        <w:t xml:space="preserve">: همیشه هر چه را انسان استعمال </w:t>
      </w:r>
      <w:r w:rsidR="00DB10AD" w:rsidRPr="0043052C">
        <w:rPr>
          <w:rFonts w:ascii="Traditional Arabic" w:hAnsi="Traditional Arabic" w:cs="Traditional Arabic" w:hint="cs"/>
          <w:rtl/>
        </w:rPr>
        <w:t>می‌کند</w:t>
      </w:r>
      <w:r w:rsidRPr="0043052C">
        <w:rPr>
          <w:rFonts w:ascii="Traditional Arabic" w:hAnsi="Traditional Arabic" w:cs="Traditional Arabic" w:hint="cs"/>
          <w:rtl/>
        </w:rPr>
        <w:t>، همان هم اراده واقعی</w:t>
      </w:r>
      <w:r w:rsidR="00F803FF" w:rsidRPr="0043052C">
        <w:rPr>
          <w:rFonts w:ascii="Traditional Arabic" w:hAnsi="Traditional Arabic" w:cs="Traditional Arabic" w:hint="cs"/>
          <w:rtl/>
        </w:rPr>
        <w:t>‌ا</w:t>
      </w:r>
      <w:r w:rsidRPr="0043052C">
        <w:rPr>
          <w:rFonts w:ascii="Traditional Arabic" w:hAnsi="Traditional Arabic" w:cs="Traditional Arabic" w:hint="cs"/>
          <w:rtl/>
        </w:rPr>
        <w:t xml:space="preserve">ش </w:t>
      </w:r>
      <w:r w:rsidR="0050003B" w:rsidRPr="0043052C">
        <w:rPr>
          <w:rFonts w:ascii="Traditional Arabic" w:hAnsi="Traditional Arabic" w:cs="Traditional Arabic" w:hint="cs"/>
          <w:rtl/>
        </w:rPr>
        <w:t>هست و</w:t>
      </w:r>
      <w:r w:rsidRPr="0043052C">
        <w:rPr>
          <w:rFonts w:ascii="Traditional Arabic" w:hAnsi="Traditional Arabic" w:cs="Traditional Arabic" w:hint="cs"/>
          <w:rtl/>
        </w:rPr>
        <w:t xml:space="preserve"> تطابق بین اراده استعمالی و </w:t>
      </w:r>
      <w:r w:rsidR="00780243" w:rsidRPr="0043052C">
        <w:rPr>
          <w:rFonts w:ascii="Traditional Arabic" w:hAnsi="Traditional Arabic" w:cs="Traditional Arabic" w:hint="cs"/>
          <w:rtl/>
        </w:rPr>
        <w:t>جدّی</w:t>
      </w:r>
      <w:r w:rsidRPr="0043052C">
        <w:rPr>
          <w:rFonts w:ascii="Traditional Arabic" w:hAnsi="Traditional Arabic" w:cs="Traditional Arabic" w:hint="cs"/>
          <w:rtl/>
        </w:rPr>
        <w:t>ه هست.</w:t>
      </w:r>
    </w:p>
    <w:p w:rsidR="00844C28" w:rsidRPr="0043052C" w:rsidRDefault="00844C28" w:rsidP="001621C1">
      <w:pPr>
        <w:pStyle w:val="Heading2"/>
        <w:rPr>
          <w:rFonts w:ascii="Traditional Arabic" w:hAnsi="Traditional Arabic" w:cs="Traditional Arabic"/>
          <w:b/>
          <w:color w:val="FF0000"/>
          <w:rtl/>
        </w:rPr>
      </w:pPr>
      <w:bookmarkStart w:id="4" w:name="_Toc449346709"/>
      <w:r w:rsidRPr="0043052C">
        <w:rPr>
          <w:rFonts w:ascii="Traditional Arabic" w:hAnsi="Traditional Arabic" w:cs="Traditional Arabic" w:hint="cs"/>
          <w:b/>
          <w:color w:val="FF0000"/>
          <w:rtl/>
        </w:rPr>
        <w:t>اشکالات مرحوم اصفهانی به وجه صاحب کفایه</w:t>
      </w:r>
      <w:bookmarkEnd w:id="4"/>
    </w:p>
    <w:p w:rsidR="00844C28" w:rsidRPr="0043052C" w:rsidRDefault="00F803FF" w:rsidP="001621C1">
      <w:pPr>
        <w:rPr>
          <w:rFonts w:ascii="Traditional Arabic" w:hAnsi="Traditional Arabic" w:cs="Traditional Arabic"/>
          <w:rtl/>
        </w:rPr>
      </w:pPr>
      <w:r w:rsidRPr="0043052C">
        <w:rPr>
          <w:rFonts w:ascii="Traditional Arabic" w:hAnsi="Traditional Arabic" w:cs="Traditional Arabic" w:hint="cs"/>
          <w:rtl/>
        </w:rPr>
        <w:t>آنچه</w:t>
      </w:r>
      <w:r w:rsidR="00713F35" w:rsidRPr="0043052C">
        <w:rPr>
          <w:rFonts w:ascii="Traditional Arabic" w:hAnsi="Traditional Arabic" w:cs="Traditional Arabic" w:hint="cs"/>
          <w:rtl/>
        </w:rPr>
        <w:t xml:space="preserve"> صاحب کفایه بیان کردن</w:t>
      </w:r>
      <w:r w:rsidR="00844C28" w:rsidRPr="0043052C">
        <w:rPr>
          <w:rFonts w:ascii="Traditional Arabic" w:hAnsi="Traditional Arabic" w:cs="Traditional Arabic" w:hint="cs"/>
          <w:rtl/>
        </w:rPr>
        <w:t>د،</w:t>
      </w:r>
      <w:r w:rsidR="00713F35" w:rsidRPr="0043052C">
        <w:rPr>
          <w:rFonts w:ascii="Traditional Arabic" w:hAnsi="Traditional Arabic" w:cs="Traditional Arabic" w:hint="cs"/>
          <w:rtl/>
        </w:rPr>
        <w:t xml:space="preserve"> مواجه با اشکالاتی هست که مرحوم اصفهانی دو </w:t>
      </w:r>
      <w:r w:rsidR="00DB10AD" w:rsidRPr="0043052C">
        <w:rPr>
          <w:rFonts w:ascii="Traditional Arabic" w:hAnsi="Traditional Arabic" w:cs="Traditional Arabic" w:hint="cs"/>
          <w:rtl/>
        </w:rPr>
        <w:t>اشکال‌</w:t>
      </w:r>
      <w:r w:rsidR="00844C28" w:rsidRPr="0043052C">
        <w:rPr>
          <w:rFonts w:ascii="Traditional Arabic" w:hAnsi="Traditional Arabic" w:cs="Traditional Arabic" w:hint="cs"/>
          <w:rtl/>
        </w:rPr>
        <w:t xml:space="preserve"> در این خصوص </w:t>
      </w:r>
      <w:r w:rsidR="00DB10AD" w:rsidRPr="0043052C">
        <w:rPr>
          <w:rFonts w:ascii="Traditional Arabic" w:hAnsi="Traditional Arabic" w:cs="Traditional Arabic" w:hint="cs"/>
          <w:rtl/>
        </w:rPr>
        <w:t>دارند</w:t>
      </w:r>
      <w:r w:rsidR="00844C28" w:rsidRPr="0043052C">
        <w:rPr>
          <w:rFonts w:ascii="Traditional Arabic" w:hAnsi="Traditional Arabic" w:cs="Traditional Arabic" w:hint="cs"/>
          <w:rtl/>
        </w:rPr>
        <w:t>:</w:t>
      </w:r>
      <w:r w:rsidR="00713F35" w:rsidRPr="0043052C">
        <w:rPr>
          <w:rFonts w:ascii="Traditional Arabic" w:hAnsi="Traditional Arabic" w:cs="Traditional Arabic" w:hint="cs"/>
          <w:rtl/>
        </w:rPr>
        <w:t xml:space="preserve"> </w:t>
      </w:r>
    </w:p>
    <w:p w:rsidR="00C26B05" w:rsidRPr="0043052C" w:rsidRDefault="00713F35" w:rsidP="001621C1">
      <w:pPr>
        <w:rPr>
          <w:rFonts w:ascii="Traditional Arabic" w:hAnsi="Traditional Arabic" w:cs="Traditional Arabic"/>
          <w:rtl/>
        </w:rPr>
      </w:pPr>
      <w:r w:rsidRPr="0043052C">
        <w:rPr>
          <w:rFonts w:ascii="Traditional Arabic" w:hAnsi="Traditional Arabic" w:cs="Traditional Arabic" w:hint="cs"/>
          <w:b/>
          <w:bCs/>
          <w:rtl/>
        </w:rPr>
        <w:t>اشکال اول</w:t>
      </w:r>
      <w:r w:rsidRPr="0043052C">
        <w:rPr>
          <w:rFonts w:ascii="Traditional Arabic" w:hAnsi="Traditional Arabic" w:cs="Traditional Arabic" w:hint="cs"/>
          <w:rtl/>
        </w:rPr>
        <w:t xml:space="preserve">: کلام شما مستلزم این هست که انشاء واحد از دو داعی مختلف صادر بشود یعنی کلمه </w:t>
      </w:r>
      <w:r w:rsidR="00780243" w:rsidRPr="0043052C">
        <w:rPr>
          <w:rFonts w:ascii="Traditional Arabic" w:hAnsi="Traditional Arabic" w:cs="Traditional Arabic" w:hint="cs"/>
          <w:rtl/>
        </w:rPr>
        <w:t>أکرِم</w:t>
      </w:r>
      <w:r w:rsidRPr="0043052C">
        <w:rPr>
          <w:rFonts w:ascii="Traditional Arabic" w:hAnsi="Traditional Arabic" w:cs="Traditional Arabic" w:hint="cs"/>
          <w:rtl/>
        </w:rPr>
        <w:t xml:space="preserve"> کل عالم که همه علماء را در مرتبه استعمالیه در بر دارد، انشاء واحد است</w:t>
      </w:r>
      <w:r w:rsidR="00844C28" w:rsidRPr="0043052C">
        <w:rPr>
          <w:rFonts w:ascii="Traditional Arabic" w:hAnsi="Traditional Arabic" w:cs="Traditional Arabic" w:hint="cs"/>
          <w:rtl/>
        </w:rPr>
        <w:t>،</w:t>
      </w:r>
      <w:r w:rsidRPr="0043052C">
        <w:rPr>
          <w:rFonts w:ascii="Traditional Arabic" w:hAnsi="Traditional Arabic" w:cs="Traditional Arabic" w:hint="cs"/>
          <w:rtl/>
        </w:rPr>
        <w:t xml:space="preserve"> </w:t>
      </w:r>
      <w:r w:rsidR="00780243" w:rsidRPr="0043052C">
        <w:rPr>
          <w:rFonts w:ascii="Traditional Arabic" w:hAnsi="Traditional Arabic" w:cs="Traditional Arabic" w:hint="cs"/>
          <w:rtl/>
        </w:rPr>
        <w:t>امّا</w:t>
      </w:r>
      <w:r w:rsidRPr="0043052C">
        <w:rPr>
          <w:rFonts w:ascii="Traditional Arabic" w:hAnsi="Traditional Arabic" w:cs="Traditional Arabic" w:hint="cs"/>
          <w:rtl/>
        </w:rPr>
        <w:t xml:space="preserve"> دو داعی متفاوت دارد</w:t>
      </w:r>
      <w:r w:rsidR="001746C4" w:rsidRPr="0043052C">
        <w:rPr>
          <w:rFonts w:ascii="Traditional Arabic" w:hAnsi="Traditional Arabic" w:cs="Traditional Arabic" w:hint="cs"/>
          <w:rtl/>
        </w:rPr>
        <w:t xml:space="preserve">، در عالم فاسق، داعی‌اش </w:t>
      </w:r>
      <w:r w:rsidR="00780243" w:rsidRPr="0043052C">
        <w:rPr>
          <w:rFonts w:ascii="Traditional Arabic" w:hAnsi="Traditional Arabic" w:cs="Traditional Arabic" w:hint="cs"/>
          <w:rtl/>
        </w:rPr>
        <w:t>جدّی</w:t>
      </w:r>
      <w:r w:rsidR="001746C4" w:rsidRPr="0043052C">
        <w:rPr>
          <w:rFonts w:ascii="Traditional Arabic" w:hAnsi="Traditional Arabic" w:cs="Traditional Arabic" w:hint="cs"/>
          <w:rtl/>
        </w:rPr>
        <w:t xml:space="preserve"> نیست، فقط داعی بیان عمومی هست</w:t>
      </w:r>
      <w:r w:rsidR="005F22BC" w:rsidRPr="0043052C">
        <w:rPr>
          <w:rFonts w:ascii="Traditional Arabic" w:hAnsi="Traditional Arabic" w:cs="Traditional Arabic" w:hint="cs"/>
          <w:rtl/>
        </w:rPr>
        <w:t xml:space="preserve">، </w:t>
      </w:r>
      <w:r w:rsidR="00780243" w:rsidRPr="0043052C">
        <w:rPr>
          <w:rFonts w:ascii="Traditional Arabic" w:hAnsi="Traditional Arabic" w:cs="Traditional Arabic" w:hint="cs"/>
          <w:rtl/>
        </w:rPr>
        <w:t>امّا</w:t>
      </w:r>
      <w:r w:rsidR="005F22BC" w:rsidRPr="0043052C">
        <w:rPr>
          <w:rFonts w:ascii="Traditional Arabic" w:hAnsi="Traditional Arabic" w:cs="Traditional Arabic" w:hint="cs"/>
          <w:rtl/>
        </w:rPr>
        <w:t xml:space="preserve"> در عالم غیر فاسق داعی‌اش بعث </w:t>
      </w:r>
      <w:r w:rsidR="00780243" w:rsidRPr="0043052C">
        <w:rPr>
          <w:rFonts w:ascii="Traditional Arabic" w:hAnsi="Traditional Arabic" w:cs="Traditional Arabic" w:hint="cs"/>
          <w:rtl/>
        </w:rPr>
        <w:t>جدّی</w:t>
      </w:r>
      <w:r w:rsidR="005F22BC" w:rsidRPr="0043052C">
        <w:rPr>
          <w:rFonts w:ascii="Traditional Arabic" w:hAnsi="Traditional Arabic" w:cs="Traditional Arabic" w:hint="cs"/>
          <w:rtl/>
        </w:rPr>
        <w:t xml:space="preserve"> است، یک انشاء از دو داعی و انگیزه </w:t>
      </w:r>
      <w:r w:rsidR="00DB10AD" w:rsidRPr="0043052C">
        <w:rPr>
          <w:rFonts w:ascii="Traditional Arabic" w:hAnsi="Traditional Arabic" w:cs="Traditional Arabic" w:hint="cs"/>
          <w:rtl/>
        </w:rPr>
        <w:t>صادرشده</w:t>
      </w:r>
      <w:r w:rsidR="00204169" w:rsidRPr="0043052C">
        <w:rPr>
          <w:rFonts w:ascii="Traditional Arabic" w:hAnsi="Traditional Arabic" w:cs="Traditional Arabic" w:hint="cs"/>
          <w:rtl/>
        </w:rPr>
        <w:t>.</w:t>
      </w:r>
    </w:p>
    <w:p w:rsidR="00A556C3" w:rsidRPr="0043052C" w:rsidRDefault="00204169" w:rsidP="001621C1">
      <w:pPr>
        <w:rPr>
          <w:rFonts w:ascii="Traditional Arabic" w:hAnsi="Traditional Arabic" w:cs="Traditional Arabic"/>
          <w:rtl/>
        </w:rPr>
      </w:pPr>
      <w:r w:rsidRPr="0043052C">
        <w:rPr>
          <w:rFonts w:ascii="Traditional Arabic" w:hAnsi="Traditional Arabic" w:cs="Traditional Arabic" w:hint="cs"/>
          <w:b/>
          <w:bCs/>
          <w:rtl/>
        </w:rPr>
        <w:t>اشکال دوم</w:t>
      </w:r>
      <w:r w:rsidRPr="0043052C">
        <w:rPr>
          <w:rFonts w:ascii="Traditional Arabic" w:hAnsi="Traditional Arabic" w:cs="Traditional Arabic" w:hint="cs"/>
          <w:rtl/>
        </w:rPr>
        <w:t>: در اینجا امر شما دائر است بین دو کار، شما یکی را بدون علّت ترجیح دادید</w:t>
      </w:r>
      <w:r w:rsidR="006F3A71" w:rsidRPr="0043052C">
        <w:rPr>
          <w:rFonts w:ascii="Traditional Arabic" w:hAnsi="Traditional Arabic" w:cs="Traditional Arabic" w:hint="cs"/>
          <w:rtl/>
        </w:rPr>
        <w:t xml:space="preserve">، جایی که گفت </w:t>
      </w:r>
      <w:r w:rsidR="00780243" w:rsidRPr="0043052C">
        <w:rPr>
          <w:rFonts w:ascii="Traditional Arabic" w:hAnsi="Traditional Arabic" w:cs="Traditional Arabic" w:hint="cs"/>
          <w:rtl/>
        </w:rPr>
        <w:t>أکرِم</w:t>
      </w:r>
      <w:r w:rsidR="006F3A71" w:rsidRPr="0043052C">
        <w:rPr>
          <w:rFonts w:ascii="Traditional Arabic" w:hAnsi="Traditional Arabic" w:cs="Traditional Arabic" w:hint="cs"/>
          <w:rtl/>
        </w:rPr>
        <w:t xml:space="preserve"> کل عالم، بعد گفت لا ت</w:t>
      </w:r>
      <w:r w:rsidR="00780243" w:rsidRPr="0043052C">
        <w:rPr>
          <w:rFonts w:ascii="Traditional Arabic" w:hAnsi="Traditional Arabic" w:cs="Traditional Arabic" w:hint="cs"/>
          <w:rtl/>
        </w:rPr>
        <w:t>ُ</w:t>
      </w:r>
      <w:r w:rsidR="006F3A71" w:rsidRPr="0043052C">
        <w:rPr>
          <w:rFonts w:ascii="Traditional Arabic" w:hAnsi="Traditional Arabic" w:cs="Traditional Arabic" w:hint="cs"/>
          <w:rtl/>
        </w:rPr>
        <w:t xml:space="preserve">کرم العالم الفاسق، شما به دو گونه </w:t>
      </w:r>
      <w:r w:rsidR="00DB10AD" w:rsidRPr="0043052C">
        <w:rPr>
          <w:rFonts w:ascii="Traditional Arabic" w:hAnsi="Traditional Arabic" w:cs="Traditional Arabic" w:hint="cs"/>
          <w:rtl/>
        </w:rPr>
        <w:t>می‌توانید</w:t>
      </w:r>
      <w:r w:rsidR="006F3A71" w:rsidRPr="0043052C">
        <w:rPr>
          <w:rFonts w:ascii="Traditional Arabic" w:hAnsi="Traditional Arabic" w:cs="Traditional Arabic" w:hint="cs"/>
          <w:rtl/>
        </w:rPr>
        <w:t xml:space="preserve"> این دو را باهم جمع بکنید</w:t>
      </w:r>
      <w:r w:rsidR="00F34651" w:rsidRPr="0043052C">
        <w:rPr>
          <w:rFonts w:ascii="Traditional Arabic" w:hAnsi="Traditional Arabic" w:cs="Traditional Arabic" w:hint="cs"/>
          <w:rtl/>
        </w:rPr>
        <w:t xml:space="preserve">، گونه اول اینکه: شما بگویید، لا تکرم العالم الفاسق، </w:t>
      </w:r>
      <w:r w:rsidR="00DB10AD" w:rsidRPr="0043052C">
        <w:rPr>
          <w:rFonts w:ascii="Traditional Arabic" w:hAnsi="Traditional Arabic" w:cs="Traditional Arabic" w:hint="cs"/>
          <w:rtl/>
        </w:rPr>
        <w:t>قرینه‌ای</w:t>
      </w:r>
      <w:r w:rsidR="00F34651" w:rsidRPr="0043052C">
        <w:rPr>
          <w:rFonts w:ascii="Traditional Arabic" w:hAnsi="Traditional Arabic" w:cs="Traditional Arabic" w:hint="cs"/>
          <w:rtl/>
        </w:rPr>
        <w:t xml:space="preserve"> است برای اینکه بگوییم </w:t>
      </w:r>
      <w:r w:rsidR="003E05CF" w:rsidRPr="0043052C">
        <w:rPr>
          <w:rFonts w:ascii="Traditional Arabic" w:hAnsi="Traditional Arabic" w:cs="Traditional Arabic" w:hint="cs"/>
          <w:rtl/>
        </w:rPr>
        <w:t xml:space="preserve">که </w:t>
      </w:r>
      <w:r w:rsidR="00F34651" w:rsidRPr="0043052C">
        <w:rPr>
          <w:rFonts w:ascii="Traditional Arabic" w:hAnsi="Traditional Arabic" w:cs="Traditional Arabic" w:hint="cs"/>
          <w:rtl/>
        </w:rPr>
        <w:t>اصال</w:t>
      </w:r>
      <w:r w:rsidR="0043052C">
        <w:rPr>
          <w:rFonts w:ascii="Traditional Arabic" w:hAnsi="Traditional Arabic" w:cs="Traditional Arabic" w:hint="cs"/>
          <w:rtl/>
        </w:rPr>
        <w:t>ة</w:t>
      </w:r>
      <w:r w:rsidR="00F34651" w:rsidRPr="0043052C">
        <w:rPr>
          <w:rFonts w:ascii="Traditional Arabic" w:hAnsi="Traditional Arabic" w:cs="Traditional Arabic" w:hint="cs"/>
          <w:rtl/>
        </w:rPr>
        <w:t xml:space="preserve"> الظهور و اصال</w:t>
      </w:r>
      <w:r w:rsidR="0043052C">
        <w:rPr>
          <w:rFonts w:ascii="Traditional Arabic" w:hAnsi="Traditional Arabic" w:cs="Traditional Arabic" w:hint="cs"/>
          <w:rtl/>
        </w:rPr>
        <w:t>ة</w:t>
      </w:r>
      <w:r w:rsidR="00F34651" w:rsidRPr="0043052C">
        <w:rPr>
          <w:rFonts w:ascii="Traditional Arabic" w:hAnsi="Traditional Arabic" w:cs="Traditional Arabic" w:hint="cs"/>
          <w:rtl/>
        </w:rPr>
        <w:t xml:space="preserve"> العموم مراد نیست، اراده استعمالیه را تغییر بدهید، اراده استعمالیه را تغییر </w:t>
      </w:r>
      <w:r w:rsidR="00DB10AD" w:rsidRPr="0043052C">
        <w:rPr>
          <w:rFonts w:ascii="Traditional Arabic" w:hAnsi="Traditional Arabic" w:cs="Traditional Arabic" w:hint="cs"/>
          <w:rtl/>
        </w:rPr>
        <w:t>می‌دهیم</w:t>
      </w:r>
      <w:r w:rsidR="00F34651" w:rsidRPr="0043052C">
        <w:rPr>
          <w:rFonts w:ascii="Traditional Arabic" w:hAnsi="Traditional Arabic" w:cs="Traditional Arabic" w:hint="cs"/>
          <w:rtl/>
        </w:rPr>
        <w:t xml:space="preserve"> و </w:t>
      </w:r>
      <w:r w:rsidR="00DB10AD" w:rsidRPr="0043052C">
        <w:rPr>
          <w:rFonts w:ascii="Traditional Arabic" w:hAnsi="Traditional Arabic" w:cs="Traditional Arabic" w:hint="cs"/>
          <w:rtl/>
        </w:rPr>
        <w:t>می‌گوییم</w:t>
      </w:r>
      <w:r w:rsidR="00F34651" w:rsidRPr="0043052C">
        <w:rPr>
          <w:rFonts w:ascii="Traditional Arabic" w:hAnsi="Traditional Arabic" w:cs="Traditional Arabic" w:hint="cs"/>
          <w:rtl/>
        </w:rPr>
        <w:t xml:space="preserve">: کل عالم در اینجا مجازاً </w:t>
      </w:r>
      <w:r w:rsidR="003E05CF" w:rsidRPr="0043052C">
        <w:rPr>
          <w:rFonts w:ascii="Traditional Arabic" w:hAnsi="Traditional Arabic" w:cs="Traditional Arabic" w:hint="cs"/>
          <w:rtl/>
        </w:rPr>
        <w:t>بیان شده و عالم</w:t>
      </w:r>
      <w:r w:rsidR="00F34651" w:rsidRPr="0043052C">
        <w:rPr>
          <w:rFonts w:ascii="Traditional Arabic" w:hAnsi="Traditional Arabic" w:cs="Traditional Arabic" w:hint="cs"/>
          <w:rtl/>
        </w:rPr>
        <w:t xml:space="preserve"> غیر فاسق</w:t>
      </w:r>
      <w:r w:rsidR="003E05CF" w:rsidRPr="0043052C">
        <w:rPr>
          <w:rFonts w:ascii="Traditional Arabic" w:hAnsi="Traditional Arabic" w:cs="Traditional Arabic" w:hint="cs"/>
          <w:rtl/>
        </w:rPr>
        <w:t xml:space="preserve"> را</w:t>
      </w:r>
      <w:r w:rsidR="00F34651" w:rsidRPr="0043052C">
        <w:rPr>
          <w:rFonts w:ascii="Traditional Arabic" w:hAnsi="Traditional Arabic" w:cs="Traditional Arabic" w:hint="cs"/>
          <w:rtl/>
        </w:rPr>
        <w:t xml:space="preserve"> بگوییم مجاز نیست، </w:t>
      </w:r>
      <w:r w:rsidR="003E05CF" w:rsidRPr="0043052C">
        <w:rPr>
          <w:rFonts w:ascii="Traditional Arabic" w:hAnsi="Traditional Arabic" w:cs="Traditional Arabic" w:hint="cs"/>
          <w:rtl/>
        </w:rPr>
        <w:t xml:space="preserve">در این صورت </w:t>
      </w:r>
      <w:r w:rsidR="00F34651" w:rsidRPr="0043052C">
        <w:rPr>
          <w:rFonts w:ascii="Traditional Arabic" w:hAnsi="Traditional Arabic" w:cs="Traditional Arabic" w:hint="cs"/>
          <w:rtl/>
        </w:rPr>
        <w:t>اراده استعمالیه</w:t>
      </w:r>
      <w:r w:rsidR="00F803FF" w:rsidRPr="0043052C">
        <w:rPr>
          <w:rFonts w:ascii="Traditional Arabic" w:hAnsi="Traditional Arabic" w:cs="Traditional Arabic" w:hint="cs"/>
          <w:rtl/>
        </w:rPr>
        <w:t>‌</w:t>
      </w:r>
      <w:r w:rsidR="00F34651" w:rsidRPr="0043052C">
        <w:rPr>
          <w:rFonts w:ascii="Traditional Arabic" w:hAnsi="Traditional Arabic" w:cs="Traditional Arabic" w:hint="cs"/>
          <w:rtl/>
        </w:rPr>
        <w:t xml:space="preserve">اش درست </w:t>
      </w:r>
      <w:r w:rsidR="00043B44" w:rsidRPr="0043052C">
        <w:rPr>
          <w:rFonts w:ascii="Traditional Arabic" w:hAnsi="Traditional Arabic" w:cs="Traditional Arabic" w:hint="cs"/>
          <w:rtl/>
        </w:rPr>
        <w:t>می‌شود</w:t>
      </w:r>
      <w:r w:rsidR="00F34651" w:rsidRPr="0043052C">
        <w:rPr>
          <w:rFonts w:ascii="Traditional Arabic" w:hAnsi="Traditional Arabic" w:cs="Traditional Arabic" w:hint="cs"/>
          <w:rtl/>
        </w:rPr>
        <w:t xml:space="preserve">، منتهی در تطابقش </w:t>
      </w:r>
      <w:r w:rsidR="00DB10AD" w:rsidRPr="0043052C">
        <w:rPr>
          <w:rFonts w:ascii="Traditional Arabic" w:hAnsi="Traditional Arabic" w:cs="Traditional Arabic" w:hint="cs"/>
          <w:rtl/>
        </w:rPr>
        <w:t>بااراده</w:t>
      </w:r>
      <w:r w:rsidR="00F34651" w:rsidRPr="0043052C">
        <w:rPr>
          <w:rFonts w:ascii="Traditional Arabic" w:hAnsi="Traditional Arabic" w:cs="Traditional Arabic" w:hint="cs"/>
          <w:rtl/>
        </w:rPr>
        <w:t xml:space="preserve"> </w:t>
      </w:r>
      <w:r w:rsidR="00780243" w:rsidRPr="0043052C">
        <w:rPr>
          <w:rFonts w:ascii="Traditional Arabic" w:hAnsi="Traditional Arabic" w:cs="Traditional Arabic" w:hint="cs"/>
          <w:rtl/>
        </w:rPr>
        <w:t>جدّی</w:t>
      </w:r>
      <w:r w:rsidR="00F34651" w:rsidRPr="0043052C">
        <w:rPr>
          <w:rFonts w:ascii="Traditional Arabic" w:hAnsi="Traditional Arabic" w:cs="Traditional Arabic" w:hint="cs"/>
          <w:rtl/>
        </w:rPr>
        <w:t xml:space="preserve">ه، </w:t>
      </w:r>
      <w:r w:rsidR="003E05CF" w:rsidRPr="0043052C">
        <w:rPr>
          <w:rFonts w:ascii="Traditional Arabic" w:hAnsi="Traditional Arabic" w:cs="Traditional Arabic" w:hint="cs"/>
          <w:rtl/>
        </w:rPr>
        <w:t xml:space="preserve">باید بگوییم </w:t>
      </w:r>
      <w:r w:rsidR="00DB10AD" w:rsidRPr="0043052C">
        <w:rPr>
          <w:rFonts w:ascii="Traditional Arabic" w:hAnsi="Traditional Arabic" w:cs="Traditional Arabic" w:hint="cs"/>
          <w:rtl/>
        </w:rPr>
        <w:t>گوشه‌ای</w:t>
      </w:r>
      <w:r w:rsidR="00F34651" w:rsidRPr="0043052C">
        <w:rPr>
          <w:rFonts w:ascii="Traditional Arabic" w:hAnsi="Traditional Arabic" w:cs="Traditional Arabic" w:hint="cs"/>
          <w:rtl/>
        </w:rPr>
        <w:t xml:space="preserve"> از این </w:t>
      </w:r>
      <w:r w:rsidR="002B10D9" w:rsidRPr="0043052C">
        <w:rPr>
          <w:rFonts w:ascii="Traditional Arabic" w:hAnsi="Traditional Arabic" w:cs="Traditional Arabic" w:hint="cs"/>
          <w:rtl/>
        </w:rPr>
        <w:t>عام</w:t>
      </w:r>
      <w:r w:rsidR="003E05CF" w:rsidRPr="0043052C">
        <w:rPr>
          <w:rFonts w:ascii="Traditional Arabic" w:hAnsi="Traditional Arabic" w:cs="Traditional Arabic" w:hint="cs"/>
          <w:rtl/>
        </w:rPr>
        <w:t xml:space="preserve"> </w:t>
      </w:r>
      <w:r w:rsidR="00F34651" w:rsidRPr="0043052C">
        <w:rPr>
          <w:rFonts w:ascii="Traditional Arabic" w:hAnsi="Traditional Arabic" w:cs="Traditional Arabic" w:hint="cs"/>
          <w:rtl/>
        </w:rPr>
        <w:t>مراد نیست.</w:t>
      </w:r>
      <w:r w:rsidR="00A556C3" w:rsidRPr="0043052C">
        <w:rPr>
          <w:rFonts w:ascii="Traditional Arabic" w:hAnsi="Traditional Arabic" w:cs="Traditional Arabic" w:hint="cs"/>
          <w:rtl/>
        </w:rPr>
        <w:t xml:space="preserve"> ادامه این بحث را هم شهید صدر پیگیری کردند.</w:t>
      </w:r>
    </w:p>
    <w:p w:rsidR="003D4F8C" w:rsidRPr="0043052C" w:rsidRDefault="003D4F8C" w:rsidP="001621C1">
      <w:pPr>
        <w:pStyle w:val="Heading3"/>
        <w:rPr>
          <w:rFonts w:ascii="Traditional Arabic" w:hAnsi="Traditional Arabic" w:cs="Traditional Arabic"/>
          <w:b/>
          <w:color w:val="FF0000"/>
          <w:rtl/>
        </w:rPr>
      </w:pPr>
      <w:bookmarkStart w:id="5" w:name="_Toc449346710"/>
      <w:r w:rsidRPr="0043052C">
        <w:rPr>
          <w:rFonts w:ascii="Traditional Arabic" w:hAnsi="Traditional Arabic" w:cs="Traditional Arabic" w:hint="cs"/>
          <w:b/>
          <w:color w:val="FF0000"/>
          <w:rtl/>
        </w:rPr>
        <w:t>بررسی اشکالات مرحوم اصفهانی</w:t>
      </w:r>
      <w:bookmarkEnd w:id="5"/>
    </w:p>
    <w:p w:rsidR="001621C1" w:rsidRPr="0043052C" w:rsidRDefault="001621C1" w:rsidP="0043052C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43052C">
        <w:rPr>
          <w:rFonts w:ascii="Traditional Arabic" w:hAnsi="Traditional Arabic" w:cs="Traditional Arabic" w:hint="cs"/>
          <w:color w:val="FF0000"/>
          <w:rtl/>
        </w:rPr>
        <w:t>بررسی اشکال اول</w:t>
      </w:r>
    </w:p>
    <w:p w:rsidR="00204169" w:rsidRPr="0043052C" w:rsidRDefault="003D4F8C" w:rsidP="001621C1">
      <w:pPr>
        <w:rPr>
          <w:rFonts w:ascii="Traditional Arabic" w:hAnsi="Traditional Arabic" w:cs="Traditional Arabic"/>
          <w:rtl/>
        </w:rPr>
      </w:pPr>
      <w:r w:rsidRPr="0043052C">
        <w:rPr>
          <w:rFonts w:ascii="Traditional Arabic" w:hAnsi="Traditional Arabic" w:cs="Traditional Arabic" w:hint="cs"/>
          <w:rtl/>
        </w:rPr>
        <w:t xml:space="preserve">در مورد اشکال اول که انشاء واحد ناشی بشود از دو داعی متفاوت و مختلف، جواب از اشکال اول به این صورت هست که: عقلاً و فلسفیاً اشکال دارد؛ از باب </w:t>
      </w:r>
      <w:r w:rsidR="006F52A6" w:rsidRPr="0043052C">
        <w:rPr>
          <w:rFonts w:ascii="Traditional Arabic" w:hAnsi="Traditional Arabic" w:cs="Traditional Arabic" w:hint="cs"/>
          <w:rtl/>
        </w:rPr>
        <w:t>« الواح</w:t>
      </w:r>
      <w:r w:rsidR="00043B44" w:rsidRPr="0043052C">
        <w:rPr>
          <w:rFonts w:ascii="Traditional Arabic" w:hAnsi="Traditional Arabic" w:cs="Traditional Arabic" w:hint="cs"/>
          <w:rtl/>
        </w:rPr>
        <w:t>ِ</w:t>
      </w:r>
      <w:r w:rsidR="006F52A6" w:rsidRPr="0043052C">
        <w:rPr>
          <w:rFonts w:ascii="Traditional Arabic" w:hAnsi="Traditional Arabic" w:cs="Traditional Arabic" w:hint="cs"/>
          <w:rtl/>
        </w:rPr>
        <w:t>د</w:t>
      </w:r>
      <w:r w:rsidR="00043B44" w:rsidRPr="0043052C">
        <w:rPr>
          <w:rFonts w:ascii="Traditional Arabic" w:hAnsi="Traditional Arabic" w:cs="Traditional Arabic" w:hint="cs"/>
          <w:rtl/>
        </w:rPr>
        <w:t>ُ</w:t>
      </w:r>
      <w:r w:rsidR="006F52A6" w:rsidRPr="0043052C">
        <w:rPr>
          <w:rFonts w:ascii="Traditional Arabic" w:hAnsi="Traditional Arabic" w:cs="Traditional Arabic" w:hint="cs"/>
          <w:rtl/>
        </w:rPr>
        <w:t xml:space="preserve"> لا ی</w:t>
      </w:r>
      <w:r w:rsidR="00043B44" w:rsidRPr="0043052C">
        <w:rPr>
          <w:rFonts w:ascii="Traditional Arabic" w:hAnsi="Traditional Arabic" w:cs="Traditional Arabic" w:hint="cs"/>
          <w:rtl/>
        </w:rPr>
        <w:t>َ</w:t>
      </w:r>
      <w:r w:rsidR="006F52A6" w:rsidRPr="0043052C">
        <w:rPr>
          <w:rFonts w:ascii="Traditional Arabic" w:hAnsi="Traditional Arabic" w:cs="Traditional Arabic" w:hint="cs"/>
          <w:rtl/>
        </w:rPr>
        <w:t>صد</w:t>
      </w:r>
      <w:r w:rsidR="00043B44" w:rsidRPr="0043052C">
        <w:rPr>
          <w:rFonts w:ascii="Traditional Arabic" w:hAnsi="Traditional Arabic" w:cs="Traditional Arabic" w:hint="cs"/>
          <w:rtl/>
        </w:rPr>
        <w:t>ُ</w:t>
      </w:r>
      <w:r w:rsidR="006F52A6" w:rsidRPr="0043052C">
        <w:rPr>
          <w:rFonts w:ascii="Traditional Arabic" w:hAnsi="Traditional Arabic" w:cs="Traditional Arabic" w:hint="cs"/>
          <w:rtl/>
        </w:rPr>
        <w:t>ر</w:t>
      </w:r>
      <w:r w:rsidR="00043B44" w:rsidRPr="0043052C">
        <w:rPr>
          <w:rFonts w:ascii="Traditional Arabic" w:hAnsi="Traditional Arabic" w:cs="Traditional Arabic" w:hint="cs"/>
          <w:rtl/>
        </w:rPr>
        <w:t>ُ</w:t>
      </w:r>
      <w:r w:rsidR="006F52A6" w:rsidRPr="0043052C">
        <w:rPr>
          <w:rFonts w:ascii="Traditional Arabic" w:hAnsi="Traditional Arabic" w:cs="Traditional Arabic" w:hint="cs"/>
          <w:rtl/>
        </w:rPr>
        <w:t xml:space="preserve"> ال</w:t>
      </w:r>
      <w:r w:rsidR="00043B44" w:rsidRPr="0043052C">
        <w:rPr>
          <w:rFonts w:ascii="Traditional Arabic" w:hAnsi="Traditional Arabic" w:cs="Traditional Arabic" w:hint="cs"/>
          <w:rtl/>
        </w:rPr>
        <w:t>ّ</w:t>
      </w:r>
      <w:r w:rsidR="006F52A6" w:rsidRPr="0043052C">
        <w:rPr>
          <w:rFonts w:ascii="Traditional Arabic" w:hAnsi="Traditional Arabic" w:cs="Traditional Arabic" w:hint="cs"/>
          <w:rtl/>
        </w:rPr>
        <w:t>ا ع</w:t>
      </w:r>
      <w:r w:rsidR="00043B44" w:rsidRPr="0043052C">
        <w:rPr>
          <w:rFonts w:ascii="Traditional Arabic" w:hAnsi="Traditional Arabic" w:cs="Traditional Arabic" w:hint="cs"/>
          <w:rtl/>
        </w:rPr>
        <w:t>َ</w:t>
      </w:r>
      <w:r w:rsidR="006F52A6" w:rsidRPr="0043052C">
        <w:rPr>
          <w:rFonts w:ascii="Traditional Arabic" w:hAnsi="Traditional Arabic" w:cs="Traditional Arabic" w:hint="cs"/>
          <w:rtl/>
        </w:rPr>
        <w:t>ن</w:t>
      </w:r>
      <w:r w:rsidR="00043B44" w:rsidRPr="0043052C">
        <w:rPr>
          <w:rFonts w:ascii="Traditional Arabic" w:hAnsi="Traditional Arabic" w:cs="Traditional Arabic" w:hint="cs"/>
          <w:rtl/>
        </w:rPr>
        <w:t>ِ</w:t>
      </w:r>
      <w:r w:rsidR="006F52A6" w:rsidRPr="0043052C">
        <w:rPr>
          <w:rFonts w:ascii="Traditional Arabic" w:hAnsi="Traditional Arabic" w:cs="Traditional Arabic" w:hint="cs"/>
          <w:rtl/>
        </w:rPr>
        <w:t xml:space="preserve"> الواح</w:t>
      </w:r>
      <w:r w:rsidR="00043B44" w:rsidRPr="0043052C">
        <w:rPr>
          <w:rFonts w:ascii="Traditional Arabic" w:hAnsi="Traditional Arabic" w:cs="Traditional Arabic" w:hint="cs"/>
          <w:rtl/>
        </w:rPr>
        <w:t>ِ</w:t>
      </w:r>
      <w:r w:rsidR="006F52A6" w:rsidRPr="0043052C">
        <w:rPr>
          <w:rFonts w:ascii="Traditional Arabic" w:hAnsi="Traditional Arabic" w:cs="Traditional Arabic" w:hint="cs"/>
          <w:rtl/>
        </w:rPr>
        <w:t xml:space="preserve">د» یا اینکه از باب ظهورات عرفی </w:t>
      </w:r>
      <w:r w:rsidR="00043B44" w:rsidRPr="0043052C">
        <w:rPr>
          <w:rFonts w:ascii="Traditional Arabic" w:hAnsi="Traditional Arabic" w:cs="Traditional Arabic" w:hint="cs"/>
          <w:rtl/>
        </w:rPr>
        <w:t>می‌گوییم</w:t>
      </w:r>
      <w:r w:rsidR="006F52A6" w:rsidRPr="0043052C">
        <w:rPr>
          <w:rFonts w:ascii="Traditional Arabic" w:hAnsi="Traditional Arabic" w:cs="Traditional Arabic" w:hint="cs"/>
          <w:rtl/>
        </w:rPr>
        <w:t xml:space="preserve">، عرفیت ندارد، </w:t>
      </w:r>
      <w:r w:rsidR="006D19CD" w:rsidRPr="0043052C">
        <w:rPr>
          <w:rFonts w:ascii="Traditional Arabic" w:hAnsi="Traditional Arabic" w:cs="Traditional Arabic" w:hint="cs"/>
          <w:rtl/>
        </w:rPr>
        <w:t xml:space="preserve">اگر بخواهیم بگوییم </w:t>
      </w:r>
      <w:r w:rsidR="00043B44" w:rsidRPr="0043052C">
        <w:rPr>
          <w:rFonts w:ascii="Traditional Arabic" w:hAnsi="Traditional Arabic" w:cs="Traditional Arabic" w:hint="cs"/>
          <w:rtl/>
        </w:rPr>
        <w:t>«</w:t>
      </w:r>
      <w:r w:rsidR="006D19CD" w:rsidRPr="0043052C">
        <w:rPr>
          <w:rFonts w:ascii="Traditional Arabic" w:hAnsi="Traditional Arabic" w:cs="Traditional Arabic" w:hint="cs"/>
          <w:rtl/>
        </w:rPr>
        <w:t>لا یجوز</w:t>
      </w:r>
      <w:r w:rsidR="00043B44" w:rsidRPr="0043052C">
        <w:rPr>
          <w:rFonts w:ascii="Traditional Arabic" w:hAnsi="Traditional Arabic" w:cs="Traditional Arabic" w:hint="cs"/>
          <w:rtl/>
        </w:rPr>
        <w:t>»</w:t>
      </w:r>
      <w:r w:rsidR="006D19CD" w:rsidRPr="0043052C">
        <w:rPr>
          <w:rFonts w:ascii="Traditional Arabic" w:hAnsi="Traditional Arabic" w:cs="Traditional Arabic" w:hint="cs"/>
          <w:rtl/>
        </w:rPr>
        <w:t xml:space="preserve"> عقلی است، در جای خود بحث شده و </w:t>
      </w:r>
      <w:r w:rsidR="00DB10AD" w:rsidRPr="0043052C">
        <w:rPr>
          <w:rFonts w:ascii="Traditional Arabic" w:hAnsi="Traditional Arabic" w:cs="Traditional Arabic" w:hint="cs"/>
          <w:rtl/>
        </w:rPr>
        <w:t>ثابت‌شده</w:t>
      </w:r>
      <w:r w:rsidR="006D19CD" w:rsidRPr="0043052C">
        <w:rPr>
          <w:rFonts w:ascii="Traditional Arabic" w:hAnsi="Traditional Arabic" w:cs="Traditional Arabic" w:hint="cs"/>
          <w:rtl/>
        </w:rPr>
        <w:t xml:space="preserve"> که این موارد اشکال ندارد، </w:t>
      </w:r>
      <w:r w:rsidR="00565B50" w:rsidRPr="0043052C">
        <w:rPr>
          <w:rFonts w:ascii="Traditional Arabic" w:hAnsi="Traditional Arabic" w:cs="Traditional Arabic" w:hint="cs"/>
          <w:rtl/>
        </w:rPr>
        <w:t xml:space="preserve">قاعده </w:t>
      </w:r>
      <w:r w:rsidR="0043052C">
        <w:rPr>
          <w:rFonts w:ascii="Traditional Arabic" w:hAnsi="Traditional Arabic" w:cs="Traditional Arabic" w:hint="cs"/>
          <w:rtl/>
        </w:rPr>
        <w:t>«</w:t>
      </w:r>
      <w:r w:rsidR="00043B44" w:rsidRPr="0043052C">
        <w:rPr>
          <w:rFonts w:ascii="Traditional Arabic" w:hAnsi="Traditional Arabic" w:cs="Traditional Arabic" w:hint="cs"/>
          <w:rtl/>
        </w:rPr>
        <w:t>الواحِ</w:t>
      </w:r>
      <w:r w:rsidR="0043052C">
        <w:rPr>
          <w:rFonts w:ascii="Traditional Arabic" w:hAnsi="Traditional Arabic" w:cs="Traditional Arabic" w:hint="cs"/>
          <w:rtl/>
        </w:rPr>
        <w:t>دُ لا یَصدُرُ الّا عَنِ الواحِد</w:t>
      </w:r>
      <w:bookmarkStart w:id="6" w:name="_GoBack"/>
      <w:bookmarkEnd w:id="6"/>
      <w:r w:rsidR="006D19CD" w:rsidRPr="0043052C">
        <w:rPr>
          <w:rFonts w:ascii="Traditional Arabic" w:hAnsi="Traditional Arabic" w:cs="Traditional Arabic" w:hint="cs"/>
          <w:rtl/>
        </w:rPr>
        <w:t>» بعضی گفتند که اختصاص به مبدأ اول و واجب الوجوب دارد؛ یعنی اختصاص دارد به آن واحد شخصی که وحدت او من جمیع جهات است</w:t>
      </w:r>
      <w:r w:rsidR="003E3783" w:rsidRPr="0043052C">
        <w:rPr>
          <w:rFonts w:ascii="Traditional Arabic" w:hAnsi="Traditional Arabic" w:cs="Traditional Arabic" w:hint="cs"/>
          <w:rtl/>
        </w:rPr>
        <w:t xml:space="preserve"> و در سایر موارد جاری ن</w:t>
      </w:r>
      <w:r w:rsidR="00DB10AD" w:rsidRPr="0043052C">
        <w:rPr>
          <w:rFonts w:ascii="Traditional Arabic" w:hAnsi="Traditional Arabic" w:cs="Traditional Arabic" w:hint="cs"/>
          <w:rtl/>
        </w:rPr>
        <w:t>می‌شود</w:t>
      </w:r>
      <w:r w:rsidR="00565B50" w:rsidRPr="0043052C">
        <w:rPr>
          <w:rFonts w:ascii="Traditional Arabic" w:hAnsi="Traditional Arabic" w:cs="Traditional Arabic" w:hint="cs"/>
          <w:rtl/>
        </w:rPr>
        <w:t>.</w:t>
      </w:r>
    </w:p>
    <w:p w:rsidR="00565B50" w:rsidRPr="0043052C" w:rsidRDefault="00565B50" w:rsidP="001621C1">
      <w:pPr>
        <w:rPr>
          <w:rFonts w:ascii="Traditional Arabic" w:hAnsi="Traditional Arabic" w:cs="Traditional Arabic"/>
          <w:rtl/>
        </w:rPr>
      </w:pPr>
      <w:r w:rsidRPr="0043052C">
        <w:rPr>
          <w:rFonts w:ascii="Traditional Arabic" w:hAnsi="Traditional Arabic" w:cs="Traditional Arabic" w:hint="cs"/>
          <w:rtl/>
        </w:rPr>
        <w:t xml:space="preserve">بعضی هم </w:t>
      </w:r>
      <w:r w:rsidR="00DB10AD" w:rsidRPr="0043052C">
        <w:rPr>
          <w:rFonts w:ascii="Traditional Arabic" w:hAnsi="Traditional Arabic" w:cs="Traditional Arabic" w:hint="cs"/>
          <w:rtl/>
        </w:rPr>
        <w:t>می‌گویند</w:t>
      </w:r>
      <w:r w:rsidRPr="0043052C">
        <w:rPr>
          <w:rFonts w:ascii="Traditional Arabic" w:hAnsi="Traditional Arabic" w:cs="Traditional Arabic" w:hint="cs"/>
          <w:rtl/>
        </w:rPr>
        <w:t xml:space="preserve"> که: در مراتب دیگر علل و معلولات هم، قاعده « </w:t>
      </w:r>
      <w:r w:rsidR="00043B44" w:rsidRPr="0043052C">
        <w:rPr>
          <w:rFonts w:ascii="Traditional Arabic" w:hAnsi="Traditional Arabic" w:cs="Traditional Arabic" w:hint="cs"/>
          <w:rtl/>
        </w:rPr>
        <w:t>الواحِدُ لا یَصدُرُ الّا عَنِ الواحِد</w:t>
      </w:r>
      <w:r w:rsidRPr="0043052C">
        <w:rPr>
          <w:rFonts w:ascii="Traditional Arabic" w:hAnsi="Traditional Arabic" w:cs="Traditional Arabic" w:hint="cs"/>
          <w:rtl/>
        </w:rPr>
        <w:t>» جاری است</w:t>
      </w:r>
      <w:r w:rsidR="007B76AB" w:rsidRPr="0043052C">
        <w:rPr>
          <w:rFonts w:ascii="Traditional Arabic" w:hAnsi="Traditional Arabic" w:cs="Traditional Arabic" w:hint="cs"/>
          <w:rtl/>
        </w:rPr>
        <w:t>، منتهی قیدش این است که واحد از واحد صادر ن</w:t>
      </w:r>
      <w:r w:rsidR="00DB10AD" w:rsidRPr="0043052C">
        <w:rPr>
          <w:rFonts w:ascii="Traditional Arabic" w:hAnsi="Traditional Arabic" w:cs="Traditional Arabic" w:hint="cs"/>
          <w:rtl/>
        </w:rPr>
        <w:t>می‌شود</w:t>
      </w:r>
      <w:r w:rsidR="00043B44" w:rsidRPr="0043052C">
        <w:rPr>
          <w:rFonts w:ascii="Traditional Arabic" w:hAnsi="Traditional Arabic" w:cs="Traditional Arabic" w:hint="cs"/>
          <w:rtl/>
        </w:rPr>
        <w:t>،</w:t>
      </w:r>
      <w:r w:rsidR="007B76AB" w:rsidRPr="0043052C">
        <w:rPr>
          <w:rFonts w:ascii="Traditional Arabic" w:hAnsi="Traditional Arabic" w:cs="Traditional Arabic" w:hint="cs"/>
          <w:rtl/>
        </w:rPr>
        <w:t xml:space="preserve"> مگر در همان حدّ از جهاتی که در علّت است، علّت واحد اگر </w:t>
      </w:r>
      <w:r w:rsidR="00DB10AD" w:rsidRPr="0043052C">
        <w:rPr>
          <w:rFonts w:ascii="Traditional Arabic" w:hAnsi="Traditional Arabic" w:cs="Traditional Arabic" w:hint="cs"/>
          <w:rtl/>
        </w:rPr>
        <w:t>یک‌جهت</w:t>
      </w:r>
      <w:r w:rsidR="007B76AB" w:rsidRPr="0043052C">
        <w:rPr>
          <w:rFonts w:ascii="Traditional Arabic" w:hAnsi="Traditional Arabic" w:cs="Traditional Arabic" w:hint="cs"/>
          <w:rtl/>
        </w:rPr>
        <w:t xml:space="preserve"> داشت که در حد </w:t>
      </w:r>
      <w:r w:rsidR="00DB10AD" w:rsidRPr="0043052C">
        <w:rPr>
          <w:rFonts w:ascii="Traditional Arabic" w:hAnsi="Traditional Arabic" w:cs="Traditional Arabic" w:hint="cs"/>
          <w:rtl/>
        </w:rPr>
        <w:t>یک‌جهت</w:t>
      </w:r>
      <w:r w:rsidR="007B76AB" w:rsidRPr="0043052C">
        <w:rPr>
          <w:rFonts w:ascii="Traditional Arabic" w:hAnsi="Traditional Arabic" w:cs="Traditional Arabic" w:hint="cs"/>
          <w:rtl/>
        </w:rPr>
        <w:t xml:space="preserve"> هست، </w:t>
      </w:r>
      <w:r w:rsidR="00780243" w:rsidRPr="0043052C">
        <w:rPr>
          <w:rFonts w:ascii="Traditional Arabic" w:hAnsi="Traditional Arabic" w:cs="Traditional Arabic" w:hint="cs"/>
          <w:rtl/>
        </w:rPr>
        <w:t>امّا</w:t>
      </w:r>
      <w:r w:rsidR="007B76AB" w:rsidRPr="0043052C">
        <w:rPr>
          <w:rFonts w:ascii="Traditional Arabic" w:hAnsi="Traditional Arabic" w:cs="Traditional Arabic" w:hint="cs"/>
          <w:rtl/>
        </w:rPr>
        <w:t xml:space="preserve"> اگر از چند جهت باشد</w:t>
      </w:r>
      <w:r w:rsidR="00043B44" w:rsidRPr="0043052C">
        <w:rPr>
          <w:rFonts w:ascii="Traditional Arabic" w:hAnsi="Traditional Arabic" w:cs="Traditional Arabic" w:hint="cs"/>
          <w:rtl/>
        </w:rPr>
        <w:t>،</w:t>
      </w:r>
      <w:r w:rsidR="007B76AB" w:rsidRPr="0043052C">
        <w:rPr>
          <w:rFonts w:ascii="Traditional Arabic" w:hAnsi="Traditional Arabic" w:cs="Traditional Arabic" w:hint="cs"/>
          <w:rtl/>
        </w:rPr>
        <w:t xml:space="preserve"> در حد همان چند جهت است</w:t>
      </w:r>
      <w:r w:rsidR="00421A12" w:rsidRPr="0043052C">
        <w:rPr>
          <w:rFonts w:ascii="Traditional Arabic" w:hAnsi="Traditional Arabic" w:cs="Traditional Arabic" w:hint="cs"/>
          <w:rtl/>
        </w:rPr>
        <w:t>.</w:t>
      </w:r>
    </w:p>
    <w:p w:rsidR="00421A12" w:rsidRPr="0043052C" w:rsidRDefault="00421A12" w:rsidP="001621C1">
      <w:pPr>
        <w:rPr>
          <w:rFonts w:ascii="Traditional Arabic" w:hAnsi="Traditional Arabic" w:cs="Traditional Arabic"/>
          <w:rtl/>
        </w:rPr>
      </w:pPr>
      <w:r w:rsidRPr="0043052C">
        <w:rPr>
          <w:rFonts w:ascii="Traditional Arabic" w:hAnsi="Traditional Arabic" w:cs="Traditional Arabic" w:hint="cs"/>
          <w:rtl/>
        </w:rPr>
        <w:t>این واحد، واحد من جمیع جهات نیست</w:t>
      </w:r>
      <w:r w:rsidR="00E83526" w:rsidRPr="0043052C">
        <w:rPr>
          <w:rFonts w:ascii="Traditional Arabic" w:hAnsi="Traditional Arabic" w:cs="Traditional Arabic" w:hint="cs"/>
          <w:rtl/>
        </w:rPr>
        <w:t xml:space="preserve"> و هیچ اشکالی ندارد که این کلام از دو داعی صادر بشود، دو داعی جمع شده، بر</w:t>
      </w:r>
      <w:r w:rsidR="00043B44" w:rsidRPr="0043052C">
        <w:rPr>
          <w:rFonts w:ascii="Traditional Arabic" w:hAnsi="Traditional Arabic" w:cs="Traditional Arabic" w:hint="cs"/>
          <w:rtl/>
        </w:rPr>
        <w:t>ای اینکه این کلام مشتمل بر ابعاد</w:t>
      </w:r>
      <w:r w:rsidR="00E83526" w:rsidRPr="0043052C">
        <w:rPr>
          <w:rFonts w:ascii="Traditional Arabic" w:hAnsi="Traditional Arabic" w:cs="Traditional Arabic" w:hint="cs"/>
          <w:rtl/>
        </w:rPr>
        <w:t xml:space="preserve"> مختلف است، وقتی شما بیان دارید که </w:t>
      </w:r>
      <w:r w:rsidR="00780243" w:rsidRPr="0043052C">
        <w:rPr>
          <w:rFonts w:ascii="Traditional Arabic" w:hAnsi="Traditional Arabic" w:cs="Traditional Arabic" w:hint="cs"/>
          <w:rtl/>
        </w:rPr>
        <w:t>أکرِم</w:t>
      </w:r>
      <w:r w:rsidR="00E83526" w:rsidRPr="0043052C">
        <w:rPr>
          <w:rFonts w:ascii="Traditional Arabic" w:hAnsi="Traditional Arabic" w:cs="Traditional Arabic" w:hint="cs"/>
          <w:rtl/>
        </w:rPr>
        <w:t xml:space="preserve"> کل عالم، </w:t>
      </w:r>
      <w:r w:rsidR="00DB10AD" w:rsidRPr="0043052C">
        <w:rPr>
          <w:rFonts w:ascii="Traditional Arabic" w:hAnsi="Traditional Arabic" w:cs="Traditional Arabic" w:hint="cs"/>
          <w:rtl/>
        </w:rPr>
        <w:t>درواقع</w:t>
      </w:r>
      <w:r w:rsidR="00E83526" w:rsidRPr="0043052C">
        <w:rPr>
          <w:rFonts w:ascii="Traditional Arabic" w:hAnsi="Traditional Arabic" w:cs="Traditional Arabic" w:hint="cs"/>
          <w:rtl/>
        </w:rPr>
        <w:t xml:space="preserve"> مثلاً </w:t>
      </w:r>
      <w:r w:rsidR="00DB10AD" w:rsidRPr="0043052C">
        <w:rPr>
          <w:rFonts w:ascii="Traditional Arabic" w:hAnsi="Traditional Arabic" w:cs="Traditional Arabic" w:hint="cs"/>
          <w:rtl/>
        </w:rPr>
        <w:t>یک‌میلیون</w:t>
      </w:r>
      <w:r w:rsidR="00E83526" w:rsidRPr="0043052C">
        <w:rPr>
          <w:rFonts w:ascii="Traditional Arabic" w:hAnsi="Traditional Arabic" w:cs="Traditional Arabic" w:hint="cs"/>
          <w:rtl/>
        </w:rPr>
        <w:t xml:space="preserve"> </w:t>
      </w:r>
      <w:r w:rsidR="00780243" w:rsidRPr="0043052C">
        <w:rPr>
          <w:rFonts w:ascii="Traditional Arabic" w:hAnsi="Traditional Arabic" w:cs="Traditional Arabic" w:hint="cs"/>
          <w:rtl/>
        </w:rPr>
        <w:t>أکرِم</w:t>
      </w:r>
      <w:r w:rsidR="00E83526" w:rsidRPr="0043052C">
        <w:rPr>
          <w:rFonts w:ascii="Traditional Arabic" w:hAnsi="Traditional Arabic" w:cs="Traditional Arabic" w:hint="cs"/>
          <w:rtl/>
        </w:rPr>
        <w:t xml:space="preserve"> جمع </w:t>
      </w:r>
      <w:r w:rsidR="00DB10AD" w:rsidRPr="0043052C">
        <w:rPr>
          <w:rFonts w:ascii="Traditional Arabic" w:hAnsi="Traditional Arabic" w:cs="Traditional Arabic" w:hint="cs"/>
          <w:rtl/>
        </w:rPr>
        <w:t>کرده‌اید</w:t>
      </w:r>
      <w:r w:rsidR="00E83526" w:rsidRPr="0043052C">
        <w:rPr>
          <w:rFonts w:ascii="Traditional Arabic" w:hAnsi="Traditional Arabic" w:cs="Traditional Arabic" w:hint="cs"/>
          <w:rtl/>
        </w:rPr>
        <w:t>، اینجا امر واحد</w:t>
      </w:r>
      <w:r w:rsidR="00043B44" w:rsidRPr="0043052C">
        <w:rPr>
          <w:rFonts w:ascii="Traditional Arabic" w:hAnsi="Traditional Arabic" w:cs="Traditional Arabic" w:hint="cs"/>
          <w:rtl/>
        </w:rPr>
        <w:t>،</w:t>
      </w:r>
      <w:r w:rsidR="00E83526" w:rsidRPr="0043052C">
        <w:rPr>
          <w:rFonts w:ascii="Traditional Arabic" w:hAnsi="Traditional Arabic" w:cs="Traditional Arabic" w:hint="cs"/>
          <w:rtl/>
        </w:rPr>
        <w:t xml:space="preserve"> بسیط نیست، </w:t>
      </w:r>
      <w:r w:rsidR="00043B44" w:rsidRPr="0043052C">
        <w:rPr>
          <w:rFonts w:ascii="Traditional Arabic" w:hAnsi="Traditional Arabic" w:cs="Traditional Arabic" w:hint="cs"/>
          <w:rtl/>
        </w:rPr>
        <w:t>در کل واحد؛ مفهوم عام،</w:t>
      </w:r>
      <w:r w:rsidR="00E83526" w:rsidRPr="0043052C">
        <w:rPr>
          <w:rFonts w:ascii="Traditional Arabic" w:hAnsi="Traditional Arabic" w:cs="Traditional Arabic" w:hint="cs"/>
          <w:rtl/>
        </w:rPr>
        <w:t xml:space="preserve"> عام استغراقی است و منحل </w:t>
      </w:r>
      <w:r w:rsidR="00DB10AD" w:rsidRPr="0043052C">
        <w:rPr>
          <w:rFonts w:ascii="Traditional Arabic" w:hAnsi="Traditional Arabic" w:cs="Traditional Arabic" w:hint="cs"/>
          <w:rtl/>
        </w:rPr>
        <w:t>می‌شود</w:t>
      </w:r>
      <w:r w:rsidR="00E83526" w:rsidRPr="0043052C">
        <w:rPr>
          <w:rFonts w:ascii="Traditional Arabic" w:hAnsi="Traditional Arabic" w:cs="Traditional Arabic" w:hint="cs"/>
          <w:rtl/>
        </w:rPr>
        <w:t xml:space="preserve"> به افراد، حتی کسانی که قائل به انحلال نیستند، </w:t>
      </w:r>
      <w:r w:rsidR="00AA49FB" w:rsidRPr="0043052C">
        <w:rPr>
          <w:rFonts w:ascii="Traditional Arabic" w:hAnsi="Traditional Arabic" w:cs="Traditional Arabic" w:hint="cs"/>
          <w:rtl/>
        </w:rPr>
        <w:t xml:space="preserve">می‌گویند </w:t>
      </w:r>
      <w:r w:rsidR="00E83526" w:rsidRPr="0043052C">
        <w:rPr>
          <w:rFonts w:ascii="Traditional Arabic" w:hAnsi="Traditional Arabic" w:cs="Traditional Arabic" w:hint="cs"/>
          <w:rtl/>
        </w:rPr>
        <w:t xml:space="preserve">انحلال عرفی و </w:t>
      </w:r>
      <w:r w:rsidR="00043B44" w:rsidRPr="0043052C">
        <w:rPr>
          <w:rFonts w:ascii="Traditional Arabic" w:hAnsi="Traditional Arabic" w:cs="Traditional Arabic" w:hint="cs"/>
          <w:rtl/>
        </w:rPr>
        <w:t xml:space="preserve"> اگر انحلال عرفی نبود، در اینجا</w:t>
      </w:r>
      <w:r w:rsidR="00E83526" w:rsidRPr="0043052C">
        <w:rPr>
          <w:rFonts w:ascii="Traditional Arabic" w:hAnsi="Traditional Arabic" w:cs="Traditional Arabic" w:hint="cs"/>
          <w:rtl/>
        </w:rPr>
        <w:t xml:space="preserve"> انحلال عقلی هست</w:t>
      </w:r>
      <w:r w:rsidR="00AE02A0" w:rsidRPr="0043052C">
        <w:rPr>
          <w:rFonts w:ascii="Traditional Arabic" w:hAnsi="Traditional Arabic" w:cs="Traditional Arabic" w:hint="cs"/>
          <w:rtl/>
        </w:rPr>
        <w:t>.</w:t>
      </w:r>
    </w:p>
    <w:p w:rsidR="00CD55BB" w:rsidRPr="0043052C" w:rsidRDefault="00AE02A0" w:rsidP="001621C1">
      <w:pPr>
        <w:ind w:left="720" w:hanging="436"/>
        <w:rPr>
          <w:rFonts w:ascii="Traditional Arabic" w:hAnsi="Traditional Arabic" w:cs="Traditional Arabic"/>
          <w:rtl/>
        </w:rPr>
      </w:pPr>
      <w:r w:rsidRPr="0043052C">
        <w:rPr>
          <w:rFonts w:ascii="Traditional Arabic" w:hAnsi="Traditional Arabic" w:cs="Traditional Arabic" w:hint="cs"/>
          <w:rtl/>
        </w:rPr>
        <w:lastRenderedPageBreak/>
        <w:t xml:space="preserve">پس </w:t>
      </w:r>
      <w:r w:rsidR="00DB10AD" w:rsidRPr="0043052C">
        <w:rPr>
          <w:rFonts w:ascii="Traditional Arabic" w:hAnsi="Traditional Arabic" w:cs="Traditional Arabic" w:hint="cs"/>
          <w:rtl/>
        </w:rPr>
        <w:t>درنتیجه</w:t>
      </w:r>
      <w:r w:rsidR="006B6AA8" w:rsidRPr="0043052C">
        <w:rPr>
          <w:rFonts w:ascii="Traditional Arabic" w:hAnsi="Traditional Arabic" w:cs="Traditional Arabic" w:hint="cs"/>
          <w:rtl/>
        </w:rPr>
        <w:t xml:space="preserve">، </w:t>
      </w:r>
      <w:r w:rsidR="00780243" w:rsidRPr="0043052C">
        <w:rPr>
          <w:rFonts w:ascii="Traditional Arabic" w:hAnsi="Traditional Arabic" w:cs="Traditional Arabic" w:hint="cs"/>
          <w:rtl/>
        </w:rPr>
        <w:t>أکرِم</w:t>
      </w:r>
      <w:r w:rsidR="006B6AA8" w:rsidRPr="0043052C">
        <w:rPr>
          <w:rFonts w:ascii="Traditional Arabic" w:hAnsi="Traditional Arabic" w:cs="Traditional Arabic" w:hint="cs"/>
          <w:rtl/>
        </w:rPr>
        <w:t xml:space="preserve"> کل عالم، واحد حقیقی نیست</w:t>
      </w:r>
      <w:r w:rsidR="00CD55BB" w:rsidRPr="0043052C">
        <w:rPr>
          <w:rFonts w:ascii="Traditional Arabic" w:hAnsi="Traditional Arabic" w:cs="Traditional Arabic" w:hint="cs"/>
          <w:rtl/>
        </w:rPr>
        <w:t xml:space="preserve">، </w:t>
      </w:r>
      <w:r w:rsidR="00DB10AD" w:rsidRPr="0043052C">
        <w:rPr>
          <w:rFonts w:ascii="Traditional Arabic" w:hAnsi="Traditional Arabic" w:cs="Traditional Arabic" w:hint="cs"/>
          <w:rtl/>
        </w:rPr>
        <w:t>به‌ویژه</w:t>
      </w:r>
      <w:r w:rsidR="00CD55BB" w:rsidRPr="0043052C">
        <w:rPr>
          <w:rFonts w:ascii="Traditional Arabic" w:hAnsi="Traditional Arabic" w:cs="Traditional Arabic" w:hint="cs"/>
          <w:rtl/>
        </w:rPr>
        <w:t xml:space="preserve"> </w:t>
      </w:r>
      <w:r w:rsidR="00DB10AD" w:rsidRPr="0043052C">
        <w:rPr>
          <w:rFonts w:ascii="Traditional Arabic" w:hAnsi="Traditional Arabic" w:cs="Traditional Arabic" w:hint="cs"/>
          <w:rtl/>
        </w:rPr>
        <w:t>بنا</w:t>
      </w:r>
      <w:r w:rsidR="00DB10AD" w:rsidRPr="0043052C">
        <w:rPr>
          <w:rFonts w:ascii="Traditional Arabic" w:hAnsi="Traditional Arabic" w:cs="Traditional Arabic"/>
          <w:rtl/>
        </w:rPr>
        <w:t xml:space="preserve"> </w:t>
      </w:r>
      <w:r w:rsidR="00DB10AD" w:rsidRPr="0043052C">
        <w:rPr>
          <w:rFonts w:ascii="Traditional Arabic" w:hAnsi="Traditional Arabic" w:cs="Traditional Arabic" w:hint="cs"/>
          <w:rtl/>
        </w:rPr>
        <w:t>بر</w:t>
      </w:r>
      <w:r w:rsidR="00CD55BB" w:rsidRPr="0043052C">
        <w:rPr>
          <w:rFonts w:ascii="Traditional Arabic" w:hAnsi="Traditional Arabic" w:cs="Traditional Arabic" w:hint="cs"/>
          <w:rtl/>
        </w:rPr>
        <w:t xml:space="preserve"> نظر کسانی که انحلال عرفی </w:t>
      </w:r>
      <w:r w:rsidR="00835BC8" w:rsidRPr="0043052C">
        <w:rPr>
          <w:rFonts w:ascii="Traditional Arabic" w:hAnsi="Traditional Arabic" w:cs="Traditional Arabic" w:hint="cs"/>
          <w:rtl/>
        </w:rPr>
        <w:t xml:space="preserve">را در </w:t>
      </w:r>
      <w:r w:rsidR="00CD55BB" w:rsidRPr="0043052C">
        <w:rPr>
          <w:rFonts w:ascii="Traditional Arabic" w:hAnsi="Traditional Arabic" w:cs="Traditional Arabic" w:hint="cs"/>
          <w:rtl/>
        </w:rPr>
        <w:t xml:space="preserve">اینجا قائل هستند، این امر متعدد است و </w:t>
      </w:r>
      <w:r w:rsidR="00DB10AD" w:rsidRPr="0043052C">
        <w:rPr>
          <w:rFonts w:ascii="Traditional Arabic" w:hAnsi="Traditional Arabic" w:cs="Traditional Arabic" w:hint="cs"/>
          <w:rtl/>
        </w:rPr>
        <w:t>می‌تواند</w:t>
      </w:r>
      <w:r w:rsidR="00CD55BB" w:rsidRPr="0043052C">
        <w:rPr>
          <w:rFonts w:ascii="Traditional Arabic" w:hAnsi="Traditional Arabic" w:cs="Traditional Arabic" w:hint="cs"/>
          <w:rtl/>
        </w:rPr>
        <w:t xml:space="preserve"> از دعاوی متعدد صادر بشود، هر </w:t>
      </w:r>
      <w:r w:rsidR="00DB10AD" w:rsidRPr="0043052C">
        <w:rPr>
          <w:rFonts w:ascii="Traditional Arabic" w:hAnsi="Traditional Arabic" w:cs="Traditional Arabic" w:hint="cs"/>
          <w:rtl/>
        </w:rPr>
        <w:t>گوشه‌اش</w:t>
      </w:r>
      <w:r w:rsidR="00CD55BB" w:rsidRPr="0043052C">
        <w:rPr>
          <w:rFonts w:ascii="Traditional Arabic" w:hAnsi="Traditional Arabic" w:cs="Traditional Arabic" w:hint="cs"/>
          <w:rtl/>
        </w:rPr>
        <w:t xml:space="preserve"> یک داعی دارد.</w:t>
      </w:r>
    </w:p>
    <w:p w:rsidR="00AE02A0" w:rsidRPr="0043052C" w:rsidRDefault="004B0224" w:rsidP="001621C1">
      <w:pPr>
        <w:ind w:left="720" w:hanging="436"/>
        <w:rPr>
          <w:rFonts w:ascii="Traditional Arabic" w:hAnsi="Traditional Arabic" w:cs="Traditional Arabic"/>
          <w:rtl/>
        </w:rPr>
      </w:pPr>
      <w:r w:rsidRPr="0043052C">
        <w:rPr>
          <w:rFonts w:ascii="Traditional Arabic" w:hAnsi="Traditional Arabic" w:cs="Traditional Arabic" w:hint="cs"/>
          <w:rtl/>
        </w:rPr>
        <w:t>دو انگیزه متفاوت در یک فرد یا مصداق واحد ن</w:t>
      </w:r>
      <w:r w:rsidR="00DB10AD" w:rsidRPr="0043052C">
        <w:rPr>
          <w:rFonts w:ascii="Traditional Arabic" w:hAnsi="Traditional Arabic" w:cs="Traditional Arabic" w:hint="cs"/>
          <w:rtl/>
        </w:rPr>
        <w:t>می‌شود</w:t>
      </w:r>
      <w:r w:rsidR="00205175" w:rsidRPr="0043052C">
        <w:rPr>
          <w:rFonts w:ascii="Traditional Arabic" w:hAnsi="Traditional Arabic" w:cs="Traditional Arabic" w:hint="cs"/>
          <w:rtl/>
        </w:rPr>
        <w:t>،</w:t>
      </w:r>
      <w:r w:rsidR="00BB4718" w:rsidRPr="0043052C">
        <w:rPr>
          <w:rFonts w:ascii="Traditional Arabic" w:hAnsi="Traditional Arabic" w:cs="Traditional Arabic" w:hint="cs"/>
          <w:rtl/>
        </w:rPr>
        <w:t xml:space="preserve"> </w:t>
      </w:r>
      <w:r w:rsidR="00780243" w:rsidRPr="0043052C">
        <w:rPr>
          <w:rFonts w:ascii="Traditional Arabic" w:hAnsi="Traditional Arabic" w:cs="Traditional Arabic" w:hint="cs"/>
          <w:rtl/>
        </w:rPr>
        <w:t>امّا</w:t>
      </w:r>
      <w:r w:rsidR="00BB4718" w:rsidRPr="0043052C">
        <w:rPr>
          <w:rFonts w:ascii="Traditional Arabic" w:hAnsi="Traditional Arabic" w:cs="Traditional Arabic" w:hint="cs"/>
          <w:rtl/>
        </w:rPr>
        <w:t xml:space="preserve"> در یک خطاب عمومی، دو داعی بیاید نقش ایفاء کند</w:t>
      </w:r>
      <w:r w:rsidR="001621C1" w:rsidRPr="0043052C">
        <w:rPr>
          <w:rFonts w:ascii="Traditional Arabic" w:hAnsi="Traditional Arabic" w:cs="Traditional Arabic" w:hint="cs"/>
          <w:rtl/>
        </w:rPr>
        <w:t>،</w:t>
      </w:r>
      <w:r w:rsidR="00BB4718" w:rsidRPr="0043052C">
        <w:rPr>
          <w:rFonts w:ascii="Traditional Arabic" w:hAnsi="Traditional Arabic" w:cs="Traditional Arabic" w:hint="cs"/>
          <w:rtl/>
        </w:rPr>
        <w:t xml:space="preserve"> مانعی ندارد</w:t>
      </w:r>
      <w:r w:rsidR="00541A1A" w:rsidRPr="0043052C">
        <w:rPr>
          <w:rFonts w:ascii="Traditional Arabic" w:hAnsi="Traditional Arabic" w:cs="Traditional Arabic" w:hint="cs"/>
          <w:rtl/>
        </w:rPr>
        <w:t>، چون واحد حقیقی نیست.</w:t>
      </w:r>
    </w:p>
    <w:p w:rsidR="00205175" w:rsidRPr="0043052C" w:rsidRDefault="00DB10AD" w:rsidP="001621C1">
      <w:pPr>
        <w:ind w:left="720" w:hanging="436"/>
        <w:rPr>
          <w:rFonts w:ascii="Traditional Arabic" w:hAnsi="Traditional Arabic" w:cs="Traditional Arabic"/>
          <w:rtl/>
        </w:rPr>
      </w:pPr>
      <w:r w:rsidRPr="0043052C">
        <w:rPr>
          <w:rFonts w:ascii="Traditional Arabic" w:hAnsi="Traditional Arabic" w:cs="Traditional Arabic" w:hint="cs"/>
          <w:rtl/>
        </w:rPr>
        <w:t>نکته‌ای</w:t>
      </w:r>
      <w:r w:rsidR="00CE0287" w:rsidRPr="0043052C">
        <w:rPr>
          <w:rFonts w:ascii="Traditional Arabic" w:hAnsi="Traditional Arabic" w:cs="Traditional Arabic" w:hint="cs"/>
          <w:rtl/>
        </w:rPr>
        <w:t xml:space="preserve"> دیگر که در اینجا وجود دارد این است که: اگر کسی بگوید، خود انشاء؛ فعل واحدی است که از نفس صادر </w:t>
      </w:r>
      <w:r w:rsidRPr="0043052C">
        <w:rPr>
          <w:rFonts w:ascii="Traditional Arabic" w:hAnsi="Traditional Arabic" w:cs="Traditional Arabic" w:hint="cs"/>
          <w:rtl/>
        </w:rPr>
        <w:t>می‌شود</w:t>
      </w:r>
      <w:r w:rsidR="00CE0287" w:rsidRPr="0043052C">
        <w:rPr>
          <w:rFonts w:ascii="Traditional Arabic" w:hAnsi="Traditional Arabic" w:cs="Traditional Arabic" w:hint="cs"/>
          <w:rtl/>
        </w:rPr>
        <w:t xml:space="preserve">، تجلّی نفسی که تعلّق به </w:t>
      </w:r>
      <w:r w:rsidR="00780243" w:rsidRPr="0043052C">
        <w:rPr>
          <w:rFonts w:ascii="Traditional Arabic" w:hAnsi="Traditional Arabic" w:cs="Traditional Arabic" w:hint="cs"/>
          <w:rtl/>
        </w:rPr>
        <w:t>أکرِم</w:t>
      </w:r>
      <w:r w:rsidR="00CE0287" w:rsidRPr="0043052C">
        <w:rPr>
          <w:rFonts w:ascii="Traditional Arabic" w:hAnsi="Traditional Arabic" w:cs="Traditional Arabic" w:hint="cs"/>
          <w:rtl/>
        </w:rPr>
        <w:t xml:space="preserve"> کل عالم گرفته است، بگوید این انشاء امر بسیطی هست</w:t>
      </w:r>
      <w:r w:rsidR="00205175" w:rsidRPr="0043052C">
        <w:rPr>
          <w:rFonts w:ascii="Traditional Arabic" w:hAnsi="Traditional Arabic" w:cs="Traditional Arabic" w:hint="cs"/>
          <w:rtl/>
        </w:rPr>
        <w:t>.</w:t>
      </w:r>
      <w:r w:rsidR="00B23647" w:rsidRPr="0043052C">
        <w:rPr>
          <w:rFonts w:ascii="Traditional Arabic" w:hAnsi="Traditional Arabic" w:cs="Traditional Arabic" w:hint="cs"/>
          <w:rtl/>
        </w:rPr>
        <w:t xml:space="preserve"> </w:t>
      </w:r>
      <w:r w:rsidRPr="0043052C">
        <w:rPr>
          <w:rFonts w:ascii="Traditional Arabic" w:hAnsi="Traditional Arabic" w:cs="Traditional Arabic" w:hint="cs"/>
          <w:rtl/>
        </w:rPr>
        <w:t>برفرض</w:t>
      </w:r>
      <w:r w:rsidR="00B23647" w:rsidRPr="0043052C">
        <w:rPr>
          <w:rFonts w:ascii="Traditional Arabic" w:hAnsi="Traditional Arabic" w:cs="Traditional Arabic" w:hint="cs"/>
          <w:rtl/>
        </w:rPr>
        <w:t xml:space="preserve"> ما بپذیریم که امر بسیطی است، </w:t>
      </w:r>
      <w:r w:rsidRPr="0043052C">
        <w:rPr>
          <w:rFonts w:ascii="Traditional Arabic" w:hAnsi="Traditional Arabic" w:cs="Traditional Arabic" w:hint="cs"/>
          <w:rtl/>
        </w:rPr>
        <w:t>می‌گوییم</w:t>
      </w:r>
      <w:r w:rsidR="00B23647" w:rsidRPr="0043052C">
        <w:rPr>
          <w:rFonts w:ascii="Traditional Arabic" w:hAnsi="Traditional Arabic" w:cs="Traditional Arabic" w:hint="cs"/>
          <w:rtl/>
        </w:rPr>
        <w:t xml:space="preserve"> که :آن دو داعی که یکی از </w:t>
      </w:r>
      <w:r w:rsidRPr="0043052C">
        <w:rPr>
          <w:rFonts w:ascii="Traditional Arabic" w:hAnsi="Traditional Arabic" w:cs="Traditional Arabic" w:hint="cs"/>
          <w:rtl/>
        </w:rPr>
        <w:t>آن‌ها</w:t>
      </w:r>
      <w:r w:rsidR="00B23647" w:rsidRPr="0043052C">
        <w:rPr>
          <w:rFonts w:ascii="Traditional Arabic" w:hAnsi="Traditional Arabic" w:cs="Traditional Arabic" w:hint="cs"/>
          <w:rtl/>
        </w:rPr>
        <w:t xml:space="preserve"> حقیقی هست و دیگری </w:t>
      </w:r>
      <w:r w:rsidRPr="0043052C">
        <w:rPr>
          <w:rFonts w:ascii="Traditional Arabic" w:hAnsi="Traditional Arabic" w:cs="Traditional Arabic" w:hint="cs"/>
          <w:rtl/>
        </w:rPr>
        <w:t>قانون‌گذاری</w:t>
      </w:r>
      <w:r w:rsidR="00B23647" w:rsidRPr="0043052C">
        <w:rPr>
          <w:rFonts w:ascii="Traditional Arabic" w:hAnsi="Traditional Arabic" w:cs="Traditional Arabic" w:hint="cs"/>
          <w:rtl/>
        </w:rPr>
        <w:t xml:space="preserve"> است</w:t>
      </w:r>
      <w:r w:rsidR="009D2491" w:rsidRPr="0043052C">
        <w:rPr>
          <w:rFonts w:ascii="Traditional Arabic" w:hAnsi="Traditional Arabic" w:cs="Traditional Arabic" w:hint="cs"/>
          <w:rtl/>
        </w:rPr>
        <w:t xml:space="preserve">، در هم ادغام </w:t>
      </w:r>
      <w:r w:rsidRPr="0043052C">
        <w:rPr>
          <w:rFonts w:ascii="Traditional Arabic" w:hAnsi="Traditional Arabic" w:cs="Traditional Arabic" w:hint="cs"/>
          <w:rtl/>
        </w:rPr>
        <w:t>می‌شود</w:t>
      </w:r>
      <w:r w:rsidR="009D2491" w:rsidRPr="0043052C">
        <w:rPr>
          <w:rFonts w:ascii="Traditional Arabic" w:hAnsi="Traditional Arabic" w:cs="Traditional Arabic" w:hint="cs"/>
          <w:rtl/>
        </w:rPr>
        <w:t xml:space="preserve"> و یک داعی حقیقی واحدی </w:t>
      </w:r>
      <w:r w:rsidR="001621C1" w:rsidRPr="0043052C">
        <w:rPr>
          <w:rFonts w:ascii="Traditional Arabic" w:hAnsi="Traditional Arabic" w:cs="Traditional Arabic" w:hint="cs"/>
          <w:rtl/>
        </w:rPr>
        <w:t xml:space="preserve">می‌شود </w:t>
      </w:r>
      <w:r w:rsidR="009D2491" w:rsidRPr="0043052C">
        <w:rPr>
          <w:rFonts w:ascii="Traditional Arabic" w:hAnsi="Traditional Arabic" w:cs="Traditional Arabic" w:hint="cs"/>
          <w:rtl/>
        </w:rPr>
        <w:t xml:space="preserve">که هر دو را </w:t>
      </w:r>
      <w:r w:rsidRPr="0043052C">
        <w:rPr>
          <w:rFonts w:ascii="Traditional Arabic" w:hAnsi="Traditional Arabic" w:cs="Traditional Arabic" w:hint="cs"/>
          <w:rtl/>
        </w:rPr>
        <w:t>زیرپوشش</w:t>
      </w:r>
      <w:r w:rsidR="009D2491" w:rsidRPr="0043052C">
        <w:rPr>
          <w:rFonts w:ascii="Traditional Arabic" w:hAnsi="Traditional Arabic" w:cs="Traditional Arabic" w:hint="cs"/>
          <w:rtl/>
        </w:rPr>
        <w:t xml:space="preserve"> </w:t>
      </w:r>
      <w:r w:rsidRPr="0043052C">
        <w:rPr>
          <w:rFonts w:ascii="Traditional Arabic" w:hAnsi="Traditional Arabic" w:cs="Traditional Arabic" w:hint="cs"/>
          <w:rtl/>
        </w:rPr>
        <w:t>قرار</w:t>
      </w:r>
      <w:r w:rsidR="001621C1" w:rsidRPr="0043052C">
        <w:rPr>
          <w:rFonts w:ascii="Traditional Arabic" w:hAnsi="Traditional Arabic" w:cs="Traditional Arabic" w:hint="cs"/>
          <w:rtl/>
        </w:rPr>
        <w:t>داده</w:t>
      </w:r>
      <w:r w:rsidR="00205175" w:rsidRPr="0043052C">
        <w:rPr>
          <w:rFonts w:ascii="Traditional Arabic" w:hAnsi="Traditional Arabic" w:cs="Traditional Arabic" w:hint="cs"/>
          <w:rtl/>
        </w:rPr>
        <w:t xml:space="preserve"> و موجب صدور انشاء واحد شده است.</w:t>
      </w:r>
    </w:p>
    <w:p w:rsidR="00205175" w:rsidRPr="0043052C" w:rsidRDefault="00205175" w:rsidP="001621C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7" w:name="_Toc449346711"/>
      <w:r w:rsidRPr="0043052C">
        <w:rPr>
          <w:rFonts w:ascii="Traditional Arabic" w:hAnsi="Traditional Arabic" w:cs="Traditional Arabic" w:hint="cs"/>
          <w:color w:val="FF0000"/>
          <w:rtl/>
        </w:rPr>
        <w:t>بیان دو داعی به ضرب قانون</w:t>
      </w:r>
      <w:bookmarkEnd w:id="7"/>
    </w:p>
    <w:p w:rsidR="00205175" w:rsidRPr="0043052C" w:rsidRDefault="009D2491" w:rsidP="001621C1">
      <w:pPr>
        <w:ind w:left="720" w:hanging="436"/>
        <w:rPr>
          <w:rFonts w:ascii="Traditional Arabic" w:hAnsi="Traditional Arabic" w:cs="Traditional Arabic"/>
          <w:rtl/>
        </w:rPr>
      </w:pPr>
      <w:r w:rsidRPr="0043052C">
        <w:rPr>
          <w:rFonts w:ascii="Traditional Arabic" w:hAnsi="Traditional Arabic" w:cs="Traditional Arabic" w:hint="cs"/>
          <w:rtl/>
        </w:rPr>
        <w:t xml:space="preserve"> یک داعی حاکم بر آن دو داعی اینجا وجود دارد</w:t>
      </w:r>
      <w:r w:rsidR="00F12B47" w:rsidRPr="0043052C">
        <w:rPr>
          <w:rFonts w:ascii="Traditional Arabic" w:hAnsi="Traditional Arabic" w:cs="Traditional Arabic" w:hint="cs"/>
          <w:rtl/>
        </w:rPr>
        <w:t xml:space="preserve">، یک داعی نسبت به علماء غیر فاسق است که واقعاً </w:t>
      </w:r>
      <w:r w:rsidR="00DB10AD" w:rsidRPr="0043052C">
        <w:rPr>
          <w:rFonts w:ascii="Traditional Arabic" w:hAnsi="Traditional Arabic" w:cs="Traditional Arabic" w:hint="cs"/>
          <w:rtl/>
        </w:rPr>
        <w:t>می‌خواهد</w:t>
      </w:r>
      <w:r w:rsidR="00F12B47" w:rsidRPr="0043052C">
        <w:rPr>
          <w:rFonts w:ascii="Traditional Arabic" w:hAnsi="Traditional Arabic" w:cs="Traditional Arabic" w:hint="cs"/>
          <w:rtl/>
        </w:rPr>
        <w:t xml:space="preserve"> اکرامشان بکند، یک داعی نسبت به علماء فاسق دارد که ن</w:t>
      </w:r>
      <w:r w:rsidR="00DB10AD" w:rsidRPr="0043052C">
        <w:rPr>
          <w:rFonts w:ascii="Traditional Arabic" w:hAnsi="Traditional Arabic" w:cs="Traditional Arabic" w:hint="cs"/>
          <w:rtl/>
        </w:rPr>
        <w:t>می‌خواهد</w:t>
      </w:r>
      <w:r w:rsidR="00F12B47" w:rsidRPr="0043052C">
        <w:rPr>
          <w:rFonts w:ascii="Traditional Arabic" w:hAnsi="Traditional Arabic" w:cs="Traditional Arabic" w:hint="cs"/>
          <w:rtl/>
        </w:rPr>
        <w:t xml:space="preserve"> اکرام بکند، ولی این دو داعی یک داعی دیگری دارد که </w:t>
      </w:r>
      <w:r w:rsidR="00DB10AD" w:rsidRPr="0043052C">
        <w:rPr>
          <w:rFonts w:ascii="Traditional Arabic" w:hAnsi="Traditional Arabic" w:cs="Traditional Arabic" w:hint="cs"/>
          <w:rtl/>
        </w:rPr>
        <w:t>می‌خواهد</w:t>
      </w:r>
      <w:r w:rsidR="00F12B47" w:rsidRPr="0043052C">
        <w:rPr>
          <w:rFonts w:ascii="Traditional Arabic" w:hAnsi="Traditional Arabic" w:cs="Traditional Arabic" w:hint="cs"/>
          <w:rtl/>
        </w:rPr>
        <w:t xml:space="preserve"> این دو داعی را </w:t>
      </w:r>
      <w:r w:rsidR="00DB10AD" w:rsidRPr="0043052C">
        <w:rPr>
          <w:rFonts w:ascii="Traditional Arabic" w:hAnsi="Traditional Arabic" w:cs="Traditional Arabic" w:hint="cs"/>
          <w:rtl/>
        </w:rPr>
        <w:t>به‌صورت</w:t>
      </w:r>
      <w:r w:rsidR="00F12B47" w:rsidRPr="0043052C">
        <w:rPr>
          <w:rFonts w:ascii="Traditional Arabic" w:hAnsi="Traditional Arabic" w:cs="Traditional Arabic" w:hint="cs"/>
          <w:rtl/>
        </w:rPr>
        <w:t xml:space="preserve"> ضرب قانون بیان بکند، ضرب قانون و انگیزه بیان عمومی یک داعی واحد است که مشتمل بر آن دو داعی شده است</w:t>
      </w:r>
      <w:r w:rsidR="006C373A" w:rsidRPr="0043052C">
        <w:rPr>
          <w:rFonts w:ascii="Traditional Arabic" w:hAnsi="Traditional Arabic" w:cs="Traditional Arabic" w:hint="cs"/>
          <w:rtl/>
        </w:rPr>
        <w:t xml:space="preserve">، </w:t>
      </w:r>
      <w:r w:rsidR="00205175" w:rsidRPr="0043052C">
        <w:rPr>
          <w:rFonts w:ascii="Traditional Arabic" w:hAnsi="Traditional Arabic" w:cs="Traditional Arabic" w:hint="cs"/>
          <w:rtl/>
        </w:rPr>
        <w:t>می‌توان</w:t>
      </w:r>
      <w:r w:rsidR="006C373A" w:rsidRPr="0043052C">
        <w:rPr>
          <w:rFonts w:ascii="Traditional Arabic" w:hAnsi="Traditional Arabic" w:cs="Traditional Arabic" w:hint="cs"/>
          <w:rtl/>
        </w:rPr>
        <w:t xml:space="preserve"> گفت که </w:t>
      </w:r>
      <w:r w:rsidR="00205175" w:rsidRPr="0043052C">
        <w:rPr>
          <w:rFonts w:ascii="Traditional Arabic" w:hAnsi="Traditional Arabic" w:cs="Traditional Arabic" w:hint="cs"/>
          <w:rtl/>
        </w:rPr>
        <w:t xml:space="preserve">این </w:t>
      </w:r>
      <w:r w:rsidR="006C373A" w:rsidRPr="0043052C">
        <w:rPr>
          <w:rFonts w:ascii="Traditional Arabic" w:hAnsi="Traditional Arabic" w:cs="Traditional Arabic" w:hint="cs"/>
          <w:rtl/>
        </w:rPr>
        <w:t>انگیزه مشترک</w:t>
      </w:r>
      <w:r w:rsidR="00205175" w:rsidRPr="0043052C">
        <w:rPr>
          <w:rFonts w:ascii="Traditional Arabic" w:hAnsi="Traditional Arabic" w:cs="Traditional Arabic" w:hint="cs"/>
          <w:rtl/>
        </w:rPr>
        <w:t xml:space="preserve"> حاکم بر هر دو داعی هست.</w:t>
      </w:r>
      <w:r w:rsidR="006C373A" w:rsidRPr="0043052C">
        <w:rPr>
          <w:rFonts w:ascii="Traditional Arabic" w:hAnsi="Traditional Arabic" w:cs="Traditional Arabic" w:hint="cs"/>
          <w:rtl/>
        </w:rPr>
        <w:t xml:space="preserve"> </w:t>
      </w:r>
    </w:p>
    <w:p w:rsidR="00541A1A" w:rsidRPr="0043052C" w:rsidRDefault="006C373A" w:rsidP="001621C1">
      <w:pPr>
        <w:ind w:left="720" w:hanging="436"/>
        <w:rPr>
          <w:rFonts w:ascii="Traditional Arabic" w:hAnsi="Traditional Arabic" w:cs="Traditional Arabic"/>
          <w:rtl/>
        </w:rPr>
      </w:pPr>
      <w:r w:rsidRPr="0043052C">
        <w:rPr>
          <w:rFonts w:ascii="Traditional Arabic" w:hAnsi="Traditional Arabic" w:cs="Traditional Arabic" w:hint="cs"/>
          <w:rtl/>
        </w:rPr>
        <w:t>این داعی آمده انشاء واحد را تولید کرده است</w:t>
      </w:r>
      <w:r w:rsidR="000B4A4D" w:rsidRPr="0043052C">
        <w:rPr>
          <w:rFonts w:ascii="Traditional Arabic" w:hAnsi="Traditional Arabic" w:cs="Traditional Arabic" w:hint="cs"/>
          <w:rtl/>
        </w:rPr>
        <w:t xml:space="preserve">، داعی ضرب قانون </w:t>
      </w:r>
      <w:r w:rsidR="00205175" w:rsidRPr="0043052C">
        <w:rPr>
          <w:rFonts w:ascii="Traditional Arabic" w:hAnsi="Traditional Arabic" w:cs="Traditional Arabic" w:hint="cs"/>
          <w:rtl/>
        </w:rPr>
        <w:t xml:space="preserve">را </w:t>
      </w:r>
      <w:r w:rsidR="000B4A4D" w:rsidRPr="0043052C">
        <w:rPr>
          <w:rFonts w:ascii="Traditional Arabic" w:hAnsi="Traditional Arabic" w:cs="Traditional Arabic" w:hint="cs"/>
          <w:rtl/>
        </w:rPr>
        <w:t>ن</w:t>
      </w:r>
      <w:r w:rsidR="00205175" w:rsidRPr="0043052C">
        <w:rPr>
          <w:rFonts w:ascii="Traditional Arabic" w:hAnsi="Traditional Arabic" w:cs="Traditional Arabic" w:hint="cs"/>
          <w:rtl/>
        </w:rPr>
        <w:t>می‌توان</w:t>
      </w:r>
      <w:r w:rsidR="000B4A4D" w:rsidRPr="0043052C">
        <w:rPr>
          <w:rFonts w:ascii="Traditional Arabic" w:hAnsi="Traditional Arabic" w:cs="Traditional Arabic" w:hint="cs"/>
          <w:rtl/>
        </w:rPr>
        <w:t xml:space="preserve"> گفت</w:t>
      </w:r>
      <w:r w:rsidR="00205175" w:rsidRPr="0043052C">
        <w:rPr>
          <w:rFonts w:ascii="Traditional Arabic" w:hAnsi="Traditional Arabic" w:cs="Traditional Arabic" w:hint="cs"/>
          <w:rtl/>
        </w:rPr>
        <w:t>،</w:t>
      </w:r>
      <w:r w:rsidR="000B4A4D" w:rsidRPr="0043052C">
        <w:rPr>
          <w:rFonts w:ascii="Traditional Arabic" w:hAnsi="Traditional Arabic" w:cs="Traditional Arabic" w:hint="cs"/>
          <w:rtl/>
        </w:rPr>
        <w:t xml:space="preserve"> داعی بسیط حقیقی است و از جمیع جهات بگوییم باید حقیقی باشد</w:t>
      </w:r>
      <w:r w:rsidR="00B712BE" w:rsidRPr="0043052C">
        <w:rPr>
          <w:rFonts w:ascii="Traditional Arabic" w:hAnsi="Traditional Arabic" w:cs="Traditional Arabic" w:hint="cs"/>
          <w:rtl/>
        </w:rPr>
        <w:t xml:space="preserve">، بلکه داعی ضرب قانون یک امری است که ذاتش </w:t>
      </w:r>
      <w:r w:rsidR="00DB10AD" w:rsidRPr="0043052C">
        <w:rPr>
          <w:rFonts w:ascii="Traditional Arabic" w:hAnsi="Traditional Arabic" w:cs="Traditional Arabic" w:hint="cs"/>
          <w:rtl/>
        </w:rPr>
        <w:t>یک‌جهت</w:t>
      </w:r>
      <w:r w:rsidR="00B712BE" w:rsidRPr="0043052C">
        <w:rPr>
          <w:rFonts w:ascii="Traditional Arabic" w:hAnsi="Traditional Arabic" w:cs="Traditional Arabic" w:hint="cs"/>
          <w:rtl/>
        </w:rPr>
        <w:t>ی نیست بلکه چند جهتی است.</w:t>
      </w:r>
    </w:p>
    <w:p w:rsidR="001621C1" w:rsidRPr="0043052C" w:rsidRDefault="001621C1" w:rsidP="0043052C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43052C">
        <w:rPr>
          <w:rFonts w:ascii="Traditional Arabic" w:hAnsi="Traditional Arabic" w:cs="Traditional Arabic" w:hint="cs"/>
          <w:color w:val="FF0000"/>
          <w:rtl/>
        </w:rPr>
        <w:t>بررسی اشکال دوم</w:t>
      </w:r>
    </w:p>
    <w:p w:rsidR="005B59CD" w:rsidRPr="0043052C" w:rsidRDefault="00DE01AD" w:rsidP="001621C1">
      <w:pPr>
        <w:ind w:left="720" w:hanging="436"/>
        <w:rPr>
          <w:rFonts w:ascii="Traditional Arabic" w:hAnsi="Traditional Arabic" w:cs="Traditional Arabic"/>
          <w:rtl/>
        </w:rPr>
      </w:pPr>
      <w:r w:rsidRPr="0043052C">
        <w:rPr>
          <w:rFonts w:ascii="Traditional Arabic" w:hAnsi="Traditional Arabic" w:cs="Traditional Arabic" w:hint="cs"/>
          <w:rtl/>
        </w:rPr>
        <w:t>اشکال دوم این هست که اینجا دو راه است</w:t>
      </w:r>
      <w:r w:rsidR="00F31257" w:rsidRPr="0043052C">
        <w:rPr>
          <w:rFonts w:ascii="Traditional Arabic" w:hAnsi="Traditional Arabic" w:cs="Traditional Arabic" w:hint="cs"/>
          <w:rtl/>
        </w:rPr>
        <w:t xml:space="preserve">، به چه علّت شما </w:t>
      </w:r>
      <w:r w:rsidR="00DB10AD" w:rsidRPr="0043052C">
        <w:rPr>
          <w:rFonts w:ascii="Traditional Arabic" w:hAnsi="Traditional Arabic" w:cs="Traditional Arabic" w:hint="cs"/>
          <w:rtl/>
        </w:rPr>
        <w:t>یک‌راه</w:t>
      </w:r>
      <w:r w:rsidR="00F31257" w:rsidRPr="0043052C">
        <w:rPr>
          <w:rFonts w:ascii="Traditional Arabic" w:hAnsi="Traditional Arabic" w:cs="Traditional Arabic" w:hint="cs"/>
          <w:rtl/>
        </w:rPr>
        <w:t xml:space="preserve"> را انتخاب کردید، </w:t>
      </w:r>
      <w:r w:rsidR="00DB10AD" w:rsidRPr="0043052C">
        <w:rPr>
          <w:rFonts w:ascii="Traditional Arabic" w:hAnsi="Traditional Arabic" w:cs="Traditional Arabic" w:hint="cs"/>
          <w:rtl/>
        </w:rPr>
        <w:t>یک‌راه</w:t>
      </w:r>
      <w:r w:rsidR="00F31257" w:rsidRPr="0043052C">
        <w:rPr>
          <w:rFonts w:ascii="Traditional Arabic" w:hAnsi="Traditional Arabic" w:cs="Traditional Arabic" w:hint="cs"/>
          <w:rtl/>
        </w:rPr>
        <w:t xml:space="preserve"> این است که بگوییم: اراد</w:t>
      </w:r>
      <w:r w:rsidR="005B59CD" w:rsidRPr="0043052C">
        <w:rPr>
          <w:rFonts w:ascii="Traditional Arabic" w:hAnsi="Traditional Arabic" w:cs="Traditional Arabic" w:hint="cs"/>
          <w:rtl/>
        </w:rPr>
        <w:t xml:space="preserve">ه استعمالی یکی هست و حقیقت است و </w:t>
      </w:r>
      <w:r w:rsidR="00F31257" w:rsidRPr="0043052C">
        <w:rPr>
          <w:rFonts w:ascii="Traditional Arabic" w:hAnsi="Traditional Arabic" w:cs="Traditional Arabic" w:hint="cs"/>
          <w:rtl/>
        </w:rPr>
        <w:t>اصال</w:t>
      </w:r>
      <w:r w:rsidR="0043052C">
        <w:rPr>
          <w:rFonts w:ascii="Traditional Arabic" w:hAnsi="Traditional Arabic" w:cs="Traditional Arabic" w:hint="cs"/>
          <w:rtl/>
        </w:rPr>
        <w:t>ة</w:t>
      </w:r>
      <w:r w:rsidR="00F31257" w:rsidRPr="0043052C">
        <w:rPr>
          <w:rFonts w:ascii="Traditional Arabic" w:hAnsi="Traditional Arabic" w:cs="Traditional Arabic" w:hint="cs"/>
          <w:rtl/>
        </w:rPr>
        <w:t xml:space="preserve"> تطابق </w:t>
      </w:r>
      <w:r w:rsidR="00EC3678" w:rsidRPr="0043052C">
        <w:rPr>
          <w:rFonts w:ascii="Traditional Arabic" w:hAnsi="Traditional Arabic" w:cs="Traditional Arabic" w:hint="cs"/>
          <w:rtl/>
        </w:rPr>
        <w:t xml:space="preserve">را بگوییم در معنای مجازی </w:t>
      </w:r>
      <w:r w:rsidR="00DB10AD" w:rsidRPr="0043052C">
        <w:rPr>
          <w:rFonts w:ascii="Traditional Arabic" w:hAnsi="Traditional Arabic" w:cs="Traditional Arabic" w:hint="cs"/>
          <w:rtl/>
        </w:rPr>
        <w:t>به‌کاررفته</w:t>
      </w:r>
      <w:r w:rsidR="005B59CD" w:rsidRPr="0043052C">
        <w:rPr>
          <w:rFonts w:ascii="Traditional Arabic" w:hAnsi="Traditional Arabic" w:cs="Traditional Arabic" w:hint="cs"/>
          <w:rtl/>
        </w:rPr>
        <w:t xml:space="preserve"> است.</w:t>
      </w:r>
    </w:p>
    <w:p w:rsidR="00FB7E95" w:rsidRPr="0043052C" w:rsidRDefault="00F31257" w:rsidP="001621C1">
      <w:pPr>
        <w:ind w:left="720" w:hanging="436"/>
        <w:rPr>
          <w:rFonts w:ascii="Traditional Arabic" w:hAnsi="Traditional Arabic" w:cs="Traditional Arabic"/>
          <w:rtl/>
        </w:rPr>
      </w:pPr>
      <w:r w:rsidRPr="0043052C">
        <w:rPr>
          <w:rFonts w:ascii="Traditional Arabic" w:hAnsi="Traditional Arabic" w:cs="Traditional Arabic" w:hint="cs"/>
          <w:rtl/>
        </w:rPr>
        <w:t>راه دوم این هست که اصال</w:t>
      </w:r>
      <w:r w:rsidR="0043052C">
        <w:rPr>
          <w:rFonts w:ascii="Traditional Arabic" w:hAnsi="Traditional Arabic" w:cs="Traditional Arabic" w:hint="cs"/>
          <w:rtl/>
        </w:rPr>
        <w:t>ة</w:t>
      </w:r>
      <w:r w:rsidRPr="0043052C">
        <w:rPr>
          <w:rFonts w:ascii="Traditional Arabic" w:hAnsi="Traditional Arabic" w:cs="Traditional Arabic" w:hint="cs"/>
          <w:rtl/>
        </w:rPr>
        <w:t xml:space="preserve"> </w:t>
      </w:r>
      <w:r w:rsidR="001621C1" w:rsidRPr="0043052C">
        <w:rPr>
          <w:rFonts w:ascii="Traditional Arabic" w:hAnsi="Traditional Arabic" w:cs="Traditional Arabic" w:hint="cs"/>
          <w:rtl/>
        </w:rPr>
        <w:t>ال</w:t>
      </w:r>
      <w:r w:rsidRPr="0043052C">
        <w:rPr>
          <w:rFonts w:ascii="Traditional Arabic" w:hAnsi="Traditional Arabic" w:cs="Traditional Arabic" w:hint="cs"/>
          <w:rtl/>
        </w:rPr>
        <w:t>تطابق جاری شود</w:t>
      </w:r>
      <w:r w:rsidR="005B59CD" w:rsidRPr="0043052C">
        <w:rPr>
          <w:rFonts w:ascii="Traditional Arabic" w:hAnsi="Traditional Arabic" w:cs="Traditional Arabic" w:hint="cs"/>
          <w:rtl/>
        </w:rPr>
        <w:t>،</w:t>
      </w:r>
      <w:r w:rsidRPr="0043052C">
        <w:rPr>
          <w:rFonts w:ascii="Traditional Arabic" w:hAnsi="Traditional Arabic" w:cs="Traditional Arabic" w:hint="cs"/>
          <w:rtl/>
        </w:rPr>
        <w:t xml:space="preserve"> </w:t>
      </w:r>
      <w:r w:rsidR="00780243" w:rsidRPr="0043052C">
        <w:rPr>
          <w:rFonts w:ascii="Traditional Arabic" w:hAnsi="Traditional Arabic" w:cs="Traditional Arabic" w:hint="cs"/>
          <w:rtl/>
        </w:rPr>
        <w:t>امّا</w:t>
      </w:r>
      <w:r w:rsidRPr="0043052C">
        <w:rPr>
          <w:rFonts w:ascii="Traditional Arabic" w:hAnsi="Traditional Arabic" w:cs="Traditional Arabic" w:hint="cs"/>
          <w:rtl/>
        </w:rPr>
        <w:t xml:space="preserve"> اراده استعمالی را </w:t>
      </w:r>
      <w:r w:rsidR="00DB10AD" w:rsidRPr="0043052C">
        <w:rPr>
          <w:rFonts w:ascii="Traditional Arabic" w:hAnsi="Traditional Arabic" w:cs="Traditional Arabic" w:hint="cs"/>
          <w:rtl/>
        </w:rPr>
        <w:t>می‌گوییم</w:t>
      </w:r>
      <w:r w:rsidR="005B59CD" w:rsidRPr="0043052C">
        <w:rPr>
          <w:rFonts w:ascii="Traditional Arabic" w:hAnsi="Traditional Arabic" w:cs="Traditional Arabic" w:hint="cs"/>
          <w:rtl/>
        </w:rPr>
        <w:t xml:space="preserve"> در معنای مجاز</w:t>
      </w:r>
      <w:r w:rsidRPr="0043052C">
        <w:rPr>
          <w:rFonts w:ascii="Traditional Arabic" w:hAnsi="Traditional Arabic" w:cs="Traditional Arabic" w:hint="cs"/>
          <w:rtl/>
        </w:rPr>
        <w:t xml:space="preserve"> </w:t>
      </w:r>
      <w:r w:rsidR="00DB10AD" w:rsidRPr="0043052C">
        <w:rPr>
          <w:rFonts w:ascii="Traditional Arabic" w:hAnsi="Traditional Arabic" w:cs="Traditional Arabic" w:hint="cs"/>
          <w:rtl/>
        </w:rPr>
        <w:t>به‌کاررفته</w:t>
      </w:r>
      <w:r w:rsidRPr="0043052C">
        <w:rPr>
          <w:rFonts w:ascii="Traditional Arabic" w:hAnsi="Traditional Arabic" w:cs="Traditional Arabic" w:hint="cs"/>
          <w:rtl/>
        </w:rPr>
        <w:t xml:space="preserve"> است</w:t>
      </w:r>
      <w:r w:rsidR="00715ACD" w:rsidRPr="0043052C">
        <w:rPr>
          <w:rFonts w:ascii="Traditional Arabic" w:hAnsi="Traditional Arabic" w:cs="Traditional Arabic" w:hint="cs"/>
          <w:rtl/>
        </w:rPr>
        <w:t xml:space="preserve">، تقدم نظر شما بر نظر صاحب کفایه وجهی ندارد، قدماء </w:t>
      </w:r>
      <w:r w:rsidR="00DB10AD" w:rsidRPr="0043052C">
        <w:rPr>
          <w:rFonts w:ascii="Traditional Arabic" w:hAnsi="Traditional Arabic" w:cs="Traditional Arabic" w:hint="cs"/>
          <w:rtl/>
        </w:rPr>
        <w:t>می‌گفتند</w:t>
      </w:r>
      <w:r w:rsidR="00715ACD" w:rsidRPr="0043052C">
        <w:rPr>
          <w:rFonts w:ascii="Traditional Arabic" w:hAnsi="Traditional Arabic" w:cs="Traditional Arabic" w:hint="cs"/>
          <w:rtl/>
        </w:rPr>
        <w:t xml:space="preserve">: که </w:t>
      </w:r>
      <w:r w:rsidR="007A4E17" w:rsidRPr="0043052C">
        <w:rPr>
          <w:rFonts w:ascii="Traditional Arabic" w:hAnsi="Traditional Arabic" w:cs="Traditional Arabic" w:hint="cs"/>
          <w:rtl/>
        </w:rPr>
        <w:t>جمله</w:t>
      </w:r>
      <w:r w:rsidR="00715ACD" w:rsidRPr="0043052C">
        <w:rPr>
          <w:rFonts w:ascii="Traditional Arabic" w:hAnsi="Traditional Arabic" w:cs="Traditional Arabic" w:hint="cs"/>
          <w:rtl/>
        </w:rPr>
        <w:t xml:space="preserve"> « </w:t>
      </w:r>
      <w:r w:rsidR="00780243" w:rsidRPr="0043052C">
        <w:rPr>
          <w:rFonts w:ascii="Traditional Arabic" w:hAnsi="Traditional Arabic" w:cs="Traditional Arabic" w:hint="cs"/>
          <w:rtl/>
        </w:rPr>
        <w:t>أکرِم</w:t>
      </w:r>
      <w:r w:rsidR="001621C1" w:rsidRPr="0043052C">
        <w:rPr>
          <w:rFonts w:ascii="Traditional Arabic" w:hAnsi="Traditional Arabic" w:cs="Traditional Arabic" w:hint="cs"/>
          <w:rtl/>
        </w:rPr>
        <w:t xml:space="preserve"> کل </w:t>
      </w:r>
      <w:r w:rsidR="00715ACD" w:rsidRPr="0043052C">
        <w:rPr>
          <w:rFonts w:ascii="Traditional Arabic" w:hAnsi="Traditional Arabic" w:cs="Traditional Arabic" w:hint="cs"/>
          <w:rtl/>
        </w:rPr>
        <w:t xml:space="preserve">عالم» که بعدش کلام « لا تکرم العالم الفاسق» آمد، مجاز </w:t>
      </w:r>
      <w:r w:rsidR="00DB10AD" w:rsidRPr="0043052C">
        <w:rPr>
          <w:rFonts w:ascii="Traditional Arabic" w:hAnsi="Traditional Arabic" w:cs="Traditional Arabic" w:hint="cs"/>
          <w:rtl/>
        </w:rPr>
        <w:t>می‌شود</w:t>
      </w:r>
      <w:r w:rsidR="00B669F0" w:rsidRPr="0043052C">
        <w:rPr>
          <w:rFonts w:ascii="Traditional Arabic" w:hAnsi="Traditional Arabic" w:cs="Traditional Arabic" w:hint="cs"/>
          <w:rtl/>
        </w:rPr>
        <w:t xml:space="preserve">، قدماء </w:t>
      </w:r>
      <w:r w:rsidR="00DB10AD" w:rsidRPr="0043052C">
        <w:rPr>
          <w:rFonts w:ascii="Traditional Arabic" w:hAnsi="Traditional Arabic" w:cs="Traditional Arabic" w:hint="cs"/>
          <w:rtl/>
        </w:rPr>
        <w:t>می‌گویند</w:t>
      </w:r>
      <w:r w:rsidR="00B669F0" w:rsidRPr="0043052C">
        <w:rPr>
          <w:rFonts w:ascii="Traditional Arabic" w:hAnsi="Traditional Arabic" w:cs="Traditional Arabic" w:hint="cs"/>
          <w:rtl/>
        </w:rPr>
        <w:t>: در اینجا اصال</w:t>
      </w:r>
      <w:r w:rsidR="0043052C">
        <w:rPr>
          <w:rFonts w:ascii="Traditional Arabic" w:hAnsi="Traditional Arabic" w:cs="Traditional Arabic" w:hint="cs"/>
          <w:rtl/>
        </w:rPr>
        <w:t>ة</w:t>
      </w:r>
      <w:r w:rsidR="00B669F0" w:rsidRPr="0043052C">
        <w:rPr>
          <w:rFonts w:ascii="Traditional Arabic" w:hAnsi="Traditional Arabic" w:cs="Traditional Arabic" w:hint="cs"/>
          <w:rtl/>
        </w:rPr>
        <w:t xml:space="preserve"> العموم و اصال</w:t>
      </w:r>
      <w:r w:rsidR="0043052C">
        <w:rPr>
          <w:rFonts w:ascii="Traditional Arabic" w:hAnsi="Traditional Arabic" w:cs="Traditional Arabic" w:hint="cs"/>
          <w:rtl/>
        </w:rPr>
        <w:t>ة</w:t>
      </w:r>
      <w:r w:rsidR="00B669F0" w:rsidRPr="0043052C">
        <w:rPr>
          <w:rFonts w:ascii="Traditional Arabic" w:hAnsi="Traditional Arabic" w:cs="Traditional Arabic" w:hint="cs"/>
          <w:rtl/>
        </w:rPr>
        <w:t xml:space="preserve"> الحقیقه جاری ن</w:t>
      </w:r>
      <w:r w:rsidR="00DB10AD" w:rsidRPr="0043052C">
        <w:rPr>
          <w:rFonts w:ascii="Traditional Arabic" w:hAnsi="Traditional Arabic" w:cs="Traditional Arabic" w:hint="cs"/>
          <w:rtl/>
        </w:rPr>
        <w:t>می‌شود</w:t>
      </w:r>
      <w:r w:rsidR="00B669F0" w:rsidRPr="0043052C">
        <w:rPr>
          <w:rFonts w:ascii="Traditional Arabic" w:hAnsi="Traditional Arabic" w:cs="Traditional Arabic" w:hint="cs"/>
          <w:rtl/>
        </w:rPr>
        <w:t xml:space="preserve">، البته تطابق اراده </w:t>
      </w:r>
      <w:r w:rsidR="00780243" w:rsidRPr="0043052C">
        <w:rPr>
          <w:rFonts w:ascii="Traditional Arabic" w:hAnsi="Traditional Arabic" w:cs="Traditional Arabic" w:hint="cs"/>
          <w:rtl/>
        </w:rPr>
        <w:t>جدّی</w:t>
      </w:r>
      <w:r w:rsidR="00FB7E95" w:rsidRPr="0043052C">
        <w:rPr>
          <w:rFonts w:ascii="Traditional Arabic" w:hAnsi="Traditional Arabic" w:cs="Traditional Arabic" w:hint="cs"/>
          <w:rtl/>
        </w:rPr>
        <w:t xml:space="preserve"> و استعمالی در اینجا هست.</w:t>
      </w:r>
      <w:r w:rsidR="00B669F0" w:rsidRPr="0043052C">
        <w:rPr>
          <w:rFonts w:ascii="Traditional Arabic" w:hAnsi="Traditional Arabic" w:cs="Traditional Arabic" w:hint="cs"/>
          <w:rtl/>
        </w:rPr>
        <w:t xml:space="preserve"> </w:t>
      </w:r>
    </w:p>
    <w:p w:rsidR="00B712BE" w:rsidRPr="0043052C" w:rsidRDefault="00B669F0" w:rsidP="001621C1">
      <w:pPr>
        <w:ind w:left="720" w:hanging="436"/>
        <w:rPr>
          <w:rFonts w:ascii="Traditional Arabic" w:hAnsi="Traditional Arabic" w:cs="Traditional Arabic"/>
          <w:rtl/>
        </w:rPr>
      </w:pPr>
      <w:r w:rsidRPr="0043052C">
        <w:rPr>
          <w:rFonts w:ascii="Traditional Arabic" w:hAnsi="Traditional Arabic" w:cs="Traditional Arabic" w:hint="cs"/>
          <w:rtl/>
        </w:rPr>
        <w:t xml:space="preserve">متأخرین </w:t>
      </w:r>
      <w:r w:rsidR="00DB10AD" w:rsidRPr="0043052C">
        <w:rPr>
          <w:rFonts w:ascii="Traditional Arabic" w:hAnsi="Traditional Arabic" w:cs="Traditional Arabic" w:hint="cs"/>
          <w:rtl/>
        </w:rPr>
        <w:t>می‌گویند</w:t>
      </w:r>
      <w:r w:rsidRPr="0043052C">
        <w:rPr>
          <w:rFonts w:ascii="Traditional Arabic" w:hAnsi="Traditional Arabic" w:cs="Traditional Arabic" w:hint="cs"/>
          <w:rtl/>
        </w:rPr>
        <w:t>، اصال</w:t>
      </w:r>
      <w:r w:rsidR="0043052C">
        <w:rPr>
          <w:rFonts w:ascii="Traditional Arabic" w:hAnsi="Traditional Arabic" w:cs="Traditional Arabic" w:hint="cs"/>
          <w:rtl/>
        </w:rPr>
        <w:t>ة</w:t>
      </w:r>
      <w:r w:rsidRPr="0043052C">
        <w:rPr>
          <w:rFonts w:ascii="Traditional Arabic" w:hAnsi="Traditional Arabic" w:cs="Traditional Arabic" w:hint="cs"/>
          <w:rtl/>
        </w:rPr>
        <w:t xml:space="preserve"> العموم سر جایش محفوظ است، اراده استعمالی حقیقی هست، منتهی </w:t>
      </w:r>
      <w:r w:rsidR="001246FD" w:rsidRPr="0043052C">
        <w:rPr>
          <w:rFonts w:ascii="Traditional Arabic" w:hAnsi="Traditional Arabic" w:cs="Traditional Arabic" w:hint="cs"/>
          <w:rtl/>
        </w:rPr>
        <w:t xml:space="preserve">تطابق بین آن و اراده </w:t>
      </w:r>
      <w:r w:rsidR="00780243" w:rsidRPr="0043052C">
        <w:rPr>
          <w:rFonts w:ascii="Traditional Arabic" w:hAnsi="Traditional Arabic" w:cs="Traditional Arabic" w:hint="cs"/>
          <w:rtl/>
        </w:rPr>
        <w:t>جدّی</w:t>
      </w:r>
      <w:r w:rsidR="001246FD" w:rsidRPr="0043052C">
        <w:rPr>
          <w:rFonts w:ascii="Traditional Arabic" w:hAnsi="Traditional Arabic" w:cs="Traditional Arabic" w:hint="cs"/>
          <w:rtl/>
        </w:rPr>
        <w:t xml:space="preserve">ه از یک محدوده </w:t>
      </w:r>
      <w:r w:rsidR="00DB10AD" w:rsidRPr="0043052C">
        <w:rPr>
          <w:rFonts w:ascii="Traditional Arabic" w:hAnsi="Traditional Arabic" w:cs="Traditional Arabic" w:hint="cs"/>
          <w:rtl/>
        </w:rPr>
        <w:t>خارج‌شده</w:t>
      </w:r>
      <w:r w:rsidR="001246FD" w:rsidRPr="0043052C">
        <w:rPr>
          <w:rFonts w:ascii="Traditional Arabic" w:hAnsi="Traditional Arabic" w:cs="Traditional Arabic" w:hint="cs"/>
          <w:rtl/>
        </w:rPr>
        <w:t xml:space="preserve"> </w:t>
      </w:r>
      <w:r w:rsidR="00F5589B" w:rsidRPr="0043052C">
        <w:rPr>
          <w:rFonts w:ascii="Traditional Arabic" w:hAnsi="Traditional Arabic" w:cs="Traditional Arabic" w:hint="cs"/>
          <w:rtl/>
        </w:rPr>
        <w:t>و اصال</w:t>
      </w:r>
      <w:r w:rsidR="0043052C">
        <w:rPr>
          <w:rFonts w:ascii="Traditional Arabic" w:hAnsi="Traditional Arabic" w:cs="Traditional Arabic" w:hint="cs"/>
          <w:rtl/>
        </w:rPr>
        <w:t>ة</w:t>
      </w:r>
      <w:r w:rsidR="00F5589B" w:rsidRPr="0043052C">
        <w:rPr>
          <w:rFonts w:ascii="Traditional Arabic" w:hAnsi="Traditional Arabic" w:cs="Traditional Arabic" w:hint="cs"/>
          <w:rtl/>
        </w:rPr>
        <w:t xml:space="preserve"> تطابق از او </w:t>
      </w:r>
      <w:r w:rsidR="00DB10AD" w:rsidRPr="0043052C">
        <w:rPr>
          <w:rFonts w:ascii="Traditional Arabic" w:hAnsi="Traditional Arabic" w:cs="Traditional Arabic" w:hint="cs"/>
          <w:rtl/>
        </w:rPr>
        <w:t>برداشته‌شده</w:t>
      </w:r>
      <w:r w:rsidR="00F5589B" w:rsidRPr="0043052C">
        <w:rPr>
          <w:rFonts w:ascii="Traditional Arabic" w:hAnsi="Traditional Arabic" w:cs="Traditional Arabic" w:hint="cs"/>
          <w:rtl/>
        </w:rPr>
        <w:t>.</w:t>
      </w:r>
    </w:p>
    <w:p w:rsidR="009D395F" w:rsidRPr="0043052C" w:rsidRDefault="00F5589B" w:rsidP="001621C1">
      <w:pPr>
        <w:ind w:left="720" w:hanging="436"/>
        <w:rPr>
          <w:rFonts w:ascii="Traditional Arabic" w:hAnsi="Traditional Arabic" w:cs="Traditional Arabic"/>
          <w:rtl/>
        </w:rPr>
      </w:pPr>
      <w:r w:rsidRPr="0043052C">
        <w:rPr>
          <w:rFonts w:ascii="Traditional Arabic" w:hAnsi="Traditional Arabic" w:cs="Traditional Arabic" w:hint="cs"/>
          <w:rtl/>
        </w:rPr>
        <w:t xml:space="preserve">برای اشکال دوم </w:t>
      </w:r>
      <w:r w:rsidR="00DB10AD" w:rsidRPr="0043052C">
        <w:rPr>
          <w:rFonts w:ascii="Traditional Arabic" w:hAnsi="Traditional Arabic" w:cs="Traditional Arabic" w:hint="cs"/>
          <w:rtl/>
        </w:rPr>
        <w:t>راه‌حل‌هایی</w:t>
      </w:r>
      <w:r w:rsidRPr="0043052C">
        <w:rPr>
          <w:rFonts w:ascii="Traditional Arabic" w:hAnsi="Traditional Arabic" w:cs="Traditional Arabic" w:hint="cs"/>
          <w:rtl/>
        </w:rPr>
        <w:t xml:space="preserve"> هست، </w:t>
      </w:r>
      <w:r w:rsidR="00DB10AD" w:rsidRPr="0043052C">
        <w:rPr>
          <w:rFonts w:ascii="Traditional Arabic" w:hAnsi="Traditional Arabic" w:cs="Traditional Arabic" w:hint="cs"/>
          <w:rtl/>
        </w:rPr>
        <w:t>یک‌راه</w:t>
      </w:r>
      <w:r w:rsidRPr="0043052C">
        <w:rPr>
          <w:rFonts w:ascii="Traditional Arabic" w:hAnsi="Traditional Arabic" w:cs="Traditional Arabic" w:hint="cs"/>
          <w:rtl/>
        </w:rPr>
        <w:t xml:space="preserve"> حل مرحوم اصفهانی در نهای</w:t>
      </w:r>
      <w:r w:rsidR="0043052C">
        <w:rPr>
          <w:rFonts w:ascii="Traditional Arabic" w:hAnsi="Traditional Arabic" w:cs="Traditional Arabic" w:hint="cs"/>
          <w:rtl/>
        </w:rPr>
        <w:t>ة</w:t>
      </w:r>
      <w:r w:rsidRPr="0043052C">
        <w:rPr>
          <w:rFonts w:ascii="Traditional Arabic" w:hAnsi="Traditional Arabic" w:cs="Traditional Arabic" w:hint="cs"/>
          <w:rtl/>
        </w:rPr>
        <w:t xml:space="preserve"> الدرایه فرمودند، ایشان </w:t>
      </w:r>
      <w:r w:rsidR="00DB10AD" w:rsidRPr="0043052C">
        <w:rPr>
          <w:rFonts w:ascii="Traditional Arabic" w:hAnsi="Traditional Arabic" w:cs="Traditional Arabic" w:hint="cs"/>
          <w:rtl/>
        </w:rPr>
        <w:t>می‌فرمایند</w:t>
      </w:r>
      <w:r w:rsidRPr="0043052C">
        <w:rPr>
          <w:rFonts w:ascii="Traditional Arabic" w:hAnsi="Traditional Arabic" w:cs="Traditional Arabic" w:hint="cs"/>
          <w:rtl/>
        </w:rPr>
        <w:t xml:space="preserve"> که: در مخصص منفصلی که </w:t>
      </w:r>
      <w:r w:rsidR="00DB10AD" w:rsidRPr="0043052C">
        <w:rPr>
          <w:rFonts w:ascii="Traditional Arabic" w:hAnsi="Traditional Arabic" w:cs="Traditional Arabic" w:hint="cs"/>
          <w:rtl/>
        </w:rPr>
        <w:t>می‌گوید</w:t>
      </w:r>
      <w:r w:rsidRPr="0043052C">
        <w:rPr>
          <w:rFonts w:ascii="Traditional Arabic" w:hAnsi="Traditional Arabic" w:cs="Traditional Arabic" w:hint="cs"/>
          <w:rtl/>
        </w:rPr>
        <w:t xml:space="preserve">« لا تکرم العالم الفاسق» </w:t>
      </w:r>
      <w:r w:rsidR="004A2116" w:rsidRPr="0043052C">
        <w:rPr>
          <w:rFonts w:ascii="Traditional Arabic" w:hAnsi="Traditional Arabic" w:cs="Traditional Arabic" w:hint="cs"/>
          <w:rtl/>
        </w:rPr>
        <w:t xml:space="preserve">فرض این است که از مولایی </w:t>
      </w:r>
      <w:r w:rsidR="00DB10AD" w:rsidRPr="0043052C">
        <w:rPr>
          <w:rFonts w:ascii="Traditional Arabic" w:hAnsi="Traditional Arabic" w:cs="Traditional Arabic" w:hint="cs"/>
          <w:rtl/>
        </w:rPr>
        <w:t>صادرشده</w:t>
      </w:r>
      <w:r w:rsidR="004A2116" w:rsidRPr="0043052C">
        <w:rPr>
          <w:rFonts w:ascii="Traditional Arabic" w:hAnsi="Traditional Arabic" w:cs="Traditional Arabic" w:hint="cs"/>
          <w:rtl/>
        </w:rPr>
        <w:t xml:space="preserve">  است که قرار او بر این است که در دو کلام منفصل و در سخنان </w:t>
      </w:r>
      <w:r w:rsidR="00DB10AD" w:rsidRPr="0043052C">
        <w:rPr>
          <w:rFonts w:ascii="Traditional Arabic" w:hAnsi="Traditional Arabic" w:cs="Traditional Arabic" w:hint="cs"/>
          <w:rtl/>
        </w:rPr>
        <w:t>ازهم‌گسیخته</w:t>
      </w:r>
      <w:r w:rsidR="00FB7E95" w:rsidRPr="0043052C">
        <w:rPr>
          <w:rFonts w:ascii="Traditional Arabic" w:hAnsi="Traditional Arabic" w:cs="Traditional Arabic" w:hint="cs"/>
          <w:rtl/>
        </w:rPr>
        <w:t>،</w:t>
      </w:r>
      <w:r w:rsidR="004A2116" w:rsidRPr="0043052C">
        <w:rPr>
          <w:rFonts w:ascii="Traditional Arabic" w:hAnsi="Traditional Arabic" w:cs="Traditional Arabic" w:hint="cs"/>
          <w:rtl/>
        </w:rPr>
        <w:t xml:space="preserve"> اراده </w:t>
      </w:r>
      <w:r w:rsidR="00780243" w:rsidRPr="0043052C">
        <w:rPr>
          <w:rFonts w:ascii="Traditional Arabic" w:hAnsi="Traditional Arabic" w:cs="Traditional Arabic" w:hint="cs"/>
          <w:rtl/>
        </w:rPr>
        <w:t>جدّی</w:t>
      </w:r>
      <w:r w:rsidR="004A2116" w:rsidRPr="0043052C">
        <w:rPr>
          <w:rFonts w:ascii="Traditional Arabic" w:hAnsi="Traditional Arabic" w:cs="Traditional Arabic" w:hint="cs"/>
          <w:rtl/>
        </w:rPr>
        <w:t xml:space="preserve"> و بحث </w:t>
      </w:r>
      <w:r w:rsidR="00780243" w:rsidRPr="0043052C">
        <w:rPr>
          <w:rFonts w:ascii="Traditional Arabic" w:hAnsi="Traditional Arabic" w:cs="Traditional Arabic" w:hint="cs"/>
          <w:rtl/>
        </w:rPr>
        <w:t>جدّی</w:t>
      </w:r>
      <w:r w:rsidR="004A2116" w:rsidRPr="0043052C">
        <w:rPr>
          <w:rFonts w:ascii="Traditional Arabic" w:hAnsi="Traditional Arabic" w:cs="Traditional Arabic" w:hint="cs"/>
          <w:rtl/>
        </w:rPr>
        <w:t xml:space="preserve"> را بیان </w:t>
      </w:r>
      <w:r w:rsidR="00DB10AD" w:rsidRPr="0043052C">
        <w:rPr>
          <w:rFonts w:ascii="Traditional Arabic" w:hAnsi="Traditional Arabic" w:cs="Traditional Arabic" w:hint="cs"/>
          <w:rtl/>
        </w:rPr>
        <w:t>می‌کند</w:t>
      </w:r>
      <w:r w:rsidR="009D395F" w:rsidRPr="0043052C">
        <w:rPr>
          <w:rFonts w:ascii="Traditional Arabic" w:hAnsi="Traditional Arabic" w:cs="Traditional Arabic" w:hint="cs"/>
          <w:rtl/>
        </w:rPr>
        <w:t>.</w:t>
      </w:r>
    </w:p>
    <w:p w:rsidR="009D395F" w:rsidRPr="0043052C" w:rsidRDefault="009D395F" w:rsidP="001621C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8" w:name="_Toc449346712"/>
      <w:r w:rsidRPr="0043052C">
        <w:rPr>
          <w:rFonts w:ascii="Traditional Arabic" w:hAnsi="Traditional Arabic" w:cs="Traditional Arabic" w:hint="cs"/>
          <w:color w:val="FF0000"/>
          <w:rtl/>
        </w:rPr>
        <w:lastRenderedPageBreak/>
        <w:t>تفاوت اراده استعمالی و اصال</w:t>
      </w:r>
      <w:r w:rsidR="0043052C">
        <w:rPr>
          <w:rFonts w:ascii="Traditional Arabic" w:hAnsi="Traditional Arabic" w:cs="Traditional Arabic" w:hint="cs"/>
          <w:color w:val="FF0000"/>
          <w:rtl/>
        </w:rPr>
        <w:t>ة</w:t>
      </w:r>
      <w:r w:rsidRPr="0043052C">
        <w:rPr>
          <w:rFonts w:ascii="Traditional Arabic" w:hAnsi="Traditional Arabic" w:cs="Traditional Arabic" w:hint="cs"/>
          <w:color w:val="FF0000"/>
          <w:rtl/>
        </w:rPr>
        <w:t xml:space="preserve"> الحقیقه</w:t>
      </w:r>
      <w:bookmarkEnd w:id="8"/>
    </w:p>
    <w:p w:rsidR="00FB7E95" w:rsidRPr="0043052C" w:rsidRDefault="004A2116" w:rsidP="001621C1">
      <w:pPr>
        <w:ind w:left="720" w:hanging="436"/>
        <w:rPr>
          <w:rFonts w:ascii="Traditional Arabic" w:hAnsi="Traditional Arabic" w:cs="Traditional Arabic"/>
          <w:rtl/>
        </w:rPr>
      </w:pPr>
      <w:r w:rsidRPr="0043052C">
        <w:rPr>
          <w:rFonts w:ascii="Traditional Arabic" w:hAnsi="Traditional Arabic" w:cs="Traditional Arabic" w:hint="cs"/>
          <w:rtl/>
        </w:rPr>
        <w:t xml:space="preserve"> </w:t>
      </w:r>
      <w:r w:rsidR="00BF6AAE" w:rsidRPr="0043052C">
        <w:rPr>
          <w:rFonts w:ascii="Traditional Arabic" w:hAnsi="Traditional Arabic" w:cs="Traditional Arabic" w:hint="cs"/>
          <w:rtl/>
        </w:rPr>
        <w:t xml:space="preserve">و لذا تطابق بین اراده استعمالی و اراده </w:t>
      </w:r>
      <w:r w:rsidR="00780243" w:rsidRPr="0043052C">
        <w:rPr>
          <w:rFonts w:ascii="Traditional Arabic" w:hAnsi="Traditional Arabic" w:cs="Traditional Arabic" w:hint="cs"/>
          <w:rtl/>
        </w:rPr>
        <w:t>جدّی</w:t>
      </w:r>
      <w:r w:rsidR="00BF6AAE" w:rsidRPr="0043052C">
        <w:rPr>
          <w:rFonts w:ascii="Traditional Arabic" w:hAnsi="Traditional Arabic" w:cs="Traditional Arabic" w:hint="cs"/>
          <w:rtl/>
        </w:rPr>
        <w:t xml:space="preserve"> </w:t>
      </w:r>
      <w:r w:rsidR="00DB10AD" w:rsidRPr="0043052C">
        <w:rPr>
          <w:rFonts w:ascii="Traditional Arabic" w:hAnsi="Traditional Arabic" w:cs="Traditional Arabic" w:hint="cs"/>
          <w:rtl/>
        </w:rPr>
        <w:t>به‌محض</w:t>
      </w:r>
      <w:r w:rsidR="00BF6AAE" w:rsidRPr="0043052C">
        <w:rPr>
          <w:rFonts w:ascii="Traditional Arabic" w:hAnsi="Traditional Arabic" w:cs="Traditional Arabic" w:hint="cs"/>
          <w:rtl/>
        </w:rPr>
        <w:t xml:space="preserve"> اینکه کلام صادر شد،</w:t>
      </w:r>
      <w:r w:rsidR="00E61537" w:rsidRPr="0043052C">
        <w:rPr>
          <w:rFonts w:ascii="Traditional Arabic" w:hAnsi="Traditional Arabic" w:cs="Traditional Arabic" w:hint="cs"/>
          <w:rtl/>
        </w:rPr>
        <w:t xml:space="preserve"> تمام نیست، برای اینکه قرار مولی بر این است که منفصل حرف بزند، تمام سخنان مولا را باید جمع کرد و بعد اراده </w:t>
      </w:r>
      <w:r w:rsidR="00780243" w:rsidRPr="0043052C">
        <w:rPr>
          <w:rFonts w:ascii="Traditional Arabic" w:hAnsi="Traditional Arabic" w:cs="Traditional Arabic" w:hint="cs"/>
          <w:rtl/>
        </w:rPr>
        <w:t>جدّی</w:t>
      </w:r>
      <w:r w:rsidR="00FB7E95" w:rsidRPr="0043052C">
        <w:rPr>
          <w:rFonts w:ascii="Traditional Arabic" w:hAnsi="Traditional Arabic" w:cs="Traditional Arabic" w:hint="cs"/>
          <w:rtl/>
        </w:rPr>
        <w:t xml:space="preserve"> آن را کشف کرد.</w:t>
      </w:r>
    </w:p>
    <w:p w:rsidR="00F5589B" w:rsidRPr="0043052C" w:rsidRDefault="0088596F" w:rsidP="001621C1">
      <w:pPr>
        <w:ind w:left="720" w:hanging="436"/>
        <w:rPr>
          <w:rFonts w:ascii="Traditional Arabic" w:hAnsi="Traditional Arabic" w:cs="Traditional Arabic"/>
          <w:rtl/>
        </w:rPr>
      </w:pPr>
      <w:r w:rsidRPr="0043052C">
        <w:rPr>
          <w:rFonts w:ascii="Traditional Arabic" w:hAnsi="Traditional Arabic" w:cs="Traditional Arabic" w:hint="cs"/>
          <w:rtl/>
        </w:rPr>
        <w:t>در اصال</w:t>
      </w:r>
      <w:r w:rsidR="0043052C">
        <w:rPr>
          <w:rFonts w:ascii="Traditional Arabic" w:hAnsi="Traditional Arabic" w:cs="Traditional Arabic" w:hint="cs"/>
          <w:rtl/>
        </w:rPr>
        <w:t>ة</w:t>
      </w:r>
      <w:r w:rsidRPr="0043052C">
        <w:rPr>
          <w:rFonts w:ascii="Traditional Arabic" w:hAnsi="Traditional Arabic" w:cs="Traditional Arabic" w:hint="cs"/>
          <w:rtl/>
        </w:rPr>
        <w:t xml:space="preserve"> تطابق </w:t>
      </w:r>
      <w:r w:rsidR="00DB10AD" w:rsidRPr="0043052C">
        <w:rPr>
          <w:rFonts w:ascii="Traditional Arabic" w:hAnsi="Traditional Arabic" w:cs="Traditional Arabic" w:hint="cs"/>
          <w:rtl/>
        </w:rPr>
        <w:t>می‌دانیم</w:t>
      </w:r>
      <w:r w:rsidRPr="0043052C">
        <w:rPr>
          <w:rFonts w:ascii="Traditional Arabic" w:hAnsi="Traditional Arabic" w:cs="Traditional Arabic" w:hint="cs"/>
          <w:rtl/>
        </w:rPr>
        <w:t xml:space="preserve"> که مولا یکجا همه سخن را ن</w:t>
      </w:r>
      <w:r w:rsidR="00DB10AD" w:rsidRPr="0043052C">
        <w:rPr>
          <w:rFonts w:ascii="Traditional Arabic" w:hAnsi="Traditional Arabic" w:cs="Traditional Arabic" w:hint="cs"/>
          <w:rtl/>
        </w:rPr>
        <w:t>می‌گوید</w:t>
      </w:r>
      <w:r w:rsidRPr="0043052C">
        <w:rPr>
          <w:rFonts w:ascii="Traditional Arabic" w:hAnsi="Traditional Arabic" w:cs="Traditional Arabic" w:hint="cs"/>
          <w:rtl/>
        </w:rPr>
        <w:t>، و برای همین اصال</w:t>
      </w:r>
      <w:r w:rsidR="0043052C">
        <w:rPr>
          <w:rFonts w:ascii="Traditional Arabic" w:hAnsi="Traditional Arabic" w:cs="Traditional Arabic" w:hint="cs"/>
          <w:rtl/>
        </w:rPr>
        <w:t>ة</w:t>
      </w:r>
      <w:r w:rsidRPr="0043052C">
        <w:rPr>
          <w:rFonts w:ascii="Traditional Arabic" w:hAnsi="Traditional Arabic" w:cs="Traditional Arabic" w:hint="cs"/>
          <w:rtl/>
        </w:rPr>
        <w:t xml:space="preserve"> تطابق از اول تمام نیست و باید همه جملات و سخنان مولا را جمع کنیم و بعد اراده </w:t>
      </w:r>
      <w:r w:rsidR="00780243" w:rsidRPr="0043052C">
        <w:rPr>
          <w:rFonts w:ascii="Traditional Arabic" w:hAnsi="Traditional Arabic" w:cs="Traditional Arabic" w:hint="cs"/>
          <w:rtl/>
        </w:rPr>
        <w:t>جدّی</w:t>
      </w:r>
      <w:r w:rsidR="00CB6018" w:rsidRPr="0043052C">
        <w:rPr>
          <w:rFonts w:ascii="Traditional Arabic" w:hAnsi="Traditional Arabic" w:cs="Traditional Arabic" w:hint="cs"/>
          <w:rtl/>
        </w:rPr>
        <w:t xml:space="preserve"> و واقعی</w:t>
      </w:r>
      <w:r w:rsidRPr="0043052C">
        <w:rPr>
          <w:rFonts w:ascii="Traditional Arabic" w:hAnsi="Traditional Arabic" w:cs="Traditional Arabic" w:hint="cs"/>
          <w:rtl/>
        </w:rPr>
        <w:t xml:space="preserve"> را کشف بکنیم</w:t>
      </w:r>
      <w:r w:rsidR="00D049D2" w:rsidRPr="0043052C">
        <w:rPr>
          <w:rFonts w:ascii="Traditional Arabic" w:hAnsi="Traditional Arabic" w:cs="Traditional Arabic" w:hint="cs"/>
          <w:rtl/>
        </w:rPr>
        <w:t>، ولی اصال</w:t>
      </w:r>
      <w:r w:rsidR="0043052C">
        <w:rPr>
          <w:rFonts w:ascii="Traditional Arabic" w:hAnsi="Traditional Arabic" w:cs="Traditional Arabic" w:hint="cs"/>
          <w:rtl/>
        </w:rPr>
        <w:t>ة</w:t>
      </w:r>
      <w:r w:rsidR="00D049D2" w:rsidRPr="0043052C">
        <w:rPr>
          <w:rFonts w:ascii="Traditional Arabic" w:hAnsi="Traditional Arabic" w:cs="Traditional Arabic" w:hint="cs"/>
          <w:rtl/>
        </w:rPr>
        <w:t xml:space="preserve"> </w:t>
      </w:r>
      <w:r w:rsidR="001621C1" w:rsidRPr="0043052C">
        <w:rPr>
          <w:rFonts w:ascii="Traditional Arabic" w:hAnsi="Traditional Arabic" w:cs="Traditional Arabic" w:hint="cs"/>
          <w:rtl/>
        </w:rPr>
        <w:t>ال</w:t>
      </w:r>
      <w:r w:rsidR="00D049D2" w:rsidRPr="0043052C">
        <w:rPr>
          <w:rFonts w:ascii="Traditional Arabic" w:hAnsi="Traditional Arabic" w:cs="Traditional Arabic" w:hint="cs"/>
          <w:rtl/>
        </w:rPr>
        <w:t xml:space="preserve">حقیقه </w:t>
      </w:r>
      <w:r w:rsidR="00FB7E95" w:rsidRPr="0043052C">
        <w:rPr>
          <w:rFonts w:ascii="Traditional Arabic" w:hAnsi="Traditional Arabic" w:cs="Traditional Arabic" w:hint="cs"/>
          <w:rtl/>
        </w:rPr>
        <w:t xml:space="preserve">یک قانون عقلایی است که </w:t>
      </w:r>
      <w:r w:rsidR="001621C1" w:rsidRPr="0043052C">
        <w:rPr>
          <w:rFonts w:ascii="Traditional Arabic" w:hAnsi="Traditional Arabic" w:cs="Traditional Arabic" w:hint="cs"/>
          <w:rtl/>
        </w:rPr>
        <w:t xml:space="preserve">با </w:t>
      </w:r>
      <w:r w:rsidR="00D049D2" w:rsidRPr="0043052C">
        <w:rPr>
          <w:rFonts w:ascii="Traditional Arabic" w:hAnsi="Traditional Arabic" w:cs="Traditional Arabic" w:hint="cs"/>
          <w:rtl/>
        </w:rPr>
        <w:t>همان بیان اول کلام تمام است.</w:t>
      </w:r>
    </w:p>
    <w:p w:rsidR="00D049D2" w:rsidRPr="0043052C" w:rsidRDefault="00D049D2" w:rsidP="001621C1">
      <w:pPr>
        <w:ind w:left="720" w:hanging="436"/>
        <w:rPr>
          <w:rFonts w:ascii="Traditional Arabic" w:hAnsi="Traditional Arabic" w:cs="Traditional Arabic"/>
          <w:rtl/>
        </w:rPr>
      </w:pPr>
    </w:p>
    <w:p w:rsidR="001666B0" w:rsidRPr="0043052C" w:rsidRDefault="001666B0" w:rsidP="001621C1">
      <w:pPr>
        <w:rPr>
          <w:rFonts w:ascii="Traditional Arabic" w:hAnsi="Traditional Arabic" w:cs="Traditional Arabic"/>
          <w:rtl/>
        </w:rPr>
      </w:pPr>
    </w:p>
    <w:p w:rsidR="001666B0" w:rsidRPr="0043052C" w:rsidRDefault="001666B0" w:rsidP="001621C1">
      <w:pPr>
        <w:rPr>
          <w:rFonts w:ascii="Traditional Arabic" w:hAnsi="Traditional Arabic" w:cs="Traditional Arabic"/>
          <w:rtl/>
        </w:rPr>
      </w:pPr>
    </w:p>
    <w:p w:rsidR="00296C6B" w:rsidRPr="0043052C" w:rsidRDefault="00141560" w:rsidP="001621C1">
      <w:pPr>
        <w:rPr>
          <w:rFonts w:ascii="Traditional Arabic" w:hAnsi="Traditional Arabic" w:cs="Traditional Arabic"/>
          <w:rtl/>
        </w:rPr>
      </w:pPr>
      <w:r w:rsidRPr="0043052C">
        <w:rPr>
          <w:rFonts w:ascii="Traditional Arabic" w:hAnsi="Traditional Arabic" w:cs="Traditional Arabic" w:hint="cs"/>
          <w:rtl/>
        </w:rPr>
        <w:t xml:space="preserve"> </w:t>
      </w:r>
    </w:p>
    <w:sectPr w:rsidR="00296C6B" w:rsidRPr="0043052C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7D" w:rsidRDefault="0036117D" w:rsidP="000D5800">
      <w:pPr>
        <w:spacing w:after="0"/>
      </w:pPr>
      <w:r>
        <w:separator/>
      </w:r>
    </w:p>
  </w:endnote>
  <w:endnote w:type="continuationSeparator" w:id="0">
    <w:p w:rsidR="0036117D" w:rsidRDefault="0036117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80243" w:rsidRDefault="0078024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52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7D" w:rsidRDefault="0036117D" w:rsidP="000D5800">
      <w:pPr>
        <w:spacing w:after="0"/>
      </w:pPr>
      <w:r>
        <w:separator/>
      </w:r>
    </w:p>
  </w:footnote>
  <w:footnote w:type="continuationSeparator" w:id="0">
    <w:p w:rsidR="0036117D" w:rsidRDefault="0036117D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B8" w:rsidRPr="0043052C" w:rsidRDefault="00780243" w:rsidP="0043052C">
    <w:pPr>
      <w:pStyle w:val="Header"/>
      <w:ind w:firstLine="0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3E9D9FCD" wp14:editId="40085C0E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52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C44EB8">
      <w:rPr>
        <w:rFonts w:ascii="Adobe Arabic" w:hAnsi="Adobe Arabic" w:cs="Adobe Arabic"/>
        <w:b/>
        <w:bCs/>
        <w:sz w:val="24"/>
        <w:szCs w:val="24"/>
        <w:rtl/>
      </w:rPr>
      <w:t xml:space="preserve">درس خارج اصول فقه                                    عنوان اصلی: عام و خاص                              </w:t>
    </w:r>
    <w:r w:rsidR="00C44EB8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 w:rsidR="00C44EB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C44EB8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C44EB8">
      <w:rPr>
        <w:rFonts w:ascii="Adobe Arabic" w:hAnsi="Adobe Arabic" w:cs="Adobe Arabic"/>
        <w:b/>
        <w:bCs/>
        <w:sz w:val="24"/>
        <w:szCs w:val="24"/>
        <w:rtl/>
      </w:rPr>
      <w:t>تاریخ جلسه:</w:t>
    </w:r>
    <w:r w:rsidR="00C44EB8" w:rsidRPr="0043052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C44EB8" w:rsidRPr="0043052C">
      <w:rPr>
        <w:rFonts w:ascii="Adobe Arabic" w:hAnsi="Adobe Arabic" w:cs="Adobe Arabic" w:hint="cs"/>
        <w:b/>
        <w:bCs/>
        <w:sz w:val="24"/>
        <w:szCs w:val="24"/>
        <w:rtl/>
      </w:rPr>
      <w:t>05</w:t>
    </w:r>
    <w:r w:rsidR="00C44EB8" w:rsidRPr="0043052C">
      <w:rPr>
        <w:rFonts w:ascii="Adobe Arabic" w:hAnsi="Adobe Arabic" w:cs="Adobe Arabic"/>
        <w:b/>
        <w:bCs/>
        <w:sz w:val="24"/>
        <w:szCs w:val="24"/>
        <w:rtl/>
      </w:rPr>
      <w:t>/0</w:t>
    </w:r>
    <w:r w:rsidR="00C44EB8" w:rsidRPr="0043052C">
      <w:rPr>
        <w:rFonts w:ascii="Adobe Arabic" w:hAnsi="Adobe Arabic" w:cs="Adobe Arabic" w:hint="cs"/>
        <w:b/>
        <w:bCs/>
        <w:sz w:val="24"/>
        <w:szCs w:val="24"/>
        <w:rtl/>
      </w:rPr>
      <w:t>2</w:t>
    </w:r>
    <w:r w:rsidR="00C44EB8" w:rsidRPr="0043052C">
      <w:rPr>
        <w:rFonts w:ascii="Adobe Arabic" w:hAnsi="Adobe Arabic" w:cs="Adobe Arabic"/>
        <w:b/>
        <w:bCs/>
        <w:sz w:val="24"/>
        <w:szCs w:val="24"/>
        <w:rtl/>
      </w:rPr>
      <w:t>/1395</w:t>
    </w:r>
  </w:p>
  <w:p w:rsidR="00C44EB8" w:rsidRPr="0043052C" w:rsidRDefault="0043052C" w:rsidP="00C44EB8">
    <w:pPr>
      <w:pStyle w:val="Header"/>
      <w:ind w:firstLine="0"/>
      <w:rPr>
        <w:rFonts w:ascii="Adobe Arabic" w:hAnsi="Adobe Arabic" w:cs="Adobe Arabic"/>
        <w:b/>
        <w:bCs/>
        <w:sz w:val="24"/>
        <w:szCs w:val="24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C44EB8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            </w:t>
    </w:r>
    <w:r w:rsidR="00C44EB8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C44EB8">
      <w:rPr>
        <w:rFonts w:ascii="Adobe Arabic" w:hAnsi="Adobe Arabic" w:cs="Adobe Arabic"/>
        <w:b/>
        <w:bCs/>
        <w:sz w:val="24"/>
        <w:szCs w:val="24"/>
        <w:rtl/>
      </w:rPr>
      <w:t xml:space="preserve">عنوان فرعی: عام بعد از تخصیص                                </w:t>
    </w:r>
    <w:r w:rsidR="00C44EB8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C44EB8">
      <w:rPr>
        <w:rFonts w:ascii="Adobe Arabic" w:hAnsi="Adobe Arabic" w:cs="Adobe Arabic"/>
        <w:b/>
        <w:bCs/>
        <w:sz w:val="24"/>
        <w:szCs w:val="24"/>
        <w:rtl/>
      </w:rPr>
      <w:t>شماره جلسه:</w:t>
    </w:r>
    <w:r w:rsidR="00C44EB8" w:rsidRPr="0043052C">
      <w:rPr>
        <w:rFonts w:ascii="Adobe Arabic" w:hAnsi="Adobe Arabic" w:cs="Adobe Arabic" w:hint="cs"/>
        <w:b/>
        <w:bCs/>
        <w:sz w:val="24"/>
        <w:szCs w:val="24"/>
        <w:rtl/>
      </w:rPr>
      <w:t xml:space="preserve"> 176</w:t>
    </w:r>
  </w:p>
  <w:p w:rsidR="00780243" w:rsidRPr="00873379" w:rsidRDefault="00780243" w:rsidP="00C44EB8"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2C19869" wp14:editId="6800DC38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361C467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89"/>
    <w:rsid w:val="00007060"/>
    <w:rsid w:val="000228A2"/>
    <w:rsid w:val="000324F1"/>
    <w:rsid w:val="00041FE0"/>
    <w:rsid w:val="00042E34"/>
    <w:rsid w:val="00043B44"/>
    <w:rsid w:val="00045B14"/>
    <w:rsid w:val="00052BA3"/>
    <w:rsid w:val="0006363E"/>
    <w:rsid w:val="00063C89"/>
    <w:rsid w:val="00080DFF"/>
    <w:rsid w:val="00085ED5"/>
    <w:rsid w:val="000A1A51"/>
    <w:rsid w:val="000B4A4D"/>
    <w:rsid w:val="000D2D0D"/>
    <w:rsid w:val="000D5800"/>
    <w:rsid w:val="000D6581"/>
    <w:rsid w:val="000F1897"/>
    <w:rsid w:val="000F7B6C"/>
    <w:rsid w:val="000F7E72"/>
    <w:rsid w:val="00101E2D"/>
    <w:rsid w:val="00102405"/>
    <w:rsid w:val="00102CEB"/>
    <w:rsid w:val="00114C37"/>
    <w:rsid w:val="00117955"/>
    <w:rsid w:val="001246FD"/>
    <w:rsid w:val="00133E1D"/>
    <w:rsid w:val="0013617D"/>
    <w:rsid w:val="00136442"/>
    <w:rsid w:val="001370B6"/>
    <w:rsid w:val="00141560"/>
    <w:rsid w:val="00150D4B"/>
    <w:rsid w:val="00152670"/>
    <w:rsid w:val="001550AE"/>
    <w:rsid w:val="001621C1"/>
    <w:rsid w:val="001666B0"/>
    <w:rsid w:val="00166DD8"/>
    <w:rsid w:val="001712D6"/>
    <w:rsid w:val="001746C4"/>
    <w:rsid w:val="001757C8"/>
    <w:rsid w:val="00177934"/>
    <w:rsid w:val="00192A6A"/>
    <w:rsid w:val="0019566B"/>
    <w:rsid w:val="00196082"/>
    <w:rsid w:val="00197CDD"/>
    <w:rsid w:val="001A33A3"/>
    <w:rsid w:val="001C367D"/>
    <w:rsid w:val="001C3CCA"/>
    <w:rsid w:val="001D1F54"/>
    <w:rsid w:val="001D24F8"/>
    <w:rsid w:val="001D318F"/>
    <w:rsid w:val="001D542D"/>
    <w:rsid w:val="001D6605"/>
    <w:rsid w:val="001E306E"/>
    <w:rsid w:val="001E3FB0"/>
    <w:rsid w:val="001E4FFF"/>
    <w:rsid w:val="001F2E3E"/>
    <w:rsid w:val="00204169"/>
    <w:rsid w:val="00205175"/>
    <w:rsid w:val="00206B69"/>
    <w:rsid w:val="00210F67"/>
    <w:rsid w:val="00224C0A"/>
    <w:rsid w:val="00233777"/>
    <w:rsid w:val="002376A5"/>
    <w:rsid w:val="002417C9"/>
    <w:rsid w:val="002529C5"/>
    <w:rsid w:val="00252D99"/>
    <w:rsid w:val="00270294"/>
    <w:rsid w:val="00283229"/>
    <w:rsid w:val="002914BD"/>
    <w:rsid w:val="00292E85"/>
    <w:rsid w:val="00296C6B"/>
    <w:rsid w:val="00297263"/>
    <w:rsid w:val="002A21AE"/>
    <w:rsid w:val="002A35E0"/>
    <w:rsid w:val="002B10D9"/>
    <w:rsid w:val="002B7AD5"/>
    <w:rsid w:val="002C2C52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6117D"/>
    <w:rsid w:val="00366400"/>
    <w:rsid w:val="003963D7"/>
    <w:rsid w:val="00396F28"/>
    <w:rsid w:val="003A1A05"/>
    <w:rsid w:val="003A2654"/>
    <w:rsid w:val="003C06BF"/>
    <w:rsid w:val="003C7899"/>
    <w:rsid w:val="003D2F0A"/>
    <w:rsid w:val="003D4F8C"/>
    <w:rsid w:val="003D563F"/>
    <w:rsid w:val="003E05CF"/>
    <w:rsid w:val="003E1E58"/>
    <w:rsid w:val="003E2BAB"/>
    <w:rsid w:val="003E3783"/>
    <w:rsid w:val="00405199"/>
    <w:rsid w:val="00410699"/>
    <w:rsid w:val="00413E9C"/>
    <w:rsid w:val="00414170"/>
    <w:rsid w:val="00415360"/>
    <w:rsid w:val="00415578"/>
    <w:rsid w:val="004215FA"/>
    <w:rsid w:val="00421A12"/>
    <w:rsid w:val="0043052C"/>
    <w:rsid w:val="00443EB7"/>
    <w:rsid w:val="0044591E"/>
    <w:rsid w:val="004476F0"/>
    <w:rsid w:val="00455B91"/>
    <w:rsid w:val="004651D2"/>
    <w:rsid w:val="00465D26"/>
    <w:rsid w:val="004679F8"/>
    <w:rsid w:val="00477AC8"/>
    <w:rsid w:val="004A2116"/>
    <w:rsid w:val="004A790F"/>
    <w:rsid w:val="004B0224"/>
    <w:rsid w:val="004B337F"/>
    <w:rsid w:val="004C4D9F"/>
    <w:rsid w:val="004F3596"/>
    <w:rsid w:val="0050003B"/>
    <w:rsid w:val="005127D3"/>
    <w:rsid w:val="00530FD7"/>
    <w:rsid w:val="00541A1A"/>
    <w:rsid w:val="00545B0C"/>
    <w:rsid w:val="00551628"/>
    <w:rsid w:val="00565B50"/>
    <w:rsid w:val="00572E2D"/>
    <w:rsid w:val="00580CFA"/>
    <w:rsid w:val="00590C89"/>
    <w:rsid w:val="00592103"/>
    <w:rsid w:val="005941DD"/>
    <w:rsid w:val="005A545E"/>
    <w:rsid w:val="005A5862"/>
    <w:rsid w:val="005B05D4"/>
    <w:rsid w:val="005B0852"/>
    <w:rsid w:val="005B16EB"/>
    <w:rsid w:val="005B59CD"/>
    <w:rsid w:val="005C06AE"/>
    <w:rsid w:val="005F22BC"/>
    <w:rsid w:val="00606A47"/>
    <w:rsid w:val="00610C18"/>
    <w:rsid w:val="00612385"/>
    <w:rsid w:val="0061376C"/>
    <w:rsid w:val="00617C7C"/>
    <w:rsid w:val="0062507F"/>
    <w:rsid w:val="00627180"/>
    <w:rsid w:val="00636EFA"/>
    <w:rsid w:val="00641F4F"/>
    <w:rsid w:val="0066229C"/>
    <w:rsid w:val="00663AAD"/>
    <w:rsid w:val="0069696C"/>
    <w:rsid w:val="00696C84"/>
    <w:rsid w:val="006A085A"/>
    <w:rsid w:val="006B6AA8"/>
    <w:rsid w:val="006C125E"/>
    <w:rsid w:val="006C373A"/>
    <w:rsid w:val="006D19CD"/>
    <w:rsid w:val="006D3A87"/>
    <w:rsid w:val="006D5B63"/>
    <w:rsid w:val="006F01B4"/>
    <w:rsid w:val="006F3A71"/>
    <w:rsid w:val="006F52A6"/>
    <w:rsid w:val="00703DD3"/>
    <w:rsid w:val="00713F35"/>
    <w:rsid w:val="00715ACD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243"/>
    <w:rsid w:val="00780C88"/>
    <w:rsid w:val="00780E25"/>
    <w:rsid w:val="007818F0"/>
    <w:rsid w:val="00783462"/>
    <w:rsid w:val="00787B13"/>
    <w:rsid w:val="00792FAC"/>
    <w:rsid w:val="007A18CD"/>
    <w:rsid w:val="007A431B"/>
    <w:rsid w:val="007A4E17"/>
    <w:rsid w:val="007A5D2F"/>
    <w:rsid w:val="007B0062"/>
    <w:rsid w:val="007B6FEB"/>
    <w:rsid w:val="007B76A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109D"/>
    <w:rsid w:val="00802D15"/>
    <w:rsid w:val="00803501"/>
    <w:rsid w:val="0080799B"/>
    <w:rsid w:val="00807BE3"/>
    <w:rsid w:val="00811F02"/>
    <w:rsid w:val="00835BC8"/>
    <w:rsid w:val="008407A4"/>
    <w:rsid w:val="00844860"/>
    <w:rsid w:val="00844C28"/>
    <w:rsid w:val="00845CC4"/>
    <w:rsid w:val="0086243C"/>
    <w:rsid w:val="008644F4"/>
    <w:rsid w:val="00864CA5"/>
    <w:rsid w:val="00871C42"/>
    <w:rsid w:val="00873379"/>
    <w:rsid w:val="008748B8"/>
    <w:rsid w:val="00883733"/>
    <w:rsid w:val="00884B78"/>
    <w:rsid w:val="0088596F"/>
    <w:rsid w:val="008965D2"/>
    <w:rsid w:val="008A236D"/>
    <w:rsid w:val="008B2AFF"/>
    <w:rsid w:val="008B3C4A"/>
    <w:rsid w:val="008B565A"/>
    <w:rsid w:val="008C3414"/>
    <w:rsid w:val="008D030F"/>
    <w:rsid w:val="008D36D5"/>
    <w:rsid w:val="008D3905"/>
    <w:rsid w:val="008E3903"/>
    <w:rsid w:val="008F083F"/>
    <w:rsid w:val="008F63E3"/>
    <w:rsid w:val="00900A8F"/>
    <w:rsid w:val="0090185A"/>
    <w:rsid w:val="0091358E"/>
    <w:rsid w:val="00913C3B"/>
    <w:rsid w:val="00915509"/>
    <w:rsid w:val="00926DCE"/>
    <w:rsid w:val="00927388"/>
    <w:rsid w:val="009274FE"/>
    <w:rsid w:val="009401AC"/>
    <w:rsid w:val="00940323"/>
    <w:rsid w:val="009475B7"/>
    <w:rsid w:val="0095758E"/>
    <w:rsid w:val="009613AC"/>
    <w:rsid w:val="00980643"/>
    <w:rsid w:val="00997C23"/>
    <w:rsid w:val="009A42EF"/>
    <w:rsid w:val="009A5D6F"/>
    <w:rsid w:val="009B46BC"/>
    <w:rsid w:val="009B61C3"/>
    <w:rsid w:val="009C7B4F"/>
    <w:rsid w:val="009D2491"/>
    <w:rsid w:val="009D395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556C3"/>
    <w:rsid w:val="00A725C2"/>
    <w:rsid w:val="00A769EE"/>
    <w:rsid w:val="00A810A5"/>
    <w:rsid w:val="00A9616A"/>
    <w:rsid w:val="00A96F68"/>
    <w:rsid w:val="00AA2342"/>
    <w:rsid w:val="00AA49FB"/>
    <w:rsid w:val="00AD0304"/>
    <w:rsid w:val="00AD27BE"/>
    <w:rsid w:val="00AE02A0"/>
    <w:rsid w:val="00AF0F1A"/>
    <w:rsid w:val="00B01724"/>
    <w:rsid w:val="00B07D3E"/>
    <w:rsid w:val="00B1300D"/>
    <w:rsid w:val="00B15027"/>
    <w:rsid w:val="00B21CF4"/>
    <w:rsid w:val="00B23647"/>
    <w:rsid w:val="00B24300"/>
    <w:rsid w:val="00B330C7"/>
    <w:rsid w:val="00B34736"/>
    <w:rsid w:val="00B50A88"/>
    <w:rsid w:val="00B55D51"/>
    <w:rsid w:val="00B63F15"/>
    <w:rsid w:val="00B669F0"/>
    <w:rsid w:val="00B712BE"/>
    <w:rsid w:val="00B87D22"/>
    <w:rsid w:val="00B9119B"/>
    <w:rsid w:val="00B96A3B"/>
    <w:rsid w:val="00BA51A8"/>
    <w:rsid w:val="00BB4718"/>
    <w:rsid w:val="00BB5F7E"/>
    <w:rsid w:val="00BC26F6"/>
    <w:rsid w:val="00BC4833"/>
    <w:rsid w:val="00BD3122"/>
    <w:rsid w:val="00BD40DA"/>
    <w:rsid w:val="00BF3056"/>
    <w:rsid w:val="00BF3D67"/>
    <w:rsid w:val="00BF6AAE"/>
    <w:rsid w:val="00C160AF"/>
    <w:rsid w:val="00C17970"/>
    <w:rsid w:val="00C22299"/>
    <w:rsid w:val="00C2269D"/>
    <w:rsid w:val="00C25609"/>
    <w:rsid w:val="00C262D7"/>
    <w:rsid w:val="00C26607"/>
    <w:rsid w:val="00C26B05"/>
    <w:rsid w:val="00C35CF1"/>
    <w:rsid w:val="00C44EB8"/>
    <w:rsid w:val="00C60D75"/>
    <w:rsid w:val="00C64CEA"/>
    <w:rsid w:val="00C73012"/>
    <w:rsid w:val="00C74793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B6018"/>
    <w:rsid w:val="00CC3976"/>
    <w:rsid w:val="00CC4553"/>
    <w:rsid w:val="00CC720E"/>
    <w:rsid w:val="00CD55BB"/>
    <w:rsid w:val="00CE0287"/>
    <w:rsid w:val="00CE09B7"/>
    <w:rsid w:val="00CE1DF5"/>
    <w:rsid w:val="00CE31E6"/>
    <w:rsid w:val="00CE3B74"/>
    <w:rsid w:val="00CF2C2F"/>
    <w:rsid w:val="00CF42E2"/>
    <w:rsid w:val="00CF7916"/>
    <w:rsid w:val="00D049D2"/>
    <w:rsid w:val="00D158F3"/>
    <w:rsid w:val="00D15FDC"/>
    <w:rsid w:val="00D243CE"/>
    <w:rsid w:val="00D2470E"/>
    <w:rsid w:val="00D3665C"/>
    <w:rsid w:val="00D508CC"/>
    <w:rsid w:val="00D50F4B"/>
    <w:rsid w:val="00D60547"/>
    <w:rsid w:val="00D645F9"/>
    <w:rsid w:val="00D66444"/>
    <w:rsid w:val="00D76353"/>
    <w:rsid w:val="00D91A23"/>
    <w:rsid w:val="00DB10AD"/>
    <w:rsid w:val="00DB21CF"/>
    <w:rsid w:val="00DB28BB"/>
    <w:rsid w:val="00DC603F"/>
    <w:rsid w:val="00DD3C0D"/>
    <w:rsid w:val="00DD4864"/>
    <w:rsid w:val="00DD71A2"/>
    <w:rsid w:val="00DE01AD"/>
    <w:rsid w:val="00DE1DC4"/>
    <w:rsid w:val="00E0639C"/>
    <w:rsid w:val="00E067E6"/>
    <w:rsid w:val="00E12531"/>
    <w:rsid w:val="00E143B0"/>
    <w:rsid w:val="00E4012D"/>
    <w:rsid w:val="00E55891"/>
    <w:rsid w:val="00E61537"/>
    <w:rsid w:val="00E6283A"/>
    <w:rsid w:val="00E732A3"/>
    <w:rsid w:val="00E83526"/>
    <w:rsid w:val="00E83A85"/>
    <w:rsid w:val="00E9026B"/>
    <w:rsid w:val="00E90FC4"/>
    <w:rsid w:val="00EA01EC"/>
    <w:rsid w:val="00EA15B0"/>
    <w:rsid w:val="00EA5D97"/>
    <w:rsid w:val="00EB0BDB"/>
    <w:rsid w:val="00EB3D35"/>
    <w:rsid w:val="00EC3678"/>
    <w:rsid w:val="00EC4393"/>
    <w:rsid w:val="00ED2236"/>
    <w:rsid w:val="00ED73CD"/>
    <w:rsid w:val="00EE1C07"/>
    <w:rsid w:val="00EE2C91"/>
    <w:rsid w:val="00EE3979"/>
    <w:rsid w:val="00EF138C"/>
    <w:rsid w:val="00F034CE"/>
    <w:rsid w:val="00F10A0F"/>
    <w:rsid w:val="00F12B47"/>
    <w:rsid w:val="00F1562C"/>
    <w:rsid w:val="00F25489"/>
    <w:rsid w:val="00F25714"/>
    <w:rsid w:val="00F31257"/>
    <w:rsid w:val="00F3446D"/>
    <w:rsid w:val="00F34651"/>
    <w:rsid w:val="00F40284"/>
    <w:rsid w:val="00F53380"/>
    <w:rsid w:val="00F5589B"/>
    <w:rsid w:val="00F67976"/>
    <w:rsid w:val="00F70BE1"/>
    <w:rsid w:val="00F729E7"/>
    <w:rsid w:val="00F803FF"/>
    <w:rsid w:val="00F85929"/>
    <w:rsid w:val="00FB3ED3"/>
    <w:rsid w:val="00FB4408"/>
    <w:rsid w:val="00FB7933"/>
    <w:rsid w:val="00FB7E95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43052C"/>
    <w:pPr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43052C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2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43052C"/>
    <w:pPr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43052C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2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6;&#1607;%20&#1585;&#1608;&#1586;%20&#1575;&#1586;%20&#1578;&#1575;&#1585;&#1740;&#1582;%2095.2.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9DE7D-135D-4F05-9B00-8FB96916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342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96</cp:revision>
  <dcterms:created xsi:type="dcterms:W3CDTF">2016-04-24T08:19:00Z</dcterms:created>
  <dcterms:modified xsi:type="dcterms:W3CDTF">2016-04-25T07:08:00Z</dcterms:modified>
</cp:coreProperties>
</file>