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264182819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12002E54" w14:textId="69CE6AEA" w:rsidR="007350EE" w:rsidRPr="005E6A3F" w:rsidRDefault="007350EE" w:rsidP="004E5158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5E6A3F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14:paraId="07B0854D" w14:textId="77777777" w:rsidR="007350EE" w:rsidRPr="005E6A3F" w:rsidRDefault="007350EE" w:rsidP="004E5158">
          <w:pPr>
            <w:rPr>
              <w:rFonts w:ascii="Traditional Arabic" w:hAnsi="Traditional Arabic" w:cs="Traditional Arabic"/>
            </w:rPr>
          </w:pPr>
        </w:p>
        <w:p w14:paraId="0D4945A2" w14:textId="77777777" w:rsidR="007350EE" w:rsidRPr="005E6A3F" w:rsidRDefault="007350EE" w:rsidP="004E515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5E6A3F">
            <w:rPr>
              <w:rFonts w:ascii="Traditional Arabic" w:hAnsi="Traditional Arabic" w:cs="Traditional Arabic"/>
            </w:rPr>
            <w:fldChar w:fldCharType="begin"/>
          </w:r>
          <w:r w:rsidRPr="005E6A3F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5E6A3F">
            <w:rPr>
              <w:rFonts w:ascii="Traditional Arabic" w:hAnsi="Traditional Arabic" w:cs="Traditional Arabic"/>
            </w:rPr>
            <w:fldChar w:fldCharType="separate"/>
          </w:r>
          <w:hyperlink w:anchor="_Toc449616595" w:history="1">
            <w:r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5E6A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5E6A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_Toc449616595 \h </w:instrText>
            </w:r>
            <w:r w:rsidRPr="005E6A3F">
              <w:rPr>
                <w:rFonts w:ascii="Traditional Arabic" w:hAnsi="Traditional Arabic" w:cs="Traditional Arabic"/>
                <w:noProof/>
                <w:webHidden/>
              </w:rPr>
            </w:r>
            <w:r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5E6A3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F0114FE" w14:textId="02EF8668" w:rsidR="007350EE" w:rsidRPr="005E6A3F" w:rsidRDefault="00C95508" w:rsidP="004E5158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9616596" w:history="1"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وجوه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ذکرشده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7350EE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تقدم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</w:t>
            </w:r>
            <w:r w:rsidR="00672B17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ة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الحق</w:t>
            </w:r>
            <w:r w:rsidR="007350EE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قه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</w:t>
            </w:r>
            <w:r w:rsidR="00672B17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ة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تطابق</w: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_Toc449616596 \h </w:instrTex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78F3680" w14:textId="77777777" w:rsidR="007350EE" w:rsidRPr="005E6A3F" w:rsidRDefault="00C95508" w:rsidP="004E5158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9616597" w:history="1"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نکات</w:t>
            </w:r>
            <w:r w:rsidR="007350EE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امام</w: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_Toc449616597 \h </w:instrTex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C2AD1B9" w14:textId="77777777" w:rsidR="007350EE" w:rsidRPr="005E6A3F" w:rsidRDefault="00C95508" w:rsidP="004E5158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9616598" w:history="1"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دروان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7350EE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مدلول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استعمال</w:t>
            </w:r>
            <w:r w:rsidR="007350EE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جدّ</w:t>
            </w:r>
            <w:r w:rsidR="007350EE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_Toc449616598 \h </w:instrTex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1BC7E8D" w14:textId="480CD4F6" w:rsidR="007350EE" w:rsidRPr="005E6A3F" w:rsidRDefault="00C95508" w:rsidP="004E5158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9616599" w:history="1"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اقل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</w:t>
            </w:r>
            <w:r w:rsidR="00672B17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ة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الحق</w:t>
            </w:r>
            <w:r w:rsidR="007350EE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قه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</w:t>
            </w:r>
            <w:r w:rsidR="00672B17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ة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التطابق</w: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_Toc449616599 \h </w:instrTex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74FA09E" w14:textId="1326FA77" w:rsidR="007350EE" w:rsidRPr="005E6A3F" w:rsidRDefault="00C95508" w:rsidP="004E5158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9616600" w:history="1"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</w:t>
            </w:r>
            <w:r w:rsidR="00672B17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ة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الحق</w:t>
            </w:r>
            <w:r w:rsidR="007350EE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قه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تطابق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عرض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طول</w:t>
            </w:r>
            <w:r w:rsidR="007350EE" w:rsidRPr="005E6A3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350EE" w:rsidRPr="005E6A3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هم</w: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_Toc449616600 \h </w:instrTex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7350EE" w:rsidRPr="005E6A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BFE1533" w14:textId="24D1AC7C" w:rsidR="007350EE" w:rsidRPr="005E6A3F" w:rsidRDefault="007350EE" w:rsidP="004E5158">
          <w:pPr>
            <w:rPr>
              <w:rFonts w:ascii="Traditional Arabic" w:hAnsi="Traditional Arabic" w:cs="Traditional Arabic"/>
            </w:rPr>
          </w:pPr>
          <w:r w:rsidRPr="005E6A3F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14:paraId="008A1C33" w14:textId="2E775BA7" w:rsidR="006028D2" w:rsidRPr="005E6A3F" w:rsidRDefault="006028D2" w:rsidP="004E5158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</w:p>
    <w:p w14:paraId="39C6D345" w14:textId="77777777" w:rsidR="007350EE" w:rsidRPr="005E6A3F" w:rsidRDefault="007350EE" w:rsidP="004E5158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/>
          <w:rtl/>
        </w:rPr>
        <w:br w:type="page"/>
      </w:r>
    </w:p>
    <w:p w14:paraId="70172ECD" w14:textId="77777777" w:rsidR="009A0DB3" w:rsidRPr="005E6A3F" w:rsidRDefault="009A0DB3" w:rsidP="005E6A3F">
      <w:pPr>
        <w:jc w:val="center"/>
        <w:rPr>
          <w:rFonts w:ascii="Traditional Arabic" w:hAnsi="Traditional Arabic" w:cs="Traditional Arabic"/>
        </w:rPr>
      </w:pPr>
      <w:bookmarkStart w:id="1" w:name="_Toc414410627"/>
      <w:bookmarkStart w:id="2" w:name="_Toc431614821"/>
      <w:bookmarkStart w:id="3" w:name="_Toc432101189"/>
      <w:bookmarkStart w:id="4" w:name="_Toc449346708"/>
      <w:r w:rsidRPr="005E6A3F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14:paraId="446B64DC" w14:textId="77777777" w:rsidR="009A0DB3" w:rsidRPr="005E6A3F" w:rsidRDefault="009A0DB3" w:rsidP="004E5158">
      <w:pPr>
        <w:pStyle w:val="Heading2"/>
        <w:rPr>
          <w:rFonts w:ascii="Traditional Arabic" w:hAnsi="Traditional Arabic" w:cs="Traditional Arabic"/>
          <w:color w:val="FF0000"/>
        </w:rPr>
      </w:pPr>
      <w:r w:rsidRPr="005E6A3F">
        <w:rPr>
          <w:rFonts w:ascii="Traditional Arabic" w:hAnsi="Traditional Arabic" w:cs="Traditional Arabic"/>
          <w:color w:val="FF0000"/>
          <w:rtl/>
        </w:rPr>
        <w:t>موضوع:</w:t>
      </w:r>
      <w:r w:rsidRPr="005E6A3F">
        <w:rPr>
          <w:rFonts w:ascii="Traditional Arabic" w:hAnsi="Traditional Arabic" w:cs="Traditional Arabic"/>
          <w:rtl/>
        </w:rPr>
        <w:t xml:space="preserve"> اصول / عام و خاص / </w:t>
      </w:r>
      <w:bookmarkEnd w:id="1"/>
      <w:bookmarkEnd w:id="2"/>
      <w:bookmarkEnd w:id="3"/>
      <w:r w:rsidRPr="005E6A3F">
        <w:rPr>
          <w:rFonts w:ascii="Traditional Arabic" w:hAnsi="Traditional Arabic" w:cs="Traditional Arabic"/>
          <w:rtl/>
        </w:rPr>
        <w:t>عام بعد از تخصیص</w:t>
      </w:r>
    </w:p>
    <w:p w14:paraId="67092576" w14:textId="77777777" w:rsidR="009A0DB3" w:rsidRPr="005E6A3F" w:rsidRDefault="009A0DB3" w:rsidP="004E5158">
      <w:pPr>
        <w:pStyle w:val="Heading1"/>
        <w:rPr>
          <w:rFonts w:ascii="Traditional Arabic" w:hAnsi="Traditional Arabic" w:cs="Traditional Arabic"/>
          <w:b/>
          <w:color w:val="FF0000"/>
          <w:rtl/>
        </w:rPr>
      </w:pPr>
      <w:r w:rsidRPr="005E6A3F">
        <w:rPr>
          <w:rFonts w:ascii="Traditional Arabic" w:hAnsi="Traditional Arabic" w:cs="Traditional Arabic"/>
          <w:b/>
          <w:color w:val="FF0000"/>
          <w:rtl/>
        </w:rPr>
        <w:t>اشاره</w:t>
      </w:r>
      <w:bookmarkEnd w:id="4"/>
    </w:p>
    <w:p w14:paraId="5566DF9C" w14:textId="21CAC1F7" w:rsidR="00F24269" w:rsidRPr="005E6A3F" w:rsidRDefault="00C62D9B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>گفته شد</w:t>
      </w:r>
      <w:r w:rsidR="00877B22" w:rsidRPr="005E6A3F">
        <w:rPr>
          <w:rFonts w:ascii="Traditional Arabic" w:hAnsi="Traditional Arabic" w:cs="Traditional Arabic" w:hint="cs"/>
          <w:rtl/>
        </w:rPr>
        <w:t xml:space="preserve">؛ </w:t>
      </w:r>
      <w:r w:rsidR="00843FDB" w:rsidRPr="005E6A3F">
        <w:rPr>
          <w:rFonts w:ascii="Traditional Arabic" w:hAnsi="Traditional Arabic" w:cs="Traditional Arabic" w:hint="cs"/>
          <w:rtl/>
        </w:rPr>
        <w:t>می‌توان</w:t>
      </w:r>
      <w:r w:rsidR="00877B22" w:rsidRPr="005E6A3F">
        <w:rPr>
          <w:rFonts w:ascii="Traditional Arabic" w:hAnsi="Traditional Arabic" w:cs="Traditional Arabic" w:hint="cs"/>
          <w:rtl/>
        </w:rPr>
        <w:t xml:space="preserve"> به عام بعد از تخصیص مراجعه کرد، </w:t>
      </w:r>
      <w:r w:rsidRPr="005E6A3F">
        <w:rPr>
          <w:rFonts w:ascii="Traditional Arabic" w:hAnsi="Traditional Arabic" w:cs="Traditional Arabic" w:hint="cs"/>
          <w:rtl/>
        </w:rPr>
        <w:t xml:space="preserve">بعدازاینکه صاحب کفایه رأی به حل مسئله دادند </w:t>
      </w:r>
      <w:r w:rsidR="00877B22" w:rsidRPr="005E6A3F">
        <w:rPr>
          <w:rFonts w:ascii="Traditional Arabic" w:hAnsi="Traditional Arabic" w:cs="Traditional Arabic" w:hint="cs"/>
          <w:rtl/>
        </w:rPr>
        <w:t xml:space="preserve">به لحاظ فنی به </w:t>
      </w:r>
      <w:r w:rsidR="00085964" w:rsidRPr="005E6A3F">
        <w:rPr>
          <w:rFonts w:ascii="Traditional Arabic" w:hAnsi="Traditional Arabic" w:cs="Traditional Arabic" w:hint="cs"/>
          <w:rtl/>
        </w:rPr>
        <w:t>مشکلی</w:t>
      </w:r>
      <w:r w:rsidR="00877B22" w:rsidRPr="005E6A3F">
        <w:rPr>
          <w:rFonts w:ascii="Traditional Arabic" w:hAnsi="Traditional Arabic" w:cs="Traditional Arabic" w:hint="cs"/>
          <w:rtl/>
        </w:rPr>
        <w:t xml:space="preserve"> رسیدیم و آن این بود که: </w:t>
      </w:r>
      <w:r w:rsidR="0079588D" w:rsidRPr="005E6A3F">
        <w:rPr>
          <w:rFonts w:ascii="Traditional Arabic" w:hAnsi="Traditional Arabic" w:cs="Traditional Arabic" w:hint="cs"/>
          <w:rtl/>
        </w:rPr>
        <w:t>به دو صورت می‌شد این مشکل را حل کرد</w:t>
      </w:r>
      <w:r w:rsidR="00877B22" w:rsidRPr="005E6A3F">
        <w:rPr>
          <w:rFonts w:ascii="Traditional Arabic" w:hAnsi="Traditional Arabic" w:cs="Traditional Arabic" w:hint="cs"/>
          <w:rtl/>
        </w:rPr>
        <w:t xml:space="preserve"> و بین عام و خاص را جمع بکنیم</w:t>
      </w:r>
      <w:r w:rsidR="00D60B1E" w:rsidRPr="005E6A3F">
        <w:rPr>
          <w:rFonts w:ascii="Traditional Arabic" w:hAnsi="Traditional Arabic" w:cs="Traditional Arabic" w:hint="cs"/>
          <w:rtl/>
        </w:rPr>
        <w:t xml:space="preserve">، انتخاب یکی از عام یا خاص </w:t>
      </w:r>
      <w:r w:rsidR="00DF0C27" w:rsidRPr="005E6A3F">
        <w:rPr>
          <w:rFonts w:ascii="Traditional Arabic" w:hAnsi="Traditional Arabic" w:cs="Traditional Arabic" w:hint="cs"/>
          <w:rtl/>
        </w:rPr>
        <w:t>به‌تنهایی</w:t>
      </w:r>
      <w:r w:rsidR="00D60B1E" w:rsidRPr="005E6A3F">
        <w:rPr>
          <w:rFonts w:ascii="Traditional Arabic" w:hAnsi="Traditional Arabic" w:cs="Traditional Arabic" w:hint="cs"/>
          <w:rtl/>
        </w:rPr>
        <w:t xml:space="preserve"> وجهی </w:t>
      </w:r>
      <w:r w:rsidR="00843FDB" w:rsidRPr="005E6A3F">
        <w:rPr>
          <w:rFonts w:ascii="Traditional Arabic" w:hAnsi="Traditional Arabic" w:cs="Traditional Arabic" w:hint="cs"/>
          <w:rtl/>
        </w:rPr>
        <w:t>می‌خواهد</w:t>
      </w:r>
      <w:r w:rsidR="006336F7" w:rsidRPr="005E6A3F">
        <w:rPr>
          <w:rFonts w:ascii="Traditional Arabic" w:hAnsi="Traditional Arabic" w:cs="Traditional Arabic" w:hint="cs"/>
          <w:rtl/>
        </w:rPr>
        <w:t xml:space="preserve">، وقتی </w:t>
      </w:r>
      <w:r w:rsidRPr="005E6A3F">
        <w:rPr>
          <w:rFonts w:ascii="Traditional Arabic" w:hAnsi="Traditional Arabic" w:cs="Traditional Arabic" w:hint="cs"/>
          <w:rtl/>
        </w:rPr>
        <w:t xml:space="preserve">گفته </w:t>
      </w:r>
      <w:r w:rsidR="00DF0C27" w:rsidRPr="005E6A3F">
        <w:rPr>
          <w:rFonts w:ascii="Traditional Arabic" w:hAnsi="Traditional Arabic" w:cs="Traditional Arabic" w:hint="cs"/>
          <w:rtl/>
        </w:rPr>
        <w:t>می‌شود</w:t>
      </w:r>
      <w:r w:rsidRPr="005E6A3F">
        <w:rPr>
          <w:rFonts w:ascii="Traditional Arabic" w:hAnsi="Traditional Arabic" w:cs="Traditional Arabic" w:hint="cs"/>
          <w:rtl/>
        </w:rPr>
        <w:t>؛</w:t>
      </w:r>
      <w:r w:rsidR="006336F7" w:rsidRPr="005E6A3F">
        <w:rPr>
          <w:rFonts w:ascii="Traditional Arabic" w:hAnsi="Traditional Arabic" w:cs="Traditional Arabic" w:hint="cs"/>
          <w:rtl/>
        </w:rPr>
        <w:t xml:space="preserve">« اکرم کل </w:t>
      </w:r>
      <w:r w:rsidR="003E6575" w:rsidRPr="005E6A3F">
        <w:rPr>
          <w:rFonts w:ascii="Traditional Arabic" w:hAnsi="Traditional Arabic" w:cs="Traditional Arabic" w:hint="cs"/>
          <w:rtl/>
        </w:rPr>
        <w:t xml:space="preserve">عالم» و بعد </w:t>
      </w:r>
      <w:r w:rsidRPr="005E6A3F">
        <w:rPr>
          <w:rFonts w:ascii="Traditional Arabic" w:hAnsi="Traditional Arabic" w:cs="Traditional Arabic" w:hint="cs"/>
          <w:rtl/>
        </w:rPr>
        <w:t xml:space="preserve">تخصیص </w:t>
      </w:r>
      <w:r w:rsidR="00DF0C27" w:rsidRPr="005E6A3F">
        <w:rPr>
          <w:rFonts w:ascii="Traditional Arabic" w:hAnsi="Traditional Arabic" w:cs="Traditional Arabic" w:hint="cs"/>
          <w:rtl/>
        </w:rPr>
        <w:t>می‌خورد</w:t>
      </w:r>
      <w:r w:rsidRPr="005E6A3F">
        <w:rPr>
          <w:rFonts w:ascii="Traditional Arabic" w:hAnsi="Traditional Arabic" w:cs="Traditional Arabic" w:hint="cs"/>
          <w:rtl/>
        </w:rPr>
        <w:t xml:space="preserve"> و </w:t>
      </w:r>
      <w:r w:rsidR="00DF0C27" w:rsidRPr="005E6A3F">
        <w:rPr>
          <w:rFonts w:ascii="Traditional Arabic" w:hAnsi="Traditional Arabic" w:cs="Traditional Arabic" w:hint="cs"/>
          <w:rtl/>
        </w:rPr>
        <w:t>می‌گوییم</w:t>
      </w:r>
      <w:r w:rsidRPr="005E6A3F">
        <w:rPr>
          <w:rFonts w:ascii="Traditional Arabic" w:hAnsi="Traditional Arabic" w:cs="Traditional Arabic" w:hint="cs"/>
          <w:rtl/>
        </w:rPr>
        <w:t>؛</w:t>
      </w:r>
      <w:r w:rsidR="003E6575" w:rsidRPr="005E6A3F">
        <w:rPr>
          <w:rFonts w:ascii="Traditional Arabic" w:hAnsi="Traditional Arabic" w:cs="Traditional Arabic" w:hint="cs"/>
          <w:rtl/>
        </w:rPr>
        <w:t>« لا تکرم العالم الفاسق»</w:t>
      </w:r>
      <w:r w:rsidR="00367641" w:rsidRPr="005E6A3F">
        <w:rPr>
          <w:rFonts w:ascii="Traditional Arabic" w:hAnsi="Traditional Arabic" w:cs="Traditional Arabic" w:hint="cs"/>
          <w:rtl/>
        </w:rPr>
        <w:t>،</w:t>
      </w:r>
      <w:r w:rsidR="003E6575" w:rsidRPr="005E6A3F">
        <w:rPr>
          <w:rFonts w:ascii="Traditional Arabic" w:hAnsi="Traditional Arabic" w:cs="Traditional Arabic" w:hint="cs"/>
          <w:rtl/>
        </w:rPr>
        <w:t xml:space="preserve"> </w:t>
      </w:r>
      <w:r w:rsidR="00843FDB" w:rsidRPr="005E6A3F">
        <w:rPr>
          <w:rFonts w:ascii="Traditional Arabic" w:hAnsi="Traditional Arabic" w:cs="Traditional Arabic" w:hint="cs"/>
          <w:rtl/>
        </w:rPr>
        <w:t>می‌دانیم</w:t>
      </w:r>
      <w:r w:rsidR="00F24269" w:rsidRPr="005E6A3F">
        <w:rPr>
          <w:rFonts w:ascii="Traditional Arabic" w:hAnsi="Traditional Arabic" w:cs="Traditional Arabic" w:hint="cs"/>
          <w:rtl/>
        </w:rPr>
        <w:t xml:space="preserve"> که:</w:t>
      </w:r>
    </w:p>
    <w:p w14:paraId="7EBF9BF4" w14:textId="75A72E0B" w:rsidR="00877B22" w:rsidRPr="005E6A3F" w:rsidRDefault="00F24269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 1ـ</w:t>
      </w:r>
      <w:r w:rsidR="003E6575" w:rsidRPr="005E6A3F">
        <w:rPr>
          <w:rFonts w:ascii="Traditional Arabic" w:hAnsi="Traditional Arabic" w:cs="Traditional Arabic" w:hint="cs"/>
          <w:rtl/>
        </w:rPr>
        <w:t xml:space="preserve"> </w:t>
      </w:r>
      <w:r w:rsidR="00DF0C27" w:rsidRPr="005E6A3F">
        <w:rPr>
          <w:rFonts w:ascii="Traditional Arabic" w:hAnsi="Traditional Arabic" w:cs="Traditional Arabic" w:hint="cs"/>
          <w:rtl/>
        </w:rPr>
        <w:t>درصورتی‌که</w:t>
      </w:r>
      <w:r w:rsidR="00C62D9B" w:rsidRPr="005E6A3F">
        <w:rPr>
          <w:rFonts w:ascii="Traditional Arabic" w:hAnsi="Traditional Arabic" w:cs="Traditional Arabic" w:hint="cs"/>
          <w:rtl/>
        </w:rPr>
        <w:t xml:space="preserve"> اراده استعمالی مجاز شده باشد،</w:t>
      </w:r>
      <w:r w:rsidR="003E6575" w:rsidRPr="005E6A3F">
        <w:rPr>
          <w:rFonts w:ascii="Traditional Arabic" w:hAnsi="Traditional Arabic" w:cs="Traditional Arabic" w:hint="cs"/>
          <w:rtl/>
        </w:rPr>
        <w:t>عالم فاسق مشمول حکم اکر</w:t>
      </w:r>
      <w:r w:rsidR="00C62D9B" w:rsidRPr="005E6A3F">
        <w:rPr>
          <w:rFonts w:ascii="Traditional Arabic" w:hAnsi="Traditional Arabic" w:cs="Traditional Arabic" w:hint="cs"/>
          <w:rtl/>
        </w:rPr>
        <w:t>ا</w:t>
      </w:r>
      <w:r w:rsidR="003E6575" w:rsidRPr="005E6A3F">
        <w:rPr>
          <w:rFonts w:ascii="Traditional Arabic" w:hAnsi="Traditional Arabic" w:cs="Traditional Arabic" w:hint="cs"/>
          <w:rtl/>
        </w:rPr>
        <w:t>م نیست</w:t>
      </w:r>
      <w:r w:rsidR="00367641" w:rsidRPr="005E6A3F">
        <w:rPr>
          <w:rFonts w:ascii="Traditional Arabic" w:hAnsi="Traditional Arabic" w:cs="Traditional Arabic" w:hint="cs"/>
          <w:rtl/>
        </w:rPr>
        <w:t>.</w:t>
      </w:r>
    </w:p>
    <w:p w14:paraId="17CED73B" w14:textId="06EF03F9" w:rsidR="00A447A0" w:rsidRPr="005E6A3F" w:rsidRDefault="00F24269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2ـ </w:t>
      </w:r>
      <w:r w:rsidR="00A447A0" w:rsidRPr="005E6A3F">
        <w:rPr>
          <w:rFonts w:ascii="Traditional Arabic" w:hAnsi="Traditional Arabic" w:cs="Traditional Arabic" w:hint="cs"/>
          <w:rtl/>
        </w:rPr>
        <w:t xml:space="preserve">در تطابق اراده </w:t>
      </w:r>
      <w:r w:rsidR="00CD3BB1" w:rsidRPr="005E6A3F">
        <w:rPr>
          <w:rFonts w:ascii="Traditional Arabic" w:hAnsi="Traditional Arabic" w:cs="Traditional Arabic" w:hint="cs"/>
          <w:rtl/>
        </w:rPr>
        <w:t>جدّی</w:t>
      </w:r>
      <w:r w:rsidR="00A447A0" w:rsidRPr="005E6A3F">
        <w:rPr>
          <w:rFonts w:ascii="Traditional Arabic" w:hAnsi="Traditional Arabic" w:cs="Traditional Arabic" w:hint="cs"/>
          <w:rtl/>
        </w:rPr>
        <w:t xml:space="preserve"> و استعمالی </w:t>
      </w:r>
      <w:r w:rsidR="00843FDB" w:rsidRPr="005E6A3F">
        <w:rPr>
          <w:rFonts w:ascii="Traditional Arabic" w:hAnsi="Traditional Arabic" w:cs="Traditional Arabic" w:hint="cs"/>
          <w:rtl/>
        </w:rPr>
        <w:t>می‌گوییم</w:t>
      </w:r>
      <w:r w:rsidR="00A447A0" w:rsidRPr="005E6A3F">
        <w:rPr>
          <w:rFonts w:ascii="Traditional Arabic" w:hAnsi="Traditional Arabic" w:cs="Traditional Arabic" w:hint="cs"/>
          <w:rtl/>
        </w:rPr>
        <w:t xml:space="preserve">، </w:t>
      </w:r>
      <w:r w:rsidR="00843FDB" w:rsidRPr="005E6A3F">
        <w:rPr>
          <w:rFonts w:ascii="Traditional Arabic" w:hAnsi="Traditional Arabic" w:cs="Traditional Arabic" w:hint="cs"/>
          <w:rtl/>
        </w:rPr>
        <w:t>گوشه‌ای</w:t>
      </w:r>
      <w:r w:rsidR="00A447A0" w:rsidRPr="005E6A3F">
        <w:rPr>
          <w:rFonts w:ascii="Traditional Arabic" w:hAnsi="Traditional Arabic" w:cs="Traditional Arabic" w:hint="cs"/>
          <w:rtl/>
        </w:rPr>
        <w:t xml:space="preserve"> از عام که مدلول حقیقی است</w:t>
      </w:r>
      <w:r w:rsidR="007B0687" w:rsidRPr="005E6A3F">
        <w:rPr>
          <w:rFonts w:ascii="Traditional Arabic" w:hAnsi="Traditional Arabic" w:cs="Traditional Arabic" w:hint="cs"/>
          <w:rtl/>
        </w:rPr>
        <w:t xml:space="preserve">، در اراده </w:t>
      </w:r>
      <w:r w:rsidR="00CD3BB1" w:rsidRPr="005E6A3F">
        <w:rPr>
          <w:rFonts w:ascii="Traditional Arabic" w:hAnsi="Traditional Arabic" w:cs="Traditional Arabic" w:hint="cs"/>
          <w:rtl/>
        </w:rPr>
        <w:t>جدّی</w:t>
      </w:r>
      <w:r w:rsidR="007B0687" w:rsidRPr="005E6A3F">
        <w:rPr>
          <w:rFonts w:ascii="Traditional Arabic" w:hAnsi="Traditional Arabic" w:cs="Traditional Arabic" w:hint="cs"/>
          <w:rtl/>
        </w:rPr>
        <w:t xml:space="preserve">ه بیرون رفته است و تطابق ندارد، نه اینکه مدلول استعمال و حقیقت </w:t>
      </w:r>
      <w:r w:rsidR="00CD3BB1" w:rsidRPr="005E6A3F">
        <w:rPr>
          <w:rFonts w:ascii="Traditional Arabic" w:hAnsi="Traditional Arabic" w:cs="Traditional Arabic" w:hint="cs"/>
          <w:rtl/>
        </w:rPr>
        <w:t xml:space="preserve">در </w:t>
      </w:r>
      <w:r w:rsidR="007B0687" w:rsidRPr="005E6A3F">
        <w:rPr>
          <w:rFonts w:ascii="Traditional Arabic" w:hAnsi="Traditional Arabic" w:cs="Traditional Arabic" w:hint="cs"/>
          <w:rtl/>
        </w:rPr>
        <w:t xml:space="preserve">اینجا </w:t>
      </w:r>
      <w:r w:rsidRPr="005E6A3F">
        <w:rPr>
          <w:rFonts w:ascii="Traditional Arabic" w:hAnsi="Traditional Arabic" w:cs="Traditional Arabic" w:hint="cs"/>
          <w:rtl/>
        </w:rPr>
        <w:t>جاری نباشد</w:t>
      </w:r>
      <w:r w:rsidR="007B0687" w:rsidRPr="005E6A3F">
        <w:rPr>
          <w:rFonts w:ascii="Traditional Arabic" w:hAnsi="Traditional Arabic" w:cs="Traditional Arabic" w:hint="cs"/>
          <w:rtl/>
        </w:rPr>
        <w:t>.</w:t>
      </w:r>
    </w:p>
    <w:p w14:paraId="7523A203" w14:textId="7716F13E" w:rsidR="004F3F8A" w:rsidRPr="005E6A3F" w:rsidRDefault="005B7183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پس </w:t>
      </w:r>
      <w:r w:rsidR="00DF0C27" w:rsidRPr="005E6A3F">
        <w:rPr>
          <w:rFonts w:ascii="Traditional Arabic" w:hAnsi="Traditional Arabic" w:cs="Traditional Arabic" w:hint="cs"/>
          <w:rtl/>
        </w:rPr>
        <w:t>درنتیجه</w:t>
      </w:r>
      <w:r w:rsidRPr="005E6A3F">
        <w:rPr>
          <w:rFonts w:ascii="Traditional Arabic" w:hAnsi="Traditional Arabic" w:cs="Traditional Arabic" w:hint="cs"/>
          <w:rtl/>
        </w:rPr>
        <w:t xml:space="preserve"> </w:t>
      </w:r>
      <w:r w:rsidR="009F1BED" w:rsidRPr="005E6A3F">
        <w:rPr>
          <w:rFonts w:ascii="Traditional Arabic" w:hAnsi="Traditional Arabic" w:cs="Traditional Arabic" w:hint="cs"/>
          <w:rtl/>
        </w:rPr>
        <w:t>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="009F1BED" w:rsidRPr="005E6A3F">
        <w:rPr>
          <w:rFonts w:ascii="Traditional Arabic" w:hAnsi="Traditional Arabic" w:cs="Traditional Arabic" w:hint="cs"/>
          <w:rtl/>
        </w:rPr>
        <w:t xml:space="preserve"> الحقیقه و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="009F1BED" w:rsidRPr="005E6A3F">
        <w:rPr>
          <w:rFonts w:ascii="Traditional Arabic" w:hAnsi="Traditional Arabic" w:cs="Traditional Arabic" w:hint="cs"/>
          <w:rtl/>
        </w:rPr>
        <w:t xml:space="preserve"> تطابق </w:t>
      </w:r>
      <w:r w:rsidRPr="005E6A3F">
        <w:rPr>
          <w:rFonts w:ascii="Traditional Arabic" w:hAnsi="Traditional Arabic" w:cs="Traditional Arabic" w:hint="cs"/>
          <w:rtl/>
        </w:rPr>
        <w:t>در عرض هم قرار دارند و هیچ‌یک بر دیگری تقدم ندارد و مساوی هستند.</w:t>
      </w:r>
      <w:r w:rsidR="009F1BED" w:rsidRPr="005E6A3F">
        <w:rPr>
          <w:rFonts w:ascii="Traditional Arabic" w:hAnsi="Traditional Arabic" w:cs="Traditional Arabic" w:hint="cs"/>
          <w:rtl/>
        </w:rPr>
        <w:t xml:space="preserve"> </w:t>
      </w:r>
    </w:p>
    <w:p w14:paraId="730B340A" w14:textId="584DE811" w:rsidR="007B0687" w:rsidRPr="005E6A3F" w:rsidRDefault="004F75EB" w:rsidP="004E515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49616596"/>
      <w:r w:rsidRPr="005E6A3F">
        <w:rPr>
          <w:rFonts w:ascii="Traditional Arabic" w:hAnsi="Traditional Arabic" w:cs="Traditional Arabic" w:hint="cs"/>
          <w:color w:val="FF0000"/>
          <w:rtl/>
        </w:rPr>
        <w:t>وجوه</w:t>
      </w:r>
      <w:r w:rsidR="004F3F8A" w:rsidRPr="005E6A3F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843FDB" w:rsidRPr="005E6A3F">
        <w:rPr>
          <w:rFonts w:ascii="Traditional Arabic" w:hAnsi="Traditional Arabic" w:cs="Traditional Arabic" w:hint="cs"/>
          <w:color w:val="FF0000"/>
          <w:rtl/>
        </w:rPr>
        <w:t>ذکرشده</w:t>
      </w:r>
      <w:r w:rsidR="004F3F8A" w:rsidRPr="005E6A3F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79588D" w:rsidRPr="005E6A3F">
        <w:rPr>
          <w:rFonts w:ascii="Traditional Arabic" w:hAnsi="Traditional Arabic" w:cs="Traditional Arabic" w:hint="cs"/>
          <w:color w:val="FF0000"/>
          <w:rtl/>
        </w:rPr>
        <w:t>برای</w:t>
      </w:r>
      <w:r w:rsidR="004F3F8A" w:rsidRPr="005E6A3F">
        <w:rPr>
          <w:rFonts w:ascii="Traditional Arabic" w:hAnsi="Traditional Arabic" w:cs="Traditional Arabic" w:hint="cs"/>
          <w:color w:val="FF0000"/>
          <w:rtl/>
        </w:rPr>
        <w:t xml:space="preserve"> تقدم اصال</w:t>
      </w:r>
      <w:r w:rsidR="00672B17" w:rsidRPr="005E6A3F">
        <w:rPr>
          <w:rFonts w:ascii="Traditional Arabic" w:hAnsi="Traditional Arabic" w:cs="Traditional Arabic" w:hint="cs"/>
          <w:color w:val="FF0000"/>
          <w:rtl/>
        </w:rPr>
        <w:t>ة</w:t>
      </w:r>
      <w:r w:rsidR="004F3F8A" w:rsidRPr="005E6A3F">
        <w:rPr>
          <w:rFonts w:ascii="Traditional Arabic" w:hAnsi="Traditional Arabic" w:cs="Traditional Arabic" w:hint="cs"/>
          <w:color w:val="FF0000"/>
          <w:rtl/>
        </w:rPr>
        <w:t xml:space="preserve"> الحقیقه بر </w:t>
      </w:r>
      <w:r w:rsidRPr="005E6A3F">
        <w:rPr>
          <w:rFonts w:ascii="Traditional Arabic" w:hAnsi="Traditional Arabic" w:cs="Traditional Arabic" w:hint="cs"/>
          <w:color w:val="FF0000"/>
          <w:rtl/>
        </w:rPr>
        <w:t>اصال</w:t>
      </w:r>
      <w:r w:rsidR="00672B17" w:rsidRPr="005E6A3F">
        <w:rPr>
          <w:rFonts w:ascii="Traditional Arabic" w:hAnsi="Traditional Arabic" w:cs="Traditional Arabic" w:hint="cs"/>
          <w:color w:val="FF0000"/>
          <w:rtl/>
        </w:rPr>
        <w:t>ة</w:t>
      </w:r>
      <w:r w:rsidRPr="005E6A3F">
        <w:rPr>
          <w:rFonts w:ascii="Traditional Arabic" w:hAnsi="Traditional Arabic" w:cs="Traditional Arabic" w:hint="cs"/>
          <w:color w:val="FF0000"/>
          <w:rtl/>
        </w:rPr>
        <w:t xml:space="preserve"> تطابق</w:t>
      </w:r>
      <w:bookmarkEnd w:id="5"/>
    </w:p>
    <w:p w14:paraId="0FD853A7" w14:textId="35630F99" w:rsidR="00182D50" w:rsidRPr="005E6A3F" w:rsidRDefault="004F3F8A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>یکی از وجوه، وجه مرحوم اصفهانی بود</w:t>
      </w:r>
      <w:r w:rsidR="00D40560" w:rsidRPr="005E6A3F">
        <w:rPr>
          <w:rFonts w:ascii="Traditional Arabic" w:hAnsi="Traditional Arabic" w:cs="Traditional Arabic" w:hint="cs"/>
          <w:rtl/>
        </w:rPr>
        <w:t xml:space="preserve"> که پاسخ داده شد، وجه دیگر در کلام حضرت امام بود که آن را هم گفتیم، امام </w:t>
      </w:r>
      <w:r w:rsidR="00843FDB" w:rsidRPr="005E6A3F">
        <w:rPr>
          <w:rFonts w:ascii="Traditional Arabic" w:hAnsi="Traditional Arabic" w:cs="Traditional Arabic" w:hint="cs"/>
          <w:rtl/>
        </w:rPr>
        <w:t>می‌فرمایند</w:t>
      </w:r>
      <w:r w:rsidR="00D40560" w:rsidRPr="005E6A3F">
        <w:rPr>
          <w:rFonts w:ascii="Traditional Arabic" w:hAnsi="Traditional Arabic" w:cs="Traditional Arabic" w:hint="cs"/>
          <w:rtl/>
        </w:rPr>
        <w:t>: مجاز همیشه ادعای در معناست و تصرفی در لفظ ندارد</w:t>
      </w:r>
      <w:r w:rsidR="00DC35CD" w:rsidRPr="005E6A3F">
        <w:rPr>
          <w:rFonts w:ascii="Traditional Arabic" w:hAnsi="Traditional Arabic" w:cs="Traditional Arabic" w:hint="cs"/>
          <w:rtl/>
        </w:rPr>
        <w:t xml:space="preserve"> و ادعای در معنا و فرد ادعایی هم تناسبش با خطابات ادیبانه و فضاهای خطابی و شعاری هست</w:t>
      </w:r>
      <w:r w:rsidR="00B661DC" w:rsidRPr="005E6A3F">
        <w:rPr>
          <w:rFonts w:ascii="Traditional Arabic" w:hAnsi="Traditional Arabic" w:cs="Traditional Arabic" w:hint="cs"/>
          <w:rtl/>
        </w:rPr>
        <w:t>،</w:t>
      </w:r>
      <w:r w:rsidR="008A0FD8" w:rsidRPr="005E6A3F">
        <w:rPr>
          <w:rFonts w:ascii="Traditional Arabic" w:hAnsi="Traditional Arabic" w:cs="Traditional Arabic" w:hint="cs"/>
          <w:rtl/>
        </w:rPr>
        <w:t xml:space="preserve"> امّا </w:t>
      </w:r>
      <w:r w:rsidR="00B661DC" w:rsidRPr="005E6A3F">
        <w:rPr>
          <w:rFonts w:ascii="Traditional Arabic" w:hAnsi="Traditional Arabic" w:cs="Traditional Arabic" w:hint="cs"/>
          <w:rtl/>
        </w:rPr>
        <w:t xml:space="preserve">ادعای در معنای مجاز، </w:t>
      </w:r>
      <w:r w:rsidR="009A0DB3" w:rsidRPr="005E6A3F">
        <w:rPr>
          <w:rFonts w:ascii="Traditional Arabic" w:hAnsi="Traditional Arabic" w:cs="Traditional Arabic" w:hint="cs"/>
          <w:rtl/>
        </w:rPr>
        <w:t>در فضای‌</w:t>
      </w:r>
      <w:r w:rsidR="00182D50" w:rsidRPr="005E6A3F">
        <w:rPr>
          <w:rFonts w:ascii="Traditional Arabic" w:hAnsi="Traditional Arabic" w:cs="Traditional Arabic" w:hint="cs"/>
          <w:rtl/>
        </w:rPr>
        <w:t xml:space="preserve">های فقهی و حقوقی و </w:t>
      </w:r>
      <w:r w:rsidR="00843FDB" w:rsidRPr="005E6A3F">
        <w:rPr>
          <w:rFonts w:ascii="Traditional Arabic" w:hAnsi="Traditional Arabic" w:cs="Traditional Arabic" w:hint="cs"/>
          <w:rtl/>
        </w:rPr>
        <w:t>قانون‌گذاری</w:t>
      </w:r>
      <w:r w:rsidR="00B661DC" w:rsidRPr="005E6A3F">
        <w:rPr>
          <w:rFonts w:ascii="Traditional Arabic" w:hAnsi="Traditional Arabic" w:cs="Traditional Arabic" w:hint="cs"/>
          <w:rtl/>
        </w:rPr>
        <w:t xml:space="preserve"> نیست، به این دلیل که این نوع مجاز</w:t>
      </w:r>
      <w:r w:rsidR="00182D50" w:rsidRPr="005E6A3F">
        <w:rPr>
          <w:rFonts w:ascii="Traditional Arabic" w:hAnsi="Traditional Arabic" w:cs="Traditional Arabic" w:hint="cs"/>
          <w:rtl/>
        </w:rPr>
        <w:t xml:space="preserve"> در اینجا متصور و قوی نیست.</w:t>
      </w:r>
    </w:p>
    <w:p w14:paraId="4CB1C3EF" w14:textId="53A44285" w:rsidR="0092649A" w:rsidRPr="005E6A3F" w:rsidRDefault="0092649A" w:rsidP="004E515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49616597"/>
      <w:r w:rsidRPr="005E6A3F">
        <w:rPr>
          <w:rFonts w:ascii="Traditional Arabic" w:hAnsi="Traditional Arabic" w:cs="Traditional Arabic" w:hint="cs"/>
          <w:color w:val="FF0000"/>
          <w:rtl/>
        </w:rPr>
        <w:t>نکاتی در پاسخ به نظر مرحوم امام</w:t>
      </w:r>
      <w:bookmarkEnd w:id="6"/>
    </w:p>
    <w:p w14:paraId="27BB115B" w14:textId="77777777" w:rsidR="00FA0523" w:rsidRPr="005E6A3F" w:rsidRDefault="00182D50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در پاسخ به نظر مرحوم امام چند نکته داریم؛ </w:t>
      </w:r>
    </w:p>
    <w:p w14:paraId="790DF66C" w14:textId="4E959272" w:rsidR="004F3F8A" w:rsidRPr="005E6A3F" w:rsidRDefault="008E70E5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>نکته اول این  بود که: ک</w:t>
      </w:r>
      <w:r w:rsidR="0079588D" w:rsidRPr="005E6A3F">
        <w:rPr>
          <w:rFonts w:ascii="Traditional Arabic" w:hAnsi="Traditional Arabic" w:cs="Traditional Arabic" w:hint="cs"/>
          <w:rtl/>
        </w:rPr>
        <w:t>برای</w:t>
      </w:r>
      <w:r w:rsidR="00DB6AA5" w:rsidRPr="005E6A3F">
        <w:rPr>
          <w:rFonts w:ascii="Traditional Arabic" w:hAnsi="Traditional Arabic" w:cs="Traditional Arabic" w:hint="cs"/>
          <w:rtl/>
        </w:rPr>
        <w:t>ِ</w:t>
      </w:r>
      <w:r w:rsidRPr="005E6A3F">
        <w:rPr>
          <w:rFonts w:ascii="Traditional Arabic" w:hAnsi="Traditional Arabic" w:cs="Traditional Arabic" w:hint="cs"/>
          <w:rtl/>
        </w:rPr>
        <w:t xml:space="preserve"> حقیقت مجاز آیا تصرف در لفظ است</w:t>
      </w:r>
      <w:r w:rsidR="00E22DFA" w:rsidRPr="005E6A3F">
        <w:rPr>
          <w:rFonts w:ascii="Traditional Arabic" w:hAnsi="Traditional Arabic" w:cs="Traditional Arabic" w:hint="cs"/>
          <w:rtl/>
        </w:rPr>
        <w:t>،</w:t>
      </w:r>
      <w:r w:rsidRPr="005E6A3F">
        <w:rPr>
          <w:rFonts w:ascii="Traditional Arabic" w:hAnsi="Traditional Arabic" w:cs="Traditional Arabic" w:hint="cs"/>
          <w:rtl/>
        </w:rPr>
        <w:t xml:space="preserve"> کما هو المشهور یا تصرف در معناست و</w:t>
      </w:r>
      <w:r w:rsidR="00106062" w:rsidRPr="005E6A3F">
        <w:rPr>
          <w:rFonts w:ascii="Traditional Arabic" w:hAnsi="Traditional Arabic" w:cs="Traditional Arabic" w:hint="cs"/>
          <w:rtl/>
        </w:rPr>
        <w:t xml:space="preserve"> ادعای فردی </w:t>
      </w:r>
      <w:r w:rsidR="00843FDB" w:rsidRPr="005E6A3F">
        <w:rPr>
          <w:rFonts w:ascii="Traditional Arabic" w:hAnsi="Traditional Arabic" w:cs="Traditional Arabic" w:hint="cs"/>
          <w:rtl/>
        </w:rPr>
        <w:t>غیرواقعی</w:t>
      </w:r>
      <w:r w:rsidR="00FA0523" w:rsidRPr="005E6A3F">
        <w:rPr>
          <w:rFonts w:ascii="Traditional Arabic" w:hAnsi="Traditional Arabic" w:cs="Traditional Arabic" w:hint="cs"/>
          <w:rtl/>
        </w:rPr>
        <w:t>،</w:t>
      </w:r>
      <w:r w:rsidR="00106062" w:rsidRPr="005E6A3F">
        <w:rPr>
          <w:rFonts w:ascii="Traditional Arabic" w:hAnsi="Traditional Arabic" w:cs="Traditional Arabic" w:hint="cs"/>
          <w:rtl/>
        </w:rPr>
        <w:t xml:space="preserve"> </w:t>
      </w:r>
      <w:r w:rsidR="00843FDB" w:rsidRPr="005E6A3F">
        <w:rPr>
          <w:rFonts w:ascii="Traditional Arabic" w:hAnsi="Traditional Arabic" w:cs="Traditional Arabic" w:hint="cs"/>
          <w:rtl/>
        </w:rPr>
        <w:t>به‌جای</w:t>
      </w:r>
      <w:r w:rsidR="00106062" w:rsidRPr="005E6A3F">
        <w:rPr>
          <w:rFonts w:ascii="Traditional Arabic" w:hAnsi="Traditional Arabic" w:cs="Traditional Arabic" w:hint="cs"/>
          <w:rtl/>
        </w:rPr>
        <w:t xml:space="preserve"> فر</w:t>
      </w:r>
      <w:r w:rsidRPr="005E6A3F">
        <w:rPr>
          <w:rFonts w:ascii="Traditional Arabic" w:hAnsi="Traditional Arabic" w:cs="Traditional Arabic" w:hint="cs"/>
          <w:rtl/>
        </w:rPr>
        <w:t>د واقعی</w:t>
      </w:r>
      <w:r w:rsidR="00FA0523" w:rsidRPr="005E6A3F">
        <w:rPr>
          <w:rFonts w:ascii="Traditional Arabic" w:hAnsi="Traditional Arabic" w:cs="Traditional Arabic" w:hint="cs"/>
          <w:rtl/>
        </w:rPr>
        <w:t xml:space="preserve"> است</w:t>
      </w:r>
      <w:r w:rsidR="00106062" w:rsidRPr="005E6A3F">
        <w:rPr>
          <w:rFonts w:ascii="Traditional Arabic" w:hAnsi="Traditional Arabic" w:cs="Traditional Arabic" w:hint="cs"/>
          <w:rtl/>
        </w:rPr>
        <w:t>.</w:t>
      </w:r>
    </w:p>
    <w:p w14:paraId="27B37563" w14:textId="77777777" w:rsidR="00106062" w:rsidRPr="005E6A3F" w:rsidRDefault="00106062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در میان دو قول حضرت امام و سکاکی ما قائل </w:t>
      </w:r>
      <w:r w:rsidR="00843FDB" w:rsidRPr="005E6A3F">
        <w:rPr>
          <w:rFonts w:ascii="Traditional Arabic" w:hAnsi="Traditional Arabic" w:cs="Traditional Arabic" w:hint="cs"/>
          <w:rtl/>
        </w:rPr>
        <w:t>به‌تفصیل</w:t>
      </w:r>
      <w:r w:rsidRPr="005E6A3F">
        <w:rPr>
          <w:rFonts w:ascii="Traditional Arabic" w:hAnsi="Traditional Arabic" w:cs="Traditional Arabic" w:hint="cs"/>
          <w:rtl/>
        </w:rPr>
        <w:t xml:space="preserve"> هستیم، بعضی </w:t>
      </w:r>
      <w:r w:rsidR="00E22DFA" w:rsidRPr="005E6A3F">
        <w:rPr>
          <w:rFonts w:ascii="Traditional Arabic" w:hAnsi="Traditional Arabic" w:cs="Traditional Arabic" w:hint="cs"/>
          <w:rtl/>
        </w:rPr>
        <w:t xml:space="preserve">موارد </w:t>
      </w:r>
      <w:r w:rsidR="004C44A5" w:rsidRPr="005E6A3F">
        <w:rPr>
          <w:rFonts w:ascii="Traditional Arabic" w:hAnsi="Traditional Arabic" w:cs="Traditional Arabic" w:hint="cs"/>
          <w:rtl/>
        </w:rPr>
        <w:t>حقیقت مجاز؛ تصرف در لفظ</w:t>
      </w:r>
      <w:r w:rsidRPr="005E6A3F">
        <w:rPr>
          <w:rFonts w:ascii="Traditional Arabic" w:hAnsi="Traditional Arabic" w:cs="Traditional Arabic" w:hint="cs"/>
          <w:rtl/>
        </w:rPr>
        <w:t xml:space="preserve"> </w:t>
      </w:r>
      <w:r w:rsidR="0043496E" w:rsidRPr="005E6A3F">
        <w:rPr>
          <w:rFonts w:ascii="Traditional Arabic" w:hAnsi="Traditional Arabic" w:cs="Traditional Arabic" w:hint="cs"/>
          <w:rtl/>
        </w:rPr>
        <w:t>است</w:t>
      </w:r>
    </w:p>
    <w:p w14:paraId="3D901E5A" w14:textId="0AF6E102" w:rsidR="00FA0523" w:rsidRPr="005E6A3F" w:rsidRDefault="004C44A5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و بعضی </w:t>
      </w:r>
      <w:r w:rsidR="00E22DFA" w:rsidRPr="005E6A3F">
        <w:rPr>
          <w:rFonts w:ascii="Traditional Arabic" w:hAnsi="Traditional Arabic" w:cs="Traditional Arabic" w:hint="cs"/>
          <w:rtl/>
        </w:rPr>
        <w:t>موارد،</w:t>
      </w:r>
      <w:r w:rsidRPr="005E6A3F">
        <w:rPr>
          <w:rFonts w:ascii="Traditional Arabic" w:hAnsi="Traditional Arabic" w:cs="Traditional Arabic" w:hint="cs"/>
          <w:rtl/>
        </w:rPr>
        <w:t xml:space="preserve"> تصرف در معناست</w:t>
      </w:r>
      <w:r w:rsidR="00FA0523" w:rsidRPr="005E6A3F">
        <w:rPr>
          <w:rFonts w:ascii="Traditional Arabic" w:hAnsi="Traditional Arabic" w:cs="Traditional Arabic" w:hint="cs"/>
          <w:rtl/>
        </w:rPr>
        <w:t>.</w:t>
      </w:r>
      <w:r w:rsidR="00C345F7" w:rsidRPr="005E6A3F">
        <w:rPr>
          <w:rFonts w:ascii="Traditional Arabic" w:hAnsi="Traditional Arabic" w:cs="Traditional Arabic" w:hint="cs"/>
          <w:rtl/>
        </w:rPr>
        <w:t xml:space="preserve"> </w:t>
      </w:r>
    </w:p>
    <w:p w14:paraId="2AAB1D06" w14:textId="048012E9" w:rsidR="004C44A5" w:rsidRPr="005E6A3F" w:rsidRDefault="00FA0523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در </w:t>
      </w:r>
      <w:r w:rsidR="00C345F7" w:rsidRPr="005E6A3F">
        <w:rPr>
          <w:rFonts w:ascii="Traditional Arabic" w:hAnsi="Traditional Arabic" w:cs="Traditional Arabic" w:hint="cs"/>
          <w:rtl/>
        </w:rPr>
        <w:t>خیلی از موارد</w:t>
      </w:r>
      <w:r w:rsidR="00E22DFA" w:rsidRPr="005E6A3F">
        <w:rPr>
          <w:rFonts w:ascii="Traditional Arabic" w:hAnsi="Traditional Arabic" w:cs="Traditional Arabic" w:hint="cs"/>
          <w:rtl/>
        </w:rPr>
        <w:t>،</w:t>
      </w:r>
      <w:r w:rsidR="00C345F7" w:rsidRPr="005E6A3F">
        <w:rPr>
          <w:rFonts w:ascii="Traditional Arabic" w:hAnsi="Traditional Arabic" w:cs="Traditional Arabic" w:hint="cs"/>
          <w:rtl/>
        </w:rPr>
        <w:t xml:space="preserve"> مجاز</w:t>
      </w:r>
      <w:r w:rsidRPr="005E6A3F">
        <w:rPr>
          <w:rFonts w:ascii="Traditional Arabic" w:hAnsi="Traditional Arabic" w:cs="Traditional Arabic" w:hint="cs"/>
          <w:rtl/>
        </w:rPr>
        <w:t>،</w:t>
      </w:r>
      <w:r w:rsidR="00C345F7" w:rsidRPr="005E6A3F">
        <w:rPr>
          <w:rFonts w:ascii="Traditional Arabic" w:hAnsi="Traditional Arabic" w:cs="Traditional Arabic" w:hint="cs"/>
          <w:rtl/>
        </w:rPr>
        <w:t xml:space="preserve"> </w:t>
      </w:r>
      <w:r w:rsidR="00DD0607" w:rsidRPr="005E6A3F">
        <w:rPr>
          <w:rFonts w:ascii="Traditional Arabic" w:hAnsi="Traditional Arabic" w:cs="Traditional Arabic" w:hint="cs"/>
          <w:rtl/>
        </w:rPr>
        <w:t xml:space="preserve">تصرف در </w:t>
      </w:r>
      <w:r w:rsidR="00C345F7" w:rsidRPr="005E6A3F">
        <w:rPr>
          <w:rFonts w:ascii="Traditional Arabic" w:hAnsi="Traditional Arabic" w:cs="Traditional Arabic" w:hint="cs"/>
          <w:rtl/>
        </w:rPr>
        <w:t xml:space="preserve">لفظ </w:t>
      </w:r>
      <w:r w:rsidR="00DD0607" w:rsidRPr="005E6A3F">
        <w:rPr>
          <w:rFonts w:ascii="Traditional Arabic" w:hAnsi="Traditional Arabic" w:cs="Traditional Arabic" w:hint="cs"/>
          <w:rtl/>
        </w:rPr>
        <w:t>دارد و در</w:t>
      </w:r>
      <w:r w:rsidR="00C345F7" w:rsidRPr="005E6A3F">
        <w:rPr>
          <w:rFonts w:ascii="Traditional Arabic" w:hAnsi="Traditional Arabic" w:cs="Traditional Arabic" w:hint="cs"/>
          <w:rtl/>
        </w:rPr>
        <w:t xml:space="preserve"> غیر </w:t>
      </w:r>
      <w:r w:rsidR="009A0DB3" w:rsidRPr="005E6A3F">
        <w:rPr>
          <w:rFonts w:ascii="Traditional Arabic" w:hAnsi="Traditional Arabic" w:cs="Traditional Arabic" w:hint="cs"/>
          <w:rtl/>
        </w:rPr>
        <w:t>ما وضع</w:t>
      </w:r>
      <w:r w:rsidR="00C345F7" w:rsidRPr="005E6A3F">
        <w:rPr>
          <w:rFonts w:ascii="Traditional Arabic" w:hAnsi="Traditional Arabic" w:cs="Traditional Arabic" w:hint="cs"/>
          <w:rtl/>
        </w:rPr>
        <w:t xml:space="preserve"> له استعمال </w:t>
      </w:r>
      <w:r w:rsidR="00843FDB" w:rsidRPr="005E6A3F">
        <w:rPr>
          <w:rFonts w:ascii="Traditional Arabic" w:hAnsi="Traditional Arabic" w:cs="Traditional Arabic" w:hint="cs"/>
          <w:rtl/>
        </w:rPr>
        <w:t>می‌شود</w:t>
      </w:r>
      <w:r w:rsidR="00C345F7" w:rsidRPr="005E6A3F">
        <w:rPr>
          <w:rFonts w:ascii="Traditional Arabic" w:hAnsi="Traditional Arabic" w:cs="Traditional Arabic" w:hint="cs"/>
          <w:rtl/>
        </w:rPr>
        <w:t>.</w:t>
      </w:r>
    </w:p>
    <w:p w14:paraId="018542A7" w14:textId="04D3E94E" w:rsidR="008A2BDC" w:rsidRPr="005E6A3F" w:rsidRDefault="008A2BDC" w:rsidP="002E45D6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lastRenderedPageBreak/>
        <w:t xml:space="preserve">نکته </w:t>
      </w:r>
      <w:r w:rsidR="00C6089A" w:rsidRPr="005E6A3F">
        <w:rPr>
          <w:rFonts w:ascii="Traditional Arabic" w:hAnsi="Traditional Arabic" w:cs="Traditional Arabic" w:hint="cs"/>
          <w:rtl/>
        </w:rPr>
        <w:t>دوم</w:t>
      </w:r>
      <w:r w:rsidRPr="005E6A3F">
        <w:rPr>
          <w:rFonts w:ascii="Traditional Arabic" w:hAnsi="Traditional Arabic" w:cs="Traditional Arabic" w:hint="cs"/>
          <w:rtl/>
        </w:rPr>
        <w:t xml:space="preserve"> در مورد فرمایش حضرت امام این هست که: </w:t>
      </w:r>
      <w:r w:rsidR="00DF6936" w:rsidRPr="005E6A3F">
        <w:rPr>
          <w:rFonts w:ascii="Traditional Arabic" w:hAnsi="Traditional Arabic" w:cs="Traditional Arabic" w:hint="cs"/>
          <w:rtl/>
        </w:rPr>
        <w:t>فرد ادعایی هیچ مانعی ند</w:t>
      </w:r>
      <w:r w:rsidR="00E22DFA" w:rsidRPr="005E6A3F">
        <w:rPr>
          <w:rFonts w:ascii="Traditional Arabic" w:hAnsi="Traditional Arabic" w:cs="Traditional Arabic" w:hint="cs"/>
          <w:rtl/>
        </w:rPr>
        <w:t xml:space="preserve">ارد که در یک بیان حقوقی به کار </w:t>
      </w:r>
      <w:r w:rsidR="00DF6936" w:rsidRPr="005E6A3F">
        <w:rPr>
          <w:rFonts w:ascii="Traditional Arabic" w:hAnsi="Traditional Arabic" w:cs="Traditional Arabic" w:hint="cs"/>
          <w:rtl/>
        </w:rPr>
        <w:t xml:space="preserve">رود، مخصوصاً در قرآن ما </w:t>
      </w:r>
      <w:r w:rsidR="00843FDB" w:rsidRPr="005E6A3F">
        <w:rPr>
          <w:rFonts w:ascii="Traditional Arabic" w:hAnsi="Traditional Arabic" w:cs="Traditional Arabic" w:hint="cs"/>
          <w:rtl/>
        </w:rPr>
        <w:t>این‌گونه</w:t>
      </w:r>
      <w:r w:rsidR="00DF6936" w:rsidRPr="005E6A3F">
        <w:rPr>
          <w:rFonts w:ascii="Traditional Arabic" w:hAnsi="Traditional Arabic" w:cs="Traditional Arabic" w:hint="cs"/>
          <w:rtl/>
        </w:rPr>
        <w:t xml:space="preserve"> موارد داریم</w:t>
      </w:r>
      <w:r w:rsidR="004E5158" w:rsidRPr="005E6A3F">
        <w:rPr>
          <w:rFonts w:ascii="Traditional Arabic" w:hAnsi="Traditional Arabic" w:cs="Traditional Arabic" w:hint="cs"/>
          <w:rtl/>
        </w:rPr>
        <w:t>؛</w:t>
      </w:r>
      <w:r w:rsidR="00DF6936" w:rsidRPr="005E6A3F">
        <w:rPr>
          <w:rFonts w:ascii="Traditional Arabic" w:hAnsi="Traditional Arabic" w:cs="Traditional Arabic" w:hint="cs"/>
          <w:rtl/>
        </w:rPr>
        <w:t xml:space="preserve"> مثل «اوفوا بالعقود»</w:t>
      </w:r>
      <w:r w:rsidR="004E5158" w:rsidRPr="005E6A3F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36658D" w:rsidRPr="005E6A3F">
        <w:rPr>
          <w:rFonts w:ascii="Traditional Arabic" w:hAnsi="Traditional Arabic" w:cs="Traditional Arabic" w:hint="cs"/>
          <w:rtl/>
        </w:rPr>
        <w:t xml:space="preserve">، </w:t>
      </w:r>
      <w:r w:rsidR="002E45D6" w:rsidRPr="005E6A3F">
        <w:rPr>
          <w:rFonts w:ascii="Traditional Arabic" w:hAnsi="Traditional Arabic" w:cs="Traditional Arabic" w:hint="cs"/>
          <w:rtl/>
        </w:rPr>
        <w:t>شارع ادعا می‌کند</w:t>
      </w:r>
      <w:r w:rsidR="0036658D" w:rsidRPr="005E6A3F">
        <w:rPr>
          <w:rFonts w:ascii="Traditional Arabic" w:hAnsi="Traditional Arabic" w:cs="Traditional Arabic" w:hint="cs"/>
          <w:rtl/>
        </w:rPr>
        <w:t xml:space="preserve"> که اکثر العقود، کل العقود هستند</w:t>
      </w:r>
      <w:r w:rsidR="00A16C28" w:rsidRPr="005E6A3F">
        <w:rPr>
          <w:rFonts w:ascii="Traditional Arabic" w:hAnsi="Traditional Arabic" w:cs="Traditional Arabic" w:hint="cs"/>
          <w:rtl/>
        </w:rPr>
        <w:t xml:space="preserve">، شارع </w:t>
      </w:r>
      <w:r w:rsidR="00DF0C27" w:rsidRPr="005E6A3F">
        <w:rPr>
          <w:rFonts w:ascii="Traditional Arabic" w:hAnsi="Traditional Arabic" w:cs="Traditional Arabic" w:hint="cs"/>
          <w:rtl/>
        </w:rPr>
        <w:t>می‌خواهد</w:t>
      </w:r>
      <w:r w:rsidR="00A16C28" w:rsidRPr="005E6A3F">
        <w:rPr>
          <w:rFonts w:ascii="Traditional Arabic" w:hAnsi="Traditional Arabic" w:cs="Traditional Arabic" w:hint="cs"/>
          <w:rtl/>
        </w:rPr>
        <w:t xml:space="preserve"> پایه قوانین را بیان </w:t>
      </w:r>
      <w:r w:rsidR="00DF0C27" w:rsidRPr="005E6A3F">
        <w:rPr>
          <w:rFonts w:ascii="Traditional Arabic" w:hAnsi="Traditional Arabic" w:cs="Traditional Arabic" w:hint="cs"/>
          <w:rtl/>
        </w:rPr>
        <w:t>‌کند</w:t>
      </w:r>
      <w:r w:rsidR="00A62ECA" w:rsidRPr="005E6A3F">
        <w:rPr>
          <w:rFonts w:ascii="Traditional Arabic" w:hAnsi="Traditional Arabic" w:cs="Traditional Arabic" w:hint="cs"/>
          <w:rtl/>
        </w:rPr>
        <w:t xml:space="preserve"> و در </w:t>
      </w:r>
      <w:r w:rsidR="00843FDB" w:rsidRPr="005E6A3F">
        <w:rPr>
          <w:rFonts w:ascii="Traditional Arabic" w:hAnsi="Traditional Arabic" w:cs="Traditional Arabic" w:hint="cs"/>
          <w:rtl/>
        </w:rPr>
        <w:t>قانون‌گذاری</w:t>
      </w:r>
      <w:r w:rsidR="00A62ECA" w:rsidRPr="005E6A3F">
        <w:rPr>
          <w:rFonts w:ascii="Traditional Arabic" w:hAnsi="Traditional Arabic" w:cs="Traditional Arabic" w:hint="cs"/>
          <w:rtl/>
        </w:rPr>
        <w:t xml:space="preserve"> هم </w:t>
      </w:r>
      <w:r w:rsidR="00843FDB" w:rsidRPr="005E6A3F">
        <w:rPr>
          <w:rFonts w:ascii="Traditional Arabic" w:hAnsi="Traditional Arabic" w:cs="Traditional Arabic" w:hint="cs"/>
          <w:rtl/>
        </w:rPr>
        <w:t>این‌چنین</w:t>
      </w:r>
      <w:r w:rsidR="00A62ECA" w:rsidRPr="005E6A3F">
        <w:rPr>
          <w:rFonts w:ascii="Traditional Arabic" w:hAnsi="Traditional Arabic" w:cs="Traditional Arabic" w:hint="cs"/>
          <w:rtl/>
        </w:rPr>
        <w:t xml:space="preserve"> </w:t>
      </w:r>
      <w:r w:rsidR="00843FDB" w:rsidRPr="005E6A3F">
        <w:rPr>
          <w:rFonts w:ascii="Traditional Arabic" w:hAnsi="Traditional Arabic" w:cs="Traditional Arabic" w:hint="cs"/>
          <w:rtl/>
        </w:rPr>
        <w:t>هست</w:t>
      </w:r>
      <w:r w:rsidR="00A62ECA" w:rsidRPr="005E6A3F">
        <w:rPr>
          <w:rFonts w:ascii="Traditional Arabic" w:hAnsi="Traditional Arabic" w:cs="Traditional Arabic" w:hint="cs"/>
          <w:rtl/>
        </w:rPr>
        <w:t>.</w:t>
      </w:r>
    </w:p>
    <w:p w14:paraId="7681C955" w14:textId="6C28467F" w:rsidR="00A16C28" w:rsidRPr="005E6A3F" w:rsidRDefault="00A16C28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عامه هم همین بیان را دارند، منتهی </w:t>
      </w:r>
      <w:r w:rsidR="004E5158" w:rsidRPr="005E6A3F">
        <w:rPr>
          <w:rFonts w:ascii="Traditional Arabic" w:hAnsi="Traditional Arabic" w:cs="Traditional Arabic" w:hint="cs"/>
          <w:rtl/>
        </w:rPr>
        <w:t xml:space="preserve">مشکلی که اینجا هست، </w:t>
      </w:r>
      <w:r w:rsidRPr="005E6A3F">
        <w:rPr>
          <w:rFonts w:ascii="Traditional Arabic" w:hAnsi="Traditional Arabic" w:cs="Traditional Arabic" w:hint="cs"/>
          <w:rtl/>
        </w:rPr>
        <w:t xml:space="preserve">این است که اگر </w:t>
      </w:r>
      <w:r w:rsidR="004E5158" w:rsidRPr="005E6A3F">
        <w:rPr>
          <w:rFonts w:ascii="Traditional Arabic" w:hAnsi="Traditional Arabic" w:cs="Traditional Arabic" w:hint="cs"/>
          <w:rtl/>
        </w:rPr>
        <w:t xml:space="preserve">نشود </w:t>
      </w:r>
      <w:r w:rsidRPr="005E6A3F">
        <w:rPr>
          <w:rFonts w:ascii="Traditional Arabic" w:hAnsi="Traditional Arabic" w:cs="Traditional Arabic" w:hint="cs"/>
          <w:rtl/>
        </w:rPr>
        <w:t xml:space="preserve">به عمومات بعد از تخصیص در موارد مشکوک تمسک کرد، </w:t>
      </w:r>
      <w:r w:rsidR="00DF0C27" w:rsidRPr="005E6A3F">
        <w:rPr>
          <w:rFonts w:ascii="Traditional Arabic" w:hAnsi="Traditional Arabic" w:cs="Traditional Arabic" w:hint="cs"/>
          <w:rtl/>
        </w:rPr>
        <w:t>راه‌حل</w:t>
      </w:r>
      <w:r w:rsidRPr="005E6A3F">
        <w:rPr>
          <w:rFonts w:ascii="Traditional Arabic" w:hAnsi="Traditional Arabic" w:cs="Traditional Arabic" w:hint="cs"/>
          <w:rtl/>
        </w:rPr>
        <w:t xml:space="preserve"> چیست؟ </w:t>
      </w:r>
      <w:r w:rsidR="00DF0C27" w:rsidRPr="005E6A3F">
        <w:rPr>
          <w:rFonts w:ascii="Traditional Arabic" w:hAnsi="Traditional Arabic" w:cs="Traditional Arabic" w:hint="cs"/>
          <w:rtl/>
        </w:rPr>
        <w:t>ازنظر</w:t>
      </w:r>
      <w:r w:rsidRPr="005E6A3F">
        <w:rPr>
          <w:rFonts w:ascii="Traditional Arabic" w:hAnsi="Traditional Arabic" w:cs="Traditional Arabic" w:hint="cs"/>
          <w:rtl/>
        </w:rPr>
        <w:t xml:space="preserve"> فقهی و اصولی راهی باید پیدا کرد.</w:t>
      </w:r>
    </w:p>
    <w:p w14:paraId="48212062" w14:textId="03E4D45E" w:rsidR="00A16C28" w:rsidRPr="005E6A3F" w:rsidRDefault="00A16C28" w:rsidP="000A417C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عامه </w:t>
      </w:r>
      <w:r w:rsidR="000A417C" w:rsidRPr="005E6A3F">
        <w:rPr>
          <w:rFonts w:ascii="Traditional Arabic" w:hAnsi="Traditional Arabic" w:cs="Traditional Arabic" w:hint="cs"/>
          <w:rtl/>
        </w:rPr>
        <w:t xml:space="preserve">چون با قیاس و استحسان مسئله را حلّ می‌کنند به راحتی </w:t>
      </w:r>
      <w:r w:rsidR="00DF0C27" w:rsidRPr="005E6A3F">
        <w:rPr>
          <w:rFonts w:ascii="Traditional Arabic" w:hAnsi="Traditional Arabic" w:cs="Traditional Arabic" w:hint="cs"/>
          <w:rtl/>
        </w:rPr>
        <w:t>می‌گویند</w:t>
      </w:r>
      <w:r w:rsidRPr="005E6A3F">
        <w:rPr>
          <w:rFonts w:ascii="Traditional Arabic" w:hAnsi="Traditional Arabic" w:cs="Traditional Arabic" w:hint="cs"/>
          <w:rtl/>
        </w:rPr>
        <w:t xml:space="preserve">؛ عام بعد از تخصیص خوردن، قابل تمسک نیست </w:t>
      </w:r>
      <w:r w:rsidR="0089327F" w:rsidRPr="005E6A3F">
        <w:rPr>
          <w:rFonts w:ascii="Traditional Arabic" w:hAnsi="Traditional Arabic" w:cs="Traditional Arabic" w:hint="cs"/>
          <w:rtl/>
        </w:rPr>
        <w:t>اما ما چون مثل قیاس و استحسان را نداریم تلاش می‌کنیم که تمسک به عام را اثبات کنیم</w:t>
      </w:r>
      <w:r w:rsidRPr="005E6A3F">
        <w:rPr>
          <w:rFonts w:ascii="Traditional Arabic" w:hAnsi="Traditional Arabic" w:cs="Traditional Arabic" w:hint="cs"/>
          <w:rtl/>
        </w:rPr>
        <w:t>.</w:t>
      </w:r>
    </w:p>
    <w:p w14:paraId="2C1F9200" w14:textId="19C2FBCA" w:rsidR="00A16C28" w:rsidRPr="005E6A3F" w:rsidRDefault="00A16C28" w:rsidP="0089327F">
      <w:pPr>
        <w:rPr>
          <w:rFonts w:ascii="Traditional Arabic" w:hAnsi="Traditional Arabic" w:cs="Traditional Arabic"/>
        </w:rPr>
      </w:pPr>
      <w:r w:rsidRPr="005E6A3F">
        <w:rPr>
          <w:rFonts w:ascii="Traditional Arabic" w:hAnsi="Traditional Arabic" w:cs="Traditional Arabic" w:hint="cs"/>
          <w:rtl/>
        </w:rPr>
        <w:t xml:space="preserve">امام این نکته را بیان دارند که؛ فرد ادعایی در عمومات فقهی، </w:t>
      </w:r>
      <w:r w:rsidR="00DF0C27" w:rsidRPr="005E6A3F">
        <w:rPr>
          <w:rFonts w:ascii="Traditional Arabic" w:hAnsi="Traditional Arabic" w:cs="Traditional Arabic" w:hint="cs"/>
          <w:rtl/>
        </w:rPr>
        <w:t>قابل‌قبول</w:t>
      </w:r>
      <w:r w:rsidRPr="005E6A3F">
        <w:rPr>
          <w:rFonts w:ascii="Traditional Arabic" w:hAnsi="Traditional Arabic" w:cs="Traditional Arabic" w:hint="cs"/>
          <w:rtl/>
        </w:rPr>
        <w:t xml:space="preserve"> نیست، ما </w:t>
      </w:r>
      <w:r w:rsidR="00DF0C27" w:rsidRPr="005E6A3F">
        <w:rPr>
          <w:rFonts w:ascii="Traditional Arabic" w:hAnsi="Traditional Arabic" w:cs="Traditional Arabic" w:hint="cs"/>
          <w:rtl/>
        </w:rPr>
        <w:t>می‌گوییم</w:t>
      </w:r>
      <w:r w:rsidRPr="005E6A3F">
        <w:rPr>
          <w:rFonts w:ascii="Traditional Arabic" w:hAnsi="Traditional Arabic" w:cs="Traditional Arabic" w:hint="cs"/>
          <w:rtl/>
        </w:rPr>
        <w:t xml:space="preserve"> مطلوب و </w:t>
      </w:r>
      <w:r w:rsidR="00DF0C27" w:rsidRPr="005E6A3F">
        <w:rPr>
          <w:rFonts w:ascii="Traditional Arabic" w:hAnsi="Traditional Arabic" w:cs="Traditional Arabic" w:hint="cs"/>
          <w:rtl/>
        </w:rPr>
        <w:t>قابل‌قبول</w:t>
      </w:r>
      <w:r w:rsidRPr="005E6A3F">
        <w:rPr>
          <w:rFonts w:ascii="Traditional Arabic" w:hAnsi="Traditional Arabic" w:cs="Traditional Arabic" w:hint="cs"/>
          <w:rtl/>
        </w:rPr>
        <w:t xml:space="preserve"> است، اکثریت عقود را ادعا </w:t>
      </w:r>
      <w:r w:rsidR="00DF0C27" w:rsidRPr="005E6A3F">
        <w:rPr>
          <w:rFonts w:ascii="Traditional Arabic" w:hAnsi="Traditional Arabic" w:cs="Traditional Arabic" w:hint="cs"/>
          <w:rtl/>
        </w:rPr>
        <w:t>می‌کند</w:t>
      </w:r>
      <w:r w:rsidR="005F23D4" w:rsidRPr="005E6A3F">
        <w:rPr>
          <w:rFonts w:ascii="Traditional Arabic" w:hAnsi="Traditional Arabic" w:cs="Traditional Arabic" w:hint="cs"/>
          <w:rtl/>
        </w:rPr>
        <w:t xml:space="preserve"> که کل عقود است، </w:t>
      </w:r>
      <w:r w:rsidR="00DF0C27" w:rsidRPr="005E6A3F">
        <w:rPr>
          <w:rFonts w:ascii="Traditional Arabic" w:hAnsi="Traditional Arabic" w:cs="Traditional Arabic" w:hint="cs"/>
          <w:rtl/>
        </w:rPr>
        <w:t>مثل‌اینکه</w:t>
      </w:r>
      <w:r w:rsidR="005F23D4" w:rsidRPr="005E6A3F">
        <w:rPr>
          <w:rFonts w:ascii="Traditional Arabic" w:hAnsi="Traditional Arabic" w:cs="Traditional Arabic" w:hint="cs"/>
          <w:rtl/>
        </w:rPr>
        <w:t xml:space="preserve"> ادعا </w:t>
      </w:r>
      <w:r w:rsidR="00DF0C27" w:rsidRPr="005E6A3F">
        <w:rPr>
          <w:rFonts w:ascii="Traditional Arabic" w:hAnsi="Traditional Arabic" w:cs="Traditional Arabic" w:hint="cs"/>
          <w:rtl/>
        </w:rPr>
        <w:t>می‌کند</w:t>
      </w:r>
      <w:r w:rsidR="005F23D4" w:rsidRPr="005E6A3F">
        <w:rPr>
          <w:rFonts w:ascii="Traditional Arabic" w:hAnsi="Traditional Arabic" w:cs="Traditional Arabic" w:hint="cs"/>
          <w:rtl/>
        </w:rPr>
        <w:t xml:space="preserve"> که رجل شجاع؛ حیوان مفترس است</w:t>
      </w:r>
      <w:r w:rsidR="004E5158" w:rsidRPr="005E6A3F">
        <w:rPr>
          <w:rFonts w:ascii="Traditional Arabic" w:hAnsi="Traditional Arabic" w:cs="Traditional Arabic" w:hint="cs"/>
          <w:rtl/>
        </w:rPr>
        <w:t>.</w:t>
      </w:r>
    </w:p>
    <w:p w14:paraId="705AC17A" w14:textId="1976DE34" w:rsidR="00E22DFA" w:rsidRPr="005E6A3F" w:rsidRDefault="00756F07" w:rsidP="00A9560E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>منتهی این ادعا</w:t>
      </w:r>
      <w:r w:rsidR="00E22DFA" w:rsidRPr="005E6A3F">
        <w:rPr>
          <w:rFonts w:ascii="Traditional Arabic" w:hAnsi="Traditional Arabic" w:cs="Traditional Arabic" w:hint="cs"/>
          <w:rtl/>
        </w:rPr>
        <w:t>،</w:t>
      </w:r>
      <w:r w:rsidR="005C633E" w:rsidRPr="005E6A3F">
        <w:rPr>
          <w:rFonts w:ascii="Traditional Arabic" w:hAnsi="Traditional Arabic" w:cs="Traditional Arabic" w:hint="cs"/>
          <w:rtl/>
        </w:rPr>
        <w:t xml:space="preserve"> </w:t>
      </w:r>
      <w:r w:rsidR="00A9560E" w:rsidRPr="005E6A3F">
        <w:rPr>
          <w:rFonts w:ascii="Traditional Arabic" w:hAnsi="Traditional Arabic" w:cs="Traditional Arabic" w:hint="cs"/>
          <w:rtl/>
        </w:rPr>
        <w:t xml:space="preserve">یکبار </w:t>
      </w:r>
      <w:r w:rsidR="005C633E" w:rsidRPr="005E6A3F">
        <w:rPr>
          <w:rFonts w:ascii="Traditional Arabic" w:hAnsi="Traditional Arabic" w:cs="Traditional Arabic" w:hint="cs"/>
          <w:rtl/>
        </w:rPr>
        <w:t>ادعای</w:t>
      </w:r>
      <w:r w:rsidRPr="005E6A3F">
        <w:rPr>
          <w:rFonts w:ascii="Traditional Arabic" w:hAnsi="Traditional Arabic" w:cs="Traditional Arabic" w:hint="cs"/>
          <w:rtl/>
        </w:rPr>
        <w:t xml:space="preserve"> جایگزینی فرد متباین </w:t>
      </w:r>
      <w:r w:rsidR="00843FDB" w:rsidRPr="005E6A3F">
        <w:rPr>
          <w:rFonts w:ascii="Traditional Arabic" w:hAnsi="Traditional Arabic" w:cs="Traditional Arabic" w:hint="cs"/>
          <w:rtl/>
        </w:rPr>
        <w:t>بامعنای</w:t>
      </w:r>
      <w:r w:rsidR="00E22DFA" w:rsidRPr="005E6A3F">
        <w:rPr>
          <w:rFonts w:ascii="Traditional Arabic" w:hAnsi="Traditional Arabic" w:cs="Traditional Arabic" w:hint="cs"/>
          <w:rtl/>
        </w:rPr>
        <w:t xml:space="preserve"> حقیقی است</w:t>
      </w:r>
      <w:r w:rsidR="00A9560E" w:rsidRPr="005E6A3F">
        <w:rPr>
          <w:rFonts w:ascii="Traditional Arabic" w:hAnsi="Traditional Arabic" w:cs="Traditional Arabic" w:hint="cs"/>
          <w:rtl/>
        </w:rPr>
        <w:t xml:space="preserve"> و </w:t>
      </w:r>
      <w:r w:rsidR="005C633E" w:rsidRPr="005E6A3F">
        <w:rPr>
          <w:rFonts w:ascii="Traditional Arabic" w:hAnsi="Traditional Arabic" w:cs="Traditional Arabic" w:hint="cs"/>
          <w:rtl/>
        </w:rPr>
        <w:t xml:space="preserve">گاهی </w:t>
      </w:r>
      <w:r w:rsidR="00A9560E" w:rsidRPr="005E6A3F">
        <w:rPr>
          <w:rFonts w:ascii="Traditional Arabic" w:hAnsi="Traditional Arabic" w:cs="Traditional Arabic" w:hint="cs"/>
          <w:rtl/>
        </w:rPr>
        <w:t xml:space="preserve">بین </w:t>
      </w:r>
      <w:r w:rsidR="000A417C" w:rsidRPr="005E6A3F">
        <w:rPr>
          <w:rFonts w:ascii="Traditional Arabic" w:hAnsi="Traditional Arabic" w:cs="Traditional Arabic" w:hint="cs"/>
          <w:rtl/>
        </w:rPr>
        <w:t xml:space="preserve">معنای </w:t>
      </w:r>
      <w:r w:rsidR="005C633E" w:rsidRPr="005E6A3F">
        <w:rPr>
          <w:rFonts w:ascii="Traditional Arabic" w:hAnsi="Traditional Arabic" w:cs="Traditional Arabic" w:hint="cs"/>
          <w:rtl/>
        </w:rPr>
        <w:t xml:space="preserve">اقل و اکثر هست، اینجا فرد </w:t>
      </w:r>
      <w:r w:rsidR="000A417C" w:rsidRPr="005E6A3F">
        <w:rPr>
          <w:rFonts w:ascii="Traditional Arabic" w:hAnsi="Traditional Arabic" w:cs="Traditional Arabic" w:hint="cs"/>
          <w:rtl/>
        </w:rPr>
        <w:t xml:space="preserve"> اقل را </w:t>
      </w:r>
      <w:r w:rsidR="005C633E" w:rsidRPr="005E6A3F">
        <w:rPr>
          <w:rFonts w:ascii="Traditional Arabic" w:hAnsi="Traditional Arabic" w:cs="Traditional Arabic" w:hint="cs"/>
          <w:rtl/>
        </w:rPr>
        <w:t xml:space="preserve">که؛ «بعض» یا «اکثر» باشد </w:t>
      </w:r>
      <w:r w:rsidR="00DF0C27" w:rsidRPr="005E6A3F">
        <w:rPr>
          <w:rFonts w:ascii="Traditional Arabic" w:hAnsi="Traditional Arabic" w:cs="Traditional Arabic" w:hint="cs"/>
          <w:rtl/>
        </w:rPr>
        <w:t>به‌جای</w:t>
      </w:r>
      <w:r w:rsidR="005C633E" w:rsidRPr="005E6A3F">
        <w:rPr>
          <w:rFonts w:ascii="Traditional Arabic" w:hAnsi="Traditional Arabic" w:cs="Traditional Arabic" w:hint="cs"/>
          <w:rtl/>
        </w:rPr>
        <w:t xml:space="preserve"> «کل» در نظر گرفته است.</w:t>
      </w:r>
    </w:p>
    <w:p w14:paraId="7CA1242B" w14:textId="2FE1FCD3" w:rsidR="005C633E" w:rsidRPr="005E6A3F" w:rsidRDefault="005C633E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اگر شما بگویید؛ خطابات قانونی اقتضاء این را دارد که بخواهد لفظ «کل» را بگوید و </w:t>
      </w:r>
      <w:r w:rsidR="00DF0C27" w:rsidRPr="005E6A3F">
        <w:rPr>
          <w:rFonts w:ascii="Traditional Arabic" w:hAnsi="Traditional Arabic" w:cs="Traditional Arabic" w:hint="cs"/>
          <w:rtl/>
        </w:rPr>
        <w:t>قانون‌گذاری</w:t>
      </w:r>
      <w:r w:rsidRPr="005E6A3F">
        <w:rPr>
          <w:rFonts w:ascii="Traditional Arabic" w:hAnsi="Traditional Arabic" w:cs="Traditional Arabic" w:hint="cs"/>
          <w:rtl/>
        </w:rPr>
        <w:t xml:space="preserve"> عمومی بکند، این مطلب دیگری  است</w:t>
      </w:r>
      <w:r w:rsidR="008E3E67" w:rsidRPr="005E6A3F">
        <w:rPr>
          <w:rFonts w:ascii="Traditional Arabic" w:hAnsi="Traditional Arabic" w:cs="Traditional Arabic" w:hint="cs"/>
          <w:rtl/>
        </w:rPr>
        <w:t xml:space="preserve">، که بعداً بحث </w:t>
      </w:r>
      <w:r w:rsidR="00DF0C27" w:rsidRPr="005E6A3F">
        <w:rPr>
          <w:rFonts w:ascii="Traditional Arabic" w:hAnsi="Traditional Arabic" w:cs="Traditional Arabic" w:hint="cs"/>
          <w:rtl/>
        </w:rPr>
        <w:t>می‌شود</w:t>
      </w:r>
      <w:r w:rsidR="008E3E67" w:rsidRPr="005E6A3F">
        <w:rPr>
          <w:rFonts w:ascii="Traditional Arabic" w:hAnsi="Traditional Arabic" w:cs="Traditional Arabic" w:hint="cs"/>
          <w:rtl/>
        </w:rPr>
        <w:t>.</w:t>
      </w:r>
    </w:p>
    <w:p w14:paraId="267DE6BF" w14:textId="1098BFB6" w:rsidR="006E2842" w:rsidRPr="005E6A3F" w:rsidRDefault="00DF0C27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b/>
          <w:bCs/>
          <w:rtl/>
        </w:rPr>
        <w:t>سؤال</w:t>
      </w:r>
      <w:r w:rsidR="006E2842" w:rsidRPr="005E6A3F">
        <w:rPr>
          <w:rFonts w:ascii="Traditional Arabic" w:hAnsi="Traditional Arabic" w:cs="Traditional Arabic" w:hint="cs"/>
          <w:rtl/>
        </w:rPr>
        <w:t xml:space="preserve">: فردی به دفتر مراجع </w:t>
      </w:r>
      <w:r w:rsidR="009A0DB3" w:rsidRPr="005E6A3F">
        <w:rPr>
          <w:rFonts w:ascii="Traditional Arabic" w:hAnsi="Traditional Arabic" w:cs="Traditional Arabic" w:hint="cs"/>
          <w:rtl/>
        </w:rPr>
        <w:t>عظام</w:t>
      </w:r>
      <w:r w:rsidR="006E2842" w:rsidRPr="005E6A3F">
        <w:rPr>
          <w:rFonts w:ascii="Traditional Arabic" w:hAnsi="Traditional Arabic" w:cs="Traditional Arabic" w:hint="cs"/>
          <w:rtl/>
        </w:rPr>
        <w:t xml:space="preserve"> جهت استفتاء مراجعه می‌کند، آیا امکان دارد که یک ادعا یا مجازی در استفتاء مراجع باشد.</w:t>
      </w:r>
    </w:p>
    <w:p w14:paraId="2D991AE3" w14:textId="59DE307B" w:rsidR="006E2842" w:rsidRPr="005E6A3F" w:rsidRDefault="006E2842" w:rsidP="000A417C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b/>
          <w:bCs/>
          <w:rtl/>
        </w:rPr>
        <w:t>جواب</w:t>
      </w:r>
      <w:r w:rsidRPr="005E6A3F">
        <w:rPr>
          <w:rFonts w:ascii="Traditional Arabic" w:hAnsi="Traditional Arabic" w:cs="Traditional Arabic" w:hint="cs"/>
          <w:rtl/>
        </w:rPr>
        <w:t>: بله امکان دارد.</w:t>
      </w:r>
      <w:r w:rsidR="000A417C" w:rsidRPr="005E6A3F">
        <w:rPr>
          <w:rFonts w:ascii="Traditional Arabic" w:hAnsi="Traditional Arabic" w:cs="Traditional Arabic" w:hint="cs"/>
          <w:rtl/>
        </w:rPr>
        <w:t xml:space="preserve"> در بیشتر موارد که همه گفته می‌شود به همین نحو است و </w:t>
      </w:r>
      <w:r w:rsidRPr="005E6A3F">
        <w:rPr>
          <w:rFonts w:ascii="Traditional Arabic" w:hAnsi="Traditional Arabic" w:cs="Traditional Arabic" w:hint="cs"/>
          <w:rtl/>
        </w:rPr>
        <w:t xml:space="preserve">قاعده «ما من عام الّا و قد خص» </w:t>
      </w:r>
      <w:r w:rsidR="000A417C" w:rsidRPr="005E6A3F">
        <w:rPr>
          <w:rFonts w:ascii="Traditional Arabic" w:hAnsi="Traditional Arabic" w:cs="Traditional Arabic" w:hint="cs"/>
          <w:rtl/>
        </w:rPr>
        <w:t>همین را</w:t>
      </w:r>
      <w:r w:rsidRPr="005E6A3F">
        <w:rPr>
          <w:rFonts w:ascii="Traditional Arabic" w:hAnsi="Traditional Arabic" w:cs="Traditional Arabic" w:hint="cs"/>
          <w:rtl/>
        </w:rPr>
        <w:t xml:space="preserve"> </w:t>
      </w:r>
      <w:r w:rsidR="00DF0C27" w:rsidRPr="005E6A3F">
        <w:rPr>
          <w:rFonts w:ascii="Traditional Arabic" w:hAnsi="Traditional Arabic" w:cs="Traditional Arabic" w:hint="cs"/>
          <w:rtl/>
        </w:rPr>
        <w:t>می‌گوید</w:t>
      </w:r>
      <w:r w:rsidR="000A417C" w:rsidRPr="005E6A3F">
        <w:rPr>
          <w:rFonts w:ascii="Traditional Arabic" w:hAnsi="Traditional Arabic" w:cs="Traditional Arabic" w:hint="cs"/>
          <w:rtl/>
        </w:rPr>
        <w:t>.</w:t>
      </w:r>
      <w:r w:rsidRPr="005E6A3F">
        <w:rPr>
          <w:rFonts w:ascii="Traditional Arabic" w:hAnsi="Traditional Arabic" w:cs="Traditional Arabic" w:hint="cs"/>
          <w:rtl/>
        </w:rPr>
        <w:t xml:space="preserve"> </w:t>
      </w:r>
    </w:p>
    <w:p w14:paraId="64BD6A18" w14:textId="161BEBFE" w:rsidR="00717CDC" w:rsidRPr="005E6A3F" w:rsidRDefault="00717CDC" w:rsidP="004E515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49616598"/>
      <w:r w:rsidRPr="005E6A3F">
        <w:rPr>
          <w:rFonts w:ascii="Traditional Arabic" w:hAnsi="Traditional Arabic" w:cs="Traditional Arabic" w:hint="cs"/>
          <w:color w:val="FF0000"/>
          <w:rtl/>
        </w:rPr>
        <w:t>د</w:t>
      </w:r>
      <w:r w:rsidR="009A0DB3" w:rsidRPr="005E6A3F">
        <w:rPr>
          <w:rFonts w:ascii="Traditional Arabic" w:hAnsi="Traditional Arabic" w:cs="Traditional Arabic" w:hint="cs"/>
          <w:color w:val="FF0000"/>
          <w:rtl/>
        </w:rPr>
        <w:t>و</w:t>
      </w:r>
      <w:r w:rsidRPr="005E6A3F">
        <w:rPr>
          <w:rFonts w:ascii="Traditional Arabic" w:hAnsi="Traditional Arabic" w:cs="Traditional Arabic" w:hint="cs"/>
          <w:color w:val="FF0000"/>
          <w:rtl/>
        </w:rPr>
        <w:t>ران بین مدلول استعمالی و جدّی</w:t>
      </w:r>
      <w:bookmarkEnd w:id="7"/>
    </w:p>
    <w:p w14:paraId="0A87192D" w14:textId="54360311" w:rsidR="00B85AD5" w:rsidRPr="005E6A3F" w:rsidRDefault="00552756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وجه دیگری که در اینجا </w:t>
      </w:r>
      <w:r w:rsidR="00843FDB" w:rsidRPr="005E6A3F">
        <w:rPr>
          <w:rFonts w:ascii="Traditional Arabic" w:hAnsi="Traditional Arabic" w:cs="Traditional Arabic" w:hint="cs"/>
          <w:rtl/>
        </w:rPr>
        <w:t>می‌شود</w:t>
      </w:r>
      <w:r w:rsidRPr="005E6A3F">
        <w:rPr>
          <w:rFonts w:ascii="Traditional Arabic" w:hAnsi="Traditional Arabic" w:cs="Traditional Arabic" w:hint="cs"/>
          <w:rtl/>
        </w:rPr>
        <w:t xml:space="preserve"> گفت</w:t>
      </w:r>
      <w:r w:rsidR="00DA7377" w:rsidRPr="005E6A3F">
        <w:rPr>
          <w:rFonts w:ascii="Traditional Arabic" w:hAnsi="Traditional Arabic" w:cs="Traditional Arabic" w:hint="cs"/>
          <w:rtl/>
        </w:rPr>
        <w:t xml:space="preserve"> و بیان شهید صدر </w:t>
      </w:r>
      <w:r w:rsidR="009A0DB3" w:rsidRPr="005E6A3F">
        <w:rPr>
          <w:rFonts w:ascii="Traditional Arabic" w:hAnsi="Traditional Arabic" w:cs="Traditional Arabic" w:hint="cs"/>
          <w:rtl/>
        </w:rPr>
        <w:t>می‌باشد</w:t>
      </w:r>
      <w:r w:rsidR="005D61FC" w:rsidRPr="005E6A3F">
        <w:rPr>
          <w:rFonts w:ascii="Traditional Arabic" w:hAnsi="Traditional Arabic" w:cs="Traditional Arabic" w:hint="cs"/>
          <w:rtl/>
        </w:rPr>
        <w:t xml:space="preserve">؛ این هست که: به دو صورت ما </w:t>
      </w:r>
      <w:r w:rsidR="00843FDB" w:rsidRPr="005E6A3F">
        <w:rPr>
          <w:rFonts w:ascii="Traditional Arabic" w:hAnsi="Traditional Arabic" w:cs="Traditional Arabic" w:hint="cs"/>
          <w:rtl/>
        </w:rPr>
        <w:t>می‌توان</w:t>
      </w:r>
      <w:r w:rsidR="005D61FC" w:rsidRPr="005E6A3F">
        <w:rPr>
          <w:rFonts w:ascii="Traditional Arabic" w:hAnsi="Traditional Arabic" w:cs="Traditional Arabic" w:hint="cs"/>
          <w:rtl/>
        </w:rPr>
        <w:t xml:space="preserve">یم این اشکال را تصویر بکنیم، یک تصویر این  هست که: بگوییم؛ امر ما اینجا </w:t>
      </w:r>
      <w:r w:rsidR="00A50264" w:rsidRPr="005E6A3F">
        <w:rPr>
          <w:rFonts w:ascii="Traditional Arabic" w:hAnsi="Traditional Arabic" w:cs="Traditional Arabic" w:hint="cs"/>
          <w:rtl/>
        </w:rPr>
        <w:t>به نحو قضیه منفصله بین دو راه متباین هست،</w:t>
      </w:r>
      <w:r w:rsidR="005D61FC" w:rsidRPr="005E6A3F">
        <w:rPr>
          <w:rFonts w:ascii="Traditional Arabic" w:hAnsi="Traditional Arabic" w:cs="Traditional Arabic" w:hint="cs"/>
          <w:rtl/>
        </w:rPr>
        <w:t xml:space="preserve"> به این صورت که، یا باید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="005D61FC" w:rsidRPr="005E6A3F">
        <w:rPr>
          <w:rFonts w:ascii="Traditional Arabic" w:hAnsi="Traditional Arabic" w:cs="Traditional Arabic" w:hint="cs"/>
          <w:rtl/>
        </w:rPr>
        <w:t xml:space="preserve"> الحقیقه را برداریم یا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="005D61FC" w:rsidRPr="005E6A3F">
        <w:rPr>
          <w:rFonts w:ascii="Traditional Arabic" w:hAnsi="Traditional Arabic" w:cs="Traditional Arabic" w:hint="cs"/>
          <w:rtl/>
        </w:rPr>
        <w:t xml:space="preserve"> التطابق را برداریم،</w:t>
      </w:r>
      <w:r w:rsidR="000E4FB8" w:rsidRPr="005E6A3F">
        <w:rPr>
          <w:rFonts w:ascii="Traditional Arabic" w:hAnsi="Traditional Arabic" w:cs="Traditional Arabic" w:hint="cs"/>
          <w:rtl/>
        </w:rPr>
        <w:t xml:space="preserve"> ما برای جمع «اکرم کل عالم» با « لا تکرم العالم الفاسق»، سر یک </w:t>
      </w:r>
      <w:r w:rsidR="00DF0C27" w:rsidRPr="005E6A3F">
        <w:rPr>
          <w:rFonts w:ascii="Traditional Arabic" w:hAnsi="Traditional Arabic" w:cs="Traditional Arabic" w:hint="cs"/>
          <w:rtl/>
        </w:rPr>
        <w:t>دوراهی</w:t>
      </w:r>
      <w:r w:rsidR="000E4FB8" w:rsidRPr="005E6A3F">
        <w:rPr>
          <w:rFonts w:ascii="Traditional Arabic" w:hAnsi="Traditional Arabic" w:cs="Traditional Arabic" w:hint="cs"/>
          <w:rtl/>
        </w:rPr>
        <w:t xml:space="preserve"> قرار گرفتیم، </w:t>
      </w:r>
      <w:r w:rsidR="005D61FC" w:rsidRPr="005E6A3F">
        <w:rPr>
          <w:rFonts w:ascii="Traditional Arabic" w:hAnsi="Traditional Arabic" w:cs="Traditional Arabic" w:hint="cs"/>
          <w:rtl/>
        </w:rPr>
        <w:t>«لا تکرم العالم الفاسق»،</w:t>
      </w:r>
      <w:r w:rsidR="00595DC2" w:rsidRPr="005E6A3F">
        <w:rPr>
          <w:rFonts w:ascii="Traditional Arabic" w:hAnsi="Traditional Arabic" w:cs="Traditional Arabic" w:hint="cs"/>
          <w:rtl/>
        </w:rPr>
        <w:t xml:space="preserve"> زمانی که وارد شد؛</w:t>
      </w:r>
      <w:r w:rsidR="005D61FC" w:rsidRPr="005E6A3F">
        <w:rPr>
          <w:rFonts w:ascii="Traditional Arabic" w:hAnsi="Traditional Arabic" w:cs="Traditional Arabic" w:hint="cs"/>
          <w:rtl/>
        </w:rPr>
        <w:t xml:space="preserve"> کشف </w:t>
      </w:r>
      <w:r w:rsidR="00843FDB" w:rsidRPr="005E6A3F">
        <w:rPr>
          <w:rFonts w:ascii="Traditional Arabic" w:hAnsi="Traditional Arabic" w:cs="Traditional Arabic" w:hint="cs"/>
          <w:rtl/>
        </w:rPr>
        <w:t>می‌کند</w:t>
      </w:r>
      <w:r w:rsidR="005D61FC" w:rsidRPr="005E6A3F">
        <w:rPr>
          <w:rFonts w:ascii="Traditional Arabic" w:hAnsi="Traditional Arabic" w:cs="Traditional Arabic" w:hint="cs"/>
          <w:rtl/>
        </w:rPr>
        <w:t xml:space="preserve"> که «کل عالم» مجاز است</w:t>
      </w:r>
      <w:r w:rsidR="00C10848" w:rsidRPr="005E6A3F">
        <w:rPr>
          <w:rFonts w:ascii="Traditional Arabic" w:hAnsi="Traditional Arabic" w:cs="Traditional Arabic" w:hint="cs"/>
          <w:rtl/>
        </w:rPr>
        <w:t xml:space="preserve"> یا اینکه</w:t>
      </w:r>
      <w:r w:rsidR="00DB755F" w:rsidRPr="005E6A3F">
        <w:rPr>
          <w:rFonts w:ascii="Traditional Arabic" w:hAnsi="Traditional Arabic" w:cs="Traditional Arabic" w:hint="cs"/>
          <w:rtl/>
        </w:rPr>
        <w:t xml:space="preserve"> مجاز نیست،</w:t>
      </w:r>
      <w:r w:rsidR="00C10848" w:rsidRPr="005E6A3F">
        <w:rPr>
          <w:rFonts w:ascii="Traditional Arabic" w:hAnsi="Traditional Arabic" w:cs="Traditional Arabic" w:hint="cs"/>
          <w:rtl/>
        </w:rPr>
        <w:t xml:space="preserve"> </w:t>
      </w:r>
      <w:r w:rsidR="002106BC" w:rsidRPr="005E6A3F">
        <w:rPr>
          <w:rFonts w:ascii="Traditional Arabic" w:hAnsi="Traditional Arabic" w:cs="Traditional Arabic" w:hint="cs"/>
          <w:rtl/>
        </w:rPr>
        <w:t>اگر</w:t>
      </w:r>
      <w:r w:rsidR="00DB755F" w:rsidRPr="005E6A3F">
        <w:rPr>
          <w:rFonts w:ascii="Traditional Arabic" w:hAnsi="Traditional Arabic" w:cs="Traditional Arabic" w:hint="cs"/>
          <w:rtl/>
        </w:rPr>
        <w:t xml:space="preserve"> حقیقت است</w:t>
      </w:r>
      <w:r w:rsidR="00C10848" w:rsidRPr="005E6A3F">
        <w:rPr>
          <w:rFonts w:ascii="Traditional Arabic" w:hAnsi="Traditional Arabic" w:cs="Traditional Arabic" w:hint="cs"/>
          <w:rtl/>
        </w:rPr>
        <w:t>،</w:t>
      </w:r>
      <w:r w:rsidR="00DB755F" w:rsidRPr="005E6A3F">
        <w:rPr>
          <w:rFonts w:ascii="Traditional Arabic" w:hAnsi="Traditional Arabic" w:cs="Traditional Arabic" w:hint="cs"/>
          <w:rtl/>
        </w:rPr>
        <w:t xml:space="preserve"> کشف </w:t>
      </w:r>
      <w:r w:rsidR="00843FDB" w:rsidRPr="005E6A3F">
        <w:rPr>
          <w:rFonts w:ascii="Traditional Arabic" w:hAnsi="Traditional Arabic" w:cs="Traditional Arabic" w:hint="cs"/>
          <w:rtl/>
        </w:rPr>
        <w:t>می‌کند</w:t>
      </w:r>
      <w:r w:rsidR="00DB755F" w:rsidRPr="005E6A3F">
        <w:rPr>
          <w:rFonts w:ascii="Traditional Arabic" w:hAnsi="Traditional Arabic" w:cs="Traditional Arabic" w:hint="cs"/>
          <w:rtl/>
        </w:rPr>
        <w:t xml:space="preserve"> که تطابق بین اراده </w:t>
      </w:r>
      <w:r w:rsidR="00CD3BB1" w:rsidRPr="005E6A3F">
        <w:rPr>
          <w:rFonts w:ascii="Traditional Arabic" w:hAnsi="Traditional Arabic" w:cs="Traditional Arabic" w:hint="cs"/>
          <w:rtl/>
        </w:rPr>
        <w:t>جدّی</w:t>
      </w:r>
      <w:r w:rsidR="00DB755F" w:rsidRPr="005E6A3F">
        <w:rPr>
          <w:rFonts w:ascii="Traditional Arabic" w:hAnsi="Traditional Arabic" w:cs="Traditional Arabic" w:hint="cs"/>
          <w:rtl/>
        </w:rPr>
        <w:t>ه و اراده استعمالیه در عالم فاسق نیست</w:t>
      </w:r>
      <w:r w:rsidR="004E70DC" w:rsidRPr="005E6A3F">
        <w:rPr>
          <w:rFonts w:ascii="Traditional Arabic" w:hAnsi="Traditional Arabic" w:cs="Traditional Arabic" w:hint="cs"/>
          <w:rtl/>
        </w:rPr>
        <w:t xml:space="preserve">، پس </w:t>
      </w:r>
      <w:r w:rsidR="00DF0C27" w:rsidRPr="005E6A3F">
        <w:rPr>
          <w:rFonts w:ascii="Traditional Arabic" w:hAnsi="Traditional Arabic" w:cs="Traditional Arabic" w:hint="cs"/>
          <w:rtl/>
        </w:rPr>
        <w:t>می‌دانیم</w:t>
      </w:r>
      <w:r w:rsidR="00595DC2" w:rsidRPr="005E6A3F">
        <w:rPr>
          <w:rFonts w:ascii="Traditional Arabic" w:hAnsi="Traditional Arabic" w:cs="Traditional Arabic" w:hint="cs"/>
          <w:rtl/>
        </w:rPr>
        <w:t xml:space="preserve"> </w:t>
      </w:r>
      <w:r w:rsidR="004E70DC" w:rsidRPr="005E6A3F">
        <w:rPr>
          <w:rFonts w:ascii="Traditional Arabic" w:hAnsi="Traditional Arabic" w:cs="Traditional Arabic" w:hint="cs"/>
          <w:rtl/>
        </w:rPr>
        <w:t>عالم فاسق</w:t>
      </w:r>
      <w:r w:rsidR="00877AAD" w:rsidRPr="005E6A3F">
        <w:rPr>
          <w:rFonts w:ascii="Traditional Arabic" w:hAnsi="Traditional Arabic" w:cs="Traditional Arabic" w:hint="cs"/>
          <w:rtl/>
        </w:rPr>
        <w:t xml:space="preserve"> </w:t>
      </w:r>
      <w:r w:rsidR="00595DC2" w:rsidRPr="005E6A3F">
        <w:rPr>
          <w:rFonts w:ascii="Traditional Arabic" w:hAnsi="Traditional Arabic" w:cs="Traditional Arabic" w:hint="cs"/>
          <w:rtl/>
        </w:rPr>
        <w:t>یا</w:t>
      </w:r>
      <w:r w:rsidR="004E70DC" w:rsidRPr="005E6A3F">
        <w:rPr>
          <w:rFonts w:ascii="Traditional Arabic" w:hAnsi="Traditional Arabic" w:cs="Traditional Arabic" w:hint="cs"/>
          <w:rtl/>
        </w:rPr>
        <w:t xml:space="preserve"> از مدلول استعمالی کل عالم بیرون است یا از مدلول </w:t>
      </w:r>
      <w:r w:rsidR="00CD3BB1" w:rsidRPr="005E6A3F">
        <w:rPr>
          <w:rFonts w:ascii="Traditional Arabic" w:hAnsi="Traditional Arabic" w:cs="Traditional Arabic" w:hint="cs"/>
          <w:rtl/>
        </w:rPr>
        <w:t>جدّی</w:t>
      </w:r>
      <w:r w:rsidR="004E70DC" w:rsidRPr="005E6A3F">
        <w:rPr>
          <w:rFonts w:ascii="Traditional Arabic" w:hAnsi="Traditional Arabic" w:cs="Traditional Arabic" w:hint="cs"/>
          <w:rtl/>
        </w:rPr>
        <w:t xml:space="preserve"> کل عالم بیرون است</w:t>
      </w:r>
      <w:r w:rsidR="00D41F5B" w:rsidRPr="005E6A3F">
        <w:rPr>
          <w:rFonts w:ascii="Traditional Arabic" w:hAnsi="Traditional Arabic" w:cs="Traditional Arabic" w:hint="cs"/>
          <w:rtl/>
        </w:rPr>
        <w:t>،</w:t>
      </w:r>
      <w:r w:rsidR="00B85AD5" w:rsidRPr="005E6A3F">
        <w:rPr>
          <w:rFonts w:ascii="Traditional Arabic" w:hAnsi="Traditional Arabic" w:cs="Traditional Arabic" w:hint="cs"/>
          <w:rtl/>
        </w:rPr>
        <w:t xml:space="preserve"> صاحب کفایه </w:t>
      </w:r>
      <w:r w:rsidR="00DF0C27" w:rsidRPr="005E6A3F">
        <w:rPr>
          <w:rFonts w:ascii="Traditional Arabic" w:hAnsi="Traditional Arabic" w:cs="Traditional Arabic" w:hint="cs"/>
          <w:rtl/>
        </w:rPr>
        <w:t>می‌فرمایند</w:t>
      </w:r>
      <w:r w:rsidR="00B85AD5" w:rsidRPr="005E6A3F">
        <w:rPr>
          <w:rFonts w:ascii="Traditional Arabic" w:hAnsi="Traditional Arabic" w:cs="Traditional Arabic" w:hint="cs"/>
          <w:rtl/>
        </w:rPr>
        <w:t xml:space="preserve">؛ اراده جدّیه </w:t>
      </w:r>
      <w:r w:rsidR="00417C00" w:rsidRPr="005E6A3F">
        <w:rPr>
          <w:rFonts w:ascii="Traditional Arabic" w:hAnsi="Traditional Arabic" w:cs="Traditional Arabic" w:hint="cs"/>
          <w:rtl/>
        </w:rPr>
        <w:t>استثناء خورده</w:t>
      </w:r>
      <w:r w:rsidR="00B85AD5" w:rsidRPr="005E6A3F">
        <w:rPr>
          <w:rFonts w:ascii="Traditional Arabic" w:hAnsi="Traditional Arabic" w:cs="Traditional Arabic" w:hint="cs"/>
          <w:rtl/>
        </w:rPr>
        <w:t xml:space="preserve">، اما عامه </w:t>
      </w:r>
      <w:r w:rsidR="00DF0C27" w:rsidRPr="005E6A3F">
        <w:rPr>
          <w:rFonts w:ascii="Traditional Arabic" w:hAnsi="Traditional Arabic" w:cs="Traditional Arabic" w:hint="cs"/>
          <w:rtl/>
        </w:rPr>
        <w:t>می‌گویند</w:t>
      </w:r>
      <w:r w:rsidR="00B85AD5" w:rsidRPr="005E6A3F">
        <w:rPr>
          <w:rFonts w:ascii="Traditional Arabic" w:hAnsi="Traditional Arabic" w:cs="Traditional Arabic" w:hint="cs"/>
          <w:rtl/>
        </w:rPr>
        <w:t>؛ اراده استعمالیه</w:t>
      </w:r>
      <w:r w:rsidR="00960851" w:rsidRPr="005E6A3F">
        <w:rPr>
          <w:rFonts w:ascii="Traditional Arabic" w:hAnsi="Traditional Arabic" w:cs="Traditional Arabic" w:hint="cs"/>
          <w:rtl/>
        </w:rPr>
        <w:t>‌</w:t>
      </w:r>
      <w:r w:rsidR="00B85AD5" w:rsidRPr="005E6A3F">
        <w:rPr>
          <w:rFonts w:ascii="Traditional Arabic" w:hAnsi="Traditional Arabic" w:cs="Traditional Arabic" w:hint="cs"/>
          <w:rtl/>
        </w:rPr>
        <w:t>اش؛ مجاز شده است.</w:t>
      </w:r>
    </w:p>
    <w:p w14:paraId="519BFB00" w14:textId="6F2056CA" w:rsidR="00C10848" w:rsidRPr="005E6A3F" w:rsidRDefault="00B85AD5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اما </w:t>
      </w:r>
      <w:r w:rsidR="00DF0C27" w:rsidRPr="005E6A3F">
        <w:rPr>
          <w:rFonts w:ascii="Traditional Arabic" w:hAnsi="Traditional Arabic" w:cs="Traditional Arabic" w:hint="cs"/>
          <w:rtl/>
        </w:rPr>
        <w:t>راه‌حلی</w:t>
      </w:r>
      <w:r w:rsidRPr="005E6A3F">
        <w:rPr>
          <w:rFonts w:ascii="Traditional Arabic" w:hAnsi="Traditional Arabic" w:cs="Traditional Arabic" w:hint="cs"/>
          <w:rtl/>
        </w:rPr>
        <w:t xml:space="preserve"> که برای مسلک سوم </w:t>
      </w:r>
      <w:r w:rsidR="00DF0C27" w:rsidRPr="005E6A3F">
        <w:rPr>
          <w:rFonts w:ascii="Traditional Arabic" w:hAnsi="Traditional Arabic" w:cs="Traditional Arabic" w:hint="cs"/>
          <w:rtl/>
        </w:rPr>
        <w:t>ارائه‌شده</w:t>
      </w:r>
      <w:r w:rsidRPr="005E6A3F">
        <w:rPr>
          <w:rFonts w:ascii="Traditional Arabic" w:hAnsi="Traditional Arabic" w:cs="Traditional Arabic" w:hint="cs"/>
          <w:rtl/>
        </w:rPr>
        <w:t xml:space="preserve"> این هست که: </w:t>
      </w:r>
      <w:r w:rsidR="00D41F5B" w:rsidRPr="005E6A3F">
        <w:rPr>
          <w:rFonts w:ascii="Traditional Arabic" w:hAnsi="Traditional Arabic" w:cs="Traditional Arabic" w:hint="cs"/>
          <w:rtl/>
        </w:rPr>
        <w:t xml:space="preserve"> دوران بین مدلول استعمالی و مدلول </w:t>
      </w:r>
      <w:r w:rsidR="00CD3BB1" w:rsidRPr="005E6A3F">
        <w:rPr>
          <w:rFonts w:ascii="Traditional Arabic" w:hAnsi="Traditional Arabic" w:cs="Traditional Arabic" w:hint="cs"/>
          <w:rtl/>
        </w:rPr>
        <w:t>جدّی</w:t>
      </w:r>
      <w:r w:rsidR="00D41F5B" w:rsidRPr="005E6A3F">
        <w:rPr>
          <w:rFonts w:ascii="Traditional Arabic" w:hAnsi="Traditional Arabic" w:cs="Traditional Arabic" w:hint="cs"/>
          <w:rtl/>
        </w:rPr>
        <w:t>، د</w:t>
      </w:r>
      <w:r w:rsidR="001C6EA0" w:rsidRPr="005E6A3F">
        <w:rPr>
          <w:rFonts w:ascii="Traditional Arabic" w:hAnsi="Traditional Arabic" w:cs="Traditional Arabic" w:hint="cs"/>
          <w:rtl/>
        </w:rPr>
        <w:t>ور</w:t>
      </w:r>
      <w:r w:rsidR="00D41F5B" w:rsidRPr="005E6A3F">
        <w:rPr>
          <w:rFonts w:ascii="Traditional Arabic" w:hAnsi="Traditional Arabic" w:cs="Traditional Arabic" w:hint="cs"/>
          <w:rtl/>
        </w:rPr>
        <w:t xml:space="preserve">ان بین متباینین </w:t>
      </w:r>
      <w:r w:rsidR="00C10848" w:rsidRPr="005E6A3F">
        <w:rPr>
          <w:rFonts w:ascii="Traditional Arabic" w:hAnsi="Traditional Arabic" w:cs="Traditional Arabic" w:hint="cs"/>
          <w:rtl/>
        </w:rPr>
        <w:t>نیست، دوران بین اقل و اکثر است،</w:t>
      </w:r>
      <w:r w:rsidR="00D41F5B" w:rsidRPr="005E6A3F">
        <w:rPr>
          <w:rFonts w:ascii="Traditional Arabic" w:hAnsi="Traditional Arabic" w:cs="Traditional Arabic" w:hint="cs"/>
          <w:rtl/>
        </w:rPr>
        <w:t xml:space="preserve"> یک قدر متیقن و یک امر مشکوک</w:t>
      </w:r>
      <w:r w:rsidR="00C10848" w:rsidRPr="005E6A3F">
        <w:rPr>
          <w:rFonts w:ascii="Traditional Arabic" w:hAnsi="Traditional Arabic" w:cs="Traditional Arabic" w:hint="cs"/>
          <w:rtl/>
        </w:rPr>
        <w:t xml:space="preserve"> </w:t>
      </w:r>
      <w:r w:rsidR="00F6141D" w:rsidRPr="005E6A3F">
        <w:rPr>
          <w:rFonts w:ascii="Traditional Arabic" w:hAnsi="Traditional Arabic" w:cs="Traditional Arabic" w:hint="cs"/>
          <w:rtl/>
        </w:rPr>
        <w:t>داریم</w:t>
      </w:r>
      <w:r w:rsidR="00C10848" w:rsidRPr="005E6A3F">
        <w:rPr>
          <w:rFonts w:ascii="Traditional Arabic" w:hAnsi="Traditional Arabic" w:cs="Traditional Arabic" w:hint="cs"/>
          <w:rtl/>
        </w:rPr>
        <w:t>.</w:t>
      </w:r>
    </w:p>
    <w:p w14:paraId="348B8D87" w14:textId="1041690E" w:rsidR="00F6141D" w:rsidRPr="005E6A3F" w:rsidRDefault="00D41F5B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lastRenderedPageBreak/>
        <w:t xml:space="preserve"> آسیب دیدن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التطابق</w:t>
      </w:r>
      <w:r w:rsidR="00C10848" w:rsidRPr="005E6A3F">
        <w:rPr>
          <w:rFonts w:ascii="Traditional Arabic" w:hAnsi="Traditional Arabic" w:cs="Traditional Arabic" w:hint="cs"/>
          <w:rtl/>
        </w:rPr>
        <w:t>،</w:t>
      </w:r>
      <w:r w:rsidRPr="005E6A3F">
        <w:rPr>
          <w:rFonts w:ascii="Traditional Arabic" w:hAnsi="Traditional Arabic" w:cs="Traditional Arabic" w:hint="cs"/>
          <w:rtl/>
        </w:rPr>
        <w:t xml:space="preserve"> قدر متیقن هست و آسیب دیدن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الحقیقه در اراده استعمالی؛ مشکوک است</w:t>
      </w:r>
      <w:r w:rsidR="002D6A26" w:rsidRPr="005E6A3F">
        <w:rPr>
          <w:rFonts w:ascii="Traditional Arabic" w:hAnsi="Traditional Arabic" w:cs="Traditional Arabic" w:hint="cs"/>
          <w:rtl/>
        </w:rPr>
        <w:t>،</w:t>
      </w:r>
      <w:r w:rsidR="00F6141D" w:rsidRPr="005E6A3F">
        <w:rPr>
          <w:rFonts w:ascii="Traditional Arabic" w:hAnsi="Traditional Arabic" w:cs="Traditional Arabic" w:hint="cs"/>
          <w:rtl/>
        </w:rPr>
        <w:t xml:space="preserve"> امر شما بین دو امر متباین نیست، امر شما بین </w:t>
      </w:r>
      <w:r w:rsidR="00DF0C27" w:rsidRPr="005E6A3F">
        <w:rPr>
          <w:rFonts w:ascii="Traditional Arabic" w:hAnsi="Traditional Arabic" w:cs="Traditional Arabic" w:hint="cs"/>
          <w:rtl/>
        </w:rPr>
        <w:t>دوراهی</w:t>
      </w:r>
      <w:r w:rsidR="00F6141D" w:rsidRPr="005E6A3F">
        <w:rPr>
          <w:rFonts w:ascii="Traditional Arabic" w:hAnsi="Traditional Arabic" w:cs="Traditional Arabic" w:hint="cs"/>
          <w:rtl/>
        </w:rPr>
        <w:t xml:space="preserve"> هست که؛ یکی از </w:t>
      </w:r>
      <w:r w:rsidR="00DF0C27" w:rsidRPr="005E6A3F">
        <w:rPr>
          <w:rFonts w:ascii="Traditional Arabic" w:hAnsi="Traditional Arabic" w:cs="Traditional Arabic" w:hint="cs"/>
          <w:rtl/>
        </w:rPr>
        <w:t>راه‌ها</w:t>
      </w:r>
      <w:r w:rsidR="00F6141D" w:rsidRPr="005E6A3F">
        <w:rPr>
          <w:rFonts w:ascii="Traditional Arabic" w:hAnsi="Traditional Arabic" w:cs="Traditional Arabic" w:hint="cs"/>
          <w:rtl/>
        </w:rPr>
        <w:t xml:space="preserve"> </w:t>
      </w:r>
      <w:r w:rsidR="00DF0C27" w:rsidRPr="005E6A3F">
        <w:rPr>
          <w:rFonts w:ascii="Traditional Arabic" w:hAnsi="Traditional Arabic" w:cs="Traditional Arabic" w:hint="cs"/>
          <w:rtl/>
        </w:rPr>
        <w:t>انجام‌شده</w:t>
      </w:r>
      <w:r w:rsidR="00F6141D" w:rsidRPr="005E6A3F">
        <w:rPr>
          <w:rFonts w:ascii="Traditional Arabic" w:hAnsi="Traditional Arabic" w:cs="Traditional Arabic" w:hint="cs"/>
          <w:rtl/>
        </w:rPr>
        <w:t xml:space="preserve"> و </w:t>
      </w:r>
      <w:r w:rsidR="00A9560E" w:rsidRPr="005E6A3F">
        <w:rPr>
          <w:rFonts w:ascii="Traditional Arabic" w:hAnsi="Traditional Arabic" w:cs="Traditional Arabic" w:hint="cs"/>
          <w:rtl/>
        </w:rPr>
        <w:t xml:space="preserve">در </w:t>
      </w:r>
      <w:r w:rsidR="00F6141D" w:rsidRPr="005E6A3F">
        <w:rPr>
          <w:rFonts w:ascii="Traditional Arabic" w:hAnsi="Traditional Arabic" w:cs="Traditional Arabic" w:hint="cs"/>
          <w:rtl/>
        </w:rPr>
        <w:t xml:space="preserve">دیگری شک داریم. </w:t>
      </w:r>
    </w:p>
    <w:p w14:paraId="67F9187F" w14:textId="0ECB1559" w:rsidR="00C345F7" w:rsidRPr="005E6A3F" w:rsidRDefault="002D6A26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پس دست </w:t>
      </w:r>
      <w:r w:rsidR="00843FDB" w:rsidRPr="005E6A3F">
        <w:rPr>
          <w:rFonts w:ascii="Traditional Arabic" w:hAnsi="Traditional Arabic" w:cs="Traditional Arabic" w:hint="cs"/>
          <w:rtl/>
        </w:rPr>
        <w:t>برداشتن</w:t>
      </w:r>
      <w:r w:rsidRPr="005E6A3F">
        <w:rPr>
          <w:rFonts w:ascii="Traditional Arabic" w:hAnsi="Traditional Arabic" w:cs="Traditional Arabic" w:hint="cs"/>
          <w:rtl/>
        </w:rPr>
        <w:t xml:space="preserve"> از ظهور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الحقیقه و ظهور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التطابق، دست برداشتن از ظهورات </w:t>
      </w:r>
      <w:r w:rsidR="00843FDB" w:rsidRPr="005E6A3F">
        <w:rPr>
          <w:rFonts w:ascii="Traditional Arabic" w:hAnsi="Traditional Arabic" w:cs="Traditional Arabic" w:hint="cs"/>
          <w:rtl/>
        </w:rPr>
        <w:t>هم‌عرض</w:t>
      </w:r>
      <w:r w:rsidRPr="005E6A3F">
        <w:rPr>
          <w:rFonts w:ascii="Traditional Arabic" w:hAnsi="Traditional Arabic" w:cs="Traditional Arabic" w:hint="cs"/>
          <w:rtl/>
        </w:rPr>
        <w:t xml:space="preserve"> نیست، بلکه اقل و اکثر است.</w:t>
      </w:r>
    </w:p>
    <w:p w14:paraId="792BD657" w14:textId="75E1DF12" w:rsidR="001D5617" w:rsidRPr="005E6A3F" w:rsidRDefault="00960851" w:rsidP="004E515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49616599"/>
      <w:r w:rsidRPr="005E6A3F">
        <w:rPr>
          <w:rFonts w:ascii="Traditional Arabic" w:hAnsi="Traditional Arabic" w:cs="Traditional Arabic" w:hint="cs"/>
          <w:color w:val="FF0000"/>
          <w:rtl/>
        </w:rPr>
        <w:t>اقل و اکثر بودن اصال</w:t>
      </w:r>
      <w:r w:rsidR="00672B17" w:rsidRPr="005E6A3F">
        <w:rPr>
          <w:rFonts w:ascii="Traditional Arabic" w:hAnsi="Traditional Arabic" w:cs="Traditional Arabic" w:hint="cs"/>
          <w:color w:val="FF0000"/>
          <w:rtl/>
        </w:rPr>
        <w:t>ة</w:t>
      </w:r>
      <w:r w:rsidRPr="005E6A3F">
        <w:rPr>
          <w:rFonts w:ascii="Traditional Arabic" w:hAnsi="Traditional Arabic" w:cs="Traditional Arabic" w:hint="cs"/>
          <w:color w:val="FF0000"/>
          <w:rtl/>
        </w:rPr>
        <w:t xml:space="preserve"> الحقیقه و اصال</w:t>
      </w:r>
      <w:r w:rsidR="00672B17" w:rsidRPr="005E6A3F">
        <w:rPr>
          <w:rFonts w:ascii="Traditional Arabic" w:hAnsi="Traditional Arabic" w:cs="Traditional Arabic" w:hint="cs"/>
          <w:color w:val="FF0000"/>
          <w:rtl/>
        </w:rPr>
        <w:t>ة</w:t>
      </w:r>
      <w:r w:rsidRPr="005E6A3F">
        <w:rPr>
          <w:rFonts w:ascii="Traditional Arabic" w:hAnsi="Traditional Arabic" w:cs="Traditional Arabic" w:hint="cs"/>
          <w:color w:val="FF0000"/>
          <w:rtl/>
        </w:rPr>
        <w:t xml:space="preserve"> التطابق</w:t>
      </w:r>
      <w:bookmarkEnd w:id="8"/>
    </w:p>
    <w:p w14:paraId="003CD0E1" w14:textId="15978870" w:rsidR="00F6141D" w:rsidRPr="005E6A3F" w:rsidRDefault="00F6141D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>توضیح مسئله این است که، شما اگر بگویید؛ «لا تکرم العالم الفاسق»، اراده جدّیه را استثناء زده</w:t>
      </w:r>
      <w:r w:rsidR="00401416" w:rsidRPr="005E6A3F">
        <w:rPr>
          <w:rFonts w:ascii="Traditional Arabic" w:hAnsi="Traditional Arabic" w:cs="Traditional Arabic" w:hint="cs"/>
          <w:rtl/>
        </w:rPr>
        <w:t xml:space="preserve">، فقط </w:t>
      </w:r>
      <w:r w:rsidR="006E6D02" w:rsidRPr="005E6A3F">
        <w:rPr>
          <w:rFonts w:ascii="Traditional Arabic" w:hAnsi="Traditional Arabic" w:cs="Traditional Arabic" w:hint="cs"/>
          <w:rtl/>
        </w:rPr>
        <w:t>می‌گو</w:t>
      </w:r>
      <w:r w:rsidR="00A9560E" w:rsidRPr="005E6A3F">
        <w:rPr>
          <w:rFonts w:ascii="Traditional Arabic" w:hAnsi="Traditional Arabic" w:cs="Traditional Arabic" w:hint="cs"/>
          <w:rtl/>
        </w:rPr>
        <w:t>ی</w:t>
      </w:r>
      <w:r w:rsidR="006E6D02" w:rsidRPr="005E6A3F">
        <w:rPr>
          <w:rFonts w:ascii="Traditional Arabic" w:hAnsi="Traditional Arabic" w:cs="Traditional Arabic" w:hint="cs"/>
          <w:rtl/>
        </w:rPr>
        <w:t>ید</w:t>
      </w:r>
      <w:r w:rsidR="00401416" w:rsidRPr="005E6A3F">
        <w:rPr>
          <w:rFonts w:ascii="Traditional Arabic" w:hAnsi="Traditional Arabic" w:cs="Traditional Arabic" w:hint="cs"/>
          <w:rtl/>
        </w:rPr>
        <w:t xml:space="preserve">؛ «کل عالم» </w:t>
      </w:r>
      <w:r w:rsidR="006E6D02" w:rsidRPr="005E6A3F">
        <w:rPr>
          <w:rFonts w:ascii="Traditional Arabic" w:hAnsi="Traditional Arabic" w:cs="Traditional Arabic" w:hint="cs"/>
          <w:rtl/>
        </w:rPr>
        <w:t>الآن</w:t>
      </w:r>
      <w:r w:rsidR="00401416" w:rsidRPr="005E6A3F">
        <w:rPr>
          <w:rFonts w:ascii="Traditional Arabic" w:hAnsi="Traditional Arabic" w:cs="Traditional Arabic" w:hint="cs"/>
          <w:rtl/>
        </w:rPr>
        <w:t xml:space="preserve"> هم حقیقت </w:t>
      </w:r>
      <w:r w:rsidR="009A0DB3" w:rsidRPr="005E6A3F">
        <w:rPr>
          <w:rFonts w:ascii="Traditional Arabic" w:hAnsi="Traditional Arabic" w:cs="Traditional Arabic" w:hint="cs"/>
          <w:rtl/>
        </w:rPr>
        <w:t>استعمالی‌اش</w:t>
      </w:r>
      <w:r w:rsidR="00401416" w:rsidRPr="005E6A3F">
        <w:rPr>
          <w:rFonts w:ascii="Traditional Arabic" w:hAnsi="Traditional Arabic" w:cs="Traditional Arabic" w:hint="cs"/>
          <w:rtl/>
        </w:rPr>
        <w:t xml:space="preserve"> «کل عالم» است، فقط اراده جدّیه نسبت به عالم فاسق نیست</w:t>
      </w:r>
      <w:r w:rsidR="00B508AE" w:rsidRPr="005E6A3F">
        <w:rPr>
          <w:rFonts w:ascii="Traditional Arabic" w:hAnsi="Traditional Arabic" w:cs="Traditional Arabic" w:hint="cs"/>
          <w:rtl/>
        </w:rPr>
        <w:t xml:space="preserve">، </w:t>
      </w:r>
      <w:r w:rsidR="00077A59" w:rsidRPr="005E6A3F">
        <w:rPr>
          <w:rFonts w:ascii="Traditional Arabic" w:hAnsi="Traditional Arabic" w:cs="Traditional Arabic" w:hint="cs"/>
          <w:rtl/>
        </w:rPr>
        <w:t xml:space="preserve">در </w:t>
      </w:r>
      <w:r w:rsidR="006E6D02" w:rsidRPr="005E6A3F">
        <w:rPr>
          <w:rFonts w:ascii="Traditional Arabic" w:hAnsi="Traditional Arabic" w:cs="Traditional Arabic" w:hint="cs"/>
          <w:rtl/>
        </w:rPr>
        <w:t>این صورت</w:t>
      </w:r>
      <w:r w:rsidR="00077A59" w:rsidRPr="005E6A3F">
        <w:rPr>
          <w:rFonts w:ascii="Traditional Arabic" w:hAnsi="Traditional Arabic" w:cs="Traditional Arabic" w:hint="cs"/>
          <w:rtl/>
        </w:rPr>
        <w:t xml:space="preserve">، </w:t>
      </w:r>
      <w:r w:rsidR="00B508AE" w:rsidRPr="005E6A3F">
        <w:rPr>
          <w:rFonts w:ascii="Traditional Arabic" w:hAnsi="Traditional Arabic" w:cs="Traditional Arabic" w:hint="cs"/>
          <w:rtl/>
        </w:rPr>
        <w:t>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="00B508AE" w:rsidRPr="005E6A3F">
        <w:rPr>
          <w:rFonts w:ascii="Traditional Arabic" w:hAnsi="Traditional Arabic" w:cs="Traditional Arabic" w:hint="cs"/>
          <w:rtl/>
        </w:rPr>
        <w:t xml:space="preserve"> التطابق کنار </w:t>
      </w:r>
      <w:r w:rsidR="006E6D02" w:rsidRPr="005E6A3F">
        <w:rPr>
          <w:rFonts w:ascii="Traditional Arabic" w:hAnsi="Traditional Arabic" w:cs="Traditional Arabic" w:hint="cs"/>
          <w:rtl/>
        </w:rPr>
        <w:t>می‌رود</w:t>
      </w:r>
      <w:r w:rsidR="00B508AE" w:rsidRPr="005E6A3F">
        <w:rPr>
          <w:rFonts w:ascii="Traditional Arabic" w:hAnsi="Traditional Arabic" w:cs="Traditional Arabic" w:hint="cs"/>
          <w:rtl/>
        </w:rPr>
        <w:t>.</w:t>
      </w:r>
    </w:p>
    <w:p w14:paraId="101C64B4" w14:textId="729D235E" w:rsidR="00031A3C" w:rsidRPr="005E6A3F" w:rsidRDefault="00B508AE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>اگر شما بگویید «کل عالم»؛ استعمال در مجاز شده و شامل عالم فاسق</w:t>
      </w:r>
      <w:r w:rsidR="00077A59" w:rsidRPr="005E6A3F">
        <w:rPr>
          <w:rFonts w:ascii="Traditional Arabic" w:hAnsi="Traditional Arabic" w:cs="Traditional Arabic" w:hint="cs"/>
          <w:rtl/>
        </w:rPr>
        <w:t xml:space="preserve"> ن</w:t>
      </w:r>
      <w:r w:rsidR="00DF0C27" w:rsidRPr="005E6A3F">
        <w:rPr>
          <w:rFonts w:ascii="Traditional Arabic" w:hAnsi="Traditional Arabic" w:cs="Traditional Arabic" w:hint="cs"/>
          <w:rtl/>
        </w:rPr>
        <w:t>می‌شود</w:t>
      </w:r>
      <w:r w:rsidR="00077A59" w:rsidRPr="005E6A3F">
        <w:rPr>
          <w:rFonts w:ascii="Traditional Arabic" w:hAnsi="Traditional Arabic" w:cs="Traditional Arabic" w:hint="cs"/>
          <w:rtl/>
        </w:rPr>
        <w:t xml:space="preserve">، طبعاً اراده جدیّه هم شامل عالم </w:t>
      </w:r>
      <w:r w:rsidR="009D5D54" w:rsidRPr="005E6A3F">
        <w:rPr>
          <w:rFonts w:ascii="Traditional Arabic" w:hAnsi="Traditional Arabic" w:cs="Traditional Arabic" w:hint="cs"/>
          <w:rtl/>
        </w:rPr>
        <w:t>فاسق ن</w:t>
      </w:r>
      <w:r w:rsidR="00DF0C27" w:rsidRPr="005E6A3F">
        <w:rPr>
          <w:rFonts w:ascii="Traditional Arabic" w:hAnsi="Traditional Arabic" w:cs="Traditional Arabic" w:hint="cs"/>
          <w:rtl/>
        </w:rPr>
        <w:t>می‌شود</w:t>
      </w:r>
      <w:r w:rsidR="009D5D54" w:rsidRPr="005E6A3F">
        <w:rPr>
          <w:rFonts w:ascii="Traditional Arabic" w:hAnsi="Traditional Arabic" w:cs="Traditional Arabic" w:hint="cs"/>
          <w:rtl/>
        </w:rPr>
        <w:t xml:space="preserve">، اگر مراد استعمالی «کل عالم»، «بعض عالم» شد، </w:t>
      </w:r>
      <w:r w:rsidR="006E6D02" w:rsidRPr="005E6A3F">
        <w:rPr>
          <w:rFonts w:ascii="Traditional Arabic" w:hAnsi="Traditional Arabic" w:cs="Traditional Arabic" w:hint="cs"/>
          <w:rtl/>
        </w:rPr>
        <w:t>به‌تبع</w:t>
      </w:r>
      <w:r w:rsidR="003D357E" w:rsidRPr="005E6A3F">
        <w:rPr>
          <w:rFonts w:ascii="Traditional Arabic" w:hAnsi="Traditional Arabic" w:cs="Traditional Arabic" w:hint="cs"/>
          <w:rtl/>
        </w:rPr>
        <w:t xml:space="preserve"> زمانی که</w:t>
      </w:r>
      <w:r w:rsidR="009D5D54" w:rsidRPr="005E6A3F">
        <w:rPr>
          <w:rFonts w:ascii="Traditional Arabic" w:hAnsi="Traditional Arabic" w:cs="Traditional Arabic" w:hint="cs"/>
          <w:rtl/>
        </w:rPr>
        <w:t xml:space="preserve"> مراد </w:t>
      </w:r>
      <w:r w:rsidR="009A0DB3" w:rsidRPr="005E6A3F">
        <w:rPr>
          <w:rFonts w:ascii="Traditional Arabic" w:hAnsi="Traditional Arabic" w:cs="Traditional Arabic" w:hint="cs"/>
          <w:rtl/>
        </w:rPr>
        <w:t>استعمالی‌اش</w:t>
      </w:r>
      <w:r w:rsidR="009D5D54" w:rsidRPr="005E6A3F">
        <w:rPr>
          <w:rFonts w:ascii="Traditional Arabic" w:hAnsi="Traditional Arabic" w:cs="Traditional Arabic" w:hint="cs"/>
          <w:rtl/>
        </w:rPr>
        <w:t xml:space="preserve"> </w:t>
      </w:r>
      <w:r w:rsidR="006E6D02" w:rsidRPr="005E6A3F">
        <w:rPr>
          <w:rFonts w:ascii="Traditional Arabic" w:hAnsi="Traditional Arabic" w:cs="Traditional Arabic" w:hint="cs"/>
          <w:rtl/>
        </w:rPr>
        <w:t>فروریخت</w:t>
      </w:r>
      <w:r w:rsidR="009D5D54" w:rsidRPr="005E6A3F">
        <w:rPr>
          <w:rFonts w:ascii="Traditional Arabic" w:hAnsi="Traditional Arabic" w:cs="Traditional Arabic" w:hint="cs"/>
          <w:rtl/>
        </w:rPr>
        <w:t xml:space="preserve">، در عالم فاسق اراده جدیّه هم نیست، اینجا دو راه در عرض هم نیست که بگوییم یا این راه یا راه دوم، بلکه </w:t>
      </w:r>
      <w:r w:rsidR="004D1BB5" w:rsidRPr="005E6A3F">
        <w:rPr>
          <w:rFonts w:ascii="Traditional Arabic" w:hAnsi="Traditional Arabic" w:cs="Traditional Arabic" w:hint="cs"/>
          <w:rtl/>
        </w:rPr>
        <w:t>چه بگوییم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="004D1BB5" w:rsidRPr="005E6A3F">
        <w:rPr>
          <w:rFonts w:ascii="Traditional Arabic" w:hAnsi="Traditional Arabic" w:cs="Traditional Arabic" w:hint="cs"/>
          <w:rtl/>
        </w:rPr>
        <w:t xml:space="preserve"> التطابق فروریخت و چه بگوییم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="004D1BB5" w:rsidRPr="005E6A3F">
        <w:rPr>
          <w:rFonts w:ascii="Traditional Arabic" w:hAnsi="Traditional Arabic" w:cs="Traditional Arabic" w:hint="cs"/>
          <w:rtl/>
        </w:rPr>
        <w:t xml:space="preserve"> الحقیقه فروریخت، </w:t>
      </w:r>
      <w:r w:rsidR="009D5D54" w:rsidRPr="005E6A3F">
        <w:rPr>
          <w:rFonts w:ascii="Traditional Arabic" w:hAnsi="Traditional Arabic" w:cs="Traditional Arabic" w:hint="cs"/>
          <w:rtl/>
        </w:rPr>
        <w:t xml:space="preserve">اراده جدیّه در عالم فاسق </w:t>
      </w:r>
      <w:r w:rsidR="006E6D02" w:rsidRPr="005E6A3F">
        <w:rPr>
          <w:rFonts w:ascii="Traditional Arabic" w:hAnsi="Traditional Arabic" w:cs="Traditional Arabic" w:hint="cs"/>
          <w:rtl/>
        </w:rPr>
        <w:t>درهرصورت</w:t>
      </w:r>
      <w:r w:rsidR="009D5D54" w:rsidRPr="005E6A3F">
        <w:rPr>
          <w:rFonts w:ascii="Traditional Arabic" w:hAnsi="Traditional Arabic" w:cs="Traditional Arabic" w:hint="cs"/>
          <w:rtl/>
        </w:rPr>
        <w:t xml:space="preserve"> نیست، </w:t>
      </w:r>
      <w:r w:rsidR="00031A3C" w:rsidRPr="005E6A3F">
        <w:rPr>
          <w:rFonts w:ascii="Traditional Arabic" w:hAnsi="Traditional Arabic" w:cs="Traditional Arabic" w:hint="cs"/>
          <w:rtl/>
        </w:rPr>
        <w:t xml:space="preserve">قدر متیقن این هست که اراده جدیّه </w:t>
      </w:r>
      <w:r w:rsidR="006E6D02" w:rsidRPr="005E6A3F">
        <w:rPr>
          <w:rFonts w:ascii="Traditional Arabic" w:hAnsi="Traditional Arabic" w:cs="Traditional Arabic" w:hint="cs"/>
          <w:rtl/>
        </w:rPr>
        <w:t>فروریخت</w:t>
      </w:r>
      <w:r w:rsidR="004D1BB5" w:rsidRPr="005E6A3F">
        <w:rPr>
          <w:rFonts w:ascii="Traditional Arabic" w:hAnsi="Traditional Arabic" w:cs="Traditional Arabic" w:hint="cs"/>
          <w:rtl/>
        </w:rPr>
        <w:t>ه است</w:t>
      </w:r>
      <w:r w:rsidR="00031A3C" w:rsidRPr="005E6A3F">
        <w:rPr>
          <w:rFonts w:ascii="Traditional Arabic" w:hAnsi="Traditional Arabic" w:cs="Traditional Arabic" w:hint="cs"/>
          <w:rtl/>
        </w:rPr>
        <w:t>.</w:t>
      </w:r>
    </w:p>
    <w:p w14:paraId="7654AA70" w14:textId="19526359" w:rsidR="00031A3C" w:rsidRPr="005E6A3F" w:rsidRDefault="0058396F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در این صورت </w:t>
      </w:r>
      <w:r w:rsidR="00031A3C" w:rsidRPr="005E6A3F">
        <w:rPr>
          <w:rFonts w:ascii="Traditional Arabic" w:hAnsi="Traditional Arabic" w:cs="Traditional Arabic" w:hint="cs"/>
          <w:rtl/>
        </w:rPr>
        <w:t xml:space="preserve">قدر متیقن را </w:t>
      </w:r>
      <w:r w:rsidR="006E6D02" w:rsidRPr="005E6A3F">
        <w:rPr>
          <w:rFonts w:ascii="Traditional Arabic" w:hAnsi="Traditional Arabic" w:cs="Traditional Arabic" w:hint="cs"/>
          <w:rtl/>
        </w:rPr>
        <w:t>می‌گیریم</w:t>
      </w:r>
      <w:r w:rsidR="00031A3C" w:rsidRPr="005E6A3F">
        <w:rPr>
          <w:rFonts w:ascii="Traditional Arabic" w:hAnsi="Traditional Arabic" w:cs="Traditional Arabic" w:hint="cs"/>
          <w:rtl/>
        </w:rPr>
        <w:t xml:space="preserve"> و دو اصل را اینجا خراب </w:t>
      </w:r>
      <w:r w:rsidR="006E6D02" w:rsidRPr="005E6A3F">
        <w:rPr>
          <w:rFonts w:ascii="Traditional Arabic" w:hAnsi="Traditional Arabic" w:cs="Traditional Arabic" w:hint="cs"/>
          <w:rtl/>
        </w:rPr>
        <w:t>نمی‌کنیم</w:t>
      </w:r>
      <w:r w:rsidR="00031A3C" w:rsidRPr="005E6A3F">
        <w:rPr>
          <w:rFonts w:ascii="Traditional Arabic" w:hAnsi="Traditional Arabic" w:cs="Traditional Arabic" w:hint="cs"/>
          <w:rtl/>
        </w:rPr>
        <w:t xml:space="preserve">، شبیه اقل و اکثر استقلالی در اصول است، </w:t>
      </w:r>
      <w:r w:rsidR="006E6D02" w:rsidRPr="005E6A3F">
        <w:rPr>
          <w:rFonts w:ascii="Traditional Arabic" w:hAnsi="Traditional Arabic" w:cs="Traditional Arabic" w:hint="cs"/>
          <w:rtl/>
        </w:rPr>
        <w:t>به‌طور</w:t>
      </w:r>
      <w:r w:rsidR="00031A3C" w:rsidRPr="005E6A3F">
        <w:rPr>
          <w:rFonts w:ascii="Traditional Arabic" w:hAnsi="Traditional Arabic" w:cs="Traditional Arabic" w:hint="cs"/>
          <w:rtl/>
        </w:rPr>
        <w:t xml:space="preserve"> مثال شما </w:t>
      </w:r>
      <w:r w:rsidR="006E6D02" w:rsidRPr="005E6A3F">
        <w:rPr>
          <w:rFonts w:ascii="Traditional Arabic" w:hAnsi="Traditional Arabic" w:cs="Traditional Arabic" w:hint="cs"/>
          <w:rtl/>
        </w:rPr>
        <w:t>می‌دانید</w:t>
      </w:r>
      <w:r w:rsidR="009A0DB3" w:rsidRPr="005E6A3F">
        <w:rPr>
          <w:rFonts w:ascii="Traditional Arabic" w:hAnsi="Traditional Arabic" w:cs="Traditional Arabic" w:hint="cs"/>
          <w:rtl/>
        </w:rPr>
        <w:t xml:space="preserve"> که مدیون هستید اما نمی‌دانید</w:t>
      </w:r>
      <w:r w:rsidR="00031A3C" w:rsidRPr="005E6A3F">
        <w:rPr>
          <w:rFonts w:ascii="Traditional Arabic" w:hAnsi="Traditional Arabic" w:cs="Traditional Arabic" w:hint="cs"/>
          <w:rtl/>
        </w:rPr>
        <w:t xml:space="preserve"> صد تومان یا دویست تومان، صد تومان قدر متیقن است و دویست تومان مشکوک است</w:t>
      </w:r>
      <w:r w:rsidR="00904A36" w:rsidRPr="005E6A3F">
        <w:rPr>
          <w:rFonts w:ascii="Traditional Arabic" w:hAnsi="Traditional Arabic" w:cs="Traditional Arabic" w:hint="cs"/>
          <w:rtl/>
        </w:rPr>
        <w:t>.</w:t>
      </w:r>
    </w:p>
    <w:p w14:paraId="4F8F3AF6" w14:textId="7C456063" w:rsidR="00904A36" w:rsidRPr="005E6A3F" w:rsidRDefault="00904A36" w:rsidP="002E45D6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امر </w:t>
      </w:r>
      <w:r w:rsidR="006E6D02" w:rsidRPr="005E6A3F">
        <w:rPr>
          <w:rFonts w:ascii="Traditional Arabic" w:hAnsi="Traditional Arabic" w:cs="Traditional Arabic" w:hint="cs"/>
          <w:rtl/>
        </w:rPr>
        <w:t>این‌طور</w:t>
      </w:r>
      <w:r w:rsidRPr="005E6A3F">
        <w:rPr>
          <w:rFonts w:ascii="Traditional Arabic" w:hAnsi="Traditional Arabic" w:cs="Traditional Arabic" w:hint="cs"/>
          <w:rtl/>
        </w:rPr>
        <w:t xml:space="preserve"> نیست که من مدیون هستم به این شخص یا شخص دیگر که متباینین </w:t>
      </w:r>
      <w:r w:rsidR="00DF0C27" w:rsidRPr="005E6A3F">
        <w:rPr>
          <w:rFonts w:ascii="Traditional Arabic" w:hAnsi="Traditional Arabic" w:cs="Traditional Arabic" w:hint="cs"/>
          <w:rtl/>
        </w:rPr>
        <w:t>می‌شود</w:t>
      </w:r>
      <w:r w:rsidRPr="005E6A3F">
        <w:rPr>
          <w:rFonts w:ascii="Traditional Arabic" w:hAnsi="Traditional Arabic" w:cs="Traditional Arabic" w:hint="cs"/>
          <w:rtl/>
        </w:rPr>
        <w:t xml:space="preserve">، بلکه به همین یک فرد مدیون هستم حالا یا صد تومان یا دویست تومان، اقل متیقن را </w:t>
      </w:r>
      <w:r w:rsidR="006E6D02" w:rsidRPr="005E6A3F">
        <w:rPr>
          <w:rFonts w:ascii="Traditional Arabic" w:hAnsi="Traditional Arabic" w:cs="Traditional Arabic" w:hint="cs"/>
          <w:rtl/>
        </w:rPr>
        <w:t>می‌گیریم</w:t>
      </w:r>
      <w:r w:rsidRPr="005E6A3F">
        <w:rPr>
          <w:rFonts w:ascii="Traditional Arabic" w:hAnsi="Traditional Arabic" w:cs="Traditional Arabic" w:hint="cs"/>
          <w:rtl/>
        </w:rPr>
        <w:t xml:space="preserve"> و </w:t>
      </w:r>
      <w:r w:rsidR="002E45D6" w:rsidRPr="005E6A3F">
        <w:rPr>
          <w:rFonts w:ascii="Traditional Arabic" w:hAnsi="Traditional Arabic" w:cs="Traditional Arabic" w:hint="cs"/>
          <w:rtl/>
        </w:rPr>
        <w:t xml:space="preserve">در </w:t>
      </w:r>
      <w:r w:rsidRPr="005E6A3F">
        <w:rPr>
          <w:rFonts w:ascii="Traditional Arabic" w:hAnsi="Traditional Arabic" w:cs="Traditional Arabic" w:hint="cs"/>
          <w:rtl/>
        </w:rPr>
        <w:t xml:space="preserve">بقیه </w:t>
      </w:r>
      <w:r w:rsidR="002E45D6" w:rsidRPr="005E6A3F">
        <w:rPr>
          <w:rFonts w:ascii="Traditional Arabic" w:hAnsi="Traditional Arabic" w:cs="Traditional Arabic" w:hint="cs"/>
          <w:rtl/>
        </w:rPr>
        <w:t>که</w:t>
      </w:r>
      <w:r w:rsidRPr="005E6A3F">
        <w:rPr>
          <w:rFonts w:ascii="Traditional Arabic" w:hAnsi="Traditional Arabic" w:cs="Traditional Arabic" w:hint="cs"/>
          <w:rtl/>
        </w:rPr>
        <w:t xml:space="preserve"> مشکوک هست</w:t>
      </w:r>
      <w:r w:rsidR="002E45D6" w:rsidRPr="005E6A3F">
        <w:rPr>
          <w:rFonts w:ascii="Traditional Arabic" w:hAnsi="Traditional Arabic" w:cs="Traditional Arabic" w:hint="cs"/>
          <w:rtl/>
        </w:rPr>
        <w:t>،</w:t>
      </w:r>
      <w:r w:rsidRPr="005E6A3F">
        <w:rPr>
          <w:rFonts w:ascii="Traditional Arabic" w:hAnsi="Traditional Arabic" w:cs="Traditional Arabic" w:hint="cs"/>
          <w:rtl/>
        </w:rPr>
        <w:t xml:space="preserve"> برائت جاری </w:t>
      </w:r>
      <w:r w:rsidR="006E6D02" w:rsidRPr="005E6A3F">
        <w:rPr>
          <w:rFonts w:ascii="Traditional Arabic" w:hAnsi="Traditional Arabic" w:cs="Traditional Arabic" w:hint="cs"/>
          <w:rtl/>
        </w:rPr>
        <w:t>می‌کنیم</w:t>
      </w:r>
      <w:r w:rsidR="00584A25" w:rsidRPr="005E6A3F">
        <w:rPr>
          <w:rFonts w:ascii="Traditional Arabic" w:hAnsi="Traditional Arabic" w:cs="Traditional Arabic" w:hint="cs"/>
          <w:rtl/>
        </w:rPr>
        <w:t>.</w:t>
      </w:r>
    </w:p>
    <w:p w14:paraId="29CD5E4D" w14:textId="25D95D08" w:rsidR="00584A25" w:rsidRPr="005E6A3F" w:rsidRDefault="00584A25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بیان </w:t>
      </w:r>
      <w:r w:rsidR="00544109" w:rsidRPr="005E6A3F">
        <w:rPr>
          <w:rFonts w:ascii="Traditional Arabic" w:hAnsi="Traditional Arabic" w:cs="Traditional Arabic" w:hint="cs"/>
          <w:rtl/>
        </w:rPr>
        <w:t>سوم جوابش این است که؛ به خاطر اینکه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="00544109" w:rsidRPr="005E6A3F">
        <w:rPr>
          <w:rFonts w:ascii="Traditional Arabic" w:hAnsi="Traditional Arabic" w:cs="Traditional Arabic" w:hint="cs"/>
          <w:rtl/>
        </w:rPr>
        <w:t xml:space="preserve"> التطابق مشکل پیداکرده یا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="00544109" w:rsidRPr="005E6A3F">
        <w:rPr>
          <w:rFonts w:ascii="Traditional Arabic" w:hAnsi="Traditional Arabic" w:cs="Traditional Arabic" w:hint="cs"/>
          <w:rtl/>
        </w:rPr>
        <w:t xml:space="preserve"> الحقیقه مشکل پیداکرده است، </w:t>
      </w:r>
      <w:r w:rsidR="00DF0C27" w:rsidRPr="005E6A3F">
        <w:rPr>
          <w:rFonts w:ascii="Traditional Arabic" w:hAnsi="Traditional Arabic" w:cs="Traditional Arabic" w:hint="cs"/>
          <w:rtl/>
        </w:rPr>
        <w:t>می‌دانیم</w:t>
      </w:r>
      <w:r w:rsidR="006E0FED" w:rsidRPr="005E6A3F">
        <w:rPr>
          <w:rFonts w:ascii="Traditional Arabic" w:hAnsi="Traditional Arabic" w:cs="Traditional Arabic" w:hint="cs"/>
          <w:rtl/>
        </w:rPr>
        <w:t xml:space="preserve"> اراده جدّیه نیست، </w:t>
      </w:r>
      <w:r w:rsidR="00544109" w:rsidRPr="005E6A3F">
        <w:rPr>
          <w:rFonts w:ascii="Traditional Arabic" w:hAnsi="Traditional Arabic" w:cs="Traditional Arabic" w:hint="cs"/>
          <w:rtl/>
        </w:rPr>
        <w:t>، لذا</w:t>
      </w:r>
      <w:r w:rsidR="001856D5" w:rsidRPr="005E6A3F">
        <w:rPr>
          <w:rFonts w:ascii="Traditional Arabic" w:hAnsi="Traditional Arabic" w:cs="Traditional Arabic" w:hint="cs"/>
          <w:rtl/>
        </w:rPr>
        <w:t xml:space="preserve"> نسبت به عالم فاسق، اراده جدّیه اکرام نیست</w:t>
      </w:r>
      <w:r w:rsidR="00E76F26" w:rsidRPr="005E6A3F">
        <w:rPr>
          <w:rFonts w:ascii="Traditional Arabic" w:hAnsi="Traditional Arabic" w:cs="Traditional Arabic" w:hint="cs"/>
          <w:rtl/>
        </w:rPr>
        <w:t>.</w:t>
      </w:r>
    </w:p>
    <w:p w14:paraId="47ECEC9F" w14:textId="25D07FD1" w:rsidR="00E76F26" w:rsidRPr="005E6A3F" w:rsidRDefault="00E76F26" w:rsidP="004E5158">
      <w:pPr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>بحث ما در مورد دو اصل عقلایی است</w:t>
      </w:r>
      <w:r w:rsidR="007E3572" w:rsidRPr="005E6A3F">
        <w:rPr>
          <w:rFonts w:ascii="Traditional Arabic" w:hAnsi="Traditional Arabic" w:cs="Traditional Arabic" w:hint="cs"/>
          <w:rtl/>
        </w:rPr>
        <w:t>، 1ـ اصل حقیقت 2ـ اصل تطابق، این دو اصل متباینین هستند، اقل و اکثر نیستند</w:t>
      </w:r>
      <w:r w:rsidR="009E308C" w:rsidRPr="005E6A3F">
        <w:rPr>
          <w:rFonts w:ascii="Traditional Arabic" w:hAnsi="Traditional Arabic" w:cs="Traditional Arabic" w:hint="cs"/>
          <w:rtl/>
        </w:rPr>
        <w:t>، برای اینکه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="009E308C" w:rsidRPr="005E6A3F">
        <w:rPr>
          <w:rFonts w:ascii="Traditional Arabic" w:hAnsi="Traditional Arabic" w:cs="Traditional Arabic" w:hint="cs"/>
          <w:rtl/>
        </w:rPr>
        <w:t xml:space="preserve"> التطابق </w:t>
      </w:r>
      <w:r w:rsidR="006E6D02" w:rsidRPr="005E6A3F">
        <w:rPr>
          <w:rFonts w:ascii="Traditional Arabic" w:hAnsi="Traditional Arabic" w:cs="Traditional Arabic" w:hint="cs"/>
          <w:rtl/>
        </w:rPr>
        <w:t>برفرض</w:t>
      </w:r>
      <w:r w:rsidR="009E308C" w:rsidRPr="005E6A3F">
        <w:rPr>
          <w:rFonts w:ascii="Traditional Arabic" w:hAnsi="Traditional Arabic" w:cs="Traditional Arabic" w:hint="cs"/>
          <w:rtl/>
        </w:rPr>
        <w:t xml:space="preserve"> اینکه شما مدلول استعمالی بگویید، شامل عالم فاسق ن</w:t>
      </w:r>
      <w:r w:rsidR="00DF0C27" w:rsidRPr="005E6A3F">
        <w:rPr>
          <w:rFonts w:ascii="Traditional Arabic" w:hAnsi="Traditional Arabic" w:cs="Traditional Arabic" w:hint="cs"/>
          <w:rtl/>
        </w:rPr>
        <w:t>می‌شود</w:t>
      </w:r>
      <w:r w:rsidR="009E308C" w:rsidRPr="005E6A3F">
        <w:rPr>
          <w:rFonts w:ascii="Traditional Arabic" w:hAnsi="Traditional Arabic" w:cs="Traditional Arabic" w:hint="cs"/>
          <w:rtl/>
        </w:rPr>
        <w:t>، از اول بگوییم؛ «کل عالم» یعنی بعضی که فاسق را شامل ن</w:t>
      </w:r>
      <w:r w:rsidR="00DF0C27" w:rsidRPr="005E6A3F">
        <w:rPr>
          <w:rFonts w:ascii="Traditional Arabic" w:hAnsi="Traditional Arabic" w:cs="Traditional Arabic" w:hint="cs"/>
          <w:rtl/>
        </w:rPr>
        <w:t>می‌شود</w:t>
      </w:r>
      <w:r w:rsidR="009E308C" w:rsidRPr="005E6A3F">
        <w:rPr>
          <w:rFonts w:ascii="Traditional Arabic" w:hAnsi="Traditional Arabic" w:cs="Traditional Arabic" w:hint="cs"/>
          <w:rtl/>
        </w:rPr>
        <w:t xml:space="preserve">، نسبت </w:t>
      </w:r>
      <w:r w:rsidR="0045557C" w:rsidRPr="005E6A3F">
        <w:rPr>
          <w:rFonts w:ascii="Traditional Arabic" w:hAnsi="Traditional Arabic" w:cs="Traditional Arabic" w:hint="cs"/>
          <w:rtl/>
        </w:rPr>
        <w:t>به فاسق اراده جدّی نیست، ولی منظور این نیست که</w:t>
      </w:r>
      <w:r w:rsidR="006F2716" w:rsidRPr="005E6A3F">
        <w:rPr>
          <w:rFonts w:ascii="Traditional Arabic" w:hAnsi="Traditional Arabic" w:cs="Traditional Arabic" w:hint="cs"/>
          <w:rtl/>
        </w:rPr>
        <w:t xml:space="preserve">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="006F2716" w:rsidRPr="005E6A3F">
        <w:rPr>
          <w:rFonts w:ascii="Traditional Arabic" w:hAnsi="Traditional Arabic" w:cs="Traditional Arabic" w:hint="cs"/>
          <w:rtl/>
        </w:rPr>
        <w:t xml:space="preserve"> التطابق ضربه خورده است.</w:t>
      </w:r>
    </w:p>
    <w:p w14:paraId="4C491F92" w14:textId="52C7C4DC" w:rsidR="00CC69E9" w:rsidRPr="005E6A3F" w:rsidRDefault="00CC69E9" w:rsidP="004E515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49616600"/>
      <w:r w:rsidRPr="005E6A3F">
        <w:rPr>
          <w:rFonts w:ascii="Traditional Arabic" w:hAnsi="Traditional Arabic" w:cs="Traditional Arabic" w:hint="cs"/>
          <w:color w:val="FF0000"/>
          <w:rtl/>
        </w:rPr>
        <w:t>اصال</w:t>
      </w:r>
      <w:r w:rsidR="00672B17" w:rsidRPr="005E6A3F">
        <w:rPr>
          <w:rFonts w:ascii="Traditional Arabic" w:hAnsi="Traditional Arabic" w:cs="Traditional Arabic" w:hint="cs"/>
          <w:color w:val="FF0000"/>
          <w:rtl/>
        </w:rPr>
        <w:t>ة</w:t>
      </w:r>
      <w:r w:rsidRPr="005E6A3F">
        <w:rPr>
          <w:rFonts w:ascii="Traditional Arabic" w:hAnsi="Traditional Arabic" w:cs="Traditional Arabic" w:hint="cs"/>
          <w:color w:val="FF0000"/>
          <w:rtl/>
        </w:rPr>
        <w:t xml:space="preserve"> الحقیقه و تطابق در عرض یا طول هم</w:t>
      </w:r>
      <w:bookmarkEnd w:id="9"/>
    </w:p>
    <w:p w14:paraId="7D0AEFFB" w14:textId="5CBD4ABA" w:rsidR="006F2716" w:rsidRPr="005E6A3F" w:rsidRDefault="006F2716" w:rsidP="002E45D6">
      <w:pPr>
        <w:ind w:firstLine="0"/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 xml:space="preserve">ما در مقام معالجه دلیل، </w:t>
      </w:r>
      <w:r w:rsidR="009A6C92" w:rsidRPr="005E6A3F">
        <w:rPr>
          <w:rFonts w:ascii="Traditional Arabic" w:hAnsi="Traditional Arabic" w:cs="Traditional Arabic" w:hint="cs"/>
          <w:rtl/>
        </w:rPr>
        <w:t xml:space="preserve">در </w:t>
      </w:r>
      <w:r w:rsidRPr="005E6A3F">
        <w:rPr>
          <w:rFonts w:ascii="Traditional Arabic" w:hAnsi="Traditional Arabic" w:cs="Traditional Arabic" w:hint="cs"/>
          <w:rtl/>
        </w:rPr>
        <w:t xml:space="preserve">بحثمان دو اصل </w:t>
      </w:r>
      <w:r w:rsidR="002E45D6" w:rsidRPr="005E6A3F">
        <w:rPr>
          <w:rFonts w:ascii="Traditional Arabic" w:hAnsi="Traditional Arabic" w:cs="Traditional Arabic" w:hint="cs"/>
          <w:rtl/>
        </w:rPr>
        <w:t>داریم:</w:t>
      </w:r>
      <w:r w:rsidRPr="005E6A3F">
        <w:rPr>
          <w:rFonts w:ascii="Traditional Arabic" w:hAnsi="Traditional Arabic" w:cs="Traditional Arabic" w:hint="cs"/>
          <w:rtl/>
        </w:rPr>
        <w:t xml:space="preserve"> 1ـ اصل حقیقت 2ـ اصل تطابق، اگر مدلول استعمالی در مجاز بکار رفته شده باشد، یعنی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الحقیقه را تصرف کرده باشیم، دیگر تصرفی در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التطابق </w:t>
      </w:r>
      <w:r w:rsidR="006E6D02" w:rsidRPr="005E6A3F">
        <w:rPr>
          <w:rFonts w:ascii="Traditional Arabic" w:hAnsi="Traditional Arabic" w:cs="Traditional Arabic" w:hint="cs"/>
          <w:rtl/>
        </w:rPr>
        <w:t>نکرده‌ایم</w:t>
      </w:r>
      <w:r w:rsidRPr="005E6A3F">
        <w:rPr>
          <w:rFonts w:ascii="Traditional Arabic" w:hAnsi="Traditional Arabic" w:cs="Traditional Arabic" w:hint="cs"/>
          <w:rtl/>
        </w:rPr>
        <w:t>، تخصیص به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التطابق نخورده است، برای اینکه سالبه به انتفاء موضوع است، </w:t>
      </w:r>
      <w:r w:rsidR="006E6D02" w:rsidRPr="005E6A3F">
        <w:rPr>
          <w:rFonts w:ascii="Traditional Arabic" w:hAnsi="Traditional Arabic" w:cs="Traditional Arabic" w:hint="cs"/>
          <w:rtl/>
        </w:rPr>
        <w:t>این‌طور</w:t>
      </w:r>
      <w:r w:rsidRPr="005E6A3F">
        <w:rPr>
          <w:rFonts w:ascii="Traditional Arabic" w:hAnsi="Traditional Arabic" w:cs="Traditional Arabic" w:hint="cs"/>
          <w:rtl/>
        </w:rPr>
        <w:t xml:space="preserve"> نیست که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التطابق </w:t>
      </w:r>
      <w:r w:rsidR="006E6D02" w:rsidRPr="005E6A3F">
        <w:rPr>
          <w:rFonts w:ascii="Traditional Arabic" w:hAnsi="Traditional Arabic" w:cs="Traditional Arabic" w:hint="cs"/>
          <w:rtl/>
        </w:rPr>
        <w:t>درهرحال</w:t>
      </w:r>
      <w:r w:rsidRPr="005E6A3F">
        <w:rPr>
          <w:rFonts w:ascii="Traditional Arabic" w:hAnsi="Traditional Arabic" w:cs="Traditional Arabic" w:hint="cs"/>
          <w:rtl/>
        </w:rPr>
        <w:t xml:space="preserve"> ضربه خورده </w:t>
      </w:r>
      <w:r w:rsidR="002E45D6" w:rsidRPr="005E6A3F">
        <w:rPr>
          <w:rFonts w:ascii="Traditional Arabic" w:hAnsi="Traditional Arabic" w:cs="Traditional Arabic" w:hint="cs"/>
          <w:rtl/>
        </w:rPr>
        <w:t>باشد</w:t>
      </w:r>
      <w:r w:rsidR="00F37DE1" w:rsidRPr="005E6A3F">
        <w:rPr>
          <w:rFonts w:ascii="Traditional Arabic" w:hAnsi="Traditional Arabic" w:cs="Traditional Arabic" w:hint="cs"/>
          <w:rtl/>
        </w:rPr>
        <w:t xml:space="preserve">، </w:t>
      </w:r>
      <w:r w:rsidR="006E6D02" w:rsidRPr="005E6A3F">
        <w:rPr>
          <w:rFonts w:ascii="Traditional Arabic" w:hAnsi="Traditional Arabic" w:cs="Traditional Arabic" w:hint="cs"/>
          <w:rtl/>
        </w:rPr>
        <w:t>برفرض</w:t>
      </w:r>
      <w:r w:rsidR="00F37DE1" w:rsidRPr="005E6A3F">
        <w:rPr>
          <w:rFonts w:ascii="Traditional Arabic" w:hAnsi="Traditional Arabic" w:cs="Traditional Arabic" w:hint="cs"/>
          <w:rtl/>
        </w:rPr>
        <w:t xml:space="preserve"> اینکه «اکرم کل عالم» مجاز باشد،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="00F37DE1" w:rsidRPr="005E6A3F">
        <w:rPr>
          <w:rFonts w:ascii="Traditional Arabic" w:hAnsi="Traditional Arabic" w:cs="Traditional Arabic" w:hint="cs"/>
          <w:rtl/>
        </w:rPr>
        <w:t xml:space="preserve"> التطابق هیچ </w:t>
      </w:r>
      <w:r w:rsidR="006E6D02" w:rsidRPr="005E6A3F">
        <w:rPr>
          <w:rFonts w:ascii="Traditional Arabic" w:hAnsi="Traditional Arabic" w:cs="Traditional Arabic" w:hint="cs"/>
          <w:rtl/>
        </w:rPr>
        <w:t>ضربه‌ای</w:t>
      </w:r>
      <w:r w:rsidR="00F37DE1" w:rsidRPr="005E6A3F">
        <w:rPr>
          <w:rFonts w:ascii="Traditional Arabic" w:hAnsi="Traditional Arabic" w:cs="Traditional Arabic" w:hint="cs"/>
          <w:rtl/>
        </w:rPr>
        <w:t xml:space="preserve"> ن</w:t>
      </w:r>
      <w:r w:rsidR="00D13315" w:rsidRPr="005E6A3F">
        <w:rPr>
          <w:rFonts w:ascii="Traditional Arabic" w:hAnsi="Traditional Arabic" w:cs="Traditional Arabic" w:hint="cs"/>
          <w:rtl/>
        </w:rPr>
        <w:t>می‌</w:t>
      </w:r>
      <w:r w:rsidR="00F37DE1" w:rsidRPr="005E6A3F">
        <w:rPr>
          <w:rFonts w:ascii="Traditional Arabic" w:hAnsi="Traditional Arabic" w:cs="Traditional Arabic" w:hint="cs"/>
          <w:rtl/>
        </w:rPr>
        <w:t>خو</w:t>
      </w:r>
      <w:r w:rsidR="004D096E" w:rsidRPr="005E6A3F">
        <w:rPr>
          <w:rFonts w:ascii="Traditional Arabic" w:hAnsi="Traditional Arabic" w:cs="Traditional Arabic" w:hint="cs"/>
          <w:rtl/>
        </w:rPr>
        <w:t>رد.</w:t>
      </w:r>
    </w:p>
    <w:p w14:paraId="077A3A8F" w14:textId="625F340B" w:rsidR="004D096E" w:rsidRPr="005E6A3F" w:rsidRDefault="004D096E" w:rsidP="004E5158">
      <w:pPr>
        <w:ind w:firstLine="0"/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lastRenderedPageBreak/>
        <w:t>پس بنابراین،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الحقیقه و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التطابق، دو اصل در عرض هم قرار دارند و ما مردد بین این اصل یا آن اصل هستیم، </w:t>
      </w:r>
      <w:r w:rsidR="006E6D02" w:rsidRPr="005E6A3F">
        <w:rPr>
          <w:rFonts w:ascii="Traditional Arabic" w:hAnsi="Traditional Arabic" w:cs="Traditional Arabic" w:hint="cs"/>
          <w:rtl/>
        </w:rPr>
        <w:t>این‌طور</w:t>
      </w:r>
      <w:r w:rsidRPr="005E6A3F">
        <w:rPr>
          <w:rFonts w:ascii="Traditional Arabic" w:hAnsi="Traditional Arabic" w:cs="Traditional Arabic" w:hint="cs"/>
          <w:rtl/>
        </w:rPr>
        <w:t xml:space="preserve"> نیست که اگر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الحقیقه ضربه خورد، بگوییم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التطابق هم ضربه خورده است، اینجا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التطابق مصداق نداشته</w:t>
      </w:r>
      <w:r w:rsidR="00D13315" w:rsidRPr="005E6A3F">
        <w:rPr>
          <w:rFonts w:ascii="Traditional Arabic" w:hAnsi="Traditional Arabic" w:cs="Traditional Arabic" w:hint="cs"/>
          <w:rtl/>
        </w:rPr>
        <w:t xml:space="preserve"> است</w:t>
      </w:r>
      <w:r w:rsidRPr="005E6A3F">
        <w:rPr>
          <w:rFonts w:ascii="Traditional Arabic" w:hAnsi="Traditional Arabic" w:cs="Traditional Arabic" w:hint="cs"/>
          <w:rtl/>
        </w:rPr>
        <w:t>.</w:t>
      </w:r>
    </w:p>
    <w:p w14:paraId="5A2DB6BF" w14:textId="6F7D955F" w:rsidR="00C949EC" w:rsidRPr="005E6A3F" w:rsidRDefault="004D096E" w:rsidP="004E5158">
      <w:pPr>
        <w:ind w:firstLine="0"/>
        <w:rPr>
          <w:rFonts w:ascii="Traditional Arabic" w:hAnsi="Traditional Arabic" w:cs="Traditional Arabic"/>
          <w:rtl/>
        </w:rPr>
      </w:pPr>
      <w:r w:rsidRPr="005E6A3F">
        <w:rPr>
          <w:rFonts w:ascii="Traditional Arabic" w:hAnsi="Traditional Arabic" w:cs="Traditional Arabic" w:hint="cs"/>
          <w:rtl/>
        </w:rPr>
        <w:t>اگر مجاز بشود، فقط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الحقیقه ضربه خورده و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التطابق ضربه نخورده، اگر داعی را محدود بکنیم، فقط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التطابق ضربه خورده است، </w:t>
      </w:r>
      <w:r w:rsidR="006E6D02" w:rsidRPr="005E6A3F">
        <w:rPr>
          <w:rFonts w:ascii="Traditional Arabic" w:hAnsi="Traditional Arabic" w:cs="Traditional Arabic" w:hint="cs"/>
          <w:rtl/>
        </w:rPr>
        <w:t>این‌طور</w:t>
      </w:r>
      <w:r w:rsidRPr="005E6A3F">
        <w:rPr>
          <w:rFonts w:ascii="Traditional Arabic" w:hAnsi="Traditional Arabic" w:cs="Traditional Arabic" w:hint="cs"/>
          <w:rtl/>
        </w:rPr>
        <w:t xml:space="preserve"> نیست که بگوییم</w:t>
      </w:r>
      <w:r w:rsidR="009A6C92" w:rsidRPr="005E6A3F">
        <w:rPr>
          <w:rFonts w:ascii="Traditional Arabic" w:hAnsi="Traditional Arabic" w:cs="Traditional Arabic" w:hint="cs"/>
          <w:rtl/>
        </w:rPr>
        <w:t>،</w:t>
      </w:r>
      <w:r w:rsidRPr="005E6A3F">
        <w:rPr>
          <w:rFonts w:ascii="Traditional Arabic" w:hAnsi="Traditional Arabic" w:cs="Traditional Arabic" w:hint="cs"/>
          <w:rtl/>
        </w:rPr>
        <w:t xml:space="preserve"> </w:t>
      </w:r>
      <w:r w:rsidR="006E6D02" w:rsidRPr="005E6A3F">
        <w:rPr>
          <w:rFonts w:ascii="Traditional Arabic" w:hAnsi="Traditional Arabic" w:cs="Traditional Arabic" w:hint="cs"/>
          <w:rtl/>
        </w:rPr>
        <w:t>درهرصورت</w:t>
      </w:r>
      <w:r w:rsidRPr="005E6A3F">
        <w:rPr>
          <w:rFonts w:ascii="Traditional Arabic" w:hAnsi="Traditional Arabic" w:cs="Traditional Arabic" w:hint="cs"/>
          <w:rtl/>
        </w:rPr>
        <w:t xml:space="preserve"> اصال</w:t>
      </w:r>
      <w:r w:rsidR="00672B17" w:rsidRPr="005E6A3F">
        <w:rPr>
          <w:rFonts w:ascii="Traditional Arabic" w:hAnsi="Traditional Arabic" w:cs="Traditional Arabic" w:hint="cs"/>
          <w:rtl/>
        </w:rPr>
        <w:t>ة</w:t>
      </w:r>
      <w:r w:rsidRPr="005E6A3F">
        <w:rPr>
          <w:rFonts w:ascii="Traditional Arabic" w:hAnsi="Traditional Arabic" w:cs="Traditional Arabic" w:hint="cs"/>
          <w:rtl/>
        </w:rPr>
        <w:t xml:space="preserve"> التطابق ضربه خورده است.</w:t>
      </w:r>
      <w:bookmarkEnd w:id="0"/>
    </w:p>
    <w:sectPr w:rsidR="00C949EC" w:rsidRPr="005E6A3F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CCE0C" w14:textId="77777777" w:rsidR="00C95508" w:rsidRDefault="00C95508" w:rsidP="000D5800">
      <w:pPr>
        <w:spacing w:after="0"/>
      </w:pPr>
      <w:r>
        <w:separator/>
      </w:r>
    </w:p>
  </w:endnote>
  <w:endnote w:type="continuationSeparator" w:id="0">
    <w:p w14:paraId="29B1D860" w14:textId="77777777" w:rsidR="00C95508" w:rsidRDefault="00C9550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6B3EE2EF" w14:textId="77777777" w:rsidR="00077A59" w:rsidRDefault="00077A5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A3F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AD6DA" w14:textId="77777777" w:rsidR="00C95508" w:rsidRDefault="00C95508" w:rsidP="000D5800">
      <w:pPr>
        <w:spacing w:after="0"/>
      </w:pPr>
      <w:r>
        <w:separator/>
      </w:r>
    </w:p>
  </w:footnote>
  <w:footnote w:type="continuationSeparator" w:id="0">
    <w:p w14:paraId="59490E07" w14:textId="77777777" w:rsidR="00C95508" w:rsidRDefault="00C95508" w:rsidP="000D5800">
      <w:pPr>
        <w:spacing w:after="0"/>
      </w:pPr>
      <w:r>
        <w:continuationSeparator/>
      </w:r>
    </w:p>
  </w:footnote>
  <w:footnote w:id="1">
    <w:p w14:paraId="468FA642" w14:textId="1EF29EA9" w:rsidR="004E5158" w:rsidRDefault="004E515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مائده، آیه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1F77" w14:textId="61AB6FEE" w:rsidR="00077A59" w:rsidRDefault="00077A59" w:rsidP="007B2383">
    <w:pPr>
      <w:ind w:firstLine="0"/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2336" behindDoc="1" locked="0" layoutInCell="1" allowOverlap="1" wp14:anchorId="5C219BB1" wp14:editId="105EBCA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65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رس خارج اصول فقه                                    عنوان اصلی: عام و خاص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08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/1395</w:t>
    </w:r>
  </w:p>
  <w:p w14:paraId="6AE3C99B" w14:textId="41E30AE0" w:rsidR="00077A59" w:rsidRPr="00873379" w:rsidRDefault="00077A59" w:rsidP="007B2383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D773279" wp14:editId="00D81877">
              <wp:simplePos x="0" y="0"/>
              <wp:positionH relativeFrom="margin">
                <wp:align>left</wp:align>
              </wp:positionH>
              <wp:positionV relativeFrom="paragraph">
                <wp:posOffset>233804</wp:posOffset>
              </wp:positionV>
              <wp:extent cx="6377748" cy="0"/>
              <wp:effectExtent l="0" t="0" r="23495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9C115B" id="Straight Connector 2" o:spid="_x0000_s1026" style="position:absolute;left:0;text-align:left;flip:x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18.4pt" to="502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qn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">
              <w10:wrap anchorx="margin"/>
            </v:line>
          </w:pict>
        </mc:Fallback>
      </mc:AlternateContent>
    </w:r>
    <w:r w:rsidR="00747651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فرعی: عام بعد از تخصیص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672B17">
      <w:rPr>
        <w:rFonts w:ascii="Adobe Arabic" w:hAnsi="Adobe Arabic" w:cs="Adobe Arabic"/>
        <w:b/>
        <w:bCs/>
        <w:sz w:val="24"/>
        <w:szCs w:val="24"/>
        <w:rtl/>
      </w:rPr>
      <w:t>17</w:t>
    </w:r>
    <w:r w:rsidRPr="00672B17"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14:paraId="3FBA41B4" w14:textId="2648FFBF" w:rsidR="00077A59" w:rsidRPr="00873379" w:rsidRDefault="00077A59" w:rsidP="0087337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25"/>
    <w:rsid w:val="00007060"/>
    <w:rsid w:val="000228A2"/>
    <w:rsid w:val="00031A3C"/>
    <w:rsid w:val="000324F1"/>
    <w:rsid w:val="00041FE0"/>
    <w:rsid w:val="00042E34"/>
    <w:rsid w:val="00045B14"/>
    <w:rsid w:val="0005141D"/>
    <w:rsid w:val="00052BA3"/>
    <w:rsid w:val="0006363E"/>
    <w:rsid w:val="00063C89"/>
    <w:rsid w:val="00077A59"/>
    <w:rsid w:val="00080DFF"/>
    <w:rsid w:val="00085964"/>
    <w:rsid w:val="00085ED5"/>
    <w:rsid w:val="000A1A51"/>
    <w:rsid w:val="000A417C"/>
    <w:rsid w:val="000D2D0D"/>
    <w:rsid w:val="000D5800"/>
    <w:rsid w:val="000D6581"/>
    <w:rsid w:val="000E00D6"/>
    <w:rsid w:val="000E4FB8"/>
    <w:rsid w:val="000F1897"/>
    <w:rsid w:val="000F7E72"/>
    <w:rsid w:val="00101E2D"/>
    <w:rsid w:val="00102405"/>
    <w:rsid w:val="00102CEB"/>
    <w:rsid w:val="00106062"/>
    <w:rsid w:val="00114C37"/>
    <w:rsid w:val="00117955"/>
    <w:rsid w:val="00133E1D"/>
    <w:rsid w:val="0013617D"/>
    <w:rsid w:val="00136442"/>
    <w:rsid w:val="001370B6"/>
    <w:rsid w:val="00150D4B"/>
    <w:rsid w:val="00152670"/>
    <w:rsid w:val="00154FB8"/>
    <w:rsid w:val="001550AE"/>
    <w:rsid w:val="00166DD8"/>
    <w:rsid w:val="001712D6"/>
    <w:rsid w:val="001757C8"/>
    <w:rsid w:val="00177934"/>
    <w:rsid w:val="00182D50"/>
    <w:rsid w:val="001856D5"/>
    <w:rsid w:val="00192A6A"/>
    <w:rsid w:val="0019566B"/>
    <w:rsid w:val="00196082"/>
    <w:rsid w:val="00197CDD"/>
    <w:rsid w:val="001C367D"/>
    <w:rsid w:val="001C3CCA"/>
    <w:rsid w:val="001C6EA0"/>
    <w:rsid w:val="001D1C9A"/>
    <w:rsid w:val="001D1F54"/>
    <w:rsid w:val="001D24F8"/>
    <w:rsid w:val="001D517E"/>
    <w:rsid w:val="001D542D"/>
    <w:rsid w:val="001D5617"/>
    <w:rsid w:val="001D6605"/>
    <w:rsid w:val="001E306E"/>
    <w:rsid w:val="001E3FB0"/>
    <w:rsid w:val="001E4FFF"/>
    <w:rsid w:val="001F2E3E"/>
    <w:rsid w:val="00206B69"/>
    <w:rsid w:val="002106BC"/>
    <w:rsid w:val="00210F67"/>
    <w:rsid w:val="00224C0A"/>
    <w:rsid w:val="00233777"/>
    <w:rsid w:val="002376A5"/>
    <w:rsid w:val="002417C9"/>
    <w:rsid w:val="002529C5"/>
    <w:rsid w:val="00270294"/>
    <w:rsid w:val="00277795"/>
    <w:rsid w:val="00283229"/>
    <w:rsid w:val="002914BD"/>
    <w:rsid w:val="00297263"/>
    <w:rsid w:val="002A21AE"/>
    <w:rsid w:val="002A35E0"/>
    <w:rsid w:val="002B7AD5"/>
    <w:rsid w:val="002C2C52"/>
    <w:rsid w:val="002C56FD"/>
    <w:rsid w:val="002D49E4"/>
    <w:rsid w:val="002D5BDC"/>
    <w:rsid w:val="002D6A26"/>
    <w:rsid w:val="002D720F"/>
    <w:rsid w:val="002E450B"/>
    <w:rsid w:val="002E45D6"/>
    <w:rsid w:val="002E73F9"/>
    <w:rsid w:val="002F05B9"/>
    <w:rsid w:val="00311429"/>
    <w:rsid w:val="00323168"/>
    <w:rsid w:val="00331826"/>
    <w:rsid w:val="00340BA3"/>
    <w:rsid w:val="00353234"/>
    <w:rsid w:val="00366400"/>
    <w:rsid w:val="0036658D"/>
    <w:rsid w:val="00367641"/>
    <w:rsid w:val="00387042"/>
    <w:rsid w:val="003906B6"/>
    <w:rsid w:val="003963D7"/>
    <w:rsid w:val="00396F28"/>
    <w:rsid w:val="003A1A05"/>
    <w:rsid w:val="003A2654"/>
    <w:rsid w:val="003C06BF"/>
    <w:rsid w:val="003C6BBB"/>
    <w:rsid w:val="003C7899"/>
    <w:rsid w:val="003D2F0A"/>
    <w:rsid w:val="003D357E"/>
    <w:rsid w:val="003D563F"/>
    <w:rsid w:val="003E1E58"/>
    <w:rsid w:val="003E2BAB"/>
    <w:rsid w:val="003E6575"/>
    <w:rsid w:val="003E6774"/>
    <w:rsid w:val="00401416"/>
    <w:rsid w:val="00405199"/>
    <w:rsid w:val="00410699"/>
    <w:rsid w:val="00415360"/>
    <w:rsid w:val="00417C00"/>
    <w:rsid w:val="004215FA"/>
    <w:rsid w:val="0043496E"/>
    <w:rsid w:val="00443EB7"/>
    <w:rsid w:val="0044591E"/>
    <w:rsid w:val="004476F0"/>
    <w:rsid w:val="0045557C"/>
    <w:rsid w:val="00455B91"/>
    <w:rsid w:val="004651D2"/>
    <w:rsid w:val="00465D26"/>
    <w:rsid w:val="004679F8"/>
    <w:rsid w:val="00486D91"/>
    <w:rsid w:val="004A790F"/>
    <w:rsid w:val="004B337F"/>
    <w:rsid w:val="004C44A5"/>
    <w:rsid w:val="004C4D9F"/>
    <w:rsid w:val="004D096E"/>
    <w:rsid w:val="004D1BB5"/>
    <w:rsid w:val="004E5158"/>
    <w:rsid w:val="004E70DC"/>
    <w:rsid w:val="004F3596"/>
    <w:rsid w:val="004F3F8A"/>
    <w:rsid w:val="004F75EB"/>
    <w:rsid w:val="00530FD7"/>
    <w:rsid w:val="00544109"/>
    <w:rsid w:val="00545B0C"/>
    <w:rsid w:val="00551628"/>
    <w:rsid w:val="00552756"/>
    <w:rsid w:val="00562072"/>
    <w:rsid w:val="00572E2D"/>
    <w:rsid w:val="00580CFA"/>
    <w:rsid w:val="0058396F"/>
    <w:rsid w:val="00584A25"/>
    <w:rsid w:val="00592103"/>
    <w:rsid w:val="005941DD"/>
    <w:rsid w:val="00595DC2"/>
    <w:rsid w:val="005A545E"/>
    <w:rsid w:val="005A5862"/>
    <w:rsid w:val="005B05D4"/>
    <w:rsid w:val="005B0852"/>
    <w:rsid w:val="005B16EB"/>
    <w:rsid w:val="005B7183"/>
    <w:rsid w:val="005C06AE"/>
    <w:rsid w:val="005C633E"/>
    <w:rsid w:val="005D3F7E"/>
    <w:rsid w:val="005D61FC"/>
    <w:rsid w:val="005E6A3F"/>
    <w:rsid w:val="005F23D4"/>
    <w:rsid w:val="006028D2"/>
    <w:rsid w:val="00610C18"/>
    <w:rsid w:val="00612385"/>
    <w:rsid w:val="0061376C"/>
    <w:rsid w:val="00617C7C"/>
    <w:rsid w:val="00627180"/>
    <w:rsid w:val="006336F7"/>
    <w:rsid w:val="00636EFA"/>
    <w:rsid w:val="0066229C"/>
    <w:rsid w:val="00663AAD"/>
    <w:rsid w:val="00672B17"/>
    <w:rsid w:val="0069696C"/>
    <w:rsid w:val="00696C84"/>
    <w:rsid w:val="006A085A"/>
    <w:rsid w:val="006C125E"/>
    <w:rsid w:val="006C6509"/>
    <w:rsid w:val="006D3A87"/>
    <w:rsid w:val="006D5B63"/>
    <w:rsid w:val="006D77C6"/>
    <w:rsid w:val="006E0FED"/>
    <w:rsid w:val="006E2842"/>
    <w:rsid w:val="006E6D02"/>
    <w:rsid w:val="006F01B4"/>
    <w:rsid w:val="006F2716"/>
    <w:rsid w:val="00703DD3"/>
    <w:rsid w:val="00717CDC"/>
    <w:rsid w:val="00731011"/>
    <w:rsid w:val="00734D59"/>
    <w:rsid w:val="007350EE"/>
    <w:rsid w:val="0073609B"/>
    <w:rsid w:val="007378A9"/>
    <w:rsid w:val="00737A6C"/>
    <w:rsid w:val="00747651"/>
    <w:rsid w:val="0075033E"/>
    <w:rsid w:val="00752745"/>
    <w:rsid w:val="0075336C"/>
    <w:rsid w:val="00753A93"/>
    <w:rsid w:val="00756F07"/>
    <w:rsid w:val="00762C38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588D"/>
    <w:rsid w:val="007A431B"/>
    <w:rsid w:val="007A5D2F"/>
    <w:rsid w:val="007B0062"/>
    <w:rsid w:val="007B0687"/>
    <w:rsid w:val="007B2383"/>
    <w:rsid w:val="007B6FEB"/>
    <w:rsid w:val="007C1EF7"/>
    <w:rsid w:val="007C710E"/>
    <w:rsid w:val="007D0B88"/>
    <w:rsid w:val="007D1549"/>
    <w:rsid w:val="007E03E9"/>
    <w:rsid w:val="007E04EE"/>
    <w:rsid w:val="007E1C3E"/>
    <w:rsid w:val="007E3572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359F"/>
    <w:rsid w:val="00825E25"/>
    <w:rsid w:val="008407A4"/>
    <w:rsid w:val="00843FDB"/>
    <w:rsid w:val="00844860"/>
    <w:rsid w:val="00845CC4"/>
    <w:rsid w:val="0086243C"/>
    <w:rsid w:val="008644F4"/>
    <w:rsid w:val="00864B87"/>
    <w:rsid w:val="00864CA5"/>
    <w:rsid w:val="00871C42"/>
    <w:rsid w:val="00873379"/>
    <w:rsid w:val="008748B8"/>
    <w:rsid w:val="00877AAD"/>
    <w:rsid w:val="00877B22"/>
    <w:rsid w:val="00883733"/>
    <w:rsid w:val="0089327F"/>
    <w:rsid w:val="008965D2"/>
    <w:rsid w:val="008A0FD8"/>
    <w:rsid w:val="008A236D"/>
    <w:rsid w:val="008A2BDC"/>
    <w:rsid w:val="008B2AFF"/>
    <w:rsid w:val="008B3C4A"/>
    <w:rsid w:val="008B565A"/>
    <w:rsid w:val="008C3414"/>
    <w:rsid w:val="008D030F"/>
    <w:rsid w:val="008D36D5"/>
    <w:rsid w:val="008E3903"/>
    <w:rsid w:val="008E3E67"/>
    <w:rsid w:val="008E70E5"/>
    <w:rsid w:val="008F083F"/>
    <w:rsid w:val="008F63E3"/>
    <w:rsid w:val="00900A8F"/>
    <w:rsid w:val="00904A36"/>
    <w:rsid w:val="00913C3B"/>
    <w:rsid w:val="00915509"/>
    <w:rsid w:val="0092649A"/>
    <w:rsid w:val="00927388"/>
    <w:rsid w:val="00927425"/>
    <w:rsid w:val="009274FE"/>
    <w:rsid w:val="009401AC"/>
    <w:rsid w:val="00940323"/>
    <w:rsid w:val="009475B7"/>
    <w:rsid w:val="00951067"/>
    <w:rsid w:val="0095758E"/>
    <w:rsid w:val="0096032A"/>
    <w:rsid w:val="00960851"/>
    <w:rsid w:val="009613AC"/>
    <w:rsid w:val="00980643"/>
    <w:rsid w:val="009A0DB3"/>
    <w:rsid w:val="009A42EF"/>
    <w:rsid w:val="009A6C92"/>
    <w:rsid w:val="009B46BC"/>
    <w:rsid w:val="009B61C3"/>
    <w:rsid w:val="009C7B4F"/>
    <w:rsid w:val="009D5D54"/>
    <w:rsid w:val="009E1F06"/>
    <w:rsid w:val="009E308C"/>
    <w:rsid w:val="009F1BED"/>
    <w:rsid w:val="009F4EB3"/>
    <w:rsid w:val="009F5F6C"/>
    <w:rsid w:val="00A06D48"/>
    <w:rsid w:val="00A16C28"/>
    <w:rsid w:val="00A21834"/>
    <w:rsid w:val="00A2184C"/>
    <w:rsid w:val="00A31C17"/>
    <w:rsid w:val="00A31FDE"/>
    <w:rsid w:val="00A35AC2"/>
    <w:rsid w:val="00A37C77"/>
    <w:rsid w:val="00A447A0"/>
    <w:rsid w:val="00A50264"/>
    <w:rsid w:val="00A5418D"/>
    <w:rsid w:val="00A62ECA"/>
    <w:rsid w:val="00A725C2"/>
    <w:rsid w:val="00A769EE"/>
    <w:rsid w:val="00A810A5"/>
    <w:rsid w:val="00A9560E"/>
    <w:rsid w:val="00A9616A"/>
    <w:rsid w:val="00A96F68"/>
    <w:rsid w:val="00AA2342"/>
    <w:rsid w:val="00AA2F2C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1805"/>
    <w:rsid w:val="00B508AE"/>
    <w:rsid w:val="00B55D51"/>
    <w:rsid w:val="00B63F15"/>
    <w:rsid w:val="00B661DC"/>
    <w:rsid w:val="00B85AD5"/>
    <w:rsid w:val="00B9119B"/>
    <w:rsid w:val="00B96A3B"/>
    <w:rsid w:val="00BA51A8"/>
    <w:rsid w:val="00BB153A"/>
    <w:rsid w:val="00BB5F7E"/>
    <w:rsid w:val="00BC26F6"/>
    <w:rsid w:val="00BC4833"/>
    <w:rsid w:val="00BD3122"/>
    <w:rsid w:val="00BD40DA"/>
    <w:rsid w:val="00BD4DFA"/>
    <w:rsid w:val="00BF3D67"/>
    <w:rsid w:val="00C10848"/>
    <w:rsid w:val="00C13FB9"/>
    <w:rsid w:val="00C160AF"/>
    <w:rsid w:val="00C17970"/>
    <w:rsid w:val="00C22299"/>
    <w:rsid w:val="00C2269D"/>
    <w:rsid w:val="00C25609"/>
    <w:rsid w:val="00C262D7"/>
    <w:rsid w:val="00C26607"/>
    <w:rsid w:val="00C345F7"/>
    <w:rsid w:val="00C35CF1"/>
    <w:rsid w:val="00C36FE2"/>
    <w:rsid w:val="00C6089A"/>
    <w:rsid w:val="00C60D75"/>
    <w:rsid w:val="00C62D9B"/>
    <w:rsid w:val="00C64CEA"/>
    <w:rsid w:val="00C73012"/>
    <w:rsid w:val="00C76295"/>
    <w:rsid w:val="00C763DD"/>
    <w:rsid w:val="00C803C2"/>
    <w:rsid w:val="00C805CE"/>
    <w:rsid w:val="00C84FC0"/>
    <w:rsid w:val="00C914C6"/>
    <w:rsid w:val="00C9244A"/>
    <w:rsid w:val="00C949EC"/>
    <w:rsid w:val="00C95508"/>
    <w:rsid w:val="00C9781A"/>
    <w:rsid w:val="00CB0E5D"/>
    <w:rsid w:val="00CB5DA3"/>
    <w:rsid w:val="00CC3976"/>
    <w:rsid w:val="00CC69E9"/>
    <w:rsid w:val="00CC720E"/>
    <w:rsid w:val="00CD3BB1"/>
    <w:rsid w:val="00CE09B7"/>
    <w:rsid w:val="00CE1DF5"/>
    <w:rsid w:val="00CE31E6"/>
    <w:rsid w:val="00CE3B74"/>
    <w:rsid w:val="00CF42E2"/>
    <w:rsid w:val="00CF7916"/>
    <w:rsid w:val="00D13315"/>
    <w:rsid w:val="00D158F3"/>
    <w:rsid w:val="00D15FDC"/>
    <w:rsid w:val="00D243CE"/>
    <w:rsid w:val="00D2470E"/>
    <w:rsid w:val="00D3665C"/>
    <w:rsid w:val="00D40560"/>
    <w:rsid w:val="00D41F5B"/>
    <w:rsid w:val="00D508CC"/>
    <w:rsid w:val="00D50F4B"/>
    <w:rsid w:val="00D60547"/>
    <w:rsid w:val="00D60B1E"/>
    <w:rsid w:val="00D66444"/>
    <w:rsid w:val="00D76353"/>
    <w:rsid w:val="00DA7377"/>
    <w:rsid w:val="00DB21CF"/>
    <w:rsid w:val="00DB28BB"/>
    <w:rsid w:val="00DB6AA5"/>
    <w:rsid w:val="00DB755F"/>
    <w:rsid w:val="00DC35CD"/>
    <w:rsid w:val="00DC603F"/>
    <w:rsid w:val="00DD0607"/>
    <w:rsid w:val="00DD3C0D"/>
    <w:rsid w:val="00DD4864"/>
    <w:rsid w:val="00DD6B14"/>
    <w:rsid w:val="00DD71A2"/>
    <w:rsid w:val="00DE1DC4"/>
    <w:rsid w:val="00DF0C27"/>
    <w:rsid w:val="00DF6936"/>
    <w:rsid w:val="00E0639C"/>
    <w:rsid w:val="00E067E6"/>
    <w:rsid w:val="00E12531"/>
    <w:rsid w:val="00E143B0"/>
    <w:rsid w:val="00E1440E"/>
    <w:rsid w:val="00E22DFA"/>
    <w:rsid w:val="00E4012D"/>
    <w:rsid w:val="00E55891"/>
    <w:rsid w:val="00E6283A"/>
    <w:rsid w:val="00E72831"/>
    <w:rsid w:val="00E732A3"/>
    <w:rsid w:val="00E76F26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4269"/>
    <w:rsid w:val="00F25714"/>
    <w:rsid w:val="00F3446D"/>
    <w:rsid w:val="00F37DE1"/>
    <w:rsid w:val="00F40284"/>
    <w:rsid w:val="00F45BC4"/>
    <w:rsid w:val="00F53380"/>
    <w:rsid w:val="00F6141D"/>
    <w:rsid w:val="00F67976"/>
    <w:rsid w:val="00F70BE1"/>
    <w:rsid w:val="00F729E7"/>
    <w:rsid w:val="00F85929"/>
    <w:rsid w:val="00FA0523"/>
    <w:rsid w:val="00FB3ED3"/>
    <w:rsid w:val="00FB4408"/>
    <w:rsid w:val="00FB7933"/>
    <w:rsid w:val="00FC0862"/>
    <w:rsid w:val="00FC70FB"/>
    <w:rsid w:val="00FD143D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E49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28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6F7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6F7"/>
    <w:rPr>
      <w:rFonts w:eastAsiaTheme="minorHAnsi" w:cs="2  Badr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4E51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28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6F7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6F7"/>
    <w:rPr>
      <w:rFonts w:eastAsiaTheme="minorHAnsi" w:cs="2  Badr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4E5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Desktop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1F4D3-7B2D-4F72-83E7-8C651BF7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584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126</cp:revision>
  <dcterms:created xsi:type="dcterms:W3CDTF">2016-04-27T08:21:00Z</dcterms:created>
  <dcterms:modified xsi:type="dcterms:W3CDTF">2016-05-02T08:20:00Z</dcterms:modified>
</cp:coreProperties>
</file>