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5883681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D0EB1" w:rsidRPr="006771E7" w:rsidRDefault="00AD0EB1" w:rsidP="00513825">
          <w:pPr>
            <w:pStyle w:val="a8"/>
            <w:rPr>
              <w:rFonts w:ascii="Traditional Arabic" w:hAnsi="Traditional Arabic" w:cs="Traditional Arabic"/>
              <w:rtl/>
            </w:rPr>
          </w:pPr>
          <w:r w:rsidRPr="006771E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D0EB1" w:rsidRPr="006771E7" w:rsidRDefault="00AD0EB1" w:rsidP="00513825">
          <w:pPr>
            <w:rPr>
              <w:rFonts w:ascii="Traditional Arabic" w:hAnsi="Traditional Arabic" w:cs="Traditional Arabic"/>
            </w:rPr>
          </w:pPr>
        </w:p>
        <w:p w:rsidR="00513825" w:rsidRPr="006771E7" w:rsidRDefault="00AD0EB1" w:rsidP="00513825">
          <w:pPr>
            <w:pStyle w:val="1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6771E7">
            <w:rPr>
              <w:rFonts w:ascii="Traditional Arabic" w:hAnsi="Traditional Arabic" w:cs="Traditional Arabic"/>
            </w:rPr>
            <w:fldChar w:fldCharType="begin"/>
          </w:r>
          <w:r w:rsidRPr="006771E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771E7">
            <w:rPr>
              <w:rFonts w:ascii="Traditional Arabic" w:hAnsi="Traditional Arabic" w:cs="Traditional Arabic"/>
            </w:rPr>
            <w:fldChar w:fldCharType="separate"/>
          </w:r>
          <w:hyperlink w:anchor="_Toc450376676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_Toc450376676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13825" w:rsidRPr="006771E7" w:rsidRDefault="00AF0776" w:rsidP="00513825">
          <w:pPr>
            <w:pStyle w:val="2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0376677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_Toc450376677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13825" w:rsidRPr="006771E7" w:rsidRDefault="00AF0776" w:rsidP="00513825">
          <w:pPr>
            <w:pStyle w:val="2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50376678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دفاع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آخوند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_Toc450376678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13825" w:rsidRPr="006771E7" w:rsidRDefault="00AF0776" w:rsidP="00513825">
          <w:pPr>
            <w:pStyle w:val="31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376679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ادوات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_Toc450376679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13825" w:rsidRPr="006771E7" w:rsidRDefault="00AF0776" w:rsidP="00513825">
          <w:pPr>
            <w:pStyle w:val="31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376680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حق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قت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مجاز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_Toc450376680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13825" w:rsidRPr="006771E7" w:rsidRDefault="00AF0776" w:rsidP="00513825">
          <w:pPr>
            <w:pStyle w:val="31"/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50376681" w:history="1"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513825" w:rsidRPr="006771E7">
              <w:rPr>
                <w:rStyle w:val="aff0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513825" w:rsidRPr="006771E7">
              <w:rPr>
                <w:rStyle w:val="aff0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13825" w:rsidRPr="006771E7">
              <w:rPr>
                <w:rStyle w:val="aff0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_Toc450376681 \h </w:instrTex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13825" w:rsidRPr="006771E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D0EB1" w:rsidRPr="006771E7" w:rsidRDefault="00AD0EB1" w:rsidP="00513825">
          <w:pPr>
            <w:rPr>
              <w:rFonts w:ascii="Traditional Arabic" w:hAnsi="Traditional Arabic" w:cs="Traditional Arabic"/>
            </w:rPr>
          </w:pPr>
          <w:r w:rsidRPr="006771E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D0EB1" w:rsidRPr="006771E7" w:rsidRDefault="00AD0EB1" w:rsidP="00513825">
      <w:pPr>
        <w:rPr>
          <w:rFonts w:ascii="Traditional Arabic" w:hAnsi="Traditional Arabic" w:cs="Traditional Arabic"/>
          <w:rtl/>
        </w:rPr>
      </w:pPr>
    </w:p>
    <w:p w:rsidR="00AD0EB1" w:rsidRPr="006771E7" w:rsidRDefault="00AD0EB1" w:rsidP="00513825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/>
          <w:rtl/>
        </w:rPr>
        <w:br w:type="page"/>
      </w:r>
    </w:p>
    <w:p w:rsidR="006771E7" w:rsidRPr="001D1698" w:rsidRDefault="006771E7" w:rsidP="006771E7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1D1698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6771E7" w:rsidRPr="001D1698" w:rsidRDefault="006771E7" w:rsidP="006771E7">
      <w:pPr>
        <w:pStyle w:val="2"/>
        <w:rPr>
          <w:rFonts w:ascii="Traditional Arabic" w:hAnsi="Traditional Arabic" w:cs="Traditional Arabic"/>
          <w:color w:val="FF0000"/>
        </w:rPr>
      </w:pPr>
      <w:r w:rsidRPr="001D1698">
        <w:rPr>
          <w:rFonts w:ascii="Traditional Arabic" w:hAnsi="Traditional Arabic" w:cs="Traditional Arabic"/>
          <w:color w:val="FF0000"/>
          <w:rtl/>
        </w:rPr>
        <w:t>موضوع:</w:t>
      </w:r>
      <w:r w:rsidRPr="001D1698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1D1698">
        <w:rPr>
          <w:rFonts w:ascii="Traditional Arabic" w:hAnsi="Traditional Arabic" w:cs="Traditional Arabic"/>
          <w:rtl/>
        </w:rPr>
        <w:t>عام بعد از تخصیص</w:t>
      </w:r>
    </w:p>
    <w:p w:rsidR="006771E7" w:rsidRPr="001D1698" w:rsidRDefault="006771E7" w:rsidP="006771E7">
      <w:pPr>
        <w:pStyle w:val="1"/>
        <w:rPr>
          <w:rFonts w:ascii="Traditional Arabic" w:hAnsi="Traditional Arabic" w:cs="Traditional Arabic"/>
          <w:b/>
          <w:color w:val="FF0000"/>
          <w:rtl/>
        </w:rPr>
      </w:pPr>
      <w:r w:rsidRPr="001D1698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</w:p>
    <w:p w:rsidR="006B4708" w:rsidRPr="006771E7" w:rsidRDefault="00740E07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بیان شد که </w:t>
      </w:r>
      <w:r w:rsidR="0040254C" w:rsidRPr="006771E7">
        <w:rPr>
          <w:rFonts w:ascii="Traditional Arabic" w:hAnsi="Traditional Arabic" w:cs="Traditional Arabic" w:hint="cs"/>
          <w:rtl/>
        </w:rPr>
        <w:t>بعد از تخصیص عام</w:t>
      </w:r>
      <w:r w:rsidR="00AF3D64" w:rsidRPr="006771E7">
        <w:rPr>
          <w:rFonts w:ascii="Traditional Arabic" w:hAnsi="Traditional Arabic" w:cs="Traditional Arabic" w:hint="cs"/>
          <w:rtl/>
        </w:rPr>
        <w:t xml:space="preserve">، در سایر موارد مشکوک </w:t>
      </w:r>
      <w:r w:rsidR="009C47E8" w:rsidRPr="006771E7">
        <w:rPr>
          <w:rFonts w:ascii="Traditional Arabic" w:hAnsi="Traditional Arabic" w:cs="Traditional Arabic" w:hint="cs"/>
          <w:rtl/>
        </w:rPr>
        <w:t>می‌</w:t>
      </w:r>
      <w:r w:rsidR="009A6907" w:rsidRPr="006771E7">
        <w:rPr>
          <w:rFonts w:ascii="Traditional Arabic" w:hAnsi="Traditional Arabic" w:cs="Traditional Arabic" w:hint="cs"/>
          <w:rtl/>
        </w:rPr>
        <w:t>توان</w:t>
      </w:r>
      <w:r w:rsidR="00AF3D64" w:rsidRPr="006771E7">
        <w:rPr>
          <w:rFonts w:ascii="Traditional Arabic" w:hAnsi="Traditional Arabic" w:cs="Traditional Arabic" w:hint="cs"/>
          <w:rtl/>
        </w:rPr>
        <w:t xml:space="preserve"> به عام تمسک کرد،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AF3D64" w:rsidRPr="006771E7">
        <w:rPr>
          <w:rFonts w:ascii="Traditional Arabic" w:hAnsi="Traditional Arabic" w:cs="Traditional Arabic" w:hint="cs"/>
          <w:rtl/>
        </w:rPr>
        <w:t xml:space="preserve"> وجه این مسئله با یک </w:t>
      </w:r>
      <w:r w:rsidR="009C47E8" w:rsidRPr="006771E7">
        <w:rPr>
          <w:rFonts w:ascii="Traditional Arabic" w:hAnsi="Traditional Arabic" w:cs="Traditional Arabic" w:hint="cs"/>
          <w:rtl/>
        </w:rPr>
        <w:t>چالش‌های</w:t>
      </w:r>
      <w:r w:rsidR="006B4708" w:rsidRPr="006771E7">
        <w:rPr>
          <w:rFonts w:ascii="Traditional Arabic" w:hAnsi="Traditional Arabic" w:cs="Traditional Arabic" w:hint="cs"/>
          <w:rtl/>
        </w:rPr>
        <w:t xml:space="preserve">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="006B4708" w:rsidRPr="006771E7">
        <w:rPr>
          <w:rFonts w:ascii="Traditional Arabic" w:hAnsi="Traditional Arabic" w:cs="Traditional Arabic" w:hint="cs"/>
          <w:rtl/>
        </w:rPr>
        <w:t xml:space="preserve"> مواجه است.</w:t>
      </w:r>
    </w:p>
    <w:p w:rsidR="00AF3D64" w:rsidRPr="006771E7" w:rsidRDefault="00AF3D64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 تحلیلی که صاحب کفایه </w:t>
      </w:r>
      <w:r w:rsidR="006B4708" w:rsidRPr="006771E7">
        <w:rPr>
          <w:rFonts w:ascii="Traditional Arabic" w:hAnsi="Traditional Arabic" w:cs="Traditional Arabic" w:hint="cs"/>
          <w:rtl/>
        </w:rPr>
        <w:t xml:space="preserve">از تفکیک اراده استعمالیه و اراده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="006B4708" w:rsidRPr="006771E7">
        <w:rPr>
          <w:rFonts w:ascii="Traditional Arabic" w:hAnsi="Traditional Arabic" w:cs="Traditional Arabic" w:hint="cs"/>
          <w:rtl/>
        </w:rPr>
        <w:t xml:space="preserve">ه </w:t>
      </w:r>
      <w:r w:rsidRPr="006771E7">
        <w:rPr>
          <w:rFonts w:ascii="Traditional Arabic" w:hAnsi="Traditional Arabic" w:cs="Traditional Arabic" w:hint="cs"/>
          <w:rtl/>
        </w:rPr>
        <w:t>داشتند</w:t>
      </w:r>
      <w:r w:rsidR="00D3473B" w:rsidRPr="006771E7">
        <w:rPr>
          <w:rFonts w:ascii="Traditional Arabic" w:hAnsi="Traditional Arabic" w:cs="Traditional Arabic" w:hint="cs"/>
          <w:rtl/>
        </w:rPr>
        <w:t>،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BE024A" w:rsidRPr="006771E7">
        <w:rPr>
          <w:rFonts w:ascii="Traditional Arabic" w:hAnsi="Traditional Arabic" w:cs="Traditional Arabic" w:hint="cs"/>
          <w:rtl/>
        </w:rPr>
        <w:t>ابتدائاً</w:t>
      </w:r>
      <w:r w:rsidRPr="006771E7">
        <w:rPr>
          <w:rFonts w:ascii="Traditional Arabic" w:hAnsi="Traditional Arabic" w:cs="Traditional Arabic" w:hint="cs"/>
          <w:rtl/>
        </w:rPr>
        <w:t xml:space="preserve"> تحلیل </w:t>
      </w:r>
      <w:r w:rsidR="00740E07" w:rsidRPr="006771E7">
        <w:rPr>
          <w:rFonts w:ascii="Traditional Arabic" w:hAnsi="Traditional Arabic" w:cs="Traditional Arabic" w:hint="cs"/>
          <w:rtl/>
        </w:rPr>
        <w:t>خوبی</w:t>
      </w:r>
      <w:r w:rsidRPr="006771E7">
        <w:rPr>
          <w:rFonts w:ascii="Traditional Arabic" w:hAnsi="Traditional Arabic" w:cs="Traditional Arabic" w:hint="cs"/>
          <w:rtl/>
        </w:rPr>
        <w:t xml:space="preserve"> است،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Pr="006771E7">
        <w:rPr>
          <w:rFonts w:ascii="Traditional Arabic" w:hAnsi="Traditional Arabic" w:cs="Traditional Arabic" w:hint="cs"/>
          <w:rtl/>
        </w:rPr>
        <w:t xml:space="preserve"> با یک سؤال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Pr="006771E7">
        <w:rPr>
          <w:rFonts w:ascii="Traditional Arabic" w:hAnsi="Traditional Arabic" w:cs="Traditional Arabic" w:hint="cs"/>
          <w:rtl/>
        </w:rPr>
        <w:t xml:space="preserve"> مواجه بود و آن این بود که؛ اینجا امر شما دائر است بین دست برداشتن از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الحقیقه و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العموم </w:t>
      </w:r>
      <w:r w:rsidR="009C47E8" w:rsidRPr="006771E7">
        <w:rPr>
          <w:rFonts w:ascii="Traditional Arabic" w:hAnsi="Traditional Arabic" w:cs="Traditional Arabic" w:hint="cs"/>
          <w:rtl/>
        </w:rPr>
        <w:t>ازیک‌طرف</w:t>
      </w:r>
      <w:r w:rsidRPr="006771E7">
        <w:rPr>
          <w:rFonts w:ascii="Traditional Arabic" w:hAnsi="Traditional Arabic" w:cs="Traditional Arabic" w:hint="cs"/>
          <w:rtl/>
        </w:rPr>
        <w:t xml:space="preserve"> یا دست برداشتن از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التطاب</w:t>
      </w:r>
      <w:r w:rsidR="00740E07" w:rsidRPr="006771E7">
        <w:rPr>
          <w:rFonts w:ascii="Traditional Arabic" w:hAnsi="Traditional Arabic" w:cs="Traditional Arabic" w:hint="cs"/>
          <w:rtl/>
        </w:rPr>
        <w:t>ق بین جدّ و استعمال از طرف دیگر؛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9C47E8" w:rsidRPr="006771E7">
        <w:rPr>
          <w:rFonts w:ascii="Traditional Arabic" w:hAnsi="Traditional Arabic" w:cs="Traditional Arabic" w:hint="cs"/>
          <w:rtl/>
        </w:rPr>
        <w:t>هرکسی</w:t>
      </w:r>
      <w:r w:rsidR="00740E07" w:rsidRPr="006771E7">
        <w:rPr>
          <w:rFonts w:ascii="Traditional Arabic" w:hAnsi="Traditional Arabic" w:cs="Traditional Arabic" w:hint="cs"/>
          <w:rtl/>
        </w:rPr>
        <w:t>،</w:t>
      </w:r>
      <w:r w:rsidR="001C5A32" w:rsidRPr="006771E7">
        <w:rPr>
          <w:rFonts w:ascii="Traditional Arabic" w:hAnsi="Traditional Arabic" w:cs="Traditional Arabic" w:hint="cs"/>
          <w:rtl/>
        </w:rPr>
        <w:t xml:space="preserve"> </w:t>
      </w:r>
      <w:r w:rsidR="009C47E8" w:rsidRPr="006771E7">
        <w:rPr>
          <w:rFonts w:ascii="Traditional Arabic" w:hAnsi="Traditional Arabic" w:cs="Traditional Arabic" w:hint="cs"/>
          <w:rtl/>
        </w:rPr>
        <w:t>یک‌راهی</w:t>
      </w:r>
      <w:r w:rsidR="001C5A32" w:rsidRPr="006771E7">
        <w:rPr>
          <w:rFonts w:ascii="Traditional Arabic" w:hAnsi="Traditional Arabic" w:cs="Traditional Arabic" w:hint="cs"/>
          <w:rtl/>
        </w:rPr>
        <w:t xml:space="preserve"> را پیموده بودند که غالب این </w:t>
      </w:r>
      <w:r w:rsidR="009C47E8" w:rsidRPr="006771E7">
        <w:rPr>
          <w:rFonts w:ascii="Traditional Arabic" w:hAnsi="Traditional Arabic" w:cs="Traditional Arabic" w:hint="cs"/>
          <w:rtl/>
        </w:rPr>
        <w:t>راه‌ها</w:t>
      </w:r>
      <w:r w:rsidR="001C5A32" w:rsidRPr="006771E7">
        <w:rPr>
          <w:rFonts w:ascii="Traditional Arabic" w:hAnsi="Traditional Arabic" w:cs="Traditional Arabic" w:hint="cs"/>
          <w:rtl/>
        </w:rPr>
        <w:t>، با یک اشکالی مواجه بود</w:t>
      </w:r>
      <w:r w:rsidR="003A5560" w:rsidRPr="006771E7">
        <w:rPr>
          <w:rFonts w:ascii="Traditional Arabic" w:hAnsi="Traditional Arabic" w:cs="Traditional Arabic" w:hint="cs"/>
          <w:rtl/>
        </w:rPr>
        <w:t>.</w:t>
      </w:r>
    </w:p>
    <w:p w:rsidR="00EB01ED" w:rsidRPr="006771E7" w:rsidRDefault="009C47E8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>شبهه‌ای</w:t>
      </w:r>
      <w:r w:rsidR="003A5560" w:rsidRPr="006771E7">
        <w:rPr>
          <w:rFonts w:ascii="Traditional Arabic" w:hAnsi="Traditional Arabic" w:cs="Traditional Arabic" w:hint="cs"/>
          <w:rtl/>
        </w:rPr>
        <w:t xml:space="preserve"> اینجا وجود داشت و آن این بود که؛ تمسک به این اصول لفظیه و عقلائیه، برای این است که</w:t>
      </w:r>
      <w:r w:rsidR="00B9012F" w:rsidRPr="006771E7">
        <w:rPr>
          <w:rFonts w:ascii="Traditional Arabic" w:hAnsi="Traditional Arabic" w:cs="Traditional Arabic" w:hint="cs"/>
          <w:rtl/>
        </w:rPr>
        <w:t>؛</w:t>
      </w:r>
      <w:r w:rsidR="003A5560" w:rsidRPr="006771E7">
        <w:rPr>
          <w:rFonts w:ascii="Traditional Arabic" w:hAnsi="Traditional Arabic" w:cs="Traditional Arabic" w:hint="cs"/>
          <w:rtl/>
        </w:rPr>
        <w:t xml:space="preserve"> مراد مولی را </w:t>
      </w:r>
      <w:r w:rsidR="00740E07" w:rsidRPr="006771E7">
        <w:rPr>
          <w:rFonts w:ascii="Traditional Arabic" w:hAnsi="Traditional Arabic" w:cs="Traditional Arabic" w:hint="cs"/>
          <w:rtl/>
        </w:rPr>
        <w:t>رو</w:t>
      </w:r>
      <w:r w:rsidR="00CC21BA" w:rsidRPr="006771E7">
        <w:rPr>
          <w:rFonts w:ascii="Traditional Arabic" w:hAnsi="Traditional Arabic" w:cs="Traditional Arabic" w:hint="cs"/>
          <w:rtl/>
        </w:rPr>
        <w:t>شن</w:t>
      </w:r>
      <w:r w:rsidR="003A5560" w:rsidRPr="006771E7">
        <w:rPr>
          <w:rFonts w:ascii="Traditional Arabic" w:hAnsi="Traditional Arabic" w:cs="Traditional Arabic" w:hint="cs"/>
          <w:rtl/>
        </w:rPr>
        <w:t xml:space="preserve"> کنیم،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3A5560" w:rsidRPr="006771E7">
        <w:rPr>
          <w:rFonts w:ascii="Traditional Arabic" w:hAnsi="Traditional Arabic" w:cs="Traditional Arabic" w:hint="cs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هرگاه</w:t>
      </w:r>
      <w:r w:rsidR="003A5560" w:rsidRPr="006771E7">
        <w:rPr>
          <w:rFonts w:ascii="Traditional Arabic" w:hAnsi="Traditional Arabic" w:cs="Traditional Arabic" w:hint="cs"/>
          <w:rtl/>
        </w:rPr>
        <w:t xml:space="preserve"> مراد را </w:t>
      </w:r>
      <w:r w:rsidRPr="006771E7">
        <w:rPr>
          <w:rFonts w:ascii="Traditional Arabic" w:hAnsi="Traditional Arabic" w:cs="Traditional Arabic" w:hint="cs"/>
          <w:rtl/>
        </w:rPr>
        <w:t>می‌دانیم</w:t>
      </w:r>
      <w:r w:rsidR="001520B6" w:rsidRPr="006771E7">
        <w:rPr>
          <w:rFonts w:ascii="Traditional Arabic" w:hAnsi="Traditional Arabic" w:cs="Traditional Arabic" w:hint="cs"/>
          <w:rtl/>
        </w:rPr>
        <w:t>،</w:t>
      </w:r>
      <w:r w:rsidR="003A5560" w:rsidRPr="006771E7">
        <w:rPr>
          <w:rFonts w:ascii="Traditional Arabic" w:hAnsi="Traditional Arabic" w:cs="Traditional Arabic" w:hint="cs"/>
          <w:rtl/>
        </w:rPr>
        <w:t xml:space="preserve">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3A5560" w:rsidRPr="006771E7">
        <w:rPr>
          <w:rFonts w:ascii="Traditional Arabic" w:hAnsi="Traditional Arabic" w:cs="Traditional Arabic" w:hint="cs"/>
          <w:rtl/>
        </w:rPr>
        <w:t xml:space="preserve"> کیفیت استعمال و اراده را </w:t>
      </w:r>
      <w:r w:rsidRPr="006771E7">
        <w:rPr>
          <w:rFonts w:ascii="Traditional Arabic" w:hAnsi="Traditional Arabic" w:cs="Traditional Arabic" w:hint="cs"/>
          <w:rtl/>
        </w:rPr>
        <w:t>نمی‌دانیم</w:t>
      </w:r>
      <w:r w:rsidR="003A5560" w:rsidRPr="006771E7">
        <w:rPr>
          <w:rFonts w:ascii="Traditional Arabic" w:hAnsi="Traditional Arabic" w:cs="Traditional Arabic" w:hint="cs"/>
          <w:rtl/>
        </w:rPr>
        <w:t>، اینجا جای جاری کردن این اصول نیست، اگر گفت:«رأیت اسداً»</w:t>
      </w:r>
      <w:r w:rsidR="00397D2E" w:rsidRPr="006771E7">
        <w:rPr>
          <w:rFonts w:ascii="Traditional Arabic" w:hAnsi="Traditional Arabic" w:cs="Traditional Arabic" w:hint="cs"/>
          <w:rtl/>
        </w:rPr>
        <w:t xml:space="preserve"> و </w:t>
      </w:r>
      <w:r w:rsidRPr="006771E7">
        <w:rPr>
          <w:rFonts w:ascii="Traditional Arabic" w:hAnsi="Traditional Arabic" w:cs="Traditional Arabic" w:hint="cs"/>
          <w:rtl/>
        </w:rPr>
        <w:t>نمی‌دانم</w:t>
      </w:r>
      <w:r w:rsidR="00397D2E" w:rsidRPr="006771E7">
        <w:rPr>
          <w:rFonts w:ascii="Traditional Arabic" w:hAnsi="Traditional Arabic" w:cs="Traditional Arabic" w:hint="cs"/>
          <w:rtl/>
        </w:rPr>
        <w:t xml:space="preserve"> منظورش چیست، در اینجا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397D2E" w:rsidRPr="006771E7">
        <w:rPr>
          <w:rFonts w:ascii="Traditional Arabic" w:hAnsi="Traditional Arabic" w:cs="Traditional Arabic" w:hint="cs"/>
          <w:rtl/>
        </w:rPr>
        <w:t xml:space="preserve"> الحقیقه جاری </w:t>
      </w:r>
      <w:r w:rsidRPr="006771E7">
        <w:rPr>
          <w:rFonts w:ascii="Traditional Arabic" w:hAnsi="Traditional Arabic" w:cs="Traditional Arabic" w:hint="cs"/>
          <w:rtl/>
        </w:rPr>
        <w:t>می‌کنیم</w:t>
      </w:r>
      <w:r w:rsidR="00B13912" w:rsidRPr="006771E7">
        <w:rPr>
          <w:rFonts w:ascii="Traditional Arabic" w:hAnsi="Traditional Arabic" w:cs="Traditional Arabic" w:hint="cs"/>
          <w:rtl/>
        </w:rPr>
        <w:t xml:space="preserve">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B13912" w:rsidRPr="006771E7">
        <w:rPr>
          <w:rFonts w:ascii="Traditional Arabic" w:hAnsi="Traditional Arabic" w:cs="Traditional Arabic" w:hint="cs"/>
          <w:rtl/>
        </w:rPr>
        <w:t xml:space="preserve"> اگر گفت</w:t>
      </w:r>
      <w:r w:rsidR="00740E07" w:rsidRPr="006771E7">
        <w:rPr>
          <w:rFonts w:ascii="Traditional Arabic" w:hAnsi="Traditional Arabic" w:cs="Traditional Arabic" w:hint="cs"/>
          <w:rtl/>
        </w:rPr>
        <w:t xml:space="preserve">: </w:t>
      </w:r>
      <w:r w:rsidR="00B13912" w:rsidRPr="006771E7">
        <w:rPr>
          <w:rFonts w:ascii="Traditional Arabic" w:hAnsi="Traditional Arabic" w:cs="Traditional Arabic" w:hint="cs"/>
          <w:rtl/>
        </w:rPr>
        <w:t xml:space="preserve">«رأیت اسداً» و </w:t>
      </w:r>
      <w:r w:rsidRPr="006771E7">
        <w:rPr>
          <w:rFonts w:ascii="Traditional Arabic" w:hAnsi="Traditional Arabic" w:cs="Traditional Arabic" w:hint="cs"/>
          <w:rtl/>
        </w:rPr>
        <w:t>قرینه‌ای</w:t>
      </w:r>
      <w:r w:rsidR="00B13912" w:rsidRPr="006771E7">
        <w:rPr>
          <w:rFonts w:ascii="Traditional Arabic" w:hAnsi="Traditional Arabic" w:cs="Traditional Arabic" w:hint="cs"/>
          <w:rtl/>
        </w:rPr>
        <w:t xml:space="preserve"> بود که مخاطب فهمید، مقصودش رجل شجاع است،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B13912" w:rsidRPr="006771E7">
        <w:rPr>
          <w:rFonts w:ascii="Traditional Arabic" w:hAnsi="Traditional Arabic" w:cs="Traditional Arabic" w:hint="cs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نمی‌دان</w:t>
      </w:r>
      <w:r w:rsidR="001520B6" w:rsidRPr="006771E7">
        <w:rPr>
          <w:rFonts w:ascii="Traditional Arabic" w:hAnsi="Traditional Arabic" w:cs="Traditional Arabic" w:hint="cs"/>
          <w:rtl/>
        </w:rPr>
        <w:t>ی</w:t>
      </w:r>
      <w:r w:rsidRPr="006771E7">
        <w:rPr>
          <w:rFonts w:ascii="Traditional Arabic" w:hAnsi="Traditional Arabic" w:cs="Traditional Arabic" w:hint="cs"/>
          <w:rtl/>
        </w:rPr>
        <w:t>م</w:t>
      </w:r>
      <w:r w:rsidR="00B13912" w:rsidRPr="006771E7">
        <w:rPr>
          <w:rFonts w:ascii="Traditional Arabic" w:hAnsi="Traditional Arabic" w:cs="Traditional Arabic" w:hint="cs"/>
          <w:rtl/>
        </w:rPr>
        <w:t>، رجل شجاع</w:t>
      </w:r>
      <w:r w:rsidR="00C21961" w:rsidRPr="006771E7">
        <w:rPr>
          <w:rFonts w:ascii="Traditional Arabic" w:hAnsi="Traditional Arabic" w:cs="Traditional Arabic" w:hint="cs"/>
          <w:rtl/>
        </w:rPr>
        <w:t>؛</w:t>
      </w:r>
      <w:r w:rsidR="00B13912" w:rsidRPr="006771E7">
        <w:rPr>
          <w:rFonts w:ascii="Traditional Arabic" w:hAnsi="Traditional Arabic" w:cs="Traditional Arabic" w:hint="cs"/>
          <w:rtl/>
        </w:rPr>
        <w:t xml:space="preserve"> معنای حقیقی هست یا معنای مجازی است، </w:t>
      </w:r>
      <w:r w:rsidR="00E066D5" w:rsidRPr="006771E7">
        <w:rPr>
          <w:rFonts w:ascii="Traditional Arabic" w:hAnsi="Traditional Arabic" w:cs="Traditional Arabic" w:hint="cs"/>
          <w:rtl/>
        </w:rPr>
        <w:t>اینجا دیگر ج</w:t>
      </w:r>
      <w:r w:rsidR="00EB01ED" w:rsidRPr="006771E7">
        <w:rPr>
          <w:rFonts w:ascii="Traditional Arabic" w:hAnsi="Traditional Arabic" w:cs="Traditional Arabic" w:hint="cs"/>
          <w:rtl/>
        </w:rPr>
        <w:t>ای جاری کردن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EB01ED" w:rsidRPr="006771E7">
        <w:rPr>
          <w:rFonts w:ascii="Traditional Arabic" w:hAnsi="Traditional Arabic" w:cs="Traditional Arabic" w:hint="cs"/>
          <w:rtl/>
        </w:rPr>
        <w:t xml:space="preserve"> الحقیقه نیست.</w:t>
      </w:r>
    </w:p>
    <w:p w:rsidR="003A5560" w:rsidRPr="006771E7" w:rsidRDefault="00E066D5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 اگر </w:t>
      </w:r>
      <w:r w:rsidR="009C47E8" w:rsidRPr="006771E7">
        <w:rPr>
          <w:rFonts w:ascii="Traditional Arabic" w:hAnsi="Traditional Arabic" w:cs="Traditional Arabic" w:hint="cs"/>
          <w:rtl/>
        </w:rPr>
        <w:t>نمی‌دانم</w:t>
      </w:r>
      <w:r w:rsidRPr="006771E7">
        <w:rPr>
          <w:rFonts w:ascii="Traditional Arabic" w:hAnsi="Traditional Arabic" w:cs="Traditional Arabic" w:hint="cs"/>
          <w:rtl/>
        </w:rPr>
        <w:t xml:space="preserve"> که اراده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Pr="006771E7">
        <w:rPr>
          <w:rFonts w:ascii="Traditional Arabic" w:hAnsi="Traditional Arabic" w:cs="Traditional Arabic" w:hint="cs"/>
          <w:rtl/>
        </w:rPr>
        <w:t xml:space="preserve">ه‌اش </w:t>
      </w:r>
      <w:r w:rsidR="009C47E8" w:rsidRPr="006771E7">
        <w:rPr>
          <w:rFonts w:ascii="Traditional Arabic" w:hAnsi="Traditional Arabic" w:cs="Traditional Arabic" w:hint="cs"/>
          <w:rtl/>
        </w:rPr>
        <w:t>بااراده</w:t>
      </w:r>
      <w:r w:rsidRPr="006771E7">
        <w:rPr>
          <w:rFonts w:ascii="Traditional Arabic" w:hAnsi="Traditional Arabic" w:cs="Traditional Arabic" w:hint="cs"/>
          <w:rtl/>
        </w:rPr>
        <w:t xml:space="preserve"> استعمالیه تطابق دارد یا ندارد، در اینجا شک در مراد دارم، در </w:t>
      </w:r>
      <w:r w:rsidR="009C47E8" w:rsidRPr="006771E7">
        <w:rPr>
          <w:rFonts w:ascii="Traditional Arabic" w:hAnsi="Traditional Arabic" w:cs="Traditional Arabic" w:hint="cs"/>
          <w:rtl/>
        </w:rPr>
        <w:t>این صورت</w:t>
      </w:r>
      <w:r w:rsidRPr="006771E7">
        <w:rPr>
          <w:rFonts w:ascii="Traditional Arabic" w:hAnsi="Traditional Arabic" w:cs="Traditional Arabic" w:hint="cs"/>
          <w:rtl/>
        </w:rPr>
        <w:t xml:space="preserve">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التطابق جاری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Pr="006771E7">
        <w:rPr>
          <w:rFonts w:ascii="Traditional Arabic" w:hAnsi="Traditional Arabic" w:cs="Traditional Arabic" w:hint="cs"/>
          <w:rtl/>
        </w:rPr>
        <w:t>.</w:t>
      </w:r>
      <w:r w:rsidR="00946B01" w:rsidRPr="006771E7">
        <w:rPr>
          <w:rFonts w:ascii="Traditional Arabic" w:hAnsi="Traditional Arabic" w:cs="Traditional Arabic" w:hint="cs"/>
          <w:rtl/>
        </w:rPr>
        <w:t xml:space="preserve">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946B01" w:rsidRPr="006771E7">
        <w:rPr>
          <w:rFonts w:ascii="Traditional Arabic" w:hAnsi="Traditional Arabic" w:cs="Traditional Arabic" w:hint="cs"/>
          <w:rtl/>
        </w:rPr>
        <w:t xml:space="preserve"> اگر شک در مراد نباشد و در کیفیت استعمال و اراده باشد، در </w:t>
      </w:r>
      <w:r w:rsidR="009C47E8" w:rsidRPr="006771E7">
        <w:rPr>
          <w:rFonts w:ascii="Traditional Arabic" w:hAnsi="Traditional Arabic" w:cs="Traditional Arabic" w:hint="cs"/>
          <w:rtl/>
        </w:rPr>
        <w:t>این صورت</w:t>
      </w:r>
      <w:r w:rsidR="00946B01" w:rsidRPr="006771E7">
        <w:rPr>
          <w:rFonts w:ascii="Traditional Arabic" w:hAnsi="Traditional Arabic" w:cs="Traditional Arabic" w:hint="cs"/>
          <w:rtl/>
        </w:rPr>
        <w:t xml:space="preserve">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946B01" w:rsidRPr="006771E7">
        <w:rPr>
          <w:rFonts w:ascii="Traditional Arabic" w:hAnsi="Traditional Arabic" w:cs="Traditional Arabic" w:hint="cs"/>
          <w:rtl/>
        </w:rPr>
        <w:t xml:space="preserve"> التطابق جاری ن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946B01" w:rsidRPr="006771E7">
        <w:rPr>
          <w:rFonts w:ascii="Traditional Arabic" w:hAnsi="Traditional Arabic" w:cs="Traditional Arabic" w:hint="cs"/>
          <w:rtl/>
        </w:rPr>
        <w:t>.</w:t>
      </w:r>
    </w:p>
    <w:p w:rsidR="00447AAC" w:rsidRPr="006771E7" w:rsidRDefault="009C47E8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>درصورتی‌که</w:t>
      </w:r>
      <w:r w:rsidR="00946B01" w:rsidRPr="006771E7">
        <w:rPr>
          <w:rFonts w:ascii="Traditional Arabic" w:hAnsi="Traditional Arabic" w:cs="Traditional Arabic" w:hint="cs"/>
          <w:rtl/>
        </w:rPr>
        <w:t xml:space="preserve"> شک در کیفیت استعمال و اراده باشد</w:t>
      </w:r>
      <w:r w:rsidR="00AB42C2" w:rsidRPr="006771E7">
        <w:rPr>
          <w:rFonts w:ascii="Traditional Arabic" w:hAnsi="Traditional Arabic" w:cs="Traditional Arabic" w:hint="cs"/>
          <w:rtl/>
        </w:rPr>
        <w:t>،</w:t>
      </w:r>
      <w:r w:rsidR="00946B01" w:rsidRPr="006771E7">
        <w:rPr>
          <w:rFonts w:ascii="Traditional Arabic" w:hAnsi="Traditional Arabic" w:cs="Traditional Arabic" w:hint="cs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هیچ‌یک</w:t>
      </w:r>
      <w:r w:rsidR="00946B01" w:rsidRPr="006771E7">
        <w:rPr>
          <w:rFonts w:ascii="Traditional Arabic" w:hAnsi="Traditional Arabic" w:cs="Traditional Arabic" w:hint="cs"/>
          <w:rtl/>
        </w:rPr>
        <w:t xml:space="preserve"> از این دو اصل جاری ن</w:t>
      </w:r>
      <w:r w:rsidRPr="006771E7">
        <w:rPr>
          <w:rFonts w:ascii="Traditional Arabic" w:hAnsi="Traditional Arabic" w:cs="Traditional Arabic" w:hint="cs"/>
          <w:rtl/>
        </w:rPr>
        <w:t>می‌شود</w:t>
      </w:r>
      <w:r w:rsidR="00946B01" w:rsidRPr="006771E7">
        <w:rPr>
          <w:rFonts w:ascii="Traditional Arabic" w:hAnsi="Traditional Arabic" w:cs="Traditional Arabic" w:hint="cs"/>
          <w:rtl/>
        </w:rPr>
        <w:t xml:space="preserve">، دو نظری که در اینجا </w:t>
      </w:r>
      <w:r w:rsidRPr="006771E7">
        <w:rPr>
          <w:rFonts w:ascii="Traditional Arabic" w:hAnsi="Traditional Arabic" w:cs="Traditional Arabic" w:hint="cs"/>
          <w:rtl/>
        </w:rPr>
        <w:t>می‌شود</w:t>
      </w:r>
      <w:r w:rsidR="00946B01" w:rsidRPr="006771E7">
        <w:rPr>
          <w:rFonts w:ascii="Traditional Arabic" w:hAnsi="Traditional Arabic" w:cs="Traditional Arabic" w:hint="cs"/>
          <w:rtl/>
        </w:rPr>
        <w:t xml:space="preserve"> ارائه کرد</w:t>
      </w:r>
      <w:r w:rsidR="00AB42C2" w:rsidRPr="006771E7">
        <w:rPr>
          <w:rFonts w:ascii="Traditional Arabic" w:hAnsi="Traditional Arabic" w:cs="Traditional Arabic" w:hint="cs"/>
          <w:rtl/>
        </w:rPr>
        <w:t>، مثلاً این اصل جاری می‌شود یا آن اصل،</w:t>
      </w:r>
      <w:r w:rsidR="00946B01" w:rsidRPr="006771E7">
        <w:rPr>
          <w:rFonts w:ascii="Traditional Arabic" w:hAnsi="Traditional Arabic" w:cs="Traditional Arabic" w:hint="cs"/>
          <w:rtl/>
        </w:rPr>
        <w:t xml:space="preserve"> در صورتی هست که </w:t>
      </w:r>
      <w:r w:rsidR="00AB42C2" w:rsidRPr="006771E7">
        <w:rPr>
          <w:rFonts w:ascii="Traditional Arabic" w:hAnsi="Traditional Arabic" w:cs="Traditional Arabic" w:hint="cs"/>
          <w:rtl/>
        </w:rPr>
        <w:t>ا</w:t>
      </w:r>
      <w:r w:rsidR="00447AAC" w:rsidRPr="006771E7">
        <w:rPr>
          <w:rFonts w:ascii="Traditional Arabic" w:hAnsi="Traditional Arabic" w:cs="Traditional Arabic" w:hint="cs"/>
          <w:rtl/>
        </w:rPr>
        <w:t>مکان جاری کردن این اصول</w:t>
      </w:r>
      <w:r w:rsidR="00946B01" w:rsidRPr="006771E7">
        <w:rPr>
          <w:rFonts w:ascii="Traditional Arabic" w:hAnsi="Traditional Arabic" w:cs="Traditional Arabic" w:hint="cs"/>
          <w:rtl/>
        </w:rPr>
        <w:t xml:space="preserve"> باشد و </w:t>
      </w:r>
      <w:r w:rsidRPr="006771E7">
        <w:rPr>
          <w:rFonts w:ascii="Traditional Arabic" w:hAnsi="Traditional Arabic" w:cs="Traditional Arabic" w:hint="cs"/>
          <w:rtl/>
        </w:rPr>
        <w:t>حال‌آنکه</w:t>
      </w:r>
      <w:r w:rsidR="00946B01" w:rsidRPr="006771E7">
        <w:rPr>
          <w:rFonts w:ascii="Traditional Arabic" w:hAnsi="Traditional Arabic" w:cs="Traditional Arabic" w:hint="cs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هیچ‌یک</w:t>
      </w:r>
      <w:r w:rsidR="00946B01" w:rsidRPr="006771E7">
        <w:rPr>
          <w:rFonts w:ascii="Traditional Arabic" w:hAnsi="Traditional Arabic" w:cs="Traditional Arabic" w:hint="cs"/>
          <w:rtl/>
        </w:rPr>
        <w:t xml:space="preserve"> از دو اصل در </w:t>
      </w:r>
      <w:r w:rsidRPr="006771E7">
        <w:rPr>
          <w:rFonts w:ascii="Traditional Arabic" w:hAnsi="Traditional Arabic" w:cs="Traditional Arabic" w:hint="cs"/>
          <w:rtl/>
        </w:rPr>
        <w:t>اینجا</w:t>
      </w:r>
      <w:r w:rsidRPr="006771E7">
        <w:rPr>
          <w:rFonts w:ascii="Traditional Arabic" w:hAnsi="Traditional Arabic" w:cs="Traditional Arabic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جاری</w:t>
      </w:r>
      <w:r w:rsidR="00946B01" w:rsidRPr="006771E7">
        <w:rPr>
          <w:rFonts w:ascii="Traditional Arabic" w:hAnsi="Traditional Arabic" w:cs="Traditional Arabic" w:hint="cs"/>
          <w:rtl/>
        </w:rPr>
        <w:t xml:space="preserve"> </w:t>
      </w:r>
      <w:r w:rsidRPr="006771E7">
        <w:rPr>
          <w:rFonts w:ascii="Traditional Arabic" w:hAnsi="Traditional Arabic" w:cs="Traditional Arabic" w:hint="cs"/>
          <w:rtl/>
        </w:rPr>
        <w:t>نمی‌شوند</w:t>
      </w:r>
      <w:r w:rsidR="00447AAC" w:rsidRPr="006771E7">
        <w:rPr>
          <w:rFonts w:ascii="Traditional Arabic" w:hAnsi="Traditional Arabic" w:cs="Traditional Arabic" w:hint="cs"/>
          <w:rtl/>
        </w:rPr>
        <w:t>.</w:t>
      </w:r>
    </w:p>
    <w:p w:rsidR="00447AAC" w:rsidRPr="006771E7" w:rsidRDefault="00B71B9C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اگر جای جریان اصول باشد، مرحوم آخوند </w:t>
      </w:r>
      <w:r w:rsidR="009C47E8" w:rsidRPr="006771E7">
        <w:rPr>
          <w:rFonts w:ascii="Traditional Arabic" w:hAnsi="Traditional Arabic" w:cs="Traditional Arabic" w:hint="cs"/>
          <w:rtl/>
        </w:rPr>
        <w:t>می‌گوید</w:t>
      </w:r>
      <w:r w:rsidRPr="006771E7">
        <w:rPr>
          <w:rFonts w:ascii="Traditional Arabic" w:hAnsi="Traditional Arabic" w:cs="Traditional Arabic" w:hint="cs"/>
          <w:rtl/>
        </w:rPr>
        <w:t>: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الحقیقه و العموم مقدم است</w:t>
      </w:r>
      <w:r w:rsidR="00925256" w:rsidRPr="006771E7">
        <w:rPr>
          <w:rFonts w:ascii="Traditional Arabic" w:hAnsi="Traditional Arabic" w:cs="Traditional Arabic" w:hint="cs"/>
          <w:rtl/>
        </w:rPr>
        <w:t xml:space="preserve">، فقط تطابق جدّ و استعمالش را محدود </w:t>
      </w:r>
      <w:r w:rsidR="009C47E8" w:rsidRPr="006771E7">
        <w:rPr>
          <w:rFonts w:ascii="Traditional Arabic" w:hAnsi="Traditional Arabic" w:cs="Traditional Arabic" w:hint="cs"/>
          <w:rtl/>
        </w:rPr>
        <w:t>می‌کنیم</w:t>
      </w:r>
      <w:r w:rsidR="00570FD5" w:rsidRPr="006771E7">
        <w:rPr>
          <w:rFonts w:ascii="Traditional Arabic" w:hAnsi="Traditional Arabic" w:cs="Traditional Arabic" w:hint="cs"/>
          <w:rtl/>
        </w:rPr>
        <w:t xml:space="preserve">، غیر مرحوم آخوند </w:t>
      </w:r>
      <w:r w:rsidR="009C47E8" w:rsidRPr="006771E7">
        <w:rPr>
          <w:rFonts w:ascii="Traditional Arabic" w:hAnsi="Traditional Arabic" w:cs="Traditional Arabic" w:hint="cs"/>
          <w:rtl/>
        </w:rPr>
        <w:t>می‌گویند</w:t>
      </w:r>
      <w:r w:rsidR="00570FD5" w:rsidRPr="006771E7">
        <w:rPr>
          <w:rFonts w:ascii="Traditional Arabic" w:hAnsi="Traditional Arabic" w:cs="Traditional Arabic" w:hint="cs"/>
          <w:rtl/>
        </w:rPr>
        <w:t>:</w:t>
      </w:r>
      <w:r w:rsidR="0096258C" w:rsidRPr="006771E7">
        <w:rPr>
          <w:rFonts w:ascii="Traditional Arabic" w:hAnsi="Traditional Arabic" w:cs="Traditional Arabic" w:hint="cs"/>
          <w:rtl/>
        </w:rPr>
        <w:t xml:space="preserve">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96258C" w:rsidRPr="006771E7">
        <w:rPr>
          <w:rFonts w:ascii="Traditional Arabic" w:hAnsi="Traditional Arabic" w:cs="Traditional Arabic" w:hint="cs"/>
          <w:rtl/>
        </w:rPr>
        <w:t xml:space="preserve"> التطابق مقدم است، </w:t>
      </w:r>
      <w:r w:rsidR="00740E07" w:rsidRPr="006771E7">
        <w:rPr>
          <w:rFonts w:ascii="Traditional Arabic" w:hAnsi="Traditional Arabic" w:cs="Traditional Arabic" w:hint="cs"/>
          <w:rtl/>
        </w:rPr>
        <w:t>استعمال لفظ</w:t>
      </w:r>
      <w:r w:rsidR="0096258C" w:rsidRPr="006771E7">
        <w:rPr>
          <w:rFonts w:ascii="Traditional Arabic" w:hAnsi="Traditional Arabic" w:cs="Traditional Arabic" w:hint="cs"/>
          <w:rtl/>
        </w:rPr>
        <w:t xml:space="preserve"> در اینجا مجازی هست، دعوای بین اینکه ما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96258C" w:rsidRPr="006771E7">
        <w:rPr>
          <w:rFonts w:ascii="Traditional Arabic" w:hAnsi="Traditional Arabic" w:cs="Traditional Arabic" w:hint="cs"/>
          <w:rtl/>
        </w:rPr>
        <w:t xml:space="preserve"> الحقیقه را مقدم بداریم یا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96258C" w:rsidRPr="006771E7">
        <w:rPr>
          <w:rFonts w:ascii="Traditional Arabic" w:hAnsi="Traditional Arabic" w:cs="Traditional Arabic" w:hint="cs"/>
          <w:rtl/>
        </w:rPr>
        <w:t xml:space="preserve"> التطابق در صورتی هست که؛ شرایط جریان این اصول در اینجا باشد</w:t>
      </w:r>
      <w:r w:rsidR="001012C2" w:rsidRPr="006771E7">
        <w:rPr>
          <w:rFonts w:ascii="Traditional Arabic" w:hAnsi="Traditional Arabic" w:cs="Traditional Arabic" w:hint="cs"/>
          <w:rtl/>
        </w:rPr>
        <w:t>.</w:t>
      </w:r>
    </w:p>
    <w:p w:rsidR="00FF225E" w:rsidRPr="006771E7" w:rsidRDefault="00FF225E" w:rsidP="00513825">
      <w:pPr>
        <w:rPr>
          <w:rFonts w:ascii="Traditional Arabic" w:hAnsi="Traditional Arabic" w:cs="Traditional Arabic"/>
          <w:rtl/>
        </w:rPr>
      </w:pPr>
    </w:p>
    <w:p w:rsidR="00FF225E" w:rsidRPr="006771E7" w:rsidRDefault="00FF225E" w:rsidP="00513825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4" w:name="_Toc450376677"/>
      <w:r w:rsidRPr="006771E7">
        <w:rPr>
          <w:rFonts w:ascii="Traditional Arabic" w:hAnsi="Traditional Arabic" w:cs="Traditional Arabic" w:hint="cs"/>
          <w:color w:val="FF0000"/>
          <w:rtl/>
        </w:rPr>
        <w:t>شبهه در بحث پنجم و جواب آن</w:t>
      </w:r>
      <w:bookmarkEnd w:id="4"/>
    </w:p>
    <w:p w:rsidR="001012C2" w:rsidRPr="006771E7" w:rsidRDefault="009C47E8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>شبهه‌ای</w:t>
      </w:r>
      <w:r w:rsidR="001012C2" w:rsidRPr="006771E7">
        <w:rPr>
          <w:rFonts w:ascii="Traditional Arabic" w:hAnsi="Traditional Arabic" w:cs="Traditional Arabic" w:hint="cs"/>
          <w:rtl/>
        </w:rPr>
        <w:t xml:space="preserve"> که در بحث پنجم مطرح شد این بود که؛ جای این اصول در اینجا نیست</w:t>
      </w:r>
      <w:r w:rsidR="008B5800" w:rsidRPr="006771E7">
        <w:rPr>
          <w:rFonts w:ascii="Traditional Arabic" w:hAnsi="Traditional Arabic" w:cs="Traditional Arabic" w:hint="cs"/>
          <w:rtl/>
        </w:rPr>
        <w:t xml:space="preserve">، </w:t>
      </w:r>
      <w:r w:rsidR="00FD58B7" w:rsidRPr="006771E7">
        <w:rPr>
          <w:rFonts w:ascii="Traditional Arabic" w:hAnsi="Traditional Arabic" w:cs="Traditional Arabic" w:hint="cs"/>
          <w:rtl/>
        </w:rPr>
        <w:t xml:space="preserve">برای اینکه خروج عالم فاسق </w:t>
      </w:r>
      <w:r w:rsidR="002A4F1F" w:rsidRPr="006771E7">
        <w:rPr>
          <w:rFonts w:ascii="Traditional Arabic" w:hAnsi="Traditional Arabic" w:cs="Traditional Arabic" w:hint="cs"/>
          <w:rtl/>
        </w:rPr>
        <w:t>که مراد است، مشخص</w:t>
      </w:r>
      <w:r w:rsidR="00FD58B7" w:rsidRPr="006771E7">
        <w:rPr>
          <w:rFonts w:ascii="Traditional Arabic" w:hAnsi="Traditional Arabic" w:cs="Traditional Arabic" w:hint="cs"/>
          <w:rtl/>
        </w:rPr>
        <w:t xml:space="preserve"> است، منتهی اینکه عالم فاسق تخصصاً </w:t>
      </w:r>
      <w:r w:rsidRPr="006771E7">
        <w:rPr>
          <w:rFonts w:ascii="Traditional Arabic" w:hAnsi="Traditional Arabic" w:cs="Traditional Arabic" w:hint="cs"/>
          <w:rtl/>
        </w:rPr>
        <w:t>خارج‌شده</w:t>
      </w:r>
      <w:r w:rsidR="00FD58B7" w:rsidRPr="006771E7">
        <w:rPr>
          <w:rFonts w:ascii="Traditional Arabic" w:hAnsi="Traditional Arabic" w:cs="Traditional Arabic" w:hint="cs"/>
          <w:rtl/>
        </w:rPr>
        <w:t>، برای اینکه منظو</w:t>
      </w:r>
      <w:r w:rsidR="00254AA7" w:rsidRPr="006771E7">
        <w:rPr>
          <w:rFonts w:ascii="Traditional Arabic" w:hAnsi="Traditional Arabic" w:cs="Traditional Arabic" w:hint="cs"/>
          <w:rtl/>
        </w:rPr>
        <w:t xml:space="preserve">ر از 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254AA7" w:rsidRPr="006771E7">
        <w:rPr>
          <w:rFonts w:ascii="Traditional Arabic" w:hAnsi="Traditional Arabic" w:cs="Traditional Arabic" w:hint="cs"/>
          <w:rtl/>
        </w:rPr>
        <w:t xml:space="preserve"> عالم مجاز بوده و منظور</w:t>
      </w:r>
      <w:r w:rsidR="00FD58B7" w:rsidRPr="006771E7">
        <w:rPr>
          <w:rFonts w:ascii="Traditional Arabic" w:hAnsi="Traditional Arabic" w:cs="Traditional Arabic" w:hint="cs"/>
          <w:rtl/>
        </w:rPr>
        <w:t xml:space="preserve"> اک</w:t>
      </w:r>
      <w:r w:rsidR="00254AA7" w:rsidRPr="006771E7">
        <w:rPr>
          <w:rFonts w:ascii="Traditional Arabic" w:hAnsi="Traditional Arabic" w:cs="Traditional Arabic" w:hint="cs"/>
          <w:rtl/>
        </w:rPr>
        <w:t>رم بعض العلماء</w:t>
      </w:r>
      <w:r w:rsidR="00FD58B7" w:rsidRPr="006771E7">
        <w:rPr>
          <w:rFonts w:ascii="Traditional Arabic" w:hAnsi="Traditional Arabic" w:cs="Traditional Arabic" w:hint="cs"/>
          <w:rtl/>
        </w:rPr>
        <w:t xml:space="preserve"> است</w:t>
      </w:r>
      <w:r w:rsidR="006F0FD1" w:rsidRPr="006771E7">
        <w:rPr>
          <w:rFonts w:ascii="Traditional Arabic" w:hAnsi="Traditional Arabic" w:cs="Traditional Arabic" w:hint="cs"/>
          <w:rtl/>
        </w:rPr>
        <w:t xml:space="preserve">، یا اینکه 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6F0FD1" w:rsidRPr="006771E7">
        <w:rPr>
          <w:rFonts w:ascii="Traditional Arabic" w:hAnsi="Traditional Arabic" w:cs="Traditional Arabic" w:hint="cs"/>
          <w:rtl/>
        </w:rPr>
        <w:t xml:space="preserve"> عالم، استعمالش عام </w:t>
      </w:r>
      <w:r w:rsidR="00F321CB" w:rsidRPr="006771E7">
        <w:rPr>
          <w:rFonts w:ascii="Traditional Arabic" w:hAnsi="Traditional Arabic" w:cs="Traditional Arabic" w:hint="cs"/>
          <w:rtl/>
        </w:rPr>
        <w:t>بوده و</w:t>
      </w:r>
      <w:r w:rsidR="006F0FD1" w:rsidRPr="006771E7">
        <w:rPr>
          <w:rFonts w:ascii="Traditional Arabic" w:hAnsi="Traditional Arabic" w:cs="Traditional Arabic" w:hint="cs"/>
          <w:rtl/>
        </w:rPr>
        <w:t xml:space="preserve"> اراده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="00F321CB" w:rsidRPr="006771E7">
        <w:rPr>
          <w:rFonts w:ascii="Traditional Arabic" w:hAnsi="Traditional Arabic" w:cs="Traditional Arabic" w:hint="cs"/>
          <w:rtl/>
        </w:rPr>
        <w:t>ه‌ای در</w:t>
      </w:r>
      <w:r w:rsidR="006F0FD1" w:rsidRPr="006771E7">
        <w:rPr>
          <w:rFonts w:ascii="Traditional Arabic" w:hAnsi="Traditional Arabic" w:cs="Traditional Arabic" w:hint="cs"/>
          <w:rtl/>
        </w:rPr>
        <w:t xml:space="preserve"> اینجا نیست، در این صورت تخصیصاً </w:t>
      </w:r>
      <w:r w:rsidRPr="006771E7">
        <w:rPr>
          <w:rFonts w:ascii="Traditional Arabic" w:hAnsi="Traditional Arabic" w:cs="Traditional Arabic" w:hint="cs"/>
          <w:rtl/>
        </w:rPr>
        <w:t>خارج‌شده</w:t>
      </w:r>
      <w:r w:rsidR="006F0FD1" w:rsidRPr="006771E7">
        <w:rPr>
          <w:rFonts w:ascii="Traditional Arabic" w:hAnsi="Traditional Arabic" w:cs="Traditional Arabic" w:hint="cs"/>
          <w:rtl/>
        </w:rPr>
        <w:t xml:space="preserve"> است</w:t>
      </w:r>
      <w:r w:rsidR="00055FF5" w:rsidRPr="006771E7">
        <w:rPr>
          <w:rFonts w:ascii="Traditional Arabic" w:hAnsi="Traditional Arabic" w:cs="Traditional Arabic" w:hint="cs"/>
          <w:rtl/>
        </w:rPr>
        <w:t>، این کیفیت خروج را ن</w:t>
      </w:r>
      <w:r w:rsidRPr="006771E7">
        <w:rPr>
          <w:rFonts w:ascii="Traditional Arabic" w:hAnsi="Traditional Arabic" w:cs="Traditional Arabic" w:hint="cs"/>
          <w:rtl/>
        </w:rPr>
        <w:t>می‌شود</w:t>
      </w:r>
      <w:r w:rsidR="00055FF5" w:rsidRPr="006771E7">
        <w:rPr>
          <w:rFonts w:ascii="Traditional Arabic" w:hAnsi="Traditional Arabic" w:cs="Traditional Arabic" w:hint="cs"/>
          <w:rtl/>
        </w:rPr>
        <w:t xml:space="preserve"> با آن اصول حل</w:t>
      </w:r>
      <w:r w:rsidR="004318DF" w:rsidRPr="006771E7">
        <w:rPr>
          <w:rFonts w:ascii="Traditional Arabic" w:hAnsi="Traditional Arabic" w:cs="Traditional Arabic" w:hint="cs"/>
          <w:rtl/>
        </w:rPr>
        <w:t>ّ</w:t>
      </w:r>
      <w:r w:rsidR="00055FF5" w:rsidRPr="006771E7">
        <w:rPr>
          <w:rFonts w:ascii="Traditional Arabic" w:hAnsi="Traditional Arabic" w:cs="Traditional Arabic" w:hint="cs"/>
          <w:rtl/>
        </w:rPr>
        <w:t xml:space="preserve"> کرد</w:t>
      </w:r>
      <w:r w:rsidR="005D2942" w:rsidRPr="006771E7">
        <w:rPr>
          <w:rFonts w:ascii="Traditional Arabic" w:hAnsi="Traditional Arabic" w:cs="Traditional Arabic" w:hint="cs"/>
          <w:rtl/>
        </w:rPr>
        <w:t>.</w:t>
      </w:r>
    </w:p>
    <w:p w:rsidR="005D2942" w:rsidRPr="006771E7" w:rsidRDefault="00F37139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lastRenderedPageBreak/>
        <w:t xml:space="preserve">جواب </w:t>
      </w:r>
      <w:r w:rsidR="009C47E8" w:rsidRPr="006771E7">
        <w:rPr>
          <w:rFonts w:ascii="Traditional Arabic" w:hAnsi="Traditional Arabic" w:cs="Traditional Arabic" w:hint="cs"/>
          <w:rtl/>
        </w:rPr>
        <w:t>شبهه‌ای</w:t>
      </w:r>
      <w:r w:rsidRPr="006771E7">
        <w:rPr>
          <w:rFonts w:ascii="Traditional Arabic" w:hAnsi="Traditional Arabic" w:cs="Traditional Arabic" w:hint="cs"/>
          <w:rtl/>
        </w:rPr>
        <w:t>ن است که؛ «حفظت شیء و غابت عنک اشیاء»، در کفایه هست که؛ جای جریان اصول لفظیه و عقلائیه تعیین مراد است، کیفیت استعمال نیست</w:t>
      </w:r>
      <w:r w:rsidR="00255EB7" w:rsidRPr="006771E7">
        <w:rPr>
          <w:rFonts w:ascii="Traditional Arabic" w:hAnsi="Traditional Arabic" w:cs="Traditional Arabic" w:hint="cs"/>
          <w:rtl/>
        </w:rPr>
        <w:t xml:space="preserve">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255EB7" w:rsidRPr="006771E7">
        <w:rPr>
          <w:rFonts w:ascii="Traditional Arabic" w:hAnsi="Traditional Arabic" w:cs="Traditional Arabic" w:hint="cs"/>
          <w:rtl/>
        </w:rPr>
        <w:t xml:space="preserve"> این مورد </w:t>
      </w:r>
      <w:r w:rsidR="009C47E8" w:rsidRPr="006771E7">
        <w:rPr>
          <w:rFonts w:ascii="Traditional Arabic" w:hAnsi="Traditional Arabic" w:cs="Traditional Arabic" w:hint="cs"/>
          <w:rtl/>
        </w:rPr>
        <w:t>درجایی</w:t>
      </w:r>
      <w:r w:rsidR="00255EB7" w:rsidRPr="006771E7">
        <w:rPr>
          <w:rFonts w:ascii="Traditional Arabic" w:hAnsi="Traditional Arabic" w:cs="Traditional Arabic" w:hint="cs"/>
          <w:rtl/>
        </w:rPr>
        <w:t xml:space="preserve"> است که؛ جریان اصل برای تعیین کیفیت استعمال در تعیین مراد مولی هیچ دخالتی نداشته است</w:t>
      </w:r>
      <w:r w:rsidR="00D10D3E" w:rsidRPr="006771E7">
        <w:rPr>
          <w:rFonts w:ascii="Traditional Arabic" w:hAnsi="Traditional Arabic" w:cs="Traditional Arabic" w:hint="cs"/>
          <w:rtl/>
        </w:rPr>
        <w:t xml:space="preserve">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D10D3E" w:rsidRPr="006771E7">
        <w:rPr>
          <w:rFonts w:ascii="Traditional Arabic" w:hAnsi="Traditional Arabic" w:cs="Traditional Arabic" w:hint="cs"/>
          <w:rtl/>
        </w:rPr>
        <w:t xml:space="preserve"> اگر مستقیم یا </w:t>
      </w:r>
      <w:r w:rsidR="009C47E8" w:rsidRPr="006771E7">
        <w:rPr>
          <w:rFonts w:ascii="Traditional Arabic" w:hAnsi="Traditional Arabic" w:cs="Traditional Arabic" w:hint="cs"/>
          <w:rtl/>
        </w:rPr>
        <w:t>غیرمستقیم</w:t>
      </w:r>
      <w:r w:rsidR="00D10D3E" w:rsidRPr="006771E7">
        <w:rPr>
          <w:rFonts w:ascii="Traditional Arabic" w:hAnsi="Traditional Arabic" w:cs="Traditional Arabic" w:hint="cs"/>
          <w:rtl/>
        </w:rPr>
        <w:t xml:space="preserve"> دخالت داشته باشد، در اینجا </w:t>
      </w:r>
      <w:r w:rsidR="009C47E8" w:rsidRPr="006771E7">
        <w:rPr>
          <w:rFonts w:ascii="Traditional Arabic" w:hAnsi="Traditional Arabic" w:cs="Traditional Arabic" w:hint="cs"/>
          <w:rtl/>
        </w:rPr>
        <w:t>می‌توانند</w:t>
      </w:r>
      <w:r w:rsidR="00D10D3E" w:rsidRPr="006771E7">
        <w:rPr>
          <w:rFonts w:ascii="Traditional Arabic" w:hAnsi="Traditional Arabic" w:cs="Traditional Arabic" w:hint="cs"/>
          <w:rtl/>
        </w:rPr>
        <w:t xml:space="preserve"> اصول جاری بشوند،</w:t>
      </w:r>
      <w:r w:rsidR="00C30251" w:rsidRPr="006771E7">
        <w:rPr>
          <w:rFonts w:ascii="Traditional Arabic" w:hAnsi="Traditional Arabic" w:cs="Traditional Arabic" w:hint="cs"/>
          <w:rtl/>
        </w:rPr>
        <w:t xml:space="preserve"> جریان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C30251" w:rsidRPr="006771E7">
        <w:rPr>
          <w:rFonts w:ascii="Traditional Arabic" w:hAnsi="Traditional Arabic" w:cs="Traditional Arabic" w:hint="cs"/>
          <w:rtl/>
        </w:rPr>
        <w:t xml:space="preserve"> الحقیقه و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C30251" w:rsidRPr="006771E7">
        <w:rPr>
          <w:rFonts w:ascii="Traditional Arabic" w:hAnsi="Traditional Arabic" w:cs="Traditional Arabic" w:hint="cs"/>
          <w:rtl/>
        </w:rPr>
        <w:t xml:space="preserve"> التطابق در عالم فاسق هیچ اثری ندارد، برای اینکه مراد معلوم است؛ ما یقین داریم که عالم فاسق در اراده مولی نیامده است</w:t>
      </w:r>
      <w:r w:rsidR="001B7670" w:rsidRPr="006771E7">
        <w:rPr>
          <w:rFonts w:ascii="Traditional Arabic" w:hAnsi="Traditional Arabic" w:cs="Traditional Arabic" w:hint="cs"/>
          <w:rtl/>
        </w:rPr>
        <w:t>، از این نظر اثر دارد که ببینیم این عالم فاسق تخصصاً یا تخصیصاً بیرون هست</w:t>
      </w:r>
      <w:r w:rsidR="009B76B9" w:rsidRPr="006771E7">
        <w:rPr>
          <w:rFonts w:ascii="Traditional Arabic" w:hAnsi="Traditional Arabic" w:cs="Traditional Arabic" w:hint="cs"/>
          <w:rtl/>
        </w:rPr>
        <w:t>.</w:t>
      </w:r>
    </w:p>
    <w:p w:rsidR="00C5599B" w:rsidRPr="006771E7" w:rsidRDefault="009B76B9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>جریان دو اصل در موارد مشکوک غیر مورد تخصیص</w:t>
      </w:r>
      <w:r w:rsidR="00C5599B" w:rsidRPr="006771E7">
        <w:rPr>
          <w:rFonts w:ascii="Traditional Arabic" w:hAnsi="Traditional Arabic" w:cs="Traditional Arabic" w:hint="cs"/>
          <w:rtl/>
        </w:rPr>
        <w:t>،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C5599B" w:rsidRPr="006771E7">
        <w:rPr>
          <w:rFonts w:ascii="Traditional Arabic" w:hAnsi="Traditional Arabic" w:cs="Traditional Arabic" w:hint="cs"/>
          <w:rtl/>
        </w:rPr>
        <w:t xml:space="preserve">برای تعیین مراد مولی </w:t>
      </w:r>
      <w:r w:rsidRPr="006771E7">
        <w:rPr>
          <w:rFonts w:ascii="Traditional Arabic" w:hAnsi="Traditional Arabic" w:cs="Traditional Arabic" w:hint="cs"/>
          <w:rtl/>
        </w:rPr>
        <w:t>اثر دارد</w:t>
      </w:r>
      <w:r w:rsidR="00C5599B" w:rsidRPr="006771E7">
        <w:rPr>
          <w:rFonts w:ascii="Traditional Arabic" w:hAnsi="Traditional Arabic" w:cs="Traditional Arabic" w:hint="cs"/>
          <w:rtl/>
        </w:rPr>
        <w:t>،</w:t>
      </w:r>
      <w:r w:rsidR="00455E6D" w:rsidRPr="006771E7">
        <w:rPr>
          <w:rFonts w:ascii="Traditional Arabic" w:hAnsi="Traditional Arabic" w:cs="Traditional Arabic" w:hint="cs"/>
          <w:rtl/>
        </w:rPr>
        <w:t xml:space="preserve"> </w:t>
      </w:r>
      <w:r w:rsidR="00C5599B" w:rsidRPr="006771E7">
        <w:rPr>
          <w:rFonts w:ascii="Traditional Arabic" w:hAnsi="Traditional Arabic" w:cs="Traditional Arabic" w:hint="cs"/>
          <w:rtl/>
        </w:rPr>
        <w:t>نه برای کیفیت استعمال.</w:t>
      </w:r>
    </w:p>
    <w:p w:rsidR="00FF225E" w:rsidRPr="006771E7" w:rsidRDefault="00FF225E" w:rsidP="00513825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5" w:name="_Toc450376678"/>
      <w:r w:rsidRPr="006771E7">
        <w:rPr>
          <w:rFonts w:ascii="Traditional Arabic" w:hAnsi="Traditional Arabic" w:cs="Traditional Arabic" w:hint="cs"/>
          <w:color w:val="FF0000"/>
          <w:rtl/>
        </w:rPr>
        <w:t>وجه ششم برای دفاع از نظر مرحوم آخوند</w:t>
      </w:r>
      <w:bookmarkEnd w:id="5"/>
    </w:p>
    <w:p w:rsidR="008B77FA" w:rsidRPr="006771E7" w:rsidRDefault="00C5599B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وجه ششمی که </w:t>
      </w:r>
      <w:r w:rsidR="009667DE" w:rsidRPr="006771E7">
        <w:rPr>
          <w:rFonts w:ascii="Traditional Arabic" w:hAnsi="Traditional Arabic" w:cs="Traditional Arabic" w:hint="cs"/>
          <w:rtl/>
        </w:rPr>
        <w:t xml:space="preserve">برای دفاع از صاحب کفایه </w:t>
      </w:r>
      <w:r w:rsidR="00D74944" w:rsidRPr="006771E7">
        <w:rPr>
          <w:rFonts w:ascii="Traditional Arabic" w:hAnsi="Traditional Arabic" w:cs="Traditional Arabic" w:hint="cs"/>
          <w:rtl/>
        </w:rPr>
        <w:t>گفته شده این است که</w:t>
      </w:r>
      <w:r w:rsidR="001D0B9F" w:rsidRPr="006771E7">
        <w:rPr>
          <w:rFonts w:ascii="Traditional Arabic" w:hAnsi="Traditional Arabic" w:cs="Traditional Arabic" w:hint="cs"/>
          <w:rtl/>
        </w:rPr>
        <w:t xml:space="preserve"> ما </w:t>
      </w:r>
      <w:r w:rsidR="009C47E8" w:rsidRPr="006771E7">
        <w:rPr>
          <w:rFonts w:ascii="Traditional Arabic" w:hAnsi="Traditional Arabic" w:cs="Traditional Arabic" w:hint="cs"/>
          <w:rtl/>
        </w:rPr>
        <w:t>می‌توانیم</w:t>
      </w:r>
      <w:r w:rsidR="001D0B9F" w:rsidRPr="006771E7">
        <w:rPr>
          <w:rFonts w:ascii="Traditional Arabic" w:hAnsi="Traditional Arabic" w:cs="Traditional Arabic" w:hint="cs"/>
          <w:rtl/>
        </w:rPr>
        <w:t xml:space="preserve"> به عام</w:t>
      </w:r>
      <w:r w:rsidR="00FF225E" w:rsidRPr="006771E7">
        <w:rPr>
          <w:rFonts w:ascii="Traditional Arabic" w:hAnsi="Traditional Arabic" w:cs="Traditional Arabic" w:hint="cs"/>
          <w:rtl/>
        </w:rPr>
        <w:t>،</w:t>
      </w:r>
      <w:r w:rsidR="001D0B9F" w:rsidRPr="006771E7">
        <w:rPr>
          <w:rFonts w:ascii="Traditional Arabic" w:hAnsi="Traditional Arabic" w:cs="Traditional Arabic" w:hint="cs"/>
          <w:rtl/>
        </w:rPr>
        <w:t xml:space="preserve"> در موارد مشکوک تمس</w:t>
      </w:r>
      <w:r w:rsidR="00FF225E" w:rsidRPr="006771E7">
        <w:rPr>
          <w:rFonts w:ascii="Traditional Arabic" w:hAnsi="Traditional Arabic" w:cs="Traditional Arabic" w:hint="cs"/>
          <w:rtl/>
        </w:rPr>
        <w:t>ّ</w:t>
      </w:r>
      <w:r w:rsidR="001D0B9F" w:rsidRPr="006771E7">
        <w:rPr>
          <w:rFonts w:ascii="Traditional Arabic" w:hAnsi="Traditional Arabic" w:cs="Traditional Arabic" w:hint="cs"/>
          <w:rtl/>
        </w:rPr>
        <w:t xml:space="preserve">ک بکنیم و آن اراده استعمالیه و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="001D0B9F" w:rsidRPr="006771E7">
        <w:rPr>
          <w:rFonts w:ascii="Traditional Arabic" w:hAnsi="Traditional Arabic" w:cs="Traditional Arabic" w:hint="cs"/>
          <w:rtl/>
        </w:rPr>
        <w:t xml:space="preserve">ه را تفکیک کنیم و بگوییم که؛ لفظ در عمومش استعمال شده، </w:t>
      </w:r>
      <w:r w:rsidR="000954DB" w:rsidRPr="006771E7">
        <w:rPr>
          <w:rFonts w:ascii="Traditional Arabic" w:hAnsi="Traditional Arabic" w:cs="Traditional Arabic" w:hint="cs"/>
          <w:rtl/>
        </w:rPr>
        <w:t xml:space="preserve">بنابراین </w:t>
      </w:r>
      <w:r w:rsidR="001D0B9F" w:rsidRPr="006771E7">
        <w:rPr>
          <w:rFonts w:ascii="Traditional Arabic" w:hAnsi="Traditional Arabic" w:cs="Traditional Arabic" w:hint="cs"/>
          <w:rtl/>
        </w:rPr>
        <w:t>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A46358" w:rsidRPr="006771E7">
        <w:rPr>
          <w:rFonts w:ascii="Traditional Arabic" w:hAnsi="Traditional Arabic" w:cs="Traditional Arabic" w:hint="cs"/>
          <w:rtl/>
        </w:rPr>
        <w:t>‌</w:t>
      </w:r>
      <w:r w:rsidR="001D0B9F" w:rsidRPr="006771E7">
        <w:rPr>
          <w:rFonts w:ascii="Traditional Arabic" w:hAnsi="Traditional Arabic" w:cs="Traditional Arabic" w:hint="cs"/>
          <w:rtl/>
        </w:rPr>
        <w:t xml:space="preserve">الحقیقه حفظ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1D0B9F" w:rsidRPr="006771E7">
        <w:rPr>
          <w:rFonts w:ascii="Traditional Arabic" w:hAnsi="Traditional Arabic" w:cs="Traditional Arabic" w:hint="cs"/>
          <w:rtl/>
        </w:rPr>
        <w:t xml:space="preserve"> و</w:t>
      </w:r>
      <w:r w:rsidR="00FF225E" w:rsidRPr="006771E7">
        <w:rPr>
          <w:rFonts w:ascii="Traditional Arabic" w:hAnsi="Traditional Arabic" w:cs="Traditional Arabic" w:hint="cs"/>
          <w:rtl/>
        </w:rPr>
        <w:t xml:space="preserve"> از</w:t>
      </w:r>
      <w:r w:rsidR="001D0B9F" w:rsidRPr="006771E7">
        <w:rPr>
          <w:rFonts w:ascii="Traditional Arabic" w:hAnsi="Traditional Arabic" w:cs="Traditional Arabic" w:hint="cs"/>
          <w:rtl/>
        </w:rPr>
        <w:t xml:space="preserve">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1D0B9F" w:rsidRPr="006771E7">
        <w:rPr>
          <w:rFonts w:ascii="Traditional Arabic" w:hAnsi="Traditional Arabic" w:cs="Traditional Arabic" w:hint="cs"/>
          <w:rtl/>
        </w:rPr>
        <w:t xml:space="preserve"> التطابق دست </w:t>
      </w:r>
      <w:r w:rsidR="009C47E8" w:rsidRPr="006771E7">
        <w:rPr>
          <w:rFonts w:ascii="Traditional Arabic" w:hAnsi="Traditional Arabic" w:cs="Traditional Arabic" w:hint="cs"/>
          <w:rtl/>
        </w:rPr>
        <w:t>برمی‌داریم</w:t>
      </w:r>
      <w:r w:rsidR="008B77FA" w:rsidRPr="006771E7">
        <w:rPr>
          <w:rFonts w:ascii="Traditional Arabic" w:hAnsi="Traditional Arabic" w:cs="Traditional Arabic" w:hint="cs"/>
          <w:rtl/>
        </w:rPr>
        <w:t>.</w:t>
      </w:r>
    </w:p>
    <w:p w:rsidR="00A46358" w:rsidRPr="006771E7" w:rsidRDefault="008B77FA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وجه </w:t>
      </w:r>
      <w:r w:rsidR="00742337" w:rsidRPr="006771E7">
        <w:rPr>
          <w:rFonts w:ascii="Traditional Arabic" w:hAnsi="Traditional Arabic" w:cs="Traditional Arabic" w:hint="cs"/>
          <w:rtl/>
        </w:rPr>
        <w:t>ششم</w:t>
      </w:r>
      <w:r w:rsidRPr="006771E7">
        <w:rPr>
          <w:rFonts w:ascii="Traditional Arabic" w:hAnsi="Traditional Arabic" w:cs="Traditional Arabic" w:hint="cs"/>
          <w:rtl/>
        </w:rPr>
        <w:t>؛ بحث مبنایی است</w:t>
      </w:r>
      <w:r w:rsidR="00BA632D" w:rsidRPr="006771E7">
        <w:rPr>
          <w:rFonts w:ascii="Traditional Arabic" w:hAnsi="Traditional Arabic" w:cs="Traditional Arabic" w:hint="cs"/>
          <w:rtl/>
        </w:rPr>
        <w:t xml:space="preserve">، در باب دلالت الفاظ عموم بر عموم است، وجه </w:t>
      </w:r>
      <w:r w:rsidR="00742337" w:rsidRPr="006771E7">
        <w:rPr>
          <w:rFonts w:ascii="Traditional Arabic" w:hAnsi="Traditional Arabic" w:cs="Traditional Arabic" w:hint="cs"/>
          <w:rtl/>
        </w:rPr>
        <w:t>شش</w:t>
      </w:r>
      <w:r w:rsidR="00BA632D" w:rsidRPr="006771E7">
        <w:rPr>
          <w:rFonts w:ascii="Traditional Arabic" w:hAnsi="Traditional Arabic" w:cs="Traditional Arabic" w:hint="cs"/>
          <w:rtl/>
        </w:rPr>
        <w:t xml:space="preserve">م مبتنی بر فرمایش مرحوم </w:t>
      </w:r>
      <w:r w:rsidR="009C47E8" w:rsidRPr="006771E7">
        <w:rPr>
          <w:rFonts w:ascii="Traditional Arabic" w:hAnsi="Traditional Arabic" w:cs="Traditional Arabic" w:hint="cs"/>
          <w:rtl/>
        </w:rPr>
        <w:t>نائینی</w:t>
      </w:r>
      <w:r w:rsidR="00BA632D" w:rsidRPr="006771E7">
        <w:rPr>
          <w:rFonts w:ascii="Traditional Arabic" w:hAnsi="Traditional Arabic" w:cs="Traditional Arabic" w:hint="cs"/>
          <w:rtl/>
        </w:rPr>
        <w:t xml:space="preserve"> و در بین متأخرین هم در </w:t>
      </w:r>
      <w:r w:rsidR="00A46358" w:rsidRPr="006771E7">
        <w:rPr>
          <w:rFonts w:ascii="Traditional Arabic" w:hAnsi="Traditional Arabic" w:cs="Traditional Arabic" w:hint="cs"/>
          <w:rtl/>
        </w:rPr>
        <w:t>منتقی</w:t>
      </w:r>
      <w:r w:rsidR="00BA632D" w:rsidRPr="006771E7">
        <w:rPr>
          <w:rFonts w:ascii="Traditional Arabic" w:hAnsi="Traditional Arabic" w:cs="Traditional Arabic" w:hint="cs"/>
          <w:rtl/>
        </w:rPr>
        <w:t xml:space="preserve"> الاصول این نظریه </w:t>
      </w:r>
      <w:r w:rsidR="009C47E8" w:rsidRPr="006771E7">
        <w:rPr>
          <w:rFonts w:ascii="Traditional Arabic" w:hAnsi="Traditional Arabic" w:cs="Traditional Arabic" w:hint="cs"/>
          <w:rtl/>
        </w:rPr>
        <w:t>پذیرفته‌شده</w:t>
      </w:r>
      <w:r w:rsidR="00BA632D" w:rsidRPr="006771E7">
        <w:rPr>
          <w:rFonts w:ascii="Traditional Arabic" w:hAnsi="Traditional Arabic" w:cs="Traditional Arabic" w:hint="cs"/>
          <w:rtl/>
        </w:rPr>
        <w:t xml:space="preserve"> است</w:t>
      </w:r>
      <w:r w:rsidR="00872740" w:rsidRPr="006771E7">
        <w:rPr>
          <w:rFonts w:ascii="Traditional Arabic" w:hAnsi="Traditional Arabic" w:cs="Traditional Arabic" w:hint="cs"/>
          <w:rtl/>
        </w:rPr>
        <w:t xml:space="preserve"> و آن نظریه این است که؛ وقتی گفته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872740" w:rsidRPr="006771E7">
        <w:rPr>
          <w:rFonts w:ascii="Traditional Arabic" w:hAnsi="Traditional Arabic" w:cs="Traditional Arabic" w:hint="cs"/>
          <w:rtl/>
        </w:rPr>
        <w:t xml:space="preserve">«اکرم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872740" w:rsidRPr="006771E7">
        <w:rPr>
          <w:rFonts w:ascii="Traditional Arabic" w:hAnsi="Traditional Arabic" w:cs="Traditional Arabic" w:hint="cs"/>
          <w:rtl/>
        </w:rPr>
        <w:t xml:space="preserve"> عالم»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872740" w:rsidRPr="006771E7">
        <w:rPr>
          <w:rFonts w:ascii="Traditional Arabic" w:hAnsi="Traditional Arabic" w:cs="Traditional Arabic" w:hint="cs"/>
          <w:rtl/>
        </w:rPr>
        <w:t xml:space="preserve">؛ شمول را </w:t>
      </w:r>
      <w:r w:rsidR="009C47E8" w:rsidRPr="006771E7">
        <w:rPr>
          <w:rFonts w:ascii="Traditional Arabic" w:hAnsi="Traditional Arabic" w:cs="Traditional Arabic" w:hint="cs"/>
          <w:rtl/>
        </w:rPr>
        <w:t>نمی‌رساند</w:t>
      </w:r>
      <w:r w:rsidR="00A46358" w:rsidRPr="006771E7">
        <w:rPr>
          <w:rFonts w:ascii="Traditional Arabic" w:hAnsi="Traditional Arabic" w:cs="Traditional Arabic" w:hint="cs"/>
          <w:rtl/>
        </w:rPr>
        <w:t>،</w:t>
      </w:r>
      <w:r w:rsidR="00872740" w:rsidRPr="006771E7">
        <w:rPr>
          <w:rFonts w:ascii="Traditional Arabic" w:hAnsi="Traditional Arabic" w:cs="Traditional Arabic" w:hint="cs"/>
          <w:rtl/>
        </w:rPr>
        <w:t xml:space="preserve"> مگر اینکه در عالم اطلاق جاری بشود، اگر بخواهیم بگوییم مدخول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872740" w:rsidRPr="006771E7">
        <w:rPr>
          <w:rFonts w:ascii="Traditional Arabic" w:hAnsi="Traditional Arabic" w:cs="Traditional Arabic" w:hint="cs"/>
          <w:rtl/>
        </w:rPr>
        <w:t xml:space="preserve">، شمول دارد، باید </w:t>
      </w:r>
      <w:r w:rsidR="00A46358" w:rsidRPr="006771E7">
        <w:rPr>
          <w:rFonts w:ascii="Traditional Arabic" w:hAnsi="Traditional Arabic" w:cs="Traditional Arabic" w:hint="cs"/>
          <w:rtl/>
        </w:rPr>
        <w:t>بگوییم</w:t>
      </w:r>
      <w:r w:rsidR="00D74944" w:rsidRPr="006771E7">
        <w:rPr>
          <w:rFonts w:ascii="Traditional Arabic" w:hAnsi="Traditional Arabic" w:cs="Traditional Arabic" w:hint="cs"/>
          <w:rtl/>
        </w:rPr>
        <w:t xml:space="preserve"> مقدمات حکمت را در «اکرم کُلّ عالم» </w:t>
      </w:r>
      <w:r w:rsidR="00872740" w:rsidRPr="006771E7">
        <w:rPr>
          <w:rFonts w:ascii="Traditional Arabic" w:hAnsi="Traditional Arabic" w:cs="Traditional Arabic" w:hint="cs"/>
          <w:rtl/>
        </w:rPr>
        <w:t>جاری بکنیم</w:t>
      </w:r>
      <w:r w:rsidR="00A46358" w:rsidRPr="006771E7">
        <w:rPr>
          <w:rFonts w:ascii="Traditional Arabic" w:hAnsi="Traditional Arabic" w:cs="Traditional Arabic" w:hint="cs"/>
          <w:rtl/>
        </w:rPr>
        <w:t>.</w:t>
      </w:r>
      <w:r w:rsidR="00A96F02" w:rsidRPr="006771E7">
        <w:rPr>
          <w:rFonts w:ascii="Traditional Arabic" w:hAnsi="Traditional Arabic" w:cs="Traditional Arabic" w:hint="cs"/>
          <w:rtl/>
        </w:rPr>
        <w:t xml:space="preserve"> </w:t>
      </w:r>
    </w:p>
    <w:p w:rsidR="00EF2202" w:rsidRPr="006771E7" w:rsidRDefault="00A96F02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پس استفاده عموم </w:t>
      </w:r>
      <w:r w:rsidR="00EF2202" w:rsidRPr="006771E7">
        <w:rPr>
          <w:rFonts w:ascii="Traditional Arabic" w:hAnsi="Traditional Arabic" w:cs="Traditional Arabic" w:hint="cs"/>
          <w:rtl/>
        </w:rPr>
        <w:t>حتّی</w:t>
      </w:r>
      <w:r w:rsidRPr="006771E7">
        <w:rPr>
          <w:rFonts w:ascii="Traditional Arabic" w:hAnsi="Traditional Arabic" w:cs="Traditional Arabic" w:hint="cs"/>
          <w:rtl/>
        </w:rPr>
        <w:t xml:space="preserve"> در آنجایی که </w:t>
      </w:r>
      <w:r w:rsidR="00B61003" w:rsidRPr="006771E7">
        <w:rPr>
          <w:rFonts w:ascii="Traditional Arabic" w:hAnsi="Traditional Arabic" w:cs="Traditional Arabic" w:hint="cs"/>
          <w:rtl/>
        </w:rPr>
        <w:t>ادوات</w:t>
      </w:r>
      <w:r w:rsidRPr="006771E7">
        <w:rPr>
          <w:rFonts w:ascii="Traditional Arabic" w:hAnsi="Traditional Arabic" w:cs="Traditional Arabic" w:hint="cs"/>
          <w:rtl/>
        </w:rPr>
        <w:t xml:space="preserve"> عموم وجود دارد، متوقف بر جریان مقدمات حکمت در مدخول </w:t>
      </w:r>
      <w:r w:rsidR="00A46358" w:rsidRPr="006771E7">
        <w:rPr>
          <w:rFonts w:ascii="Traditional Arabic" w:hAnsi="Traditional Arabic" w:cs="Traditional Arabic" w:hint="cs"/>
          <w:rtl/>
        </w:rPr>
        <w:t>ادات</w:t>
      </w:r>
      <w:r w:rsidRPr="006771E7">
        <w:rPr>
          <w:rFonts w:ascii="Traditional Arabic" w:hAnsi="Traditional Arabic" w:cs="Traditional Arabic" w:hint="cs"/>
          <w:rtl/>
        </w:rPr>
        <w:t xml:space="preserve"> عموم است</w:t>
      </w:r>
      <w:r w:rsidR="001C7F19" w:rsidRPr="006771E7">
        <w:rPr>
          <w:rFonts w:ascii="Traditional Arabic" w:hAnsi="Traditional Arabic" w:cs="Traditional Arabic" w:hint="cs"/>
          <w:rtl/>
        </w:rPr>
        <w:t xml:space="preserve"> و اطلاق در مدخول را اثبات بکنیم، لذا خود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1C7F19" w:rsidRPr="006771E7">
        <w:rPr>
          <w:rFonts w:ascii="Traditional Arabic" w:hAnsi="Traditional Arabic" w:cs="Traditional Arabic" w:hint="cs"/>
          <w:rtl/>
        </w:rPr>
        <w:t xml:space="preserve"> یک مؤکد است، لفظاً شمول را </w:t>
      </w:r>
      <w:r w:rsidR="009C47E8" w:rsidRPr="006771E7">
        <w:rPr>
          <w:rFonts w:ascii="Traditional Arabic" w:hAnsi="Traditional Arabic" w:cs="Traditional Arabic" w:hint="cs"/>
          <w:rtl/>
        </w:rPr>
        <w:t>نمی‌رساند</w:t>
      </w:r>
      <w:r w:rsidR="00CB0563" w:rsidRPr="006771E7">
        <w:rPr>
          <w:rFonts w:ascii="Traditional Arabic" w:hAnsi="Traditional Arabic" w:cs="Traditional Arabic" w:hint="cs"/>
          <w:rtl/>
        </w:rPr>
        <w:t>، تأکیدی بر شمول هست، اصل شمول</w:t>
      </w:r>
      <w:r w:rsidR="00EF2202" w:rsidRPr="006771E7">
        <w:rPr>
          <w:rFonts w:ascii="Traditional Arabic" w:hAnsi="Traditional Arabic" w:cs="Traditional Arabic" w:hint="cs"/>
          <w:rtl/>
        </w:rPr>
        <w:t>،</w:t>
      </w:r>
      <w:r w:rsidR="00CB0563" w:rsidRPr="006771E7">
        <w:rPr>
          <w:rFonts w:ascii="Traditional Arabic" w:hAnsi="Traditional Arabic" w:cs="Traditional Arabic" w:hint="cs"/>
          <w:rtl/>
        </w:rPr>
        <w:t xml:space="preserve"> </w:t>
      </w:r>
      <w:r w:rsidR="009C47E8" w:rsidRPr="006771E7">
        <w:rPr>
          <w:rFonts w:ascii="Traditional Arabic" w:hAnsi="Traditional Arabic" w:cs="Traditional Arabic" w:hint="cs"/>
          <w:rtl/>
        </w:rPr>
        <w:t>پایه‌اش</w:t>
      </w:r>
      <w:r w:rsidR="00CB0563" w:rsidRPr="006771E7">
        <w:rPr>
          <w:rFonts w:ascii="Traditional Arabic" w:hAnsi="Traditional Arabic" w:cs="Traditional Arabic" w:hint="cs"/>
          <w:rtl/>
        </w:rPr>
        <w:t xml:space="preserve"> در اطلاق است، عالم قید نخورده است، اگر </w:t>
      </w:r>
      <w:r w:rsidR="009C47E8" w:rsidRPr="006771E7">
        <w:rPr>
          <w:rFonts w:ascii="Traditional Arabic" w:hAnsi="Traditional Arabic" w:cs="Traditional Arabic" w:hint="cs"/>
          <w:rtl/>
        </w:rPr>
        <w:t>می‌گفت</w:t>
      </w:r>
      <w:r w:rsidR="00CB0563" w:rsidRPr="006771E7">
        <w:rPr>
          <w:rFonts w:ascii="Traditional Arabic" w:hAnsi="Traditional Arabic" w:cs="Traditional Arabic" w:hint="cs"/>
          <w:rtl/>
        </w:rPr>
        <w:t xml:space="preserve">«اکرم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CB0563" w:rsidRPr="006771E7">
        <w:rPr>
          <w:rFonts w:ascii="Traditional Arabic" w:hAnsi="Traditional Arabic" w:cs="Traditional Arabic" w:hint="cs"/>
          <w:rtl/>
        </w:rPr>
        <w:t xml:space="preserve"> عالم عادل»، </w:t>
      </w:r>
      <w:r w:rsidR="009C47E8" w:rsidRPr="006771E7">
        <w:rPr>
          <w:rFonts w:ascii="Traditional Arabic" w:hAnsi="Traditional Arabic" w:cs="Traditional Arabic" w:hint="cs"/>
          <w:rtl/>
        </w:rPr>
        <w:t>بازهم</w:t>
      </w:r>
      <w:r w:rsidR="00CB0563" w:rsidRPr="006771E7">
        <w:rPr>
          <w:rFonts w:ascii="Traditional Arabic" w:hAnsi="Traditional Arabic" w:cs="Traditional Arabic" w:hint="cs"/>
          <w:rtl/>
        </w:rPr>
        <w:t xml:space="preserve"> عموم بود، در غیر عموم استعمال نشده بود، مدخول است</w:t>
      </w:r>
      <w:r w:rsidR="00EF2202" w:rsidRPr="006771E7">
        <w:rPr>
          <w:rFonts w:ascii="Traditional Arabic" w:hAnsi="Traditional Arabic" w:cs="Traditional Arabic" w:hint="cs"/>
          <w:rtl/>
        </w:rPr>
        <w:t>،</w:t>
      </w:r>
      <w:r w:rsidR="00CB0563" w:rsidRPr="006771E7">
        <w:rPr>
          <w:rFonts w:ascii="Traditional Arabic" w:hAnsi="Traditional Arabic" w:cs="Traditional Arabic" w:hint="cs"/>
          <w:rtl/>
        </w:rPr>
        <w:t xml:space="preserve"> که اگر قید نداشته باشد، </w:t>
      </w:r>
      <w:r w:rsidR="009C47E8" w:rsidRPr="006771E7">
        <w:rPr>
          <w:rFonts w:ascii="Traditional Arabic" w:hAnsi="Traditional Arabic" w:cs="Traditional Arabic" w:hint="cs"/>
          <w:rtl/>
        </w:rPr>
        <w:t>می‌گوییم</w:t>
      </w:r>
      <w:r w:rsidR="00CB0563" w:rsidRPr="006771E7">
        <w:rPr>
          <w:rFonts w:ascii="Traditional Arabic" w:hAnsi="Traditional Arabic" w:cs="Traditional Arabic" w:hint="cs"/>
          <w:rtl/>
        </w:rPr>
        <w:t xml:space="preserve"> شمول دارد</w:t>
      </w:r>
      <w:r w:rsidR="00EF2202" w:rsidRPr="006771E7">
        <w:rPr>
          <w:rFonts w:ascii="Traditional Arabic" w:hAnsi="Traditional Arabic" w:cs="Traditional Arabic" w:hint="cs"/>
          <w:rtl/>
        </w:rPr>
        <w:t>.</w:t>
      </w:r>
    </w:p>
    <w:p w:rsidR="009A4A3D" w:rsidRPr="006771E7" w:rsidRDefault="00CB0563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 پس عموم و شمول از لفظ استفاده نشد، </w:t>
      </w:r>
      <w:r w:rsidR="00EF2202" w:rsidRPr="006771E7">
        <w:rPr>
          <w:rFonts w:ascii="Traditional Arabic" w:hAnsi="Traditional Arabic" w:cs="Traditional Arabic" w:hint="cs"/>
          <w:rtl/>
        </w:rPr>
        <w:t>حتّی</w:t>
      </w:r>
      <w:r w:rsidRPr="006771E7">
        <w:rPr>
          <w:rFonts w:ascii="Traditional Arabic" w:hAnsi="Traditional Arabic" w:cs="Traditional Arabic" w:hint="cs"/>
          <w:rtl/>
        </w:rPr>
        <w:t xml:space="preserve"> آنجایی که ادوات عموم وجود دارد، این عموم و شمول از لفظ استفاده نشده، ادوات یک مؤکد است، همیشه عموم و شمول را باید از اطلاق استفاده کرد</w:t>
      </w:r>
      <w:r w:rsidR="009A4A3D" w:rsidRPr="006771E7">
        <w:rPr>
          <w:rFonts w:ascii="Traditional Arabic" w:hAnsi="Traditional Arabic" w:cs="Traditional Arabic" w:hint="cs"/>
          <w:rtl/>
        </w:rPr>
        <w:t>.</w:t>
      </w:r>
    </w:p>
    <w:p w:rsidR="00B61003" w:rsidRPr="006771E7" w:rsidRDefault="00B61003" w:rsidP="0051382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6" w:name="_Toc450376679"/>
      <w:r w:rsidRPr="006771E7">
        <w:rPr>
          <w:rFonts w:ascii="Traditional Arabic" w:hAnsi="Traditional Arabic" w:cs="Traditional Arabic" w:hint="cs"/>
          <w:color w:val="FF0000"/>
          <w:rtl/>
        </w:rPr>
        <w:t>نظر مرحوم نائینی در مورد ادوات عموم</w:t>
      </w:r>
      <w:bookmarkEnd w:id="6"/>
    </w:p>
    <w:p w:rsidR="009B76B9" w:rsidRPr="006771E7" w:rsidRDefault="009A4A3D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مرحوم نائینی </w:t>
      </w:r>
      <w:r w:rsidR="009C47E8" w:rsidRPr="006771E7">
        <w:rPr>
          <w:rFonts w:ascii="Traditional Arabic" w:hAnsi="Traditional Arabic" w:cs="Traditional Arabic" w:hint="cs"/>
          <w:rtl/>
        </w:rPr>
        <w:t>می‌فرمایند</w:t>
      </w:r>
      <w:r w:rsidRPr="006771E7">
        <w:rPr>
          <w:rFonts w:ascii="Traditional Arabic" w:hAnsi="Traditional Arabic" w:cs="Traditional Arabic" w:hint="cs"/>
          <w:rtl/>
        </w:rPr>
        <w:t xml:space="preserve">؛ </w:t>
      </w:r>
      <w:r w:rsidR="00B61003" w:rsidRPr="006771E7">
        <w:rPr>
          <w:rFonts w:ascii="Traditional Arabic" w:hAnsi="Traditional Arabic" w:cs="Traditional Arabic" w:hint="cs"/>
          <w:rtl/>
        </w:rPr>
        <w:t>ادوات</w:t>
      </w:r>
      <w:r w:rsidRPr="006771E7">
        <w:rPr>
          <w:rFonts w:ascii="Traditional Arabic" w:hAnsi="Traditional Arabic" w:cs="Traditional Arabic" w:hint="cs"/>
          <w:rtl/>
        </w:rPr>
        <w:t xml:space="preserve"> عموم یک مؤکداتی بر شمول و اطلاق مقدمات حکمت است که در مدخول وجود دارد</w:t>
      </w:r>
      <w:r w:rsidR="001915FD" w:rsidRPr="006771E7">
        <w:rPr>
          <w:rFonts w:ascii="Traditional Arabic" w:hAnsi="Traditional Arabic" w:cs="Traditional Arabic" w:hint="cs"/>
          <w:rtl/>
        </w:rPr>
        <w:t xml:space="preserve">، </w:t>
      </w:r>
      <w:r w:rsidR="009C47E8" w:rsidRPr="006771E7">
        <w:rPr>
          <w:rFonts w:ascii="Traditional Arabic" w:hAnsi="Traditional Arabic" w:cs="Traditional Arabic" w:hint="cs"/>
          <w:rtl/>
        </w:rPr>
        <w:t>این‌طور</w:t>
      </w:r>
      <w:r w:rsidR="001915FD" w:rsidRPr="006771E7">
        <w:rPr>
          <w:rFonts w:ascii="Traditional Arabic" w:hAnsi="Traditional Arabic" w:cs="Traditional Arabic" w:hint="cs"/>
          <w:rtl/>
        </w:rPr>
        <w:t xml:space="preserve"> نیست که ما </w:t>
      </w:r>
      <w:r w:rsidR="009C47E8" w:rsidRPr="006771E7">
        <w:rPr>
          <w:rFonts w:ascii="Traditional Arabic" w:hAnsi="Traditional Arabic" w:cs="Traditional Arabic" w:hint="cs"/>
          <w:rtl/>
        </w:rPr>
        <w:t>درجایی</w:t>
      </w:r>
      <w:r w:rsidR="001915FD" w:rsidRPr="006771E7">
        <w:rPr>
          <w:rFonts w:ascii="Traditional Arabic" w:hAnsi="Traditional Arabic" w:cs="Traditional Arabic" w:hint="cs"/>
          <w:rtl/>
        </w:rPr>
        <w:t xml:space="preserve"> که ادوات عموم داریم، </w:t>
      </w:r>
      <w:r w:rsidR="009C47E8" w:rsidRPr="006771E7">
        <w:rPr>
          <w:rFonts w:ascii="Traditional Arabic" w:hAnsi="Traditional Arabic" w:cs="Traditional Arabic" w:hint="cs"/>
          <w:rtl/>
        </w:rPr>
        <w:t>بی‌نیاز</w:t>
      </w:r>
      <w:r w:rsidR="001915FD" w:rsidRPr="006771E7">
        <w:rPr>
          <w:rFonts w:ascii="Traditional Arabic" w:hAnsi="Traditional Arabic" w:cs="Traditional Arabic" w:hint="cs"/>
          <w:rtl/>
        </w:rPr>
        <w:t xml:space="preserve"> از اطلاق و مقدمات حکمت باشیم، این نظر خاص مرحوم نائینی بود</w:t>
      </w:r>
      <w:r w:rsidR="00337CBB" w:rsidRPr="006771E7">
        <w:rPr>
          <w:rFonts w:ascii="Traditional Arabic" w:hAnsi="Traditional Arabic" w:cs="Traditional Arabic" w:hint="cs"/>
          <w:rtl/>
        </w:rPr>
        <w:t>، در بین معاصرین</w:t>
      </w:r>
      <w:r w:rsidR="00B61003" w:rsidRPr="006771E7">
        <w:rPr>
          <w:rFonts w:ascii="Traditional Arabic" w:hAnsi="Traditional Arabic" w:cs="Traditional Arabic" w:hint="cs"/>
          <w:rtl/>
        </w:rPr>
        <w:t>،</w:t>
      </w:r>
      <w:r w:rsidR="00337CBB" w:rsidRPr="006771E7">
        <w:rPr>
          <w:rFonts w:ascii="Traditional Arabic" w:hAnsi="Traditional Arabic" w:cs="Traditional Arabic" w:hint="cs"/>
          <w:rtl/>
        </w:rPr>
        <w:t xml:space="preserve"> فقط در </w:t>
      </w:r>
      <w:r w:rsidR="0075298E" w:rsidRPr="006771E7">
        <w:rPr>
          <w:rFonts w:ascii="Traditional Arabic" w:hAnsi="Traditional Arabic" w:cs="Traditional Arabic" w:hint="cs"/>
          <w:rtl/>
        </w:rPr>
        <w:t xml:space="preserve">تعبیرات </w:t>
      </w:r>
      <w:r w:rsidR="00A46358" w:rsidRPr="006771E7">
        <w:rPr>
          <w:rFonts w:ascii="Traditional Arabic" w:hAnsi="Traditional Arabic" w:cs="Traditional Arabic" w:hint="cs"/>
          <w:rtl/>
        </w:rPr>
        <w:t>منتقی</w:t>
      </w:r>
      <w:r w:rsidR="00337CBB" w:rsidRPr="006771E7">
        <w:rPr>
          <w:rFonts w:ascii="Traditional Arabic" w:hAnsi="Traditional Arabic" w:cs="Traditional Arabic" w:hint="cs"/>
          <w:rtl/>
        </w:rPr>
        <w:t xml:space="preserve"> الاصول آمده است</w:t>
      </w:r>
      <w:r w:rsidR="0075298E" w:rsidRPr="006771E7">
        <w:rPr>
          <w:rFonts w:ascii="Traditional Arabic" w:hAnsi="Traditional Arabic" w:cs="Traditional Arabic" w:hint="cs"/>
          <w:rtl/>
        </w:rPr>
        <w:t>.</w:t>
      </w:r>
    </w:p>
    <w:p w:rsidR="0075298E" w:rsidRPr="006771E7" w:rsidRDefault="0075298E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اصولیون </w:t>
      </w:r>
      <w:r w:rsidR="009C47E8" w:rsidRPr="006771E7">
        <w:rPr>
          <w:rFonts w:ascii="Traditional Arabic" w:hAnsi="Traditional Arabic" w:cs="Traditional Arabic" w:hint="cs"/>
          <w:rtl/>
        </w:rPr>
        <w:t>می‌گویند</w:t>
      </w:r>
      <w:r w:rsidRPr="006771E7">
        <w:rPr>
          <w:rFonts w:ascii="Traditional Arabic" w:hAnsi="Traditional Arabic" w:cs="Traditional Arabic" w:hint="cs"/>
          <w:rtl/>
        </w:rPr>
        <w:t xml:space="preserve"> که؛ شمول یک </w:t>
      </w:r>
      <w:r w:rsidR="009C47E8" w:rsidRPr="006771E7">
        <w:rPr>
          <w:rFonts w:ascii="Traditional Arabic" w:hAnsi="Traditional Arabic" w:cs="Traditional Arabic" w:hint="cs"/>
          <w:rtl/>
        </w:rPr>
        <w:t>پدیده‌ای</w:t>
      </w:r>
      <w:r w:rsidRPr="006771E7">
        <w:rPr>
          <w:rFonts w:ascii="Traditional Arabic" w:hAnsi="Traditional Arabic" w:cs="Traditional Arabic" w:hint="cs"/>
          <w:rtl/>
        </w:rPr>
        <w:t xml:space="preserve"> است که؛ گاهی از لفظ استفاده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Pr="006771E7">
        <w:rPr>
          <w:rFonts w:ascii="Traditional Arabic" w:hAnsi="Traditional Arabic" w:cs="Traditional Arabic" w:hint="cs"/>
          <w:rtl/>
        </w:rPr>
        <w:t xml:space="preserve"> و گاهی از مقدمات حکمت، این دو قسیم همدیگر هستند</w:t>
      </w:r>
      <w:r w:rsidR="00927121" w:rsidRPr="006771E7">
        <w:rPr>
          <w:rFonts w:ascii="Traditional Arabic" w:hAnsi="Traditional Arabic" w:cs="Traditional Arabic" w:hint="cs"/>
          <w:rtl/>
        </w:rPr>
        <w:t xml:space="preserve"> و لذا عام یعنی آنی که شمول را با لفظ افاده </w:t>
      </w:r>
      <w:r w:rsidR="009C47E8" w:rsidRPr="006771E7">
        <w:rPr>
          <w:rFonts w:ascii="Traditional Arabic" w:hAnsi="Traditional Arabic" w:cs="Traditional Arabic" w:hint="cs"/>
          <w:rtl/>
        </w:rPr>
        <w:t>می‌کند</w:t>
      </w:r>
      <w:r w:rsidR="00742337" w:rsidRPr="006771E7">
        <w:rPr>
          <w:rFonts w:ascii="Traditional Arabic" w:hAnsi="Traditional Arabic" w:cs="Traditional Arabic" w:hint="cs"/>
          <w:rtl/>
        </w:rPr>
        <w:t xml:space="preserve"> و</w:t>
      </w:r>
      <w:r w:rsidR="00927121" w:rsidRPr="006771E7">
        <w:rPr>
          <w:rFonts w:ascii="Traditional Arabic" w:hAnsi="Traditional Arabic" w:cs="Traditional Arabic" w:hint="cs"/>
          <w:rtl/>
        </w:rPr>
        <w:t xml:space="preserve"> مطلق یعنی آنی که شمول را با مقدمات حکمت استفاده </w:t>
      </w:r>
      <w:r w:rsidR="009C47E8" w:rsidRPr="006771E7">
        <w:rPr>
          <w:rFonts w:ascii="Traditional Arabic" w:hAnsi="Traditional Arabic" w:cs="Traditional Arabic" w:hint="cs"/>
          <w:rtl/>
        </w:rPr>
        <w:t>می‌کند</w:t>
      </w:r>
      <w:r w:rsidR="00BB46E0" w:rsidRPr="006771E7">
        <w:rPr>
          <w:rFonts w:ascii="Traditional Arabic" w:hAnsi="Traditional Arabic" w:cs="Traditional Arabic" w:hint="cs"/>
          <w:rtl/>
        </w:rPr>
        <w:t xml:space="preserve">، </w:t>
      </w:r>
      <w:r w:rsidR="009C47E8" w:rsidRPr="006771E7">
        <w:rPr>
          <w:rFonts w:ascii="Traditional Arabic" w:hAnsi="Traditional Arabic" w:cs="Traditional Arabic" w:hint="cs"/>
          <w:rtl/>
        </w:rPr>
        <w:t>برخلاف</w:t>
      </w:r>
      <w:r w:rsidR="00BB46E0" w:rsidRPr="006771E7">
        <w:rPr>
          <w:rFonts w:ascii="Traditional Arabic" w:hAnsi="Traditional Arabic" w:cs="Traditional Arabic" w:hint="cs"/>
          <w:rtl/>
        </w:rPr>
        <w:t xml:space="preserve"> این تئوری غالب در فضای اصول، تئوری مرحوم نائینی و صاحب </w:t>
      </w:r>
      <w:r w:rsidR="00A46358" w:rsidRPr="006771E7">
        <w:rPr>
          <w:rFonts w:ascii="Traditional Arabic" w:hAnsi="Traditional Arabic" w:cs="Traditional Arabic" w:hint="cs"/>
          <w:rtl/>
        </w:rPr>
        <w:t>منتقی</w:t>
      </w:r>
      <w:r w:rsidR="00BB46E0" w:rsidRPr="006771E7">
        <w:rPr>
          <w:rFonts w:ascii="Traditional Arabic" w:hAnsi="Traditional Arabic" w:cs="Traditional Arabic" w:hint="cs"/>
          <w:rtl/>
        </w:rPr>
        <w:t xml:space="preserve"> الاصول </w:t>
      </w:r>
      <w:r w:rsidR="00742337" w:rsidRPr="006771E7">
        <w:rPr>
          <w:rFonts w:ascii="Traditional Arabic" w:hAnsi="Traditional Arabic" w:cs="Traditional Arabic" w:hint="cs"/>
          <w:rtl/>
        </w:rPr>
        <w:t xml:space="preserve">این است </w:t>
      </w:r>
      <w:r w:rsidR="00BB46E0" w:rsidRPr="006771E7">
        <w:rPr>
          <w:rFonts w:ascii="Traditional Arabic" w:hAnsi="Traditional Arabic" w:cs="Traditional Arabic" w:hint="cs"/>
          <w:rtl/>
        </w:rPr>
        <w:t xml:space="preserve">که </w:t>
      </w:r>
      <w:r w:rsidR="009C47E8" w:rsidRPr="006771E7">
        <w:rPr>
          <w:rFonts w:ascii="Traditional Arabic" w:hAnsi="Traditional Arabic" w:cs="Traditional Arabic" w:hint="cs"/>
          <w:rtl/>
        </w:rPr>
        <w:t>می‌گوی</w:t>
      </w:r>
      <w:r w:rsidR="00742337" w:rsidRPr="006771E7">
        <w:rPr>
          <w:rFonts w:ascii="Traditional Arabic" w:hAnsi="Traditional Arabic" w:cs="Traditional Arabic" w:hint="cs"/>
          <w:rtl/>
        </w:rPr>
        <w:t>ن</w:t>
      </w:r>
      <w:r w:rsidR="009C47E8" w:rsidRPr="006771E7">
        <w:rPr>
          <w:rFonts w:ascii="Traditional Arabic" w:hAnsi="Traditional Arabic" w:cs="Traditional Arabic" w:hint="cs"/>
          <w:rtl/>
        </w:rPr>
        <w:t>د</w:t>
      </w:r>
      <w:r w:rsidR="002A1AAF" w:rsidRPr="006771E7">
        <w:rPr>
          <w:rFonts w:ascii="Traditional Arabic" w:hAnsi="Traditional Arabic" w:cs="Traditional Arabic" w:hint="cs"/>
          <w:rtl/>
        </w:rPr>
        <w:t xml:space="preserve">: شمول و فراگیری در هر دو قسم مربوط به مقدمات حکمت است، در عموم </w:t>
      </w:r>
      <w:r w:rsidR="00742337" w:rsidRPr="006771E7">
        <w:rPr>
          <w:rFonts w:ascii="Traditional Arabic" w:hAnsi="Traditional Arabic" w:cs="Traditional Arabic" w:hint="cs"/>
          <w:rtl/>
        </w:rPr>
        <w:t>ل</w:t>
      </w:r>
      <w:r w:rsidR="009C47E8" w:rsidRPr="006771E7">
        <w:rPr>
          <w:rFonts w:ascii="Traditional Arabic" w:hAnsi="Traditional Arabic" w:cs="Traditional Arabic" w:hint="cs"/>
          <w:rtl/>
        </w:rPr>
        <w:t>فظ</w:t>
      </w:r>
      <w:r w:rsidR="002A1AAF" w:rsidRPr="006771E7">
        <w:rPr>
          <w:rFonts w:ascii="Traditional Arabic" w:hAnsi="Traditional Arabic" w:cs="Traditional Arabic" w:hint="cs"/>
          <w:rtl/>
        </w:rPr>
        <w:t xml:space="preserve"> هم آمده که تأکیدی </w:t>
      </w:r>
      <w:r w:rsidR="009C47E8" w:rsidRPr="006771E7">
        <w:rPr>
          <w:rFonts w:ascii="Traditional Arabic" w:hAnsi="Traditional Arabic" w:cs="Traditional Arabic" w:hint="cs"/>
          <w:rtl/>
        </w:rPr>
        <w:t>می‌کند</w:t>
      </w:r>
      <w:r w:rsidR="002A1AAF" w:rsidRPr="006771E7">
        <w:rPr>
          <w:rFonts w:ascii="Traditional Arabic" w:hAnsi="Traditional Arabic" w:cs="Traditional Arabic" w:hint="cs"/>
          <w:rtl/>
        </w:rPr>
        <w:t xml:space="preserve">، </w:t>
      </w:r>
      <w:r w:rsidR="002A1AAF" w:rsidRPr="006771E7">
        <w:rPr>
          <w:rFonts w:ascii="Traditional Arabic" w:hAnsi="Traditional Arabic" w:cs="Traditional Arabic" w:hint="cs"/>
          <w:rtl/>
        </w:rPr>
        <w:lastRenderedPageBreak/>
        <w:t xml:space="preserve">تأکیدش هم فقط نسبت به همان دائره شمولی هست که در مدخول است،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2A1AAF" w:rsidRPr="006771E7">
        <w:rPr>
          <w:rFonts w:ascii="Traditional Arabic" w:hAnsi="Traditional Arabic" w:cs="Traditional Arabic" w:hint="cs"/>
          <w:rtl/>
        </w:rPr>
        <w:t xml:space="preserve"> آن شمول یا عدم شمول </w:t>
      </w:r>
      <w:r w:rsidR="00742337" w:rsidRPr="006771E7">
        <w:rPr>
          <w:rFonts w:ascii="Traditional Arabic" w:hAnsi="Traditional Arabic" w:cs="Traditional Arabic" w:hint="cs"/>
          <w:rtl/>
        </w:rPr>
        <w:t xml:space="preserve">را </w:t>
      </w:r>
      <w:r w:rsidR="002A1AAF" w:rsidRPr="006771E7">
        <w:rPr>
          <w:rFonts w:ascii="Traditional Arabic" w:hAnsi="Traditional Arabic" w:cs="Traditional Arabic" w:hint="cs"/>
          <w:rtl/>
        </w:rPr>
        <w:t>باید با مقدمات حکمت و مقیدات فهمید.</w:t>
      </w:r>
    </w:p>
    <w:p w:rsidR="00773A98" w:rsidRPr="006771E7" w:rsidRDefault="00742337" w:rsidP="0051382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7" w:name="_Toc450376680"/>
      <w:r w:rsidRPr="006771E7">
        <w:rPr>
          <w:rFonts w:ascii="Traditional Arabic" w:hAnsi="Traditional Arabic" w:cs="Traditional Arabic" w:hint="cs"/>
          <w:color w:val="FF0000"/>
          <w:rtl/>
        </w:rPr>
        <w:t xml:space="preserve">حقیقت یا مجاز بودن </w:t>
      </w:r>
      <w:r w:rsidR="00773A98" w:rsidRPr="006771E7">
        <w:rPr>
          <w:rFonts w:ascii="Traditional Arabic" w:hAnsi="Traditional Arabic" w:cs="Traditional Arabic" w:hint="cs"/>
          <w:color w:val="FF0000"/>
          <w:rtl/>
        </w:rPr>
        <w:t>مطلق بعد از تخصیص</w:t>
      </w:r>
      <w:bookmarkEnd w:id="7"/>
      <w:r w:rsidR="00773A98" w:rsidRPr="006771E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B3D66" w:rsidRPr="006771E7" w:rsidRDefault="00477D1F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مقدمه بعدی این </w:t>
      </w:r>
      <w:r w:rsidR="0037199B" w:rsidRPr="006771E7">
        <w:rPr>
          <w:rFonts w:ascii="Traditional Arabic" w:hAnsi="Traditional Arabic" w:cs="Traditional Arabic" w:hint="cs"/>
          <w:rtl/>
        </w:rPr>
        <w:t xml:space="preserve">هست که؛ همه قبول دارند، </w:t>
      </w:r>
      <w:r w:rsidRPr="006771E7">
        <w:rPr>
          <w:rFonts w:ascii="Traditional Arabic" w:hAnsi="Traditional Arabic" w:cs="Traditional Arabic" w:hint="cs"/>
          <w:rtl/>
        </w:rPr>
        <w:t>مطلق بعد از تقیید، در غیر مورد تقیید، مورد تمس</w:t>
      </w:r>
      <w:r w:rsidR="0037199B" w:rsidRPr="006771E7">
        <w:rPr>
          <w:rFonts w:ascii="Traditional Arabic" w:hAnsi="Traditional Arabic" w:cs="Traditional Arabic" w:hint="cs"/>
          <w:rtl/>
        </w:rPr>
        <w:t>ّ</w:t>
      </w:r>
      <w:r w:rsidRPr="006771E7">
        <w:rPr>
          <w:rFonts w:ascii="Traditional Arabic" w:hAnsi="Traditional Arabic" w:cs="Traditional Arabic" w:hint="cs"/>
          <w:rtl/>
        </w:rPr>
        <w:t xml:space="preserve">ک قرار </w:t>
      </w:r>
      <w:r w:rsidR="00671062" w:rsidRPr="006771E7">
        <w:rPr>
          <w:rFonts w:ascii="Traditional Arabic" w:hAnsi="Traditional Arabic" w:cs="Traditional Arabic" w:hint="cs"/>
          <w:rtl/>
        </w:rPr>
        <w:t>می‌گیرد</w:t>
      </w:r>
      <w:r w:rsidRPr="006771E7">
        <w:rPr>
          <w:rFonts w:ascii="Traditional Arabic" w:hAnsi="Traditional Arabic" w:cs="Traditional Arabic" w:hint="cs"/>
          <w:rtl/>
        </w:rPr>
        <w:t xml:space="preserve">، </w:t>
      </w:r>
      <w:r w:rsidR="00D07D40" w:rsidRPr="006771E7">
        <w:rPr>
          <w:rFonts w:ascii="Traditional Arabic" w:hAnsi="Traditional Arabic" w:cs="Traditional Arabic" w:hint="cs"/>
          <w:rtl/>
        </w:rPr>
        <w:t xml:space="preserve">این </w:t>
      </w:r>
      <w:r w:rsidRPr="006771E7">
        <w:rPr>
          <w:rFonts w:ascii="Traditional Arabic" w:hAnsi="Traditional Arabic" w:cs="Traditional Arabic" w:hint="cs"/>
          <w:rtl/>
        </w:rPr>
        <w:t xml:space="preserve">بحثی که در عام </w:t>
      </w:r>
      <w:r w:rsidR="009C47E8" w:rsidRPr="006771E7">
        <w:rPr>
          <w:rFonts w:ascii="Traditional Arabic" w:hAnsi="Traditional Arabic" w:cs="Traditional Arabic" w:hint="cs"/>
          <w:rtl/>
        </w:rPr>
        <w:t>این‌قدر</w:t>
      </w:r>
      <w:r w:rsidRPr="006771E7">
        <w:rPr>
          <w:rFonts w:ascii="Traditional Arabic" w:hAnsi="Traditional Arabic" w:cs="Traditional Arabic" w:hint="cs"/>
          <w:rtl/>
        </w:rPr>
        <w:t xml:space="preserve"> پیچیده است در مطلق حل</w:t>
      </w:r>
      <w:r w:rsidR="00671062" w:rsidRPr="006771E7">
        <w:rPr>
          <w:rFonts w:ascii="Traditional Arabic" w:hAnsi="Traditional Arabic" w:cs="Traditional Arabic" w:hint="cs"/>
          <w:rtl/>
        </w:rPr>
        <w:t>ّ</w:t>
      </w:r>
      <w:r w:rsidRPr="006771E7">
        <w:rPr>
          <w:rFonts w:ascii="Traditional Arabic" w:hAnsi="Traditional Arabic" w:cs="Traditional Arabic" w:hint="cs"/>
          <w:rtl/>
        </w:rPr>
        <w:t xml:space="preserve"> شده است</w:t>
      </w:r>
      <w:r w:rsidR="00D07D40" w:rsidRPr="006771E7">
        <w:rPr>
          <w:rFonts w:ascii="Traditional Arabic" w:hAnsi="Traditional Arabic" w:cs="Traditional Arabic" w:hint="cs"/>
          <w:rtl/>
        </w:rPr>
        <w:t xml:space="preserve">، همه </w:t>
      </w:r>
      <w:r w:rsidR="009C47E8" w:rsidRPr="006771E7">
        <w:rPr>
          <w:rFonts w:ascii="Traditional Arabic" w:hAnsi="Traditional Arabic" w:cs="Traditional Arabic" w:hint="cs"/>
          <w:rtl/>
        </w:rPr>
        <w:t>اتفاق‌نظر</w:t>
      </w:r>
      <w:r w:rsidR="00742337" w:rsidRPr="006771E7">
        <w:rPr>
          <w:rFonts w:ascii="Traditional Arabic" w:hAnsi="Traditional Arabic" w:cs="Traditional Arabic" w:hint="cs"/>
          <w:rtl/>
        </w:rPr>
        <w:t xml:space="preserve"> دارند، اگر گفته شد:«اکرم عالماً</w:t>
      </w:r>
      <w:r w:rsidR="00D07D40" w:rsidRPr="006771E7">
        <w:rPr>
          <w:rFonts w:ascii="Traditional Arabic" w:hAnsi="Traditional Arabic" w:cs="Traditional Arabic" w:hint="cs"/>
          <w:rtl/>
        </w:rPr>
        <w:t>»</w:t>
      </w:r>
      <w:r w:rsidR="003B3D66" w:rsidRPr="006771E7">
        <w:rPr>
          <w:rFonts w:ascii="Traditional Arabic" w:hAnsi="Traditional Arabic" w:cs="Traditional Arabic" w:hint="cs"/>
          <w:rtl/>
        </w:rPr>
        <w:t>،</w:t>
      </w:r>
      <w:r w:rsidR="00D07D40" w:rsidRPr="006771E7">
        <w:rPr>
          <w:rFonts w:ascii="Traditional Arabic" w:hAnsi="Traditional Arabic" w:cs="Traditional Arabic" w:hint="cs"/>
          <w:rtl/>
        </w:rPr>
        <w:t xml:space="preserve"> این مطلق است و بعد گفت: «لا تکرم العالم الفاسق»، اینجا مقید است نه مخصص، در </w:t>
      </w:r>
      <w:r w:rsidR="009C47E8" w:rsidRPr="006771E7">
        <w:rPr>
          <w:rFonts w:ascii="Traditional Arabic" w:hAnsi="Traditional Arabic" w:cs="Traditional Arabic" w:hint="cs"/>
          <w:rtl/>
        </w:rPr>
        <w:t>عالم‌های</w:t>
      </w:r>
      <w:r w:rsidR="00D07D40" w:rsidRPr="006771E7">
        <w:rPr>
          <w:rFonts w:ascii="Traditional Arabic" w:hAnsi="Traditional Arabic" w:cs="Traditional Arabic" w:hint="cs"/>
          <w:rtl/>
        </w:rPr>
        <w:t xml:space="preserve"> مشکوک، چون </w:t>
      </w:r>
      <w:r w:rsidR="003B3D66" w:rsidRPr="006771E7">
        <w:rPr>
          <w:rFonts w:ascii="Traditional Arabic" w:hAnsi="Traditional Arabic" w:cs="Traditional Arabic" w:hint="cs"/>
          <w:rtl/>
        </w:rPr>
        <w:t xml:space="preserve">بیان </w:t>
      </w:r>
      <w:r w:rsidR="00D07D40" w:rsidRPr="006771E7">
        <w:rPr>
          <w:rFonts w:ascii="Traditional Arabic" w:hAnsi="Traditional Arabic" w:cs="Traditional Arabic" w:hint="cs"/>
          <w:rtl/>
        </w:rPr>
        <w:t xml:space="preserve">مطلق است، به اطلاقش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D07D40" w:rsidRPr="006771E7">
        <w:rPr>
          <w:rFonts w:ascii="Traditional Arabic" w:hAnsi="Traditional Arabic" w:cs="Traditional Arabic" w:hint="cs"/>
          <w:rtl/>
        </w:rPr>
        <w:t xml:space="preserve"> تمسک کرد</w:t>
      </w:r>
      <w:r w:rsidR="003F7F79" w:rsidRPr="006771E7">
        <w:rPr>
          <w:rFonts w:ascii="Traditional Arabic" w:hAnsi="Traditional Arabic" w:cs="Traditional Arabic" w:hint="cs"/>
          <w:rtl/>
        </w:rPr>
        <w:t xml:space="preserve">، برای اینکه شمول عالم، به لفظ نبود که </w:t>
      </w:r>
      <w:r w:rsidR="009C47E8" w:rsidRPr="006771E7">
        <w:rPr>
          <w:rFonts w:ascii="Traditional Arabic" w:hAnsi="Traditional Arabic" w:cs="Traditional Arabic" w:hint="cs"/>
          <w:rtl/>
        </w:rPr>
        <w:t>الآن</w:t>
      </w:r>
      <w:r w:rsidR="003F7F79" w:rsidRPr="006771E7">
        <w:rPr>
          <w:rFonts w:ascii="Traditional Arabic" w:hAnsi="Traditional Arabic" w:cs="Traditional Arabic" w:hint="cs"/>
          <w:rtl/>
        </w:rPr>
        <w:t xml:space="preserve"> بگ</w:t>
      </w:r>
      <w:r w:rsidR="003B3D66" w:rsidRPr="006771E7">
        <w:rPr>
          <w:rFonts w:ascii="Traditional Arabic" w:hAnsi="Traditional Arabic" w:cs="Traditional Arabic" w:hint="cs"/>
          <w:rtl/>
        </w:rPr>
        <w:t>وییم مجاز است یا مجاز نیست.</w:t>
      </w:r>
    </w:p>
    <w:p w:rsidR="002A1AAF" w:rsidRPr="006771E7" w:rsidRDefault="003F7F79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عالم </w:t>
      </w:r>
      <w:r w:rsidR="009C47E8" w:rsidRPr="006771E7">
        <w:rPr>
          <w:rFonts w:ascii="Traditional Arabic" w:hAnsi="Traditional Arabic" w:cs="Traditional Arabic" w:hint="cs"/>
          <w:rtl/>
        </w:rPr>
        <w:t>می‌تواند</w:t>
      </w:r>
      <w:r w:rsidRPr="006771E7">
        <w:rPr>
          <w:rFonts w:ascii="Traditional Arabic" w:hAnsi="Traditional Arabic" w:cs="Traditional Arabic" w:hint="cs"/>
          <w:rtl/>
        </w:rPr>
        <w:t xml:space="preserve"> همه را در </w:t>
      </w:r>
      <w:r w:rsidR="009C47E8" w:rsidRPr="006771E7">
        <w:rPr>
          <w:rFonts w:ascii="Traditional Arabic" w:hAnsi="Traditional Arabic" w:cs="Traditional Arabic" w:hint="cs"/>
          <w:rtl/>
        </w:rPr>
        <w:t>بربگیرد</w:t>
      </w:r>
      <w:r w:rsidRPr="006771E7">
        <w:rPr>
          <w:rFonts w:ascii="Traditional Arabic" w:hAnsi="Traditional Arabic" w:cs="Traditional Arabic" w:hint="cs"/>
          <w:rtl/>
        </w:rPr>
        <w:t xml:space="preserve"> و چون </w:t>
      </w:r>
      <w:r w:rsidR="003B3D66" w:rsidRPr="006771E7">
        <w:rPr>
          <w:rFonts w:ascii="Traditional Arabic" w:hAnsi="Traditional Arabic" w:cs="Traditional Arabic" w:hint="cs"/>
          <w:rtl/>
        </w:rPr>
        <w:t>کلمه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Pr="006771E7">
        <w:rPr>
          <w:rFonts w:ascii="Traditional Arabic" w:hAnsi="Traditional Arabic" w:cs="Traditional Arabic" w:hint="cs"/>
          <w:rtl/>
        </w:rPr>
        <w:t xml:space="preserve"> در اینجا نیست، مجاز هم نیست، اینجا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التطابق جاری ن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3B3D66" w:rsidRPr="006771E7">
        <w:rPr>
          <w:rFonts w:ascii="Traditional Arabic" w:hAnsi="Traditional Arabic" w:cs="Traditional Arabic" w:hint="cs"/>
          <w:rtl/>
        </w:rPr>
        <w:t>،</w:t>
      </w:r>
      <w:r w:rsidRPr="006771E7">
        <w:rPr>
          <w:rFonts w:ascii="Traditional Arabic" w:hAnsi="Traditional Arabic" w:cs="Traditional Arabic" w:hint="cs"/>
          <w:rtl/>
        </w:rPr>
        <w:t xml:space="preserve"> بلکه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الحقیقه جاری است، عالم چه در همه علماء یا بعض علماء </w:t>
      </w:r>
      <w:r w:rsidR="003B3D66" w:rsidRPr="006771E7">
        <w:rPr>
          <w:rFonts w:ascii="Traditional Arabic" w:hAnsi="Traditional Arabic" w:cs="Traditional Arabic" w:hint="cs"/>
          <w:rtl/>
        </w:rPr>
        <w:t xml:space="preserve">استعمال بشود، </w:t>
      </w:r>
      <w:r w:rsidRPr="006771E7">
        <w:rPr>
          <w:rFonts w:ascii="Traditional Arabic" w:hAnsi="Traditional Arabic" w:cs="Traditional Arabic" w:hint="cs"/>
          <w:rtl/>
        </w:rPr>
        <w:t>حقیقت است</w:t>
      </w:r>
      <w:r w:rsidR="00BC7E51" w:rsidRPr="006771E7">
        <w:rPr>
          <w:rFonts w:ascii="Traditional Arabic" w:hAnsi="Traditional Arabic" w:cs="Traditional Arabic" w:hint="cs"/>
          <w:rtl/>
        </w:rPr>
        <w:t xml:space="preserve">، </w:t>
      </w:r>
      <w:r w:rsidR="009C47E8" w:rsidRPr="006771E7">
        <w:rPr>
          <w:rFonts w:ascii="Traditional Arabic" w:hAnsi="Traditional Arabic" w:cs="Traditional Arabic" w:hint="cs"/>
          <w:rtl/>
        </w:rPr>
        <w:t>درحالی‌که</w:t>
      </w:r>
      <w:r w:rsidR="00BC7E51" w:rsidRPr="006771E7">
        <w:rPr>
          <w:rFonts w:ascii="Traditional Arabic" w:hAnsi="Traditional Arabic" w:cs="Traditional Arabic" w:hint="cs"/>
          <w:rtl/>
        </w:rPr>
        <w:t xml:space="preserve"> اگر </w:t>
      </w:r>
      <w:r w:rsidR="003B3D66" w:rsidRPr="006771E7">
        <w:rPr>
          <w:rFonts w:ascii="Traditional Arabic" w:hAnsi="Traditional Arabic" w:cs="Traditional Arabic" w:hint="cs"/>
          <w:rtl/>
        </w:rPr>
        <w:t>«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BC7E51" w:rsidRPr="006771E7">
        <w:rPr>
          <w:rFonts w:ascii="Traditional Arabic" w:hAnsi="Traditional Arabic" w:cs="Traditional Arabic" w:hint="cs"/>
          <w:rtl/>
        </w:rPr>
        <w:t xml:space="preserve"> عالم</w:t>
      </w:r>
      <w:r w:rsidR="003B3D66" w:rsidRPr="006771E7">
        <w:rPr>
          <w:rFonts w:ascii="Traditional Arabic" w:hAnsi="Traditional Arabic" w:cs="Traditional Arabic" w:hint="cs"/>
          <w:rtl/>
        </w:rPr>
        <w:t>»</w:t>
      </w:r>
      <w:r w:rsidR="00BC7E51" w:rsidRPr="006771E7">
        <w:rPr>
          <w:rFonts w:ascii="Traditional Arabic" w:hAnsi="Traditional Arabic" w:cs="Traditional Arabic" w:hint="cs"/>
          <w:rtl/>
        </w:rPr>
        <w:t xml:space="preserve"> در بعض استعمال </w:t>
      </w:r>
      <w:r w:rsidR="009C47E8" w:rsidRPr="006771E7">
        <w:rPr>
          <w:rFonts w:ascii="Traditional Arabic" w:hAnsi="Traditional Arabic" w:cs="Traditional Arabic" w:hint="cs"/>
          <w:rtl/>
        </w:rPr>
        <w:t>می‌شد</w:t>
      </w:r>
      <w:r w:rsidR="00BC7E51" w:rsidRPr="006771E7">
        <w:rPr>
          <w:rFonts w:ascii="Traditional Arabic" w:hAnsi="Traditional Arabic" w:cs="Traditional Arabic" w:hint="cs"/>
          <w:rtl/>
        </w:rPr>
        <w:t xml:space="preserve">، مجاز </w:t>
      </w:r>
      <w:r w:rsidR="009C47E8" w:rsidRPr="006771E7">
        <w:rPr>
          <w:rFonts w:ascii="Traditional Arabic" w:hAnsi="Traditional Arabic" w:cs="Traditional Arabic" w:hint="cs"/>
          <w:rtl/>
        </w:rPr>
        <w:t>می‌شد</w:t>
      </w:r>
      <w:r w:rsidR="00BC7E51" w:rsidRPr="006771E7">
        <w:rPr>
          <w:rFonts w:ascii="Traditional Arabic" w:hAnsi="Traditional Arabic" w:cs="Traditional Arabic" w:hint="cs"/>
          <w:rtl/>
        </w:rPr>
        <w:t xml:space="preserve"> و لذا در اطلاق بعد از تقیید هیچ اختلافی وجود ندارد که </w:t>
      </w:r>
      <w:r w:rsidR="00773A98" w:rsidRPr="006771E7">
        <w:rPr>
          <w:rFonts w:ascii="Traditional Arabic" w:hAnsi="Traditional Arabic" w:cs="Traditional Arabic" w:hint="cs"/>
          <w:rtl/>
        </w:rPr>
        <w:t>می‌شود</w:t>
      </w:r>
      <w:r w:rsidR="00BC7E51" w:rsidRPr="006771E7">
        <w:rPr>
          <w:rFonts w:ascii="Traditional Arabic" w:hAnsi="Traditional Arabic" w:cs="Traditional Arabic" w:hint="cs"/>
          <w:rtl/>
        </w:rPr>
        <w:t xml:space="preserve"> به مطلق بعد از تخصیص در موارد مشکوک تمس</w:t>
      </w:r>
      <w:r w:rsidR="00773A98" w:rsidRPr="006771E7">
        <w:rPr>
          <w:rFonts w:ascii="Traditional Arabic" w:hAnsi="Traditional Arabic" w:cs="Traditional Arabic" w:hint="cs"/>
          <w:rtl/>
        </w:rPr>
        <w:t>ّ</w:t>
      </w:r>
      <w:r w:rsidR="00BC7E51" w:rsidRPr="006771E7">
        <w:rPr>
          <w:rFonts w:ascii="Traditional Arabic" w:hAnsi="Traditional Arabic" w:cs="Traditional Arabic" w:hint="cs"/>
          <w:rtl/>
        </w:rPr>
        <w:t>ک کرد</w:t>
      </w:r>
      <w:r w:rsidR="00773A98" w:rsidRPr="006771E7">
        <w:rPr>
          <w:rFonts w:ascii="Traditional Arabic" w:hAnsi="Traditional Arabic" w:cs="Traditional Arabic" w:hint="cs"/>
          <w:rtl/>
        </w:rPr>
        <w:t xml:space="preserve">، </w:t>
      </w:r>
      <w:r w:rsidR="00BC7E51" w:rsidRPr="006771E7">
        <w:rPr>
          <w:rFonts w:ascii="Traditional Arabic" w:hAnsi="Traditional Arabic" w:cs="Traditional Arabic" w:hint="cs"/>
          <w:rtl/>
        </w:rPr>
        <w:t xml:space="preserve">اشکالی که اینجا وجود دارد این است که؛ احتمال دارد که عام بعد از تخصیص مجاز شده باشد، و به این مجاز </w:t>
      </w:r>
      <w:r w:rsidR="007A4F63" w:rsidRPr="006771E7">
        <w:rPr>
          <w:rFonts w:ascii="Traditional Arabic" w:hAnsi="Traditional Arabic" w:cs="Traditional Arabic" w:hint="cs"/>
          <w:rtl/>
        </w:rPr>
        <w:t xml:space="preserve">درموارد مشکوک </w:t>
      </w:r>
      <w:r w:rsidR="00BC7E51" w:rsidRPr="006771E7">
        <w:rPr>
          <w:rFonts w:ascii="Traditional Arabic" w:hAnsi="Traditional Arabic" w:cs="Traditional Arabic" w:hint="cs"/>
          <w:rtl/>
        </w:rPr>
        <w:t>ن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BC7E51" w:rsidRPr="006771E7">
        <w:rPr>
          <w:rFonts w:ascii="Traditional Arabic" w:hAnsi="Traditional Arabic" w:cs="Traditional Arabic" w:hint="cs"/>
          <w:rtl/>
        </w:rPr>
        <w:t xml:space="preserve"> تمس</w:t>
      </w:r>
      <w:r w:rsidR="00773A98" w:rsidRPr="006771E7">
        <w:rPr>
          <w:rFonts w:ascii="Traditional Arabic" w:hAnsi="Traditional Arabic" w:cs="Traditional Arabic" w:hint="cs"/>
          <w:rtl/>
        </w:rPr>
        <w:t>ّ</w:t>
      </w:r>
      <w:r w:rsidR="00BC7E51" w:rsidRPr="006771E7">
        <w:rPr>
          <w:rFonts w:ascii="Traditional Arabic" w:hAnsi="Traditional Arabic" w:cs="Traditional Arabic" w:hint="cs"/>
          <w:rtl/>
        </w:rPr>
        <w:t>ک کرد</w:t>
      </w:r>
      <w:r w:rsidR="007A4F63" w:rsidRPr="006771E7">
        <w:rPr>
          <w:rFonts w:ascii="Traditional Arabic" w:hAnsi="Traditional Arabic" w:cs="Traditional Arabic" w:hint="cs"/>
          <w:rtl/>
        </w:rPr>
        <w:t xml:space="preserve">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7A4F63" w:rsidRPr="006771E7">
        <w:rPr>
          <w:rFonts w:ascii="Traditional Arabic" w:hAnsi="Traditional Arabic" w:cs="Traditional Arabic" w:hint="cs"/>
          <w:rtl/>
        </w:rPr>
        <w:t xml:space="preserve"> مطلق بعد از تخصیص مجاز نیست، برای اینکه </w:t>
      </w:r>
      <w:r w:rsidR="003B3D66" w:rsidRPr="006771E7">
        <w:rPr>
          <w:rFonts w:ascii="Traditional Arabic" w:hAnsi="Traditional Arabic" w:cs="Traditional Arabic" w:hint="cs"/>
          <w:rtl/>
        </w:rPr>
        <w:t>کلمه</w:t>
      </w:r>
      <w:r w:rsidR="007A4F63" w:rsidRPr="006771E7">
        <w:rPr>
          <w:rFonts w:ascii="Traditional Arabic" w:hAnsi="Traditional Arabic" w:cs="Traditional Arabic" w:hint="cs"/>
          <w:rtl/>
        </w:rPr>
        <w:t xml:space="preserve">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7A4F63" w:rsidRPr="006771E7">
        <w:rPr>
          <w:rFonts w:ascii="Traditional Arabic" w:hAnsi="Traditional Arabic" w:cs="Traditional Arabic" w:hint="cs"/>
          <w:rtl/>
        </w:rPr>
        <w:t xml:space="preserve"> </w:t>
      </w:r>
      <w:r w:rsidR="00513825" w:rsidRPr="006771E7">
        <w:rPr>
          <w:rFonts w:ascii="Traditional Arabic" w:hAnsi="Traditional Arabic" w:cs="Traditional Arabic" w:hint="cs"/>
          <w:rtl/>
        </w:rPr>
        <w:t>در بحث مطلق</w:t>
      </w:r>
      <w:r w:rsidR="007A4F63" w:rsidRPr="006771E7">
        <w:rPr>
          <w:rFonts w:ascii="Traditional Arabic" w:hAnsi="Traditional Arabic" w:cs="Traditional Arabic" w:hint="cs"/>
          <w:rtl/>
        </w:rPr>
        <w:t xml:space="preserve"> نبود</w:t>
      </w:r>
      <w:r w:rsidR="00E65ABF" w:rsidRPr="006771E7">
        <w:rPr>
          <w:rFonts w:ascii="Traditional Arabic" w:hAnsi="Traditional Arabic" w:cs="Traditional Arabic" w:hint="cs"/>
          <w:rtl/>
        </w:rPr>
        <w:t>، لذا شمولش در موارد مشکوک خیلی روان اس</w:t>
      </w:r>
      <w:r w:rsidR="000E04E2" w:rsidRPr="006771E7">
        <w:rPr>
          <w:rFonts w:ascii="Traditional Arabic" w:hAnsi="Traditional Arabic" w:cs="Traditional Arabic" w:hint="cs"/>
          <w:rtl/>
        </w:rPr>
        <w:t xml:space="preserve">ت، راه ششم </w:t>
      </w:r>
      <w:r w:rsidR="009C47E8" w:rsidRPr="006771E7">
        <w:rPr>
          <w:rFonts w:ascii="Traditional Arabic" w:hAnsi="Traditional Arabic" w:cs="Traditional Arabic" w:hint="cs"/>
          <w:rtl/>
        </w:rPr>
        <w:t>می‌گوید</w:t>
      </w:r>
      <w:r w:rsidR="000E04E2" w:rsidRPr="006771E7">
        <w:rPr>
          <w:rFonts w:ascii="Traditional Arabic" w:hAnsi="Traditional Arabic" w:cs="Traditional Arabic" w:hint="cs"/>
          <w:rtl/>
        </w:rPr>
        <w:t xml:space="preserve">: ما </w:t>
      </w:r>
      <w:r w:rsidR="00EF2202" w:rsidRPr="006771E7">
        <w:rPr>
          <w:rFonts w:ascii="Traditional Arabic" w:hAnsi="Traditional Arabic" w:cs="Traditional Arabic" w:hint="cs"/>
          <w:rtl/>
        </w:rPr>
        <w:t>حتّی</w:t>
      </w:r>
      <w:r w:rsidR="00651BEC" w:rsidRPr="006771E7">
        <w:rPr>
          <w:rFonts w:ascii="Traditional Arabic" w:hAnsi="Traditional Arabic" w:cs="Traditional Arabic" w:hint="cs"/>
          <w:rtl/>
        </w:rPr>
        <w:t xml:space="preserve"> </w:t>
      </w:r>
      <w:r w:rsidR="000E04E2" w:rsidRPr="006771E7">
        <w:rPr>
          <w:rFonts w:ascii="Traditional Arabic" w:hAnsi="Traditional Arabic" w:cs="Traditional Arabic" w:hint="cs"/>
          <w:rtl/>
        </w:rPr>
        <w:t xml:space="preserve">در عموم </w:t>
      </w:r>
      <w:r w:rsidR="009C47E8" w:rsidRPr="006771E7">
        <w:rPr>
          <w:rFonts w:ascii="Traditional Arabic" w:hAnsi="Traditional Arabic" w:cs="Traditional Arabic" w:hint="cs"/>
          <w:rtl/>
        </w:rPr>
        <w:t>می‌گوییم</w:t>
      </w:r>
      <w:r w:rsidR="00651BEC" w:rsidRPr="006771E7">
        <w:rPr>
          <w:rFonts w:ascii="Traditional Arabic" w:hAnsi="Traditional Arabic" w:cs="Traditional Arabic" w:hint="cs"/>
          <w:rtl/>
        </w:rPr>
        <w:t>؛</w:t>
      </w:r>
      <w:r w:rsidR="000E04E2" w:rsidRPr="006771E7">
        <w:rPr>
          <w:rFonts w:ascii="Traditional Arabic" w:hAnsi="Traditional Arabic" w:cs="Traditional Arabic" w:hint="cs"/>
          <w:rtl/>
        </w:rPr>
        <w:t xml:space="preserve"> این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0E04E2" w:rsidRPr="006771E7">
        <w:rPr>
          <w:rFonts w:ascii="Traditional Arabic" w:hAnsi="Traditional Arabic" w:cs="Traditional Arabic" w:hint="cs"/>
          <w:rtl/>
        </w:rPr>
        <w:t>، دلالت بر عموم مدخولش ن</w:t>
      </w:r>
      <w:r w:rsidR="009C47E8" w:rsidRPr="006771E7">
        <w:rPr>
          <w:rFonts w:ascii="Traditional Arabic" w:hAnsi="Traditional Arabic" w:cs="Traditional Arabic" w:hint="cs"/>
          <w:rtl/>
        </w:rPr>
        <w:t>می‌کند</w:t>
      </w:r>
      <w:r w:rsidR="00B64B4D" w:rsidRPr="006771E7">
        <w:rPr>
          <w:rFonts w:ascii="Traditional Arabic" w:hAnsi="Traditional Arabic" w:cs="Traditional Arabic" w:hint="cs"/>
          <w:rtl/>
        </w:rPr>
        <w:t>، دلالتش بر عموم</w:t>
      </w:r>
      <w:r w:rsidR="00651BEC" w:rsidRPr="006771E7">
        <w:rPr>
          <w:rFonts w:ascii="Traditional Arabic" w:hAnsi="Traditional Arabic" w:cs="Traditional Arabic" w:hint="cs"/>
          <w:rtl/>
        </w:rPr>
        <w:t>،</w:t>
      </w:r>
      <w:r w:rsidR="00B64B4D" w:rsidRPr="006771E7">
        <w:rPr>
          <w:rFonts w:ascii="Traditional Arabic" w:hAnsi="Traditional Arabic" w:cs="Traditional Arabic" w:hint="cs"/>
          <w:rtl/>
        </w:rPr>
        <w:t xml:space="preserve"> متوقف بر اطلاقی هست که در خود عالم جاری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B64B4D" w:rsidRPr="006771E7">
        <w:rPr>
          <w:rFonts w:ascii="Traditional Arabic" w:hAnsi="Traditional Arabic" w:cs="Traditional Arabic" w:hint="cs"/>
          <w:rtl/>
        </w:rPr>
        <w:t xml:space="preserve">، اطلاق کم یا زیاد بشود،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B64B4D" w:rsidRPr="006771E7">
        <w:rPr>
          <w:rFonts w:ascii="Traditional Arabic" w:hAnsi="Traditional Arabic" w:cs="Traditional Arabic" w:hint="cs"/>
          <w:rtl/>
        </w:rPr>
        <w:t xml:space="preserve"> هم به طبع آن کم یا زیاد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B64B4D" w:rsidRPr="006771E7">
        <w:rPr>
          <w:rFonts w:ascii="Traditional Arabic" w:hAnsi="Traditional Arabic" w:cs="Traditional Arabic" w:hint="cs"/>
          <w:rtl/>
        </w:rPr>
        <w:t xml:space="preserve"> و هیچ مجازی هم نیست</w:t>
      </w:r>
      <w:r w:rsidR="008C2BA1" w:rsidRPr="006771E7">
        <w:rPr>
          <w:rFonts w:ascii="Traditional Arabic" w:hAnsi="Traditional Arabic" w:cs="Traditional Arabic" w:hint="cs"/>
          <w:rtl/>
        </w:rPr>
        <w:t xml:space="preserve">، اگر گفت: «اکرم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8C2BA1" w:rsidRPr="006771E7">
        <w:rPr>
          <w:rFonts w:ascii="Traditional Arabic" w:hAnsi="Traditional Arabic" w:cs="Traditional Arabic" w:hint="cs"/>
          <w:rtl/>
        </w:rPr>
        <w:t xml:space="preserve"> عالم»؛ حقیقت است، گفت:«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8C2BA1" w:rsidRPr="006771E7">
        <w:rPr>
          <w:rFonts w:ascii="Traditional Arabic" w:hAnsi="Traditional Arabic" w:cs="Traditional Arabic" w:hint="cs"/>
          <w:rtl/>
        </w:rPr>
        <w:t xml:space="preserve"> عالم عادل» حقیقت است</w:t>
      </w:r>
      <w:r w:rsidR="004810C5" w:rsidRPr="006771E7">
        <w:rPr>
          <w:rFonts w:ascii="Traditional Arabic" w:hAnsi="Traditional Arabic" w:cs="Traditional Arabic" w:hint="cs"/>
          <w:rtl/>
        </w:rPr>
        <w:t>، اگر عالم را با قید منفصلی محدود کرد</w:t>
      </w:r>
      <w:r w:rsidR="00B421A2" w:rsidRPr="006771E7">
        <w:rPr>
          <w:rFonts w:ascii="Traditional Arabic" w:hAnsi="Traditional Arabic" w:cs="Traditional Arabic" w:hint="cs"/>
          <w:rtl/>
        </w:rPr>
        <w:t xml:space="preserve">، </w:t>
      </w:r>
      <w:r w:rsidR="009C47E8" w:rsidRPr="006771E7">
        <w:rPr>
          <w:rFonts w:ascii="Traditional Arabic" w:hAnsi="Traditional Arabic" w:cs="Traditional Arabic" w:hint="cs"/>
          <w:rtl/>
        </w:rPr>
        <w:t>بازهم</w:t>
      </w:r>
      <w:r w:rsidR="00B421A2" w:rsidRPr="006771E7">
        <w:rPr>
          <w:rFonts w:ascii="Traditional Arabic" w:hAnsi="Traditional Arabic" w:cs="Traditional Arabic" w:hint="cs"/>
          <w:rtl/>
        </w:rPr>
        <w:t xml:space="preserve"> حقیقت است</w:t>
      </w:r>
      <w:r w:rsidR="00CB6450" w:rsidRPr="006771E7">
        <w:rPr>
          <w:rFonts w:ascii="Traditional Arabic" w:hAnsi="Traditional Arabic" w:cs="Traditional Arabic" w:hint="cs"/>
          <w:rtl/>
        </w:rPr>
        <w:t>.</w:t>
      </w:r>
    </w:p>
    <w:p w:rsidR="006A7ECC" w:rsidRPr="006771E7" w:rsidRDefault="00CB6450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اگر کسی مبنا را بپذیرد این پاسخ ششم </w:t>
      </w:r>
      <w:r w:rsidR="009C47E8" w:rsidRPr="006771E7">
        <w:rPr>
          <w:rFonts w:ascii="Traditional Arabic" w:hAnsi="Traditional Arabic" w:cs="Traditional Arabic" w:hint="cs"/>
          <w:rtl/>
        </w:rPr>
        <w:t>قابل‌قبول</w:t>
      </w:r>
      <w:r w:rsidRPr="006771E7">
        <w:rPr>
          <w:rFonts w:ascii="Traditional Arabic" w:hAnsi="Traditional Arabic" w:cs="Traditional Arabic" w:hint="cs"/>
          <w:rtl/>
        </w:rPr>
        <w:t xml:space="preserve"> است</w:t>
      </w:r>
      <w:r w:rsidR="006A7ECC" w:rsidRPr="006771E7">
        <w:rPr>
          <w:rFonts w:ascii="Traditional Arabic" w:hAnsi="Traditional Arabic" w:cs="Traditional Arabic" w:hint="cs"/>
          <w:rtl/>
        </w:rPr>
        <w:t xml:space="preserve">، </w:t>
      </w:r>
      <w:r w:rsidR="00513825" w:rsidRPr="006771E7">
        <w:rPr>
          <w:rFonts w:ascii="Traditional Arabic" w:hAnsi="Traditional Arabic" w:cs="Traditional Arabic" w:hint="cs"/>
          <w:rtl/>
        </w:rPr>
        <w:t xml:space="preserve">منتها </w:t>
      </w:r>
      <w:r w:rsidR="006A7ECC" w:rsidRPr="006771E7">
        <w:rPr>
          <w:rFonts w:ascii="Traditional Arabic" w:hAnsi="Traditional Arabic" w:cs="Traditional Arabic" w:hint="cs"/>
          <w:rtl/>
        </w:rPr>
        <w:t>مبنا را مفص</w:t>
      </w:r>
      <w:r w:rsidR="00651BEC" w:rsidRPr="006771E7">
        <w:rPr>
          <w:rFonts w:ascii="Traditional Arabic" w:hAnsi="Traditional Arabic" w:cs="Traditional Arabic" w:hint="cs"/>
          <w:rtl/>
        </w:rPr>
        <w:t>ّ</w:t>
      </w:r>
      <w:r w:rsidR="006A7ECC" w:rsidRPr="006771E7">
        <w:rPr>
          <w:rFonts w:ascii="Traditional Arabic" w:hAnsi="Traditional Arabic" w:cs="Traditional Arabic" w:hint="cs"/>
          <w:rtl/>
        </w:rPr>
        <w:t xml:space="preserve">ل بیان کردیم، گفتیم رأی خاصی که مرحوم نائینی دارد، رأی درستی نیست، «اکرم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6A7ECC" w:rsidRPr="006771E7">
        <w:rPr>
          <w:rFonts w:ascii="Traditional Arabic" w:hAnsi="Traditional Arabic" w:cs="Traditional Arabic" w:hint="cs"/>
          <w:rtl/>
        </w:rPr>
        <w:t xml:space="preserve"> عالم»، مطلق نیست، مقدمات حکمت </w:t>
      </w:r>
      <w:r w:rsidR="009C47E8" w:rsidRPr="006771E7">
        <w:rPr>
          <w:rFonts w:ascii="Traditional Arabic" w:hAnsi="Traditional Arabic" w:cs="Traditional Arabic" w:hint="cs"/>
          <w:rtl/>
        </w:rPr>
        <w:t>نمی‌خواهد</w:t>
      </w:r>
      <w:r w:rsidR="006A7ECC" w:rsidRPr="006771E7">
        <w:rPr>
          <w:rFonts w:ascii="Traditional Arabic" w:hAnsi="Traditional Arabic" w:cs="Traditional Arabic" w:hint="cs"/>
          <w:rtl/>
        </w:rPr>
        <w:t xml:space="preserve">، لفظ </w:t>
      </w:r>
      <w:r w:rsidR="00A46358" w:rsidRPr="006771E7">
        <w:rPr>
          <w:rFonts w:ascii="Traditional Arabic" w:hAnsi="Traditional Arabic" w:cs="Traditional Arabic" w:hint="cs"/>
          <w:rtl/>
        </w:rPr>
        <w:t>کُلّ</w:t>
      </w:r>
      <w:r w:rsidR="006A7ECC" w:rsidRPr="006771E7">
        <w:rPr>
          <w:rFonts w:ascii="Traditional Arabic" w:hAnsi="Traditional Arabic" w:cs="Traditional Arabic" w:hint="cs"/>
          <w:rtl/>
        </w:rPr>
        <w:t xml:space="preserve"> آمده برای اینکه شما را  از جریان مقدمات حکمت</w:t>
      </w:r>
      <w:r w:rsidR="00513825" w:rsidRPr="006771E7">
        <w:rPr>
          <w:rFonts w:ascii="Traditional Arabic" w:hAnsi="Traditional Arabic" w:cs="Traditional Arabic" w:hint="cs"/>
          <w:rtl/>
        </w:rPr>
        <w:t xml:space="preserve"> بی‌نیاز بکند</w:t>
      </w:r>
      <w:r w:rsidR="006A7ECC" w:rsidRPr="006771E7">
        <w:rPr>
          <w:rFonts w:ascii="Traditional Arabic" w:hAnsi="Traditional Arabic" w:cs="Traditional Arabic" w:hint="cs"/>
          <w:rtl/>
        </w:rPr>
        <w:t>.</w:t>
      </w:r>
    </w:p>
    <w:p w:rsidR="00CB6450" w:rsidRPr="006771E7" w:rsidRDefault="009C47E8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>وجه‌های</w:t>
      </w:r>
      <w:r w:rsidR="006A7ECC" w:rsidRPr="006771E7">
        <w:rPr>
          <w:rFonts w:ascii="Traditional Arabic" w:hAnsi="Traditional Arabic" w:cs="Traditional Arabic" w:hint="cs"/>
          <w:rtl/>
        </w:rPr>
        <w:t xml:space="preserve"> قبلی همه، اشکالات بنایی داشتند،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6A7ECC" w:rsidRPr="006771E7">
        <w:rPr>
          <w:rFonts w:ascii="Traditional Arabic" w:hAnsi="Traditional Arabic" w:cs="Traditional Arabic" w:hint="cs"/>
          <w:rtl/>
        </w:rPr>
        <w:t xml:space="preserve"> این وجه اگر </w:t>
      </w:r>
      <w:r w:rsidR="009E23B1" w:rsidRPr="006771E7">
        <w:rPr>
          <w:rFonts w:ascii="Traditional Arabic" w:hAnsi="Traditional Arabic" w:cs="Traditional Arabic" w:hint="cs"/>
          <w:rtl/>
        </w:rPr>
        <w:t xml:space="preserve">ما </w:t>
      </w:r>
      <w:r w:rsidR="006A7ECC" w:rsidRPr="006771E7">
        <w:rPr>
          <w:rFonts w:ascii="Traditional Arabic" w:hAnsi="Traditional Arabic" w:cs="Traditional Arabic" w:hint="cs"/>
          <w:rtl/>
        </w:rPr>
        <w:t xml:space="preserve">اختلاف مبنایی نداشتیم، بهترین وجه </w:t>
      </w:r>
      <w:r w:rsidR="00651BEC" w:rsidRPr="006771E7">
        <w:rPr>
          <w:rFonts w:ascii="Traditional Arabic" w:hAnsi="Traditional Arabic" w:cs="Traditional Arabic" w:hint="cs"/>
          <w:rtl/>
        </w:rPr>
        <w:t>بود</w:t>
      </w:r>
      <w:r w:rsidR="006A7ECC" w:rsidRPr="006771E7">
        <w:rPr>
          <w:rFonts w:ascii="Traditional Arabic" w:hAnsi="Traditional Arabic" w:cs="Traditional Arabic" w:hint="cs"/>
          <w:rtl/>
        </w:rPr>
        <w:t>، منتهی ما مبنا را نپذیرفتیم</w:t>
      </w:r>
      <w:r w:rsidR="00232710" w:rsidRPr="006771E7">
        <w:rPr>
          <w:rFonts w:ascii="Traditional Arabic" w:hAnsi="Traditional Arabic" w:cs="Traditional Arabic" w:hint="cs"/>
          <w:rtl/>
        </w:rPr>
        <w:t>.</w:t>
      </w:r>
    </w:p>
    <w:p w:rsidR="003E09F4" w:rsidRPr="006771E7" w:rsidRDefault="003E09F4" w:rsidP="0051382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8" w:name="_Toc450376681"/>
      <w:r w:rsidRPr="006771E7">
        <w:rPr>
          <w:rFonts w:ascii="Traditional Arabic" w:hAnsi="Traditional Arabic" w:cs="Traditional Arabic" w:hint="cs"/>
          <w:color w:val="FF0000"/>
          <w:rtl/>
        </w:rPr>
        <w:t xml:space="preserve">نظر </w:t>
      </w:r>
      <w:r w:rsidR="003C29C1" w:rsidRPr="006771E7">
        <w:rPr>
          <w:rFonts w:ascii="Traditional Arabic" w:hAnsi="Traditional Arabic" w:cs="Traditional Arabic" w:hint="cs"/>
          <w:color w:val="FF0000"/>
          <w:rtl/>
        </w:rPr>
        <w:t xml:space="preserve">مرحوم </w:t>
      </w:r>
      <w:r w:rsidRPr="006771E7">
        <w:rPr>
          <w:rFonts w:ascii="Traditional Arabic" w:hAnsi="Traditional Arabic" w:cs="Traditional Arabic" w:hint="cs"/>
          <w:color w:val="FF0000"/>
          <w:rtl/>
        </w:rPr>
        <w:t>صاحب کفایه</w:t>
      </w:r>
      <w:bookmarkEnd w:id="8"/>
      <w:r w:rsidRPr="006771E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A25AA" w:rsidRPr="006771E7" w:rsidRDefault="00232710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نظر صاحب کفایه این بود که؛ اراده استعمالی </w:t>
      </w:r>
      <w:r w:rsidR="00513825" w:rsidRPr="006771E7">
        <w:rPr>
          <w:rFonts w:ascii="Traditional Arabic" w:hAnsi="Traditional Arabic" w:cs="Traditional Arabic" w:hint="cs"/>
          <w:rtl/>
        </w:rPr>
        <w:t xml:space="preserve">را </w:t>
      </w:r>
      <w:r w:rsidRPr="006771E7">
        <w:rPr>
          <w:rFonts w:ascii="Traditional Arabic" w:hAnsi="Traditional Arabic" w:cs="Traditional Arabic" w:hint="cs"/>
          <w:rtl/>
        </w:rPr>
        <w:t xml:space="preserve">از اراده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513825" w:rsidRPr="006771E7">
        <w:rPr>
          <w:rFonts w:ascii="Traditional Arabic" w:hAnsi="Traditional Arabic" w:cs="Traditional Arabic" w:hint="cs"/>
          <w:rtl/>
        </w:rPr>
        <w:t xml:space="preserve">تفکیک کرده </w:t>
      </w:r>
      <w:r w:rsidRPr="006771E7">
        <w:rPr>
          <w:rFonts w:ascii="Traditional Arabic" w:hAnsi="Traditional Arabic" w:cs="Traditional Arabic" w:hint="cs"/>
          <w:rtl/>
        </w:rPr>
        <w:t xml:space="preserve">و اینکه </w:t>
      </w:r>
      <w:r w:rsidR="00513825" w:rsidRPr="006771E7">
        <w:rPr>
          <w:rFonts w:ascii="Traditional Arabic" w:hAnsi="Traditional Arabic" w:cs="Traditional Arabic" w:hint="cs"/>
          <w:rtl/>
        </w:rPr>
        <w:t xml:space="preserve">فرمود </w:t>
      </w:r>
      <w:r w:rsidRPr="006771E7">
        <w:rPr>
          <w:rFonts w:ascii="Traditional Arabic" w:hAnsi="Traditional Arabic" w:cs="Traditional Arabic" w:hint="cs"/>
          <w:rtl/>
        </w:rPr>
        <w:t>عام</w:t>
      </w:r>
      <w:r w:rsidR="00853E92" w:rsidRPr="006771E7">
        <w:rPr>
          <w:rFonts w:ascii="Traditional Arabic" w:hAnsi="Traditional Arabic" w:cs="Traditional Arabic" w:hint="cs"/>
          <w:rtl/>
        </w:rPr>
        <w:t>؛</w:t>
      </w:r>
      <w:r w:rsidRPr="006771E7">
        <w:rPr>
          <w:rFonts w:ascii="Traditional Arabic" w:hAnsi="Traditional Arabic" w:cs="Traditional Arabic" w:hint="cs"/>
          <w:rtl/>
        </w:rPr>
        <w:t xml:space="preserve"> مراد استعمالیش همان عموم است، </w:t>
      </w:r>
      <w:r w:rsidR="00EF2202" w:rsidRPr="006771E7">
        <w:rPr>
          <w:rFonts w:ascii="Traditional Arabic" w:hAnsi="Traditional Arabic" w:cs="Traditional Arabic" w:hint="cs"/>
          <w:rtl/>
        </w:rPr>
        <w:t>حتّی</w:t>
      </w:r>
      <w:r w:rsidRPr="006771E7">
        <w:rPr>
          <w:rFonts w:ascii="Traditional Arabic" w:hAnsi="Traditional Arabic" w:cs="Traditional Arabic" w:hint="cs"/>
          <w:rtl/>
        </w:rPr>
        <w:t xml:space="preserve"> بعد از تخصیص</w:t>
      </w:r>
      <w:r w:rsidR="00853E92" w:rsidRPr="006771E7">
        <w:rPr>
          <w:rFonts w:ascii="Traditional Arabic" w:hAnsi="Traditional Arabic" w:cs="Traditional Arabic" w:hint="cs"/>
          <w:rtl/>
        </w:rPr>
        <w:t>، عموم</w:t>
      </w:r>
      <w:r w:rsidRPr="006771E7">
        <w:rPr>
          <w:rFonts w:ascii="Traditional Arabic" w:hAnsi="Traditional Arabic" w:cs="Traditional Arabic" w:hint="cs"/>
          <w:rtl/>
        </w:rPr>
        <w:t xml:space="preserve"> فقط اراده </w:t>
      </w:r>
      <w:r w:rsidR="008D5E78" w:rsidRPr="006771E7">
        <w:rPr>
          <w:rFonts w:ascii="Traditional Arabic" w:hAnsi="Traditional Arabic" w:cs="Traditional Arabic" w:hint="cs"/>
          <w:rtl/>
        </w:rPr>
        <w:t>جدّی</w:t>
      </w:r>
      <w:r w:rsidRPr="006771E7">
        <w:rPr>
          <w:rFonts w:ascii="Traditional Arabic" w:hAnsi="Traditional Arabic" w:cs="Traditional Arabic" w:hint="cs"/>
          <w:rtl/>
        </w:rPr>
        <w:t>ه</w:t>
      </w:r>
      <w:r w:rsidR="00513825" w:rsidRPr="006771E7">
        <w:rPr>
          <w:rFonts w:ascii="Traditional Arabic" w:hAnsi="Traditional Arabic" w:cs="Traditional Arabic" w:hint="cs"/>
          <w:rtl/>
        </w:rPr>
        <w:t>‌</w:t>
      </w:r>
      <w:r w:rsidRPr="006771E7">
        <w:rPr>
          <w:rFonts w:ascii="Traditional Arabic" w:hAnsi="Traditional Arabic" w:cs="Traditional Arabic" w:hint="cs"/>
          <w:rtl/>
        </w:rPr>
        <w:t>اش</w:t>
      </w:r>
      <w:r w:rsidR="00172458" w:rsidRPr="006771E7">
        <w:rPr>
          <w:rFonts w:ascii="Traditional Arabic" w:hAnsi="Traditional Arabic" w:cs="Traditional Arabic" w:hint="cs"/>
          <w:rtl/>
        </w:rPr>
        <w:t>،</w:t>
      </w:r>
      <w:r w:rsidRPr="006771E7">
        <w:rPr>
          <w:rFonts w:ascii="Traditional Arabic" w:hAnsi="Traditional Arabic" w:cs="Traditional Arabic" w:hint="cs"/>
          <w:rtl/>
        </w:rPr>
        <w:t xml:space="preserve"> در یک </w:t>
      </w:r>
      <w:r w:rsidR="009C47E8" w:rsidRPr="006771E7">
        <w:rPr>
          <w:rFonts w:ascii="Traditional Arabic" w:hAnsi="Traditional Arabic" w:cs="Traditional Arabic" w:hint="cs"/>
          <w:rtl/>
        </w:rPr>
        <w:t>محدوده‌ای</w:t>
      </w:r>
      <w:r w:rsidRPr="006771E7">
        <w:rPr>
          <w:rFonts w:ascii="Traditional Arabic" w:hAnsi="Traditional Arabic" w:cs="Traditional Arabic" w:hint="cs"/>
          <w:rtl/>
        </w:rPr>
        <w:t xml:space="preserve"> کنار رفته،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Pr="006771E7">
        <w:rPr>
          <w:rFonts w:ascii="Traditional Arabic" w:hAnsi="Traditional Arabic" w:cs="Traditional Arabic" w:hint="cs"/>
          <w:rtl/>
        </w:rPr>
        <w:t xml:space="preserve"> در بقیه به </w:t>
      </w:r>
      <w:r w:rsidR="00172458" w:rsidRPr="006771E7">
        <w:rPr>
          <w:rFonts w:ascii="Traditional Arabic" w:hAnsi="Traditional Arabic" w:cs="Traditional Arabic" w:hint="cs"/>
          <w:rtl/>
        </w:rPr>
        <w:t>عام</w:t>
      </w:r>
      <w:r w:rsidRPr="006771E7">
        <w:rPr>
          <w:rFonts w:ascii="Traditional Arabic" w:hAnsi="Traditional Arabic" w:cs="Traditional Arabic" w:hint="cs"/>
          <w:rtl/>
        </w:rPr>
        <w:t xml:space="preserve"> تمس</w:t>
      </w:r>
      <w:r w:rsidR="00172458" w:rsidRPr="006771E7">
        <w:rPr>
          <w:rFonts w:ascii="Traditional Arabic" w:hAnsi="Traditional Arabic" w:cs="Traditional Arabic" w:hint="cs"/>
          <w:rtl/>
        </w:rPr>
        <w:t>ّ</w:t>
      </w:r>
      <w:r w:rsidRPr="006771E7">
        <w:rPr>
          <w:rFonts w:ascii="Traditional Arabic" w:hAnsi="Traditional Arabic" w:cs="Traditional Arabic" w:hint="cs"/>
          <w:rtl/>
        </w:rPr>
        <w:t xml:space="preserve">ک </w:t>
      </w:r>
      <w:r w:rsidR="009C47E8" w:rsidRPr="006771E7">
        <w:rPr>
          <w:rFonts w:ascii="Traditional Arabic" w:hAnsi="Traditional Arabic" w:cs="Traditional Arabic" w:hint="cs"/>
          <w:rtl/>
        </w:rPr>
        <w:t>می‌کنیم</w:t>
      </w:r>
      <w:r w:rsidRPr="006771E7">
        <w:rPr>
          <w:rFonts w:ascii="Traditional Arabic" w:hAnsi="Traditional Arabic" w:cs="Traditional Arabic" w:hint="cs"/>
          <w:rtl/>
        </w:rPr>
        <w:t>،</w:t>
      </w:r>
      <w:r w:rsidR="00513825" w:rsidRPr="006771E7">
        <w:rPr>
          <w:rFonts w:ascii="Traditional Arabic" w:hAnsi="Traditional Arabic" w:cs="Traditional Arabic" w:hint="cs"/>
          <w:rtl/>
        </w:rPr>
        <w:t xml:space="preserve"> حرف خوبی بود</w:t>
      </w:r>
      <w:r w:rsidRPr="006771E7">
        <w:rPr>
          <w:rFonts w:ascii="Traditional Arabic" w:hAnsi="Traditional Arabic" w:cs="Traditional Arabic" w:hint="cs"/>
          <w:rtl/>
        </w:rPr>
        <w:t xml:space="preserve">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A54955" w:rsidRPr="006771E7">
        <w:rPr>
          <w:rFonts w:ascii="Traditional Arabic" w:hAnsi="Traditional Arabic" w:cs="Traditional Arabic" w:hint="cs"/>
          <w:rtl/>
        </w:rPr>
        <w:t xml:space="preserve"> اشکال</w:t>
      </w:r>
      <w:r w:rsidRPr="006771E7">
        <w:rPr>
          <w:rFonts w:ascii="Traditional Arabic" w:hAnsi="Traditional Arabic" w:cs="Traditional Arabic" w:hint="cs"/>
          <w:rtl/>
        </w:rPr>
        <w:t xml:space="preserve"> کردیم که؛ امر دائر بین دست برداشتن از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التطابق یا دست برداشتن از 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Pr="006771E7">
        <w:rPr>
          <w:rFonts w:ascii="Traditional Arabic" w:hAnsi="Traditional Arabic" w:cs="Traditional Arabic" w:hint="cs"/>
          <w:rtl/>
        </w:rPr>
        <w:t xml:space="preserve"> الحقیقه هست و </w:t>
      </w:r>
      <w:r w:rsidR="005D604A" w:rsidRPr="006771E7">
        <w:rPr>
          <w:rFonts w:ascii="Traditional Arabic" w:hAnsi="Traditional Arabic" w:cs="Traditional Arabic" w:hint="cs"/>
          <w:rtl/>
        </w:rPr>
        <w:t xml:space="preserve">برای </w:t>
      </w:r>
      <w:r w:rsidRPr="006771E7">
        <w:rPr>
          <w:rFonts w:ascii="Traditional Arabic" w:hAnsi="Traditional Arabic" w:cs="Traditional Arabic" w:hint="cs"/>
          <w:rtl/>
        </w:rPr>
        <w:t xml:space="preserve">ترجیح </w:t>
      </w:r>
      <w:r w:rsidR="005D604A" w:rsidRPr="006771E7">
        <w:rPr>
          <w:rFonts w:ascii="Traditional Arabic" w:hAnsi="Traditional Arabic" w:cs="Traditional Arabic" w:hint="cs"/>
          <w:rtl/>
        </w:rPr>
        <w:t>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5D604A" w:rsidRPr="006771E7">
        <w:rPr>
          <w:rFonts w:ascii="Traditional Arabic" w:hAnsi="Traditional Arabic" w:cs="Traditional Arabic" w:hint="cs"/>
          <w:rtl/>
        </w:rPr>
        <w:t xml:space="preserve"> الحقیقه</w:t>
      </w:r>
      <w:r w:rsidRPr="006771E7">
        <w:rPr>
          <w:rFonts w:ascii="Traditional Arabic" w:hAnsi="Traditional Arabic" w:cs="Traditional Arabic" w:hint="cs"/>
          <w:rtl/>
        </w:rPr>
        <w:t xml:space="preserve"> نسبت به </w:t>
      </w:r>
      <w:r w:rsidR="005D604A" w:rsidRPr="006771E7">
        <w:rPr>
          <w:rFonts w:ascii="Traditional Arabic" w:hAnsi="Traditional Arabic" w:cs="Traditional Arabic" w:hint="cs"/>
          <w:rtl/>
        </w:rPr>
        <w:t>اصال</w:t>
      </w:r>
      <w:r w:rsidR="006771E7">
        <w:rPr>
          <w:rFonts w:ascii="Traditional Arabic" w:hAnsi="Traditional Arabic" w:cs="Traditional Arabic" w:hint="cs"/>
          <w:rtl/>
        </w:rPr>
        <w:t>ة</w:t>
      </w:r>
      <w:r w:rsidR="005D604A" w:rsidRPr="006771E7">
        <w:rPr>
          <w:rFonts w:ascii="Traditional Arabic" w:hAnsi="Traditional Arabic" w:cs="Traditional Arabic" w:hint="cs"/>
          <w:rtl/>
        </w:rPr>
        <w:t xml:space="preserve"> التطابق</w:t>
      </w:r>
      <w:r w:rsidRPr="006771E7">
        <w:rPr>
          <w:rFonts w:ascii="Traditional Arabic" w:hAnsi="Traditional Arabic" w:cs="Traditional Arabic" w:hint="cs"/>
          <w:rtl/>
        </w:rPr>
        <w:t xml:space="preserve">، پنج یا شش وجه گفتید، </w:t>
      </w:r>
      <w:r w:rsidR="00CA25AA" w:rsidRPr="006771E7">
        <w:rPr>
          <w:rFonts w:ascii="Traditional Arabic" w:hAnsi="Traditional Arabic" w:cs="Traditional Arabic" w:hint="cs"/>
          <w:rtl/>
        </w:rPr>
        <w:t xml:space="preserve">در این وجوه یا بناءً یا مبناءً </w:t>
      </w:r>
      <w:r w:rsidR="009C47E8" w:rsidRPr="006771E7">
        <w:rPr>
          <w:rFonts w:ascii="Traditional Arabic" w:hAnsi="Traditional Arabic" w:cs="Traditional Arabic" w:hint="cs"/>
          <w:rtl/>
        </w:rPr>
        <w:t>می‌بینیم</w:t>
      </w:r>
      <w:r w:rsidR="00CA25AA" w:rsidRPr="006771E7">
        <w:rPr>
          <w:rFonts w:ascii="Traditional Arabic" w:hAnsi="Traditional Arabic" w:cs="Traditional Arabic" w:hint="cs"/>
          <w:rtl/>
        </w:rPr>
        <w:t xml:space="preserve"> که </w:t>
      </w:r>
      <w:r w:rsidR="009C47E8" w:rsidRPr="006771E7">
        <w:rPr>
          <w:rFonts w:ascii="Traditional Arabic" w:hAnsi="Traditional Arabic" w:cs="Traditional Arabic" w:hint="cs"/>
          <w:rtl/>
        </w:rPr>
        <w:t>اشکال‌دارند</w:t>
      </w:r>
      <w:r w:rsidR="00CA25AA" w:rsidRPr="006771E7">
        <w:rPr>
          <w:rFonts w:ascii="Traditional Arabic" w:hAnsi="Traditional Arabic" w:cs="Traditional Arabic" w:hint="cs"/>
          <w:rtl/>
        </w:rPr>
        <w:t xml:space="preserve">، </w:t>
      </w:r>
      <w:r w:rsidR="001520B6" w:rsidRPr="006771E7">
        <w:rPr>
          <w:rFonts w:ascii="Traditional Arabic" w:hAnsi="Traditional Arabic" w:cs="Traditional Arabic" w:hint="cs"/>
          <w:rtl/>
        </w:rPr>
        <w:t>امّا</w:t>
      </w:r>
      <w:r w:rsidR="00CA25AA" w:rsidRPr="006771E7">
        <w:rPr>
          <w:rFonts w:ascii="Traditional Arabic" w:hAnsi="Traditional Arabic" w:cs="Traditional Arabic" w:hint="cs"/>
          <w:rtl/>
        </w:rPr>
        <w:t xml:space="preserve"> اصل مطلب این است که؛ </w:t>
      </w:r>
      <w:r w:rsidR="000A7FA4" w:rsidRPr="006771E7">
        <w:rPr>
          <w:rFonts w:ascii="Traditional Arabic" w:hAnsi="Traditional Arabic" w:cs="Traditional Arabic" w:hint="cs"/>
          <w:rtl/>
        </w:rPr>
        <w:t xml:space="preserve">به </w:t>
      </w:r>
      <w:r w:rsidR="00CA25AA" w:rsidRPr="006771E7">
        <w:rPr>
          <w:rFonts w:ascii="Traditional Arabic" w:hAnsi="Traditional Arabic" w:cs="Traditional Arabic" w:hint="cs"/>
          <w:rtl/>
        </w:rPr>
        <w:t xml:space="preserve">عام بعد از تخصیص </w:t>
      </w:r>
      <w:r w:rsidR="009C47E8" w:rsidRPr="006771E7">
        <w:rPr>
          <w:rFonts w:ascii="Traditional Arabic" w:hAnsi="Traditional Arabic" w:cs="Traditional Arabic" w:hint="cs"/>
          <w:rtl/>
        </w:rPr>
        <w:t>می‌شود</w:t>
      </w:r>
      <w:r w:rsidR="00CA25AA" w:rsidRPr="006771E7">
        <w:rPr>
          <w:rFonts w:ascii="Traditional Arabic" w:hAnsi="Traditional Arabic" w:cs="Traditional Arabic" w:hint="cs"/>
          <w:rtl/>
        </w:rPr>
        <w:t xml:space="preserve"> تمس</w:t>
      </w:r>
      <w:r w:rsidR="000A7FA4" w:rsidRPr="006771E7">
        <w:rPr>
          <w:rFonts w:ascii="Traditional Arabic" w:hAnsi="Traditional Arabic" w:cs="Traditional Arabic" w:hint="cs"/>
          <w:rtl/>
        </w:rPr>
        <w:t>ّ</w:t>
      </w:r>
      <w:r w:rsidR="00CA25AA" w:rsidRPr="006771E7">
        <w:rPr>
          <w:rFonts w:ascii="Traditional Arabic" w:hAnsi="Traditional Arabic" w:cs="Traditional Arabic" w:hint="cs"/>
          <w:rtl/>
        </w:rPr>
        <w:t>ک کرد.</w:t>
      </w:r>
    </w:p>
    <w:p w:rsidR="00232710" w:rsidRPr="006771E7" w:rsidRDefault="00CA25AA" w:rsidP="00513825">
      <w:pPr>
        <w:rPr>
          <w:rFonts w:ascii="Traditional Arabic" w:hAnsi="Traditional Arabic" w:cs="Traditional Arabic"/>
          <w:rtl/>
        </w:rPr>
      </w:pPr>
      <w:r w:rsidRPr="006771E7">
        <w:rPr>
          <w:rFonts w:ascii="Traditional Arabic" w:hAnsi="Traditional Arabic" w:cs="Traditional Arabic" w:hint="cs"/>
          <w:rtl/>
        </w:rPr>
        <w:t xml:space="preserve">نظر صاحب کفایه با اشکالی مواجه هست و همه این وجوه نتوانستند، حرف صاحب کفایه را </w:t>
      </w:r>
      <w:r w:rsidR="009C47E8" w:rsidRPr="006771E7">
        <w:rPr>
          <w:rFonts w:ascii="Traditional Arabic" w:hAnsi="Traditional Arabic" w:cs="Traditional Arabic" w:hint="cs"/>
          <w:rtl/>
        </w:rPr>
        <w:t>بی‌خدشه</w:t>
      </w:r>
      <w:r w:rsidRPr="006771E7">
        <w:rPr>
          <w:rFonts w:ascii="Traditional Arabic" w:hAnsi="Traditional Arabic" w:cs="Traditional Arabic" w:hint="cs"/>
          <w:rtl/>
        </w:rPr>
        <w:t xml:space="preserve"> کنند</w:t>
      </w:r>
      <w:r w:rsidR="00574F51" w:rsidRPr="006771E7">
        <w:rPr>
          <w:rFonts w:ascii="Traditional Arabic" w:hAnsi="Traditional Arabic" w:cs="Traditional Arabic" w:hint="cs"/>
          <w:rtl/>
        </w:rPr>
        <w:t>.</w:t>
      </w:r>
    </w:p>
    <w:sectPr w:rsidR="00232710" w:rsidRPr="006771E7" w:rsidSect="006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76" w:rsidRDefault="00AF0776" w:rsidP="000D5800">
      <w:pPr>
        <w:spacing w:after="0"/>
      </w:pPr>
      <w:r>
        <w:separator/>
      </w:r>
    </w:p>
  </w:endnote>
  <w:endnote w:type="continuationSeparator" w:id="0">
    <w:p w:rsidR="00AF0776" w:rsidRDefault="00AF077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9D" w:rsidRDefault="004C229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9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9D" w:rsidRDefault="004C229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76" w:rsidRDefault="00AF0776" w:rsidP="000D5800">
      <w:pPr>
        <w:spacing w:after="0"/>
      </w:pPr>
      <w:r>
        <w:separator/>
      </w:r>
    </w:p>
  </w:footnote>
  <w:footnote w:type="continuationSeparator" w:id="0">
    <w:p w:rsidR="00AF0776" w:rsidRDefault="00AF077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9D" w:rsidRDefault="004C229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07" w:rsidRDefault="00740E07" w:rsidP="004C229D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1089062" wp14:editId="2097E18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4C229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</w:t>
    </w:r>
    <w:r w:rsidR="004C229D">
      <w:rPr>
        <w:rFonts w:ascii="Adobe Arabic" w:hAnsi="Adobe Arabic" w:cs="Adobe Arabic" w:hint="cs"/>
        <w:sz w:val="24"/>
        <w:szCs w:val="24"/>
        <w:rtl/>
      </w:rPr>
      <w:t>5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0D5800" w:rsidRPr="00873379" w:rsidRDefault="00740E07" w:rsidP="00740E07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DB407C1" wp14:editId="7E9A5FC9">
              <wp:simplePos x="0" y="0"/>
              <wp:positionH relativeFrom="margin">
                <wp:align>left</wp:align>
              </wp:positionH>
              <wp:positionV relativeFrom="paragraph">
                <wp:posOffset>233804</wp:posOffset>
              </wp:positionV>
              <wp:extent cx="6377748" cy="0"/>
              <wp:effectExtent l="0" t="0" r="2349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EA48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4pt" to="50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qn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4C229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bookmarkStart w:id="9" w:name="_GoBack"/>
    <w:bookmarkEnd w:id="9"/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740E07">
      <w:rPr>
        <w:rFonts w:ascii="Adobe Arabic" w:hAnsi="Adobe Arabic" w:cs="Adobe Arabic"/>
        <w:rtl/>
      </w:rPr>
      <w:t>181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9D" w:rsidRDefault="004C229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3"/>
    <w:rsid w:val="00007060"/>
    <w:rsid w:val="000228A2"/>
    <w:rsid w:val="000324F1"/>
    <w:rsid w:val="00041FE0"/>
    <w:rsid w:val="00042E34"/>
    <w:rsid w:val="00045B14"/>
    <w:rsid w:val="00052BA3"/>
    <w:rsid w:val="00055FF5"/>
    <w:rsid w:val="0006363E"/>
    <w:rsid w:val="00063C89"/>
    <w:rsid w:val="00080DFF"/>
    <w:rsid w:val="00085ED5"/>
    <w:rsid w:val="000954DB"/>
    <w:rsid w:val="000A1A51"/>
    <w:rsid w:val="000A7FA4"/>
    <w:rsid w:val="000D2D0D"/>
    <w:rsid w:val="000D5800"/>
    <w:rsid w:val="000D6581"/>
    <w:rsid w:val="000E04E2"/>
    <w:rsid w:val="000F1897"/>
    <w:rsid w:val="000F7E72"/>
    <w:rsid w:val="001012C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0B6"/>
    <w:rsid w:val="00152670"/>
    <w:rsid w:val="001550AE"/>
    <w:rsid w:val="00166DD8"/>
    <w:rsid w:val="001712D6"/>
    <w:rsid w:val="00171A03"/>
    <w:rsid w:val="00172458"/>
    <w:rsid w:val="001757C8"/>
    <w:rsid w:val="00177934"/>
    <w:rsid w:val="001915FD"/>
    <w:rsid w:val="00192A6A"/>
    <w:rsid w:val="0019566B"/>
    <w:rsid w:val="00196082"/>
    <w:rsid w:val="00197CDD"/>
    <w:rsid w:val="001B7670"/>
    <w:rsid w:val="001C367D"/>
    <w:rsid w:val="001C3CCA"/>
    <w:rsid w:val="001C5A32"/>
    <w:rsid w:val="001C7F19"/>
    <w:rsid w:val="001D0B9F"/>
    <w:rsid w:val="001D1F54"/>
    <w:rsid w:val="001D24F8"/>
    <w:rsid w:val="001D542D"/>
    <w:rsid w:val="001D6605"/>
    <w:rsid w:val="001E306E"/>
    <w:rsid w:val="001E3E87"/>
    <w:rsid w:val="001E3FB0"/>
    <w:rsid w:val="001E4FFF"/>
    <w:rsid w:val="001F2E3E"/>
    <w:rsid w:val="00206B69"/>
    <w:rsid w:val="00210F67"/>
    <w:rsid w:val="00224C0A"/>
    <w:rsid w:val="00232710"/>
    <w:rsid w:val="00233777"/>
    <w:rsid w:val="002376A5"/>
    <w:rsid w:val="002417C9"/>
    <w:rsid w:val="002529C5"/>
    <w:rsid w:val="00254AA7"/>
    <w:rsid w:val="00255EB7"/>
    <w:rsid w:val="00270294"/>
    <w:rsid w:val="00283229"/>
    <w:rsid w:val="002914BD"/>
    <w:rsid w:val="00296778"/>
    <w:rsid w:val="00297263"/>
    <w:rsid w:val="002A1AAF"/>
    <w:rsid w:val="002A21AE"/>
    <w:rsid w:val="002A35E0"/>
    <w:rsid w:val="002A4F1F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7CBB"/>
    <w:rsid w:val="00340BA3"/>
    <w:rsid w:val="00366400"/>
    <w:rsid w:val="0037199B"/>
    <w:rsid w:val="003963D7"/>
    <w:rsid w:val="00396F28"/>
    <w:rsid w:val="00397D2E"/>
    <w:rsid w:val="003A1A05"/>
    <w:rsid w:val="003A2654"/>
    <w:rsid w:val="003A5560"/>
    <w:rsid w:val="003B3BB8"/>
    <w:rsid w:val="003B3D66"/>
    <w:rsid w:val="003C06BF"/>
    <w:rsid w:val="003C29C1"/>
    <w:rsid w:val="003C7899"/>
    <w:rsid w:val="003D2F0A"/>
    <w:rsid w:val="003D563F"/>
    <w:rsid w:val="003E09F4"/>
    <w:rsid w:val="003E1E58"/>
    <w:rsid w:val="003E2BAB"/>
    <w:rsid w:val="003F7F79"/>
    <w:rsid w:val="0040254C"/>
    <w:rsid w:val="00405199"/>
    <w:rsid w:val="00410699"/>
    <w:rsid w:val="00415360"/>
    <w:rsid w:val="004215FA"/>
    <w:rsid w:val="004318DF"/>
    <w:rsid w:val="00443EB7"/>
    <w:rsid w:val="0044591E"/>
    <w:rsid w:val="004476F0"/>
    <w:rsid w:val="00447AAC"/>
    <w:rsid w:val="00455B91"/>
    <w:rsid w:val="00455E6D"/>
    <w:rsid w:val="004651D2"/>
    <w:rsid w:val="00465D26"/>
    <w:rsid w:val="004679F8"/>
    <w:rsid w:val="00477D1F"/>
    <w:rsid w:val="004810C5"/>
    <w:rsid w:val="004A790F"/>
    <w:rsid w:val="004B337F"/>
    <w:rsid w:val="004C229D"/>
    <w:rsid w:val="004C4D9F"/>
    <w:rsid w:val="004F3596"/>
    <w:rsid w:val="00513825"/>
    <w:rsid w:val="00530FD7"/>
    <w:rsid w:val="00545B0C"/>
    <w:rsid w:val="00551628"/>
    <w:rsid w:val="00570FD5"/>
    <w:rsid w:val="00572E2D"/>
    <w:rsid w:val="00574F51"/>
    <w:rsid w:val="00580CFA"/>
    <w:rsid w:val="005838C1"/>
    <w:rsid w:val="00592103"/>
    <w:rsid w:val="005941DD"/>
    <w:rsid w:val="005A545E"/>
    <w:rsid w:val="005A5862"/>
    <w:rsid w:val="005B05D4"/>
    <w:rsid w:val="005B0852"/>
    <w:rsid w:val="005B16EB"/>
    <w:rsid w:val="005C06AE"/>
    <w:rsid w:val="005C09F0"/>
    <w:rsid w:val="005D2942"/>
    <w:rsid w:val="005D604A"/>
    <w:rsid w:val="00610C18"/>
    <w:rsid w:val="00612385"/>
    <w:rsid w:val="0061376C"/>
    <w:rsid w:val="00617C7C"/>
    <w:rsid w:val="00627180"/>
    <w:rsid w:val="00636EFA"/>
    <w:rsid w:val="00651BEC"/>
    <w:rsid w:val="0066229C"/>
    <w:rsid w:val="00663AAD"/>
    <w:rsid w:val="00671062"/>
    <w:rsid w:val="006771E7"/>
    <w:rsid w:val="0069696C"/>
    <w:rsid w:val="00696C84"/>
    <w:rsid w:val="006A085A"/>
    <w:rsid w:val="006A7ECC"/>
    <w:rsid w:val="006B4708"/>
    <w:rsid w:val="006C125E"/>
    <w:rsid w:val="006D3A87"/>
    <w:rsid w:val="006D5B63"/>
    <w:rsid w:val="006F01B4"/>
    <w:rsid w:val="006F0FD1"/>
    <w:rsid w:val="00703DD3"/>
    <w:rsid w:val="00734D59"/>
    <w:rsid w:val="0073609B"/>
    <w:rsid w:val="007378A9"/>
    <w:rsid w:val="00737A6C"/>
    <w:rsid w:val="00740E07"/>
    <w:rsid w:val="00742337"/>
    <w:rsid w:val="00747F9A"/>
    <w:rsid w:val="0075033E"/>
    <w:rsid w:val="00752745"/>
    <w:rsid w:val="0075298E"/>
    <w:rsid w:val="0075336C"/>
    <w:rsid w:val="00753A93"/>
    <w:rsid w:val="0076665E"/>
    <w:rsid w:val="00772185"/>
    <w:rsid w:val="00773A98"/>
    <w:rsid w:val="007749BC"/>
    <w:rsid w:val="00780C88"/>
    <w:rsid w:val="00780E25"/>
    <w:rsid w:val="007818F0"/>
    <w:rsid w:val="00783462"/>
    <w:rsid w:val="00787B13"/>
    <w:rsid w:val="00792FAC"/>
    <w:rsid w:val="007A431B"/>
    <w:rsid w:val="007A4F63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42D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3E92"/>
    <w:rsid w:val="00856D70"/>
    <w:rsid w:val="00861F71"/>
    <w:rsid w:val="0086243C"/>
    <w:rsid w:val="008644F4"/>
    <w:rsid w:val="00864CA5"/>
    <w:rsid w:val="00871C42"/>
    <w:rsid w:val="00872740"/>
    <w:rsid w:val="00873379"/>
    <w:rsid w:val="008748B8"/>
    <w:rsid w:val="00883733"/>
    <w:rsid w:val="008965D2"/>
    <w:rsid w:val="008A236D"/>
    <w:rsid w:val="008B2AFF"/>
    <w:rsid w:val="008B3C4A"/>
    <w:rsid w:val="008B565A"/>
    <w:rsid w:val="008B5800"/>
    <w:rsid w:val="008B77FA"/>
    <w:rsid w:val="008C2BA1"/>
    <w:rsid w:val="008C3414"/>
    <w:rsid w:val="008D030F"/>
    <w:rsid w:val="008D36D5"/>
    <w:rsid w:val="008D5E78"/>
    <w:rsid w:val="008E3903"/>
    <w:rsid w:val="008F083F"/>
    <w:rsid w:val="008F4FC0"/>
    <w:rsid w:val="008F63E3"/>
    <w:rsid w:val="00900A8F"/>
    <w:rsid w:val="00913C3B"/>
    <w:rsid w:val="00915509"/>
    <w:rsid w:val="00925256"/>
    <w:rsid w:val="00927121"/>
    <w:rsid w:val="00927388"/>
    <w:rsid w:val="009274FE"/>
    <w:rsid w:val="009401AC"/>
    <w:rsid w:val="00940323"/>
    <w:rsid w:val="00946B01"/>
    <w:rsid w:val="009475B7"/>
    <w:rsid w:val="0095758E"/>
    <w:rsid w:val="009613AC"/>
    <w:rsid w:val="0096258C"/>
    <w:rsid w:val="009667DE"/>
    <w:rsid w:val="00980643"/>
    <w:rsid w:val="009A42EF"/>
    <w:rsid w:val="009A4A3D"/>
    <w:rsid w:val="009A6907"/>
    <w:rsid w:val="009B46BC"/>
    <w:rsid w:val="009B61C3"/>
    <w:rsid w:val="009B76B9"/>
    <w:rsid w:val="009C47E8"/>
    <w:rsid w:val="009C7B4F"/>
    <w:rsid w:val="009E1F06"/>
    <w:rsid w:val="009E23B1"/>
    <w:rsid w:val="009F4EB3"/>
    <w:rsid w:val="009F5F6C"/>
    <w:rsid w:val="00A06D48"/>
    <w:rsid w:val="00A21834"/>
    <w:rsid w:val="00A31C17"/>
    <w:rsid w:val="00A31FDE"/>
    <w:rsid w:val="00A35AC2"/>
    <w:rsid w:val="00A37C77"/>
    <w:rsid w:val="00A46358"/>
    <w:rsid w:val="00A5418D"/>
    <w:rsid w:val="00A54955"/>
    <w:rsid w:val="00A725C2"/>
    <w:rsid w:val="00A769EE"/>
    <w:rsid w:val="00A810A5"/>
    <w:rsid w:val="00A9616A"/>
    <w:rsid w:val="00A96F02"/>
    <w:rsid w:val="00A96F68"/>
    <w:rsid w:val="00AA2342"/>
    <w:rsid w:val="00AB42C2"/>
    <w:rsid w:val="00AD0304"/>
    <w:rsid w:val="00AD0EB1"/>
    <w:rsid w:val="00AD27BE"/>
    <w:rsid w:val="00AF0776"/>
    <w:rsid w:val="00AF0F1A"/>
    <w:rsid w:val="00AF3D64"/>
    <w:rsid w:val="00B01724"/>
    <w:rsid w:val="00B07D3E"/>
    <w:rsid w:val="00B1300D"/>
    <w:rsid w:val="00B13912"/>
    <w:rsid w:val="00B15027"/>
    <w:rsid w:val="00B21CF4"/>
    <w:rsid w:val="00B24300"/>
    <w:rsid w:val="00B330C7"/>
    <w:rsid w:val="00B34736"/>
    <w:rsid w:val="00B421A2"/>
    <w:rsid w:val="00B44FFE"/>
    <w:rsid w:val="00B55D51"/>
    <w:rsid w:val="00B61003"/>
    <w:rsid w:val="00B63F15"/>
    <w:rsid w:val="00B64B4D"/>
    <w:rsid w:val="00B71B9C"/>
    <w:rsid w:val="00B9012F"/>
    <w:rsid w:val="00B9119B"/>
    <w:rsid w:val="00B96A3B"/>
    <w:rsid w:val="00BA51A8"/>
    <w:rsid w:val="00BA632D"/>
    <w:rsid w:val="00BB46E0"/>
    <w:rsid w:val="00BB5F7E"/>
    <w:rsid w:val="00BC26F6"/>
    <w:rsid w:val="00BC4833"/>
    <w:rsid w:val="00BC7E51"/>
    <w:rsid w:val="00BD3122"/>
    <w:rsid w:val="00BD40DA"/>
    <w:rsid w:val="00BE024A"/>
    <w:rsid w:val="00BF1A8D"/>
    <w:rsid w:val="00BF3D67"/>
    <w:rsid w:val="00C160AF"/>
    <w:rsid w:val="00C17970"/>
    <w:rsid w:val="00C21961"/>
    <w:rsid w:val="00C22299"/>
    <w:rsid w:val="00C2269D"/>
    <w:rsid w:val="00C25609"/>
    <w:rsid w:val="00C262D7"/>
    <w:rsid w:val="00C26607"/>
    <w:rsid w:val="00C30251"/>
    <w:rsid w:val="00C35CF1"/>
    <w:rsid w:val="00C5599B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25AA"/>
    <w:rsid w:val="00CB0563"/>
    <w:rsid w:val="00CB0E5D"/>
    <w:rsid w:val="00CB5DA3"/>
    <w:rsid w:val="00CB6450"/>
    <w:rsid w:val="00CC21BA"/>
    <w:rsid w:val="00CC22F1"/>
    <w:rsid w:val="00CC3976"/>
    <w:rsid w:val="00CC720E"/>
    <w:rsid w:val="00CE09B7"/>
    <w:rsid w:val="00CE1DF5"/>
    <w:rsid w:val="00CE31E6"/>
    <w:rsid w:val="00CE3B74"/>
    <w:rsid w:val="00CF42E2"/>
    <w:rsid w:val="00CF7916"/>
    <w:rsid w:val="00D07D40"/>
    <w:rsid w:val="00D10D3E"/>
    <w:rsid w:val="00D158F3"/>
    <w:rsid w:val="00D15FDC"/>
    <w:rsid w:val="00D243CE"/>
    <w:rsid w:val="00D2470E"/>
    <w:rsid w:val="00D3473B"/>
    <w:rsid w:val="00D3665C"/>
    <w:rsid w:val="00D508CC"/>
    <w:rsid w:val="00D50F4B"/>
    <w:rsid w:val="00D60547"/>
    <w:rsid w:val="00D66444"/>
    <w:rsid w:val="00D74944"/>
    <w:rsid w:val="00D76353"/>
    <w:rsid w:val="00DB19BB"/>
    <w:rsid w:val="00DB21CF"/>
    <w:rsid w:val="00DB28BB"/>
    <w:rsid w:val="00DC603F"/>
    <w:rsid w:val="00DD3C0D"/>
    <w:rsid w:val="00DD4864"/>
    <w:rsid w:val="00DD71A2"/>
    <w:rsid w:val="00DE1DC4"/>
    <w:rsid w:val="00DF23AC"/>
    <w:rsid w:val="00E045D3"/>
    <w:rsid w:val="00E0639C"/>
    <w:rsid w:val="00E066D5"/>
    <w:rsid w:val="00E067E6"/>
    <w:rsid w:val="00E12531"/>
    <w:rsid w:val="00E143B0"/>
    <w:rsid w:val="00E4012D"/>
    <w:rsid w:val="00E55891"/>
    <w:rsid w:val="00E6283A"/>
    <w:rsid w:val="00E65ABF"/>
    <w:rsid w:val="00E732A3"/>
    <w:rsid w:val="00E83A85"/>
    <w:rsid w:val="00E9026B"/>
    <w:rsid w:val="00E90FC4"/>
    <w:rsid w:val="00EA01EC"/>
    <w:rsid w:val="00EA15B0"/>
    <w:rsid w:val="00EA5D97"/>
    <w:rsid w:val="00EB01ED"/>
    <w:rsid w:val="00EB0BDB"/>
    <w:rsid w:val="00EB3D35"/>
    <w:rsid w:val="00EC4393"/>
    <w:rsid w:val="00ED2236"/>
    <w:rsid w:val="00EE1C07"/>
    <w:rsid w:val="00EE2C91"/>
    <w:rsid w:val="00EE3979"/>
    <w:rsid w:val="00EF138C"/>
    <w:rsid w:val="00EF2202"/>
    <w:rsid w:val="00F034CE"/>
    <w:rsid w:val="00F10A0F"/>
    <w:rsid w:val="00F1562C"/>
    <w:rsid w:val="00F25714"/>
    <w:rsid w:val="00F321CB"/>
    <w:rsid w:val="00F3446D"/>
    <w:rsid w:val="00F37139"/>
    <w:rsid w:val="00F40284"/>
    <w:rsid w:val="00F42A20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D58B7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AB46545-434F-49F6-A9C6-7327D5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13825"/>
    <w:pPr>
      <w:tabs>
        <w:tab w:val="right" w:leader="dot" w:pos="9350"/>
      </w:tabs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سرفصل 6"/>
    <w:basedOn w:val="a"/>
    <w:next w:val="a"/>
    <w:link w:val="af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af">
    <w:name w:val="زیر نویس نویسه"/>
    <w:aliases w:val="سرفصل 6 نویسه"/>
    <w:link w:val="a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af0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af8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AD0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5C4C-97DA-4A06-A2B4-04BD8CF2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365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132</cp:revision>
  <dcterms:created xsi:type="dcterms:W3CDTF">2016-05-04T10:28:00Z</dcterms:created>
  <dcterms:modified xsi:type="dcterms:W3CDTF">2016-05-09T07:21:00Z</dcterms:modified>
</cp:coreProperties>
</file>