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E7" w:rsidRDefault="00D93392" w:rsidP="00066ABF">
      <w:pPr>
        <w:rPr>
          <w:rFonts w:ascii="Traditional Arabic" w:hAnsi="Traditional Arabic" w:cs="Traditional Arabic"/>
          <w:rtl/>
        </w:rPr>
      </w:pPr>
      <w:proofErr w:type="spellStart"/>
      <w:r w:rsidRPr="00496A64">
        <w:rPr>
          <w:rFonts w:ascii="Traditional Arabic" w:hAnsi="Traditional Arabic" w:cs="Traditional Arabic"/>
          <w:rtl/>
        </w:rPr>
        <w:t>بسم‌الله</w:t>
      </w:r>
      <w:proofErr w:type="spellEnd"/>
      <w:r w:rsidR="000E5756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0E5756" w:rsidRPr="00496A64">
        <w:rPr>
          <w:rFonts w:ascii="Traditional Arabic" w:hAnsi="Traditional Arabic" w:cs="Traditional Arabic"/>
          <w:rtl/>
        </w:rPr>
        <w:t>الرحمن</w:t>
      </w:r>
      <w:proofErr w:type="spellEnd"/>
      <w:r w:rsidR="000E5756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0E5756" w:rsidRPr="00496A64">
        <w:rPr>
          <w:rFonts w:ascii="Traditional Arabic" w:hAnsi="Traditional Arabic" w:cs="Traditional Arabic"/>
          <w:rtl/>
        </w:rPr>
        <w:t>الرحیم</w:t>
      </w:r>
      <w:proofErr w:type="spellEnd"/>
    </w:p>
    <w:p w:rsidR="00CB1CB1" w:rsidRPr="00E9406F" w:rsidRDefault="00CB1CB1" w:rsidP="00CB1CB1">
      <w:pPr>
        <w:pStyle w:val="1"/>
        <w:rPr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r w:rsidRPr="00E9406F">
        <w:rPr>
          <w:rFonts w:hint="eastAsia"/>
          <w:rtl/>
        </w:rPr>
        <w:t>موضوع</w:t>
      </w:r>
      <w:r w:rsidRPr="00E9406F">
        <w:rPr>
          <w:rtl/>
        </w:rPr>
        <w:t xml:space="preserve">: </w:t>
      </w:r>
      <w:r>
        <w:rPr>
          <w:rFonts w:hint="cs"/>
          <w:rtl/>
        </w:rPr>
        <w:t xml:space="preserve">اصول </w:t>
      </w:r>
      <w:r w:rsidRPr="00E9406F">
        <w:rPr>
          <w:rFonts w:hint="eastAsia"/>
          <w:rtl/>
        </w:rPr>
        <w:t>فقه</w:t>
      </w:r>
      <w:r w:rsidRPr="00E9406F">
        <w:rPr>
          <w:rtl/>
        </w:rPr>
        <w:t xml:space="preserve"> </w:t>
      </w:r>
      <w:r w:rsidRPr="00E9406F">
        <w:rPr>
          <w:rFonts w:hint="cs"/>
          <w:rtl/>
        </w:rPr>
        <w:t>/</w:t>
      </w:r>
      <w:r w:rsidRPr="00E9406F">
        <w:rPr>
          <w:rtl/>
        </w:rPr>
        <w:t xml:space="preserve"> </w:t>
      </w:r>
      <w:r>
        <w:rPr>
          <w:rFonts w:hint="cs"/>
          <w:rtl/>
        </w:rPr>
        <w:t>عام و خاص</w:t>
      </w:r>
      <w:r w:rsidRPr="00E9406F">
        <w:rPr>
          <w:rtl/>
        </w:rPr>
        <w:t xml:space="preserve"> /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cs"/>
          <w:rtl/>
        </w:rPr>
        <w:t>سرایت اجمال خاص به عام</w:t>
      </w:r>
    </w:p>
    <w:p w:rsidR="00496A64" w:rsidRPr="00496A64" w:rsidRDefault="00496A64" w:rsidP="00066ABF">
      <w:pPr>
        <w:rPr>
          <w:rFonts w:ascii="Traditional Arabic" w:hAnsi="Traditional Arabic" w:cs="Traditional Arabic"/>
          <w:rtl/>
        </w:rPr>
      </w:pPr>
    </w:p>
    <w:p w:rsidR="000E5756" w:rsidRPr="00CB1CB1" w:rsidRDefault="000E5756" w:rsidP="00CB1CB1">
      <w:pPr>
        <w:pStyle w:val="1"/>
        <w:rPr>
          <w:rtl/>
        </w:rPr>
      </w:pPr>
      <w:bookmarkStart w:id="9" w:name="_Toc462048153"/>
      <w:r w:rsidRPr="00CB1CB1">
        <w:rPr>
          <w:rtl/>
        </w:rPr>
        <w:t>اشاره</w:t>
      </w:r>
      <w:bookmarkEnd w:id="9"/>
    </w:p>
    <w:p w:rsidR="009C648E" w:rsidRPr="00496A64" w:rsidRDefault="003C3C0F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بحث ما در چهارمین مبحث عام و خاص بود و آن عبارت بود از اینکه؛ آیا اجمال مفهومی خاص به عام سرایت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می‌کند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و عام را از شمول نسبت به </w:t>
      </w:r>
      <w:r w:rsidR="00D93392" w:rsidRPr="00496A64">
        <w:rPr>
          <w:rFonts w:ascii="Traditional Arabic" w:hAnsi="Traditional Arabic" w:cs="Traditional Arabic"/>
          <w:rtl/>
        </w:rPr>
        <w:t>دایره</w:t>
      </w:r>
      <w:r w:rsidRPr="00496A64">
        <w:rPr>
          <w:rFonts w:ascii="Traditional Arabic" w:hAnsi="Traditional Arabic" w:cs="Traditional Arabic"/>
          <w:rtl/>
        </w:rPr>
        <w:t xml:space="preserve"> اجمال ساقط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می‌کند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یا نه؟ گفتیم که این مسئله از مسائل اصولی نیست که کنار بگذاریم</w:t>
      </w:r>
      <w:r w:rsidR="002C451D" w:rsidRPr="00496A64">
        <w:rPr>
          <w:rFonts w:ascii="Traditional Arabic" w:hAnsi="Traditional Arabic" w:cs="Traditional Arabic"/>
          <w:rtl/>
        </w:rPr>
        <w:t xml:space="preserve">، بلکه این مسئله مورد ابتلا است، ما معتقدیم که همه اصول لازم است، منتهی هر چیزی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به‌جای</w:t>
      </w:r>
      <w:proofErr w:type="spellEnd"/>
      <w:r w:rsidR="002C451D" w:rsidRPr="00496A64">
        <w:rPr>
          <w:rFonts w:ascii="Traditional Arabic" w:hAnsi="Traditional Arabic" w:cs="Traditional Arabic"/>
          <w:rtl/>
        </w:rPr>
        <w:t xml:space="preserve"> خودش لازم است</w:t>
      </w:r>
      <w:r w:rsidR="008C6E52" w:rsidRPr="00496A64">
        <w:rPr>
          <w:rFonts w:ascii="Traditional Arabic" w:hAnsi="Traditional Arabic" w:cs="Traditional Arabic"/>
          <w:rtl/>
        </w:rPr>
        <w:t xml:space="preserve">، ما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می‌گوییم</w:t>
      </w:r>
      <w:proofErr w:type="spellEnd"/>
      <w:r w:rsidR="008C6E52" w:rsidRPr="00496A64">
        <w:rPr>
          <w:rFonts w:ascii="Traditional Arabic" w:hAnsi="Traditional Arabic" w:cs="Traditional Arabic"/>
          <w:rtl/>
        </w:rPr>
        <w:t xml:space="preserve"> اصول تورم ندارد و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همه‌اش</w:t>
      </w:r>
      <w:proofErr w:type="spellEnd"/>
      <w:r w:rsidR="008C6E52" w:rsidRPr="00496A64">
        <w:rPr>
          <w:rFonts w:ascii="Traditional Arabic" w:hAnsi="Traditional Arabic" w:cs="Traditional Arabic"/>
          <w:rtl/>
        </w:rPr>
        <w:t xml:space="preserve"> لازم است</w:t>
      </w:r>
      <w:r w:rsidR="009C648E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9C648E" w:rsidRPr="00496A64">
        <w:rPr>
          <w:rFonts w:ascii="Traditional Arabic" w:hAnsi="Traditional Arabic" w:cs="Traditional Arabic"/>
          <w:rtl/>
        </w:rPr>
        <w:t>و</w:t>
      </w:r>
      <w:r w:rsidR="00FE4358" w:rsidRPr="00496A64">
        <w:rPr>
          <w:rFonts w:ascii="Traditional Arabic" w:hAnsi="Traditional Arabic" w:cs="Traditional Arabic"/>
          <w:rtl/>
        </w:rPr>
        <w:t>مثل</w:t>
      </w:r>
      <w:proofErr w:type="spellEnd"/>
      <w:r w:rsidR="00FE4358" w:rsidRPr="00496A64">
        <w:rPr>
          <w:rFonts w:ascii="Traditional Arabic" w:hAnsi="Traditional Arabic" w:cs="Traditional Arabic"/>
          <w:rtl/>
        </w:rPr>
        <w:t xml:space="preserve"> این مسئله</w:t>
      </w:r>
      <w:r w:rsidR="009C648E" w:rsidRPr="00496A64">
        <w:rPr>
          <w:rFonts w:ascii="Traditional Arabic" w:hAnsi="Traditional Arabic" w:cs="Traditional Arabic"/>
          <w:rtl/>
        </w:rPr>
        <w:t xml:space="preserve"> را</w:t>
      </w:r>
      <w:r w:rsidR="00FE4358" w:rsidRPr="00496A64">
        <w:rPr>
          <w:rFonts w:ascii="Traditional Arabic" w:hAnsi="Traditional Arabic" w:cs="Traditional Arabic"/>
          <w:rtl/>
        </w:rPr>
        <w:t xml:space="preserve"> فقیه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شبانه‌روز</w:t>
      </w:r>
      <w:proofErr w:type="spellEnd"/>
      <w:r w:rsidR="00FE4358" w:rsidRPr="00496A64">
        <w:rPr>
          <w:rFonts w:ascii="Traditional Arabic" w:hAnsi="Traditional Arabic" w:cs="Traditional Arabic"/>
          <w:rtl/>
        </w:rPr>
        <w:t xml:space="preserve"> با آن </w:t>
      </w:r>
      <w:r w:rsidR="00D93392" w:rsidRPr="00496A64">
        <w:rPr>
          <w:rFonts w:ascii="Traditional Arabic" w:hAnsi="Traditional Arabic" w:cs="Traditional Arabic"/>
          <w:rtl/>
        </w:rPr>
        <w:t>در انواع</w:t>
      </w:r>
      <w:r w:rsidR="00FE4358" w:rsidRPr="00496A64">
        <w:rPr>
          <w:rFonts w:ascii="Traditional Arabic" w:hAnsi="Traditional Arabic" w:cs="Traditional Arabic"/>
          <w:rtl/>
        </w:rPr>
        <w:t xml:space="preserve"> مسائل مواجه است</w:t>
      </w:r>
      <w:r w:rsidR="009C648E" w:rsidRPr="00496A64">
        <w:rPr>
          <w:rFonts w:ascii="Traditional Arabic" w:hAnsi="Traditional Arabic" w:cs="Traditional Arabic"/>
          <w:rtl/>
        </w:rPr>
        <w:t>.</w:t>
      </w:r>
    </w:p>
    <w:p w:rsidR="00FE4358" w:rsidRPr="00496A64" w:rsidRDefault="009C648E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>حال بحث این است که</w:t>
      </w:r>
      <w:r w:rsidR="00B55F10" w:rsidRPr="00496A64">
        <w:rPr>
          <w:rFonts w:ascii="Traditional Arabic" w:hAnsi="Traditional Arabic" w:cs="Traditional Arabic"/>
          <w:rtl/>
        </w:rPr>
        <w:t xml:space="preserve"> آیا خاص که مجمل شد؛ اجمال این خاص به عام سرایت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می‌کند</w:t>
      </w:r>
      <w:proofErr w:type="spellEnd"/>
      <w:r w:rsidR="00B55F10" w:rsidRPr="00496A64">
        <w:rPr>
          <w:rFonts w:ascii="Traditional Arabic" w:hAnsi="Traditional Arabic" w:cs="Traditional Arabic"/>
          <w:rtl/>
        </w:rPr>
        <w:t xml:space="preserve"> یا نه؟ </w:t>
      </w:r>
    </w:p>
    <w:p w:rsidR="003D323C" w:rsidRPr="00496A64" w:rsidRDefault="003D323C" w:rsidP="00CB1CB1">
      <w:pPr>
        <w:pStyle w:val="1"/>
        <w:rPr>
          <w:rtl/>
        </w:rPr>
      </w:pPr>
      <w:bookmarkStart w:id="10" w:name="_Toc462048154"/>
      <w:r w:rsidRPr="00496A64">
        <w:rPr>
          <w:rtl/>
        </w:rPr>
        <w:t>صور سرایت اجمال خاص به عام</w:t>
      </w:r>
      <w:bookmarkEnd w:id="10"/>
    </w:p>
    <w:p w:rsidR="001B13EB" w:rsidRPr="00496A64" w:rsidRDefault="001B13EB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در </w:t>
      </w:r>
      <w:proofErr w:type="spellStart"/>
      <w:r w:rsidRPr="00496A64">
        <w:rPr>
          <w:rFonts w:ascii="Traditional Arabic" w:hAnsi="Traditional Arabic" w:cs="Traditional Arabic"/>
          <w:rtl/>
        </w:rPr>
        <w:t>مکاسب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496A64">
        <w:rPr>
          <w:rFonts w:ascii="Traditional Arabic" w:hAnsi="Traditional Arabic" w:cs="Traditional Arabic"/>
          <w:rtl/>
        </w:rPr>
        <w:t>محرمه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شاید صد مورد مواجه شدیم که عام </w:t>
      </w:r>
      <w:r w:rsidR="00D93392" w:rsidRPr="00496A64">
        <w:rPr>
          <w:rFonts w:ascii="Traditional Arabic" w:hAnsi="Traditional Arabic" w:cs="Traditional Arabic"/>
          <w:rtl/>
        </w:rPr>
        <w:t>و خاص</w:t>
      </w:r>
      <w:r w:rsidRPr="00496A64">
        <w:rPr>
          <w:rFonts w:ascii="Traditional Arabic" w:hAnsi="Traditional Arabic" w:cs="Traditional Arabic"/>
          <w:rtl/>
        </w:rPr>
        <w:t xml:space="preserve"> است و خاص هم اجمال دارد</w:t>
      </w:r>
      <w:r w:rsidR="008005A7" w:rsidRPr="00496A64">
        <w:rPr>
          <w:rFonts w:ascii="Traditional Arabic" w:hAnsi="Traditional Arabic" w:cs="Traditional Arabic"/>
          <w:rtl/>
        </w:rPr>
        <w:t xml:space="preserve">، گفتیم که چهار صورت دارد و یک صورت را بحث کردیم و آن این بود که؛ خاص یا </w:t>
      </w:r>
      <w:proofErr w:type="spellStart"/>
      <w:r w:rsidR="008005A7" w:rsidRPr="00496A64">
        <w:rPr>
          <w:rFonts w:ascii="Traditional Arabic" w:hAnsi="Traditional Arabic" w:cs="Traditional Arabic"/>
          <w:rtl/>
        </w:rPr>
        <w:t>مخصص</w:t>
      </w:r>
      <w:proofErr w:type="spellEnd"/>
      <w:r w:rsidR="008005A7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8005A7" w:rsidRPr="00496A64">
        <w:rPr>
          <w:rFonts w:ascii="Traditional Arabic" w:hAnsi="Traditional Arabic" w:cs="Traditional Arabic"/>
          <w:rtl/>
        </w:rPr>
        <w:t>منفصل</w:t>
      </w:r>
      <w:proofErr w:type="spellEnd"/>
      <w:r w:rsidR="008005A7" w:rsidRPr="00496A64">
        <w:rPr>
          <w:rFonts w:ascii="Traditional Arabic" w:hAnsi="Traditional Arabic" w:cs="Traditional Arabic"/>
          <w:rtl/>
        </w:rPr>
        <w:t xml:space="preserve"> است و اجمال آن بین اقل و اکثر است، مثلاً «اکرم </w:t>
      </w:r>
      <w:proofErr w:type="spellStart"/>
      <w:r w:rsidR="008005A7" w:rsidRPr="00496A64">
        <w:rPr>
          <w:rFonts w:ascii="Traditional Arabic" w:hAnsi="Traditional Arabic" w:cs="Traditional Arabic"/>
          <w:rtl/>
        </w:rPr>
        <w:t>العلماء</w:t>
      </w:r>
      <w:proofErr w:type="spellEnd"/>
      <w:r w:rsidR="008005A7" w:rsidRPr="00496A64">
        <w:rPr>
          <w:rFonts w:ascii="Traditional Arabic" w:hAnsi="Traditional Arabic" w:cs="Traditional Arabic"/>
          <w:rtl/>
        </w:rPr>
        <w:t xml:space="preserve">» عام است؛ «لا </w:t>
      </w:r>
      <w:proofErr w:type="spellStart"/>
      <w:r w:rsidR="008005A7" w:rsidRPr="00496A64">
        <w:rPr>
          <w:rFonts w:ascii="Traditional Arabic" w:hAnsi="Traditional Arabic" w:cs="Traditional Arabic"/>
          <w:rtl/>
        </w:rPr>
        <w:t>تکرم</w:t>
      </w:r>
      <w:proofErr w:type="spellEnd"/>
      <w:r w:rsidR="008005A7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8005A7" w:rsidRPr="00496A64">
        <w:rPr>
          <w:rFonts w:ascii="Traditional Arabic" w:hAnsi="Traditional Arabic" w:cs="Traditional Arabic"/>
          <w:rtl/>
        </w:rPr>
        <w:t>العالم</w:t>
      </w:r>
      <w:proofErr w:type="spellEnd"/>
      <w:r w:rsidR="008005A7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8005A7" w:rsidRPr="00496A64">
        <w:rPr>
          <w:rFonts w:ascii="Traditional Arabic" w:hAnsi="Traditional Arabic" w:cs="Traditional Arabic"/>
          <w:rtl/>
        </w:rPr>
        <w:t>الفاسق</w:t>
      </w:r>
      <w:proofErr w:type="spellEnd"/>
      <w:r w:rsidR="008005A7" w:rsidRPr="00496A64">
        <w:rPr>
          <w:rFonts w:ascii="Traditional Arabic" w:hAnsi="Traditional Arabic" w:cs="Traditional Arabic"/>
          <w:rtl/>
        </w:rPr>
        <w:t xml:space="preserve">» خاص است و </w:t>
      </w:r>
      <w:proofErr w:type="spellStart"/>
      <w:r w:rsidR="008005A7" w:rsidRPr="00496A64">
        <w:rPr>
          <w:rFonts w:ascii="Traditional Arabic" w:hAnsi="Traditional Arabic" w:cs="Traditional Arabic"/>
          <w:rtl/>
        </w:rPr>
        <w:t>منفصل</w:t>
      </w:r>
      <w:proofErr w:type="spellEnd"/>
      <w:r w:rsidR="008005A7" w:rsidRPr="00496A64">
        <w:rPr>
          <w:rFonts w:ascii="Traditional Arabic" w:hAnsi="Traditional Arabic" w:cs="Traditional Arabic"/>
          <w:rtl/>
        </w:rPr>
        <w:t xml:space="preserve"> از عام و تردد و اجمال و ابهام خاص در فاسق بین اقل و اکثر است</w:t>
      </w:r>
      <w:r w:rsidR="00A324E3" w:rsidRPr="00496A64">
        <w:rPr>
          <w:rFonts w:ascii="Traditional Arabic" w:hAnsi="Traditional Arabic" w:cs="Traditional Arabic"/>
          <w:rtl/>
        </w:rPr>
        <w:t xml:space="preserve">؛ مرتکب کبیره حتماً فاسق است، اما تردید داریم </w:t>
      </w:r>
      <w:r w:rsidR="00D213C9" w:rsidRPr="00496A64">
        <w:rPr>
          <w:rFonts w:ascii="Traditional Arabic" w:hAnsi="Traditional Arabic" w:cs="Traditional Arabic"/>
          <w:rtl/>
        </w:rPr>
        <w:t xml:space="preserve">که شامل مرتکب صغیره هم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="00D213C9" w:rsidRPr="00496A64">
        <w:rPr>
          <w:rFonts w:ascii="Traditional Arabic" w:hAnsi="Traditional Arabic" w:cs="Traditional Arabic"/>
          <w:rtl/>
        </w:rPr>
        <w:t xml:space="preserve"> یا نه؟ در این صورت اول دو نظر بود که ما نظر مشهور را با همه </w:t>
      </w:r>
      <w:proofErr w:type="spellStart"/>
      <w:r w:rsidR="00D213C9" w:rsidRPr="00496A64">
        <w:rPr>
          <w:rFonts w:ascii="Traditional Arabic" w:hAnsi="Traditional Arabic" w:cs="Traditional Arabic"/>
          <w:rtl/>
        </w:rPr>
        <w:t>تفاصیلی</w:t>
      </w:r>
      <w:proofErr w:type="spellEnd"/>
      <w:r w:rsidR="00D213C9" w:rsidRPr="00496A64">
        <w:rPr>
          <w:rFonts w:ascii="Traditional Arabic" w:hAnsi="Traditional Arabic" w:cs="Traditional Arabic"/>
          <w:rtl/>
        </w:rPr>
        <w:t xml:space="preserve"> که داشت؛ ترجیح دادیم که تمسک به عام در </w:t>
      </w:r>
      <w:proofErr w:type="spellStart"/>
      <w:r w:rsidR="00D213C9" w:rsidRPr="00496A64">
        <w:rPr>
          <w:rFonts w:ascii="Traditional Arabic" w:hAnsi="Traditional Arabic" w:cs="Traditional Arabic"/>
          <w:rtl/>
        </w:rPr>
        <w:t>مخصص</w:t>
      </w:r>
      <w:proofErr w:type="spellEnd"/>
      <w:r w:rsidR="00D213C9" w:rsidRPr="00496A64">
        <w:rPr>
          <w:rFonts w:ascii="Traditional Arabic" w:hAnsi="Traditional Arabic" w:cs="Traditional Arabic"/>
          <w:rtl/>
        </w:rPr>
        <w:t xml:space="preserve"> مجمل </w:t>
      </w:r>
      <w:proofErr w:type="spellStart"/>
      <w:r w:rsidR="00D213C9" w:rsidRPr="00496A64">
        <w:rPr>
          <w:rFonts w:ascii="Traditional Arabic" w:hAnsi="Traditional Arabic" w:cs="Traditional Arabic"/>
          <w:rtl/>
        </w:rPr>
        <w:t>منفصل</w:t>
      </w:r>
      <w:proofErr w:type="spellEnd"/>
      <w:r w:rsidR="00D213C9" w:rsidRPr="00496A64">
        <w:rPr>
          <w:rFonts w:ascii="Traditional Arabic" w:hAnsi="Traditional Arabic" w:cs="Traditional Arabic"/>
          <w:rtl/>
        </w:rPr>
        <w:t xml:space="preserve"> و مردد بین اقل و اکثر جایز است، در مرتکب کبیره </w:t>
      </w:r>
      <w:proofErr w:type="spellStart"/>
      <w:r w:rsidR="00D213C9" w:rsidRPr="00496A64">
        <w:rPr>
          <w:rFonts w:ascii="Traditional Arabic" w:hAnsi="Traditional Arabic" w:cs="Traditional Arabic"/>
          <w:rtl/>
        </w:rPr>
        <w:t>ن</w:t>
      </w:r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="00D213C9" w:rsidRPr="00496A64">
        <w:rPr>
          <w:rFonts w:ascii="Traditional Arabic" w:hAnsi="Traditional Arabic" w:cs="Traditional Arabic"/>
          <w:rtl/>
        </w:rPr>
        <w:t xml:space="preserve"> به عام تمسک کرد؛ اما در مرتکب صغیره به عام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="00D213C9" w:rsidRPr="00496A64">
        <w:rPr>
          <w:rFonts w:ascii="Traditional Arabic" w:hAnsi="Traditional Arabic" w:cs="Traditional Arabic"/>
          <w:rtl/>
        </w:rPr>
        <w:t xml:space="preserve"> تمسک کرد</w:t>
      </w:r>
      <w:r w:rsidR="006F54FF" w:rsidRPr="00496A64">
        <w:rPr>
          <w:rFonts w:ascii="Traditional Arabic" w:hAnsi="Traditional Arabic" w:cs="Traditional Arabic"/>
          <w:rtl/>
        </w:rPr>
        <w:t>.</w:t>
      </w:r>
    </w:p>
    <w:p w:rsidR="009C648E" w:rsidRPr="00CB1CB1" w:rsidRDefault="009C648E" w:rsidP="00CB1CB1">
      <w:pPr>
        <w:pStyle w:val="2"/>
        <w:rPr>
          <w:rtl/>
        </w:rPr>
      </w:pPr>
      <w:bookmarkStart w:id="11" w:name="_Toc462048155"/>
      <w:r w:rsidRPr="00CB1CB1">
        <w:rPr>
          <w:rtl/>
        </w:rPr>
        <w:t xml:space="preserve">صورت دوم: خاص </w:t>
      </w:r>
      <w:proofErr w:type="spellStart"/>
      <w:r w:rsidRPr="00CB1CB1">
        <w:rPr>
          <w:rtl/>
        </w:rPr>
        <w:t>منفصل</w:t>
      </w:r>
      <w:proofErr w:type="spellEnd"/>
      <w:r w:rsidRPr="00CB1CB1">
        <w:rPr>
          <w:rtl/>
        </w:rPr>
        <w:t xml:space="preserve"> و مردد بین </w:t>
      </w:r>
      <w:proofErr w:type="spellStart"/>
      <w:r w:rsidRPr="00CB1CB1">
        <w:rPr>
          <w:rtl/>
        </w:rPr>
        <w:t>متباینین</w:t>
      </w:r>
      <w:bookmarkEnd w:id="11"/>
      <w:proofErr w:type="spellEnd"/>
    </w:p>
    <w:p w:rsidR="00407D7B" w:rsidRPr="00496A64" w:rsidRDefault="006F54FF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صورت دوم خاص </w:t>
      </w:r>
      <w:proofErr w:type="spellStart"/>
      <w:r w:rsidRPr="00496A64">
        <w:rPr>
          <w:rFonts w:ascii="Traditional Arabic" w:hAnsi="Traditional Arabic" w:cs="Traditional Arabic"/>
          <w:rtl/>
        </w:rPr>
        <w:t>منفصل</w:t>
      </w:r>
      <w:proofErr w:type="spellEnd"/>
      <w:r w:rsidR="00407D7B" w:rsidRPr="00496A64">
        <w:rPr>
          <w:rFonts w:ascii="Traditional Arabic" w:hAnsi="Traditional Arabic" w:cs="Traditional Arabic"/>
          <w:rtl/>
        </w:rPr>
        <w:t xml:space="preserve"> است</w:t>
      </w:r>
      <w:r w:rsidRPr="00496A64">
        <w:rPr>
          <w:rFonts w:ascii="Traditional Arabic" w:hAnsi="Traditional Arabic" w:cs="Traditional Arabic"/>
          <w:rtl/>
        </w:rPr>
        <w:t xml:space="preserve"> اما اجمال به نحو تردد بین اقل و اکثر نیست؛ بلکه بین </w:t>
      </w:r>
      <w:proofErr w:type="spellStart"/>
      <w:r w:rsidRPr="00496A64">
        <w:rPr>
          <w:rFonts w:ascii="Traditional Arabic" w:hAnsi="Traditional Arabic" w:cs="Traditional Arabic"/>
          <w:rtl/>
        </w:rPr>
        <w:t>متباینین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است</w:t>
      </w:r>
      <w:r w:rsidR="003C5258" w:rsidRPr="00496A64">
        <w:rPr>
          <w:rFonts w:ascii="Traditional Arabic" w:hAnsi="Traditional Arabic" w:cs="Traditional Arabic"/>
          <w:rtl/>
        </w:rPr>
        <w:t xml:space="preserve">، خاص یا </w:t>
      </w:r>
      <w:proofErr w:type="spellStart"/>
      <w:r w:rsidR="003C5258" w:rsidRPr="00496A64">
        <w:rPr>
          <w:rFonts w:ascii="Traditional Arabic" w:hAnsi="Traditional Arabic" w:cs="Traditional Arabic"/>
          <w:rtl/>
        </w:rPr>
        <w:t>مخصص</w:t>
      </w:r>
      <w:proofErr w:type="spellEnd"/>
      <w:r w:rsidR="003C5258" w:rsidRPr="00496A64">
        <w:rPr>
          <w:rFonts w:ascii="Traditional Arabic" w:hAnsi="Traditional Arabic" w:cs="Traditional Arabic"/>
          <w:rtl/>
        </w:rPr>
        <w:t xml:space="preserve"> اجمال دارد و مردد بین دو معنای متباین است، در خاص کلمه «عین» آمده است که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چندمعنای</w:t>
      </w:r>
      <w:proofErr w:type="spellEnd"/>
      <w:r w:rsidR="003C5258" w:rsidRPr="00496A64">
        <w:rPr>
          <w:rFonts w:ascii="Traditional Arabic" w:hAnsi="Traditional Arabic" w:cs="Traditional Arabic"/>
          <w:rtl/>
        </w:rPr>
        <w:t xml:space="preserve"> متباین دارد یا مثلاً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گفته‌شده</w:t>
      </w:r>
      <w:r w:rsidR="003C5258" w:rsidRPr="00496A64">
        <w:rPr>
          <w:rFonts w:ascii="Traditional Arabic" w:hAnsi="Traditional Arabic" w:cs="Traditional Arabic"/>
          <w:rtl/>
        </w:rPr>
        <w:t>«اکرم</w:t>
      </w:r>
      <w:proofErr w:type="spellEnd"/>
      <w:r w:rsidR="003C5258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3C5258" w:rsidRPr="00496A64">
        <w:rPr>
          <w:rFonts w:ascii="Traditional Arabic" w:hAnsi="Traditional Arabic" w:cs="Traditional Arabic"/>
          <w:rtl/>
        </w:rPr>
        <w:t>العلماء</w:t>
      </w:r>
      <w:proofErr w:type="spellEnd"/>
      <w:r w:rsidR="003C5258" w:rsidRPr="00496A64">
        <w:rPr>
          <w:rFonts w:ascii="Traditional Arabic" w:hAnsi="Traditional Arabic" w:cs="Traditional Arabic"/>
          <w:rtl/>
        </w:rPr>
        <w:t xml:space="preserve">»، </w:t>
      </w:r>
      <w:r w:rsidR="00407D7B" w:rsidRPr="00496A64">
        <w:rPr>
          <w:rFonts w:ascii="Traditional Arabic" w:hAnsi="Traditional Arabic" w:cs="Traditional Arabic"/>
          <w:rtl/>
        </w:rPr>
        <w:t>بعد</w:t>
      </w:r>
      <w:r w:rsidR="003C5258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3C5258" w:rsidRPr="00496A64">
        <w:rPr>
          <w:rFonts w:ascii="Traditional Arabic" w:hAnsi="Traditional Arabic" w:cs="Traditional Arabic"/>
          <w:rtl/>
        </w:rPr>
        <w:t>منفصلاً</w:t>
      </w:r>
      <w:proofErr w:type="spellEnd"/>
      <w:r w:rsidR="003C5258" w:rsidRPr="00496A64">
        <w:rPr>
          <w:rFonts w:ascii="Traditional Arabic" w:hAnsi="Traditional Arabic" w:cs="Traditional Arabic"/>
          <w:rtl/>
        </w:rPr>
        <w:t xml:space="preserve"> </w:t>
      </w:r>
      <w:r w:rsidR="00407D7B" w:rsidRPr="00496A64">
        <w:rPr>
          <w:rFonts w:ascii="Traditional Arabic" w:hAnsi="Traditional Arabic" w:cs="Traditional Arabic"/>
          <w:rtl/>
        </w:rPr>
        <w:t xml:space="preserve">تخصیص خورده به </w:t>
      </w:r>
      <w:r w:rsidR="003C5258" w:rsidRPr="00496A64">
        <w:rPr>
          <w:rFonts w:ascii="Traditional Arabic" w:hAnsi="Traditional Arabic" w:cs="Traditional Arabic"/>
          <w:rtl/>
        </w:rPr>
        <w:t xml:space="preserve">«لا </w:t>
      </w:r>
      <w:proofErr w:type="spellStart"/>
      <w:r w:rsidR="003C5258" w:rsidRPr="00496A64">
        <w:rPr>
          <w:rFonts w:ascii="Traditional Arabic" w:hAnsi="Traditional Arabic" w:cs="Traditional Arabic"/>
          <w:rtl/>
        </w:rPr>
        <w:t>تکرم</w:t>
      </w:r>
      <w:proofErr w:type="spellEnd"/>
      <w:r w:rsidR="003C5258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3C5258" w:rsidRPr="00496A64">
        <w:rPr>
          <w:rFonts w:ascii="Traditional Arabic" w:hAnsi="Traditional Arabic" w:cs="Traditional Arabic"/>
          <w:rtl/>
        </w:rPr>
        <w:t>زیداً</w:t>
      </w:r>
      <w:proofErr w:type="spellEnd"/>
      <w:r w:rsidR="003C5258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3C5258" w:rsidRPr="00496A64">
        <w:rPr>
          <w:rFonts w:ascii="Traditional Arabic" w:hAnsi="Traditional Arabic" w:cs="Traditional Arabic"/>
          <w:rtl/>
        </w:rPr>
        <w:t>العالم</w:t>
      </w:r>
      <w:proofErr w:type="spellEnd"/>
      <w:r w:rsidR="003C5258" w:rsidRPr="00496A64">
        <w:rPr>
          <w:rFonts w:ascii="Traditional Arabic" w:hAnsi="Traditional Arabic" w:cs="Traditional Arabic"/>
          <w:rtl/>
        </w:rPr>
        <w:t xml:space="preserve">» و </w:t>
      </w:r>
      <w:r w:rsidR="00D93392" w:rsidRPr="00496A64">
        <w:rPr>
          <w:rFonts w:ascii="Traditional Arabic" w:hAnsi="Traditional Arabic" w:cs="Traditional Arabic"/>
          <w:rtl/>
        </w:rPr>
        <w:t>در خارج</w:t>
      </w:r>
      <w:r w:rsidR="003C5258" w:rsidRPr="00496A64">
        <w:rPr>
          <w:rFonts w:ascii="Traditional Arabic" w:hAnsi="Traditional Arabic" w:cs="Traditional Arabic"/>
          <w:rtl/>
        </w:rPr>
        <w:t xml:space="preserve"> زید عالم چهار نفر داریم</w:t>
      </w:r>
      <w:r w:rsidR="005920EC" w:rsidRPr="00496A64">
        <w:rPr>
          <w:rFonts w:ascii="Traditional Arabic" w:hAnsi="Traditional Arabic" w:cs="Traditional Arabic"/>
          <w:rtl/>
        </w:rPr>
        <w:t xml:space="preserve">، ما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نمی‌دانیم</w:t>
      </w:r>
      <w:proofErr w:type="spellEnd"/>
      <w:r w:rsidR="005920EC" w:rsidRPr="00496A64">
        <w:rPr>
          <w:rFonts w:ascii="Traditional Arabic" w:hAnsi="Traditional Arabic" w:cs="Traditional Arabic"/>
          <w:rtl/>
        </w:rPr>
        <w:t xml:space="preserve"> که منظور کدام زید است</w:t>
      </w:r>
      <w:r w:rsidR="00E422FB" w:rsidRPr="00496A64">
        <w:rPr>
          <w:rFonts w:ascii="Traditional Arabic" w:hAnsi="Traditional Arabic" w:cs="Traditional Arabic"/>
          <w:rtl/>
        </w:rPr>
        <w:t xml:space="preserve"> یا مثلاً گفتیم «لا </w:t>
      </w:r>
      <w:proofErr w:type="spellStart"/>
      <w:r w:rsidR="00E422FB" w:rsidRPr="00496A64">
        <w:rPr>
          <w:rFonts w:ascii="Traditional Arabic" w:hAnsi="Traditional Arabic" w:cs="Traditional Arabic"/>
          <w:rtl/>
        </w:rPr>
        <w:t>تکرم</w:t>
      </w:r>
      <w:proofErr w:type="spellEnd"/>
      <w:r w:rsidR="00E422FB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E422FB" w:rsidRPr="00496A64">
        <w:rPr>
          <w:rFonts w:ascii="Traditional Arabic" w:hAnsi="Traditional Arabic" w:cs="Traditional Arabic"/>
          <w:rtl/>
        </w:rPr>
        <w:t>هذا</w:t>
      </w:r>
      <w:proofErr w:type="spellEnd"/>
      <w:r w:rsidR="00E422FB" w:rsidRPr="00496A64">
        <w:rPr>
          <w:rFonts w:ascii="Traditional Arabic" w:hAnsi="Traditional Arabic" w:cs="Traditional Arabic"/>
          <w:rtl/>
        </w:rPr>
        <w:t>» و ندانستیم که «</w:t>
      </w:r>
      <w:proofErr w:type="spellStart"/>
      <w:r w:rsidR="00E422FB" w:rsidRPr="00496A64">
        <w:rPr>
          <w:rFonts w:ascii="Traditional Arabic" w:hAnsi="Traditional Arabic" w:cs="Traditional Arabic"/>
          <w:rtl/>
        </w:rPr>
        <w:t>هذا</w:t>
      </w:r>
      <w:proofErr w:type="spellEnd"/>
      <w:r w:rsidR="00E422FB" w:rsidRPr="00496A64">
        <w:rPr>
          <w:rFonts w:ascii="Traditional Arabic" w:hAnsi="Traditional Arabic" w:cs="Traditional Arabic"/>
          <w:rtl/>
        </w:rPr>
        <w:t xml:space="preserve">» اشاره به چه کسی است، آیا اجمال خاص به عام در اینجا سرایت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می‌کند</w:t>
      </w:r>
      <w:proofErr w:type="spellEnd"/>
      <w:r w:rsidR="00E422FB" w:rsidRPr="00496A64">
        <w:rPr>
          <w:rFonts w:ascii="Traditional Arabic" w:hAnsi="Traditional Arabic" w:cs="Traditional Arabic"/>
          <w:rtl/>
        </w:rPr>
        <w:t xml:space="preserve"> یا نه؟ اجمال خاص که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نمی‌دانیم</w:t>
      </w:r>
      <w:proofErr w:type="spellEnd"/>
      <w:r w:rsidR="00E422FB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کدام‌یک</w:t>
      </w:r>
      <w:proofErr w:type="spellEnd"/>
      <w:r w:rsidR="00E422FB" w:rsidRPr="00496A64">
        <w:rPr>
          <w:rFonts w:ascii="Traditional Arabic" w:hAnsi="Traditional Arabic" w:cs="Traditional Arabic"/>
          <w:rtl/>
        </w:rPr>
        <w:t xml:space="preserve"> از این </w:t>
      </w:r>
      <w:proofErr w:type="spellStart"/>
      <w:r w:rsidR="00E422FB" w:rsidRPr="00496A64">
        <w:rPr>
          <w:rFonts w:ascii="Traditional Arabic" w:hAnsi="Traditional Arabic" w:cs="Traditional Arabic"/>
          <w:rtl/>
        </w:rPr>
        <w:t>زیدها</w:t>
      </w:r>
      <w:proofErr w:type="spellEnd"/>
      <w:r w:rsidR="00E422FB" w:rsidRPr="00496A64">
        <w:rPr>
          <w:rFonts w:ascii="Traditional Arabic" w:hAnsi="Traditional Arabic" w:cs="Traditional Arabic"/>
          <w:rtl/>
        </w:rPr>
        <w:t xml:space="preserve"> مقصود است</w:t>
      </w:r>
      <w:r w:rsidR="0090490C" w:rsidRPr="00496A64">
        <w:rPr>
          <w:rFonts w:ascii="Traditional Arabic" w:hAnsi="Traditional Arabic" w:cs="Traditional Arabic"/>
          <w:rtl/>
        </w:rPr>
        <w:t xml:space="preserve"> به عام سرایت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می‌کند</w:t>
      </w:r>
      <w:proofErr w:type="spellEnd"/>
      <w:r w:rsidR="0090490C" w:rsidRPr="00496A64">
        <w:rPr>
          <w:rFonts w:ascii="Traditional Arabic" w:hAnsi="Traditional Arabic" w:cs="Traditional Arabic"/>
          <w:rtl/>
        </w:rPr>
        <w:t xml:space="preserve">، </w:t>
      </w:r>
      <w:proofErr w:type="spellStart"/>
      <w:r w:rsidR="0090490C" w:rsidRPr="00496A64">
        <w:rPr>
          <w:rFonts w:ascii="Traditional Arabic" w:hAnsi="Traditional Arabic" w:cs="Traditional Arabic"/>
          <w:rtl/>
        </w:rPr>
        <w:t>معنایش</w:t>
      </w:r>
      <w:proofErr w:type="spellEnd"/>
      <w:r w:rsidR="0090490C" w:rsidRPr="00496A64">
        <w:rPr>
          <w:rFonts w:ascii="Traditional Arabic" w:hAnsi="Traditional Arabic" w:cs="Traditional Arabic"/>
          <w:rtl/>
        </w:rPr>
        <w:t xml:space="preserve"> این است که این عام نسبت به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این‌ها</w:t>
      </w:r>
      <w:proofErr w:type="spellEnd"/>
      <w:r w:rsidR="00407D7B" w:rsidRPr="00496A64">
        <w:rPr>
          <w:rFonts w:ascii="Traditional Arabic" w:hAnsi="Traditional Arabic" w:cs="Traditional Arabic"/>
          <w:rtl/>
        </w:rPr>
        <w:t xml:space="preserve"> هیچ ارزشی ندارد. </w:t>
      </w:r>
    </w:p>
    <w:p w:rsidR="00F301CF" w:rsidRPr="00496A64" w:rsidRDefault="00D93392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>در اینجا</w:t>
      </w:r>
      <w:r w:rsidR="0090490C" w:rsidRPr="00496A64">
        <w:rPr>
          <w:rFonts w:ascii="Traditional Arabic" w:hAnsi="Traditional Arabic" w:cs="Traditional Arabic"/>
          <w:rtl/>
        </w:rPr>
        <w:t xml:space="preserve"> ملاحظه </w:t>
      </w:r>
      <w:proofErr w:type="spellStart"/>
      <w:r w:rsidRPr="00496A64">
        <w:rPr>
          <w:rFonts w:ascii="Traditional Arabic" w:hAnsi="Traditional Arabic" w:cs="Traditional Arabic"/>
          <w:rtl/>
        </w:rPr>
        <w:t>می‌فرمایید</w:t>
      </w:r>
      <w:proofErr w:type="spellEnd"/>
      <w:r w:rsidR="0090490C" w:rsidRPr="00496A64">
        <w:rPr>
          <w:rFonts w:ascii="Traditional Arabic" w:hAnsi="Traditional Arabic" w:cs="Traditional Arabic"/>
          <w:rtl/>
        </w:rPr>
        <w:t xml:space="preserve"> که خیلی با اقل و اکثر تفاوت دارد، در اقل و اکثر </w:t>
      </w:r>
      <w:proofErr w:type="spellStart"/>
      <w:r w:rsidRPr="00496A64">
        <w:rPr>
          <w:rFonts w:ascii="Traditional Arabic" w:hAnsi="Traditional Arabic" w:cs="Traditional Arabic"/>
          <w:rtl/>
        </w:rPr>
        <w:t>یک‌طور</w:t>
      </w:r>
      <w:proofErr w:type="spellEnd"/>
      <w:r w:rsidR="0090490C" w:rsidRPr="00496A64">
        <w:rPr>
          <w:rFonts w:ascii="Traditional Arabic" w:hAnsi="Traditional Arabic" w:cs="Traditional Arabic"/>
          <w:rtl/>
        </w:rPr>
        <w:t xml:space="preserve"> انحلالی در علم پیدا </w:t>
      </w:r>
      <w:proofErr w:type="spellStart"/>
      <w:r w:rsidRPr="00496A64">
        <w:rPr>
          <w:rFonts w:ascii="Traditional Arabic" w:hAnsi="Traditional Arabic" w:cs="Traditional Arabic"/>
          <w:rtl/>
        </w:rPr>
        <w:t>می‌شد</w:t>
      </w:r>
      <w:proofErr w:type="spellEnd"/>
      <w:r w:rsidR="0090490C" w:rsidRPr="00496A64">
        <w:rPr>
          <w:rFonts w:ascii="Traditional Arabic" w:hAnsi="Traditional Arabic" w:cs="Traditional Arabic"/>
          <w:rtl/>
        </w:rPr>
        <w:t xml:space="preserve">، برای اینکه یقین داشت؛ چیزی از عام بیرون برده شده، این چیز؛ </w:t>
      </w:r>
      <w:proofErr w:type="spellStart"/>
      <w:r w:rsidRPr="00496A64">
        <w:rPr>
          <w:rFonts w:ascii="Traditional Arabic" w:hAnsi="Traditional Arabic" w:cs="Traditional Arabic"/>
          <w:rtl/>
        </w:rPr>
        <w:t>همین‌که</w:t>
      </w:r>
      <w:proofErr w:type="spellEnd"/>
      <w:r w:rsidR="0090490C" w:rsidRPr="00496A64">
        <w:rPr>
          <w:rFonts w:ascii="Traditional Arabic" w:hAnsi="Traditional Arabic" w:cs="Traditional Arabic"/>
          <w:rtl/>
        </w:rPr>
        <w:t xml:space="preserve"> مرتکب کبیره را بیرون </w:t>
      </w:r>
      <w:proofErr w:type="spellStart"/>
      <w:r w:rsidRPr="00496A64">
        <w:rPr>
          <w:rFonts w:ascii="Traditional Arabic" w:hAnsi="Traditional Arabic" w:cs="Traditional Arabic"/>
          <w:rtl/>
        </w:rPr>
        <w:t>می‌برد</w:t>
      </w:r>
      <w:proofErr w:type="spellEnd"/>
      <w:r w:rsidR="0090490C" w:rsidRPr="00496A64">
        <w:rPr>
          <w:rFonts w:ascii="Traditional Arabic" w:hAnsi="Traditional Arabic" w:cs="Traditional Arabic"/>
          <w:rtl/>
        </w:rPr>
        <w:t>؛ در زائد بر مرتکب کبیره انسان یقین و حجتی ندارد</w:t>
      </w:r>
      <w:r w:rsidR="00F301CF" w:rsidRPr="00496A64">
        <w:rPr>
          <w:rFonts w:ascii="Traditional Arabic" w:hAnsi="Traditional Arabic" w:cs="Traditional Arabic"/>
          <w:rtl/>
        </w:rPr>
        <w:t xml:space="preserve"> که چیزی از آن بیرون رفته است، لذا در مرتکب صغیره</w:t>
      </w:r>
      <w:r w:rsidR="00407D7B" w:rsidRPr="00496A64">
        <w:rPr>
          <w:rFonts w:ascii="Traditional Arabic" w:hAnsi="Traditional Arabic" w:cs="Traditional Arabic"/>
          <w:rtl/>
        </w:rPr>
        <w:t>،</w:t>
      </w:r>
      <w:r w:rsidR="00F301CF" w:rsidRPr="00496A64">
        <w:rPr>
          <w:rFonts w:ascii="Traditional Arabic" w:hAnsi="Traditional Arabic" w:cs="Traditional Arabic"/>
          <w:rtl/>
        </w:rPr>
        <w:t xml:space="preserve"> عام؛ </w:t>
      </w:r>
      <w:proofErr w:type="spellStart"/>
      <w:r w:rsidR="00F301CF" w:rsidRPr="00496A64">
        <w:rPr>
          <w:rFonts w:ascii="Traditional Arabic" w:hAnsi="Traditional Arabic" w:cs="Traditional Arabic"/>
          <w:rtl/>
        </w:rPr>
        <w:t>عمومش</w:t>
      </w:r>
      <w:proofErr w:type="spellEnd"/>
      <w:r w:rsidR="00F301CF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496A64">
        <w:rPr>
          <w:rFonts w:ascii="Traditional Arabic" w:hAnsi="Traditional Arabic" w:cs="Traditional Arabic"/>
          <w:rtl/>
        </w:rPr>
        <w:t>منعقدشده</w:t>
      </w:r>
      <w:proofErr w:type="spellEnd"/>
      <w:r w:rsidR="00F301CF" w:rsidRPr="00496A64">
        <w:rPr>
          <w:rFonts w:ascii="Traditional Arabic" w:hAnsi="Traditional Arabic" w:cs="Traditional Arabic"/>
          <w:rtl/>
        </w:rPr>
        <w:t xml:space="preserve"> بود و دلیلی ندارد که بگوییم شامل مرتکب صغیره </w:t>
      </w:r>
      <w:proofErr w:type="spellStart"/>
      <w:r w:rsidR="00F301CF" w:rsidRPr="00496A64">
        <w:rPr>
          <w:rFonts w:ascii="Traditional Arabic" w:hAnsi="Traditional Arabic" w:cs="Traditional Arabic"/>
          <w:rtl/>
        </w:rPr>
        <w:t>ن</w:t>
      </w:r>
      <w:r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="00094E4C" w:rsidRPr="00496A64">
        <w:rPr>
          <w:rFonts w:ascii="Traditional Arabic" w:hAnsi="Traditional Arabic" w:cs="Traditional Arabic"/>
          <w:rtl/>
        </w:rPr>
        <w:t xml:space="preserve">، این اقل و اکثر </w:t>
      </w:r>
      <w:proofErr w:type="spellStart"/>
      <w:r w:rsidR="00094E4C" w:rsidRPr="00496A64">
        <w:rPr>
          <w:rFonts w:ascii="Traditional Arabic" w:hAnsi="Traditional Arabic" w:cs="Traditional Arabic"/>
          <w:rtl/>
        </w:rPr>
        <w:t>استقلالی</w:t>
      </w:r>
      <w:proofErr w:type="spellEnd"/>
      <w:r w:rsidR="00094E4C" w:rsidRPr="00496A64">
        <w:rPr>
          <w:rFonts w:ascii="Traditional Arabic" w:hAnsi="Traditional Arabic" w:cs="Traditional Arabic"/>
          <w:rtl/>
        </w:rPr>
        <w:t xml:space="preserve"> است، اما اینجا که </w:t>
      </w:r>
      <w:proofErr w:type="spellStart"/>
      <w:r w:rsidR="00094E4C" w:rsidRPr="00496A64">
        <w:rPr>
          <w:rFonts w:ascii="Traditional Arabic" w:hAnsi="Traditional Arabic" w:cs="Traditional Arabic"/>
          <w:rtl/>
        </w:rPr>
        <w:t>متباین</w:t>
      </w:r>
      <w:r w:rsidR="00407D7B" w:rsidRPr="00496A64">
        <w:rPr>
          <w:rFonts w:ascii="Traditional Arabic" w:hAnsi="Traditional Arabic" w:cs="Traditional Arabic"/>
          <w:rtl/>
        </w:rPr>
        <w:t>‌</w:t>
      </w:r>
      <w:r w:rsidR="00094E4C" w:rsidRPr="00496A64">
        <w:rPr>
          <w:rFonts w:ascii="Traditional Arabic" w:hAnsi="Traditional Arabic" w:cs="Traditional Arabic"/>
          <w:rtl/>
        </w:rPr>
        <w:t>ها</w:t>
      </w:r>
      <w:proofErr w:type="spellEnd"/>
      <w:r w:rsidR="00094E4C" w:rsidRPr="00496A64">
        <w:rPr>
          <w:rFonts w:ascii="Traditional Arabic" w:hAnsi="Traditional Arabic" w:cs="Traditional Arabic"/>
          <w:rtl/>
        </w:rPr>
        <w:t xml:space="preserve"> است، </w:t>
      </w:r>
      <w:proofErr w:type="spellStart"/>
      <w:r w:rsidR="00094E4C" w:rsidRPr="00496A64">
        <w:rPr>
          <w:rFonts w:ascii="Traditional Arabic" w:hAnsi="Traditional Arabic" w:cs="Traditional Arabic"/>
          <w:rtl/>
        </w:rPr>
        <w:t>قدرمتیقنی</w:t>
      </w:r>
      <w:proofErr w:type="spellEnd"/>
      <w:r w:rsidR="00094E4C" w:rsidRPr="00496A64">
        <w:rPr>
          <w:rFonts w:ascii="Traditional Arabic" w:hAnsi="Traditional Arabic" w:cs="Traditional Arabic"/>
          <w:rtl/>
        </w:rPr>
        <w:t xml:space="preserve"> ندارد که بگوییم </w:t>
      </w:r>
      <w:proofErr w:type="spellStart"/>
      <w:r w:rsidRPr="00496A64">
        <w:rPr>
          <w:rFonts w:ascii="Traditional Arabic" w:hAnsi="Traditional Arabic" w:cs="Traditional Arabic"/>
          <w:rtl/>
        </w:rPr>
        <w:t>این‌قدر</w:t>
      </w:r>
      <w:proofErr w:type="spellEnd"/>
      <w:r w:rsidR="00094E4C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094E4C" w:rsidRPr="00496A64">
        <w:rPr>
          <w:rFonts w:ascii="Traditional Arabic" w:hAnsi="Traditional Arabic" w:cs="Traditional Arabic"/>
          <w:rtl/>
        </w:rPr>
        <w:t>متیقن</w:t>
      </w:r>
      <w:proofErr w:type="spellEnd"/>
      <w:r w:rsidR="00094E4C" w:rsidRPr="00496A64">
        <w:rPr>
          <w:rFonts w:ascii="Traditional Arabic" w:hAnsi="Traditional Arabic" w:cs="Traditional Arabic"/>
          <w:rtl/>
        </w:rPr>
        <w:t xml:space="preserve"> سهم </w:t>
      </w:r>
      <w:r w:rsidR="00094E4C" w:rsidRPr="00496A64">
        <w:rPr>
          <w:rFonts w:ascii="Traditional Arabic" w:hAnsi="Traditional Arabic" w:cs="Traditional Arabic"/>
          <w:rtl/>
        </w:rPr>
        <w:lastRenderedPageBreak/>
        <w:t>خاص است</w:t>
      </w:r>
      <w:r w:rsidR="00881F9C" w:rsidRPr="00496A64">
        <w:rPr>
          <w:rFonts w:ascii="Traditional Arabic" w:hAnsi="Traditional Arabic" w:cs="Traditional Arabic"/>
          <w:rtl/>
        </w:rPr>
        <w:t xml:space="preserve"> و کنار گذاشتیم و در غیر آن عام کار خود را انجام </w:t>
      </w:r>
      <w:proofErr w:type="spellStart"/>
      <w:r w:rsidRPr="00496A64">
        <w:rPr>
          <w:rFonts w:ascii="Traditional Arabic" w:hAnsi="Traditional Arabic" w:cs="Traditional Arabic"/>
          <w:rtl/>
        </w:rPr>
        <w:t>می‌دهد</w:t>
      </w:r>
      <w:proofErr w:type="spellEnd"/>
      <w:r w:rsidR="003B24A5" w:rsidRPr="00496A64">
        <w:rPr>
          <w:rFonts w:ascii="Traditional Arabic" w:hAnsi="Traditional Arabic" w:cs="Traditional Arabic"/>
          <w:rtl/>
        </w:rPr>
        <w:t xml:space="preserve">، برای اینکه قدر </w:t>
      </w:r>
      <w:proofErr w:type="spellStart"/>
      <w:r w:rsidR="003B24A5" w:rsidRPr="00496A64">
        <w:rPr>
          <w:rFonts w:ascii="Traditional Arabic" w:hAnsi="Traditional Arabic" w:cs="Traditional Arabic"/>
          <w:rtl/>
        </w:rPr>
        <w:t>متیقن</w:t>
      </w:r>
      <w:proofErr w:type="spellEnd"/>
      <w:r w:rsidR="003B24A5" w:rsidRPr="00496A64">
        <w:rPr>
          <w:rFonts w:ascii="Traditional Arabic" w:hAnsi="Traditional Arabic" w:cs="Traditional Arabic"/>
          <w:rtl/>
        </w:rPr>
        <w:t xml:space="preserve"> ندارد؛ در یک اجمال </w:t>
      </w:r>
      <w:proofErr w:type="spellStart"/>
      <w:r w:rsidR="003B24A5" w:rsidRPr="00496A64">
        <w:rPr>
          <w:rFonts w:ascii="Traditional Arabic" w:hAnsi="Traditional Arabic" w:cs="Traditional Arabic"/>
          <w:rtl/>
        </w:rPr>
        <w:t>مطلق</w:t>
      </w:r>
      <w:proofErr w:type="spellEnd"/>
      <w:r w:rsidR="003B24A5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496A64">
        <w:rPr>
          <w:rFonts w:ascii="Traditional Arabic" w:hAnsi="Traditional Arabic" w:cs="Traditional Arabic"/>
          <w:rtl/>
        </w:rPr>
        <w:t>می‌ماند</w:t>
      </w:r>
      <w:proofErr w:type="spellEnd"/>
      <w:r w:rsidR="003B24A5" w:rsidRPr="00496A64">
        <w:rPr>
          <w:rFonts w:ascii="Traditional Arabic" w:hAnsi="Traditional Arabic" w:cs="Traditional Arabic"/>
          <w:rtl/>
        </w:rPr>
        <w:t xml:space="preserve">، لذا </w:t>
      </w:r>
      <w:proofErr w:type="spellStart"/>
      <w:r w:rsidRPr="00496A64">
        <w:rPr>
          <w:rFonts w:ascii="Traditional Arabic" w:hAnsi="Traditional Arabic" w:cs="Traditional Arabic"/>
          <w:rtl/>
        </w:rPr>
        <w:t>نمی‌توانیم</w:t>
      </w:r>
      <w:proofErr w:type="spellEnd"/>
      <w:r w:rsidR="003B24A5" w:rsidRPr="00496A64">
        <w:rPr>
          <w:rFonts w:ascii="Traditional Arabic" w:hAnsi="Traditional Arabic" w:cs="Traditional Arabic"/>
          <w:rtl/>
        </w:rPr>
        <w:t xml:space="preserve"> بگوییم؛ به عام در این تمسک بکنیم.</w:t>
      </w:r>
    </w:p>
    <w:p w:rsidR="003D323C" w:rsidRPr="00496A64" w:rsidRDefault="003D323C" w:rsidP="00CB1CB1">
      <w:pPr>
        <w:pStyle w:val="2"/>
        <w:rPr>
          <w:rtl/>
        </w:rPr>
      </w:pPr>
      <w:bookmarkStart w:id="12" w:name="_Toc462048156"/>
      <w:r w:rsidRPr="00496A64">
        <w:rPr>
          <w:rtl/>
        </w:rPr>
        <w:t>نظر</w:t>
      </w:r>
      <w:r w:rsidR="00407D7B" w:rsidRPr="00496A64">
        <w:rPr>
          <w:rtl/>
        </w:rPr>
        <w:t>ا</w:t>
      </w:r>
      <w:r w:rsidRPr="00496A64">
        <w:rPr>
          <w:rtl/>
        </w:rPr>
        <w:t xml:space="preserve">ت </w:t>
      </w:r>
      <w:r w:rsidR="00407D7B" w:rsidRPr="00496A64">
        <w:rPr>
          <w:rtl/>
        </w:rPr>
        <w:t xml:space="preserve">در </w:t>
      </w:r>
      <w:r w:rsidRPr="00496A64">
        <w:rPr>
          <w:rtl/>
        </w:rPr>
        <w:t>صورت دوم سرایت اجمال خاص به عام</w:t>
      </w:r>
      <w:bookmarkEnd w:id="12"/>
    </w:p>
    <w:p w:rsidR="003B24A5" w:rsidRPr="00496A64" w:rsidRDefault="0076565D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>در صورت دوم حداقل سه نظریه وجود دارد</w:t>
      </w:r>
      <w:r w:rsidR="00AA0FFE" w:rsidRPr="00496A64">
        <w:rPr>
          <w:rFonts w:ascii="Traditional Arabic" w:hAnsi="Traditional Arabic" w:cs="Traditional Arabic"/>
          <w:rtl/>
        </w:rPr>
        <w:t xml:space="preserve"> که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بعضی‌اش</w:t>
      </w:r>
      <w:proofErr w:type="spellEnd"/>
      <w:r w:rsidR="00AA0FFE" w:rsidRPr="00496A64">
        <w:rPr>
          <w:rFonts w:ascii="Traditional Arabic" w:hAnsi="Traditional Arabic" w:cs="Traditional Arabic"/>
          <w:rtl/>
        </w:rPr>
        <w:t xml:space="preserve"> نظریه است و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بعضی‌اش</w:t>
      </w:r>
      <w:proofErr w:type="spellEnd"/>
      <w:r w:rsidR="00AA0FFE" w:rsidRPr="00496A64">
        <w:rPr>
          <w:rFonts w:ascii="Traditional Arabic" w:hAnsi="Traditional Arabic" w:cs="Traditional Arabic"/>
          <w:rtl/>
        </w:rPr>
        <w:t xml:space="preserve"> در حدّ احتمال است: 1- نظریه اول که نظریه مشهور است و </w:t>
      </w:r>
      <w:proofErr w:type="spellStart"/>
      <w:r w:rsidR="00AA0FFE" w:rsidRPr="00496A64">
        <w:rPr>
          <w:rFonts w:ascii="Traditional Arabic" w:hAnsi="Traditional Arabic" w:cs="Traditional Arabic"/>
          <w:rtl/>
        </w:rPr>
        <w:t>تقریرش</w:t>
      </w:r>
      <w:proofErr w:type="spellEnd"/>
      <w:r w:rsidR="00AA0FFE" w:rsidRPr="00496A64">
        <w:rPr>
          <w:rFonts w:ascii="Traditional Arabic" w:hAnsi="Traditional Arabic" w:cs="Traditional Arabic"/>
          <w:rtl/>
        </w:rPr>
        <w:t xml:space="preserve"> از آقای </w:t>
      </w:r>
      <w:proofErr w:type="spellStart"/>
      <w:r w:rsidR="00AA0FFE" w:rsidRPr="00496A64">
        <w:rPr>
          <w:rFonts w:ascii="Traditional Arabic" w:hAnsi="Traditional Arabic" w:cs="Traditional Arabic"/>
          <w:rtl/>
        </w:rPr>
        <w:t>خوئی</w:t>
      </w:r>
      <w:proofErr w:type="spellEnd"/>
      <w:r w:rsidR="00AA0FFE" w:rsidRPr="00496A64">
        <w:rPr>
          <w:rFonts w:ascii="Traditional Arabic" w:hAnsi="Traditional Arabic" w:cs="Traditional Arabic"/>
          <w:rtl/>
        </w:rPr>
        <w:t xml:space="preserve"> بود این بود که؛ اجمال خاص </w:t>
      </w:r>
      <w:proofErr w:type="spellStart"/>
      <w:r w:rsidR="00AA0FFE" w:rsidRPr="00496A64">
        <w:rPr>
          <w:rFonts w:ascii="Traditional Arabic" w:hAnsi="Traditional Arabic" w:cs="Traditional Arabic"/>
          <w:rtl/>
        </w:rPr>
        <w:t>منفصل</w:t>
      </w:r>
      <w:proofErr w:type="spellEnd"/>
      <w:r w:rsidR="00AA0FFE" w:rsidRPr="00496A64">
        <w:rPr>
          <w:rFonts w:ascii="Traditional Arabic" w:hAnsi="Traditional Arabic" w:cs="Traditional Arabic"/>
          <w:rtl/>
        </w:rPr>
        <w:t>؛ میان معانی متباین موجب اجمال</w:t>
      </w:r>
      <w:r w:rsidR="00407D7B" w:rsidRPr="00496A64">
        <w:rPr>
          <w:rFonts w:ascii="Traditional Arabic" w:hAnsi="Traditional Arabic" w:cs="Traditional Arabic"/>
          <w:rtl/>
        </w:rPr>
        <w:t xml:space="preserve"> عام شده و</w:t>
      </w:r>
      <w:r w:rsidR="00AA0FFE" w:rsidRPr="00496A64">
        <w:rPr>
          <w:rFonts w:ascii="Traditional Arabic" w:hAnsi="Traditional Arabic" w:cs="Traditional Arabic"/>
          <w:rtl/>
        </w:rPr>
        <w:t xml:space="preserve"> سرایت به عام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می‌کند</w:t>
      </w:r>
      <w:proofErr w:type="spellEnd"/>
      <w:r w:rsidR="00AA0FFE" w:rsidRPr="00496A64">
        <w:rPr>
          <w:rFonts w:ascii="Traditional Arabic" w:hAnsi="Traditional Arabic" w:cs="Traditional Arabic"/>
          <w:rtl/>
        </w:rPr>
        <w:t xml:space="preserve"> و در محدوده </w:t>
      </w:r>
      <w:proofErr w:type="spellStart"/>
      <w:r w:rsidR="00AA0FFE" w:rsidRPr="00496A64">
        <w:rPr>
          <w:rFonts w:ascii="Traditional Arabic" w:hAnsi="Traditional Arabic" w:cs="Traditional Arabic"/>
          <w:rtl/>
        </w:rPr>
        <w:t>متباین</w:t>
      </w:r>
      <w:r w:rsidR="00407D7B" w:rsidRPr="00496A64">
        <w:rPr>
          <w:rFonts w:ascii="Traditional Arabic" w:hAnsi="Traditional Arabic" w:cs="Traditional Arabic"/>
          <w:rtl/>
        </w:rPr>
        <w:t>‌</w:t>
      </w:r>
      <w:r w:rsidR="00AA0FFE" w:rsidRPr="00496A64">
        <w:rPr>
          <w:rFonts w:ascii="Traditional Arabic" w:hAnsi="Traditional Arabic" w:cs="Traditional Arabic"/>
          <w:rtl/>
        </w:rPr>
        <w:t>ها</w:t>
      </w:r>
      <w:proofErr w:type="spellEnd"/>
      <w:r w:rsidR="00AA0FFE" w:rsidRPr="00496A64">
        <w:rPr>
          <w:rFonts w:ascii="Traditional Arabic" w:hAnsi="Traditional Arabic" w:cs="Traditional Arabic"/>
          <w:rtl/>
        </w:rPr>
        <w:t xml:space="preserve">؛ </w:t>
      </w:r>
      <w:proofErr w:type="spellStart"/>
      <w:r w:rsidR="00AA0FFE" w:rsidRPr="00496A64">
        <w:rPr>
          <w:rFonts w:ascii="Traditional Arabic" w:hAnsi="Traditional Arabic" w:cs="Traditional Arabic"/>
          <w:rtl/>
        </w:rPr>
        <w:t>کلاً</w:t>
      </w:r>
      <w:proofErr w:type="spellEnd"/>
      <w:r w:rsidR="00AA0FFE" w:rsidRPr="00496A64">
        <w:rPr>
          <w:rFonts w:ascii="Traditional Arabic" w:hAnsi="Traditional Arabic" w:cs="Traditional Arabic"/>
          <w:rtl/>
        </w:rPr>
        <w:t xml:space="preserve"> عام و خاص از ارزش ساقط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="00407D7B" w:rsidRPr="00496A64">
        <w:rPr>
          <w:rFonts w:ascii="Traditional Arabic" w:hAnsi="Traditional Arabic" w:cs="Traditional Arabic"/>
          <w:rtl/>
        </w:rPr>
        <w:t>.</w:t>
      </w:r>
    </w:p>
    <w:p w:rsidR="00AA0FFE" w:rsidRPr="00496A64" w:rsidRDefault="00AA0FFE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صاحب </w:t>
      </w:r>
      <w:proofErr w:type="spellStart"/>
      <w:r w:rsidRPr="00496A64">
        <w:rPr>
          <w:rFonts w:ascii="Traditional Arabic" w:hAnsi="Traditional Arabic" w:cs="Traditional Arabic"/>
          <w:rtl/>
        </w:rPr>
        <w:t>کفایه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</w:t>
      </w:r>
      <w:r w:rsidR="00D93392" w:rsidRPr="00496A64">
        <w:rPr>
          <w:rFonts w:ascii="Traditional Arabic" w:hAnsi="Traditional Arabic" w:cs="Traditional Arabic"/>
          <w:rtl/>
        </w:rPr>
        <w:t xml:space="preserve">و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نائینی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و آقا ضیاء و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آیت‌الله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وحید بر همین نظریه هستند، زمانی که گفته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="00407D7B" w:rsidRPr="00496A64">
        <w:rPr>
          <w:rFonts w:ascii="Traditional Arabic" w:hAnsi="Traditional Arabic" w:cs="Traditional Arabic"/>
          <w:rtl/>
        </w:rPr>
        <w:t xml:space="preserve"> </w:t>
      </w:r>
      <w:r w:rsidRPr="00496A64">
        <w:rPr>
          <w:rFonts w:ascii="Traditional Arabic" w:hAnsi="Traditional Arabic" w:cs="Traditional Arabic"/>
          <w:rtl/>
        </w:rPr>
        <w:t xml:space="preserve">«اکرم </w:t>
      </w:r>
      <w:proofErr w:type="spellStart"/>
      <w:r w:rsidRPr="00496A64">
        <w:rPr>
          <w:rFonts w:ascii="Traditional Arabic" w:hAnsi="Traditional Arabic" w:cs="Traditional Arabic"/>
          <w:rtl/>
        </w:rPr>
        <w:t>العماء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» و </w:t>
      </w:r>
      <w:proofErr w:type="spellStart"/>
      <w:r w:rsidRPr="00496A64">
        <w:rPr>
          <w:rFonts w:ascii="Traditional Arabic" w:hAnsi="Traditional Arabic" w:cs="Traditional Arabic"/>
          <w:rtl/>
        </w:rPr>
        <w:t>منفصلاً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بیان </w:t>
      </w:r>
      <w:proofErr w:type="spellStart"/>
      <w:r w:rsidR="00407D7B" w:rsidRPr="00496A64">
        <w:rPr>
          <w:rFonts w:ascii="Traditional Arabic" w:hAnsi="Traditional Arabic" w:cs="Traditional Arabic"/>
          <w:rtl/>
        </w:rPr>
        <w:t>می‌</w:t>
      </w:r>
      <w:r w:rsidRPr="00496A64">
        <w:rPr>
          <w:rFonts w:ascii="Traditional Arabic" w:hAnsi="Traditional Arabic" w:cs="Traditional Arabic"/>
          <w:rtl/>
        </w:rPr>
        <w:t>ش</w:t>
      </w:r>
      <w:r w:rsidR="00407D7B" w:rsidRPr="00496A64">
        <w:rPr>
          <w:rFonts w:ascii="Traditional Arabic" w:hAnsi="Traditional Arabic" w:cs="Traditional Arabic"/>
          <w:rtl/>
        </w:rPr>
        <w:t>و</w:t>
      </w:r>
      <w:r w:rsidRPr="00496A64">
        <w:rPr>
          <w:rFonts w:ascii="Traditional Arabic" w:hAnsi="Traditional Arabic" w:cs="Traditional Arabic"/>
          <w:rtl/>
        </w:rPr>
        <w:t>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؛ «لا </w:t>
      </w:r>
      <w:proofErr w:type="spellStart"/>
      <w:r w:rsidRPr="00496A64">
        <w:rPr>
          <w:rFonts w:ascii="Traditional Arabic" w:hAnsi="Traditional Arabic" w:cs="Traditional Arabic"/>
          <w:rtl/>
        </w:rPr>
        <w:t>تکرم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496A64">
        <w:rPr>
          <w:rFonts w:ascii="Traditional Arabic" w:hAnsi="Traditional Arabic" w:cs="Traditional Arabic"/>
          <w:rtl/>
        </w:rPr>
        <w:t>زیداً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» و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نمی‌دانیم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که مقصود کدام زید است، </w:t>
      </w:r>
      <w:proofErr w:type="spellStart"/>
      <w:r w:rsidRPr="00496A64">
        <w:rPr>
          <w:rFonts w:ascii="Traditional Arabic" w:hAnsi="Traditional Arabic" w:cs="Traditional Arabic"/>
          <w:rtl/>
        </w:rPr>
        <w:t>زیدهایی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که در خارج هستند، نه خاص </w:t>
      </w:r>
      <w:r w:rsidR="00407D7B" w:rsidRPr="00496A64">
        <w:rPr>
          <w:rFonts w:ascii="Traditional Arabic" w:hAnsi="Traditional Arabic" w:cs="Traditional Arabic"/>
          <w:rtl/>
        </w:rPr>
        <w:t xml:space="preserve">در مورد آنها </w:t>
      </w:r>
      <w:r w:rsidRPr="00496A64">
        <w:rPr>
          <w:rFonts w:ascii="Traditional Arabic" w:hAnsi="Traditional Arabic" w:cs="Traditional Arabic"/>
          <w:rtl/>
        </w:rPr>
        <w:t xml:space="preserve">ارزش دارد، برای اینکه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نمی‌دانیم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خاص کدام زید را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می‌گوید</w:t>
      </w:r>
      <w:proofErr w:type="spellEnd"/>
      <w:r w:rsidR="00670D60" w:rsidRPr="00496A64">
        <w:rPr>
          <w:rFonts w:ascii="Traditional Arabic" w:hAnsi="Traditional Arabic" w:cs="Traditional Arabic"/>
          <w:rtl/>
        </w:rPr>
        <w:t xml:space="preserve"> و نه عام ارزش تمسک دارد چون </w:t>
      </w:r>
      <w:r w:rsidR="0097751A" w:rsidRPr="00496A64">
        <w:rPr>
          <w:rFonts w:ascii="Traditional Arabic" w:hAnsi="Traditional Arabic" w:cs="Traditional Arabic"/>
          <w:rtl/>
        </w:rPr>
        <w:t xml:space="preserve">اجمال به عام هم سرایت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می‌کند</w:t>
      </w:r>
      <w:proofErr w:type="spellEnd"/>
      <w:r w:rsidR="0097751A" w:rsidRPr="00496A64">
        <w:rPr>
          <w:rFonts w:ascii="Traditional Arabic" w:hAnsi="Traditional Arabic" w:cs="Traditional Arabic"/>
          <w:rtl/>
        </w:rPr>
        <w:t xml:space="preserve"> و به عام هم </w:t>
      </w:r>
      <w:proofErr w:type="spellStart"/>
      <w:r w:rsidR="0097751A" w:rsidRPr="00496A64">
        <w:rPr>
          <w:rFonts w:ascii="Traditional Arabic" w:hAnsi="Traditional Arabic" w:cs="Traditional Arabic"/>
          <w:rtl/>
        </w:rPr>
        <w:t>ن</w:t>
      </w:r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="0097751A" w:rsidRPr="00496A64">
        <w:rPr>
          <w:rFonts w:ascii="Traditional Arabic" w:hAnsi="Traditional Arabic" w:cs="Traditional Arabic"/>
          <w:rtl/>
        </w:rPr>
        <w:t xml:space="preserve"> تمسک کرد</w:t>
      </w:r>
      <w:r w:rsidR="00F81CFE" w:rsidRPr="00496A64">
        <w:rPr>
          <w:rFonts w:ascii="Traditional Arabic" w:hAnsi="Traditional Arabic" w:cs="Traditional Arabic"/>
          <w:rtl/>
        </w:rPr>
        <w:t xml:space="preserve">، لذا سراغ اصول </w:t>
      </w:r>
      <w:proofErr w:type="spellStart"/>
      <w:r w:rsidR="00F81CFE" w:rsidRPr="00496A64">
        <w:rPr>
          <w:rFonts w:ascii="Traditional Arabic" w:hAnsi="Traditional Arabic" w:cs="Traditional Arabic"/>
          <w:rtl/>
        </w:rPr>
        <w:t>عملیه</w:t>
      </w:r>
      <w:proofErr w:type="spellEnd"/>
      <w:r w:rsidR="00F81CFE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می‌رویم</w:t>
      </w:r>
      <w:proofErr w:type="spellEnd"/>
      <w:r w:rsidR="00F81CFE" w:rsidRPr="00496A64">
        <w:rPr>
          <w:rFonts w:ascii="Traditional Arabic" w:hAnsi="Traditional Arabic" w:cs="Traditional Arabic"/>
          <w:rtl/>
        </w:rPr>
        <w:t>.</w:t>
      </w:r>
    </w:p>
    <w:p w:rsidR="002A2030" w:rsidRPr="00CB1CB1" w:rsidRDefault="002A2030" w:rsidP="00CB1CB1">
      <w:pPr>
        <w:pStyle w:val="3"/>
        <w:rPr>
          <w:rtl/>
        </w:rPr>
      </w:pPr>
      <w:bookmarkStart w:id="13" w:name="_Toc462048157"/>
      <w:r w:rsidRPr="00CB1CB1">
        <w:rPr>
          <w:rtl/>
        </w:rPr>
        <w:t>دلیل نظریه اول از صورت دوم سرایت اجمال خاص به عام</w:t>
      </w:r>
      <w:bookmarkEnd w:id="13"/>
    </w:p>
    <w:p w:rsidR="00C736B2" w:rsidRPr="00496A64" w:rsidRDefault="00537804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>دلیل نظریه اول این است که؛</w:t>
      </w:r>
    </w:p>
    <w:p w:rsidR="00670D60" w:rsidRPr="00496A64" w:rsidRDefault="00537804" w:rsidP="00066ABF">
      <w:pPr>
        <w:ind w:firstLine="0"/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 </w:t>
      </w:r>
      <w:r w:rsidR="00C73256" w:rsidRPr="00496A64">
        <w:rPr>
          <w:rFonts w:ascii="Traditional Arabic" w:hAnsi="Traditional Arabic" w:cs="Traditional Arabic"/>
          <w:rtl/>
        </w:rPr>
        <w:t xml:space="preserve">1- </w:t>
      </w:r>
      <w:r w:rsidRPr="00496A64">
        <w:rPr>
          <w:rFonts w:ascii="Traditional Arabic" w:hAnsi="Traditional Arabic" w:cs="Traditional Arabic"/>
          <w:rtl/>
        </w:rPr>
        <w:t xml:space="preserve">در </w:t>
      </w:r>
      <w:proofErr w:type="spellStart"/>
      <w:r w:rsidRPr="00496A64">
        <w:rPr>
          <w:rFonts w:ascii="Traditional Arabic" w:hAnsi="Traditional Arabic" w:cs="Traditional Arabic"/>
          <w:rtl/>
        </w:rPr>
        <w:t>زیدها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496A64">
        <w:rPr>
          <w:rFonts w:ascii="Traditional Arabic" w:hAnsi="Traditional Arabic" w:cs="Traditional Arabic"/>
          <w:rtl/>
        </w:rPr>
        <w:t>ن</w:t>
      </w:r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به عام تمسک بکنید</w:t>
      </w:r>
      <w:r w:rsidR="00C73256" w:rsidRPr="00496A64">
        <w:rPr>
          <w:rFonts w:ascii="Traditional Arabic" w:hAnsi="Traditional Arabic" w:cs="Traditional Arabic"/>
          <w:rtl/>
        </w:rPr>
        <w:t>،</w:t>
      </w:r>
      <w:r w:rsidR="00670D60" w:rsidRPr="00496A64">
        <w:rPr>
          <w:rFonts w:ascii="Traditional Arabic" w:hAnsi="Traditional Arabic" w:cs="Traditional Arabic"/>
          <w:rtl/>
        </w:rPr>
        <w:t xml:space="preserve"> </w:t>
      </w:r>
      <w:r w:rsidRPr="00496A64">
        <w:rPr>
          <w:rFonts w:ascii="Traditional Arabic" w:hAnsi="Traditional Arabic" w:cs="Traditional Arabic"/>
          <w:rtl/>
        </w:rPr>
        <w:t xml:space="preserve">برای اینکه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می‌دان</w:t>
      </w:r>
      <w:r w:rsidR="00670D60" w:rsidRPr="00496A64">
        <w:rPr>
          <w:rFonts w:ascii="Traditional Arabic" w:hAnsi="Traditional Arabic" w:cs="Traditional Arabic"/>
          <w:rtl/>
        </w:rPr>
        <w:t>ی</w:t>
      </w:r>
      <w:r w:rsidR="00D93392" w:rsidRPr="00496A64">
        <w:rPr>
          <w:rFonts w:ascii="Traditional Arabic" w:hAnsi="Traditional Arabic" w:cs="Traditional Arabic"/>
          <w:rtl/>
        </w:rPr>
        <w:t>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که </w:t>
      </w:r>
      <w:r w:rsidR="00D93392" w:rsidRPr="00496A64">
        <w:rPr>
          <w:rFonts w:ascii="Traditional Arabic" w:hAnsi="Traditional Arabic" w:cs="Traditional Arabic"/>
          <w:rtl/>
        </w:rPr>
        <w:t>بالاخره</w:t>
      </w:r>
      <w:r w:rsidRPr="00496A64">
        <w:rPr>
          <w:rFonts w:ascii="Traditional Arabic" w:hAnsi="Traditional Arabic" w:cs="Traditional Arabic"/>
          <w:rtl/>
        </w:rPr>
        <w:t xml:space="preserve"> یکی از این </w:t>
      </w:r>
      <w:proofErr w:type="spellStart"/>
      <w:r w:rsidRPr="00496A64">
        <w:rPr>
          <w:rFonts w:ascii="Traditional Arabic" w:hAnsi="Traditional Arabic" w:cs="Traditional Arabic"/>
          <w:rtl/>
        </w:rPr>
        <w:t>زیدها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بیرون رفته است</w:t>
      </w:r>
      <w:r w:rsidR="00C73256" w:rsidRPr="00496A64">
        <w:rPr>
          <w:rFonts w:ascii="Traditional Arabic" w:hAnsi="Traditional Arabic" w:cs="Traditional Arabic"/>
          <w:rtl/>
        </w:rPr>
        <w:t>.</w:t>
      </w:r>
    </w:p>
    <w:p w:rsidR="00C736B2" w:rsidRPr="00496A64" w:rsidRDefault="00C73256" w:rsidP="00066ABF">
      <w:pPr>
        <w:ind w:firstLine="0"/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 2-</w:t>
      </w:r>
      <w:r w:rsidR="008851A4" w:rsidRPr="00496A64">
        <w:rPr>
          <w:rFonts w:ascii="Traditional Arabic" w:hAnsi="Traditional Arabic" w:cs="Traditional Arabic"/>
          <w:rtl/>
        </w:rPr>
        <w:t xml:space="preserve"> اگر بخواهد </w:t>
      </w:r>
      <w:r w:rsidR="00D93392" w:rsidRPr="00496A64">
        <w:rPr>
          <w:rFonts w:ascii="Traditional Arabic" w:hAnsi="Traditional Arabic" w:cs="Traditional Arabic"/>
          <w:rtl/>
        </w:rPr>
        <w:t>در</w:t>
      </w:r>
      <w:r w:rsidR="00670D60" w:rsidRPr="00496A64">
        <w:rPr>
          <w:rFonts w:ascii="Traditional Arabic" w:hAnsi="Traditional Arabic" w:cs="Traditional Arabic"/>
          <w:rtl/>
        </w:rPr>
        <w:t xml:space="preserve"> </w:t>
      </w:r>
      <w:r w:rsidR="00D93392" w:rsidRPr="00496A64">
        <w:rPr>
          <w:rFonts w:ascii="Traditional Arabic" w:hAnsi="Traditional Arabic" w:cs="Traditional Arabic"/>
          <w:rtl/>
        </w:rPr>
        <w:t>یکی</w:t>
      </w:r>
      <w:r w:rsidR="008851A4" w:rsidRPr="00496A64">
        <w:rPr>
          <w:rFonts w:ascii="Traditional Arabic" w:hAnsi="Traditional Arabic" w:cs="Traditional Arabic"/>
          <w:rtl/>
        </w:rPr>
        <w:t xml:space="preserve"> از </w:t>
      </w:r>
      <w:proofErr w:type="spellStart"/>
      <w:r w:rsidR="008851A4" w:rsidRPr="00496A64">
        <w:rPr>
          <w:rFonts w:ascii="Traditional Arabic" w:hAnsi="Traditional Arabic" w:cs="Traditional Arabic"/>
          <w:rtl/>
        </w:rPr>
        <w:t>زیدها</w:t>
      </w:r>
      <w:proofErr w:type="spellEnd"/>
      <w:r w:rsidR="008851A4" w:rsidRPr="00496A64">
        <w:rPr>
          <w:rFonts w:ascii="Traditional Arabic" w:hAnsi="Traditional Arabic" w:cs="Traditional Arabic"/>
          <w:rtl/>
        </w:rPr>
        <w:t xml:space="preserve"> به عام تمسک بکند</w:t>
      </w:r>
      <w:r w:rsidR="001B48A5" w:rsidRPr="00496A64">
        <w:rPr>
          <w:rFonts w:ascii="Traditional Arabic" w:hAnsi="Traditional Arabic" w:cs="Traditional Arabic"/>
          <w:rtl/>
        </w:rPr>
        <w:t xml:space="preserve">، در این صورت ترجیح بلا </w:t>
      </w:r>
      <w:proofErr w:type="spellStart"/>
      <w:r w:rsidR="001B48A5" w:rsidRPr="00496A64">
        <w:rPr>
          <w:rFonts w:ascii="Traditional Arabic" w:hAnsi="Traditional Arabic" w:cs="Traditional Arabic"/>
          <w:rtl/>
        </w:rPr>
        <w:t>مرجح</w:t>
      </w:r>
      <w:proofErr w:type="spellEnd"/>
      <w:r w:rsidR="001B48A5" w:rsidRPr="00496A64">
        <w:rPr>
          <w:rFonts w:ascii="Traditional Arabic" w:hAnsi="Traditional Arabic" w:cs="Traditional Arabic"/>
          <w:rtl/>
        </w:rPr>
        <w:t xml:space="preserve"> است و </w:t>
      </w:r>
      <w:proofErr w:type="spellStart"/>
      <w:r w:rsidR="001B48A5" w:rsidRPr="00496A64">
        <w:rPr>
          <w:rFonts w:ascii="Traditional Arabic" w:hAnsi="Traditional Arabic" w:cs="Traditional Arabic"/>
          <w:rtl/>
        </w:rPr>
        <w:t>ن</w:t>
      </w:r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="001B48A5" w:rsidRPr="00496A64">
        <w:rPr>
          <w:rFonts w:ascii="Traditional Arabic" w:hAnsi="Traditional Arabic" w:cs="Traditional Arabic"/>
          <w:rtl/>
        </w:rPr>
        <w:t xml:space="preserve"> تمسک کرد</w:t>
      </w:r>
      <w:r w:rsidRPr="00496A64">
        <w:rPr>
          <w:rFonts w:ascii="Traditional Arabic" w:hAnsi="Traditional Arabic" w:cs="Traditional Arabic"/>
          <w:rtl/>
        </w:rPr>
        <w:t>.</w:t>
      </w:r>
    </w:p>
    <w:p w:rsidR="00C73256" w:rsidRPr="00496A64" w:rsidRDefault="00C73256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 3- </w:t>
      </w:r>
      <w:r w:rsidR="00AF3029" w:rsidRPr="00496A64">
        <w:rPr>
          <w:rFonts w:ascii="Traditional Arabic" w:hAnsi="Traditional Arabic" w:cs="Traditional Arabic"/>
          <w:rtl/>
        </w:rPr>
        <w:t xml:space="preserve">اگر بگوییم که </w:t>
      </w:r>
      <w:r w:rsidRPr="00496A64">
        <w:rPr>
          <w:rFonts w:ascii="Traditional Arabic" w:hAnsi="Traditional Arabic" w:cs="Traditional Arabic"/>
          <w:rtl/>
        </w:rPr>
        <w:t xml:space="preserve">یکی از این </w:t>
      </w:r>
      <w:proofErr w:type="spellStart"/>
      <w:r w:rsidRPr="00496A64">
        <w:rPr>
          <w:rFonts w:ascii="Traditional Arabic" w:hAnsi="Traditional Arabic" w:cs="Traditional Arabic"/>
          <w:rtl/>
        </w:rPr>
        <w:t>زیدها</w:t>
      </w:r>
      <w:r w:rsidR="00670D60" w:rsidRPr="00496A64">
        <w:rPr>
          <w:rFonts w:ascii="Traditional Arabic" w:hAnsi="Traditional Arabic" w:cs="Traditional Arabic"/>
          <w:rtl/>
        </w:rPr>
        <w:t>ی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مردد داخل در عام است و یکی از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آن‌ها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را </w:t>
      </w:r>
      <w:r w:rsidR="00670D60" w:rsidRPr="00496A64">
        <w:rPr>
          <w:rFonts w:ascii="Traditional Arabic" w:hAnsi="Traditional Arabic" w:cs="Traditional Arabic"/>
          <w:rtl/>
        </w:rPr>
        <w:t xml:space="preserve">به صورت مردد </w:t>
      </w:r>
      <w:proofErr w:type="spellStart"/>
      <w:r w:rsidRPr="00496A64">
        <w:rPr>
          <w:rFonts w:ascii="Traditional Arabic" w:hAnsi="Traditional Arabic" w:cs="Traditional Arabic"/>
          <w:rtl/>
        </w:rPr>
        <w:t>اکرام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بکند، فرد مردد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نمی‌تواند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داخل در عام باشد</w:t>
      </w:r>
      <w:r w:rsidR="00C36793" w:rsidRPr="00496A64">
        <w:rPr>
          <w:rFonts w:ascii="Traditional Arabic" w:hAnsi="Traditional Arabic" w:cs="Traditional Arabic"/>
          <w:rtl/>
        </w:rPr>
        <w:t xml:space="preserve">، «احد </w:t>
      </w:r>
      <w:r w:rsidR="004170AE" w:rsidRPr="00496A64">
        <w:rPr>
          <w:rFonts w:ascii="Traditional Arabic" w:hAnsi="Traditional Arabic" w:cs="Traditional Arabic"/>
          <w:rtl/>
        </w:rPr>
        <w:t xml:space="preserve">مردد» چیزی نیست که بگوییم داخل در عام </w:t>
      </w:r>
      <w:r w:rsidR="00670D60" w:rsidRPr="00496A64">
        <w:rPr>
          <w:rFonts w:ascii="Traditional Arabic" w:hAnsi="Traditional Arabic" w:cs="Traditional Arabic"/>
          <w:rtl/>
        </w:rPr>
        <w:t>است</w:t>
      </w:r>
      <w:r w:rsidR="00C36793" w:rsidRPr="00496A64">
        <w:rPr>
          <w:rFonts w:ascii="Traditional Arabic" w:hAnsi="Traditional Arabic" w:cs="Traditional Arabic"/>
          <w:rtl/>
        </w:rPr>
        <w:t xml:space="preserve"> و اینکه «احد مردد» خلاف ظهور عام است، هم </w:t>
      </w:r>
      <w:proofErr w:type="spellStart"/>
      <w:r w:rsidR="00C36793" w:rsidRPr="00496A64">
        <w:rPr>
          <w:rFonts w:ascii="Traditional Arabic" w:hAnsi="Traditional Arabic" w:cs="Traditional Arabic"/>
          <w:rtl/>
        </w:rPr>
        <w:t>ثبوتاً</w:t>
      </w:r>
      <w:proofErr w:type="spellEnd"/>
      <w:r w:rsidR="00C36793" w:rsidRPr="00496A64">
        <w:rPr>
          <w:rFonts w:ascii="Traditional Arabic" w:hAnsi="Traditional Arabic" w:cs="Traditional Arabic"/>
          <w:rtl/>
        </w:rPr>
        <w:t xml:space="preserve"> اشکال دارد و </w:t>
      </w:r>
      <w:proofErr w:type="spellStart"/>
      <w:r w:rsidR="00C36793" w:rsidRPr="00496A64">
        <w:rPr>
          <w:rFonts w:ascii="Traditional Arabic" w:hAnsi="Traditional Arabic" w:cs="Traditional Arabic"/>
          <w:rtl/>
        </w:rPr>
        <w:t>اثباتاً</w:t>
      </w:r>
      <w:proofErr w:type="spellEnd"/>
      <w:r w:rsidR="00C36793" w:rsidRPr="00496A64">
        <w:rPr>
          <w:rFonts w:ascii="Traditional Arabic" w:hAnsi="Traditional Arabic" w:cs="Traditional Arabic"/>
          <w:rtl/>
        </w:rPr>
        <w:t xml:space="preserve"> خلاف ظهور است</w:t>
      </w:r>
      <w:r w:rsidR="00E729A3" w:rsidRPr="00496A64">
        <w:rPr>
          <w:rFonts w:ascii="Traditional Arabic" w:hAnsi="Traditional Arabic" w:cs="Traditional Arabic"/>
          <w:rtl/>
        </w:rPr>
        <w:t>.</w:t>
      </w:r>
    </w:p>
    <w:p w:rsidR="00E729A3" w:rsidRPr="00496A64" w:rsidRDefault="00E729A3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نظریه دوم: به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آیت‌الله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496A64">
        <w:rPr>
          <w:rFonts w:ascii="Traditional Arabic" w:hAnsi="Traditional Arabic" w:cs="Traditional Arabic"/>
          <w:rtl/>
        </w:rPr>
        <w:t>حائری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در </w:t>
      </w:r>
      <w:proofErr w:type="spellStart"/>
      <w:r w:rsidRPr="00496A64">
        <w:rPr>
          <w:rFonts w:ascii="Traditional Arabic" w:hAnsi="Traditional Arabic" w:cs="Traditional Arabic"/>
          <w:rtl/>
        </w:rPr>
        <w:t>دُرَر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نسبت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داده‌شده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است</w:t>
      </w:r>
      <w:r w:rsidR="00D24348" w:rsidRPr="00496A64">
        <w:rPr>
          <w:rFonts w:ascii="Traditional Arabic" w:hAnsi="Traditional Arabic" w:cs="Traditional Arabic"/>
          <w:rtl/>
        </w:rPr>
        <w:t xml:space="preserve"> و در کلمات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آیت‌الله</w:t>
      </w:r>
      <w:proofErr w:type="spellEnd"/>
      <w:r w:rsidR="00D24348" w:rsidRPr="00496A64">
        <w:rPr>
          <w:rFonts w:ascii="Traditional Arabic" w:hAnsi="Traditional Arabic" w:cs="Traditional Arabic"/>
          <w:rtl/>
        </w:rPr>
        <w:t xml:space="preserve"> بروجردی و در تقریرات ایشان آمده است و در تهذیب </w:t>
      </w:r>
      <w:proofErr w:type="spellStart"/>
      <w:r w:rsidR="00D24348" w:rsidRPr="00496A64">
        <w:rPr>
          <w:rFonts w:ascii="Traditional Arabic" w:hAnsi="Traditional Arabic" w:cs="Traditional Arabic"/>
          <w:rtl/>
        </w:rPr>
        <w:t>الاصول</w:t>
      </w:r>
      <w:proofErr w:type="spellEnd"/>
      <w:r w:rsidR="00D24348" w:rsidRPr="00496A64">
        <w:rPr>
          <w:rFonts w:ascii="Traditional Arabic" w:hAnsi="Traditional Arabic" w:cs="Traditional Arabic"/>
          <w:rtl/>
        </w:rPr>
        <w:t xml:space="preserve"> در فرمایش حضرت امام آمده است</w:t>
      </w:r>
      <w:r w:rsidR="008D54C5" w:rsidRPr="00496A64">
        <w:rPr>
          <w:rFonts w:ascii="Traditional Arabic" w:hAnsi="Traditional Arabic" w:cs="Traditional Arabic"/>
          <w:rtl/>
        </w:rPr>
        <w:t>.</w:t>
      </w:r>
    </w:p>
    <w:p w:rsidR="00B22BCF" w:rsidRPr="00496A64" w:rsidRDefault="008D54C5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در اجمال </w:t>
      </w:r>
      <w:proofErr w:type="spellStart"/>
      <w:r w:rsidR="00670D60" w:rsidRPr="00496A64">
        <w:rPr>
          <w:rFonts w:ascii="Traditional Arabic" w:hAnsi="Traditional Arabic" w:cs="Traditional Arabic"/>
          <w:rtl/>
        </w:rPr>
        <w:t>م</w:t>
      </w:r>
      <w:r w:rsidRPr="00496A64">
        <w:rPr>
          <w:rFonts w:ascii="Traditional Arabic" w:hAnsi="Traditional Arabic" w:cs="Traditional Arabic"/>
          <w:rtl/>
        </w:rPr>
        <w:t>تردد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بین </w:t>
      </w:r>
      <w:proofErr w:type="spellStart"/>
      <w:r w:rsidRPr="00496A64">
        <w:rPr>
          <w:rFonts w:ascii="Traditional Arabic" w:hAnsi="Traditional Arabic" w:cs="Traditional Arabic"/>
          <w:rtl/>
        </w:rPr>
        <w:t>متباینین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؛ حضرت امام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می‌فرمایند</w:t>
      </w:r>
      <w:proofErr w:type="spellEnd"/>
      <w:r w:rsidR="00763D5D" w:rsidRPr="00496A64">
        <w:rPr>
          <w:rFonts w:ascii="Traditional Arabic" w:hAnsi="Traditional Arabic" w:cs="Traditional Arabic"/>
          <w:rtl/>
        </w:rPr>
        <w:t xml:space="preserve">؛ فرض این است که؛ </w:t>
      </w:r>
      <w:r w:rsidR="00D93392" w:rsidRPr="00496A64">
        <w:rPr>
          <w:rFonts w:ascii="Traditional Arabic" w:hAnsi="Traditional Arabic" w:cs="Traditional Arabic"/>
          <w:rtl/>
        </w:rPr>
        <w:t>علم</w:t>
      </w:r>
      <w:r w:rsidR="00670D60" w:rsidRPr="00496A64">
        <w:rPr>
          <w:rFonts w:ascii="Traditional Arabic" w:hAnsi="Traditional Arabic" w:cs="Traditional Arabic"/>
          <w:rtl/>
        </w:rPr>
        <w:t xml:space="preserve"> </w:t>
      </w:r>
      <w:r w:rsidR="00D93392" w:rsidRPr="00496A64">
        <w:rPr>
          <w:rFonts w:ascii="Traditional Arabic" w:hAnsi="Traditional Arabic" w:cs="Traditional Arabic"/>
          <w:rtl/>
        </w:rPr>
        <w:t>‌داریم</w:t>
      </w:r>
      <w:r w:rsidR="00763D5D" w:rsidRPr="00496A64">
        <w:rPr>
          <w:rFonts w:ascii="Traditional Arabic" w:hAnsi="Traditional Arabic" w:cs="Traditional Arabic"/>
          <w:rtl/>
        </w:rPr>
        <w:t xml:space="preserve"> به اینکه یکی از این </w:t>
      </w:r>
      <w:proofErr w:type="spellStart"/>
      <w:r w:rsidR="00763D5D" w:rsidRPr="00496A64">
        <w:rPr>
          <w:rFonts w:ascii="Traditional Arabic" w:hAnsi="Traditional Arabic" w:cs="Traditional Arabic"/>
          <w:rtl/>
        </w:rPr>
        <w:t>زیدها</w:t>
      </w:r>
      <w:proofErr w:type="spellEnd"/>
      <w:r w:rsidR="00763D5D" w:rsidRPr="00496A64">
        <w:rPr>
          <w:rFonts w:ascii="Traditional Arabic" w:hAnsi="Traditional Arabic" w:cs="Traditional Arabic"/>
          <w:rtl/>
        </w:rPr>
        <w:t xml:space="preserve"> از عام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خارج‌شده</w:t>
      </w:r>
      <w:proofErr w:type="spellEnd"/>
      <w:r w:rsidR="00763D5D" w:rsidRPr="00496A64">
        <w:rPr>
          <w:rFonts w:ascii="Traditional Arabic" w:hAnsi="Traditional Arabic" w:cs="Traditional Arabic"/>
          <w:rtl/>
        </w:rPr>
        <w:t xml:space="preserve"> است و وظیفه ما در اینجا عمل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به‌مقتضای</w:t>
      </w:r>
      <w:proofErr w:type="spellEnd"/>
      <w:r w:rsidR="00763D5D" w:rsidRPr="00496A64">
        <w:rPr>
          <w:rFonts w:ascii="Traditional Arabic" w:hAnsi="Traditional Arabic" w:cs="Traditional Arabic"/>
          <w:rtl/>
        </w:rPr>
        <w:t xml:space="preserve"> این علم اجمالی است</w:t>
      </w:r>
      <w:r w:rsidR="002F7FCE" w:rsidRPr="00496A64">
        <w:rPr>
          <w:rFonts w:ascii="Traditional Arabic" w:hAnsi="Traditional Arabic" w:cs="Traditional Arabic"/>
          <w:rtl/>
        </w:rPr>
        <w:t xml:space="preserve">، در اینجا دو علم اجمالی داریم؛ </w:t>
      </w:r>
    </w:p>
    <w:p w:rsidR="00B22BCF" w:rsidRPr="00496A64" w:rsidRDefault="002F7FCE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1- خاص یا این زید یا زید دیگر را در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برمی‌گیرد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و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نمی‌توانیم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تعیین کنیم که کدام است</w:t>
      </w:r>
      <w:r w:rsidR="00B22BCF" w:rsidRPr="00496A64">
        <w:rPr>
          <w:rFonts w:ascii="Traditional Arabic" w:hAnsi="Traditional Arabic" w:cs="Traditional Arabic"/>
          <w:rtl/>
        </w:rPr>
        <w:t>.</w:t>
      </w:r>
    </w:p>
    <w:p w:rsidR="008D54C5" w:rsidRPr="00496A64" w:rsidRDefault="002F7FCE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 2- </w:t>
      </w:r>
      <w:r w:rsidR="00D93392" w:rsidRPr="00496A64">
        <w:rPr>
          <w:rFonts w:ascii="Traditional Arabic" w:hAnsi="Traditional Arabic" w:cs="Traditional Arabic"/>
          <w:rtl/>
        </w:rPr>
        <w:t>در</w:t>
      </w:r>
      <w:r w:rsidR="00670D60" w:rsidRPr="00496A64">
        <w:rPr>
          <w:rFonts w:ascii="Traditional Arabic" w:hAnsi="Traditional Arabic" w:cs="Traditional Arabic"/>
          <w:rtl/>
        </w:rPr>
        <w:t xml:space="preserve"> </w:t>
      </w:r>
      <w:r w:rsidR="00D93392" w:rsidRPr="00496A64">
        <w:rPr>
          <w:rFonts w:ascii="Traditional Arabic" w:hAnsi="Traditional Arabic" w:cs="Traditional Arabic"/>
          <w:rtl/>
        </w:rPr>
        <w:t>واقع</w:t>
      </w:r>
      <w:r w:rsidRPr="00496A64">
        <w:rPr>
          <w:rFonts w:ascii="Traditional Arabic" w:hAnsi="Traditional Arabic" w:cs="Traditional Arabic"/>
          <w:rtl/>
        </w:rPr>
        <w:t xml:space="preserve"> هر یک از این </w:t>
      </w:r>
      <w:proofErr w:type="spellStart"/>
      <w:r w:rsidRPr="00496A64">
        <w:rPr>
          <w:rFonts w:ascii="Traditional Arabic" w:hAnsi="Traditional Arabic" w:cs="Traditional Arabic"/>
          <w:rtl/>
        </w:rPr>
        <w:t>زیدها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مشمول عام یا خاص هستند</w:t>
      </w:r>
      <w:r w:rsidR="00F23FC6" w:rsidRPr="00496A64">
        <w:rPr>
          <w:rFonts w:ascii="Traditional Arabic" w:hAnsi="Traditional Arabic" w:cs="Traditional Arabic"/>
          <w:rtl/>
        </w:rPr>
        <w:t>.</w:t>
      </w:r>
    </w:p>
    <w:p w:rsidR="00B22BCF" w:rsidRPr="00496A64" w:rsidRDefault="00B22BCF" w:rsidP="00CB1CB1">
      <w:pPr>
        <w:pStyle w:val="3"/>
        <w:rPr>
          <w:rtl/>
        </w:rPr>
      </w:pPr>
      <w:bookmarkStart w:id="14" w:name="_Toc462048158"/>
      <w:r w:rsidRPr="00496A64">
        <w:rPr>
          <w:rtl/>
        </w:rPr>
        <w:t>اثرات حالات در علم اجمالی</w:t>
      </w:r>
      <w:bookmarkEnd w:id="14"/>
      <w:r w:rsidRPr="00496A64">
        <w:rPr>
          <w:rtl/>
        </w:rPr>
        <w:t xml:space="preserve"> </w:t>
      </w:r>
    </w:p>
    <w:p w:rsidR="00B22BCF" w:rsidRPr="00496A64" w:rsidRDefault="00D93392" w:rsidP="00066ABF">
      <w:pPr>
        <w:rPr>
          <w:rFonts w:ascii="Traditional Arabic" w:hAnsi="Traditional Arabic" w:cs="Traditional Arabic"/>
          <w:rtl/>
        </w:rPr>
      </w:pPr>
      <w:proofErr w:type="spellStart"/>
      <w:r w:rsidRPr="00496A64">
        <w:rPr>
          <w:rFonts w:ascii="Traditional Arabic" w:hAnsi="Traditional Arabic" w:cs="Traditional Arabic"/>
          <w:rtl/>
        </w:rPr>
        <w:t>گفته‌اند</w:t>
      </w:r>
      <w:proofErr w:type="spellEnd"/>
      <w:r w:rsidR="0036376A" w:rsidRPr="00496A64">
        <w:rPr>
          <w:rFonts w:ascii="Traditional Arabic" w:hAnsi="Traditional Arabic" w:cs="Traditional Arabic"/>
          <w:rtl/>
        </w:rPr>
        <w:t xml:space="preserve"> که علم اجمالی اثر دارد؛ اما اثرش تابع حال</w:t>
      </w:r>
      <w:r w:rsidR="005B780B" w:rsidRPr="00496A64">
        <w:rPr>
          <w:rFonts w:ascii="Traditional Arabic" w:hAnsi="Traditional Arabic" w:cs="Traditional Arabic"/>
          <w:rtl/>
        </w:rPr>
        <w:t xml:space="preserve">اتی </w:t>
      </w:r>
      <w:r w:rsidR="00670D60" w:rsidRPr="00496A64">
        <w:rPr>
          <w:rFonts w:ascii="Traditional Arabic" w:hAnsi="Traditional Arabic" w:cs="Traditional Arabic"/>
          <w:rtl/>
        </w:rPr>
        <w:t>و احکامی است که در</w:t>
      </w:r>
      <w:r w:rsidR="005B780B" w:rsidRPr="00496A64">
        <w:rPr>
          <w:rFonts w:ascii="Traditional Arabic" w:hAnsi="Traditional Arabic" w:cs="Traditional Arabic"/>
          <w:rtl/>
        </w:rPr>
        <w:t xml:space="preserve"> خاص و عام آمده است؛ </w:t>
      </w:r>
      <w:r w:rsidR="00670D60" w:rsidRPr="00496A64">
        <w:rPr>
          <w:rFonts w:ascii="Traditional Arabic" w:hAnsi="Traditional Arabic" w:cs="Traditional Arabic"/>
          <w:rtl/>
        </w:rPr>
        <w:t xml:space="preserve">باید این احکام </w:t>
      </w:r>
      <w:r w:rsidR="005B780B" w:rsidRPr="00496A64">
        <w:rPr>
          <w:rFonts w:ascii="Traditional Arabic" w:hAnsi="Traditional Arabic" w:cs="Traditional Arabic"/>
          <w:rtl/>
        </w:rPr>
        <w:t>سنجیده بشود</w:t>
      </w:r>
      <w:r w:rsidR="00113095" w:rsidRPr="00496A64">
        <w:rPr>
          <w:rFonts w:ascii="Traditional Arabic" w:hAnsi="Traditional Arabic" w:cs="Traditional Arabic"/>
          <w:rtl/>
        </w:rPr>
        <w:t xml:space="preserve">، در اینجا به دو فرض تقسیم </w:t>
      </w:r>
      <w:proofErr w:type="spellStart"/>
      <w:r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="00113095" w:rsidRPr="00496A64">
        <w:rPr>
          <w:rFonts w:ascii="Traditional Arabic" w:hAnsi="Traditional Arabic" w:cs="Traditional Arabic"/>
          <w:rtl/>
        </w:rPr>
        <w:t>:</w:t>
      </w:r>
    </w:p>
    <w:p w:rsidR="00B22BCF" w:rsidRPr="00496A64" w:rsidRDefault="00113095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 1- احتیاط ممکن است</w:t>
      </w:r>
      <w:r w:rsidR="00B22BCF" w:rsidRPr="00496A64">
        <w:rPr>
          <w:rFonts w:ascii="Traditional Arabic" w:hAnsi="Traditional Arabic" w:cs="Traditional Arabic"/>
          <w:rtl/>
        </w:rPr>
        <w:t>.</w:t>
      </w:r>
    </w:p>
    <w:p w:rsidR="00B22BCF" w:rsidRPr="00496A64" w:rsidRDefault="00113095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lastRenderedPageBreak/>
        <w:t xml:space="preserve"> 2- احتیاط ممکن</w:t>
      </w:r>
      <w:r w:rsidR="00B22BCF" w:rsidRPr="00496A64">
        <w:rPr>
          <w:rFonts w:ascii="Traditional Arabic" w:hAnsi="Traditional Arabic" w:cs="Traditional Arabic"/>
          <w:rtl/>
        </w:rPr>
        <w:t xml:space="preserve"> نیست.</w:t>
      </w:r>
    </w:p>
    <w:p w:rsidR="00F23FC6" w:rsidRPr="00496A64" w:rsidRDefault="00113095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 آنجاهایی که احتیاط ممکن است؛ باید احتیاط کرد</w:t>
      </w:r>
      <w:r w:rsidR="00E404D9" w:rsidRPr="00496A64">
        <w:rPr>
          <w:rFonts w:ascii="Traditional Arabic" w:hAnsi="Traditional Arabic" w:cs="Traditional Arabic"/>
          <w:rtl/>
        </w:rPr>
        <w:t xml:space="preserve">، احتیاط در آنجایی امکان دارد که عام گفته «اکرم </w:t>
      </w:r>
      <w:proofErr w:type="spellStart"/>
      <w:r w:rsidR="00E404D9" w:rsidRPr="00496A64">
        <w:rPr>
          <w:rFonts w:ascii="Traditional Arabic" w:hAnsi="Traditional Arabic" w:cs="Traditional Arabic"/>
          <w:rtl/>
        </w:rPr>
        <w:t>العلماء</w:t>
      </w:r>
      <w:proofErr w:type="spellEnd"/>
      <w:r w:rsidR="00E404D9" w:rsidRPr="00496A64">
        <w:rPr>
          <w:rFonts w:ascii="Traditional Arabic" w:hAnsi="Traditional Arabic" w:cs="Traditional Arabic"/>
          <w:rtl/>
        </w:rPr>
        <w:t xml:space="preserve">»، حکم </w:t>
      </w:r>
      <w:proofErr w:type="spellStart"/>
      <w:r w:rsidR="00E404D9" w:rsidRPr="00496A64">
        <w:rPr>
          <w:rFonts w:ascii="Traditional Arabic" w:hAnsi="Traditional Arabic" w:cs="Traditional Arabic"/>
          <w:rtl/>
        </w:rPr>
        <w:t>ایجابی</w:t>
      </w:r>
      <w:proofErr w:type="spellEnd"/>
      <w:r w:rsidR="00E404D9" w:rsidRPr="00496A64">
        <w:rPr>
          <w:rFonts w:ascii="Traditional Arabic" w:hAnsi="Traditional Arabic" w:cs="Traditional Arabic"/>
          <w:rtl/>
        </w:rPr>
        <w:t xml:space="preserve"> </w:t>
      </w:r>
      <w:r w:rsidR="00670D60" w:rsidRPr="00496A64">
        <w:rPr>
          <w:rFonts w:ascii="Traditional Arabic" w:hAnsi="Traditional Arabic" w:cs="Traditional Arabic"/>
          <w:rtl/>
        </w:rPr>
        <w:t>و</w:t>
      </w:r>
      <w:r w:rsidR="00E404D9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E404D9" w:rsidRPr="00496A64">
        <w:rPr>
          <w:rFonts w:ascii="Traditional Arabic" w:hAnsi="Traditional Arabic" w:cs="Traditional Arabic"/>
          <w:rtl/>
        </w:rPr>
        <w:t>الزامی</w:t>
      </w:r>
      <w:proofErr w:type="spellEnd"/>
      <w:r w:rsidR="00E404D9" w:rsidRPr="00496A64">
        <w:rPr>
          <w:rFonts w:ascii="Traditional Arabic" w:hAnsi="Traditional Arabic" w:cs="Traditional Arabic"/>
          <w:rtl/>
        </w:rPr>
        <w:t xml:space="preserve"> است،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می‌گوید</w:t>
      </w:r>
      <w:proofErr w:type="spellEnd"/>
      <w:r w:rsidR="00E404D9" w:rsidRPr="00496A64">
        <w:rPr>
          <w:rFonts w:ascii="Traditional Arabic" w:hAnsi="Traditional Arabic" w:cs="Traditional Arabic"/>
          <w:rtl/>
        </w:rPr>
        <w:t xml:space="preserve">؛ </w:t>
      </w:r>
      <w:proofErr w:type="spellStart"/>
      <w:r w:rsidR="00E404D9" w:rsidRPr="00496A64">
        <w:rPr>
          <w:rFonts w:ascii="Traditional Arabic" w:hAnsi="Traditional Arabic" w:cs="Traditional Arabic"/>
          <w:rtl/>
        </w:rPr>
        <w:t>اکرام</w:t>
      </w:r>
      <w:proofErr w:type="spellEnd"/>
      <w:r w:rsidR="00E404D9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E404D9" w:rsidRPr="00496A64">
        <w:rPr>
          <w:rFonts w:ascii="Traditional Arabic" w:hAnsi="Traditional Arabic" w:cs="Traditional Arabic"/>
          <w:rtl/>
        </w:rPr>
        <w:t>علماء</w:t>
      </w:r>
      <w:proofErr w:type="spellEnd"/>
      <w:r w:rsidR="00E404D9" w:rsidRPr="00496A64">
        <w:rPr>
          <w:rFonts w:ascii="Traditional Arabic" w:hAnsi="Traditional Arabic" w:cs="Traditional Arabic"/>
          <w:rtl/>
        </w:rPr>
        <w:t xml:space="preserve"> واجب است</w:t>
      </w:r>
      <w:r w:rsidR="005D1B65" w:rsidRPr="00496A64">
        <w:rPr>
          <w:rFonts w:ascii="Traditional Arabic" w:hAnsi="Traditional Arabic" w:cs="Traditional Arabic"/>
          <w:rtl/>
        </w:rPr>
        <w:t>.</w:t>
      </w:r>
    </w:p>
    <w:p w:rsidR="005D1B65" w:rsidRPr="00496A64" w:rsidRDefault="005D1B65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در خاص </w:t>
      </w:r>
      <w:proofErr w:type="spellStart"/>
      <w:r w:rsidRPr="00496A64">
        <w:rPr>
          <w:rFonts w:ascii="Traditional Arabic" w:hAnsi="Traditional Arabic" w:cs="Traditional Arabic"/>
          <w:rtl/>
        </w:rPr>
        <w:t>الزامی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نیست، خاص فقط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می‌گوید</w:t>
      </w:r>
      <w:r w:rsidRPr="00496A64">
        <w:rPr>
          <w:rFonts w:ascii="Traditional Arabic" w:hAnsi="Traditional Arabic" w:cs="Traditional Arabic"/>
          <w:rtl/>
        </w:rPr>
        <w:t>«لا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496A64">
        <w:rPr>
          <w:rFonts w:ascii="Traditional Arabic" w:hAnsi="Traditional Arabic" w:cs="Traditional Arabic"/>
          <w:rtl/>
        </w:rPr>
        <w:t>یجب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496A64">
        <w:rPr>
          <w:rFonts w:ascii="Traditional Arabic" w:hAnsi="Traditional Arabic" w:cs="Traditional Arabic"/>
          <w:rtl/>
        </w:rPr>
        <w:t>اکرام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زید </w:t>
      </w:r>
      <w:proofErr w:type="spellStart"/>
      <w:r w:rsidRPr="00496A64">
        <w:rPr>
          <w:rFonts w:ascii="Traditional Arabic" w:hAnsi="Traditional Arabic" w:cs="Traditional Arabic"/>
          <w:rtl/>
        </w:rPr>
        <w:t>العالم</w:t>
      </w:r>
      <w:proofErr w:type="spellEnd"/>
      <w:r w:rsidRPr="00496A64">
        <w:rPr>
          <w:rFonts w:ascii="Traditional Arabic" w:hAnsi="Traditional Arabic" w:cs="Traditional Arabic"/>
          <w:rtl/>
        </w:rPr>
        <w:t>»، رفع وجوب از مورد خاص شده است</w:t>
      </w:r>
      <w:r w:rsidR="000D4CF4" w:rsidRPr="00496A64">
        <w:rPr>
          <w:rFonts w:ascii="Traditional Arabic" w:hAnsi="Traditional Arabic" w:cs="Traditional Arabic"/>
          <w:rtl/>
        </w:rPr>
        <w:t>، علم اجمالی در اینجا داری</w:t>
      </w:r>
      <w:r w:rsidR="00670D60" w:rsidRPr="00496A64">
        <w:rPr>
          <w:rFonts w:ascii="Traditional Arabic" w:hAnsi="Traditional Arabic" w:cs="Traditional Arabic"/>
          <w:rtl/>
        </w:rPr>
        <w:t>م</w:t>
      </w:r>
      <w:r w:rsidR="000D4CF4" w:rsidRPr="00496A64">
        <w:rPr>
          <w:rFonts w:ascii="Traditional Arabic" w:hAnsi="Traditional Arabic" w:cs="Traditional Arabic"/>
          <w:rtl/>
        </w:rPr>
        <w:t xml:space="preserve"> که؛ یکی از </w:t>
      </w:r>
      <w:proofErr w:type="spellStart"/>
      <w:r w:rsidR="000D4CF4" w:rsidRPr="00496A64">
        <w:rPr>
          <w:rFonts w:ascii="Traditional Arabic" w:hAnsi="Traditional Arabic" w:cs="Traditional Arabic"/>
          <w:rtl/>
        </w:rPr>
        <w:t>زیدها</w:t>
      </w:r>
      <w:proofErr w:type="spellEnd"/>
      <w:r w:rsidR="000D4CF4" w:rsidRPr="00496A64">
        <w:rPr>
          <w:rFonts w:ascii="Traditional Arabic" w:hAnsi="Traditional Arabic" w:cs="Traditional Arabic"/>
          <w:rtl/>
        </w:rPr>
        <w:t xml:space="preserve"> تحت عنوان «اکرم» است</w:t>
      </w:r>
      <w:r w:rsidR="006B60C9" w:rsidRPr="00496A64">
        <w:rPr>
          <w:rFonts w:ascii="Traditional Arabic" w:hAnsi="Traditional Arabic" w:cs="Traditional Arabic"/>
          <w:rtl/>
        </w:rPr>
        <w:t xml:space="preserve">، منتهی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نمی‌توانید</w:t>
      </w:r>
      <w:proofErr w:type="spellEnd"/>
      <w:r w:rsidR="006B60C9" w:rsidRPr="00496A64">
        <w:rPr>
          <w:rFonts w:ascii="Traditional Arabic" w:hAnsi="Traditional Arabic" w:cs="Traditional Arabic"/>
          <w:rtl/>
        </w:rPr>
        <w:t xml:space="preserve"> تشخیص بدهیم که کدام زید است</w:t>
      </w:r>
      <w:r w:rsidR="00357109" w:rsidRPr="00496A64">
        <w:rPr>
          <w:rFonts w:ascii="Traditional Arabic" w:hAnsi="Traditional Arabic" w:cs="Traditional Arabic"/>
          <w:rtl/>
        </w:rPr>
        <w:t xml:space="preserve">، در اینجا احتیاط بکن و </w:t>
      </w:r>
      <w:proofErr w:type="spellStart"/>
      <w:r w:rsidR="00357109" w:rsidRPr="00496A64">
        <w:rPr>
          <w:rFonts w:ascii="Traditional Arabic" w:hAnsi="Traditional Arabic" w:cs="Traditional Arabic"/>
          <w:rtl/>
        </w:rPr>
        <w:t>زیدها</w:t>
      </w:r>
      <w:proofErr w:type="spellEnd"/>
      <w:r w:rsidR="00357109" w:rsidRPr="00496A64">
        <w:rPr>
          <w:rFonts w:ascii="Traditional Arabic" w:hAnsi="Traditional Arabic" w:cs="Traditional Arabic"/>
          <w:rtl/>
        </w:rPr>
        <w:t xml:space="preserve"> را </w:t>
      </w:r>
      <w:proofErr w:type="spellStart"/>
      <w:r w:rsidR="00357109" w:rsidRPr="00496A64">
        <w:rPr>
          <w:rFonts w:ascii="Traditional Arabic" w:hAnsi="Traditional Arabic" w:cs="Traditional Arabic"/>
          <w:rtl/>
        </w:rPr>
        <w:t>اکرام</w:t>
      </w:r>
      <w:proofErr w:type="spellEnd"/>
      <w:r w:rsidR="00357109" w:rsidRPr="00496A64">
        <w:rPr>
          <w:rFonts w:ascii="Traditional Arabic" w:hAnsi="Traditional Arabic" w:cs="Traditional Arabic"/>
          <w:rtl/>
        </w:rPr>
        <w:t xml:space="preserve"> بکن</w:t>
      </w:r>
      <w:r w:rsidR="006D2B71" w:rsidRPr="00496A64">
        <w:rPr>
          <w:rFonts w:ascii="Traditional Arabic" w:hAnsi="Traditional Arabic" w:cs="Traditional Arabic"/>
          <w:rtl/>
        </w:rPr>
        <w:t xml:space="preserve">، علم اجمالی ناشی از این است که عام </w:t>
      </w:r>
      <w:proofErr w:type="spellStart"/>
      <w:r w:rsidR="006D2B71" w:rsidRPr="00496A64">
        <w:rPr>
          <w:rFonts w:ascii="Traditional Arabic" w:hAnsi="Traditional Arabic" w:cs="Traditional Arabic"/>
          <w:rtl/>
        </w:rPr>
        <w:t>کلاً</w:t>
      </w:r>
      <w:proofErr w:type="spellEnd"/>
      <w:r w:rsidR="006D2B71" w:rsidRPr="00496A64">
        <w:rPr>
          <w:rFonts w:ascii="Traditional Arabic" w:hAnsi="Traditional Arabic" w:cs="Traditional Arabic"/>
          <w:rtl/>
        </w:rPr>
        <w:t xml:space="preserve"> ساقط نشد</w:t>
      </w:r>
      <w:r w:rsidR="00014F24" w:rsidRPr="00496A64">
        <w:rPr>
          <w:rFonts w:ascii="Traditional Arabic" w:hAnsi="Traditional Arabic" w:cs="Traditional Arabic"/>
          <w:rtl/>
        </w:rPr>
        <w:t xml:space="preserve">، منتهی عام در </w:t>
      </w:r>
      <w:proofErr w:type="spellStart"/>
      <w:r w:rsidR="00014F24" w:rsidRPr="00496A64">
        <w:rPr>
          <w:rFonts w:ascii="Traditional Arabic" w:hAnsi="Traditional Arabic" w:cs="Traditional Arabic"/>
          <w:rtl/>
        </w:rPr>
        <w:t>فردهای</w:t>
      </w:r>
      <w:proofErr w:type="spellEnd"/>
      <w:r w:rsidR="00014F24" w:rsidRPr="00496A64">
        <w:rPr>
          <w:rFonts w:ascii="Traditional Arabic" w:hAnsi="Traditional Arabic" w:cs="Traditional Arabic"/>
          <w:rtl/>
        </w:rPr>
        <w:t xml:space="preserve"> تعیین تکلیف شده؛ راحت اثر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می‌گذارد</w:t>
      </w:r>
      <w:proofErr w:type="spellEnd"/>
      <w:r w:rsidR="00014F24" w:rsidRPr="00496A64">
        <w:rPr>
          <w:rFonts w:ascii="Traditional Arabic" w:hAnsi="Traditional Arabic" w:cs="Traditional Arabic"/>
          <w:rtl/>
        </w:rPr>
        <w:t xml:space="preserve">، اما در اینجا چون </w:t>
      </w:r>
      <w:proofErr w:type="spellStart"/>
      <w:r w:rsidR="00014F24" w:rsidRPr="00496A64">
        <w:rPr>
          <w:rFonts w:ascii="Traditional Arabic" w:hAnsi="Traditional Arabic" w:cs="Traditional Arabic"/>
          <w:rtl/>
        </w:rPr>
        <w:t>ترددی</w:t>
      </w:r>
      <w:proofErr w:type="spellEnd"/>
      <w:r w:rsidR="00014F24" w:rsidRPr="00496A64">
        <w:rPr>
          <w:rFonts w:ascii="Traditional Arabic" w:hAnsi="Traditional Arabic" w:cs="Traditional Arabic"/>
          <w:rtl/>
        </w:rPr>
        <w:t xml:space="preserve"> وجود دارد؛ راحت اثر </w:t>
      </w:r>
      <w:proofErr w:type="spellStart"/>
      <w:r w:rsidR="00014F24" w:rsidRPr="00496A64">
        <w:rPr>
          <w:rFonts w:ascii="Traditional Arabic" w:hAnsi="Traditional Arabic" w:cs="Traditional Arabic"/>
          <w:rtl/>
        </w:rPr>
        <w:t>ن</w:t>
      </w:r>
      <w:r w:rsidR="00D93392" w:rsidRPr="00496A64">
        <w:rPr>
          <w:rFonts w:ascii="Traditional Arabic" w:hAnsi="Traditional Arabic" w:cs="Traditional Arabic"/>
          <w:rtl/>
        </w:rPr>
        <w:t>می‌گذارد</w:t>
      </w:r>
      <w:proofErr w:type="spellEnd"/>
      <w:r w:rsidR="003A7A50" w:rsidRPr="00496A64">
        <w:rPr>
          <w:rFonts w:ascii="Traditional Arabic" w:hAnsi="Traditional Arabic" w:cs="Traditional Arabic"/>
          <w:rtl/>
        </w:rPr>
        <w:t xml:space="preserve"> و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می‌گوید</w:t>
      </w:r>
      <w:proofErr w:type="spellEnd"/>
      <w:r w:rsidR="003A7A50" w:rsidRPr="00496A64">
        <w:rPr>
          <w:rFonts w:ascii="Traditional Arabic" w:hAnsi="Traditional Arabic" w:cs="Traditional Arabic"/>
          <w:rtl/>
        </w:rPr>
        <w:t xml:space="preserve"> احتیاط بکن و همه </w:t>
      </w:r>
      <w:proofErr w:type="spellStart"/>
      <w:r w:rsidR="003A7A50" w:rsidRPr="00496A64">
        <w:rPr>
          <w:rFonts w:ascii="Traditional Arabic" w:hAnsi="Traditional Arabic" w:cs="Traditional Arabic"/>
          <w:rtl/>
        </w:rPr>
        <w:t>زیدها</w:t>
      </w:r>
      <w:proofErr w:type="spellEnd"/>
      <w:r w:rsidR="003A7A50" w:rsidRPr="00496A64">
        <w:rPr>
          <w:rFonts w:ascii="Traditional Arabic" w:hAnsi="Traditional Arabic" w:cs="Traditional Arabic"/>
          <w:rtl/>
        </w:rPr>
        <w:t xml:space="preserve"> را </w:t>
      </w:r>
      <w:proofErr w:type="spellStart"/>
      <w:r w:rsidR="003A7A50" w:rsidRPr="00496A64">
        <w:rPr>
          <w:rFonts w:ascii="Traditional Arabic" w:hAnsi="Traditional Arabic" w:cs="Traditional Arabic"/>
          <w:rtl/>
        </w:rPr>
        <w:t>اکرام</w:t>
      </w:r>
      <w:proofErr w:type="spellEnd"/>
      <w:r w:rsidR="003A7A50" w:rsidRPr="00496A64">
        <w:rPr>
          <w:rFonts w:ascii="Traditional Arabic" w:hAnsi="Traditional Arabic" w:cs="Traditional Arabic"/>
          <w:rtl/>
        </w:rPr>
        <w:t xml:space="preserve"> بکن</w:t>
      </w:r>
      <w:r w:rsidR="001037FB" w:rsidRPr="00496A64">
        <w:rPr>
          <w:rFonts w:ascii="Traditional Arabic" w:hAnsi="Traditional Arabic" w:cs="Traditional Arabic"/>
          <w:rtl/>
        </w:rPr>
        <w:t xml:space="preserve">، خاص هم در اینجا نگفته است که حرام است، فقط گفته است که </w:t>
      </w:r>
      <w:proofErr w:type="spellStart"/>
      <w:r w:rsidR="001037FB" w:rsidRPr="00496A64">
        <w:rPr>
          <w:rFonts w:ascii="Traditional Arabic" w:hAnsi="Traditional Arabic" w:cs="Traditional Arabic"/>
          <w:rtl/>
        </w:rPr>
        <w:t>اکرام</w:t>
      </w:r>
      <w:proofErr w:type="spellEnd"/>
      <w:r w:rsidR="001037FB" w:rsidRPr="00496A64">
        <w:rPr>
          <w:rFonts w:ascii="Traditional Arabic" w:hAnsi="Traditional Arabic" w:cs="Traditional Arabic"/>
          <w:rtl/>
        </w:rPr>
        <w:t xml:space="preserve"> واجب نیست</w:t>
      </w:r>
      <w:r w:rsidR="009D2132" w:rsidRPr="00496A64">
        <w:rPr>
          <w:rFonts w:ascii="Traditional Arabic" w:hAnsi="Traditional Arabic" w:cs="Traditional Arabic"/>
          <w:rtl/>
        </w:rPr>
        <w:t xml:space="preserve">، بنابراین اشکال ندارد و احتیاط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می‌کنیم</w:t>
      </w:r>
      <w:proofErr w:type="spellEnd"/>
      <w:r w:rsidR="00802B1C" w:rsidRPr="00496A64">
        <w:rPr>
          <w:rFonts w:ascii="Traditional Arabic" w:hAnsi="Traditional Arabic" w:cs="Traditional Arabic"/>
          <w:rtl/>
        </w:rPr>
        <w:t>.</w:t>
      </w:r>
    </w:p>
    <w:p w:rsidR="00802B1C" w:rsidRPr="00496A64" w:rsidRDefault="001E7409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>شبهه در مکلف به است</w:t>
      </w:r>
      <w:r w:rsidR="00F70F52" w:rsidRPr="00496A64">
        <w:rPr>
          <w:rFonts w:ascii="Traditional Arabic" w:hAnsi="Traditional Arabic" w:cs="Traditional Arabic"/>
          <w:rtl/>
        </w:rPr>
        <w:t xml:space="preserve"> که جایگاه اشتغال است، عموم را ساقط نکردید؛ </w:t>
      </w:r>
      <w:proofErr w:type="spellStart"/>
      <w:r w:rsidR="00F70F52" w:rsidRPr="00496A64">
        <w:rPr>
          <w:rFonts w:ascii="Traditional Arabic" w:hAnsi="Traditional Arabic" w:cs="Traditional Arabic"/>
          <w:rtl/>
        </w:rPr>
        <w:t>مصداقش</w:t>
      </w:r>
      <w:proofErr w:type="spellEnd"/>
      <w:r w:rsidR="00F70F52" w:rsidRPr="00496A64">
        <w:rPr>
          <w:rFonts w:ascii="Traditional Arabic" w:hAnsi="Traditional Arabic" w:cs="Traditional Arabic"/>
          <w:rtl/>
        </w:rPr>
        <w:t xml:space="preserve"> مردد است و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می‌گوید</w:t>
      </w:r>
      <w:proofErr w:type="spellEnd"/>
      <w:r w:rsidR="00F70F52" w:rsidRPr="00496A64">
        <w:rPr>
          <w:rFonts w:ascii="Traditional Arabic" w:hAnsi="Traditional Arabic" w:cs="Traditional Arabic"/>
          <w:rtl/>
        </w:rPr>
        <w:t xml:space="preserve"> باید احتیاط بکنید</w:t>
      </w:r>
      <w:r w:rsidR="0016481E" w:rsidRPr="00496A64">
        <w:rPr>
          <w:rFonts w:ascii="Traditional Arabic" w:hAnsi="Traditional Arabic" w:cs="Traditional Arabic"/>
          <w:rtl/>
        </w:rPr>
        <w:t xml:space="preserve">،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درواقع</w:t>
      </w:r>
      <w:proofErr w:type="spellEnd"/>
      <w:r w:rsidR="0016481E" w:rsidRPr="00496A64">
        <w:rPr>
          <w:rFonts w:ascii="Traditional Arabic" w:hAnsi="Traditional Arabic" w:cs="Traditional Arabic"/>
          <w:rtl/>
        </w:rPr>
        <w:t xml:space="preserve"> شک در مکلف به است و شک در تکلیف نیست</w:t>
      </w:r>
      <w:r w:rsidR="001E31FA" w:rsidRPr="00496A64">
        <w:rPr>
          <w:rFonts w:ascii="Traditional Arabic" w:hAnsi="Traditional Arabic" w:cs="Traditional Arabic"/>
          <w:rtl/>
        </w:rPr>
        <w:t>، عام الزام است و خاص رفع الزام است</w:t>
      </w:r>
      <w:r w:rsidR="001E27E3" w:rsidRPr="00496A64">
        <w:rPr>
          <w:rFonts w:ascii="Traditional Arabic" w:hAnsi="Traditional Arabic" w:cs="Traditional Arabic"/>
          <w:rtl/>
        </w:rPr>
        <w:t xml:space="preserve">، الزام گاهی الزام </w:t>
      </w:r>
      <w:proofErr w:type="spellStart"/>
      <w:r w:rsidR="001E27E3" w:rsidRPr="00496A64">
        <w:rPr>
          <w:rFonts w:ascii="Traditional Arabic" w:hAnsi="Traditional Arabic" w:cs="Traditional Arabic"/>
          <w:rtl/>
        </w:rPr>
        <w:t>وجوبی</w:t>
      </w:r>
      <w:proofErr w:type="spellEnd"/>
      <w:r w:rsidR="001E27E3" w:rsidRPr="00496A64">
        <w:rPr>
          <w:rFonts w:ascii="Traditional Arabic" w:hAnsi="Traditional Arabic" w:cs="Traditional Arabic"/>
          <w:rtl/>
        </w:rPr>
        <w:t xml:space="preserve"> و گاهی </w:t>
      </w:r>
      <w:proofErr w:type="spellStart"/>
      <w:r w:rsidR="001E27E3" w:rsidRPr="00496A64">
        <w:rPr>
          <w:rFonts w:ascii="Traditional Arabic" w:hAnsi="Traditional Arabic" w:cs="Traditional Arabic"/>
          <w:rtl/>
        </w:rPr>
        <w:t>تحریمی</w:t>
      </w:r>
      <w:proofErr w:type="spellEnd"/>
      <w:r w:rsidR="001E27E3" w:rsidRPr="00496A64">
        <w:rPr>
          <w:rFonts w:ascii="Traditional Arabic" w:hAnsi="Traditional Arabic" w:cs="Traditional Arabic"/>
          <w:rtl/>
        </w:rPr>
        <w:t xml:space="preserve"> است، خاص هم رفع الزام است.</w:t>
      </w:r>
    </w:p>
    <w:p w:rsidR="001E27E3" w:rsidRPr="00496A64" w:rsidRDefault="001E27E3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صورت دوم در اینجا این است که؛ عام و خاص </w:t>
      </w:r>
      <w:proofErr w:type="spellStart"/>
      <w:r w:rsidRPr="00496A64">
        <w:rPr>
          <w:rFonts w:ascii="Traditional Arabic" w:hAnsi="Traditional Arabic" w:cs="Traditional Arabic"/>
          <w:rtl/>
        </w:rPr>
        <w:t>الزامی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باشند</w:t>
      </w:r>
      <w:r w:rsidR="00EF0B60" w:rsidRPr="00496A64">
        <w:rPr>
          <w:rFonts w:ascii="Traditional Arabic" w:hAnsi="Traditional Arabic" w:cs="Traditional Arabic"/>
          <w:rtl/>
        </w:rPr>
        <w:t xml:space="preserve">؛ مثلاً دلیل عام این است که؛ «اکرم </w:t>
      </w:r>
      <w:proofErr w:type="spellStart"/>
      <w:r w:rsidR="00EF0B60" w:rsidRPr="00496A64">
        <w:rPr>
          <w:rFonts w:ascii="Traditional Arabic" w:hAnsi="Traditional Arabic" w:cs="Traditional Arabic"/>
          <w:rtl/>
        </w:rPr>
        <w:t>العلماء</w:t>
      </w:r>
      <w:proofErr w:type="spellEnd"/>
      <w:r w:rsidR="00EF0B60" w:rsidRPr="00496A64">
        <w:rPr>
          <w:rFonts w:ascii="Traditional Arabic" w:hAnsi="Traditional Arabic" w:cs="Traditional Arabic"/>
          <w:rtl/>
        </w:rPr>
        <w:t>»، دلیل خاص بگوید</w:t>
      </w:r>
      <w:r w:rsidR="00434642" w:rsidRPr="00496A64">
        <w:rPr>
          <w:rFonts w:ascii="Traditional Arabic" w:hAnsi="Traditional Arabic" w:cs="Traditional Arabic"/>
          <w:rtl/>
        </w:rPr>
        <w:t xml:space="preserve"> که؛ «</w:t>
      </w:r>
      <w:proofErr w:type="spellStart"/>
      <w:r w:rsidR="00434642" w:rsidRPr="00496A64">
        <w:rPr>
          <w:rFonts w:ascii="Traditional Arabic" w:hAnsi="Traditional Arabic" w:cs="Traditional Arabic"/>
          <w:rtl/>
        </w:rPr>
        <w:t>یحرم</w:t>
      </w:r>
      <w:proofErr w:type="spellEnd"/>
      <w:r w:rsidR="00434642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434642" w:rsidRPr="00496A64">
        <w:rPr>
          <w:rFonts w:ascii="Traditional Arabic" w:hAnsi="Traditional Arabic" w:cs="Traditional Arabic"/>
          <w:rtl/>
        </w:rPr>
        <w:t>اکرام</w:t>
      </w:r>
      <w:proofErr w:type="spellEnd"/>
      <w:r w:rsidR="00434642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434642" w:rsidRPr="00496A64">
        <w:rPr>
          <w:rFonts w:ascii="Traditional Arabic" w:hAnsi="Traditional Arabic" w:cs="Traditional Arabic"/>
          <w:rtl/>
        </w:rPr>
        <w:t>زیداً</w:t>
      </w:r>
      <w:proofErr w:type="spellEnd"/>
      <w:r w:rsidR="00434642"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434642" w:rsidRPr="00496A64">
        <w:rPr>
          <w:rFonts w:ascii="Traditional Arabic" w:hAnsi="Traditional Arabic" w:cs="Traditional Arabic"/>
          <w:rtl/>
        </w:rPr>
        <w:t>العالم</w:t>
      </w:r>
      <w:proofErr w:type="spellEnd"/>
      <w:r w:rsidR="00434642" w:rsidRPr="00496A64">
        <w:rPr>
          <w:rFonts w:ascii="Traditional Arabic" w:hAnsi="Traditional Arabic" w:cs="Traditional Arabic"/>
          <w:rtl/>
        </w:rPr>
        <w:t xml:space="preserve">» و زید هم در خارج مثلاً چهار نفر داریم، </w:t>
      </w:r>
      <w:r w:rsidR="00EF0B60" w:rsidRPr="00496A64">
        <w:rPr>
          <w:rFonts w:ascii="Traditional Arabic" w:hAnsi="Traditional Arabic" w:cs="Traditional Arabic"/>
          <w:rtl/>
        </w:rPr>
        <w:t xml:space="preserve">در اینجا دوران امر بین </w:t>
      </w:r>
      <w:proofErr w:type="spellStart"/>
      <w:r w:rsidR="00EF0B60" w:rsidRPr="00496A64">
        <w:rPr>
          <w:rFonts w:ascii="Traditional Arabic" w:hAnsi="Traditional Arabic" w:cs="Traditional Arabic"/>
          <w:rtl/>
        </w:rPr>
        <w:t>محذورین</w:t>
      </w:r>
      <w:proofErr w:type="spellEnd"/>
      <w:r w:rsidR="00EF0B60" w:rsidRPr="00496A64">
        <w:rPr>
          <w:rFonts w:ascii="Traditional Arabic" w:hAnsi="Traditional Arabic" w:cs="Traditional Arabic"/>
          <w:rtl/>
        </w:rPr>
        <w:t xml:space="preserve"> است</w:t>
      </w:r>
      <w:r w:rsidR="00434642" w:rsidRPr="00496A64">
        <w:rPr>
          <w:rFonts w:ascii="Traditional Arabic" w:hAnsi="Traditional Arabic" w:cs="Traditional Arabic"/>
          <w:rtl/>
        </w:rPr>
        <w:t xml:space="preserve"> که باید قاعده </w:t>
      </w:r>
      <w:proofErr w:type="spellStart"/>
      <w:r w:rsidR="00434642" w:rsidRPr="00496A64">
        <w:rPr>
          <w:rFonts w:ascii="Traditional Arabic" w:hAnsi="Traditional Arabic" w:cs="Traditional Arabic"/>
          <w:rtl/>
        </w:rPr>
        <w:t>تخییر</w:t>
      </w:r>
      <w:proofErr w:type="spellEnd"/>
      <w:r w:rsidR="00434642" w:rsidRPr="00496A64">
        <w:rPr>
          <w:rFonts w:ascii="Traditional Arabic" w:hAnsi="Traditional Arabic" w:cs="Traditional Arabic"/>
          <w:rtl/>
        </w:rPr>
        <w:t xml:space="preserve"> را عمل بکنیم، هر </w:t>
      </w:r>
      <w:proofErr w:type="spellStart"/>
      <w:r w:rsidR="00434642" w:rsidRPr="00496A64">
        <w:rPr>
          <w:rFonts w:ascii="Traditional Arabic" w:hAnsi="Traditional Arabic" w:cs="Traditional Arabic"/>
          <w:rtl/>
        </w:rPr>
        <w:t>زیدی</w:t>
      </w:r>
      <w:proofErr w:type="spellEnd"/>
      <w:r w:rsidR="00434642" w:rsidRPr="00496A64">
        <w:rPr>
          <w:rFonts w:ascii="Traditional Arabic" w:hAnsi="Traditional Arabic" w:cs="Traditional Arabic"/>
          <w:rtl/>
        </w:rPr>
        <w:t xml:space="preserve"> یا </w:t>
      </w:r>
      <w:proofErr w:type="spellStart"/>
      <w:r w:rsidR="00434642" w:rsidRPr="00496A64">
        <w:rPr>
          <w:rFonts w:ascii="Traditional Arabic" w:hAnsi="Traditional Arabic" w:cs="Traditional Arabic"/>
          <w:rtl/>
        </w:rPr>
        <w:t>اکرامش</w:t>
      </w:r>
      <w:proofErr w:type="spellEnd"/>
      <w:r w:rsidR="00434642" w:rsidRPr="00496A64">
        <w:rPr>
          <w:rFonts w:ascii="Traditional Arabic" w:hAnsi="Traditional Arabic" w:cs="Traditional Arabic"/>
          <w:rtl/>
        </w:rPr>
        <w:t xml:space="preserve"> واجب و یا </w:t>
      </w:r>
      <w:proofErr w:type="spellStart"/>
      <w:r w:rsidR="00434642" w:rsidRPr="00496A64">
        <w:rPr>
          <w:rFonts w:ascii="Traditional Arabic" w:hAnsi="Traditional Arabic" w:cs="Traditional Arabic"/>
          <w:rtl/>
        </w:rPr>
        <w:t>اکرامش</w:t>
      </w:r>
      <w:proofErr w:type="spellEnd"/>
      <w:r w:rsidR="00434642" w:rsidRPr="00496A64">
        <w:rPr>
          <w:rFonts w:ascii="Traditional Arabic" w:hAnsi="Traditional Arabic" w:cs="Traditional Arabic"/>
          <w:rtl/>
        </w:rPr>
        <w:t xml:space="preserve"> حرام است، </w:t>
      </w:r>
      <w:r w:rsidR="00DE4568" w:rsidRPr="00496A64">
        <w:rPr>
          <w:rFonts w:ascii="Traditional Arabic" w:hAnsi="Traditional Arabic" w:cs="Traditional Arabic"/>
          <w:rtl/>
        </w:rPr>
        <w:t xml:space="preserve">چون امر بین </w:t>
      </w:r>
      <w:proofErr w:type="spellStart"/>
      <w:r w:rsidR="00DE4568" w:rsidRPr="00496A64">
        <w:rPr>
          <w:rFonts w:ascii="Traditional Arabic" w:hAnsi="Traditional Arabic" w:cs="Traditional Arabic"/>
          <w:rtl/>
        </w:rPr>
        <w:t>محذورین</w:t>
      </w:r>
      <w:proofErr w:type="spellEnd"/>
      <w:r w:rsidR="00DE4568" w:rsidRPr="00496A64">
        <w:rPr>
          <w:rFonts w:ascii="Traditional Arabic" w:hAnsi="Traditional Arabic" w:cs="Traditional Arabic"/>
          <w:rtl/>
        </w:rPr>
        <w:t xml:space="preserve"> است؛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راه‌حلی</w:t>
      </w:r>
      <w:proofErr w:type="spellEnd"/>
      <w:r w:rsidR="00DE4568" w:rsidRPr="00496A64">
        <w:rPr>
          <w:rFonts w:ascii="Traditional Arabic" w:hAnsi="Traditional Arabic" w:cs="Traditional Arabic"/>
          <w:rtl/>
        </w:rPr>
        <w:t xml:space="preserve"> جزء </w:t>
      </w:r>
      <w:proofErr w:type="spellStart"/>
      <w:r w:rsidR="00DE4568" w:rsidRPr="00496A64">
        <w:rPr>
          <w:rFonts w:ascii="Traditional Arabic" w:hAnsi="Traditional Arabic" w:cs="Traditional Arabic"/>
          <w:rtl/>
        </w:rPr>
        <w:t>تخییر</w:t>
      </w:r>
      <w:proofErr w:type="spellEnd"/>
      <w:r w:rsidR="00DE4568" w:rsidRPr="00496A64">
        <w:rPr>
          <w:rFonts w:ascii="Traditional Arabic" w:hAnsi="Traditional Arabic" w:cs="Traditional Arabic"/>
          <w:rtl/>
        </w:rPr>
        <w:t xml:space="preserve"> نیست، بعضی </w:t>
      </w:r>
      <w:proofErr w:type="spellStart"/>
      <w:r w:rsidR="00DE4568" w:rsidRPr="00496A64">
        <w:rPr>
          <w:rFonts w:ascii="Traditional Arabic" w:hAnsi="Traditional Arabic" w:cs="Traditional Arabic"/>
          <w:rtl/>
        </w:rPr>
        <w:t>زیدها</w:t>
      </w:r>
      <w:proofErr w:type="spellEnd"/>
      <w:r w:rsidR="00DE4568" w:rsidRPr="00496A64">
        <w:rPr>
          <w:rFonts w:ascii="Traditional Arabic" w:hAnsi="Traditional Arabic" w:cs="Traditional Arabic"/>
          <w:rtl/>
        </w:rPr>
        <w:t xml:space="preserve"> مشمول خاص و بعضی مشمول </w:t>
      </w:r>
      <w:r w:rsidR="003B587E" w:rsidRPr="00496A64">
        <w:rPr>
          <w:rFonts w:ascii="Traditional Arabic" w:hAnsi="Traditional Arabic" w:cs="Traditional Arabic"/>
          <w:rtl/>
        </w:rPr>
        <w:t xml:space="preserve">عام </w:t>
      </w:r>
      <w:r w:rsidR="00DE4568" w:rsidRPr="00496A64">
        <w:rPr>
          <w:rFonts w:ascii="Traditional Arabic" w:hAnsi="Traditional Arabic" w:cs="Traditional Arabic"/>
          <w:rtl/>
        </w:rPr>
        <w:t>هستند</w:t>
      </w:r>
      <w:r w:rsidR="00274C59" w:rsidRPr="00496A64">
        <w:rPr>
          <w:rFonts w:ascii="Traditional Arabic" w:hAnsi="Traditional Arabic" w:cs="Traditional Arabic"/>
          <w:rtl/>
        </w:rPr>
        <w:t>.</w:t>
      </w:r>
    </w:p>
    <w:p w:rsidR="00B22BCF" w:rsidRPr="00496A64" w:rsidRDefault="00B22BCF" w:rsidP="00CB1CB1">
      <w:pPr>
        <w:pStyle w:val="3"/>
        <w:rPr>
          <w:rtl/>
        </w:rPr>
      </w:pPr>
      <w:bookmarkStart w:id="15" w:name="_Toc462048159"/>
      <w:r w:rsidRPr="00496A64">
        <w:rPr>
          <w:rtl/>
        </w:rPr>
        <w:t>چگونگی اعمال علم اجمالی</w:t>
      </w:r>
      <w:bookmarkEnd w:id="15"/>
    </w:p>
    <w:p w:rsidR="00B22BCF" w:rsidRPr="00496A64" w:rsidRDefault="003B587E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در اینکه </w:t>
      </w:r>
      <w:r w:rsidR="00274C59" w:rsidRPr="00496A64">
        <w:rPr>
          <w:rFonts w:ascii="Traditional Arabic" w:hAnsi="Traditional Arabic" w:cs="Traditional Arabic"/>
          <w:rtl/>
        </w:rPr>
        <w:t>چطور علم اجمالی را اعمال بکنیم؛ دو صورت دارد:</w:t>
      </w:r>
    </w:p>
    <w:p w:rsidR="00274C59" w:rsidRPr="00496A64" w:rsidRDefault="00274C59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 1- در سنجش عام و خاص احتیاط ممکن است؛ مثل آنجایی که عام الزام و خاص رفع الزام است یا اینکه عام یک حالت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اباحه‌ای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دارد و خاص الزام است، </w:t>
      </w:r>
      <w:r w:rsidR="00D93392" w:rsidRPr="00496A64">
        <w:rPr>
          <w:rFonts w:ascii="Traditional Arabic" w:hAnsi="Traditional Arabic" w:cs="Traditional Arabic"/>
          <w:rtl/>
        </w:rPr>
        <w:t>در اینجا</w:t>
      </w:r>
      <w:r w:rsidRPr="00496A64">
        <w:rPr>
          <w:rFonts w:ascii="Traditional Arabic" w:hAnsi="Traditional Arabic" w:cs="Traditional Arabic"/>
          <w:rtl/>
        </w:rPr>
        <w:t xml:space="preserve"> احتیاط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کرد.</w:t>
      </w:r>
    </w:p>
    <w:p w:rsidR="00274C59" w:rsidRPr="00496A64" w:rsidRDefault="00274C59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>2- آنجایی که د</w:t>
      </w:r>
      <w:r w:rsidR="00D93392" w:rsidRPr="00496A64">
        <w:rPr>
          <w:rFonts w:ascii="Traditional Arabic" w:hAnsi="Traditional Arabic" w:cs="Traditional Arabic"/>
          <w:rtl/>
        </w:rPr>
        <w:t>و</w:t>
      </w:r>
      <w:r w:rsidRPr="00496A64">
        <w:rPr>
          <w:rFonts w:ascii="Traditional Arabic" w:hAnsi="Traditional Arabic" w:cs="Traditional Arabic"/>
          <w:rtl/>
        </w:rPr>
        <w:t xml:space="preserve">ران امر بین عام و خاص و بین دو الزام مقابل هم بود، در اینجا دوران امر بین </w:t>
      </w:r>
      <w:proofErr w:type="spellStart"/>
      <w:r w:rsidRPr="00496A64">
        <w:rPr>
          <w:rFonts w:ascii="Traditional Arabic" w:hAnsi="Traditional Arabic" w:cs="Traditional Arabic"/>
          <w:rtl/>
        </w:rPr>
        <w:t>محذورین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است و </w:t>
      </w:r>
      <w:proofErr w:type="spellStart"/>
      <w:r w:rsidRPr="00496A64">
        <w:rPr>
          <w:rFonts w:ascii="Traditional Arabic" w:hAnsi="Traditional Arabic" w:cs="Traditional Arabic"/>
          <w:rtl/>
        </w:rPr>
        <w:t>تخییر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Pr="00496A64">
        <w:rPr>
          <w:rFonts w:ascii="Traditional Arabic" w:hAnsi="Traditional Arabic" w:cs="Traditional Arabic"/>
          <w:rtl/>
        </w:rPr>
        <w:t>.</w:t>
      </w:r>
    </w:p>
    <w:p w:rsidR="00274C59" w:rsidRPr="00496A64" w:rsidRDefault="00274C59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3- نظر سوم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به‌صورت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لا </w:t>
      </w:r>
      <w:proofErr w:type="spellStart"/>
      <w:r w:rsidRPr="00496A64">
        <w:rPr>
          <w:rFonts w:ascii="Traditional Arabic" w:hAnsi="Traditional Arabic" w:cs="Traditional Arabic"/>
          <w:rtl/>
        </w:rPr>
        <w:t>یقال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در فرمایش مرحوم استاد تبریزی آمده است، در کتاب اصول ایشان </w:t>
      </w:r>
      <w:r w:rsidR="003E3642" w:rsidRPr="00496A64">
        <w:rPr>
          <w:rFonts w:ascii="Traditional Arabic" w:hAnsi="Traditional Arabic" w:cs="Traditional Arabic"/>
          <w:rtl/>
        </w:rPr>
        <w:t>به این</w:t>
      </w:r>
      <w:r w:rsidRPr="00496A64">
        <w:rPr>
          <w:rFonts w:ascii="Traditional Arabic" w:hAnsi="Traditional Arabic" w:cs="Traditional Arabic"/>
          <w:rtl/>
        </w:rPr>
        <w:t xml:space="preserve"> مبحث مراجعه بفرمایید، این نکته در آنجا است</w:t>
      </w:r>
      <w:r w:rsidR="000423DF" w:rsidRPr="00496A64">
        <w:rPr>
          <w:rFonts w:ascii="Traditional Arabic" w:hAnsi="Traditional Arabic" w:cs="Traditional Arabic"/>
          <w:rtl/>
        </w:rPr>
        <w:t>.</w:t>
      </w:r>
    </w:p>
    <w:p w:rsidR="000423DF" w:rsidRPr="00496A64" w:rsidRDefault="000423DF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ایشان در </w:t>
      </w:r>
      <w:proofErr w:type="spellStart"/>
      <w:r w:rsidRPr="00496A64">
        <w:rPr>
          <w:rFonts w:ascii="Traditional Arabic" w:hAnsi="Traditional Arabic" w:cs="Traditional Arabic"/>
          <w:rtl/>
        </w:rPr>
        <w:t>اصولشان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در بحث دوران امر بین </w:t>
      </w:r>
      <w:proofErr w:type="spellStart"/>
      <w:r w:rsidRPr="00496A64">
        <w:rPr>
          <w:rFonts w:ascii="Traditional Arabic" w:hAnsi="Traditional Arabic" w:cs="Traditional Arabic"/>
          <w:rtl/>
        </w:rPr>
        <w:t>متباینین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به شکل لا </w:t>
      </w:r>
      <w:proofErr w:type="spellStart"/>
      <w:r w:rsidRPr="00496A64">
        <w:rPr>
          <w:rFonts w:ascii="Traditional Arabic" w:hAnsi="Traditional Arabic" w:cs="Traditional Arabic"/>
          <w:rtl/>
        </w:rPr>
        <w:t>یقال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مطلبی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فرموده‌اند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که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به‌عنوان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احتمال سوم گفت، ایشان تفصیل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داده‌اند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بین آنجایی که؛ خاص و </w:t>
      </w:r>
      <w:proofErr w:type="spellStart"/>
      <w:r w:rsidRPr="00496A64">
        <w:rPr>
          <w:rFonts w:ascii="Traditional Arabic" w:hAnsi="Traditional Arabic" w:cs="Traditional Arabic"/>
          <w:rtl/>
        </w:rPr>
        <w:t>مخصص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یک دلیل قطعی باشد یا دلیل </w:t>
      </w:r>
      <w:proofErr w:type="spellStart"/>
      <w:r w:rsidRPr="00496A64">
        <w:rPr>
          <w:rFonts w:ascii="Traditional Arabic" w:hAnsi="Traditional Arabic" w:cs="Traditional Arabic"/>
          <w:rtl/>
        </w:rPr>
        <w:t>ظنی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باشد و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می‌فرمایند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که؛ اگر خاص و </w:t>
      </w:r>
      <w:proofErr w:type="spellStart"/>
      <w:r w:rsidRPr="00496A64">
        <w:rPr>
          <w:rFonts w:ascii="Traditional Arabic" w:hAnsi="Traditional Arabic" w:cs="Traditional Arabic"/>
          <w:rtl/>
        </w:rPr>
        <w:t>مخصص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دلیل قطعی بود که همان نظر دوم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و اگر خاص یک دلیل </w:t>
      </w:r>
      <w:proofErr w:type="spellStart"/>
      <w:r w:rsidRPr="00496A64">
        <w:rPr>
          <w:rFonts w:ascii="Traditional Arabic" w:hAnsi="Traditional Arabic" w:cs="Traditional Arabic"/>
          <w:rtl/>
        </w:rPr>
        <w:t>ظنی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است مثل خبر واحد؛ نظر اول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می‌شود</w:t>
      </w:r>
      <w:proofErr w:type="spellEnd"/>
      <w:r w:rsidR="0012384C" w:rsidRPr="00496A64">
        <w:rPr>
          <w:rFonts w:ascii="Traditional Arabic" w:hAnsi="Traditional Arabic" w:cs="Traditional Arabic"/>
          <w:rtl/>
        </w:rPr>
        <w:t>.</w:t>
      </w:r>
    </w:p>
    <w:p w:rsidR="003B587E" w:rsidRPr="00496A64" w:rsidRDefault="003B587E" w:rsidP="00CB1CB1">
      <w:pPr>
        <w:pStyle w:val="2"/>
        <w:rPr>
          <w:rtl/>
        </w:rPr>
      </w:pPr>
      <w:bookmarkStart w:id="16" w:name="_Toc462048160"/>
      <w:proofErr w:type="spellStart"/>
      <w:r w:rsidRPr="00496A64">
        <w:rPr>
          <w:rtl/>
        </w:rPr>
        <w:t>جمع‌بندی</w:t>
      </w:r>
      <w:bookmarkEnd w:id="16"/>
      <w:proofErr w:type="spellEnd"/>
    </w:p>
    <w:p w:rsidR="0012384C" w:rsidRPr="00496A64" w:rsidRDefault="0012384C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نظر اولیه که نظر آقای </w:t>
      </w:r>
      <w:proofErr w:type="spellStart"/>
      <w:r w:rsidRPr="00496A64">
        <w:rPr>
          <w:rFonts w:ascii="Traditional Arabic" w:hAnsi="Traditional Arabic" w:cs="Traditional Arabic"/>
          <w:rtl/>
        </w:rPr>
        <w:t>خوئی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؛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من‌تبع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و من تقدم ایشان بود، این بود که؛ در اجمال بین </w:t>
      </w:r>
      <w:proofErr w:type="spellStart"/>
      <w:r w:rsidRPr="00496A64">
        <w:rPr>
          <w:rFonts w:ascii="Traditional Arabic" w:hAnsi="Traditional Arabic" w:cs="Traditional Arabic"/>
          <w:rtl/>
        </w:rPr>
        <w:t>متباینین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؛ عام و خاص هر دو کنار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می‌رود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و سراغ اصل عملی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می‌رویم</w:t>
      </w:r>
      <w:proofErr w:type="spellEnd"/>
      <w:r w:rsidRPr="00496A64">
        <w:rPr>
          <w:rFonts w:ascii="Traditional Arabic" w:hAnsi="Traditional Arabic" w:cs="Traditional Arabic"/>
          <w:rtl/>
        </w:rPr>
        <w:t>.</w:t>
      </w:r>
    </w:p>
    <w:p w:rsidR="0012384C" w:rsidRPr="00496A64" w:rsidRDefault="0012384C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lastRenderedPageBreak/>
        <w:t xml:space="preserve">نظر دوم که نظر حضرت امام و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آیت‌الله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بروجردی و ... هست، این بود که؛ علم اجمالی در آنجا وجود دارد و باید مطابق علم اجمالی عمل بکنیم؛ گاهی احتیاط است و گاهی </w:t>
      </w:r>
      <w:proofErr w:type="spellStart"/>
      <w:r w:rsidRPr="00496A64">
        <w:rPr>
          <w:rFonts w:ascii="Traditional Arabic" w:hAnsi="Traditional Arabic" w:cs="Traditional Arabic"/>
          <w:rtl/>
        </w:rPr>
        <w:t>تخییر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است.</w:t>
      </w:r>
    </w:p>
    <w:p w:rsidR="0012384C" w:rsidRPr="00496A64" w:rsidRDefault="0012384C" w:rsidP="00066ABF">
      <w:pPr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 xml:space="preserve">نظر سوم این است که؛ اگر خاص شما یک دلیل متواتر یا قطعی یا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استفاضه‌ای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بود که اطمینان در آن بود، در اینجا نظر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آیت‌الله</w:t>
      </w:r>
      <w:proofErr w:type="spellEnd"/>
      <w:r w:rsidRPr="00496A64">
        <w:rPr>
          <w:rFonts w:ascii="Traditional Arabic" w:hAnsi="Traditional Arabic" w:cs="Traditional Arabic"/>
          <w:rtl/>
        </w:rPr>
        <w:t xml:space="preserve"> بروجردی و حضرت امام است، اما اگر خاص خبر واحد یا از این قبیل است، در اینجا اطمینانی نداریم که در عالم واقع هم همین است</w:t>
      </w:r>
      <w:r w:rsidR="00FE78D2" w:rsidRPr="00496A64">
        <w:rPr>
          <w:rFonts w:ascii="Traditional Arabic" w:hAnsi="Traditional Arabic" w:cs="Traditional Arabic"/>
          <w:rtl/>
        </w:rPr>
        <w:t xml:space="preserve">، در اینجا مطابق نظر اول که اصل برائت است عمل </w:t>
      </w:r>
      <w:proofErr w:type="spellStart"/>
      <w:r w:rsidR="00D93392" w:rsidRPr="00496A64">
        <w:rPr>
          <w:rFonts w:ascii="Traditional Arabic" w:hAnsi="Traditional Arabic" w:cs="Traditional Arabic"/>
          <w:rtl/>
        </w:rPr>
        <w:t>می‌کنیم</w:t>
      </w:r>
      <w:proofErr w:type="spellEnd"/>
      <w:r w:rsidR="009C43F2" w:rsidRPr="00496A64">
        <w:rPr>
          <w:rFonts w:ascii="Traditional Arabic" w:hAnsi="Traditional Arabic" w:cs="Traditional Arabic"/>
          <w:rtl/>
        </w:rPr>
        <w:t>.</w:t>
      </w:r>
    </w:p>
    <w:p w:rsidR="00274C59" w:rsidRPr="00496A64" w:rsidRDefault="009C43F2" w:rsidP="00066ABF">
      <w:pPr>
        <w:ind w:firstLine="0"/>
        <w:rPr>
          <w:rFonts w:ascii="Traditional Arabic" w:hAnsi="Traditional Arabic" w:cs="Traditional Arabic"/>
          <w:rtl/>
        </w:rPr>
      </w:pPr>
      <w:r w:rsidRPr="00496A64">
        <w:rPr>
          <w:rFonts w:ascii="Traditional Arabic" w:hAnsi="Traditional Arabic" w:cs="Traditional Arabic"/>
          <w:rtl/>
        </w:rPr>
        <w:t>عمده نظر اول و دوم است</w:t>
      </w:r>
      <w:r w:rsidR="00005F5D" w:rsidRPr="00496A64">
        <w:rPr>
          <w:rFonts w:ascii="Traditional Arabic" w:hAnsi="Traditional Arabic" w:cs="Traditional Arabic"/>
          <w:rtl/>
        </w:rPr>
        <w:t>.</w:t>
      </w:r>
    </w:p>
    <w:p w:rsidR="00DE4568" w:rsidRPr="00496A64" w:rsidRDefault="00DE4568" w:rsidP="00066ABF">
      <w:pPr>
        <w:rPr>
          <w:rFonts w:ascii="Traditional Arabic" w:hAnsi="Traditional Arabic" w:cs="Traditional Arabic"/>
          <w:rtl/>
        </w:rPr>
      </w:pPr>
    </w:p>
    <w:p w:rsidR="00AF3029" w:rsidRPr="00496A64" w:rsidRDefault="00AF3029" w:rsidP="00066ABF">
      <w:pPr>
        <w:rPr>
          <w:rFonts w:ascii="Traditional Arabic" w:hAnsi="Traditional Arabic" w:cs="Traditional Arabic"/>
          <w:rtl/>
        </w:rPr>
      </w:pPr>
    </w:p>
    <w:p w:rsidR="009D075D" w:rsidRPr="00496A64" w:rsidRDefault="009D075D" w:rsidP="00066ABF">
      <w:pPr>
        <w:rPr>
          <w:rFonts w:ascii="Traditional Arabic" w:hAnsi="Traditional Arabic" w:cs="Traditional Arabic"/>
          <w:rtl/>
        </w:rPr>
      </w:pPr>
    </w:p>
    <w:p w:rsidR="00F81CFE" w:rsidRPr="00496A64" w:rsidRDefault="00F81CFE" w:rsidP="00066ABF">
      <w:pPr>
        <w:rPr>
          <w:rFonts w:ascii="Traditional Arabic" w:hAnsi="Traditional Arabic" w:cs="Traditional Arabic"/>
          <w:rtl/>
        </w:rPr>
      </w:pPr>
    </w:p>
    <w:sectPr w:rsidR="00F81CFE" w:rsidRPr="00496A64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B0" w:rsidRDefault="00CB4FB0" w:rsidP="000D5800">
      <w:pPr>
        <w:spacing w:after="0"/>
      </w:pPr>
      <w:r>
        <w:separator/>
      </w:r>
    </w:p>
  </w:endnote>
  <w:endnote w:type="continuationSeparator" w:id="0">
    <w:p w:rsidR="00CB4FB0" w:rsidRDefault="00CB4FB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2F" w:rsidRDefault="00303F2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F2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2F" w:rsidRDefault="00303F2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B0" w:rsidRDefault="00CB4FB0" w:rsidP="000D5800">
      <w:pPr>
        <w:spacing w:after="0"/>
      </w:pPr>
      <w:r>
        <w:separator/>
      </w:r>
    </w:p>
  </w:footnote>
  <w:footnote w:type="continuationSeparator" w:id="0">
    <w:p w:rsidR="00CB4FB0" w:rsidRDefault="00CB4FB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2F" w:rsidRDefault="00303F2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303F2F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0E32E8CD" wp14:editId="5219C64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066ABF"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066ABF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066ABF">
      <w:rPr>
        <w:rFonts w:ascii="Adobe Arabic" w:hAnsi="Adobe Arabic" w:cs="Adobe Arabic" w:hint="cs"/>
        <w:b/>
        <w:bCs/>
        <w:sz w:val="24"/>
        <w:szCs w:val="24"/>
        <w:rtl/>
      </w:rPr>
      <w:t xml:space="preserve"> عام و خاص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 w:rsidR="00066ABF">
      <w:rPr>
        <w:rFonts w:ascii="Adobe Arabic" w:hAnsi="Adobe Arabic" w:cs="Adobe Arabic" w:hint="cs"/>
        <w:sz w:val="24"/>
        <w:szCs w:val="24"/>
        <w:rtl/>
      </w:rPr>
      <w:t xml:space="preserve"> 2</w:t>
    </w:r>
    <w:r w:rsidR="00303F2F">
      <w:rPr>
        <w:rFonts w:ascii="Adobe Arabic" w:hAnsi="Adobe Arabic" w:cs="Adobe Arabic" w:hint="cs"/>
        <w:sz w:val="24"/>
        <w:szCs w:val="24"/>
        <w:rtl/>
      </w:rPr>
      <w:t>8</w:t>
    </w:r>
    <w:r w:rsidR="00066ABF">
      <w:rPr>
        <w:rFonts w:ascii="Adobe Arabic" w:hAnsi="Adobe Arabic" w:cs="Adobe Arabic" w:hint="cs"/>
        <w:sz w:val="24"/>
        <w:szCs w:val="24"/>
        <w:rtl/>
      </w:rPr>
      <w:t>/06/1395</w:t>
    </w:r>
  </w:p>
  <w:p w:rsidR="00873379" w:rsidRDefault="00066ABF" w:rsidP="00303F2F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proofErr w:type="spellStart"/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اعرافی</w:t>
    </w:r>
    <w:proofErr w:type="spellEnd"/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>سرایت اجمال خاص به عام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066ABF">
      <w:rPr>
        <w:rFonts w:ascii="Adobe Arabic" w:eastAsiaTheme="minorHAnsi" w:hAnsi="Adobe Arabic" w:cs="Adobe Arabic"/>
        <w:rtl/>
      </w:rPr>
      <w:t>19</w:t>
    </w:r>
    <w:r w:rsidR="00303F2F">
      <w:rPr>
        <w:rFonts w:ascii="Adobe Arabic" w:eastAsiaTheme="minorHAnsi" w:hAnsi="Adobe Arabic" w:cs="Adobe Arabic" w:hint="cs"/>
        <w:rtl/>
      </w:rPr>
      <w:t>2</w:t>
    </w:r>
    <w:bookmarkStart w:id="17" w:name="_GoBack"/>
    <w:bookmarkEnd w:id="17"/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A584009" wp14:editId="269D97FA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9522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2F" w:rsidRDefault="00303F2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6"/>
    <w:rsid w:val="00005F5D"/>
    <w:rsid w:val="00007060"/>
    <w:rsid w:val="00014F24"/>
    <w:rsid w:val="000228A2"/>
    <w:rsid w:val="000324F1"/>
    <w:rsid w:val="00041FE0"/>
    <w:rsid w:val="000423DF"/>
    <w:rsid w:val="00042E34"/>
    <w:rsid w:val="00044382"/>
    <w:rsid w:val="00045B14"/>
    <w:rsid w:val="00052BA3"/>
    <w:rsid w:val="0006363E"/>
    <w:rsid w:val="00063C89"/>
    <w:rsid w:val="00066ABF"/>
    <w:rsid w:val="00080DFF"/>
    <w:rsid w:val="00085ED5"/>
    <w:rsid w:val="00094E4C"/>
    <w:rsid w:val="000A1A51"/>
    <w:rsid w:val="000D2D0D"/>
    <w:rsid w:val="000D4CF4"/>
    <w:rsid w:val="000D5800"/>
    <w:rsid w:val="000D6581"/>
    <w:rsid w:val="000E5756"/>
    <w:rsid w:val="000F1897"/>
    <w:rsid w:val="000F7E72"/>
    <w:rsid w:val="00101E2D"/>
    <w:rsid w:val="00102405"/>
    <w:rsid w:val="00102CEB"/>
    <w:rsid w:val="001037FB"/>
    <w:rsid w:val="00113095"/>
    <w:rsid w:val="00114C37"/>
    <w:rsid w:val="00117955"/>
    <w:rsid w:val="0012384C"/>
    <w:rsid w:val="00133E1D"/>
    <w:rsid w:val="0013617D"/>
    <w:rsid w:val="00136442"/>
    <w:rsid w:val="001370B6"/>
    <w:rsid w:val="00150D4B"/>
    <w:rsid w:val="00152670"/>
    <w:rsid w:val="001550AE"/>
    <w:rsid w:val="0016481E"/>
    <w:rsid w:val="00166DD8"/>
    <w:rsid w:val="001712D6"/>
    <w:rsid w:val="001757C8"/>
    <w:rsid w:val="00177934"/>
    <w:rsid w:val="00192A6A"/>
    <w:rsid w:val="0019566B"/>
    <w:rsid w:val="00196082"/>
    <w:rsid w:val="00197CDD"/>
    <w:rsid w:val="001B13EB"/>
    <w:rsid w:val="001B48A5"/>
    <w:rsid w:val="001C367D"/>
    <w:rsid w:val="001C3CCA"/>
    <w:rsid w:val="001D1F54"/>
    <w:rsid w:val="001D24F8"/>
    <w:rsid w:val="001D542D"/>
    <w:rsid w:val="001D6605"/>
    <w:rsid w:val="001E27E3"/>
    <w:rsid w:val="001E306E"/>
    <w:rsid w:val="001E31FA"/>
    <w:rsid w:val="001E3FB0"/>
    <w:rsid w:val="001E4FFF"/>
    <w:rsid w:val="001E7409"/>
    <w:rsid w:val="001F2E3E"/>
    <w:rsid w:val="00206B69"/>
    <w:rsid w:val="00210F67"/>
    <w:rsid w:val="00224C0A"/>
    <w:rsid w:val="00233777"/>
    <w:rsid w:val="002376A5"/>
    <w:rsid w:val="00237BC9"/>
    <w:rsid w:val="002417C9"/>
    <w:rsid w:val="002529C5"/>
    <w:rsid w:val="00270294"/>
    <w:rsid w:val="00274C59"/>
    <w:rsid w:val="00283229"/>
    <w:rsid w:val="002914BD"/>
    <w:rsid w:val="00297263"/>
    <w:rsid w:val="002A2030"/>
    <w:rsid w:val="002A21AE"/>
    <w:rsid w:val="002A35E0"/>
    <w:rsid w:val="002B7AD5"/>
    <w:rsid w:val="002C451D"/>
    <w:rsid w:val="002C56FD"/>
    <w:rsid w:val="002D1FE4"/>
    <w:rsid w:val="002D49E4"/>
    <w:rsid w:val="002D5BDC"/>
    <w:rsid w:val="002D720F"/>
    <w:rsid w:val="002E450B"/>
    <w:rsid w:val="002E73F9"/>
    <w:rsid w:val="002F05B9"/>
    <w:rsid w:val="002F3478"/>
    <w:rsid w:val="002F7FCE"/>
    <w:rsid w:val="00303F2F"/>
    <w:rsid w:val="00311429"/>
    <w:rsid w:val="00323168"/>
    <w:rsid w:val="00331826"/>
    <w:rsid w:val="00340BA3"/>
    <w:rsid w:val="00357109"/>
    <w:rsid w:val="0036376A"/>
    <w:rsid w:val="00366400"/>
    <w:rsid w:val="003963D7"/>
    <w:rsid w:val="00396F28"/>
    <w:rsid w:val="003972A7"/>
    <w:rsid w:val="003A1A05"/>
    <w:rsid w:val="003A2654"/>
    <w:rsid w:val="003A7A50"/>
    <w:rsid w:val="003B24A5"/>
    <w:rsid w:val="003B587E"/>
    <w:rsid w:val="003C06BF"/>
    <w:rsid w:val="003C3C0F"/>
    <w:rsid w:val="003C5258"/>
    <w:rsid w:val="003C7899"/>
    <w:rsid w:val="003D2F0A"/>
    <w:rsid w:val="003D323C"/>
    <w:rsid w:val="003D563F"/>
    <w:rsid w:val="003E1E58"/>
    <w:rsid w:val="003E2BAB"/>
    <w:rsid w:val="003E3642"/>
    <w:rsid w:val="00405199"/>
    <w:rsid w:val="00406481"/>
    <w:rsid w:val="00407D7B"/>
    <w:rsid w:val="00410699"/>
    <w:rsid w:val="00415360"/>
    <w:rsid w:val="004170AE"/>
    <w:rsid w:val="004215FA"/>
    <w:rsid w:val="00434642"/>
    <w:rsid w:val="00443EB7"/>
    <w:rsid w:val="0044591E"/>
    <w:rsid w:val="004476F0"/>
    <w:rsid w:val="00455B91"/>
    <w:rsid w:val="004651D2"/>
    <w:rsid w:val="00465D26"/>
    <w:rsid w:val="004679F8"/>
    <w:rsid w:val="00496A64"/>
    <w:rsid w:val="004A790F"/>
    <w:rsid w:val="004B337F"/>
    <w:rsid w:val="004C4D9F"/>
    <w:rsid w:val="004F3596"/>
    <w:rsid w:val="00530FD7"/>
    <w:rsid w:val="00537804"/>
    <w:rsid w:val="00545B0C"/>
    <w:rsid w:val="00551628"/>
    <w:rsid w:val="00572E2D"/>
    <w:rsid w:val="00580CFA"/>
    <w:rsid w:val="005920EC"/>
    <w:rsid w:val="00592103"/>
    <w:rsid w:val="005941DD"/>
    <w:rsid w:val="005A545E"/>
    <w:rsid w:val="005A5862"/>
    <w:rsid w:val="005B05D4"/>
    <w:rsid w:val="005B0852"/>
    <w:rsid w:val="005B16EB"/>
    <w:rsid w:val="005B5DB4"/>
    <w:rsid w:val="005B780B"/>
    <w:rsid w:val="005C06AE"/>
    <w:rsid w:val="005D1B65"/>
    <w:rsid w:val="005F6F14"/>
    <w:rsid w:val="00610C18"/>
    <w:rsid w:val="00612385"/>
    <w:rsid w:val="0061376C"/>
    <w:rsid w:val="00617C7C"/>
    <w:rsid w:val="00627180"/>
    <w:rsid w:val="00636EFA"/>
    <w:rsid w:val="0066229C"/>
    <w:rsid w:val="00663AAD"/>
    <w:rsid w:val="00670D60"/>
    <w:rsid w:val="006775B3"/>
    <w:rsid w:val="0069696C"/>
    <w:rsid w:val="00696C84"/>
    <w:rsid w:val="006A085A"/>
    <w:rsid w:val="006B3A3E"/>
    <w:rsid w:val="006B60C9"/>
    <w:rsid w:val="006C125E"/>
    <w:rsid w:val="006D2B71"/>
    <w:rsid w:val="006D3A87"/>
    <w:rsid w:val="006F01B4"/>
    <w:rsid w:val="006F54FF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3D5D"/>
    <w:rsid w:val="0076565D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05A7"/>
    <w:rsid w:val="00802B1C"/>
    <w:rsid w:val="00802D15"/>
    <w:rsid w:val="00803501"/>
    <w:rsid w:val="0080799B"/>
    <w:rsid w:val="00807BE3"/>
    <w:rsid w:val="00811F02"/>
    <w:rsid w:val="008407A4"/>
    <w:rsid w:val="00841DA0"/>
    <w:rsid w:val="00844860"/>
    <w:rsid w:val="00845CC4"/>
    <w:rsid w:val="0086243C"/>
    <w:rsid w:val="008644F4"/>
    <w:rsid w:val="00864CA5"/>
    <w:rsid w:val="00871C42"/>
    <w:rsid w:val="00873379"/>
    <w:rsid w:val="008748B8"/>
    <w:rsid w:val="00881F9C"/>
    <w:rsid w:val="00883733"/>
    <w:rsid w:val="008851A4"/>
    <w:rsid w:val="008965D2"/>
    <w:rsid w:val="008A236D"/>
    <w:rsid w:val="008B2AFF"/>
    <w:rsid w:val="008B3C4A"/>
    <w:rsid w:val="008B565A"/>
    <w:rsid w:val="008C3414"/>
    <w:rsid w:val="008C6E52"/>
    <w:rsid w:val="008D030F"/>
    <w:rsid w:val="008D36D5"/>
    <w:rsid w:val="008D54C5"/>
    <w:rsid w:val="008E3903"/>
    <w:rsid w:val="008F083F"/>
    <w:rsid w:val="008F63E3"/>
    <w:rsid w:val="00900A8F"/>
    <w:rsid w:val="0090490C"/>
    <w:rsid w:val="00906A6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7751A"/>
    <w:rsid w:val="00980643"/>
    <w:rsid w:val="009A42EF"/>
    <w:rsid w:val="009B46BC"/>
    <w:rsid w:val="009B61C3"/>
    <w:rsid w:val="009C43F2"/>
    <w:rsid w:val="009C648E"/>
    <w:rsid w:val="009C7B4F"/>
    <w:rsid w:val="009D075D"/>
    <w:rsid w:val="009D2132"/>
    <w:rsid w:val="009E1F06"/>
    <w:rsid w:val="009F4EB3"/>
    <w:rsid w:val="009F5F6C"/>
    <w:rsid w:val="00A06D48"/>
    <w:rsid w:val="00A21834"/>
    <w:rsid w:val="00A31C17"/>
    <w:rsid w:val="00A31FDE"/>
    <w:rsid w:val="00A324E3"/>
    <w:rsid w:val="00A35AC2"/>
    <w:rsid w:val="00A37C77"/>
    <w:rsid w:val="00A5418D"/>
    <w:rsid w:val="00A725C2"/>
    <w:rsid w:val="00A769EE"/>
    <w:rsid w:val="00A810A5"/>
    <w:rsid w:val="00A829C7"/>
    <w:rsid w:val="00A84E05"/>
    <w:rsid w:val="00A9616A"/>
    <w:rsid w:val="00A96F68"/>
    <w:rsid w:val="00AA0FFE"/>
    <w:rsid w:val="00AA2342"/>
    <w:rsid w:val="00AD0304"/>
    <w:rsid w:val="00AD27BE"/>
    <w:rsid w:val="00AF0F1A"/>
    <w:rsid w:val="00AF3029"/>
    <w:rsid w:val="00B01724"/>
    <w:rsid w:val="00B07D3E"/>
    <w:rsid w:val="00B1300D"/>
    <w:rsid w:val="00B15027"/>
    <w:rsid w:val="00B21CF4"/>
    <w:rsid w:val="00B22BCF"/>
    <w:rsid w:val="00B24300"/>
    <w:rsid w:val="00B330C7"/>
    <w:rsid w:val="00B34736"/>
    <w:rsid w:val="00B55D51"/>
    <w:rsid w:val="00B55F10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36793"/>
    <w:rsid w:val="00C454DC"/>
    <w:rsid w:val="00C60D75"/>
    <w:rsid w:val="00C64CEA"/>
    <w:rsid w:val="00C73012"/>
    <w:rsid w:val="00C73256"/>
    <w:rsid w:val="00C736B2"/>
    <w:rsid w:val="00C76295"/>
    <w:rsid w:val="00C763DD"/>
    <w:rsid w:val="00C803C2"/>
    <w:rsid w:val="00C805CE"/>
    <w:rsid w:val="00C84FC0"/>
    <w:rsid w:val="00C9244A"/>
    <w:rsid w:val="00C9781A"/>
    <w:rsid w:val="00CB0E5D"/>
    <w:rsid w:val="00CB1CB1"/>
    <w:rsid w:val="00CB4FB0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13C9"/>
    <w:rsid w:val="00D24348"/>
    <w:rsid w:val="00D2470E"/>
    <w:rsid w:val="00D317C1"/>
    <w:rsid w:val="00D3665C"/>
    <w:rsid w:val="00D508CC"/>
    <w:rsid w:val="00D50F4B"/>
    <w:rsid w:val="00D60547"/>
    <w:rsid w:val="00D66444"/>
    <w:rsid w:val="00D76353"/>
    <w:rsid w:val="00D93392"/>
    <w:rsid w:val="00DB21CF"/>
    <w:rsid w:val="00DB28BB"/>
    <w:rsid w:val="00DC603F"/>
    <w:rsid w:val="00DD3C0D"/>
    <w:rsid w:val="00DD4864"/>
    <w:rsid w:val="00DD71A2"/>
    <w:rsid w:val="00DE1DC4"/>
    <w:rsid w:val="00DE4568"/>
    <w:rsid w:val="00E0639C"/>
    <w:rsid w:val="00E067E6"/>
    <w:rsid w:val="00E12531"/>
    <w:rsid w:val="00E143B0"/>
    <w:rsid w:val="00E4012D"/>
    <w:rsid w:val="00E404D9"/>
    <w:rsid w:val="00E422FB"/>
    <w:rsid w:val="00E55891"/>
    <w:rsid w:val="00E6283A"/>
    <w:rsid w:val="00E717C1"/>
    <w:rsid w:val="00E729A3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0B60"/>
    <w:rsid w:val="00EF138C"/>
    <w:rsid w:val="00F034CE"/>
    <w:rsid w:val="00F10A0F"/>
    <w:rsid w:val="00F1562C"/>
    <w:rsid w:val="00F23FC6"/>
    <w:rsid w:val="00F25714"/>
    <w:rsid w:val="00F301CF"/>
    <w:rsid w:val="00F3446D"/>
    <w:rsid w:val="00F40284"/>
    <w:rsid w:val="00F53380"/>
    <w:rsid w:val="00F67976"/>
    <w:rsid w:val="00F70BE1"/>
    <w:rsid w:val="00F70F52"/>
    <w:rsid w:val="00F729E7"/>
    <w:rsid w:val="00F81CFE"/>
    <w:rsid w:val="00F85929"/>
    <w:rsid w:val="00FB3ED3"/>
    <w:rsid w:val="00FB4408"/>
    <w:rsid w:val="00FB4F87"/>
    <w:rsid w:val="00FB7933"/>
    <w:rsid w:val="00FC0862"/>
    <w:rsid w:val="00FC70FB"/>
    <w:rsid w:val="00FD143D"/>
    <w:rsid w:val="00FE4358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5:docId w15:val="{5D689C7B-DA4C-4339-A186-3066511A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B1CB1"/>
    <w:pPr>
      <w:keepNext/>
      <w:keepLines/>
      <w:spacing w:after="0"/>
      <w:ind w:firstLine="0"/>
      <w:outlineLvl w:val="0"/>
    </w:pPr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CB1CB1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Cs/>
      <w:color w:val="FF0000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CB1CB1"/>
    <w:pPr>
      <w:keepNext/>
      <w:keepLines/>
      <w:spacing w:after="0"/>
      <w:ind w:firstLine="0"/>
      <w:outlineLvl w:val="2"/>
    </w:pPr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B1CB1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CB1CB1"/>
    <w:rPr>
      <w:rFonts w:ascii="Traditional Arabic" w:eastAsia="2  Lotus" w:hAnsi="Traditional Arabic" w:cs="Traditional Arabic"/>
      <w:bCs/>
      <w:color w:val="FF0000"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CB1CB1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2D1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44C4-1977-4050-9856-BDE3998D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247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M.Asnad</cp:lastModifiedBy>
  <cp:revision>93</cp:revision>
  <dcterms:created xsi:type="dcterms:W3CDTF">2016-09-18T12:42:00Z</dcterms:created>
  <dcterms:modified xsi:type="dcterms:W3CDTF">2016-09-21T09:42:00Z</dcterms:modified>
</cp:coreProperties>
</file>