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201803410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F0861" w:rsidRPr="00D82793" w:rsidRDefault="00CF0861" w:rsidP="00D82793">
          <w:pPr>
            <w:pStyle w:val="TOCHeading"/>
            <w:spacing w:line="276" w:lineRule="auto"/>
            <w:rPr>
              <w:rFonts w:ascii="Traditional Arabic" w:hAnsi="Traditional Arabic" w:cs="Traditional Arabic"/>
              <w:color w:val="auto"/>
              <w:rtl/>
            </w:rPr>
          </w:pPr>
          <w:r w:rsidRPr="00D82793">
            <w:rPr>
              <w:rFonts w:ascii="Traditional Arabic" w:hAnsi="Traditional Arabic" w:cs="Traditional Arabic" w:hint="cs"/>
              <w:color w:val="auto"/>
              <w:rtl/>
            </w:rPr>
            <w:t>فهرست</w:t>
          </w:r>
        </w:p>
        <w:p w:rsidR="00CF0861" w:rsidRPr="00D82793" w:rsidRDefault="00CF0861" w:rsidP="00D82793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CF0861" w:rsidRPr="00D82793" w:rsidRDefault="00CF0861" w:rsidP="00D8279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D82793">
            <w:rPr>
              <w:rFonts w:ascii="Traditional Arabic" w:hAnsi="Traditional Arabic" w:cs="Traditional Arabic"/>
            </w:rPr>
            <w:fldChar w:fldCharType="begin"/>
          </w:r>
          <w:r w:rsidRPr="00D8279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82793">
            <w:rPr>
              <w:rFonts w:ascii="Traditional Arabic" w:hAnsi="Traditional Arabic" w:cs="Traditional Arabic"/>
            </w:rPr>
            <w:fldChar w:fldCharType="separate"/>
          </w:r>
          <w:hyperlink w:anchor="_Toc462256324" w:history="1">
            <w:r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_Toc462256324 \h </w:instrText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256325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_Toc462256325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256326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مردد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_Toc462256326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256327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2B2FF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مردد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متبا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ن»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_Toc462256327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256328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اشتغال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_Toc462256328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256329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_Toc462256329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256330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علماء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_Toc462256330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256331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صادره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_Toc462256331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393D9C" w:rsidP="00D8279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256332" w:history="1"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مرتبه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اراده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استعمال</w:t>
            </w:r>
            <w:r w:rsidR="00CF0861" w:rsidRPr="00D827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CF0861" w:rsidRPr="00D827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F0861" w:rsidRPr="00D827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_Toc462256332 \h </w:instrTex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F0861" w:rsidRPr="00D8279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F0861" w:rsidRPr="00D82793" w:rsidRDefault="00CF0861" w:rsidP="00D82793">
          <w:pPr>
            <w:spacing w:line="276" w:lineRule="auto"/>
            <w:rPr>
              <w:rFonts w:ascii="Traditional Arabic" w:hAnsi="Traditional Arabic" w:cs="Traditional Arabic"/>
            </w:rPr>
          </w:pPr>
          <w:r w:rsidRPr="00D8279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E348C0" w:rsidRPr="00D82793" w:rsidRDefault="00E348C0" w:rsidP="002B2FF1">
      <w:pPr>
        <w:rPr>
          <w:rFonts w:ascii="Traditional Arabic" w:hAnsi="Traditional Arabic" w:cs="Traditional Arabic"/>
          <w:rtl/>
        </w:rPr>
      </w:pPr>
    </w:p>
    <w:p w:rsidR="00CF0861" w:rsidRPr="00D82793" w:rsidRDefault="00CF0861" w:rsidP="002B2FF1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/>
          <w:rtl/>
        </w:rPr>
        <w:br w:type="page"/>
      </w:r>
    </w:p>
    <w:p w:rsidR="00C30DB0" w:rsidRPr="00D82793" w:rsidRDefault="00C30DB0" w:rsidP="00C30DB0">
      <w:pPr>
        <w:jc w:val="center"/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C30DB0" w:rsidRPr="00D82793" w:rsidRDefault="00C30DB0" w:rsidP="00C30DB0">
      <w:pPr>
        <w:pStyle w:val="Heading1"/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color w:val="FF0000"/>
          <w:rtl/>
        </w:rPr>
        <w:t>موضوع:</w:t>
      </w:r>
      <w:r w:rsidRPr="00D82793">
        <w:rPr>
          <w:rFonts w:ascii="Traditional Arabic" w:hAnsi="Traditional Arabic" w:cs="Traditional Arabic" w:hint="cs"/>
          <w:rtl/>
        </w:rPr>
        <w:t xml:space="preserve"> اصول فقه/عام و خاص/ سرایت اجمال خاص به عام</w:t>
      </w:r>
    </w:p>
    <w:p w:rsidR="00C30DB0" w:rsidRPr="00D82793" w:rsidRDefault="00C30DB0" w:rsidP="00C30DB0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bookmarkStart w:id="0" w:name="_Toc462173872"/>
      <w:r w:rsidRPr="00D82793">
        <w:rPr>
          <w:rFonts w:ascii="Traditional Arabic" w:hAnsi="Traditional Arabic" w:cs="Traditional Arabic"/>
          <w:color w:val="FF0000"/>
          <w:rtl/>
        </w:rPr>
        <w:t>اشاره</w:t>
      </w:r>
      <w:bookmarkStart w:id="1" w:name="_GoBack"/>
      <w:bookmarkEnd w:id="0"/>
      <w:bookmarkEnd w:id="1"/>
    </w:p>
    <w:p w:rsidR="00B5365B" w:rsidRPr="00D82793" w:rsidRDefault="00763B02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گفتیم </w:t>
      </w:r>
      <w:r w:rsidR="001445BF" w:rsidRPr="00D82793">
        <w:rPr>
          <w:rFonts w:ascii="Traditional Arabic" w:hAnsi="Traditional Arabic" w:cs="Traditional Arabic" w:hint="cs"/>
          <w:rtl/>
        </w:rPr>
        <w:t>در</w:t>
      </w:r>
      <w:r w:rsidR="002B2FF1" w:rsidRPr="00D82793">
        <w:rPr>
          <w:rFonts w:ascii="Traditional Arabic" w:hAnsi="Traditional Arabic" w:cs="Traditional Arabic" w:hint="cs"/>
          <w:rtl/>
        </w:rPr>
        <w:t xml:space="preserve"> </w:t>
      </w:r>
      <w:r w:rsidR="001445BF" w:rsidRPr="00D82793">
        <w:rPr>
          <w:rFonts w:ascii="Traditional Arabic" w:hAnsi="Traditional Arabic" w:cs="Traditional Arabic" w:hint="cs"/>
          <w:rtl/>
        </w:rPr>
        <w:t>جایی</w:t>
      </w:r>
      <w:r w:rsidRPr="00D82793">
        <w:rPr>
          <w:rFonts w:ascii="Traditional Arabic" w:hAnsi="Traditional Arabic" w:cs="Traditional Arabic" w:hint="cs"/>
          <w:rtl/>
        </w:rPr>
        <w:t xml:space="preserve"> که مخصص دارای اجمال باشد</w:t>
      </w:r>
      <w:r w:rsidR="002B2FF1" w:rsidRPr="00D82793">
        <w:rPr>
          <w:rFonts w:ascii="Traditional Arabic" w:hAnsi="Traditional Arabic" w:cs="Traditional Arabic" w:hint="cs"/>
          <w:rtl/>
        </w:rPr>
        <w:t>،</w:t>
      </w:r>
      <w:r w:rsidRPr="00D82793">
        <w:rPr>
          <w:rFonts w:ascii="Traditional Arabic" w:hAnsi="Traditional Arabic" w:cs="Traditional Arabic" w:hint="cs"/>
          <w:rtl/>
        </w:rPr>
        <w:t xml:space="preserve"> به مخصص در محدوده اجمال </w:t>
      </w:r>
      <w:r w:rsidR="001445BF" w:rsidRPr="00D82793">
        <w:rPr>
          <w:rFonts w:ascii="Traditional Arabic" w:hAnsi="Traditional Arabic" w:cs="Traditional Arabic" w:hint="cs"/>
          <w:rtl/>
        </w:rPr>
        <w:t>نمی‌توان</w:t>
      </w:r>
      <w:r w:rsidRPr="00D82793">
        <w:rPr>
          <w:rFonts w:ascii="Traditional Arabic" w:hAnsi="Traditional Arabic" w:cs="Traditional Arabic" w:hint="cs"/>
          <w:rtl/>
        </w:rPr>
        <w:t xml:space="preserve"> عمل کرد</w:t>
      </w:r>
      <w:r w:rsidR="00150721" w:rsidRPr="00D82793">
        <w:rPr>
          <w:rFonts w:ascii="Traditional Arabic" w:hAnsi="Traditional Arabic" w:cs="Traditional Arabic" w:hint="cs"/>
          <w:rtl/>
        </w:rPr>
        <w:t xml:space="preserve">؛ </w:t>
      </w:r>
      <w:r w:rsidR="001445BF" w:rsidRPr="00D82793">
        <w:rPr>
          <w:rFonts w:ascii="Traditional Arabic" w:hAnsi="Traditional Arabic" w:cs="Traditional Arabic" w:hint="cs"/>
          <w:rtl/>
        </w:rPr>
        <w:t>سؤالی</w:t>
      </w:r>
      <w:r w:rsidR="00150721" w:rsidRPr="00D82793">
        <w:rPr>
          <w:rFonts w:ascii="Traditional Arabic" w:hAnsi="Traditional Arabic" w:cs="Traditional Arabic" w:hint="cs"/>
          <w:rtl/>
        </w:rPr>
        <w:t xml:space="preserve"> هست که آیا این اجمال به عام هم سرایت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="00150721" w:rsidRPr="00D82793">
        <w:rPr>
          <w:rFonts w:ascii="Traditional Arabic" w:hAnsi="Traditional Arabic" w:cs="Traditional Arabic" w:hint="cs"/>
          <w:rtl/>
        </w:rPr>
        <w:t xml:space="preserve"> یا نه؟ </w:t>
      </w:r>
    </w:p>
    <w:p w:rsidR="00150721" w:rsidRPr="00D82793" w:rsidRDefault="00150721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مخصص و خاص زمانی که مجمل شد؛ طبیعی است خطاب مجمل در دایره مجمل اثر ندارد، زمانی که گفته است؛</w:t>
      </w:r>
      <w:r w:rsidR="002B2FF1" w:rsidRPr="00D82793">
        <w:rPr>
          <w:rFonts w:ascii="Traditional Arabic" w:hAnsi="Traditional Arabic" w:cs="Traditional Arabic" w:hint="cs"/>
          <w:rtl/>
        </w:rPr>
        <w:t xml:space="preserve"> </w:t>
      </w:r>
      <w:r w:rsidRPr="00D82793">
        <w:rPr>
          <w:rFonts w:ascii="Traditional Arabic" w:hAnsi="Traditional Arabic" w:cs="Traditional Arabic" w:hint="cs"/>
          <w:rtl/>
        </w:rPr>
        <w:t xml:space="preserve">«لا تکرم الفساق من العلماء»؛ </w:t>
      </w:r>
      <w:r w:rsidR="001445BF" w:rsidRPr="00D82793">
        <w:rPr>
          <w:rFonts w:ascii="Traditional Arabic" w:hAnsi="Traditional Arabic" w:cs="Traditional Arabic" w:hint="cs"/>
          <w:rtl/>
        </w:rPr>
        <w:t>نمی‌دانیم</w:t>
      </w:r>
      <w:r w:rsidRPr="00D82793">
        <w:rPr>
          <w:rFonts w:ascii="Traditional Arabic" w:hAnsi="Traditional Arabic" w:cs="Traditional Arabic" w:hint="cs"/>
          <w:rtl/>
        </w:rPr>
        <w:t xml:space="preserve"> که مرتکب صغیره فاسق است یا نیست</w:t>
      </w:r>
      <w:r w:rsidR="001943A5" w:rsidRPr="00D82793">
        <w:rPr>
          <w:rFonts w:ascii="Traditional Arabic" w:hAnsi="Traditional Arabic" w:cs="Traditional Arabic" w:hint="cs"/>
          <w:rtl/>
        </w:rPr>
        <w:t xml:space="preserve"> و مشمول این مفهوم است یا نیست، در آنجا به «لا تکرم» </w:t>
      </w:r>
      <w:r w:rsidR="001445BF" w:rsidRPr="00D82793">
        <w:rPr>
          <w:rFonts w:ascii="Traditional Arabic" w:hAnsi="Traditional Arabic" w:cs="Traditional Arabic" w:hint="cs"/>
          <w:rtl/>
        </w:rPr>
        <w:t>نمی‌شود</w:t>
      </w:r>
      <w:r w:rsidR="001943A5" w:rsidRPr="00D82793">
        <w:rPr>
          <w:rFonts w:ascii="Traditional Arabic" w:hAnsi="Traditional Arabic" w:cs="Traditional Arabic" w:hint="cs"/>
          <w:rtl/>
        </w:rPr>
        <w:t xml:space="preserve"> عمل کرد</w:t>
      </w:r>
      <w:r w:rsidR="007B4723" w:rsidRPr="00D82793">
        <w:rPr>
          <w:rFonts w:ascii="Traditional Arabic" w:hAnsi="Traditional Arabic" w:cs="Traditional Arabic" w:hint="cs"/>
          <w:rtl/>
        </w:rPr>
        <w:t>.</w:t>
      </w:r>
    </w:p>
    <w:p w:rsidR="007B4723" w:rsidRPr="00D82793" w:rsidRDefault="007B4723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اگر متباینین باشد و گفته است؛ «لا تکرم زید»، زید مردد بین چند فرد است</w:t>
      </w:r>
      <w:r w:rsidR="00A72D0A" w:rsidRPr="00D82793">
        <w:rPr>
          <w:rFonts w:ascii="Traditional Arabic" w:hAnsi="Traditional Arabic" w:cs="Traditional Arabic" w:hint="cs"/>
          <w:rtl/>
        </w:rPr>
        <w:t xml:space="preserve">، اینجا هم تشخیص داده </w:t>
      </w:r>
      <w:r w:rsidR="001445BF" w:rsidRPr="00D82793">
        <w:rPr>
          <w:rFonts w:ascii="Traditional Arabic" w:hAnsi="Traditional Arabic" w:cs="Traditional Arabic" w:hint="cs"/>
          <w:rtl/>
        </w:rPr>
        <w:t>نمی‌شود</w:t>
      </w:r>
      <w:r w:rsidR="00A72D0A" w:rsidRPr="00D82793">
        <w:rPr>
          <w:rFonts w:ascii="Traditional Arabic" w:hAnsi="Traditional Arabic" w:cs="Traditional Arabic" w:hint="cs"/>
          <w:rtl/>
        </w:rPr>
        <w:t xml:space="preserve"> و خاص اثر ندارد</w:t>
      </w:r>
      <w:r w:rsidR="00AF3839" w:rsidRPr="00D82793">
        <w:rPr>
          <w:rFonts w:ascii="Traditional Arabic" w:hAnsi="Traditional Arabic" w:cs="Traditional Arabic" w:hint="cs"/>
          <w:rtl/>
        </w:rPr>
        <w:t>.</w:t>
      </w:r>
    </w:p>
    <w:p w:rsidR="008F5836" w:rsidRPr="00D82793" w:rsidRDefault="008F5836" w:rsidP="002B2FF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2256325"/>
      <w:r w:rsidRPr="00D82793">
        <w:rPr>
          <w:rFonts w:ascii="Traditional Arabic" w:hAnsi="Traditional Arabic" w:cs="Traditional Arabic" w:hint="cs"/>
          <w:color w:val="FF0000"/>
          <w:rtl/>
        </w:rPr>
        <w:t>عام در بحث پنجم</w:t>
      </w:r>
      <w:bookmarkEnd w:id="2"/>
    </w:p>
    <w:p w:rsidR="002B2FF1" w:rsidRPr="00D82793" w:rsidRDefault="001445BF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آنچه</w:t>
      </w:r>
      <w:r w:rsidR="00AF3839" w:rsidRPr="00D82793">
        <w:rPr>
          <w:rFonts w:ascii="Traditional Arabic" w:hAnsi="Traditional Arabic" w:cs="Traditional Arabic" w:hint="cs"/>
          <w:rtl/>
        </w:rPr>
        <w:t xml:space="preserve"> در عام در بحث پنجم مطرح </w:t>
      </w:r>
      <w:r w:rsidRPr="00D82793">
        <w:rPr>
          <w:rFonts w:ascii="Traditional Arabic" w:hAnsi="Traditional Arabic" w:cs="Traditional Arabic" w:hint="cs"/>
          <w:rtl/>
        </w:rPr>
        <w:t>می‌کردیم</w:t>
      </w:r>
      <w:r w:rsidR="00AF3839" w:rsidRPr="00D82793">
        <w:rPr>
          <w:rFonts w:ascii="Traditional Arabic" w:hAnsi="Traditional Arabic" w:cs="Traditional Arabic" w:hint="cs"/>
          <w:rtl/>
        </w:rPr>
        <w:t xml:space="preserve"> این بود که؛ اجمال خاص؛ عام را هم از کار </w:t>
      </w:r>
      <w:r w:rsidRPr="00D82793">
        <w:rPr>
          <w:rFonts w:ascii="Traditional Arabic" w:hAnsi="Traditional Arabic" w:cs="Traditional Arabic" w:hint="cs"/>
          <w:rtl/>
        </w:rPr>
        <w:t>می‌اندازد</w:t>
      </w:r>
      <w:r w:rsidR="00AF3839" w:rsidRPr="00D82793">
        <w:rPr>
          <w:rFonts w:ascii="Traditional Arabic" w:hAnsi="Traditional Arabic" w:cs="Traditional Arabic" w:hint="cs"/>
          <w:rtl/>
        </w:rPr>
        <w:t xml:space="preserve"> و </w:t>
      </w:r>
      <w:r w:rsidRPr="00D82793">
        <w:rPr>
          <w:rFonts w:ascii="Traditional Arabic" w:hAnsi="Traditional Arabic" w:cs="Traditional Arabic" w:hint="cs"/>
          <w:rtl/>
        </w:rPr>
        <w:t>بی‌خاصیت</w:t>
      </w:r>
      <w:r w:rsidR="00AF3839" w:rsidRPr="00D82793">
        <w:rPr>
          <w:rFonts w:ascii="Traditional Arabic" w:hAnsi="Traditional Arabic" w:cs="Traditional Arabic" w:hint="cs"/>
          <w:rtl/>
        </w:rPr>
        <w:t xml:space="preserve"> </w:t>
      </w:r>
      <w:r w:rsidRPr="00D82793">
        <w:rPr>
          <w:rFonts w:ascii="Traditional Arabic" w:hAnsi="Traditional Arabic" w:cs="Traditional Arabic" w:hint="cs"/>
          <w:rtl/>
        </w:rPr>
        <w:t>می‌کند</w:t>
      </w:r>
      <w:r w:rsidR="00AF3839" w:rsidRPr="00D82793">
        <w:rPr>
          <w:rFonts w:ascii="Traditional Arabic" w:hAnsi="Traditional Arabic" w:cs="Traditional Arabic" w:hint="cs"/>
          <w:rtl/>
        </w:rPr>
        <w:t xml:space="preserve"> و </w:t>
      </w:r>
      <w:r w:rsidRPr="00D82793">
        <w:rPr>
          <w:rFonts w:ascii="Traditional Arabic" w:hAnsi="Traditional Arabic" w:cs="Traditional Arabic" w:hint="cs"/>
          <w:rtl/>
        </w:rPr>
        <w:t>به‌عبارت‌دیگر</w:t>
      </w:r>
      <w:r w:rsidR="00AF3839" w:rsidRPr="00D82793">
        <w:rPr>
          <w:rFonts w:ascii="Traditional Arabic" w:hAnsi="Traditional Arabic" w:cs="Traditional Arabic" w:hint="cs"/>
          <w:rtl/>
        </w:rPr>
        <w:t xml:space="preserve"> این اجمال به عام سرایت </w:t>
      </w:r>
      <w:r w:rsidRPr="00D82793">
        <w:rPr>
          <w:rFonts w:ascii="Traditional Arabic" w:hAnsi="Traditional Arabic" w:cs="Traditional Arabic" w:hint="cs"/>
          <w:rtl/>
        </w:rPr>
        <w:t>می‌کند</w:t>
      </w:r>
      <w:r w:rsidR="00AF3839" w:rsidRPr="00D82793">
        <w:rPr>
          <w:rFonts w:ascii="Traditional Arabic" w:hAnsi="Traditional Arabic" w:cs="Traditional Arabic" w:hint="cs"/>
          <w:rtl/>
        </w:rPr>
        <w:t xml:space="preserve"> یا نه</w:t>
      </w:r>
      <w:r w:rsidR="0044755E" w:rsidRPr="00D82793">
        <w:rPr>
          <w:rFonts w:ascii="Traditional Arabic" w:hAnsi="Traditional Arabic" w:cs="Traditional Arabic" w:hint="cs"/>
          <w:rtl/>
        </w:rPr>
        <w:t xml:space="preserve">؟ اگر اجمال خاص به عام سرایت بکند؛ معنایش این است که </w:t>
      </w:r>
      <w:r w:rsidRPr="00D82793">
        <w:rPr>
          <w:rFonts w:ascii="Traditional Arabic" w:hAnsi="Traditional Arabic" w:cs="Traditional Arabic" w:hint="cs"/>
          <w:rtl/>
        </w:rPr>
        <w:t>همان‌طوری</w:t>
      </w:r>
      <w:r w:rsidR="0044755E" w:rsidRPr="00D82793">
        <w:rPr>
          <w:rFonts w:ascii="Traditional Arabic" w:hAnsi="Traditional Arabic" w:cs="Traditional Arabic" w:hint="cs"/>
          <w:rtl/>
        </w:rPr>
        <w:t xml:space="preserve"> که خاص در اینجا ذاتاً </w:t>
      </w:r>
      <w:r w:rsidRPr="00D82793">
        <w:rPr>
          <w:rFonts w:ascii="Traditional Arabic" w:hAnsi="Traditional Arabic" w:cs="Traditional Arabic" w:hint="cs"/>
          <w:rtl/>
        </w:rPr>
        <w:t>بی‌خاصیت</w:t>
      </w:r>
      <w:r w:rsidR="0044755E" w:rsidRPr="00D82793">
        <w:rPr>
          <w:rFonts w:ascii="Traditional Arabic" w:hAnsi="Traditional Arabic" w:cs="Traditional Arabic" w:hint="cs"/>
          <w:rtl/>
        </w:rPr>
        <w:t xml:space="preserve"> است؛ عام را هم </w:t>
      </w:r>
      <w:r w:rsidRPr="00D82793">
        <w:rPr>
          <w:rFonts w:ascii="Traditional Arabic" w:hAnsi="Traditional Arabic" w:cs="Traditional Arabic" w:hint="cs"/>
          <w:rtl/>
        </w:rPr>
        <w:t>بی‌خاصیت</w:t>
      </w:r>
      <w:r w:rsidR="0044755E" w:rsidRPr="00D82793">
        <w:rPr>
          <w:rFonts w:ascii="Traditional Arabic" w:hAnsi="Traditional Arabic" w:cs="Traditional Arabic" w:hint="cs"/>
          <w:rtl/>
        </w:rPr>
        <w:t xml:space="preserve"> </w:t>
      </w:r>
      <w:r w:rsidRPr="00D82793">
        <w:rPr>
          <w:rFonts w:ascii="Traditional Arabic" w:hAnsi="Traditional Arabic" w:cs="Traditional Arabic" w:hint="cs"/>
          <w:rtl/>
        </w:rPr>
        <w:t>می‌کند</w:t>
      </w:r>
      <w:r w:rsidR="007C6BCA" w:rsidRPr="00D82793">
        <w:rPr>
          <w:rFonts w:ascii="Traditional Arabic" w:hAnsi="Traditional Arabic" w:cs="Traditional Arabic" w:hint="cs"/>
          <w:rtl/>
        </w:rPr>
        <w:t xml:space="preserve"> </w:t>
      </w:r>
      <w:r w:rsidR="002B2FF1" w:rsidRPr="00D82793">
        <w:rPr>
          <w:rFonts w:ascii="Traditional Arabic" w:hAnsi="Traditional Arabic" w:cs="Traditional Arabic" w:hint="cs"/>
          <w:rtl/>
        </w:rPr>
        <w:t>و باید</w:t>
      </w:r>
      <w:r w:rsidR="007C6BCA" w:rsidRPr="00D82793">
        <w:rPr>
          <w:rFonts w:ascii="Traditional Arabic" w:hAnsi="Traditional Arabic" w:cs="Traditional Arabic" w:hint="cs"/>
          <w:rtl/>
        </w:rPr>
        <w:t xml:space="preserve"> سراغ اصول عملیه رفت</w:t>
      </w:r>
      <w:r w:rsidR="009F37DE" w:rsidRPr="00D82793">
        <w:rPr>
          <w:rFonts w:ascii="Traditional Arabic" w:hAnsi="Traditional Arabic" w:cs="Traditional Arabic" w:hint="cs"/>
          <w:rtl/>
        </w:rPr>
        <w:t>، اما اگر اجمال خاص به عام سرایت نکند</w:t>
      </w:r>
      <w:r w:rsidR="00AF5B39" w:rsidRPr="00D82793">
        <w:rPr>
          <w:rFonts w:ascii="Traditional Arabic" w:hAnsi="Traditional Arabic" w:cs="Traditional Arabic" w:hint="cs"/>
          <w:rtl/>
        </w:rPr>
        <w:t>، معنایش این است که به خاص در اینجا عمل نکنید</w:t>
      </w:r>
      <w:r w:rsidR="00F7418E" w:rsidRPr="00D82793">
        <w:rPr>
          <w:rFonts w:ascii="Traditional Arabic" w:hAnsi="Traditional Arabic" w:cs="Traditional Arabic" w:hint="cs"/>
          <w:rtl/>
        </w:rPr>
        <w:t>، اما</w:t>
      </w:r>
      <w:r w:rsidR="00ED3BD9" w:rsidRPr="00D82793">
        <w:rPr>
          <w:rFonts w:ascii="Traditional Arabic" w:hAnsi="Traditional Arabic" w:cs="Traditional Arabic" w:hint="cs"/>
          <w:rtl/>
        </w:rPr>
        <w:t xml:space="preserve"> ب</w:t>
      </w:r>
      <w:r w:rsidR="00F7418E" w:rsidRPr="00D82793">
        <w:rPr>
          <w:rFonts w:ascii="Traditional Arabic" w:hAnsi="Traditional Arabic" w:cs="Traditional Arabic" w:hint="cs"/>
          <w:rtl/>
        </w:rPr>
        <w:t>ه عام عمل بکن</w:t>
      </w:r>
      <w:r w:rsidR="002B2FF1" w:rsidRPr="00D82793">
        <w:rPr>
          <w:rFonts w:ascii="Traditional Arabic" w:hAnsi="Traditional Arabic" w:cs="Traditional Arabic" w:hint="cs"/>
          <w:rtl/>
        </w:rPr>
        <w:t>.</w:t>
      </w:r>
    </w:p>
    <w:p w:rsidR="00ED3BD9" w:rsidRPr="00D82793" w:rsidRDefault="00ED3BD9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 در بررسی کفایه و تقریرات اصولی </w:t>
      </w:r>
      <w:r w:rsidR="002B2FF1" w:rsidRPr="00D82793">
        <w:rPr>
          <w:rFonts w:ascii="Traditional Arabic" w:hAnsi="Traditional Arabic" w:cs="Traditional Arabic" w:hint="cs"/>
          <w:rtl/>
        </w:rPr>
        <w:t xml:space="preserve">اجمال مخصص را </w:t>
      </w:r>
      <w:r w:rsidR="001445BF" w:rsidRPr="00D82793">
        <w:rPr>
          <w:rFonts w:ascii="Traditional Arabic" w:hAnsi="Traditional Arabic" w:cs="Traditional Arabic" w:hint="cs"/>
          <w:rtl/>
        </w:rPr>
        <w:t>گفته‌اند</w:t>
      </w:r>
      <w:r w:rsidRPr="00D82793">
        <w:rPr>
          <w:rFonts w:ascii="Traditional Arabic" w:hAnsi="Traditional Arabic" w:cs="Traditional Arabic" w:hint="cs"/>
          <w:rtl/>
        </w:rPr>
        <w:t xml:space="preserve"> که چهار قسم است</w:t>
      </w:r>
      <w:r w:rsidR="000E320D" w:rsidRPr="00D82793">
        <w:rPr>
          <w:rFonts w:ascii="Traditional Arabic" w:hAnsi="Traditional Arabic" w:cs="Traditional Arabic" w:hint="cs"/>
          <w:rtl/>
        </w:rPr>
        <w:t>.</w:t>
      </w:r>
    </w:p>
    <w:p w:rsidR="008F5836" w:rsidRPr="00D82793" w:rsidRDefault="008F5836" w:rsidP="002B2FF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2256326"/>
      <w:r w:rsidRPr="00D82793">
        <w:rPr>
          <w:rFonts w:ascii="Traditional Arabic" w:hAnsi="Traditional Arabic" w:cs="Traditional Arabic" w:hint="cs"/>
          <w:color w:val="FF0000"/>
          <w:rtl/>
        </w:rPr>
        <w:t>مخصص منفصل و مردد بین اقل و اکثر</w:t>
      </w:r>
      <w:bookmarkEnd w:id="3"/>
    </w:p>
    <w:p w:rsidR="000E320D" w:rsidRPr="00D82793" w:rsidRDefault="000E320D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قسم اول این بود که مخصص منفصل باشد و اجمال و تردد </w:t>
      </w:r>
      <w:r w:rsidR="001445BF" w:rsidRPr="00D82793">
        <w:rPr>
          <w:rFonts w:ascii="Traditional Arabic" w:hAnsi="Traditional Arabic" w:cs="Traditional Arabic" w:hint="cs"/>
          <w:rtl/>
        </w:rPr>
        <w:t>هم بین اقل و اکثر باشد، گفته شده</w:t>
      </w:r>
      <w:r w:rsidR="002B2FF1" w:rsidRPr="00D82793">
        <w:rPr>
          <w:rFonts w:ascii="Traditional Arabic" w:hAnsi="Traditional Arabic" w:cs="Traditional Arabic" w:hint="cs"/>
          <w:rtl/>
        </w:rPr>
        <w:t xml:space="preserve"> </w:t>
      </w:r>
      <w:r w:rsidRPr="00D82793">
        <w:rPr>
          <w:rFonts w:ascii="Traditional Arabic" w:hAnsi="Traditional Arabic" w:cs="Traditional Arabic" w:hint="cs"/>
          <w:rtl/>
        </w:rPr>
        <w:t xml:space="preserve">«اکرم العلماء» و منفصلاً در خطاب دیگری </w:t>
      </w:r>
      <w:r w:rsidR="001445BF" w:rsidRPr="00D82793">
        <w:rPr>
          <w:rFonts w:ascii="Traditional Arabic" w:hAnsi="Traditional Arabic" w:cs="Traditional Arabic" w:hint="cs"/>
          <w:rtl/>
        </w:rPr>
        <w:t>می‌گوید</w:t>
      </w:r>
      <w:r w:rsidRPr="00D82793">
        <w:rPr>
          <w:rFonts w:ascii="Traditional Arabic" w:hAnsi="Traditional Arabic" w:cs="Traditional Arabic" w:hint="cs"/>
          <w:rtl/>
        </w:rPr>
        <w:t xml:space="preserve">؛ «لا تکرم العالم الفاسق»، در اینجا امر فاسق مردد است بین اقل و اکثر که آیا فاسق </w:t>
      </w:r>
      <w:r w:rsidR="00FF2B75" w:rsidRPr="00D82793">
        <w:rPr>
          <w:rFonts w:ascii="Traditional Arabic" w:hAnsi="Traditional Arabic" w:cs="Traditional Arabic" w:hint="cs"/>
          <w:rtl/>
        </w:rPr>
        <w:t>فقط</w:t>
      </w:r>
      <w:r w:rsidRPr="00D82793">
        <w:rPr>
          <w:rFonts w:ascii="Traditional Arabic" w:hAnsi="Traditional Arabic" w:cs="Traditional Arabic" w:hint="cs"/>
          <w:rtl/>
        </w:rPr>
        <w:t xml:space="preserve"> مرتکب</w:t>
      </w:r>
      <w:r w:rsidR="00FF2B75" w:rsidRPr="00D82793">
        <w:rPr>
          <w:rFonts w:ascii="Traditional Arabic" w:hAnsi="Traditional Arabic" w:cs="Traditional Arabic" w:hint="cs"/>
          <w:rtl/>
        </w:rPr>
        <w:t xml:space="preserve"> کبیره </w:t>
      </w:r>
      <w:r w:rsidR="002B2FF1" w:rsidRPr="00D82793">
        <w:rPr>
          <w:rFonts w:ascii="Traditional Arabic" w:hAnsi="Traditional Arabic" w:cs="Traditional Arabic" w:hint="cs"/>
          <w:rtl/>
        </w:rPr>
        <w:t xml:space="preserve">است </w:t>
      </w:r>
      <w:r w:rsidR="00FF2B75" w:rsidRPr="00D82793">
        <w:rPr>
          <w:rFonts w:ascii="Traditional Arabic" w:hAnsi="Traditional Arabic" w:cs="Traditional Arabic" w:hint="cs"/>
          <w:rtl/>
        </w:rPr>
        <w:t>یا اعم</w:t>
      </w:r>
      <w:r w:rsidRPr="00D82793">
        <w:rPr>
          <w:rFonts w:ascii="Traditional Arabic" w:hAnsi="Traditional Arabic" w:cs="Traditional Arabic" w:hint="cs"/>
          <w:rtl/>
        </w:rPr>
        <w:t xml:space="preserve"> </w:t>
      </w:r>
      <w:r w:rsidR="00FF2B75" w:rsidRPr="00D82793">
        <w:rPr>
          <w:rFonts w:ascii="Traditional Arabic" w:hAnsi="Traditional Arabic" w:cs="Traditional Arabic" w:hint="cs"/>
          <w:rtl/>
        </w:rPr>
        <w:t>از مرتکب کبیره</w:t>
      </w:r>
      <w:r w:rsidRPr="00D82793">
        <w:rPr>
          <w:rFonts w:ascii="Traditional Arabic" w:hAnsi="Traditional Arabic" w:cs="Traditional Arabic" w:hint="cs"/>
          <w:rtl/>
        </w:rPr>
        <w:t xml:space="preserve"> </w:t>
      </w:r>
      <w:r w:rsidR="002B2FF1" w:rsidRPr="00D82793">
        <w:rPr>
          <w:rFonts w:ascii="Traditional Arabic" w:hAnsi="Traditional Arabic" w:cs="Traditional Arabic" w:hint="cs"/>
          <w:rtl/>
        </w:rPr>
        <w:t xml:space="preserve">و صغیره </w:t>
      </w:r>
      <w:r w:rsidRPr="00D82793">
        <w:rPr>
          <w:rFonts w:ascii="Traditional Arabic" w:hAnsi="Traditional Arabic" w:cs="Traditional Arabic" w:hint="cs"/>
          <w:rtl/>
        </w:rPr>
        <w:t>است</w:t>
      </w:r>
      <w:r w:rsidR="002B2FF1" w:rsidRPr="00D82793">
        <w:rPr>
          <w:rFonts w:ascii="Traditional Arabic" w:hAnsi="Traditional Arabic" w:cs="Traditional Arabic" w:hint="cs"/>
          <w:rtl/>
        </w:rPr>
        <w:t>.</w:t>
      </w:r>
      <w:r w:rsidR="00FF2B75" w:rsidRPr="00D82793">
        <w:rPr>
          <w:rFonts w:ascii="Traditional Arabic" w:hAnsi="Traditional Arabic" w:cs="Traditional Arabic" w:hint="cs"/>
          <w:rtl/>
        </w:rPr>
        <w:t xml:space="preserve"> در اقل و اکثر در امر مشکوکی که خاص </w:t>
      </w:r>
      <w:r w:rsidR="001445BF" w:rsidRPr="00D82793">
        <w:rPr>
          <w:rFonts w:ascii="Traditional Arabic" w:hAnsi="Traditional Arabic" w:cs="Traditional Arabic" w:hint="cs"/>
          <w:rtl/>
        </w:rPr>
        <w:t>نمی‌توان</w:t>
      </w:r>
      <w:r w:rsidR="00FF2B75" w:rsidRPr="00D82793">
        <w:rPr>
          <w:rFonts w:ascii="Traditional Arabic" w:hAnsi="Traditional Arabic" w:cs="Traditional Arabic" w:hint="cs"/>
          <w:rtl/>
        </w:rPr>
        <w:t xml:space="preserve">د اثری بکند؛ عام </w:t>
      </w:r>
      <w:r w:rsidR="001445BF" w:rsidRPr="00D82793">
        <w:rPr>
          <w:rFonts w:ascii="Traditional Arabic" w:hAnsi="Traditional Arabic" w:cs="Traditional Arabic" w:hint="cs"/>
          <w:rtl/>
        </w:rPr>
        <w:t>می‌تواند</w:t>
      </w:r>
      <w:r w:rsidR="00FF2B75" w:rsidRPr="00D82793">
        <w:rPr>
          <w:rFonts w:ascii="Traditional Arabic" w:hAnsi="Traditional Arabic" w:cs="Traditional Arabic" w:hint="cs"/>
          <w:rtl/>
        </w:rPr>
        <w:t xml:space="preserve"> شمول داشته باشد و لذا در مرتکب صغیره «اکرم العلماء» اثر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="00567213" w:rsidRPr="00D82793">
        <w:rPr>
          <w:rFonts w:ascii="Traditional Arabic" w:hAnsi="Traditional Arabic" w:cs="Traditional Arabic" w:hint="cs"/>
          <w:rtl/>
        </w:rPr>
        <w:t>، این قول مشهور است.</w:t>
      </w:r>
    </w:p>
    <w:p w:rsidR="008F5836" w:rsidRPr="00D82793" w:rsidRDefault="008F5836" w:rsidP="002B2FF1">
      <w:pPr>
        <w:rPr>
          <w:rFonts w:ascii="Traditional Arabic" w:hAnsi="Traditional Arabic" w:cs="Traditional Arabic"/>
          <w:rtl/>
        </w:rPr>
      </w:pPr>
    </w:p>
    <w:p w:rsidR="008F5836" w:rsidRPr="00D82793" w:rsidRDefault="008F5836" w:rsidP="002B2FF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2256327"/>
      <w:r w:rsidRPr="00D82793">
        <w:rPr>
          <w:rFonts w:ascii="Traditional Arabic" w:hAnsi="Traditional Arabic" w:cs="Traditional Arabic" w:hint="cs"/>
          <w:color w:val="FF0000"/>
          <w:rtl/>
        </w:rPr>
        <w:t xml:space="preserve">اجمال مخصص منفصل </w:t>
      </w:r>
      <w:r w:rsidR="002B2FF1" w:rsidRPr="00D82793">
        <w:rPr>
          <w:rFonts w:ascii="Traditional Arabic" w:hAnsi="Traditional Arabic" w:cs="Traditional Arabic" w:hint="cs"/>
          <w:color w:val="FF0000"/>
          <w:rtl/>
        </w:rPr>
        <w:t>مردد</w:t>
      </w:r>
      <w:r w:rsidRPr="00D82793">
        <w:rPr>
          <w:rFonts w:ascii="Traditional Arabic" w:hAnsi="Traditional Arabic" w:cs="Traditional Arabic" w:hint="cs"/>
          <w:color w:val="FF0000"/>
          <w:rtl/>
        </w:rPr>
        <w:t xml:space="preserve"> بین متباینین</w:t>
      </w:r>
      <w:bookmarkEnd w:id="4"/>
    </w:p>
    <w:p w:rsidR="00EE0238" w:rsidRPr="00D82793" w:rsidRDefault="00567213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قسم دوم این بود که؛ مخصص منفصل </w:t>
      </w:r>
      <w:r w:rsidR="002B2FF1" w:rsidRPr="00D82793">
        <w:rPr>
          <w:rFonts w:ascii="Traditional Arabic" w:hAnsi="Traditional Arabic" w:cs="Traditional Arabic" w:hint="cs"/>
          <w:rtl/>
        </w:rPr>
        <w:t>بود</w:t>
      </w:r>
      <w:r w:rsidRPr="00D82793">
        <w:rPr>
          <w:rFonts w:ascii="Traditional Arabic" w:hAnsi="Traditional Arabic" w:cs="Traditional Arabic" w:hint="cs"/>
          <w:rtl/>
        </w:rPr>
        <w:t xml:space="preserve">؛ اما اجمال مخصص از قبیل امر بین متباینین است، مثلاً «لا تکرم زید» که </w:t>
      </w:r>
      <w:r w:rsidR="001445BF" w:rsidRPr="00D82793">
        <w:rPr>
          <w:rFonts w:ascii="Traditional Arabic" w:hAnsi="Traditional Arabic" w:cs="Traditional Arabic" w:hint="cs"/>
          <w:rtl/>
        </w:rPr>
        <w:t>نمی‌دانیم</w:t>
      </w:r>
      <w:r w:rsidRPr="00D82793">
        <w:rPr>
          <w:rFonts w:ascii="Traditional Arabic" w:hAnsi="Traditional Arabic" w:cs="Traditional Arabic" w:hint="cs"/>
          <w:rtl/>
        </w:rPr>
        <w:t xml:space="preserve"> منظور </w:t>
      </w:r>
      <w:r w:rsidR="001445BF" w:rsidRPr="00D82793">
        <w:rPr>
          <w:rFonts w:ascii="Traditional Arabic" w:hAnsi="Traditional Arabic" w:cs="Traditional Arabic" w:hint="cs"/>
          <w:rtl/>
        </w:rPr>
        <w:t>کدام‌یک</w:t>
      </w:r>
      <w:r w:rsidRPr="00D82793">
        <w:rPr>
          <w:rFonts w:ascii="Traditional Arabic" w:hAnsi="Traditional Arabic" w:cs="Traditional Arabic" w:hint="cs"/>
          <w:rtl/>
        </w:rPr>
        <w:t xml:space="preserve"> از زیدهای در خارج هستند</w:t>
      </w:r>
      <w:r w:rsidR="00743756" w:rsidRPr="00D82793">
        <w:rPr>
          <w:rFonts w:ascii="Traditional Arabic" w:hAnsi="Traditional Arabic" w:cs="Traditional Arabic" w:hint="cs"/>
          <w:rtl/>
        </w:rPr>
        <w:t xml:space="preserve">، در اینجا دو قول وجود داشت: </w:t>
      </w:r>
    </w:p>
    <w:p w:rsidR="00567213" w:rsidRPr="00D82793" w:rsidRDefault="00743756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lastRenderedPageBreak/>
        <w:t>1- قول آقای خوئی و جمعی از علماء</w:t>
      </w:r>
      <w:r w:rsidR="002B2FF1" w:rsidRPr="00D82793">
        <w:rPr>
          <w:rFonts w:ascii="Traditional Arabic" w:hAnsi="Traditional Arabic" w:cs="Traditional Arabic" w:hint="cs"/>
          <w:rtl/>
        </w:rPr>
        <w:t>؛</w:t>
      </w:r>
      <w:r w:rsidRPr="00D82793">
        <w:rPr>
          <w:rFonts w:ascii="Traditional Arabic" w:hAnsi="Traditional Arabic" w:cs="Traditional Arabic" w:hint="cs"/>
          <w:rtl/>
        </w:rPr>
        <w:t xml:space="preserve"> که اجمال خاص به عام سرایت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Pr="00D82793">
        <w:rPr>
          <w:rFonts w:ascii="Traditional Arabic" w:hAnsi="Traditional Arabic" w:cs="Traditional Arabic" w:hint="cs"/>
          <w:rtl/>
        </w:rPr>
        <w:t xml:space="preserve">، در زیدها به «لا تکرم» </w:t>
      </w:r>
      <w:r w:rsidR="001445BF" w:rsidRPr="00D82793">
        <w:rPr>
          <w:rFonts w:ascii="Traditional Arabic" w:hAnsi="Traditional Arabic" w:cs="Traditional Arabic" w:hint="cs"/>
          <w:rtl/>
        </w:rPr>
        <w:t>نمی‌توان</w:t>
      </w:r>
      <w:r w:rsidRPr="00D82793">
        <w:rPr>
          <w:rFonts w:ascii="Traditional Arabic" w:hAnsi="Traditional Arabic" w:cs="Traditional Arabic" w:hint="cs"/>
          <w:rtl/>
        </w:rPr>
        <w:t xml:space="preserve">ید عمل بکنید؛ برای اینکه خطاب مجمل است و به «اکرم» هم </w:t>
      </w:r>
      <w:r w:rsidR="001445BF" w:rsidRPr="00D82793">
        <w:rPr>
          <w:rFonts w:ascii="Traditional Arabic" w:hAnsi="Traditional Arabic" w:cs="Traditional Arabic" w:hint="cs"/>
          <w:rtl/>
        </w:rPr>
        <w:t>نمی‌توان</w:t>
      </w:r>
      <w:r w:rsidRPr="00D82793">
        <w:rPr>
          <w:rFonts w:ascii="Traditional Arabic" w:hAnsi="Traditional Arabic" w:cs="Traditional Arabic" w:hint="cs"/>
          <w:rtl/>
        </w:rPr>
        <w:t xml:space="preserve">ید عمل بکنید؛ برای اینکه اجمال به عام هم سرایت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Pr="00D82793">
        <w:rPr>
          <w:rFonts w:ascii="Traditional Arabic" w:hAnsi="Traditional Arabic" w:cs="Traditional Arabic" w:hint="cs"/>
          <w:rtl/>
        </w:rPr>
        <w:t xml:space="preserve"> و سه صورت داشت که ایشان باطل </w:t>
      </w:r>
      <w:r w:rsidR="001445BF" w:rsidRPr="00D82793">
        <w:rPr>
          <w:rFonts w:ascii="Traditional Arabic" w:hAnsi="Traditional Arabic" w:cs="Traditional Arabic" w:hint="cs"/>
          <w:rtl/>
        </w:rPr>
        <w:t>می‌دانستند</w:t>
      </w:r>
      <w:r w:rsidRPr="00D82793">
        <w:rPr>
          <w:rFonts w:ascii="Traditional Arabic" w:hAnsi="Traditional Arabic" w:cs="Traditional Arabic" w:hint="cs"/>
          <w:rtl/>
        </w:rPr>
        <w:t xml:space="preserve"> و </w:t>
      </w:r>
      <w:r w:rsidR="001445BF" w:rsidRPr="00D82793">
        <w:rPr>
          <w:rFonts w:ascii="Traditional Arabic" w:hAnsi="Traditional Arabic" w:cs="Traditional Arabic" w:hint="cs"/>
          <w:rtl/>
        </w:rPr>
        <w:t>نمی‌شود</w:t>
      </w:r>
      <w:r w:rsidRPr="00D82793">
        <w:rPr>
          <w:rFonts w:ascii="Traditional Arabic" w:hAnsi="Traditional Arabic" w:cs="Traditional Arabic" w:hint="cs"/>
          <w:rtl/>
        </w:rPr>
        <w:t xml:space="preserve"> تمسک به عام کرد</w:t>
      </w:r>
      <w:r w:rsidR="0003315C" w:rsidRPr="00D82793">
        <w:rPr>
          <w:rFonts w:ascii="Traditional Arabic" w:hAnsi="Traditional Arabic" w:cs="Traditional Arabic" w:hint="cs"/>
          <w:rtl/>
        </w:rPr>
        <w:t>.</w:t>
      </w:r>
    </w:p>
    <w:p w:rsidR="0003315C" w:rsidRPr="00D82793" w:rsidRDefault="0003315C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نظر دوم؛ </w:t>
      </w:r>
      <w:r w:rsidR="002B2FF1" w:rsidRPr="00D82793">
        <w:rPr>
          <w:rFonts w:ascii="Traditional Arabic" w:hAnsi="Traditional Arabic" w:cs="Traditional Arabic" w:hint="cs"/>
          <w:rtl/>
        </w:rPr>
        <w:t xml:space="preserve">نظر </w:t>
      </w:r>
      <w:r w:rsidRPr="00D82793">
        <w:rPr>
          <w:rFonts w:ascii="Traditional Arabic" w:hAnsi="Traditional Arabic" w:cs="Traditional Arabic" w:hint="cs"/>
          <w:rtl/>
        </w:rPr>
        <w:t xml:space="preserve">حضرت امام، </w:t>
      </w:r>
      <w:r w:rsidR="001445BF" w:rsidRPr="00D82793">
        <w:rPr>
          <w:rFonts w:ascii="Traditional Arabic" w:hAnsi="Traditional Arabic" w:cs="Traditional Arabic" w:hint="cs"/>
          <w:rtl/>
        </w:rPr>
        <w:t>آیت‌الله</w:t>
      </w:r>
      <w:r w:rsidRPr="00D82793">
        <w:rPr>
          <w:rFonts w:ascii="Traditional Arabic" w:hAnsi="Traditional Arabic" w:cs="Traditional Arabic" w:hint="cs"/>
          <w:rtl/>
        </w:rPr>
        <w:t xml:space="preserve"> بروجردی و بعضی علماء دیگر </w:t>
      </w:r>
      <w:r w:rsidR="002B2FF1" w:rsidRPr="00D82793">
        <w:rPr>
          <w:rFonts w:ascii="Traditional Arabic" w:hAnsi="Traditional Arabic" w:cs="Traditional Arabic" w:hint="cs"/>
          <w:rtl/>
        </w:rPr>
        <w:t>بود که</w:t>
      </w:r>
      <w:r w:rsidRPr="00D82793">
        <w:rPr>
          <w:rFonts w:ascii="Traditional Arabic" w:hAnsi="Traditional Arabic" w:cs="Traditional Arabic" w:hint="cs"/>
          <w:rtl/>
        </w:rPr>
        <w:t xml:space="preserve"> ما نظر دوم را </w:t>
      </w:r>
      <w:r w:rsidR="001445BF" w:rsidRPr="00D82793">
        <w:rPr>
          <w:rFonts w:ascii="Traditional Arabic" w:hAnsi="Traditional Arabic" w:cs="Traditional Arabic" w:hint="cs"/>
          <w:rtl/>
        </w:rPr>
        <w:t>تأیید</w:t>
      </w:r>
      <w:r w:rsidRPr="00D82793">
        <w:rPr>
          <w:rFonts w:ascii="Traditional Arabic" w:hAnsi="Traditional Arabic" w:cs="Traditional Arabic" w:hint="cs"/>
          <w:rtl/>
        </w:rPr>
        <w:t xml:space="preserve"> کردیم</w:t>
      </w:r>
      <w:r w:rsidR="0086696D" w:rsidRPr="00D82793">
        <w:rPr>
          <w:rFonts w:ascii="Traditional Arabic" w:hAnsi="Traditional Arabic" w:cs="Traditional Arabic" w:hint="cs"/>
          <w:rtl/>
        </w:rPr>
        <w:t xml:space="preserve">، نظر دوم این بود که در اینجا اجمال خاص </w:t>
      </w:r>
      <w:r w:rsidR="003E7345" w:rsidRPr="00D82793">
        <w:rPr>
          <w:rFonts w:ascii="Traditional Arabic" w:hAnsi="Traditional Arabic" w:cs="Traditional Arabic" w:hint="cs"/>
          <w:rtl/>
        </w:rPr>
        <w:t>به عام به نحو کامل سرایت ن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="003E7345" w:rsidRPr="00D82793">
        <w:rPr>
          <w:rFonts w:ascii="Traditional Arabic" w:hAnsi="Traditional Arabic" w:cs="Traditional Arabic" w:hint="cs"/>
          <w:rtl/>
        </w:rPr>
        <w:t xml:space="preserve">، بلکه عام دلالتش به شکل علم اجمالی باقی </w:t>
      </w:r>
      <w:r w:rsidR="001445BF" w:rsidRPr="00D82793">
        <w:rPr>
          <w:rFonts w:ascii="Traditional Arabic" w:hAnsi="Traditional Arabic" w:cs="Traditional Arabic" w:hint="cs"/>
          <w:rtl/>
        </w:rPr>
        <w:t>می‌ماند</w:t>
      </w:r>
      <w:r w:rsidR="00C328E7" w:rsidRPr="00D82793">
        <w:rPr>
          <w:rFonts w:ascii="Traditional Arabic" w:hAnsi="Traditional Arabic" w:cs="Traditional Arabic" w:hint="cs"/>
          <w:rtl/>
        </w:rPr>
        <w:t xml:space="preserve">، باید ببینیم حکمی که در عام آمده با حکمی که در خاص آمده است؛ به چه صورت است، اگر هر دو </w:t>
      </w:r>
      <w:r w:rsidR="001445BF" w:rsidRPr="00D82793">
        <w:rPr>
          <w:rFonts w:ascii="Traditional Arabic" w:hAnsi="Traditional Arabic" w:cs="Traditional Arabic" w:hint="cs"/>
          <w:rtl/>
        </w:rPr>
        <w:t>الزام‌آور</w:t>
      </w:r>
      <w:r w:rsidR="00C328E7" w:rsidRPr="00D82793">
        <w:rPr>
          <w:rFonts w:ascii="Traditional Arabic" w:hAnsi="Traditional Arabic" w:cs="Traditional Arabic" w:hint="cs"/>
          <w:rtl/>
        </w:rPr>
        <w:t xml:space="preserve"> و مقابل همدیگر باشد که در </w:t>
      </w:r>
      <w:r w:rsidR="001445BF" w:rsidRPr="00D82793">
        <w:rPr>
          <w:rFonts w:ascii="Traditional Arabic" w:hAnsi="Traditional Arabic" w:cs="Traditional Arabic" w:hint="cs"/>
          <w:rtl/>
        </w:rPr>
        <w:t>این صورت</w:t>
      </w:r>
      <w:r w:rsidR="00C328E7" w:rsidRPr="00D82793">
        <w:rPr>
          <w:rFonts w:ascii="Traditional Arabic" w:hAnsi="Traditional Arabic" w:cs="Traditional Arabic" w:hint="cs"/>
          <w:rtl/>
        </w:rPr>
        <w:t xml:space="preserve"> دوران امر بین محذورین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="00D6419A" w:rsidRPr="00D82793">
        <w:rPr>
          <w:rFonts w:ascii="Traditional Arabic" w:hAnsi="Traditional Arabic" w:cs="Traditional Arabic" w:hint="cs"/>
          <w:rtl/>
        </w:rPr>
        <w:t xml:space="preserve">، اما اگر </w:t>
      </w:r>
      <w:r w:rsidR="001445BF" w:rsidRPr="00D82793">
        <w:rPr>
          <w:rFonts w:ascii="Traditional Arabic" w:hAnsi="Traditional Arabic" w:cs="Traditional Arabic" w:hint="cs"/>
          <w:rtl/>
        </w:rPr>
        <w:t>یک‌طرف</w:t>
      </w:r>
      <w:r w:rsidR="00D6419A" w:rsidRPr="00D82793">
        <w:rPr>
          <w:rFonts w:ascii="Traditional Arabic" w:hAnsi="Traditional Arabic" w:cs="Traditional Arabic" w:hint="cs"/>
          <w:rtl/>
        </w:rPr>
        <w:t xml:space="preserve"> الزام است و </w:t>
      </w:r>
      <w:r w:rsidR="001445BF" w:rsidRPr="00D82793">
        <w:rPr>
          <w:rFonts w:ascii="Traditional Arabic" w:hAnsi="Traditional Arabic" w:cs="Traditional Arabic" w:hint="cs"/>
          <w:rtl/>
        </w:rPr>
        <w:t>یک‌طرف</w:t>
      </w:r>
      <w:r w:rsidR="00D6419A" w:rsidRPr="00D82793">
        <w:rPr>
          <w:rFonts w:ascii="Traditional Arabic" w:hAnsi="Traditional Arabic" w:cs="Traditional Arabic" w:hint="cs"/>
          <w:rtl/>
        </w:rPr>
        <w:t xml:space="preserve"> هم غیر الزام است، در این صورت حکم الزام است و باید احتیاط کرد</w:t>
      </w:r>
      <w:r w:rsidR="007438B7" w:rsidRPr="00D82793">
        <w:rPr>
          <w:rFonts w:ascii="Traditional Arabic" w:hAnsi="Traditional Arabic" w:cs="Traditional Arabic" w:hint="cs"/>
          <w:rtl/>
        </w:rPr>
        <w:t xml:space="preserve">، اما اگر </w:t>
      </w:r>
      <w:r w:rsidR="001445BF" w:rsidRPr="00D82793">
        <w:rPr>
          <w:rFonts w:ascii="Traditional Arabic" w:hAnsi="Traditional Arabic" w:cs="Traditional Arabic" w:hint="cs"/>
          <w:rtl/>
        </w:rPr>
        <w:t>می‌گفتیم</w:t>
      </w:r>
      <w:r w:rsidR="007438B7" w:rsidRPr="00D82793">
        <w:rPr>
          <w:rFonts w:ascii="Traditional Arabic" w:hAnsi="Traditional Arabic" w:cs="Traditional Arabic" w:hint="cs"/>
          <w:rtl/>
        </w:rPr>
        <w:t xml:space="preserve"> که عام در اینجا شمول ندارد، در </w:t>
      </w:r>
      <w:r w:rsidR="001445BF" w:rsidRPr="00D82793">
        <w:rPr>
          <w:rFonts w:ascii="Traditional Arabic" w:hAnsi="Traditional Arabic" w:cs="Traditional Arabic" w:hint="cs"/>
          <w:rtl/>
        </w:rPr>
        <w:t>این صورت</w:t>
      </w:r>
      <w:r w:rsidR="007438B7" w:rsidRPr="00D82793">
        <w:rPr>
          <w:rFonts w:ascii="Traditional Arabic" w:hAnsi="Traditional Arabic" w:cs="Traditional Arabic" w:hint="cs"/>
          <w:rtl/>
        </w:rPr>
        <w:t xml:space="preserve"> جای احتیاط در اینجا نبود.</w:t>
      </w:r>
    </w:p>
    <w:p w:rsidR="008F5836" w:rsidRPr="00D82793" w:rsidRDefault="008F5836" w:rsidP="002B2FF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2256328"/>
      <w:r w:rsidRPr="00D82793">
        <w:rPr>
          <w:rFonts w:ascii="Traditional Arabic" w:hAnsi="Traditional Arabic" w:cs="Traditional Arabic" w:hint="cs"/>
          <w:color w:val="FF0000"/>
          <w:rtl/>
        </w:rPr>
        <w:t>احتیاط و اشتغال</w:t>
      </w:r>
      <w:bookmarkEnd w:id="5"/>
    </w:p>
    <w:p w:rsidR="007438B7" w:rsidRPr="00D82793" w:rsidRDefault="007438B7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احتیاط و اشتغال برای این است که؛ دلالت لفظی عام و شمول لفظی عام به احد مردد را حفظ کردیم، آقای خوئی </w:t>
      </w:r>
      <w:r w:rsidR="001445BF" w:rsidRPr="00D82793">
        <w:rPr>
          <w:rFonts w:ascii="Traditional Arabic" w:hAnsi="Traditional Arabic" w:cs="Traditional Arabic" w:hint="cs"/>
          <w:rtl/>
        </w:rPr>
        <w:t>می‌فرمودند</w:t>
      </w:r>
      <w:r w:rsidRPr="00D82793">
        <w:rPr>
          <w:rFonts w:ascii="Traditional Arabic" w:hAnsi="Traditional Arabic" w:cs="Traditional Arabic" w:hint="cs"/>
          <w:rtl/>
        </w:rPr>
        <w:t xml:space="preserve">؛ شمول «اکرم العلماء» به احد مردد درست نیست، ما </w:t>
      </w:r>
      <w:r w:rsidR="001445BF" w:rsidRPr="00D82793">
        <w:rPr>
          <w:rFonts w:ascii="Traditional Arabic" w:hAnsi="Traditional Arabic" w:cs="Traditional Arabic" w:hint="cs"/>
          <w:rtl/>
        </w:rPr>
        <w:t>می‌گفتیم</w:t>
      </w:r>
      <w:r w:rsidRPr="00D82793">
        <w:rPr>
          <w:rFonts w:ascii="Traditional Arabic" w:hAnsi="Traditional Arabic" w:cs="Traditional Arabic" w:hint="cs"/>
          <w:rtl/>
        </w:rPr>
        <w:t xml:space="preserve"> که شمول احد مردد درست است، بر اساس این؛ </w:t>
      </w:r>
      <w:r w:rsidR="001445BF" w:rsidRPr="00D82793">
        <w:rPr>
          <w:rFonts w:ascii="Traditional Arabic" w:hAnsi="Traditional Arabic" w:cs="Traditional Arabic" w:hint="cs"/>
          <w:rtl/>
        </w:rPr>
        <w:t>می‌توان</w:t>
      </w:r>
      <w:r w:rsidRPr="00D82793">
        <w:rPr>
          <w:rFonts w:ascii="Traditional Arabic" w:hAnsi="Traditional Arabic" w:cs="Traditional Arabic" w:hint="cs"/>
          <w:rtl/>
        </w:rPr>
        <w:t xml:space="preserve"> احتیاط کرد</w:t>
      </w:r>
      <w:r w:rsidR="003422A4" w:rsidRPr="00D82793">
        <w:rPr>
          <w:rFonts w:ascii="Traditional Arabic" w:hAnsi="Traditional Arabic" w:cs="Traditional Arabic" w:hint="cs"/>
          <w:rtl/>
        </w:rPr>
        <w:t>.</w:t>
      </w:r>
    </w:p>
    <w:p w:rsidR="003422A4" w:rsidRPr="00D82793" w:rsidRDefault="003422A4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اشتغال در اصول عملیه همیشه مبتنی بر این است که؛ تکلیف و دلیل لفظی شمول دارد، منتهی شمولش به نحو ابهام و اجمال است</w:t>
      </w:r>
      <w:r w:rsidR="00084902" w:rsidRPr="00D82793">
        <w:rPr>
          <w:rFonts w:ascii="Traditional Arabic" w:hAnsi="Traditional Arabic" w:cs="Traditional Arabic" w:hint="cs"/>
          <w:rtl/>
        </w:rPr>
        <w:t xml:space="preserve"> که </w:t>
      </w:r>
      <w:r w:rsidR="00EE0238" w:rsidRPr="00D82793">
        <w:rPr>
          <w:rFonts w:ascii="Traditional Arabic" w:hAnsi="Traditional Arabic" w:cs="Traditional Arabic" w:hint="cs"/>
          <w:rtl/>
        </w:rPr>
        <w:t xml:space="preserve">دراین‌صورت </w:t>
      </w:r>
      <w:r w:rsidR="00084902" w:rsidRPr="00D82793">
        <w:rPr>
          <w:rFonts w:ascii="Traditional Arabic" w:hAnsi="Traditional Arabic" w:cs="Traditional Arabic" w:hint="cs"/>
          <w:rtl/>
        </w:rPr>
        <w:t xml:space="preserve">احتیاط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="00084902" w:rsidRPr="00D82793">
        <w:rPr>
          <w:rFonts w:ascii="Traditional Arabic" w:hAnsi="Traditional Arabic" w:cs="Traditional Arabic" w:hint="cs"/>
          <w:rtl/>
        </w:rPr>
        <w:t>.</w:t>
      </w:r>
    </w:p>
    <w:p w:rsidR="00084902" w:rsidRPr="00D82793" w:rsidRDefault="00084902" w:rsidP="009C2683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نظر آقای خوئی این است که </w:t>
      </w:r>
      <w:r w:rsidR="001445BF" w:rsidRPr="00D82793">
        <w:rPr>
          <w:rFonts w:ascii="Traditional Arabic" w:hAnsi="Traditional Arabic" w:cs="Traditional Arabic" w:hint="cs"/>
          <w:rtl/>
        </w:rPr>
        <w:t>هیچ‌کدام</w:t>
      </w:r>
      <w:r w:rsidRPr="00D82793">
        <w:rPr>
          <w:rFonts w:ascii="Traditional Arabic" w:hAnsi="Traditional Arabic" w:cs="Traditional Arabic" w:hint="cs"/>
          <w:rtl/>
        </w:rPr>
        <w:t xml:space="preserve"> از این </w:t>
      </w:r>
      <w:r w:rsidR="001445BF" w:rsidRPr="00D82793">
        <w:rPr>
          <w:rFonts w:ascii="Traditional Arabic" w:hAnsi="Traditional Arabic" w:cs="Traditional Arabic" w:hint="cs"/>
          <w:rtl/>
        </w:rPr>
        <w:t>حکم‌ها</w:t>
      </w:r>
      <w:r w:rsidRPr="00D82793">
        <w:rPr>
          <w:rFonts w:ascii="Traditional Arabic" w:hAnsi="Traditional Arabic" w:cs="Traditional Arabic" w:hint="cs"/>
          <w:rtl/>
        </w:rPr>
        <w:t xml:space="preserve"> اینجا اثری ندارد و حکم برائت در اینجا بار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Pr="00D82793">
        <w:rPr>
          <w:rFonts w:ascii="Traditional Arabic" w:hAnsi="Traditional Arabic" w:cs="Traditional Arabic" w:hint="cs"/>
          <w:rtl/>
        </w:rPr>
        <w:t>، اما نظر حضرت امام این است که در بعضی از صور ب</w:t>
      </w:r>
      <w:r w:rsidR="009C2683" w:rsidRPr="00D82793">
        <w:rPr>
          <w:rFonts w:ascii="Traditional Arabic" w:hAnsi="Traditional Arabic" w:cs="Traditional Arabic" w:hint="cs"/>
          <w:rtl/>
        </w:rPr>
        <w:t>ر</w:t>
      </w:r>
      <w:r w:rsidRPr="00D82793">
        <w:rPr>
          <w:rFonts w:ascii="Traditional Arabic" w:hAnsi="Traditional Arabic" w:cs="Traditional Arabic" w:hint="cs"/>
          <w:rtl/>
        </w:rPr>
        <w:t xml:space="preserve"> اساس شمول به نحو مجمل؛ احتیاط است.</w:t>
      </w:r>
    </w:p>
    <w:p w:rsidR="008F5836" w:rsidRPr="00D82793" w:rsidRDefault="008F5836" w:rsidP="002B2FF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2256329"/>
      <w:r w:rsidRPr="00D82793">
        <w:rPr>
          <w:rFonts w:ascii="Traditional Arabic" w:hAnsi="Traditional Arabic" w:cs="Traditional Arabic" w:hint="cs"/>
          <w:color w:val="FF0000"/>
          <w:rtl/>
        </w:rPr>
        <w:t>دوران امر بین اقل و اکثر در مخصص متصل</w:t>
      </w:r>
      <w:bookmarkEnd w:id="6"/>
    </w:p>
    <w:p w:rsidR="00084902" w:rsidRPr="00D82793" w:rsidRDefault="00F2207E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قسم سوم؛ دوران امر بین اقل و اکثر در مخصص متصل است، </w:t>
      </w:r>
      <w:r w:rsidR="001445BF" w:rsidRPr="00D82793">
        <w:rPr>
          <w:rFonts w:ascii="Traditional Arabic" w:hAnsi="Traditional Arabic" w:cs="Traditional Arabic" w:hint="cs"/>
          <w:rtl/>
        </w:rPr>
        <w:t>مثل‌اینکه</w:t>
      </w:r>
      <w:r w:rsidRPr="00D82793">
        <w:rPr>
          <w:rFonts w:ascii="Traditional Arabic" w:hAnsi="Traditional Arabic" w:cs="Traditional Arabic" w:hint="cs"/>
          <w:rtl/>
        </w:rPr>
        <w:t xml:space="preserve"> </w:t>
      </w:r>
      <w:r w:rsidR="001445BF" w:rsidRPr="00D82793">
        <w:rPr>
          <w:rFonts w:ascii="Traditional Arabic" w:hAnsi="Traditional Arabic" w:cs="Traditional Arabic" w:hint="cs"/>
          <w:rtl/>
        </w:rPr>
        <w:t>گفته‌شده</w:t>
      </w:r>
      <w:r w:rsidRPr="00D82793">
        <w:rPr>
          <w:rFonts w:ascii="Traditional Arabic" w:hAnsi="Traditional Arabic" w:cs="Traditional Arabic" w:hint="cs"/>
          <w:rtl/>
        </w:rPr>
        <w:t>«اکرم العلماء الا الفس</w:t>
      </w:r>
      <w:r w:rsidR="00844523" w:rsidRPr="00D82793">
        <w:rPr>
          <w:rFonts w:ascii="Traditional Arabic" w:hAnsi="Traditional Arabic" w:cs="Traditional Arabic" w:hint="cs"/>
          <w:rtl/>
        </w:rPr>
        <w:t>ّ</w:t>
      </w:r>
      <w:r w:rsidRPr="00D82793">
        <w:rPr>
          <w:rFonts w:ascii="Traditional Arabic" w:hAnsi="Traditional Arabic" w:cs="Traditional Arabic" w:hint="cs"/>
          <w:rtl/>
        </w:rPr>
        <w:t>اق منهم»</w:t>
      </w:r>
      <w:r w:rsidR="00844523" w:rsidRPr="00D82793">
        <w:rPr>
          <w:rFonts w:ascii="Traditional Arabic" w:hAnsi="Traditional Arabic" w:cs="Traditional Arabic" w:hint="cs"/>
          <w:rtl/>
        </w:rPr>
        <w:t xml:space="preserve"> و </w:t>
      </w:r>
      <w:r w:rsidR="001445BF" w:rsidRPr="00D82793">
        <w:rPr>
          <w:rFonts w:ascii="Traditional Arabic" w:hAnsi="Traditional Arabic" w:cs="Traditional Arabic" w:hint="cs"/>
          <w:rtl/>
        </w:rPr>
        <w:t>نمی‌دانیم</w:t>
      </w:r>
      <w:r w:rsidR="00844523" w:rsidRPr="00D82793">
        <w:rPr>
          <w:rFonts w:ascii="Traditional Arabic" w:hAnsi="Traditional Arabic" w:cs="Traditional Arabic" w:hint="cs"/>
          <w:rtl/>
        </w:rPr>
        <w:t xml:space="preserve"> که فسّاق فقط مرتکب کبیره را </w:t>
      </w:r>
      <w:r w:rsidR="001445BF" w:rsidRPr="00D82793">
        <w:rPr>
          <w:rFonts w:ascii="Traditional Arabic" w:hAnsi="Traditional Arabic" w:cs="Traditional Arabic" w:hint="cs"/>
          <w:rtl/>
        </w:rPr>
        <w:t>می‌گویند</w:t>
      </w:r>
      <w:r w:rsidR="00844523" w:rsidRPr="00D82793">
        <w:rPr>
          <w:rFonts w:ascii="Traditional Arabic" w:hAnsi="Traditional Arabic" w:cs="Traditional Arabic" w:hint="cs"/>
          <w:rtl/>
        </w:rPr>
        <w:t xml:space="preserve"> یا اینکه مرتکب صغیره هم مشمول این عنوان</w:t>
      </w:r>
      <w:r w:rsidR="008B6149" w:rsidRPr="00D82793">
        <w:rPr>
          <w:rFonts w:ascii="Traditional Arabic" w:hAnsi="Traditional Arabic" w:cs="Traditional Arabic" w:hint="cs"/>
          <w:rtl/>
        </w:rPr>
        <w:t xml:space="preserve"> و مفهوم فاسق</w:t>
      </w:r>
      <w:r w:rsidR="00844523" w:rsidRPr="00D82793">
        <w:rPr>
          <w:rFonts w:ascii="Traditional Arabic" w:hAnsi="Traditional Arabic" w:cs="Traditional Arabic" w:hint="cs"/>
          <w:rtl/>
        </w:rPr>
        <w:t xml:space="preserve">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="00B836DF" w:rsidRPr="00D82793">
        <w:rPr>
          <w:rFonts w:ascii="Traditional Arabic" w:hAnsi="Traditional Arabic" w:cs="Traditional Arabic" w:hint="cs"/>
          <w:rtl/>
        </w:rPr>
        <w:t>.</w:t>
      </w:r>
    </w:p>
    <w:p w:rsidR="00B836DF" w:rsidRPr="00D82793" w:rsidRDefault="00B836DF" w:rsidP="009C2683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اینکه بگوییم؛ به «اکرم العلماء» عمل بکنید؛ یعنی اجمال «الا الفسّاق» به «اکرم العلماء» سرایت نکند؛ فقط مرتکب کبیره از آن بیرون رفته و در غیر مرتکب کبیره به «اکرم العلماء» عمل </w:t>
      </w:r>
      <w:r w:rsidR="001445BF" w:rsidRPr="00D82793">
        <w:rPr>
          <w:rFonts w:ascii="Traditional Arabic" w:hAnsi="Traditional Arabic" w:cs="Traditional Arabic" w:hint="cs"/>
          <w:rtl/>
        </w:rPr>
        <w:t>می‌کنیم</w:t>
      </w:r>
      <w:r w:rsidRPr="00D82793">
        <w:rPr>
          <w:rFonts w:ascii="Traditional Arabic" w:hAnsi="Traditional Arabic" w:cs="Traditional Arabic" w:hint="cs"/>
          <w:rtl/>
        </w:rPr>
        <w:t xml:space="preserve">، در این صورت یعنی عدم سرایت یا اینکه سرایت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Pr="00D82793">
        <w:rPr>
          <w:rFonts w:ascii="Traditional Arabic" w:hAnsi="Traditional Arabic" w:cs="Traditional Arabic" w:hint="cs"/>
          <w:rtl/>
        </w:rPr>
        <w:t xml:space="preserve"> به این صورت که؛ در عالم مرتکب </w:t>
      </w:r>
      <w:r w:rsidR="009C2683" w:rsidRPr="00D82793">
        <w:rPr>
          <w:rFonts w:ascii="Traditional Arabic" w:hAnsi="Traditional Arabic" w:cs="Traditional Arabic" w:hint="cs"/>
          <w:rtl/>
        </w:rPr>
        <w:t>صغیره</w:t>
      </w:r>
      <w:r w:rsidRPr="00D82793">
        <w:rPr>
          <w:rFonts w:ascii="Traditional Arabic" w:hAnsi="Traditional Arabic" w:cs="Traditional Arabic" w:hint="cs"/>
          <w:rtl/>
        </w:rPr>
        <w:t xml:space="preserve"> نه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Pr="00D82793">
        <w:rPr>
          <w:rFonts w:ascii="Traditional Arabic" w:hAnsi="Traditional Arabic" w:cs="Traditional Arabic" w:hint="cs"/>
          <w:rtl/>
        </w:rPr>
        <w:t xml:space="preserve"> به «الا الفساق» عمل کرد و نه به «اکرم العلماء» عمل کرد، بنابراین سراغ اصول عملیه </w:t>
      </w:r>
      <w:r w:rsidR="001445BF" w:rsidRPr="00D82793">
        <w:rPr>
          <w:rFonts w:ascii="Traditional Arabic" w:hAnsi="Traditional Arabic" w:cs="Traditional Arabic" w:hint="cs"/>
          <w:rtl/>
        </w:rPr>
        <w:t>می‌رویم</w:t>
      </w:r>
      <w:r w:rsidR="00092F8C" w:rsidRPr="00D82793">
        <w:rPr>
          <w:rFonts w:ascii="Traditional Arabic" w:hAnsi="Traditional Arabic" w:cs="Traditional Arabic" w:hint="cs"/>
          <w:rtl/>
        </w:rPr>
        <w:t>.</w:t>
      </w:r>
    </w:p>
    <w:p w:rsidR="008F5836" w:rsidRPr="00D82793" w:rsidRDefault="008F5836" w:rsidP="002B2FF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2256330"/>
      <w:r w:rsidRPr="00D82793">
        <w:rPr>
          <w:rFonts w:ascii="Traditional Arabic" w:hAnsi="Traditional Arabic" w:cs="Traditional Arabic" w:hint="cs"/>
          <w:color w:val="FF0000"/>
          <w:rtl/>
        </w:rPr>
        <w:t>قسم سوم و نظرات علماء</w:t>
      </w:r>
      <w:bookmarkEnd w:id="7"/>
    </w:p>
    <w:p w:rsidR="00092F8C" w:rsidRPr="00D82793" w:rsidRDefault="00092F8C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در قسم سوم تقریباً </w:t>
      </w:r>
      <w:r w:rsidR="001445BF" w:rsidRPr="00D82793">
        <w:rPr>
          <w:rFonts w:ascii="Traditional Arabic" w:hAnsi="Traditional Arabic" w:cs="Traditional Arabic" w:hint="cs"/>
          <w:rtl/>
        </w:rPr>
        <w:t>اتفاق‌نظر</w:t>
      </w:r>
      <w:r w:rsidRPr="00D82793">
        <w:rPr>
          <w:rFonts w:ascii="Traditional Arabic" w:hAnsi="Traditional Arabic" w:cs="Traditional Arabic" w:hint="cs"/>
          <w:rtl/>
        </w:rPr>
        <w:t xml:space="preserve"> است که؛ اجمال خاص به عام سرایت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Pr="00D82793">
        <w:rPr>
          <w:rFonts w:ascii="Traditional Arabic" w:hAnsi="Traditional Arabic" w:cs="Traditional Arabic" w:hint="cs"/>
          <w:rtl/>
        </w:rPr>
        <w:t xml:space="preserve"> و در مرتکب کبیره و غیر متیقن از خاص؛ «اکرم العلماء» و «الا الفسّاق» </w:t>
      </w:r>
      <w:r w:rsidR="001445BF" w:rsidRPr="00D82793">
        <w:rPr>
          <w:rFonts w:ascii="Traditional Arabic" w:hAnsi="Traditional Arabic" w:cs="Traditional Arabic" w:hint="cs"/>
          <w:rtl/>
        </w:rPr>
        <w:t>هیچ‌کدام</w:t>
      </w:r>
      <w:r w:rsidRPr="00D82793">
        <w:rPr>
          <w:rFonts w:ascii="Traditional Arabic" w:hAnsi="Traditional Arabic" w:cs="Traditional Arabic" w:hint="cs"/>
          <w:rtl/>
        </w:rPr>
        <w:t xml:space="preserve"> بُردی ندارد</w:t>
      </w:r>
      <w:r w:rsidR="004A0949" w:rsidRPr="00D82793">
        <w:rPr>
          <w:rFonts w:ascii="Traditional Arabic" w:hAnsi="Traditional Arabic" w:cs="Traditional Arabic" w:hint="cs"/>
          <w:rtl/>
        </w:rPr>
        <w:t>.</w:t>
      </w:r>
    </w:p>
    <w:p w:rsidR="004A0949" w:rsidRPr="00D82793" w:rsidRDefault="004A0949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lastRenderedPageBreak/>
        <w:t xml:space="preserve">توضیح مسئله این است که؛ فرقی بین مخصص متصل و منفصل است، فرق این است که؛ در مخصص منفصل ظهور عام در عموم و در مرتبه اراده استعمالیه منعقد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Pr="00D82793">
        <w:rPr>
          <w:rFonts w:ascii="Traditional Arabic" w:hAnsi="Traditional Arabic" w:cs="Traditional Arabic" w:hint="cs"/>
          <w:rtl/>
        </w:rPr>
        <w:t xml:space="preserve">، اما در اراده جدیّه یک خللی در آن ایجاد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Pr="00D82793">
        <w:rPr>
          <w:rFonts w:ascii="Traditional Arabic" w:hAnsi="Traditional Arabic" w:cs="Traditional Arabic" w:hint="cs"/>
          <w:rtl/>
        </w:rPr>
        <w:t xml:space="preserve">، زمانی که گفت؛ «اکرم العلماء» و در کنار آن «الا» نگفت، در سخن جدایی گفت؛ «لا تکرم العالم الفاسق»، </w:t>
      </w:r>
      <w:r w:rsidR="001445BF" w:rsidRPr="00D82793">
        <w:rPr>
          <w:rFonts w:ascii="Traditional Arabic" w:hAnsi="Traditional Arabic" w:cs="Traditional Arabic" w:hint="cs"/>
          <w:rtl/>
        </w:rPr>
        <w:t>در</w:t>
      </w:r>
      <w:r w:rsidR="001445BF" w:rsidRPr="00D82793">
        <w:rPr>
          <w:rFonts w:ascii="Traditional Arabic" w:hAnsi="Traditional Arabic" w:cs="Traditional Arabic"/>
          <w:rtl/>
        </w:rPr>
        <w:t xml:space="preserve"> </w:t>
      </w:r>
      <w:r w:rsidR="001445BF" w:rsidRPr="00D82793">
        <w:rPr>
          <w:rFonts w:ascii="Traditional Arabic" w:hAnsi="Traditional Arabic" w:cs="Traditional Arabic" w:hint="cs"/>
          <w:rtl/>
        </w:rPr>
        <w:t>اینجا</w:t>
      </w:r>
      <w:r w:rsidRPr="00D82793">
        <w:rPr>
          <w:rFonts w:ascii="Traditional Arabic" w:hAnsi="Traditional Arabic" w:cs="Traditional Arabic" w:hint="cs"/>
          <w:rtl/>
        </w:rPr>
        <w:t xml:space="preserve"> «اکرم العلماء» </w:t>
      </w:r>
      <w:r w:rsidR="001445BF" w:rsidRPr="00D82793">
        <w:rPr>
          <w:rFonts w:ascii="Traditional Arabic" w:hAnsi="Traditional Arabic" w:cs="Traditional Arabic" w:hint="cs"/>
          <w:rtl/>
        </w:rPr>
        <w:t>ازنظر</w:t>
      </w:r>
      <w:r w:rsidRPr="00D82793">
        <w:rPr>
          <w:rFonts w:ascii="Traditional Arabic" w:hAnsi="Traditional Arabic" w:cs="Traditional Arabic" w:hint="cs"/>
          <w:rtl/>
        </w:rPr>
        <w:t xml:space="preserve"> لفظی ظهور در عموم دارد</w:t>
      </w:r>
      <w:r w:rsidR="00B2380B" w:rsidRPr="00D82793">
        <w:rPr>
          <w:rFonts w:ascii="Traditional Arabic" w:hAnsi="Traditional Arabic" w:cs="Traditional Arabic" w:hint="cs"/>
          <w:rtl/>
        </w:rPr>
        <w:t xml:space="preserve">، </w:t>
      </w:r>
      <w:r w:rsidR="001445BF" w:rsidRPr="00D82793">
        <w:rPr>
          <w:rFonts w:ascii="Traditional Arabic" w:hAnsi="Traditional Arabic" w:cs="Traditional Arabic" w:hint="cs"/>
          <w:rtl/>
        </w:rPr>
        <w:t>ازنظر</w:t>
      </w:r>
      <w:r w:rsidR="00B2380B" w:rsidRPr="00D82793">
        <w:rPr>
          <w:rFonts w:ascii="Traditional Arabic" w:hAnsi="Traditional Arabic" w:cs="Traditional Arabic" w:hint="cs"/>
          <w:rtl/>
        </w:rPr>
        <w:t xml:space="preserve"> اراده مولی «اصالۀ العموم» </w:t>
      </w:r>
      <w:r w:rsidR="001445BF" w:rsidRPr="00D82793">
        <w:rPr>
          <w:rFonts w:ascii="Traditional Arabic" w:hAnsi="Traditional Arabic" w:cs="Traditional Arabic" w:hint="cs"/>
          <w:rtl/>
        </w:rPr>
        <w:t>می‌گوید</w:t>
      </w:r>
      <w:r w:rsidR="00B2380B" w:rsidRPr="00D82793">
        <w:rPr>
          <w:rFonts w:ascii="Traditional Arabic" w:hAnsi="Traditional Arabic" w:cs="Traditional Arabic" w:hint="cs"/>
          <w:rtl/>
        </w:rPr>
        <w:t xml:space="preserve"> که؛ مولی در اراده </w:t>
      </w:r>
      <w:r w:rsidR="001445BF" w:rsidRPr="00D82793">
        <w:rPr>
          <w:rFonts w:ascii="Traditional Arabic" w:hAnsi="Traditional Arabic" w:cs="Traditional Arabic" w:hint="cs"/>
          <w:rtl/>
        </w:rPr>
        <w:t>استعمالی‌اش</w:t>
      </w:r>
      <w:r w:rsidR="00B2380B" w:rsidRPr="00D82793">
        <w:rPr>
          <w:rFonts w:ascii="Traditional Arabic" w:hAnsi="Traditional Arabic" w:cs="Traditional Arabic" w:hint="cs"/>
          <w:rtl/>
        </w:rPr>
        <w:t xml:space="preserve"> عموم را منظور کرده است</w:t>
      </w:r>
      <w:r w:rsidR="00400282" w:rsidRPr="00D82793">
        <w:rPr>
          <w:rFonts w:ascii="Traditional Arabic" w:hAnsi="Traditional Arabic" w:cs="Traditional Arabic" w:hint="cs"/>
          <w:rtl/>
        </w:rPr>
        <w:t xml:space="preserve"> و لذا عام در مرتبه دلالت تصوریه در عموم و هم در دلالت تصدیقیه اولی به تعبیر شهید صدر یا دلالت استعمالیه به تعبیر مرحوم صاحب کفایه و بعضی از اصولیون ظهور دارد</w:t>
      </w:r>
      <w:r w:rsidR="00156E2E" w:rsidRPr="00D82793">
        <w:rPr>
          <w:rFonts w:ascii="Traditional Arabic" w:hAnsi="Traditional Arabic" w:cs="Traditional Arabic" w:hint="cs"/>
          <w:rtl/>
        </w:rPr>
        <w:t>.</w:t>
      </w:r>
    </w:p>
    <w:p w:rsidR="00D25EA8" w:rsidRPr="00D82793" w:rsidRDefault="00D25EA8" w:rsidP="002B2FF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62256331"/>
      <w:r w:rsidRPr="00D82793">
        <w:rPr>
          <w:rFonts w:ascii="Traditional Arabic" w:hAnsi="Traditional Arabic" w:cs="Traditional Arabic" w:hint="cs"/>
          <w:color w:val="FF0000"/>
          <w:rtl/>
        </w:rPr>
        <w:t>سه دلالت لفظ صادره</w:t>
      </w:r>
      <w:bookmarkEnd w:id="8"/>
    </w:p>
    <w:p w:rsidR="00AE6E68" w:rsidRPr="00D82793" w:rsidRDefault="001445BF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به‌عبارت‌دیگر</w:t>
      </w:r>
      <w:r w:rsidR="00156E2E" w:rsidRPr="00D82793">
        <w:rPr>
          <w:rFonts w:ascii="Traditional Arabic" w:hAnsi="Traditional Arabic" w:cs="Traditional Arabic" w:hint="cs"/>
          <w:rtl/>
        </w:rPr>
        <w:t xml:space="preserve">: زمانی که لفظ صادر </w:t>
      </w:r>
      <w:r w:rsidRPr="00D82793">
        <w:rPr>
          <w:rFonts w:ascii="Traditional Arabic" w:hAnsi="Traditional Arabic" w:cs="Traditional Arabic" w:hint="cs"/>
          <w:rtl/>
        </w:rPr>
        <w:t>می‌شود</w:t>
      </w:r>
      <w:r w:rsidR="00156E2E" w:rsidRPr="00D82793">
        <w:rPr>
          <w:rFonts w:ascii="Traditional Arabic" w:hAnsi="Traditional Arabic" w:cs="Traditional Arabic" w:hint="cs"/>
          <w:rtl/>
        </w:rPr>
        <w:t>، سه مرتبه دلالت دارد:</w:t>
      </w:r>
    </w:p>
    <w:p w:rsidR="00156E2E" w:rsidRPr="00D82793" w:rsidRDefault="00156E2E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 1- دلالت تصوریه که قائم به خود لفظ است</w:t>
      </w:r>
      <w:r w:rsidR="00721238" w:rsidRPr="00D82793">
        <w:rPr>
          <w:rFonts w:ascii="Traditional Arabic" w:hAnsi="Traditional Arabic" w:cs="Traditional Arabic" w:hint="cs"/>
          <w:rtl/>
        </w:rPr>
        <w:t xml:space="preserve">، اگر لفظ از دستگاهی تولید بشود؛ در این صورت </w:t>
      </w:r>
      <w:r w:rsidR="001445BF" w:rsidRPr="00D82793">
        <w:rPr>
          <w:rFonts w:ascii="Traditional Arabic" w:hAnsi="Traditional Arabic" w:cs="Traditional Arabic" w:hint="cs"/>
          <w:rtl/>
        </w:rPr>
        <w:t>اراده‌ای</w:t>
      </w:r>
      <w:r w:rsidR="00721238" w:rsidRPr="00D82793">
        <w:rPr>
          <w:rFonts w:ascii="Traditional Arabic" w:hAnsi="Traditional Arabic" w:cs="Traditional Arabic" w:hint="cs"/>
          <w:rtl/>
        </w:rPr>
        <w:t xml:space="preserve"> نبوده</w:t>
      </w:r>
      <w:r w:rsidR="00A93670" w:rsidRPr="00D82793">
        <w:rPr>
          <w:rFonts w:ascii="Traditional Arabic" w:hAnsi="Traditional Arabic" w:cs="Traditional Arabic" w:hint="cs"/>
          <w:rtl/>
        </w:rPr>
        <w:t xml:space="preserve">، این لفظ </w:t>
      </w:r>
      <w:r w:rsidR="001445BF" w:rsidRPr="00D82793">
        <w:rPr>
          <w:rFonts w:ascii="Traditional Arabic" w:hAnsi="Traditional Arabic" w:cs="Traditional Arabic" w:hint="cs"/>
          <w:rtl/>
        </w:rPr>
        <w:t>ازلحاظ</w:t>
      </w:r>
      <w:r w:rsidR="00A93670" w:rsidRPr="00D82793">
        <w:rPr>
          <w:rFonts w:ascii="Traditional Arabic" w:hAnsi="Traditional Arabic" w:cs="Traditional Arabic" w:hint="cs"/>
          <w:rtl/>
        </w:rPr>
        <w:t xml:space="preserve"> تصوری بنا بر نظر مش</w:t>
      </w:r>
      <w:r w:rsidR="00AE6E68" w:rsidRPr="00D82793">
        <w:rPr>
          <w:rFonts w:ascii="Traditional Arabic" w:hAnsi="Traditional Arabic" w:cs="Traditional Arabic" w:hint="cs"/>
          <w:rtl/>
        </w:rPr>
        <w:t>ه</w:t>
      </w:r>
      <w:r w:rsidR="00A93670" w:rsidRPr="00D82793">
        <w:rPr>
          <w:rFonts w:ascii="Traditional Arabic" w:hAnsi="Traditional Arabic" w:cs="Traditional Arabic" w:hint="cs"/>
          <w:rtl/>
        </w:rPr>
        <w:t>ور دلالت بر معنا دارد</w:t>
      </w:r>
      <w:r w:rsidR="00F1120C" w:rsidRPr="00D82793">
        <w:rPr>
          <w:rFonts w:ascii="Traditional Arabic" w:hAnsi="Traditional Arabic" w:cs="Traditional Arabic" w:hint="cs"/>
          <w:rtl/>
        </w:rPr>
        <w:t>.</w:t>
      </w:r>
    </w:p>
    <w:p w:rsidR="00F1120C" w:rsidRPr="00D82793" w:rsidRDefault="00F1120C" w:rsidP="009C2683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2- دلالت در مرتبه اراده استعمالیه</w:t>
      </w:r>
      <w:r w:rsidR="00624065" w:rsidRPr="00D82793">
        <w:rPr>
          <w:rFonts w:ascii="Traditional Arabic" w:hAnsi="Traditional Arabic" w:cs="Traditional Arabic" w:hint="cs"/>
          <w:rtl/>
        </w:rPr>
        <w:t xml:space="preserve"> یا به تعبیر </w:t>
      </w:r>
      <w:r w:rsidR="009C2683" w:rsidRPr="00D82793">
        <w:rPr>
          <w:rFonts w:ascii="Traditional Arabic" w:hAnsi="Traditional Arabic" w:cs="Traditional Arabic" w:hint="cs"/>
          <w:rtl/>
        </w:rPr>
        <w:t>شهید صدر</w:t>
      </w:r>
      <w:r w:rsidR="00624065" w:rsidRPr="00D82793">
        <w:rPr>
          <w:rFonts w:ascii="Traditional Arabic" w:hAnsi="Traditional Arabic" w:cs="Traditional Arabic" w:hint="cs"/>
          <w:rtl/>
        </w:rPr>
        <w:t xml:space="preserve"> دلالت تصدیقیه اولی</w:t>
      </w:r>
      <w:r w:rsidRPr="00D82793">
        <w:rPr>
          <w:rFonts w:ascii="Traditional Arabic" w:hAnsi="Traditional Arabic" w:cs="Traditional Arabic" w:hint="cs"/>
          <w:rtl/>
        </w:rPr>
        <w:t xml:space="preserve">: این است که؛ مقصود متکلم است؛ اما نه اینکه مقصود نهایی متکلم باشد، بلکه مقصودی که در مقام محاوره و در مرحله اول انسان اراده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="00624065" w:rsidRPr="00D82793">
        <w:rPr>
          <w:rFonts w:ascii="Traditional Arabic" w:hAnsi="Traditional Arabic" w:cs="Traditional Arabic" w:hint="cs"/>
          <w:rtl/>
        </w:rPr>
        <w:t>.</w:t>
      </w:r>
    </w:p>
    <w:p w:rsidR="00624065" w:rsidRPr="00D82793" w:rsidRDefault="00624065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3- دلالت تصدیقیه در مرتبه اراده جدیّه: حرف آخر و انگیزه نهایی متکلم که در کاربرد لفظ دارد</w:t>
      </w:r>
      <w:r w:rsidR="00AE6E68" w:rsidRPr="00D82793">
        <w:rPr>
          <w:rFonts w:ascii="Traditional Arabic" w:hAnsi="Traditional Arabic" w:cs="Traditional Arabic" w:hint="cs"/>
          <w:rtl/>
        </w:rPr>
        <w:t>.</w:t>
      </w:r>
    </w:p>
    <w:p w:rsidR="00AE6E68" w:rsidRPr="00D82793" w:rsidRDefault="00AE6E68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تفاوت دلالت اول با دومی در این است که؛ در اولی دلالت کاری به متکلم و مریدی نیست، بحث لفظ و معنا است</w:t>
      </w:r>
      <w:r w:rsidR="00ED6C99" w:rsidRPr="00D82793">
        <w:rPr>
          <w:rFonts w:ascii="Traditional Arabic" w:hAnsi="Traditional Arabic" w:cs="Traditional Arabic" w:hint="cs"/>
          <w:rtl/>
        </w:rPr>
        <w:t>.</w:t>
      </w:r>
    </w:p>
    <w:p w:rsidR="00ED6C99" w:rsidRPr="00D82793" w:rsidRDefault="00ED6C99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تفاوت دلالت دوم و سوم این است که؛ گاهی فردی صحبت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Pr="00D82793">
        <w:rPr>
          <w:rFonts w:ascii="Traditional Arabic" w:hAnsi="Traditional Arabic" w:cs="Traditional Arabic" w:hint="cs"/>
          <w:rtl/>
        </w:rPr>
        <w:t xml:space="preserve"> و در مقام صحبت کردن و اراده استعمالی؛ عموم را اراده کرده است، اما در متن واقع بنا این است که مثلاً ده قید بخورد و لذا عموم </w:t>
      </w:r>
      <w:r w:rsidR="001445BF" w:rsidRPr="00D82793">
        <w:rPr>
          <w:rFonts w:ascii="Traditional Arabic" w:hAnsi="Traditional Arabic" w:cs="Traditional Arabic" w:hint="cs"/>
          <w:rtl/>
        </w:rPr>
        <w:t>الآن</w:t>
      </w:r>
      <w:r w:rsidRPr="00D82793">
        <w:rPr>
          <w:rFonts w:ascii="Traditional Arabic" w:hAnsi="Traditional Arabic" w:cs="Traditional Arabic" w:hint="cs"/>
          <w:rtl/>
        </w:rPr>
        <w:t xml:space="preserve"> مراد استعمالی متکلم است؛ ولی مراد جدی متکلم معلوم نیست که این باشد و ممکن است ده قید بخورد</w:t>
      </w:r>
      <w:r w:rsidR="00BF05E9" w:rsidRPr="00D82793">
        <w:rPr>
          <w:rFonts w:ascii="Traditional Arabic" w:hAnsi="Traditional Arabic" w:cs="Traditional Arabic" w:hint="cs"/>
          <w:rtl/>
        </w:rPr>
        <w:t>.</w:t>
      </w:r>
    </w:p>
    <w:p w:rsidR="00BF05E9" w:rsidRPr="00D82793" w:rsidRDefault="00BF05E9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فرق اراده استعمالیه و اراده جدیّه این است که؛ دلالت استعمالیه در کلام واحد منعقد و تمام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="005C6EBD" w:rsidRPr="00D82793">
        <w:rPr>
          <w:rFonts w:ascii="Traditional Arabic" w:hAnsi="Traditional Arabic" w:cs="Traditional Arabic" w:hint="cs"/>
          <w:rtl/>
        </w:rPr>
        <w:t xml:space="preserve">، اما اراده جدیّه با آن تمام </w:t>
      </w:r>
      <w:r w:rsidR="001445BF" w:rsidRPr="00D82793">
        <w:rPr>
          <w:rFonts w:ascii="Traditional Arabic" w:hAnsi="Traditional Arabic" w:cs="Traditional Arabic" w:hint="cs"/>
          <w:rtl/>
        </w:rPr>
        <w:t>نمی‌شود</w:t>
      </w:r>
      <w:r w:rsidR="005803D3" w:rsidRPr="00D82793">
        <w:rPr>
          <w:rFonts w:ascii="Traditional Arabic" w:hAnsi="Traditional Arabic" w:cs="Traditional Arabic" w:hint="cs"/>
          <w:rtl/>
        </w:rPr>
        <w:t xml:space="preserve">، باید تمام </w:t>
      </w:r>
      <w:r w:rsidR="001445BF" w:rsidRPr="00D82793">
        <w:rPr>
          <w:rFonts w:ascii="Traditional Arabic" w:hAnsi="Traditional Arabic" w:cs="Traditional Arabic" w:hint="cs"/>
          <w:rtl/>
        </w:rPr>
        <w:t>صحبت‌ها</w:t>
      </w:r>
      <w:r w:rsidR="005803D3" w:rsidRPr="00D82793">
        <w:rPr>
          <w:rFonts w:ascii="Traditional Arabic" w:hAnsi="Traditional Arabic" w:cs="Traditional Arabic" w:hint="cs"/>
          <w:rtl/>
        </w:rPr>
        <w:t xml:space="preserve"> را شنید تا ببینیم کلام آخر متکلم چیست</w:t>
      </w:r>
      <w:r w:rsidR="000B1B47" w:rsidRPr="00D82793">
        <w:rPr>
          <w:rFonts w:ascii="Traditional Arabic" w:hAnsi="Traditional Arabic" w:cs="Traditional Arabic" w:hint="cs"/>
          <w:rtl/>
        </w:rPr>
        <w:t>.</w:t>
      </w:r>
    </w:p>
    <w:p w:rsidR="000B1B47" w:rsidRPr="00D82793" w:rsidRDefault="000B1B47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دلالت « اکرم العلماء» بر عموم؛ اگر گفته شود در مرتبه استعمالیه است؛ در این صورت متوقف بر این است که در کلام متصل قیدی به آن نزند</w:t>
      </w:r>
      <w:r w:rsidR="002A2D54" w:rsidRPr="00D82793">
        <w:rPr>
          <w:rFonts w:ascii="Traditional Arabic" w:hAnsi="Traditional Arabic" w:cs="Traditional Arabic" w:hint="cs"/>
          <w:rtl/>
        </w:rPr>
        <w:t xml:space="preserve"> و چیزی نگوید</w:t>
      </w:r>
      <w:r w:rsidRPr="00D82793">
        <w:rPr>
          <w:rFonts w:ascii="Traditional Arabic" w:hAnsi="Traditional Arabic" w:cs="Traditional Arabic" w:hint="cs"/>
          <w:rtl/>
        </w:rPr>
        <w:t>، اما به نحو اراده جدی</w:t>
      </w:r>
      <w:r w:rsidR="002A2D54" w:rsidRPr="00D82793">
        <w:rPr>
          <w:rFonts w:ascii="Traditional Arabic" w:hAnsi="Traditional Arabic" w:cs="Traditional Arabic" w:hint="cs"/>
          <w:rtl/>
        </w:rPr>
        <w:t>ّ</w:t>
      </w:r>
      <w:r w:rsidRPr="00D82793">
        <w:rPr>
          <w:rFonts w:ascii="Traditional Arabic" w:hAnsi="Traditional Arabic" w:cs="Traditional Arabic" w:hint="cs"/>
          <w:rtl/>
        </w:rPr>
        <w:t>ه باشد؛ متوقف است که</w:t>
      </w:r>
      <w:r w:rsidR="002A2D54" w:rsidRPr="00D82793">
        <w:rPr>
          <w:rFonts w:ascii="Traditional Arabic" w:hAnsi="Traditional Arabic" w:cs="Traditional Arabic" w:hint="cs"/>
          <w:rtl/>
        </w:rPr>
        <w:t xml:space="preserve"> در</w:t>
      </w:r>
      <w:r w:rsidRPr="00D82793">
        <w:rPr>
          <w:rFonts w:ascii="Traditional Arabic" w:hAnsi="Traditional Arabic" w:cs="Traditional Arabic" w:hint="cs"/>
          <w:rtl/>
        </w:rPr>
        <w:t xml:space="preserve"> کلام منفصل چیزی نگوید</w:t>
      </w:r>
      <w:r w:rsidR="002A2D54" w:rsidRPr="00D82793">
        <w:rPr>
          <w:rFonts w:ascii="Traditional Arabic" w:hAnsi="Traditional Arabic" w:cs="Traditional Arabic" w:hint="cs"/>
          <w:rtl/>
        </w:rPr>
        <w:t>.</w:t>
      </w:r>
    </w:p>
    <w:p w:rsidR="00D25EA8" w:rsidRPr="00D82793" w:rsidRDefault="00D25EA8" w:rsidP="002B2FF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62256332"/>
      <w:r w:rsidRPr="00D82793">
        <w:rPr>
          <w:rFonts w:ascii="Traditional Arabic" w:hAnsi="Traditional Arabic" w:cs="Traditional Arabic" w:hint="cs"/>
          <w:color w:val="FF0000"/>
          <w:rtl/>
        </w:rPr>
        <w:t>محدود بودن عام در مرتبه اراده استعمالیه در مخصص متصل</w:t>
      </w:r>
      <w:bookmarkEnd w:id="9"/>
    </w:p>
    <w:p w:rsidR="005F115D" w:rsidRPr="00D82793" w:rsidRDefault="005F115D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مخصص متصل برای اینکه متصل است، عام در عمومش؛ ظهور در مرتبه استعمالیه هم پیدا ن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Pr="00D82793">
        <w:rPr>
          <w:rFonts w:ascii="Traditional Arabic" w:hAnsi="Traditional Arabic" w:cs="Traditional Arabic" w:hint="cs"/>
          <w:rtl/>
        </w:rPr>
        <w:t>، از همان اول عام</w:t>
      </w:r>
      <w:r w:rsidR="00007AF6" w:rsidRPr="00D82793">
        <w:rPr>
          <w:rFonts w:ascii="Traditional Arabic" w:hAnsi="Traditional Arabic" w:cs="Traditional Arabic" w:hint="cs"/>
          <w:rtl/>
        </w:rPr>
        <w:t xml:space="preserve"> در مرتبه اراده استعمالیه</w:t>
      </w:r>
      <w:r w:rsidRPr="00D82793">
        <w:rPr>
          <w:rFonts w:ascii="Traditional Arabic" w:hAnsi="Traditional Arabic" w:cs="Traditional Arabic" w:hint="cs"/>
          <w:rtl/>
        </w:rPr>
        <w:t xml:space="preserve"> محدود به وجود </w:t>
      </w:r>
      <w:r w:rsidR="001445BF" w:rsidRPr="00D82793">
        <w:rPr>
          <w:rFonts w:ascii="Traditional Arabic" w:hAnsi="Traditional Arabic" w:cs="Traditional Arabic" w:hint="cs"/>
          <w:rtl/>
        </w:rPr>
        <w:t>می‌آید</w:t>
      </w:r>
      <w:r w:rsidR="00F71128" w:rsidRPr="00D82793">
        <w:rPr>
          <w:rFonts w:ascii="Traditional Arabic" w:hAnsi="Traditional Arabic" w:cs="Traditional Arabic" w:hint="cs"/>
          <w:rtl/>
        </w:rPr>
        <w:t xml:space="preserve">، اگر گفت «اکرم العلماء» و بعد منفصلاً گفت «لا تکرم العالم فاسق»، در اینجا «اکرم العلماء» ظهور </w:t>
      </w:r>
      <w:r w:rsidR="001445BF" w:rsidRPr="00D82793">
        <w:rPr>
          <w:rFonts w:ascii="Traditional Arabic" w:hAnsi="Traditional Arabic" w:cs="Traditional Arabic" w:hint="cs"/>
          <w:rtl/>
        </w:rPr>
        <w:t>استعمالی‌اش</w:t>
      </w:r>
      <w:r w:rsidR="00F71128" w:rsidRPr="00D82793">
        <w:rPr>
          <w:rFonts w:ascii="Traditional Arabic" w:hAnsi="Traditional Arabic" w:cs="Traditional Arabic" w:hint="cs"/>
          <w:rtl/>
        </w:rPr>
        <w:t xml:space="preserve"> عموم است</w:t>
      </w:r>
      <w:r w:rsidR="007A5386" w:rsidRPr="00D82793">
        <w:rPr>
          <w:rFonts w:ascii="Traditional Arabic" w:hAnsi="Traditional Arabic" w:cs="Traditional Arabic" w:hint="cs"/>
          <w:rtl/>
        </w:rPr>
        <w:t xml:space="preserve">، اصالۀ التطابق بین استعمال و جدّ با کلام منفصل خدشه پیدا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="0025751C" w:rsidRPr="00D82793">
        <w:rPr>
          <w:rFonts w:ascii="Traditional Arabic" w:hAnsi="Traditional Arabic" w:cs="Traditional Arabic" w:hint="cs"/>
          <w:rtl/>
        </w:rPr>
        <w:t>، اما بعد از کلام منفصل هم طبق نظر مشهور عموم است</w:t>
      </w:r>
      <w:r w:rsidR="00BE295A" w:rsidRPr="00D82793">
        <w:rPr>
          <w:rFonts w:ascii="Traditional Arabic" w:hAnsi="Traditional Arabic" w:cs="Traditional Arabic" w:hint="cs"/>
          <w:rtl/>
        </w:rPr>
        <w:t>.</w:t>
      </w:r>
    </w:p>
    <w:p w:rsidR="00BE295A" w:rsidRPr="00D82793" w:rsidRDefault="00BE295A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 xml:space="preserve">در مخصص متصل؛ اراده استعمالیه عمومش از اول </w:t>
      </w:r>
      <w:r w:rsidR="001445BF" w:rsidRPr="00D82793">
        <w:rPr>
          <w:rFonts w:ascii="Traditional Arabic" w:hAnsi="Traditional Arabic" w:cs="Traditional Arabic" w:hint="cs"/>
          <w:rtl/>
        </w:rPr>
        <w:t>به</w:t>
      </w:r>
      <w:r w:rsidR="001445BF" w:rsidRPr="00D82793">
        <w:rPr>
          <w:rFonts w:ascii="Traditional Arabic" w:hAnsi="Traditional Arabic" w:cs="Traditional Arabic"/>
          <w:rtl/>
        </w:rPr>
        <w:t xml:space="preserve"> </w:t>
      </w:r>
      <w:r w:rsidR="001445BF" w:rsidRPr="00D82793">
        <w:rPr>
          <w:rFonts w:ascii="Traditional Arabic" w:hAnsi="Traditional Arabic" w:cs="Traditional Arabic" w:hint="cs"/>
          <w:rtl/>
        </w:rPr>
        <w:t>وجود</w:t>
      </w:r>
      <w:r w:rsidRPr="00D82793">
        <w:rPr>
          <w:rFonts w:ascii="Traditional Arabic" w:hAnsi="Traditional Arabic" w:cs="Traditional Arabic" w:hint="cs"/>
          <w:rtl/>
        </w:rPr>
        <w:t xml:space="preserve"> نیامده است</w:t>
      </w:r>
      <w:r w:rsidR="00C2516C" w:rsidRPr="00D82793">
        <w:rPr>
          <w:rFonts w:ascii="Traditional Arabic" w:hAnsi="Traditional Arabic" w:cs="Traditional Arabic" w:hint="cs"/>
          <w:rtl/>
        </w:rPr>
        <w:t>، در این صورت</w:t>
      </w:r>
      <w:r w:rsidR="009C2683" w:rsidRPr="00D82793">
        <w:rPr>
          <w:rFonts w:ascii="Traditional Arabic" w:hAnsi="Traditional Arabic" w:cs="Traditional Arabic" w:hint="cs"/>
          <w:rtl/>
        </w:rPr>
        <w:t xml:space="preserve"> از ابتدا اجمال خاص به عام</w:t>
      </w:r>
      <w:r w:rsidR="00C2516C" w:rsidRPr="00D82793">
        <w:rPr>
          <w:rFonts w:ascii="Traditional Arabic" w:hAnsi="Traditional Arabic" w:cs="Traditional Arabic" w:hint="cs"/>
          <w:rtl/>
        </w:rPr>
        <w:t xml:space="preserve"> سرایت </w:t>
      </w:r>
      <w:r w:rsidR="001445BF" w:rsidRPr="00D82793">
        <w:rPr>
          <w:rFonts w:ascii="Traditional Arabic" w:hAnsi="Traditional Arabic" w:cs="Traditional Arabic" w:hint="cs"/>
          <w:rtl/>
        </w:rPr>
        <w:t>می‌کند</w:t>
      </w:r>
      <w:r w:rsidR="00E17A96" w:rsidRPr="00D82793">
        <w:rPr>
          <w:rFonts w:ascii="Traditional Arabic" w:hAnsi="Traditional Arabic" w:cs="Traditional Arabic" w:hint="cs"/>
          <w:rtl/>
        </w:rPr>
        <w:t>.</w:t>
      </w:r>
    </w:p>
    <w:p w:rsidR="003F75D7" w:rsidRPr="00D82793" w:rsidRDefault="003F75D7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lastRenderedPageBreak/>
        <w:t xml:space="preserve">اگر گفته شود که «اکرم العالم العادل» و </w:t>
      </w:r>
      <w:r w:rsidR="001445BF" w:rsidRPr="00D82793">
        <w:rPr>
          <w:rFonts w:ascii="Traditional Arabic" w:hAnsi="Traditional Arabic" w:cs="Traditional Arabic" w:hint="cs"/>
          <w:rtl/>
        </w:rPr>
        <w:t>نمی‌دانیم</w:t>
      </w:r>
      <w:r w:rsidRPr="00D82793">
        <w:rPr>
          <w:rFonts w:ascii="Traditional Arabic" w:hAnsi="Traditional Arabic" w:cs="Traditional Arabic" w:hint="cs"/>
          <w:rtl/>
        </w:rPr>
        <w:t xml:space="preserve"> که مرتکب صغیره هم عادل است یا عادل نیست، </w:t>
      </w:r>
      <w:r w:rsidR="001445BF" w:rsidRPr="00D82793">
        <w:rPr>
          <w:rFonts w:ascii="Traditional Arabic" w:hAnsi="Traditional Arabic" w:cs="Traditional Arabic" w:hint="cs"/>
          <w:rtl/>
        </w:rPr>
        <w:t>نمی‌شود</w:t>
      </w:r>
      <w:r w:rsidRPr="00D82793">
        <w:rPr>
          <w:rFonts w:ascii="Traditional Arabic" w:hAnsi="Traditional Arabic" w:cs="Traditional Arabic" w:hint="cs"/>
          <w:rtl/>
        </w:rPr>
        <w:t xml:space="preserve"> تمسک کرد</w:t>
      </w:r>
      <w:r w:rsidR="00573947" w:rsidRPr="00D82793">
        <w:rPr>
          <w:rFonts w:ascii="Traditional Arabic" w:hAnsi="Traditional Arabic" w:cs="Traditional Arabic" w:hint="cs"/>
          <w:rtl/>
        </w:rPr>
        <w:t xml:space="preserve">، برای اینکه اکرم العالم چسبیده به عادل است، عموم حتی در اراده استعمالیه منعقد </w:t>
      </w:r>
      <w:r w:rsidR="001445BF" w:rsidRPr="00D82793">
        <w:rPr>
          <w:rFonts w:ascii="Traditional Arabic" w:hAnsi="Traditional Arabic" w:cs="Traditional Arabic" w:hint="cs"/>
          <w:rtl/>
        </w:rPr>
        <w:t>نمی‌شود</w:t>
      </w:r>
      <w:r w:rsidR="00672AB3" w:rsidRPr="00D82793">
        <w:rPr>
          <w:rFonts w:ascii="Traditional Arabic" w:hAnsi="Traditional Arabic" w:cs="Traditional Arabic" w:hint="cs"/>
          <w:rtl/>
        </w:rPr>
        <w:t xml:space="preserve">، برای اینکه عموم چسبیده به </w:t>
      </w:r>
      <w:r w:rsidR="001445BF" w:rsidRPr="00D82793">
        <w:rPr>
          <w:rFonts w:ascii="Traditional Arabic" w:hAnsi="Traditional Arabic" w:cs="Traditional Arabic" w:hint="cs"/>
          <w:rtl/>
        </w:rPr>
        <w:t>یک‌کلمه‌ای</w:t>
      </w:r>
      <w:r w:rsidR="00672AB3" w:rsidRPr="00D82793">
        <w:rPr>
          <w:rFonts w:ascii="Traditional Arabic" w:hAnsi="Traditional Arabic" w:cs="Traditional Arabic" w:hint="cs"/>
          <w:rtl/>
        </w:rPr>
        <w:t xml:space="preserve"> است که آن را مجمل و مبهم کرده است؛ اجمال در مرتبه اراده استعمالیه است، این همان مطلبی است که مرحوم آخوند فرمودند که؛ در خاص منفصل </w:t>
      </w:r>
      <w:r w:rsidR="001445BF" w:rsidRPr="00D82793">
        <w:rPr>
          <w:rFonts w:ascii="Traditional Arabic" w:hAnsi="Traditional Arabic" w:cs="Traditional Arabic" w:hint="cs"/>
          <w:rtl/>
        </w:rPr>
        <w:t>می‌گوییم</w:t>
      </w:r>
      <w:r w:rsidR="00672AB3" w:rsidRPr="00D82793">
        <w:rPr>
          <w:rFonts w:ascii="Traditional Arabic" w:hAnsi="Traditional Arabic" w:cs="Traditional Arabic" w:hint="cs"/>
          <w:rtl/>
        </w:rPr>
        <w:t xml:space="preserve"> </w:t>
      </w:r>
      <w:r w:rsidR="001445BF" w:rsidRPr="00D82793">
        <w:rPr>
          <w:rFonts w:ascii="Traditional Arabic" w:hAnsi="Traditional Arabic" w:cs="Traditional Arabic" w:hint="cs"/>
          <w:rtl/>
        </w:rPr>
        <w:t>نمی‌توان</w:t>
      </w:r>
      <w:r w:rsidR="00672AB3" w:rsidRPr="00D82793">
        <w:rPr>
          <w:rFonts w:ascii="Traditional Arabic" w:hAnsi="Traditional Arabic" w:cs="Traditional Arabic" w:hint="cs"/>
          <w:rtl/>
        </w:rPr>
        <w:t>یم به عام تمسک بکنیم</w:t>
      </w:r>
      <w:r w:rsidR="00AA1A11" w:rsidRPr="00D82793">
        <w:rPr>
          <w:rFonts w:ascii="Traditional Arabic" w:hAnsi="Traditional Arabic" w:cs="Traditional Arabic" w:hint="cs"/>
          <w:rtl/>
        </w:rPr>
        <w:t xml:space="preserve">؛ برای اینکه اجمال به عام حکماً سرایت کرده است؛ برای اینکه در مرتبه اراده استعمالیه؛ «اکرم العلما» </w:t>
      </w:r>
      <w:r w:rsidR="001445BF" w:rsidRPr="00D82793">
        <w:rPr>
          <w:rFonts w:ascii="Traditional Arabic" w:hAnsi="Traditional Arabic" w:cs="Traditional Arabic" w:hint="cs"/>
          <w:rtl/>
        </w:rPr>
        <w:t>به‌صورت</w:t>
      </w:r>
      <w:r w:rsidR="00AA1A11" w:rsidRPr="00D82793">
        <w:rPr>
          <w:rFonts w:ascii="Traditional Arabic" w:hAnsi="Traditional Arabic" w:cs="Traditional Arabic" w:hint="cs"/>
          <w:rtl/>
        </w:rPr>
        <w:t xml:space="preserve"> مستقل عمومی در این بود؛ اما حکماً عمومش ساقط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="00637F1C" w:rsidRPr="00D82793">
        <w:rPr>
          <w:rFonts w:ascii="Traditional Arabic" w:hAnsi="Traditional Arabic" w:cs="Traditional Arabic" w:hint="cs"/>
          <w:rtl/>
        </w:rPr>
        <w:t xml:space="preserve">، اما در مخصص متصل حقیقتاً عموم ساقط </w:t>
      </w:r>
      <w:r w:rsidR="001445BF" w:rsidRPr="00D82793">
        <w:rPr>
          <w:rFonts w:ascii="Traditional Arabic" w:hAnsi="Traditional Arabic" w:cs="Traditional Arabic" w:hint="cs"/>
          <w:rtl/>
        </w:rPr>
        <w:t>می‌شود</w:t>
      </w:r>
      <w:r w:rsidR="00637F1C" w:rsidRPr="00D82793">
        <w:rPr>
          <w:rFonts w:ascii="Traditional Arabic" w:hAnsi="Traditional Arabic" w:cs="Traditional Arabic" w:hint="cs"/>
          <w:rtl/>
        </w:rPr>
        <w:t xml:space="preserve">، برای اینکه از اول با قیدی آمده است که </w:t>
      </w:r>
      <w:r w:rsidR="001445BF" w:rsidRPr="00D82793">
        <w:rPr>
          <w:rFonts w:ascii="Traditional Arabic" w:hAnsi="Traditional Arabic" w:cs="Traditional Arabic" w:hint="cs"/>
          <w:rtl/>
        </w:rPr>
        <w:t>نمی‌گذارد</w:t>
      </w:r>
      <w:r w:rsidR="00637F1C" w:rsidRPr="00D82793">
        <w:rPr>
          <w:rFonts w:ascii="Traditional Arabic" w:hAnsi="Traditional Arabic" w:cs="Traditional Arabic" w:hint="cs"/>
          <w:rtl/>
        </w:rPr>
        <w:t xml:space="preserve"> عام شمول پیدا بکند</w:t>
      </w:r>
      <w:r w:rsidR="000F6BBA" w:rsidRPr="00D82793">
        <w:rPr>
          <w:rFonts w:ascii="Traditional Arabic" w:hAnsi="Traditional Arabic" w:cs="Traditional Arabic" w:hint="cs"/>
          <w:rtl/>
        </w:rPr>
        <w:t>.</w:t>
      </w:r>
    </w:p>
    <w:p w:rsidR="000F6BBA" w:rsidRPr="00D82793" w:rsidRDefault="000F6BBA" w:rsidP="002B2FF1">
      <w:pPr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rtl/>
        </w:rPr>
        <w:t>این بیانی است که صاحب کفایه دارند و جملگی علماء هم این بیان را دارند</w:t>
      </w:r>
      <w:r w:rsidR="00CA6365" w:rsidRPr="00D82793">
        <w:rPr>
          <w:rFonts w:ascii="Traditional Arabic" w:hAnsi="Traditional Arabic" w:cs="Traditional Arabic" w:hint="cs"/>
          <w:rtl/>
        </w:rPr>
        <w:t xml:space="preserve"> و لذا در اینجا اختلافی نیست.</w:t>
      </w:r>
    </w:p>
    <w:sectPr w:rsidR="000F6BBA" w:rsidRPr="00D8279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9C" w:rsidRDefault="00393D9C" w:rsidP="000D5800">
      <w:pPr>
        <w:spacing w:after="0"/>
      </w:pPr>
      <w:r>
        <w:separator/>
      </w:r>
    </w:p>
  </w:endnote>
  <w:endnote w:type="continuationSeparator" w:id="0">
    <w:p w:rsidR="00393D9C" w:rsidRDefault="00393D9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9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9C" w:rsidRDefault="00393D9C" w:rsidP="000D5800">
      <w:pPr>
        <w:spacing w:after="0"/>
      </w:pPr>
      <w:r>
        <w:separator/>
      </w:r>
    </w:p>
  </w:footnote>
  <w:footnote w:type="continuationSeparator" w:id="0">
    <w:p w:rsidR="00393D9C" w:rsidRDefault="00393D9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BE2731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388E9B9" wp14:editId="267B36A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AC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تاریخ جلسه:</w:t>
    </w:r>
    <w:r w:rsidR="00BE2731">
      <w:rPr>
        <w:rFonts w:ascii="Adobe Arabic" w:hAnsi="Adobe Arabic" w:cs="Adobe Arabic" w:hint="cs"/>
        <w:sz w:val="24"/>
        <w:szCs w:val="24"/>
        <w:rtl/>
      </w:rPr>
      <w:t xml:space="preserve"> 31/06/1395</w:t>
    </w:r>
  </w:p>
  <w:p w:rsidR="00873379" w:rsidRDefault="009B3AC7" w:rsidP="00BE2731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>سرایت اجمال خاص به عام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BE273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BE2731">
      <w:rPr>
        <w:rFonts w:eastAsiaTheme="minorHAnsi" w:hint="cs"/>
        <w:rtl/>
      </w:rPr>
      <w:t xml:space="preserve"> </w:t>
    </w:r>
    <w:r w:rsidR="00BE2731" w:rsidRPr="00BE2731">
      <w:rPr>
        <w:rFonts w:ascii="Adobe Arabic" w:eastAsiaTheme="minorHAnsi" w:hAnsi="Adobe Arabic" w:cs="Adobe Arabic"/>
        <w:rtl/>
      </w:rPr>
      <w:t>194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98BFFB" wp14:editId="4809E87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E1A29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B"/>
    <w:rsid w:val="000010A5"/>
    <w:rsid w:val="00007060"/>
    <w:rsid w:val="00007AF6"/>
    <w:rsid w:val="000228A2"/>
    <w:rsid w:val="000324F1"/>
    <w:rsid w:val="0003315C"/>
    <w:rsid w:val="00041FE0"/>
    <w:rsid w:val="00042E34"/>
    <w:rsid w:val="00045B14"/>
    <w:rsid w:val="00052BA3"/>
    <w:rsid w:val="0006363E"/>
    <w:rsid w:val="00063C89"/>
    <w:rsid w:val="00080DFF"/>
    <w:rsid w:val="00084902"/>
    <w:rsid w:val="00085ED5"/>
    <w:rsid w:val="00092F8C"/>
    <w:rsid w:val="000A1A51"/>
    <w:rsid w:val="000B1B47"/>
    <w:rsid w:val="000D2D0D"/>
    <w:rsid w:val="000D5800"/>
    <w:rsid w:val="000D6581"/>
    <w:rsid w:val="000E320D"/>
    <w:rsid w:val="000F1897"/>
    <w:rsid w:val="000F2D7D"/>
    <w:rsid w:val="000F6BBA"/>
    <w:rsid w:val="000F7E72"/>
    <w:rsid w:val="00101E2D"/>
    <w:rsid w:val="001021E6"/>
    <w:rsid w:val="00102405"/>
    <w:rsid w:val="00102CEB"/>
    <w:rsid w:val="00114C37"/>
    <w:rsid w:val="00117955"/>
    <w:rsid w:val="00133E1D"/>
    <w:rsid w:val="0013617D"/>
    <w:rsid w:val="00136442"/>
    <w:rsid w:val="001370B6"/>
    <w:rsid w:val="001445BF"/>
    <w:rsid w:val="00150721"/>
    <w:rsid w:val="00150D4B"/>
    <w:rsid w:val="00152670"/>
    <w:rsid w:val="001550AE"/>
    <w:rsid w:val="00156E2E"/>
    <w:rsid w:val="00166DD8"/>
    <w:rsid w:val="001712D6"/>
    <w:rsid w:val="001757C8"/>
    <w:rsid w:val="00177934"/>
    <w:rsid w:val="00192A6A"/>
    <w:rsid w:val="001943A5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5751C"/>
    <w:rsid w:val="00270294"/>
    <w:rsid w:val="00283229"/>
    <w:rsid w:val="002914BD"/>
    <w:rsid w:val="00297263"/>
    <w:rsid w:val="002A21AE"/>
    <w:rsid w:val="002A2D54"/>
    <w:rsid w:val="002A35E0"/>
    <w:rsid w:val="002B2FF1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22A4"/>
    <w:rsid w:val="00366400"/>
    <w:rsid w:val="00393D9C"/>
    <w:rsid w:val="003963D7"/>
    <w:rsid w:val="00396F28"/>
    <w:rsid w:val="003A1A05"/>
    <w:rsid w:val="003A2654"/>
    <w:rsid w:val="003C06BF"/>
    <w:rsid w:val="003C1B0B"/>
    <w:rsid w:val="003C7899"/>
    <w:rsid w:val="003D2F0A"/>
    <w:rsid w:val="003D563F"/>
    <w:rsid w:val="003E1E58"/>
    <w:rsid w:val="003E2BAB"/>
    <w:rsid w:val="003E7345"/>
    <w:rsid w:val="003F75D7"/>
    <w:rsid w:val="00400282"/>
    <w:rsid w:val="00405199"/>
    <w:rsid w:val="00410699"/>
    <w:rsid w:val="00415360"/>
    <w:rsid w:val="004215FA"/>
    <w:rsid w:val="00443EB7"/>
    <w:rsid w:val="0044591E"/>
    <w:rsid w:val="0044755E"/>
    <w:rsid w:val="004476F0"/>
    <w:rsid w:val="00455B91"/>
    <w:rsid w:val="004651D2"/>
    <w:rsid w:val="00465D26"/>
    <w:rsid w:val="004679F8"/>
    <w:rsid w:val="004A0949"/>
    <w:rsid w:val="004A790F"/>
    <w:rsid w:val="004B337F"/>
    <w:rsid w:val="004C4D9F"/>
    <w:rsid w:val="004F3596"/>
    <w:rsid w:val="00530FD7"/>
    <w:rsid w:val="00545B0C"/>
    <w:rsid w:val="00551628"/>
    <w:rsid w:val="00567213"/>
    <w:rsid w:val="00572E2D"/>
    <w:rsid w:val="00573947"/>
    <w:rsid w:val="005803D3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6EBD"/>
    <w:rsid w:val="005F115D"/>
    <w:rsid w:val="00610C18"/>
    <w:rsid w:val="00612385"/>
    <w:rsid w:val="0061376C"/>
    <w:rsid w:val="00617C7C"/>
    <w:rsid w:val="00624065"/>
    <w:rsid w:val="00627180"/>
    <w:rsid w:val="00636EFA"/>
    <w:rsid w:val="00637F1C"/>
    <w:rsid w:val="0066229C"/>
    <w:rsid w:val="00663AAD"/>
    <w:rsid w:val="00672AB3"/>
    <w:rsid w:val="0069696C"/>
    <w:rsid w:val="00696C84"/>
    <w:rsid w:val="006A085A"/>
    <w:rsid w:val="006C125E"/>
    <w:rsid w:val="006D3A87"/>
    <w:rsid w:val="006F01B4"/>
    <w:rsid w:val="00703DD3"/>
    <w:rsid w:val="00721238"/>
    <w:rsid w:val="00734D59"/>
    <w:rsid w:val="0073609B"/>
    <w:rsid w:val="007378A9"/>
    <w:rsid w:val="00737A6C"/>
    <w:rsid w:val="00743756"/>
    <w:rsid w:val="007438B7"/>
    <w:rsid w:val="0075033E"/>
    <w:rsid w:val="00752745"/>
    <w:rsid w:val="0075336C"/>
    <w:rsid w:val="00753A93"/>
    <w:rsid w:val="00763B02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386"/>
    <w:rsid w:val="007A5D2F"/>
    <w:rsid w:val="007B0062"/>
    <w:rsid w:val="007B4723"/>
    <w:rsid w:val="007B6FEB"/>
    <w:rsid w:val="007C1EF7"/>
    <w:rsid w:val="007C6BCA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21C0"/>
    <w:rsid w:val="008407A4"/>
    <w:rsid w:val="00844523"/>
    <w:rsid w:val="00844860"/>
    <w:rsid w:val="00845CC4"/>
    <w:rsid w:val="0086243C"/>
    <w:rsid w:val="008644F4"/>
    <w:rsid w:val="00864CA5"/>
    <w:rsid w:val="0086696D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6149"/>
    <w:rsid w:val="008C3414"/>
    <w:rsid w:val="008D030F"/>
    <w:rsid w:val="008D36D5"/>
    <w:rsid w:val="008E3903"/>
    <w:rsid w:val="008F083F"/>
    <w:rsid w:val="008F5836"/>
    <w:rsid w:val="008F63E3"/>
    <w:rsid w:val="00900A8F"/>
    <w:rsid w:val="00913C3B"/>
    <w:rsid w:val="00915509"/>
    <w:rsid w:val="00926683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3AC7"/>
    <w:rsid w:val="009B46BC"/>
    <w:rsid w:val="009B61C3"/>
    <w:rsid w:val="009C2683"/>
    <w:rsid w:val="009C7B4F"/>
    <w:rsid w:val="009E1F06"/>
    <w:rsid w:val="009F37DE"/>
    <w:rsid w:val="009F4EB3"/>
    <w:rsid w:val="009F5F6C"/>
    <w:rsid w:val="00A03793"/>
    <w:rsid w:val="00A06D48"/>
    <w:rsid w:val="00A21834"/>
    <w:rsid w:val="00A31C17"/>
    <w:rsid w:val="00A31FDE"/>
    <w:rsid w:val="00A35AC2"/>
    <w:rsid w:val="00A3603F"/>
    <w:rsid w:val="00A37C77"/>
    <w:rsid w:val="00A5418D"/>
    <w:rsid w:val="00A725C2"/>
    <w:rsid w:val="00A72D0A"/>
    <w:rsid w:val="00A769EE"/>
    <w:rsid w:val="00A810A5"/>
    <w:rsid w:val="00A93670"/>
    <w:rsid w:val="00A9616A"/>
    <w:rsid w:val="00A96F68"/>
    <w:rsid w:val="00AA1A11"/>
    <w:rsid w:val="00AA2342"/>
    <w:rsid w:val="00AD0304"/>
    <w:rsid w:val="00AD27BE"/>
    <w:rsid w:val="00AE6E68"/>
    <w:rsid w:val="00AF0F1A"/>
    <w:rsid w:val="00AF3839"/>
    <w:rsid w:val="00AF5B39"/>
    <w:rsid w:val="00B01724"/>
    <w:rsid w:val="00B07D3E"/>
    <w:rsid w:val="00B1300D"/>
    <w:rsid w:val="00B15027"/>
    <w:rsid w:val="00B21CF4"/>
    <w:rsid w:val="00B2380B"/>
    <w:rsid w:val="00B24300"/>
    <w:rsid w:val="00B330C7"/>
    <w:rsid w:val="00B34736"/>
    <w:rsid w:val="00B5365B"/>
    <w:rsid w:val="00B55D51"/>
    <w:rsid w:val="00B63F15"/>
    <w:rsid w:val="00B836DF"/>
    <w:rsid w:val="00B9119B"/>
    <w:rsid w:val="00B96A3B"/>
    <w:rsid w:val="00BA51A8"/>
    <w:rsid w:val="00BB5F7E"/>
    <w:rsid w:val="00BC26F6"/>
    <w:rsid w:val="00BC4833"/>
    <w:rsid w:val="00BD3122"/>
    <w:rsid w:val="00BD40DA"/>
    <w:rsid w:val="00BE2731"/>
    <w:rsid w:val="00BE295A"/>
    <w:rsid w:val="00BF05E9"/>
    <w:rsid w:val="00BF3D67"/>
    <w:rsid w:val="00C160AF"/>
    <w:rsid w:val="00C17970"/>
    <w:rsid w:val="00C22299"/>
    <w:rsid w:val="00C2269D"/>
    <w:rsid w:val="00C2516C"/>
    <w:rsid w:val="00C25609"/>
    <w:rsid w:val="00C262D7"/>
    <w:rsid w:val="00C26607"/>
    <w:rsid w:val="00C30DB0"/>
    <w:rsid w:val="00C328E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6365"/>
    <w:rsid w:val="00CB0E5D"/>
    <w:rsid w:val="00CB5DA3"/>
    <w:rsid w:val="00CC3976"/>
    <w:rsid w:val="00CC720E"/>
    <w:rsid w:val="00CE09B7"/>
    <w:rsid w:val="00CE1DF5"/>
    <w:rsid w:val="00CE31E6"/>
    <w:rsid w:val="00CE3B74"/>
    <w:rsid w:val="00CF0861"/>
    <w:rsid w:val="00CF42E2"/>
    <w:rsid w:val="00CF7916"/>
    <w:rsid w:val="00D158F3"/>
    <w:rsid w:val="00D15FDC"/>
    <w:rsid w:val="00D2470E"/>
    <w:rsid w:val="00D25EA8"/>
    <w:rsid w:val="00D3665C"/>
    <w:rsid w:val="00D508CC"/>
    <w:rsid w:val="00D50F4B"/>
    <w:rsid w:val="00D60547"/>
    <w:rsid w:val="00D6419A"/>
    <w:rsid w:val="00D66444"/>
    <w:rsid w:val="00D76353"/>
    <w:rsid w:val="00D8279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A96"/>
    <w:rsid w:val="00E348C0"/>
    <w:rsid w:val="00E4012D"/>
    <w:rsid w:val="00E55891"/>
    <w:rsid w:val="00E6283A"/>
    <w:rsid w:val="00E732A3"/>
    <w:rsid w:val="00E744DE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3BD9"/>
    <w:rsid w:val="00ED6C99"/>
    <w:rsid w:val="00EE0238"/>
    <w:rsid w:val="00EE1C07"/>
    <w:rsid w:val="00EE2C91"/>
    <w:rsid w:val="00EE3979"/>
    <w:rsid w:val="00EF138C"/>
    <w:rsid w:val="00EF3A3B"/>
    <w:rsid w:val="00F034CE"/>
    <w:rsid w:val="00F10A0F"/>
    <w:rsid w:val="00F1120C"/>
    <w:rsid w:val="00F1562C"/>
    <w:rsid w:val="00F2207E"/>
    <w:rsid w:val="00F25714"/>
    <w:rsid w:val="00F3446D"/>
    <w:rsid w:val="00F40284"/>
    <w:rsid w:val="00F53380"/>
    <w:rsid w:val="00F67976"/>
    <w:rsid w:val="00F70BE1"/>
    <w:rsid w:val="00F71128"/>
    <w:rsid w:val="00F729E7"/>
    <w:rsid w:val="00F7418E"/>
    <w:rsid w:val="00F85929"/>
    <w:rsid w:val="00FB3ED3"/>
    <w:rsid w:val="00FB4408"/>
    <w:rsid w:val="00FB7933"/>
    <w:rsid w:val="00FC0862"/>
    <w:rsid w:val="00FC70FB"/>
    <w:rsid w:val="00FD143D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CF29-ACDE-4AF9-9036-72F0C58F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350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85</cp:revision>
  <dcterms:created xsi:type="dcterms:W3CDTF">2016-09-21T12:33:00Z</dcterms:created>
  <dcterms:modified xsi:type="dcterms:W3CDTF">2016-09-22T20:59:00Z</dcterms:modified>
</cp:coreProperties>
</file>