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70702472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04B3B" w:rsidRPr="00776654" w:rsidRDefault="00104B3B" w:rsidP="00776654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77665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89389B" w:rsidRPr="00776654" w:rsidRDefault="00104B3B" w:rsidP="0077665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776654">
            <w:rPr>
              <w:rFonts w:ascii="Traditional Arabic" w:hAnsi="Traditional Arabic" w:cs="Traditional Arabic"/>
            </w:rPr>
            <w:fldChar w:fldCharType="begin"/>
          </w:r>
          <w:r w:rsidRPr="0077665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776654">
            <w:rPr>
              <w:rFonts w:ascii="Traditional Arabic" w:hAnsi="Traditional Arabic" w:cs="Traditional Arabic"/>
            </w:rPr>
            <w:fldChar w:fldCharType="separate"/>
          </w:r>
          <w:hyperlink w:anchor="_Toc466470818" w:history="1"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_Toc466470818 \h </w:instrTex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9389B" w:rsidRPr="00776654" w:rsidRDefault="00917085" w:rsidP="0077665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6470819" w:history="1"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مقدمات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_Toc466470819 \h </w:instrTex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9389B" w:rsidRPr="00776654" w:rsidRDefault="00917085" w:rsidP="0077665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6470820" w:history="1"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دق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_Toc466470820 \h </w:instrTex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9389B" w:rsidRPr="00776654" w:rsidRDefault="00917085" w:rsidP="0077665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6470821" w:history="1"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اقوال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سه‌گانه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_Toc466470821 \h </w:instrTex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9389B" w:rsidRPr="00776654" w:rsidRDefault="00917085" w:rsidP="0077665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6470822" w:history="1"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شه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صدر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_Toc466470822 \h </w:instrTex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9389B" w:rsidRPr="00776654" w:rsidRDefault="00917085" w:rsidP="0077665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6470823" w:history="1"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ثبوت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نفس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الامر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ماه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_Toc466470823 \h </w:instrTex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9389B" w:rsidRPr="00776654" w:rsidRDefault="00917085" w:rsidP="0077665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6470824" w:history="1"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ظرف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89389B" w:rsidRPr="0077665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9389B" w:rsidRPr="0077665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389B" w:rsidRPr="0077665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_Toc466470824 \h </w:instrTex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89389B" w:rsidRPr="0077665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04B3B" w:rsidRPr="00776654" w:rsidRDefault="00104B3B" w:rsidP="00776654">
          <w:pPr>
            <w:spacing w:line="276" w:lineRule="auto"/>
            <w:rPr>
              <w:rFonts w:ascii="Traditional Arabic" w:hAnsi="Traditional Arabic" w:cs="Traditional Arabic"/>
            </w:rPr>
          </w:pPr>
          <w:r w:rsidRPr="0077665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104B3B" w:rsidRPr="00776654" w:rsidRDefault="00104B3B" w:rsidP="0089389B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/>
          <w:rtl/>
        </w:rPr>
        <w:br w:type="page"/>
      </w:r>
    </w:p>
    <w:p w:rsidR="00776654" w:rsidRPr="0073206C" w:rsidRDefault="00776654" w:rsidP="00776654">
      <w:pPr>
        <w:jc w:val="center"/>
        <w:rPr>
          <w:rFonts w:ascii="Traditional Arabic" w:hAnsi="Traditional Arabic" w:cs="Traditional Arabic"/>
          <w:rtl/>
        </w:rPr>
      </w:pPr>
      <w:r w:rsidRPr="0073206C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776654" w:rsidRPr="0073206C" w:rsidRDefault="00776654" w:rsidP="00776654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73206C">
        <w:rPr>
          <w:rFonts w:ascii="Traditional Arabic" w:hAnsi="Traditional Arabic" w:cs="Traditional Arabic" w:hint="cs"/>
          <w:color w:val="FF0000"/>
          <w:rtl/>
        </w:rPr>
        <w:t>موضوع:</w:t>
      </w:r>
      <w:r w:rsidRPr="0073206C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73206C">
        <w:rPr>
          <w:rFonts w:ascii="Traditional Arabic" w:hAnsi="Traditional Arabic" w:cs="Traditional Arabic"/>
          <w:rtl/>
        </w:rPr>
        <w:t xml:space="preserve"> </w:t>
      </w:r>
      <w:r w:rsidRPr="0073206C">
        <w:rPr>
          <w:rFonts w:ascii="Traditional Arabic" w:hAnsi="Traditional Arabic" w:cs="Traditional Arabic" w:hint="cs"/>
          <w:rtl/>
        </w:rPr>
        <w:t>به</w:t>
      </w:r>
      <w:r w:rsidRPr="0073206C">
        <w:rPr>
          <w:rFonts w:ascii="Traditional Arabic" w:hAnsi="Traditional Arabic" w:cs="Traditional Arabic"/>
          <w:rtl/>
        </w:rPr>
        <w:t xml:space="preserve"> </w:t>
      </w:r>
      <w:r w:rsidRPr="0073206C">
        <w:rPr>
          <w:rFonts w:ascii="Traditional Arabic" w:hAnsi="Traditional Arabic" w:cs="Traditional Arabic" w:hint="cs"/>
          <w:rtl/>
        </w:rPr>
        <w:t>عام</w:t>
      </w:r>
      <w:r w:rsidRPr="0073206C">
        <w:rPr>
          <w:rFonts w:ascii="Traditional Arabic" w:hAnsi="Traditional Arabic" w:cs="Traditional Arabic"/>
          <w:rtl/>
        </w:rPr>
        <w:t xml:space="preserve"> </w:t>
      </w:r>
      <w:r w:rsidRPr="0073206C">
        <w:rPr>
          <w:rFonts w:ascii="Traditional Arabic" w:hAnsi="Traditional Arabic" w:cs="Traditional Arabic" w:hint="cs"/>
          <w:rtl/>
        </w:rPr>
        <w:t>در</w:t>
      </w:r>
      <w:r w:rsidRPr="0073206C">
        <w:rPr>
          <w:rFonts w:ascii="Traditional Arabic" w:hAnsi="Traditional Arabic" w:cs="Traditional Arabic"/>
          <w:rtl/>
        </w:rPr>
        <w:t xml:space="preserve"> </w:t>
      </w:r>
      <w:r w:rsidRPr="0073206C">
        <w:rPr>
          <w:rFonts w:ascii="Traditional Arabic" w:hAnsi="Traditional Arabic" w:cs="Traditional Arabic" w:hint="cs"/>
          <w:rtl/>
        </w:rPr>
        <w:t>شبهه</w:t>
      </w:r>
      <w:r w:rsidRPr="0073206C">
        <w:rPr>
          <w:rFonts w:ascii="Traditional Arabic" w:hAnsi="Traditional Arabic" w:cs="Traditional Arabic"/>
          <w:rtl/>
        </w:rPr>
        <w:t xml:space="preserve"> </w:t>
      </w:r>
      <w:r w:rsidRPr="0073206C">
        <w:rPr>
          <w:rFonts w:ascii="Traditional Arabic" w:hAnsi="Traditional Arabic" w:cs="Traditional Arabic" w:hint="cs"/>
          <w:rtl/>
        </w:rPr>
        <w:t>مصداقیه</w:t>
      </w:r>
      <w:r w:rsidRPr="0073206C">
        <w:rPr>
          <w:rFonts w:ascii="Traditional Arabic" w:hAnsi="Traditional Arabic" w:cs="Traditional Arabic"/>
          <w:rtl/>
        </w:rPr>
        <w:t xml:space="preserve"> </w:t>
      </w:r>
      <w:r w:rsidRPr="0073206C">
        <w:rPr>
          <w:rFonts w:ascii="Traditional Arabic" w:hAnsi="Traditional Arabic" w:cs="Traditional Arabic" w:hint="cs"/>
          <w:rtl/>
        </w:rPr>
        <w:t>خاص/استصحاب عدم ازلی</w:t>
      </w:r>
    </w:p>
    <w:p w:rsidR="00776654" w:rsidRPr="0073206C" w:rsidRDefault="00776654" w:rsidP="00776654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73206C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73206C">
        <w:rPr>
          <w:rFonts w:ascii="Traditional Arabic" w:hAnsi="Traditional Arabic" w:cs="Traditional Arabic"/>
          <w:color w:val="FF0000"/>
          <w:rtl/>
        </w:rPr>
        <w:tab/>
      </w:r>
    </w:p>
    <w:p w:rsidR="0060011E" w:rsidRPr="00776654" w:rsidRDefault="00283983" w:rsidP="0089389B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جمع‌بندی</w:t>
      </w:r>
      <w:r w:rsidR="00473BD0" w:rsidRPr="00776654">
        <w:rPr>
          <w:rFonts w:ascii="Traditional Arabic" w:hAnsi="Traditional Arabic" w:cs="Traditional Arabic" w:hint="cs"/>
          <w:rtl/>
        </w:rPr>
        <w:t xml:space="preserve"> این مبحث به این صورت شد که؛ برای اثبات حجیّت استصحاب عدم ازلی؛ نیاز داریم که اثبات بکنیم</w:t>
      </w:r>
      <w:r w:rsidR="005F270B" w:rsidRPr="00776654">
        <w:rPr>
          <w:rFonts w:ascii="Traditional Arabic" w:hAnsi="Traditional Arabic" w:cs="Traditional Arabic" w:hint="cs"/>
          <w:rtl/>
        </w:rPr>
        <w:t xml:space="preserve">؛ قیدی که خاص به عام وارد </w:t>
      </w:r>
      <w:r w:rsidRPr="00776654">
        <w:rPr>
          <w:rFonts w:ascii="Traditional Arabic" w:hAnsi="Traditional Arabic" w:cs="Traditional Arabic" w:hint="cs"/>
          <w:rtl/>
        </w:rPr>
        <w:t>می‌کند</w:t>
      </w:r>
      <w:r w:rsidR="00E907E9" w:rsidRPr="00776654">
        <w:rPr>
          <w:rFonts w:ascii="Traditional Arabic" w:hAnsi="Traditional Arabic" w:cs="Traditional Arabic" w:hint="cs"/>
          <w:rtl/>
        </w:rPr>
        <w:t>؛ به نحو سلب تحصیلی و قضیه حینیه است</w:t>
      </w:r>
      <w:r w:rsidR="00677A45" w:rsidRPr="00776654">
        <w:rPr>
          <w:rFonts w:ascii="Traditional Arabic" w:hAnsi="Traditional Arabic" w:cs="Traditional Arabic" w:hint="cs"/>
          <w:rtl/>
        </w:rPr>
        <w:t>.</w:t>
      </w:r>
    </w:p>
    <w:p w:rsidR="00677A45" w:rsidRPr="00776654" w:rsidRDefault="00677A45" w:rsidP="00CD5788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بیان مسئله این بود که؛ زمانی که گفته </w:t>
      </w:r>
      <w:r w:rsidR="00283983" w:rsidRPr="00776654">
        <w:rPr>
          <w:rFonts w:ascii="Traditional Arabic" w:hAnsi="Traditional Arabic" w:cs="Traditional Arabic" w:hint="cs"/>
          <w:rtl/>
        </w:rPr>
        <w:t>می‌شود</w:t>
      </w:r>
      <w:r w:rsidRPr="00776654">
        <w:rPr>
          <w:rFonts w:ascii="Traditional Arabic" w:hAnsi="Traditional Arabic" w:cs="Traditional Arabic" w:hint="cs"/>
          <w:rtl/>
        </w:rPr>
        <w:t xml:space="preserve">: «اکرم العلما» و بعد </w:t>
      </w:r>
      <w:r w:rsidR="00283983" w:rsidRPr="00776654">
        <w:rPr>
          <w:rFonts w:ascii="Traditional Arabic" w:hAnsi="Traditional Arabic" w:cs="Traditional Arabic" w:hint="cs"/>
          <w:rtl/>
        </w:rPr>
        <w:t>می‌گوید</w:t>
      </w:r>
      <w:r w:rsidRPr="00776654">
        <w:rPr>
          <w:rFonts w:ascii="Traditional Arabic" w:hAnsi="Traditional Arabic" w:cs="Traditional Arabic" w:hint="cs"/>
          <w:rtl/>
        </w:rPr>
        <w:t xml:space="preserve">: «لا تکرم العالم الفاسق»، بر عام یک تخصیصی وارد </w:t>
      </w:r>
      <w:r w:rsidR="00283983" w:rsidRPr="00776654">
        <w:rPr>
          <w:rFonts w:ascii="Traditional Arabic" w:hAnsi="Traditional Arabic" w:cs="Traditional Arabic" w:hint="cs"/>
          <w:rtl/>
        </w:rPr>
        <w:t>می‌کند</w:t>
      </w:r>
      <w:r w:rsidR="00B416DB" w:rsidRPr="00776654">
        <w:rPr>
          <w:rFonts w:ascii="Traditional Arabic" w:hAnsi="Traditional Arabic" w:cs="Traditional Arabic" w:hint="cs"/>
          <w:rtl/>
        </w:rPr>
        <w:t xml:space="preserve">، عام </w:t>
      </w:r>
      <w:r w:rsidR="00283983" w:rsidRPr="00776654">
        <w:rPr>
          <w:rFonts w:ascii="Traditional Arabic" w:hAnsi="Traditional Arabic" w:cs="Traditional Arabic" w:hint="cs"/>
          <w:rtl/>
        </w:rPr>
        <w:t>به‌ظاهر</w:t>
      </w:r>
      <w:r w:rsidR="00B416DB" w:rsidRPr="00776654">
        <w:rPr>
          <w:rFonts w:ascii="Traditional Arabic" w:hAnsi="Traditional Arabic" w:cs="Traditional Arabic" w:hint="cs"/>
          <w:rtl/>
        </w:rPr>
        <w:t xml:space="preserve"> قید ندارد</w:t>
      </w:r>
      <w:r w:rsidR="00393D5A" w:rsidRPr="00776654">
        <w:rPr>
          <w:rFonts w:ascii="Traditional Arabic" w:hAnsi="Traditional Arabic" w:cs="Traditional Arabic" w:hint="cs"/>
          <w:rtl/>
        </w:rPr>
        <w:t xml:space="preserve"> و </w:t>
      </w:r>
      <w:r w:rsidR="00CD5788" w:rsidRPr="00776654">
        <w:rPr>
          <w:rFonts w:ascii="Traditional Arabic" w:hAnsi="Traditional Arabic" w:cs="Traditional Arabic" w:hint="cs"/>
          <w:rtl/>
        </w:rPr>
        <w:t xml:space="preserve">با چهار احتمال </w:t>
      </w:r>
      <w:r w:rsidR="00393D5A" w:rsidRPr="00776654">
        <w:rPr>
          <w:rFonts w:ascii="Traditional Arabic" w:hAnsi="Traditional Arabic" w:cs="Traditional Arabic" w:hint="cs"/>
          <w:rtl/>
        </w:rPr>
        <w:t>مواجه هستیم</w:t>
      </w:r>
      <w:r w:rsidR="00CD5788">
        <w:rPr>
          <w:rFonts w:ascii="Traditional Arabic" w:hAnsi="Traditional Arabic" w:cs="Traditional Arabic" w:hint="cs"/>
          <w:rtl/>
        </w:rPr>
        <w:t>:</w:t>
      </w:r>
    </w:p>
    <w:p w:rsidR="00E0000A" w:rsidRPr="00776654" w:rsidRDefault="00E0000A" w:rsidP="0089389B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1- </w:t>
      </w:r>
      <w:r w:rsidR="00283983" w:rsidRPr="00776654">
        <w:rPr>
          <w:rFonts w:ascii="Traditional Arabic" w:hAnsi="Traditional Arabic" w:cs="Traditional Arabic" w:hint="cs"/>
          <w:rtl/>
        </w:rPr>
        <w:t>درواقع</w:t>
      </w:r>
      <w:r w:rsidR="00CD5788">
        <w:rPr>
          <w:rFonts w:ascii="Traditional Arabic" w:hAnsi="Traditional Arabic" w:cs="Traditional Arabic" w:hint="cs"/>
          <w:rtl/>
        </w:rPr>
        <w:t xml:space="preserve"> هم «اکرم العلما»،</w:t>
      </w:r>
      <w:r w:rsidRPr="00776654">
        <w:rPr>
          <w:rFonts w:ascii="Traditional Arabic" w:hAnsi="Traditional Arabic" w:cs="Traditional Arabic" w:hint="cs"/>
          <w:rtl/>
        </w:rPr>
        <w:t xml:space="preserve"> هیچ قیدی نخورده است، نظر مرحوم آقا ضیاء است</w:t>
      </w:r>
      <w:r w:rsidR="00154E3C" w:rsidRPr="00776654">
        <w:rPr>
          <w:rFonts w:ascii="Traditional Arabic" w:hAnsi="Traditional Arabic" w:cs="Traditional Arabic" w:hint="cs"/>
          <w:rtl/>
        </w:rPr>
        <w:t>.</w:t>
      </w:r>
    </w:p>
    <w:p w:rsidR="00154E3C" w:rsidRPr="00776654" w:rsidRDefault="00154E3C" w:rsidP="0089389B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2- عام قید به نحو موجبه معدولة المحمول خورده است، «اکرم العلما غیر الفسّاق»</w:t>
      </w:r>
      <w:r w:rsidR="00886E8F" w:rsidRPr="00776654">
        <w:rPr>
          <w:rFonts w:ascii="Traditional Arabic" w:hAnsi="Traditional Arabic" w:cs="Traditional Arabic" w:hint="cs"/>
          <w:rtl/>
        </w:rPr>
        <w:t>، نظر مرحوم نائینی است.</w:t>
      </w:r>
    </w:p>
    <w:p w:rsidR="00886E8F" w:rsidRPr="00776654" w:rsidRDefault="00886E8F" w:rsidP="0089389B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3- عام قید به نحو موجبه سالبة المحمول خورده است</w:t>
      </w:r>
      <w:r w:rsidR="001E205E" w:rsidRPr="00776654">
        <w:rPr>
          <w:rFonts w:ascii="Traditional Arabic" w:hAnsi="Traditional Arabic" w:cs="Traditional Arabic" w:hint="cs"/>
          <w:rtl/>
        </w:rPr>
        <w:t>، «الذی لیس بفاسق»</w:t>
      </w:r>
      <w:r w:rsidR="008E4872" w:rsidRPr="00776654">
        <w:rPr>
          <w:rFonts w:ascii="Traditional Arabic" w:hAnsi="Traditional Arabic" w:cs="Traditional Arabic" w:hint="cs"/>
          <w:rtl/>
        </w:rPr>
        <w:t>، نظر مرحوم امام است.</w:t>
      </w:r>
    </w:p>
    <w:p w:rsidR="00030A2E" w:rsidRPr="00776654" w:rsidRDefault="00030A2E" w:rsidP="0089389B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4- عام قید خورده است؛ اما با دو ویژگی: 1- سلب تحصیلی، مثل «عالم لیس بفاسق» 2- توصیفش به نحو تقییدی نیست؛ قضیه حینیه است.</w:t>
      </w:r>
    </w:p>
    <w:p w:rsidR="00030A2E" w:rsidRPr="00776654" w:rsidRDefault="005613E9" w:rsidP="0089389B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با احتمال چهارم؛ راه برای استصحاب عدم ازلی باز </w:t>
      </w:r>
      <w:r w:rsidR="00283983" w:rsidRPr="00776654">
        <w:rPr>
          <w:rFonts w:ascii="Traditional Arabic" w:hAnsi="Traditional Arabic" w:cs="Traditional Arabic" w:hint="cs"/>
          <w:rtl/>
        </w:rPr>
        <w:t>می‌شود</w:t>
      </w:r>
      <w:r w:rsidR="002B6FB8" w:rsidRPr="00776654">
        <w:rPr>
          <w:rFonts w:ascii="Traditional Arabic" w:hAnsi="Traditional Arabic" w:cs="Traditional Arabic" w:hint="cs"/>
          <w:rtl/>
        </w:rPr>
        <w:t>.</w:t>
      </w:r>
    </w:p>
    <w:p w:rsidR="002B6FB8" w:rsidRPr="00776654" w:rsidRDefault="002B6FB8" w:rsidP="00CD5788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احتمال چهارم که مبنای </w:t>
      </w:r>
      <w:r w:rsidR="00283983" w:rsidRPr="00776654">
        <w:rPr>
          <w:rFonts w:ascii="Traditional Arabic" w:hAnsi="Traditional Arabic" w:cs="Traditional Arabic" w:hint="cs"/>
          <w:rtl/>
        </w:rPr>
        <w:t>موردقبول</w:t>
      </w:r>
      <w:r w:rsidRPr="00776654">
        <w:rPr>
          <w:rFonts w:ascii="Traditional Arabic" w:hAnsi="Traditional Arabic" w:cs="Traditional Arabic" w:hint="cs"/>
          <w:rtl/>
        </w:rPr>
        <w:t xml:space="preserve"> ما بود</w:t>
      </w:r>
      <w:r w:rsidR="00CD5788">
        <w:rPr>
          <w:rFonts w:ascii="Traditional Arabic" w:hAnsi="Traditional Arabic" w:cs="Traditional Arabic" w:hint="cs"/>
          <w:rtl/>
        </w:rPr>
        <w:t>،</w:t>
      </w:r>
      <w:r w:rsidRPr="00776654">
        <w:rPr>
          <w:rFonts w:ascii="Traditional Arabic" w:hAnsi="Traditional Arabic" w:cs="Traditional Arabic" w:hint="cs"/>
          <w:rtl/>
        </w:rPr>
        <w:t xml:space="preserve"> با شش یا هفت اشکال مواجه بود</w:t>
      </w:r>
      <w:r w:rsidR="00D60843" w:rsidRPr="00776654">
        <w:rPr>
          <w:rFonts w:ascii="Traditional Arabic" w:hAnsi="Traditional Arabic" w:cs="Traditional Arabic" w:hint="cs"/>
          <w:rtl/>
        </w:rPr>
        <w:t xml:space="preserve"> که پاسخ دادیم</w:t>
      </w:r>
      <w:r w:rsidR="00895DA5" w:rsidRPr="00776654">
        <w:rPr>
          <w:rFonts w:ascii="Traditional Arabic" w:hAnsi="Traditional Arabic" w:cs="Traditional Arabic" w:hint="cs"/>
          <w:rtl/>
        </w:rPr>
        <w:t>.</w:t>
      </w:r>
    </w:p>
    <w:p w:rsidR="00DD4B60" w:rsidRPr="00CD5788" w:rsidRDefault="00DD4B60" w:rsidP="0089389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" w:name="_Toc466470819"/>
      <w:r w:rsidRPr="00CD5788">
        <w:rPr>
          <w:rFonts w:ascii="Traditional Arabic" w:hAnsi="Traditional Arabic" w:cs="Traditional Arabic" w:hint="cs"/>
          <w:color w:val="FF0000"/>
          <w:rtl/>
        </w:rPr>
        <w:t xml:space="preserve">مقدمات </w:t>
      </w:r>
      <w:r w:rsidR="0089389B" w:rsidRPr="00CD5788">
        <w:rPr>
          <w:rFonts w:ascii="Traditional Arabic" w:hAnsi="Traditional Arabic" w:cs="Traditional Arabic" w:hint="cs"/>
          <w:color w:val="FF0000"/>
          <w:rtl/>
        </w:rPr>
        <w:t xml:space="preserve">حجیّت </w:t>
      </w:r>
      <w:r w:rsidRPr="00CD5788">
        <w:rPr>
          <w:rFonts w:ascii="Traditional Arabic" w:hAnsi="Traditional Arabic" w:cs="Traditional Arabic" w:hint="cs"/>
          <w:color w:val="FF0000"/>
          <w:rtl/>
        </w:rPr>
        <w:t>استصحاب عدم ازلی</w:t>
      </w:r>
      <w:bookmarkEnd w:id="1"/>
    </w:p>
    <w:p w:rsidR="00895DA5" w:rsidRPr="00776654" w:rsidRDefault="00895DA5" w:rsidP="0089389B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حجیت استصحاب عدم ازلی مبتنی بر مقدماتی است:</w:t>
      </w:r>
    </w:p>
    <w:p w:rsidR="00895DA5" w:rsidRPr="00776654" w:rsidRDefault="00895DA5" w:rsidP="00CD5788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1- در میان احتمالات چهارگانه؛ سلب تحصیلی و احتمال چهارم را پذیرفتیم</w:t>
      </w:r>
      <w:r w:rsidR="003216EC" w:rsidRPr="00776654">
        <w:rPr>
          <w:rFonts w:ascii="Traditional Arabic" w:hAnsi="Traditional Arabic" w:cs="Traditional Arabic" w:hint="cs"/>
          <w:rtl/>
        </w:rPr>
        <w:t xml:space="preserve">، دلیلش هم این است که؛ قیدی که به عام </w:t>
      </w:r>
      <w:r w:rsidR="00283983" w:rsidRPr="00776654">
        <w:rPr>
          <w:rFonts w:ascii="Traditional Arabic" w:hAnsi="Traditional Arabic" w:cs="Traditional Arabic" w:hint="cs"/>
          <w:rtl/>
        </w:rPr>
        <w:t>واردشده</w:t>
      </w:r>
      <w:r w:rsidR="003216EC" w:rsidRPr="00776654">
        <w:rPr>
          <w:rFonts w:ascii="Traditional Arabic" w:hAnsi="Traditional Arabic" w:cs="Traditional Arabic" w:hint="cs"/>
          <w:rtl/>
        </w:rPr>
        <w:t xml:space="preserve"> و لفظی که داریم؛ «لا تکرم العالم الفاسق» است، با استفاده از این لفظ؛ عقل ما </w:t>
      </w:r>
      <w:r w:rsidR="00283983" w:rsidRPr="00776654">
        <w:rPr>
          <w:rFonts w:ascii="Traditional Arabic" w:hAnsi="Traditional Arabic" w:cs="Traditional Arabic" w:hint="cs"/>
          <w:rtl/>
        </w:rPr>
        <w:t>می‌گوید</w:t>
      </w:r>
      <w:r w:rsidR="003216EC" w:rsidRPr="00776654">
        <w:rPr>
          <w:rFonts w:ascii="Traditional Arabic" w:hAnsi="Traditional Arabic" w:cs="Traditional Arabic" w:hint="cs"/>
          <w:rtl/>
        </w:rPr>
        <w:t xml:space="preserve"> که </w:t>
      </w:r>
      <w:r w:rsidR="00CD5788">
        <w:rPr>
          <w:rFonts w:ascii="Traditional Arabic" w:hAnsi="Traditional Arabic" w:cs="Traditional Arabic" w:hint="cs"/>
          <w:rtl/>
        </w:rPr>
        <w:t xml:space="preserve">باید </w:t>
      </w:r>
      <w:r w:rsidR="003216EC" w:rsidRPr="00776654">
        <w:rPr>
          <w:rFonts w:ascii="Traditional Arabic" w:hAnsi="Traditional Arabic" w:cs="Traditional Arabic" w:hint="cs"/>
          <w:rtl/>
        </w:rPr>
        <w:t xml:space="preserve">چیزی وارد بر این عام شده باشد، </w:t>
      </w:r>
      <w:r w:rsidR="00283983" w:rsidRPr="00776654">
        <w:rPr>
          <w:rFonts w:ascii="Traditional Arabic" w:hAnsi="Traditional Arabic" w:cs="Traditional Arabic" w:hint="cs"/>
          <w:rtl/>
        </w:rPr>
        <w:t>آن چیزی</w:t>
      </w:r>
      <w:r w:rsidR="003216EC" w:rsidRPr="00776654">
        <w:rPr>
          <w:rFonts w:ascii="Traditional Arabic" w:hAnsi="Traditional Arabic" w:cs="Traditional Arabic" w:hint="cs"/>
          <w:rtl/>
        </w:rPr>
        <w:t xml:space="preserve"> که وارد عام شده؛ باید حداقلی </w:t>
      </w:r>
      <w:r w:rsidR="000D09B6" w:rsidRPr="00776654">
        <w:rPr>
          <w:rFonts w:ascii="Traditional Arabic" w:hAnsi="Traditional Arabic" w:cs="Traditional Arabic" w:hint="cs"/>
          <w:rtl/>
        </w:rPr>
        <w:t xml:space="preserve">آن </w:t>
      </w:r>
      <w:r w:rsidR="003216EC" w:rsidRPr="00776654">
        <w:rPr>
          <w:rFonts w:ascii="Traditional Arabic" w:hAnsi="Traditional Arabic" w:cs="Traditional Arabic" w:hint="cs"/>
          <w:rtl/>
        </w:rPr>
        <w:t>را در نظر گرفت، حداقلی‌اش؛ «لیس بفاسق» است</w:t>
      </w:r>
      <w:r w:rsidR="00413049" w:rsidRPr="00776654">
        <w:rPr>
          <w:rFonts w:ascii="Traditional Arabic" w:hAnsi="Traditional Arabic" w:cs="Traditional Arabic" w:hint="cs"/>
          <w:rtl/>
        </w:rPr>
        <w:t xml:space="preserve">، اما بیشتر از این؛ قرینه </w:t>
      </w:r>
      <w:r w:rsidR="00283983" w:rsidRPr="00776654">
        <w:rPr>
          <w:rFonts w:ascii="Traditional Arabic" w:hAnsi="Traditional Arabic" w:cs="Traditional Arabic" w:hint="cs"/>
          <w:rtl/>
        </w:rPr>
        <w:t>می‌خواهد</w:t>
      </w:r>
      <w:r w:rsidR="000D09B6" w:rsidRPr="00776654">
        <w:rPr>
          <w:rFonts w:ascii="Traditional Arabic" w:hAnsi="Traditional Arabic" w:cs="Traditional Arabic" w:hint="cs"/>
          <w:rtl/>
        </w:rPr>
        <w:t>.</w:t>
      </w:r>
    </w:p>
    <w:p w:rsidR="000D09B6" w:rsidRPr="00776654" w:rsidRDefault="00A03530" w:rsidP="00CD5788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2- قید «لیس بفاسق» که سلب است و در اینجا آمده است</w:t>
      </w:r>
      <w:r w:rsidR="00CD5788">
        <w:rPr>
          <w:rFonts w:ascii="Traditional Arabic" w:hAnsi="Traditional Arabic" w:cs="Traditional Arabic" w:hint="cs"/>
          <w:rtl/>
        </w:rPr>
        <w:t>،</w:t>
      </w:r>
      <w:r w:rsidR="00C37E3C" w:rsidRPr="00776654">
        <w:rPr>
          <w:rFonts w:ascii="Traditional Arabic" w:hAnsi="Traditional Arabic" w:cs="Traditional Arabic" w:hint="cs"/>
          <w:rtl/>
        </w:rPr>
        <w:t xml:space="preserve"> به نحو قضیه حینیه است</w:t>
      </w:r>
      <w:r w:rsidR="004E5FF6" w:rsidRPr="00776654">
        <w:rPr>
          <w:rFonts w:ascii="Traditional Arabic" w:hAnsi="Traditional Arabic" w:cs="Traditional Arabic" w:hint="cs"/>
          <w:rtl/>
        </w:rPr>
        <w:t xml:space="preserve"> و به نحو توصیف قیدی نیست</w:t>
      </w:r>
      <w:r w:rsidR="00CD5788">
        <w:rPr>
          <w:rFonts w:ascii="Traditional Arabic" w:hAnsi="Traditional Arabic" w:cs="Traditional Arabic" w:hint="cs"/>
          <w:rtl/>
        </w:rPr>
        <w:t>؛</w:t>
      </w:r>
      <w:r w:rsidR="004E5FF6" w:rsidRPr="00776654">
        <w:rPr>
          <w:rFonts w:ascii="Traditional Arabic" w:hAnsi="Traditional Arabic" w:cs="Traditional Arabic" w:hint="cs"/>
          <w:rtl/>
        </w:rPr>
        <w:t xml:space="preserve"> دلیلش</w:t>
      </w:r>
      <w:r w:rsidR="00CD5788">
        <w:rPr>
          <w:rFonts w:ascii="Traditional Arabic" w:hAnsi="Traditional Arabic" w:cs="Traditional Arabic" w:hint="cs"/>
          <w:rtl/>
        </w:rPr>
        <w:t xml:space="preserve"> این بود که</w:t>
      </w:r>
      <w:r w:rsidR="004E5FF6" w:rsidRPr="00776654">
        <w:rPr>
          <w:rFonts w:ascii="Traditional Arabic" w:hAnsi="Traditional Arabic" w:cs="Traditional Arabic" w:hint="cs"/>
          <w:rtl/>
        </w:rPr>
        <w:t xml:space="preserve"> جاهایی که موضوع مرکب از چند تا قید است؛ تقید </w:t>
      </w:r>
      <w:r w:rsidR="00283983" w:rsidRPr="00776654">
        <w:rPr>
          <w:rFonts w:ascii="Traditional Arabic" w:hAnsi="Traditional Arabic" w:cs="Traditional Arabic" w:hint="cs"/>
          <w:rtl/>
        </w:rPr>
        <w:t>این‌ها</w:t>
      </w:r>
      <w:r w:rsidR="004E5FF6" w:rsidRPr="00776654">
        <w:rPr>
          <w:rFonts w:ascii="Traditional Arabic" w:hAnsi="Traditional Arabic" w:cs="Traditional Arabic" w:hint="cs"/>
          <w:rtl/>
        </w:rPr>
        <w:t xml:space="preserve">؛ جدای از واقعیت </w:t>
      </w:r>
      <w:r w:rsidR="00283983" w:rsidRPr="00776654">
        <w:rPr>
          <w:rFonts w:ascii="Traditional Arabic" w:hAnsi="Traditional Arabic" w:cs="Traditional Arabic" w:hint="cs"/>
          <w:rtl/>
        </w:rPr>
        <w:t>آن‌ها</w:t>
      </w:r>
      <w:r w:rsidR="00CD5788">
        <w:rPr>
          <w:rFonts w:ascii="Traditional Arabic" w:hAnsi="Traditional Arabic" w:cs="Traditional Arabic" w:hint="cs"/>
          <w:rtl/>
        </w:rPr>
        <w:t>،</w:t>
      </w:r>
      <w:r w:rsidR="004E5FF6" w:rsidRPr="00776654">
        <w:rPr>
          <w:rFonts w:ascii="Traditional Arabic" w:hAnsi="Traditional Arabic" w:cs="Traditional Arabic" w:hint="cs"/>
          <w:rtl/>
        </w:rPr>
        <w:t xml:space="preserve"> اخذ در موضوع نشده است و تقید فقط یک تصویر ذهنی است که </w:t>
      </w:r>
      <w:r w:rsidR="00283983" w:rsidRPr="00776654">
        <w:rPr>
          <w:rFonts w:ascii="Traditional Arabic" w:hAnsi="Traditional Arabic" w:cs="Traditional Arabic" w:hint="cs"/>
          <w:rtl/>
        </w:rPr>
        <w:t>این‌ها</w:t>
      </w:r>
      <w:r w:rsidR="004E5FF6" w:rsidRPr="00776654">
        <w:rPr>
          <w:rFonts w:ascii="Traditional Arabic" w:hAnsi="Traditional Arabic" w:cs="Traditional Arabic" w:hint="cs"/>
          <w:rtl/>
        </w:rPr>
        <w:t xml:space="preserve"> را به نحو قضیه حینیه نشان بدهد</w:t>
      </w:r>
      <w:r w:rsidR="00E75321" w:rsidRPr="00776654">
        <w:rPr>
          <w:rFonts w:ascii="Traditional Arabic" w:hAnsi="Traditional Arabic" w:cs="Traditional Arabic" w:hint="cs"/>
          <w:rtl/>
        </w:rPr>
        <w:t>.</w:t>
      </w:r>
    </w:p>
    <w:p w:rsidR="00E75321" w:rsidRDefault="00E75321" w:rsidP="00CD5788">
      <w:pPr>
        <w:jc w:val="lowKashida"/>
        <w:rPr>
          <w:rFonts w:ascii="Traditional Arabic" w:hAnsi="Traditional Arabic" w:cs="Traditional Arabic" w:hint="cs"/>
          <w:rtl/>
        </w:rPr>
      </w:pPr>
      <w:r w:rsidRPr="00776654">
        <w:rPr>
          <w:rFonts w:ascii="Traditional Arabic" w:hAnsi="Traditional Arabic" w:cs="Traditional Arabic" w:hint="cs"/>
          <w:rtl/>
        </w:rPr>
        <w:t>3- «لیس بفاسق» که مستصحب است؛ در ازل جایی داشته است؛ همان ا</w:t>
      </w:r>
      <w:r w:rsidR="0034671C" w:rsidRPr="00776654">
        <w:rPr>
          <w:rFonts w:ascii="Traditional Arabic" w:hAnsi="Traditional Arabic" w:cs="Traditional Arabic" w:hint="cs"/>
          <w:rtl/>
        </w:rPr>
        <w:t xml:space="preserve">مر ازلی ابدی </w:t>
      </w:r>
      <w:r w:rsidR="00283983" w:rsidRPr="00776654">
        <w:rPr>
          <w:rFonts w:ascii="Traditional Arabic" w:hAnsi="Traditional Arabic" w:cs="Traditional Arabic" w:hint="cs"/>
          <w:rtl/>
        </w:rPr>
        <w:t>الآن</w:t>
      </w:r>
      <w:r w:rsidR="00CD5788">
        <w:rPr>
          <w:rFonts w:ascii="Traditional Arabic" w:hAnsi="Traditional Arabic" w:cs="Traditional Arabic" w:hint="cs"/>
          <w:rtl/>
        </w:rPr>
        <w:t xml:space="preserve"> هم صادق است و لازم نیست</w:t>
      </w:r>
      <w:r w:rsidR="0034671C" w:rsidRPr="00776654">
        <w:rPr>
          <w:rFonts w:ascii="Traditional Arabic" w:hAnsi="Traditional Arabic" w:cs="Traditional Arabic" w:hint="cs"/>
          <w:rtl/>
        </w:rPr>
        <w:t xml:space="preserve"> مستصحب در حالت </w:t>
      </w:r>
      <w:r w:rsidR="00283983" w:rsidRPr="00776654">
        <w:rPr>
          <w:rFonts w:ascii="Traditional Arabic" w:hAnsi="Traditional Arabic" w:cs="Traditional Arabic" w:hint="cs"/>
          <w:rtl/>
        </w:rPr>
        <w:t>سابقه‌اش</w:t>
      </w:r>
      <w:r w:rsidR="0034671C" w:rsidRPr="00776654">
        <w:rPr>
          <w:rFonts w:ascii="Traditional Arabic" w:hAnsi="Traditional Arabic" w:cs="Traditional Arabic" w:hint="cs"/>
          <w:rtl/>
        </w:rPr>
        <w:t xml:space="preserve"> اثر شرعی داشته باشد</w:t>
      </w:r>
      <w:r w:rsidR="00CD5788">
        <w:rPr>
          <w:rFonts w:ascii="Traditional Arabic" w:hAnsi="Traditional Arabic" w:cs="Traditional Arabic" w:hint="cs"/>
          <w:rtl/>
        </w:rPr>
        <w:t>؛</w:t>
      </w:r>
      <w:r w:rsidR="0034671C" w:rsidRPr="00776654">
        <w:rPr>
          <w:rFonts w:ascii="Traditional Arabic" w:hAnsi="Traditional Arabic" w:cs="Traditional Arabic" w:hint="cs"/>
          <w:rtl/>
        </w:rPr>
        <w:t xml:space="preserve"> اصولاً استصحاب در ظرف استصحاب باید اثر شرعی داشته باشد</w:t>
      </w:r>
      <w:r w:rsidR="00CD5788">
        <w:rPr>
          <w:rFonts w:ascii="Traditional Arabic" w:hAnsi="Traditional Arabic" w:cs="Traditional Arabic" w:hint="cs"/>
          <w:rtl/>
        </w:rPr>
        <w:t>؛</w:t>
      </w:r>
      <w:r w:rsidR="0034671C" w:rsidRPr="00776654">
        <w:rPr>
          <w:rFonts w:ascii="Traditional Arabic" w:hAnsi="Traditional Arabic" w:cs="Traditional Arabic" w:hint="cs"/>
          <w:rtl/>
        </w:rPr>
        <w:t xml:space="preserve"> </w:t>
      </w:r>
      <w:r w:rsidR="008C7987">
        <w:rPr>
          <w:rFonts w:ascii="Traditional Arabic" w:hAnsi="Traditional Arabic" w:cs="Traditional Arabic" w:hint="cs"/>
          <w:rtl/>
        </w:rPr>
        <w:lastRenderedPageBreak/>
        <w:t>«لیست بقر</w:t>
      </w:r>
      <w:bookmarkStart w:id="2" w:name="_GoBack"/>
      <w:bookmarkEnd w:id="2"/>
      <w:r w:rsidR="00CD5788">
        <w:rPr>
          <w:rFonts w:ascii="Traditional Arabic" w:hAnsi="Traditional Arabic" w:cs="Traditional Arabic" w:hint="cs"/>
          <w:rtl/>
        </w:rPr>
        <w:t>شیة» که هنوز زن نیست،</w:t>
      </w:r>
      <w:r w:rsidR="0034671C" w:rsidRPr="00776654">
        <w:rPr>
          <w:rFonts w:ascii="Traditional Arabic" w:hAnsi="Traditional Arabic" w:cs="Traditional Arabic" w:hint="cs"/>
          <w:rtl/>
        </w:rPr>
        <w:t xml:space="preserve"> اثر شرعی ندارد</w:t>
      </w:r>
      <w:r w:rsidR="00CD5788">
        <w:rPr>
          <w:rFonts w:ascii="Traditional Arabic" w:hAnsi="Traditional Arabic" w:cs="Traditional Arabic" w:hint="cs"/>
          <w:rtl/>
        </w:rPr>
        <w:t>؛</w:t>
      </w:r>
      <w:r w:rsidR="0034671C" w:rsidRPr="00776654">
        <w:rPr>
          <w:rFonts w:ascii="Traditional Arabic" w:hAnsi="Traditional Arabic" w:cs="Traditional Arabic" w:hint="cs"/>
          <w:rtl/>
        </w:rPr>
        <w:t xml:space="preserve"> اما </w:t>
      </w:r>
      <w:r w:rsidR="00283983" w:rsidRPr="00776654">
        <w:rPr>
          <w:rFonts w:ascii="Traditional Arabic" w:hAnsi="Traditional Arabic" w:cs="Traditional Arabic" w:hint="cs"/>
          <w:rtl/>
        </w:rPr>
        <w:t>درزمانی</w:t>
      </w:r>
      <w:r w:rsidR="0034671C" w:rsidRPr="00776654">
        <w:rPr>
          <w:rFonts w:ascii="Traditional Arabic" w:hAnsi="Traditional Arabic" w:cs="Traditional Arabic" w:hint="cs"/>
          <w:rtl/>
        </w:rPr>
        <w:t xml:space="preserve"> که موضوع موجود است؛ اثر شرعی دارد</w:t>
      </w:r>
      <w:r w:rsidR="00CD5788">
        <w:rPr>
          <w:rFonts w:ascii="Traditional Arabic" w:hAnsi="Traditional Arabic" w:cs="Traditional Arabic" w:hint="cs"/>
          <w:rtl/>
        </w:rPr>
        <w:t>؛</w:t>
      </w:r>
      <w:r w:rsidR="00D11A58" w:rsidRPr="00776654">
        <w:rPr>
          <w:rFonts w:ascii="Traditional Arabic" w:hAnsi="Traditional Arabic" w:cs="Traditional Arabic" w:hint="cs"/>
          <w:rtl/>
        </w:rPr>
        <w:t xml:space="preserve"> برای اینکه جزء موضوع است</w:t>
      </w:r>
      <w:r w:rsidR="008D0283" w:rsidRPr="00776654">
        <w:rPr>
          <w:rFonts w:ascii="Traditional Arabic" w:hAnsi="Traditional Arabic" w:cs="Traditional Arabic" w:hint="cs"/>
          <w:rtl/>
        </w:rPr>
        <w:t>، «لیست</w:t>
      </w:r>
      <w:r w:rsidR="008C7987">
        <w:rPr>
          <w:rFonts w:ascii="Traditional Arabic" w:hAnsi="Traditional Arabic" w:cs="Traditional Arabic" w:hint="cs"/>
          <w:rtl/>
        </w:rPr>
        <w:t xml:space="preserve"> بقر</w:t>
      </w:r>
      <w:r w:rsidR="008D0283" w:rsidRPr="00776654">
        <w:rPr>
          <w:rFonts w:ascii="Traditional Arabic" w:hAnsi="Traditional Arabic" w:cs="Traditional Arabic" w:hint="cs"/>
          <w:rtl/>
        </w:rPr>
        <w:t>شیة» در طول زمان یکی است و اثر شرعی در زمان استصحاب هم کافی است</w:t>
      </w:r>
      <w:r w:rsidR="00B82DFC" w:rsidRPr="00776654">
        <w:rPr>
          <w:rFonts w:ascii="Traditional Arabic" w:hAnsi="Traditional Arabic" w:cs="Traditional Arabic" w:hint="cs"/>
          <w:rtl/>
        </w:rPr>
        <w:t>.</w:t>
      </w:r>
    </w:p>
    <w:p w:rsidR="00CD5788" w:rsidRPr="00776654" w:rsidRDefault="00CD5788" w:rsidP="00CD5788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براساس این مقدمات می‌گوییم که </w:t>
      </w:r>
      <w:r w:rsidRPr="00776654">
        <w:rPr>
          <w:rFonts w:ascii="Traditional Arabic" w:hAnsi="Traditional Arabic" w:cs="Traditional Arabic" w:hint="cs"/>
          <w:rtl/>
        </w:rPr>
        <w:t>استصحاب عدم ازلی</w:t>
      </w:r>
      <w:r>
        <w:rPr>
          <w:rFonts w:ascii="Traditional Arabic" w:hAnsi="Traditional Arabic" w:cs="Traditional Arabic" w:hint="cs"/>
          <w:rtl/>
        </w:rPr>
        <w:t xml:space="preserve"> معتبر است.</w:t>
      </w:r>
    </w:p>
    <w:p w:rsidR="00DD4B60" w:rsidRPr="00CD5788" w:rsidRDefault="00DD4B60" w:rsidP="0089389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66470820"/>
      <w:r w:rsidRPr="00CD5788">
        <w:rPr>
          <w:rFonts w:ascii="Traditional Arabic" w:hAnsi="Traditional Arabic" w:cs="Traditional Arabic" w:hint="cs"/>
          <w:color w:val="FF0000"/>
          <w:rtl/>
        </w:rPr>
        <w:t>عرف دقیق</w:t>
      </w:r>
      <w:bookmarkEnd w:id="3"/>
      <w:r w:rsidRPr="00CD5788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225C4B" w:rsidRPr="00776654" w:rsidRDefault="00B82DFC" w:rsidP="00874FE1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عرف دقیق زمانی که مسئله را </w:t>
      </w:r>
      <w:r w:rsidR="00874FE1" w:rsidRPr="00776654">
        <w:rPr>
          <w:rFonts w:ascii="Traditional Arabic" w:hAnsi="Traditional Arabic" w:cs="Traditional Arabic" w:hint="cs"/>
          <w:rtl/>
        </w:rPr>
        <w:t>خوب</w:t>
      </w:r>
      <w:r w:rsidR="00874FE1" w:rsidRPr="00776654">
        <w:rPr>
          <w:rFonts w:ascii="Traditional Arabic" w:hAnsi="Traditional Arabic" w:cs="Traditional Arabic" w:hint="cs"/>
          <w:rtl/>
        </w:rPr>
        <w:t xml:space="preserve"> </w:t>
      </w:r>
      <w:r w:rsidRPr="00776654">
        <w:rPr>
          <w:rFonts w:ascii="Traditional Arabic" w:hAnsi="Traditional Arabic" w:cs="Traditional Arabic" w:hint="cs"/>
          <w:rtl/>
        </w:rPr>
        <w:t>تصویر بکند</w:t>
      </w:r>
      <w:r w:rsidR="00874FE1">
        <w:rPr>
          <w:rFonts w:ascii="Traditional Arabic" w:hAnsi="Traditional Arabic" w:cs="Traditional Arabic" w:hint="cs"/>
          <w:rtl/>
        </w:rPr>
        <w:t>،</w:t>
      </w:r>
      <w:r w:rsidRPr="00776654">
        <w:rPr>
          <w:rFonts w:ascii="Traditional Arabic" w:hAnsi="Traditional Arabic" w:cs="Traditional Arabic" w:hint="cs"/>
          <w:rtl/>
        </w:rPr>
        <w:t xml:space="preserve"> هیچ مانعی نیست که در اینجا استصحاب جاری بشو</w:t>
      </w:r>
      <w:r w:rsidR="00874FE1">
        <w:rPr>
          <w:rFonts w:ascii="Traditional Arabic" w:hAnsi="Traditional Arabic" w:cs="Traditional Arabic" w:hint="cs"/>
          <w:rtl/>
        </w:rPr>
        <w:t>د</w:t>
      </w:r>
      <w:r w:rsidR="00225C4B" w:rsidRPr="00776654">
        <w:rPr>
          <w:rFonts w:ascii="Traditional Arabic" w:hAnsi="Traditional Arabic" w:cs="Traditional Arabic" w:hint="cs"/>
          <w:rtl/>
        </w:rPr>
        <w:t>.</w:t>
      </w:r>
    </w:p>
    <w:p w:rsidR="005714BC" w:rsidRPr="00776654" w:rsidRDefault="005714BC" w:rsidP="00874FE1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«کان الله لم یکن معه شیء»، مفهومش را عرف تصور </w:t>
      </w:r>
      <w:r w:rsidR="00283983" w:rsidRPr="00776654">
        <w:rPr>
          <w:rFonts w:ascii="Traditional Arabic" w:hAnsi="Traditional Arabic" w:cs="Traditional Arabic" w:hint="cs"/>
          <w:rtl/>
        </w:rPr>
        <w:t>می‌کند</w:t>
      </w:r>
      <w:r w:rsidR="00874FE1">
        <w:rPr>
          <w:rFonts w:ascii="Traditional Arabic" w:hAnsi="Traditional Arabic" w:cs="Traditional Arabic" w:hint="cs"/>
          <w:rtl/>
        </w:rPr>
        <w:t>.</w:t>
      </w:r>
      <w:r w:rsidR="00DE6BFC" w:rsidRPr="00776654">
        <w:rPr>
          <w:rFonts w:ascii="Traditional Arabic" w:hAnsi="Traditional Arabic" w:cs="Traditional Arabic" w:hint="cs"/>
          <w:rtl/>
        </w:rPr>
        <w:t xml:space="preserve"> </w:t>
      </w:r>
      <w:r w:rsidR="00283983" w:rsidRPr="00776654">
        <w:rPr>
          <w:rFonts w:ascii="Traditional Arabic" w:hAnsi="Traditional Arabic" w:cs="Traditional Arabic" w:hint="cs"/>
          <w:rtl/>
        </w:rPr>
        <w:t>به لحاظ</w:t>
      </w:r>
      <w:r w:rsidR="00DE6BFC" w:rsidRPr="00776654">
        <w:rPr>
          <w:rFonts w:ascii="Traditional Arabic" w:hAnsi="Traditional Arabic" w:cs="Traditional Arabic" w:hint="cs"/>
          <w:rtl/>
        </w:rPr>
        <w:t xml:space="preserve"> قید عام و خطاب استصحاب</w:t>
      </w:r>
      <w:r w:rsidR="00874FE1">
        <w:rPr>
          <w:rFonts w:ascii="Traditional Arabic" w:hAnsi="Traditional Arabic" w:cs="Traditional Arabic" w:hint="cs"/>
          <w:rtl/>
        </w:rPr>
        <w:t xml:space="preserve"> هم</w:t>
      </w:r>
      <w:r w:rsidR="00DE6BFC" w:rsidRPr="00776654">
        <w:rPr>
          <w:rFonts w:ascii="Traditional Arabic" w:hAnsi="Traditional Arabic" w:cs="Traditional Arabic" w:hint="cs"/>
          <w:rtl/>
        </w:rPr>
        <w:t xml:space="preserve"> هیچ انصرافی نیست که مانع از این باشد.</w:t>
      </w:r>
    </w:p>
    <w:p w:rsidR="00DD4B60" w:rsidRPr="00CD5788" w:rsidRDefault="00DD4B60" w:rsidP="0089389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66470821"/>
      <w:r w:rsidRPr="00CD5788">
        <w:rPr>
          <w:rFonts w:ascii="Traditional Arabic" w:hAnsi="Traditional Arabic" w:cs="Traditional Arabic" w:hint="cs"/>
          <w:color w:val="FF0000"/>
          <w:rtl/>
        </w:rPr>
        <w:t xml:space="preserve">جریان استصحاب عدم ازلی در اقوال </w:t>
      </w:r>
      <w:r w:rsidR="00283983" w:rsidRPr="00CD5788">
        <w:rPr>
          <w:rFonts w:ascii="Traditional Arabic" w:hAnsi="Traditional Arabic" w:cs="Traditional Arabic" w:hint="cs"/>
          <w:color w:val="FF0000"/>
          <w:rtl/>
        </w:rPr>
        <w:t>سه‌گانه</w:t>
      </w:r>
      <w:r w:rsidRPr="00CD5788">
        <w:rPr>
          <w:rFonts w:ascii="Traditional Arabic" w:hAnsi="Traditional Arabic" w:cs="Traditional Arabic" w:hint="cs"/>
          <w:color w:val="FF0000"/>
          <w:rtl/>
        </w:rPr>
        <w:t xml:space="preserve"> اول</w:t>
      </w:r>
      <w:bookmarkEnd w:id="4"/>
    </w:p>
    <w:p w:rsidR="00DE6BFC" w:rsidRPr="00776654" w:rsidRDefault="00DE6BFC" w:rsidP="00874FE1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مسلک دوم در استصحاب عدم ازلی است که شهید صدر در میان </w:t>
      </w:r>
      <w:r w:rsidR="00283983" w:rsidRPr="00776654">
        <w:rPr>
          <w:rFonts w:ascii="Traditional Arabic" w:hAnsi="Traditional Arabic" w:cs="Traditional Arabic" w:hint="cs"/>
          <w:rtl/>
        </w:rPr>
        <w:t>بحث‌هایشان</w:t>
      </w:r>
      <w:r w:rsidRPr="00776654">
        <w:rPr>
          <w:rFonts w:ascii="Traditional Arabic" w:hAnsi="Traditional Arabic" w:cs="Traditional Arabic" w:hint="cs"/>
          <w:rtl/>
        </w:rPr>
        <w:t xml:space="preserve">؛ </w:t>
      </w:r>
      <w:r w:rsidR="00283983" w:rsidRPr="00776654">
        <w:rPr>
          <w:rFonts w:ascii="Traditional Arabic" w:hAnsi="Traditional Arabic" w:cs="Traditional Arabic" w:hint="cs"/>
          <w:rtl/>
        </w:rPr>
        <w:t>اشاره‌ای</w:t>
      </w:r>
      <w:r w:rsidRPr="00776654">
        <w:rPr>
          <w:rFonts w:ascii="Traditional Arabic" w:hAnsi="Traditional Arabic" w:cs="Traditional Arabic" w:hint="cs"/>
          <w:rtl/>
        </w:rPr>
        <w:t xml:space="preserve"> </w:t>
      </w:r>
      <w:r w:rsidR="00283983" w:rsidRPr="00776654">
        <w:rPr>
          <w:rFonts w:ascii="Traditional Arabic" w:hAnsi="Traditional Arabic" w:cs="Traditional Arabic" w:hint="cs"/>
          <w:rtl/>
        </w:rPr>
        <w:t>کرده‌اند</w:t>
      </w:r>
      <w:r w:rsidR="00654827" w:rsidRPr="00776654">
        <w:rPr>
          <w:rFonts w:ascii="Traditional Arabic" w:hAnsi="Traditional Arabic" w:cs="Traditional Arabic" w:hint="cs"/>
          <w:rtl/>
        </w:rPr>
        <w:t xml:space="preserve"> و مسلک دوم این است که</w:t>
      </w:r>
      <w:r w:rsidR="00874FE1">
        <w:rPr>
          <w:rFonts w:ascii="Traditional Arabic" w:hAnsi="Traditional Arabic" w:cs="Traditional Arabic" w:hint="cs"/>
          <w:rtl/>
        </w:rPr>
        <w:t xml:space="preserve"> </w:t>
      </w:r>
      <w:r w:rsidR="00654827" w:rsidRPr="00776654">
        <w:rPr>
          <w:rFonts w:ascii="Traditional Arabic" w:hAnsi="Traditional Arabic" w:cs="Traditional Arabic" w:hint="cs"/>
          <w:rtl/>
        </w:rPr>
        <w:t xml:space="preserve">حتی اگر قائل به یکی از احتمالات </w:t>
      </w:r>
      <w:r w:rsidR="00283983" w:rsidRPr="00776654">
        <w:rPr>
          <w:rFonts w:ascii="Traditional Arabic" w:hAnsi="Traditional Arabic" w:cs="Traditional Arabic" w:hint="cs"/>
          <w:rtl/>
        </w:rPr>
        <w:t>سه‌گانه</w:t>
      </w:r>
      <w:r w:rsidR="00654827" w:rsidRPr="00776654">
        <w:rPr>
          <w:rFonts w:ascii="Traditional Arabic" w:hAnsi="Traditional Arabic" w:cs="Traditional Arabic" w:hint="cs"/>
          <w:rtl/>
        </w:rPr>
        <w:t xml:space="preserve"> اول </w:t>
      </w:r>
      <w:r w:rsidR="00874FE1">
        <w:rPr>
          <w:rFonts w:ascii="Traditional Arabic" w:hAnsi="Traditional Arabic" w:cs="Traditional Arabic" w:hint="cs"/>
          <w:rtl/>
        </w:rPr>
        <w:t xml:space="preserve">(معدوله یا موجبه سالبة المحمول) </w:t>
      </w:r>
      <w:r w:rsidR="00654827" w:rsidRPr="00776654">
        <w:rPr>
          <w:rFonts w:ascii="Traditional Arabic" w:hAnsi="Traditional Arabic" w:cs="Traditional Arabic" w:hint="cs"/>
          <w:rtl/>
        </w:rPr>
        <w:t>بشویم؛</w:t>
      </w:r>
      <w:r w:rsidR="00874FE1">
        <w:rPr>
          <w:rFonts w:ascii="Traditional Arabic" w:hAnsi="Traditional Arabic" w:cs="Traditional Arabic" w:hint="cs"/>
          <w:rtl/>
        </w:rPr>
        <w:t xml:space="preserve"> </w:t>
      </w:r>
      <w:r w:rsidR="00654827" w:rsidRPr="00776654">
        <w:rPr>
          <w:rFonts w:ascii="Traditional Arabic" w:hAnsi="Traditional Arabic" w:cs="Traditional Arabic" w:hint="cs"/>
          <w:rtl/>
        </w:rPr>
        <w:t>بنا بر آن احتمالا</w:t>
      </w:r>
      <w:r w:rsidR="00874FE1">
        <w:rPr>
          <w:rFonts w:ascii="Traditional Arabic" w:hAnsi="Traditional Arabic" w:cs="Traditional Arabic" w:hint="cs"/>
          <w:rtl/>
        </w:rPr>
        <w:t>ت هم</w:t>
      </w:r>
      <w:r w:rsidR="00654827" w:rsidRPr="00776654">
        <w:rPr>
          <w:rFonts w:ascii="Traditional Arabic" w:hAnsi="Traditional Arabic" w:cs="Traditional Arabic" w:hint="cs"/>
          <w:rtl/>
        </w:rPr>
        <w:t xml:space="preserve"> </w:t>
      </w:r>
      <w:r w:rsidR="00283983" w:rsidRPr="00776654">
        <w:rPr>
          <w:rFonts w:ascii="Traditional Arabic" w:hAnsi="Traditional Arabic" w:cs="Traditional Arabic" w:hint="cs"/>
          <w:rtl/>
        </w:rPr>
        <w:t>می‌شود</w:t>
      </w:r>
      <w:r w:rsidR="00654827" w:rsidRPr="00776654">
        <w:rPr>
          <w:rFonts w:ascii="Traditional Arabic" w:hAnsi="Traditional Arabic" w:cs="Traditional Arabic" w:hint="cs"/>
          <w:rtl/>
        </w:rPr>
        <w:t xml:space="preserve"> استصحاب عدم ازلی را تصریح کرد</w:t>
      </w:r>
      <w:r w:rsidR="00B13C6A" w:rsidRPr="00776654">
        <w:rPr>
          <w:rFonts w:ascii="Traditional Arabic" w:hAnsi="Traditional Arabic" w:cs="Traditional Arabic" w:hint="cs"/>
          <w:rtl/>
        </w:rPr>
        <w:t>.</w:t>
      </w:r>
    </w:p>
    <w:p w:rsidR="00874FE1" w:rsidRDefault="00B13C6A" w:rsidP="00874FE1">
      <w:pPr>
        <w:jc w:val="lowKashida"/>
        <w:rPr>
          <w:rFonts w:ascii="Traditional Arabic" w:hAnsi="Traditional Arabic" w:cs="Traditional Arabic" w:hint="cs"/>
          <w:rtl/>
        </w:rPr>
      </w:pPr>
      <w:r w:rsidRPr="00776654">
        <w:rPr>
          <w:rFonts w:ascii="Traditional Arabic" w:hAnsi="Traditional Arabic" w:cs="Traditional Arabic" w:hint="cs"/>
          <w:rtl/>
        </w:rPr>
        <w:t>بیان مسئله این است که</w:t>
      </w:r>
      <w:r w:rsidR="00874FE1">
        <w:rPr>
          <w:rFonts w:ascii="Traditional Arabic" w:hAnsi="Traditional Arabic" w:cs="Traditional Arabic" w:hint="cs"/>
          <w:rtl/>
        </w:rPr>
        <w:t xml:space="preserve"> اگر بگویید اکرم العلما و عام هیچ قیدی نمی‌خورد، </w:t>
      </w:r>
      <w:r w:rsidR="00874FE1" w:rsidRPr="00776654">
        <w:rPr>
          <w:rFonts w:ascii="Traditional Arabic" w:hAnsi="Traditional Arabic" w:cs="Traditional Arabic" w:hint="cs"/>
          <w:rtl/>
        </w:rPr>
        <w:t>استصحاب عدم ازلی</w:t>
      </w:r>
      <w:r w:rsidR="00874FE1">
        <w:rPr>
          <w:rFonts w:ascii="Traditional Arabic" w:hAnsi="Traditional Arabic" w:cs="Traditional Arabic" w:hint="cs"/>
          <w:rtl/>
        </w:rPr>
        <w:t xml:space="preserve"> نمی‌شود؛ بگویید قید می‌خورد به نحو</w:t>
      </w:r>
      <w:r w:rsidR="00874FE1" w:rsidRPr="00874FE1">
        <w:rPr>
          <w:rFonts w:ascii="Traditional Arabic" w:hAnsi="Traditional Arabic" w:cs="Traditional Arabic" w:hint="cs"/>
          <w:rtl/>
        </w:rPr>
        <w:t xml:space="preserve"> </w:t>
      </w:r>
      <w:r w:rsidR="00874FE1" w:rsidRPr="00776654">
        <w:rPr>
          <w:rFonts w:ascii="Traditional Arabic" w:hAnsi="Traditional Arabic" w:cs="Traditional Arabic" w:hint="cs"/>
          <w:rtl/>
        </w:rPr>
        <w:t>موجبه معدولة المحمول</w:t>
      </w:r>
      <w:r w:rsidR="00874FE1">
        <w:rPr>
          <w:rFonts w:ascii="Traditional Arabic" w:hAnsi="Traditional Arabic" w:cs="Traditional Arabic" w:hint="cs"/>
          <w:rtl/>
        </w:rPr>
        <w:t xml:space="preserve">، نمی‌شود؛ </w:t>
      </w:r>
      <w:r w:rsidR="00874FE1">
        <w:rPr>
          <w:rFonts w:ascii="Traditional Arabic" w:hAnsi="Traditional Arabic" w:cs="Traditional Arabic" w:hint="cs"/>
          <w:rtl/>
        </w:rPr>
        <w:t>بگویی</w:t>
      </w:r>
      <w:r w:rsidR="00874FE1">
        <w:rPr>
          <w:rFonts w:ascii="Traditional Arabic" w:hAnsi="Traditional Arabic" w:cs="Traditional Arabic" w:hint="cs"/>
          <w:rtl/>
        </w:rPr>
        <w:t>د</w:t>
      </w:r>
      <w:r w:rsidR="00874FE1">
        <w:rPr>
          <w:rFonts w:ascii="Traditional Arabic" w:hAnsi="Traditional Arabic" w:cs="Traditional Arabic" w:hint="cs"/>
          <w:rtl/>
        </w:rPr>
        <w:t xml:space="preserve"> قید می‌خورد به نحو</w:t>
      </w:r>
      <w:r w:rsidR="00874FE1" w:rsidRPr="00874FE1">
        <w:rPr>
          <w:rFonts w:ascii="Traditional Arabic" w:hAnsi="Traditional Arabic" w:cs="Traditional Arabic" w:hint="cs"/>
          <w:rtl/>
        </w:rPr>
        <w:t xml:space="preserve"> </w:t>
      </w:r>
      <w:r w:rsidR="00874FE1" w:rsidRPr="00776654">
        <w:rPr>
          <w:rFonts w:ascii="Traditional Arabic" w:hAnsi="Traditional Arabic" w:cs="Traditional Arabic" w:hint="cs"/>
          <w:rtl/>
        </w:rPr>
        <w:t xml:space="preserve">موجبه </w:t>
      </w:r>
      <w:r w:rsidR="00874FE1">
        <w:rPr>
          <w:rFonts w:ascii="Traditional Arabic" w:hAnsi="Traditional Arabic" w:cs="Traditional Arabic" w:hint="cs"/>
          <w:rtl/>
        </w:rPr>
        <w:t>سالبة</w:t>
      </w:r>
      <w:r w:rsidR="00874FE1" w:rsidRPr="00776654">
        <w:rPr>
          <w:rFonts w:ascii="Traditional Arabic" w:hAnsi="Traditional Arabic" w:cs="Traditional Arabic" w:hint="cs"/>
          <w:rtl/>
        </w:rPr>
        <w:t xml:space="preserve"> المحمول</w:t>
      </w:r>
      <w:r w:rsidR="00874FE1">
        <w:rPr>
          <w:rFonts w:ascii="Traditional Arabic" w:hAnsi="Traditional Arabic" w:cs="Traditional Arabic" w:hint="cs"/>
          <w:rtl/>
        </w:rPr>
        <w:t xml:space="preserve">، </w:t>
      </w:r>
      <w:r w:rsidR="00874FE1">
        <w:rPr>
          <w:rFonts w:ascii="Traditional Arabic" w:hAnsi="Traditional Arabic" w:cs="Traditional Arabic" w:hint="cs"/>
          <w:rtl/>
        </w:rPr>
        <w:t xml:space="preserve">باز هم </w:t>
      </w:r>
      <w:r w:rsidR="00874FE1">
        <w:rPr>
          <w:rFonts w:ascii="Traditional Arabic" w:hAnsi="Traditional Arabic" w:cs="Traditional Arabic" w:hint="cs"/>
          <w:rtl/>
        </w:rPr>
        <w:t>نمی‌شود؛</w:t>
      </w:r>
      <w:r w:rsidR="00874FE1">
        <w:rPr>
          <w:rFonts w:ascii="Traditional Arabic" w:hAnsi="Traditional Arabic" w:cs="Traditional Arabic" w:hint="cs"/>
          <w:rtl/>
        </w:rPr>
        <w:t xml:space="preserve"> اگر ‌گفتید به نحو سالبه محصَّله که احتمال چهارم بود، می‌شود؛ اما آن سه احتمال نمی‌شود.</w:t>
      </w:r>
    </w:p>
    <w:p w:rsidR="00B650B1" w:rsidRDefault="006C5D8C" w:rsidP="006C5D8C">
      <w:pPr>
        <w:jc w:val="lowKashida"/>
        <w:rPr>
          <w:rFonts w:ascii="Traditional Arabic" w:hAnsi="Traditional Arabic" w:cs="Traditional Arabic" w:hint="cs"/>
          <w:rtl/>
        </w:rPr>
      </w:pPr>
      <w:r>
        <w:rPr>
          <w:rFonts w:ascii="Traditional Arabic" w:hAnsi="Traditional Arabic" w:cs="Traditional Arabic" w:hint="cs"/>
          <w:rtl/>
        </w:rPr>
        <w:t xml:space="preserve">مسلک دوم می‌گوید این است که نه حتی ممکن است که ما یکی از دو احتمال دو و سه را بپذیریم یعنی بگوییم اینجا موجبه معدولة المحمول یا </w:t>
      </w:r>
      <w:r w:rsidRPr="00776654">
        <w:rPr>
          <w:rFonts w:ascii="Traditional Arabic" w:hAnsi="Traditional Arabic" w:cs="Traditional Arabic" w:hint="cs"/>
          <w:rtl/>
        </w:rPr>
        <w:t xml:space="preserve">موجبه </w:t>
      </w:r>
      <w:r>
        <w:rPr>
          <w:rFonts w:ascii="Traditional Arabic" w:hAnsi="Traditional Arabic" w:cs="Traditional Arabic" w:hint="cs"/>
          <w:rtl/>
        </w:rPr>
        <w:t>سالبة</w:t>
      </w:r>
      <w:r w:rsidRPr="00776654">
        <w:rPr>
          <w:rFonts w:ascii="Traditional Arabic" w:hAnsi="Traditional Arabic" w:cs="Traditional Arabic" w:hint="cs"/>
          <w:rtl/>
        </w:rPr>
        <w:t xml:space="preserve"> المحمول</w:t>
      </w:r>
      <w:r>
        <w:rPr>
          <w:rFonts w:ascii="Traditional Arabic" w:hAnsi="Traditional Arabic" w:cs="Traditional Arabic" w:hint="cs"/>
          <w:rtl/>
        </w:rPr>
        <w:t xml:space="preserve"> داریم ولی باز هم می‌توانیم</w:t>
      </w:r>
      <w:r w:rsidRPr="006C5D8C">
        <w:rPr>
          <w:rFonts w:ascii="Traditional Arabic" w:hAnsi="Traditional Arabic" w:cs="Traditional Arabic" w:hint="cs"/>
          <w:rtl/>
        </w:rPr>
        <w:t xml:space="preserve"> </w:t>
      </w:r>
      <w:r w:rsidRPr="00776654">
        <w:rPr>
          <w:rFonts w:ascii="Traditional Arabic" w:hAnsi="Traditional Arabic" w:cs="Traditional Arabic" w:hint="cs"/>
          <w:rtl/>
        </w:rPr>
        <w:t>استصحاب عدم ازلی</w:t>
      </w:r>
      <w:r>
        <w:rPr>
          <w:rFonts w:ascii="Traditional Arabic" w:hAnsi="Traditional Arabic" w:cs="Traditional Arabic" w:hint="cs"/>
          <w:rtl/>
        </w:rPr>
        <w:t xml:space="preserve"> را درست بکنیم. این بیانی است که مرحوم شهید صدر در تقریرشان به آن اشاره کرده‌اند و از ایشان نقل شده است. حالا این مسلک دوم می‌گوید که روی آن احتمالات هم می‌شود </w:t>
      </w:r>
      <w:r w:rsidRPr="00776654">
        <w:rPr>
          <w:rFonts w:ascii="Traditional Arabic" w:hAnsi="Traditional Arabic" w:cs="Traditional Arabic" w:hint="cs"/>
          <w:rtl/>
        </w:rPr>
        <w:t>استصحاب عدم ازلی</w:t>
      </w:r>
      <w:r>
        <w:rPr>
          <w:rFonts w:ascii="Traditional Arabic" w:hAnsi="Traditional Arabic" w:cs="Traditional Arabic" w:hint="cs"/>
          <w:rtl/>
        </w:rPr>
        <w:t xml:space="preserve"> را </w:t>
      </w:r>
      <w:r>
        <w:rPr>
          <w:rFonts w:ascii="Traditional Arabic" w:hAnsi="Traditional Arabic" w:cs="Traditional Arabic" w:hint="cs"/>
          <w:rtl/>
        </w:rPr>
        <w:t>معتبر کرد</w:t>
      </w:r>
      <w:r>
        <w:rPr>
          <w:rFonts w:ascii="Traditional Arabic" w:hAnsi="Traditional Arabic" w:cs="Traditional Arabic" w:hint="cs"/>
          <w:rtl/>
        </w:rPr>
        <w:t>.</w:t>
      </w:r>
      <w:r>
        <w:rPr>
          <w:rFonts w:ascii="Traditional Arabic" w:hAnsi="Traditional Arabic" w:cs="Traditional Arabic" w:hint="cs"/>
          <w:rtl/>
        </w:rPr>
        <w:t xml:space="preserve"> </w:t>
      </w:r>
    </w:p>
    <w:p w:rsidR="00B13C6A" w:rsidRPr="00776654" w:rsidRDefault="006C5D8C" w:rsidP="00791654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بیا</w:t>
      </w:r>
      <w:r w:rsidR="00B650B1">
        <w:rPr>
          <w:rFonts w:ascii="Traditional Arabic" w:hAnsi="Traditional Arabic" w:cs="Traditional Arabic" w:hint="cs"/>
          <w:rtl/>
        </w:rPr>
        <w:t>ن</w:t>
      </w:r>
      <w:r>
        <w:rPr>
          <w:rFonts w:ascii="Traditional Arabic" w:hAnsi="Traditional Arabic" w:cs="Traditional Arabic" w:hint="cs"/>
          <w:rtl/>
        </w:rPr>
        <w:t xml:space="preserve"> مسئله هم این است که</w:t>
      </w:r>
      <w:r w:rsidR="00B650B1">
        <w:rPr>
          <w:rFonts w:ascii="Traditional Arabic" w:hAnsi="Traditional Arabic" w:cs="Traditional Arabic" w:hint="cs"/>
          <w:rtl/>
        </w:rPr>
        <w:t xml:space="preserve"> </w:t>
      </w:r>
      <w:r w:rsidR="00B13C6A" w:rsidRPr="00776654">
        <w:rPr>
          <w:rFonts w:ascii="Traditional Arabic" w:hAnsi="Traditional Arabic" w:cs="Traditional Arabic" w:hint="cs"/>
          <w:rtl/>
        </w:rPr>
        <w:t>بنا</w:t>
      </w:r>
      <w:r w:rsidR="00283983" w:rsidRPr="00776654">
        <w:rPr>
          <w:rFonts w:ascii="Traditional Arabic" w:hAnsi="Traditional Arabic" w:cs="Traditional Arabic" w:hint="cs"/>
          <w:rtl/>
        </w:rPr>
        <w:t xml:space="preserve"> </w:t>
      </w:r>
      <w:r w:rsidR="00B13C6A" w:rsidRPr="00776654">
        <w:rPr>
          <w:rFonts w:ascii="Traditional Arabic" w:hAnsi="Traditional Arabic" w:cs="Traditional Arabic" w:hint="cs"/>
          <w:rtl/>
        </w:rPr>
        <w:t>بر موجبه معدولة المحمول یا موجبه سالبة المحمول</w:t>
      </w:r>
      <w:r w:rsidR="000B4033" w:rsidRPr="00776654">
        <w:rPr>
          <w:rFonts w:ascii="Traditional Arabic" w:hAnsi="Traditional Arabic" w:cs="Traditional Arabic" w:hint="cs"/>
          <w:rtl/>
        </w:rPr>
        <w:t xml:space="preserve">؛ قید «لا فاسق» که موجبه معدولة المحمول است یا «الذی هو لیس بفاسق» که موجبه سالبة المحمول است، این قید که به این صورت در دلیل </w:t>
      </w:r>
      <w:r w:rsidR="00491738" w:rsidRPr="00776654">
        <w:rPr>
          <w:rFonts w:ascii="Traditional Arabic" w:hAnsi="Traditional Arabic" w:cs="Traditional Arabic" w:hint="cs"/>
          <w:rtl/>
        </w:rPr>
        <w:t>می‌آمد</w:t>
      </w:r>
      <w:r w:rsidR="00791654">
        <w:rPr>
          <w:rFonts w:ascii="Traditional Arabic" w:hAnsi="Traditional Arabic" w:cs="Traditional Arabic" w:hint="cs"/>
          <w:rtl/>
        </w:rPr>
        <w:t>،</w:t>
      </w:r>
      <w:r w:rsidR="00CA5C5F" w:rsidRPr="00776654">
        <w:rPr>
          <w:rFonts w:ascii="Traditional Arabic" w:hAnsi="Traditional Arabic" w:cs="Traditional Arabic" w:hint="cs"/>
          <w:rtl/>
        </w:rPr>
        <w:t xml:space="preserve"> موضوع دلیل </w:t>
      </w:r>
      <w:r w:rsidR="00CB1787" w:rsidRPr="00776654">
        <w:rPr>
          <w:rFonts w:ascii="Traditional Arabic" w:hAnsi="Traditional Arabic" w:cs="Traditional Arabic" w:hint="cs"/>
          <w:rtl/>
        </w:rPr>
        <w:t xml:space="preserve">و جزء موضوع </w:t>
      </w:r>
      <w:r w:rsidR="00491738" w:rsidRPr="00776654">
        <w:rPr>
          <w:rFonts w:ascii="Traditional Arabic" w:hAnsi="Traditional Arabic" w:cs="Traditional Arabic" w:hint="cs"/>
          <w:rtl/>
        </w:rPr>
        <w:t>می‌شد</w:t>
      </w:r>
      <w:r w:rsidR="00791654">
        <w:rPr>
          <w:rFonts w:ascii="Traditional Arabic" w:hAnsi="Traditional Arabic" w:cs="Traditional Arabic" w:hint="cs"/>
          <w:rtl/>
        </w:rPr>
        <w:t>، آن چ</w:t>
      </w:r>
      <w:r w:rsidR="00D35933" w:rsidRPr="00776654">
        <w:rPr>
          <w:rFonts w:ascii="Traditional Arabic" w:hAnsi="Traditional Arabic" w:cs="Traditional Arabic" w:hint="cs"/>
          <w:rtl/>
        </w:rPr>
        <w:t xml:space="preserve">ه موضوع </w:t>
      </w:r>
      <w:r w:rsidR="00491738" w:rsidRPr="00776654">
        <w:rPr>
          <w:rFonts w:ascii="Traditional Arabic" w:hAnsi="Traditional Arabic" w:cs="Traditional Arabic" w:hint="cs"/>
          <w:rtl/>
        </w:rPr>
        <w:t>می‌شد</w:t>
      </w:r>
      <w:r w:rsidR="00791654">
        <w:rPr>
          <w:rFonts w:ascii="Traditional Arabic" w:hAnsi="Traditional Arabic" w:cs="Traditional Arabic" w:hint="cs"/>
          <w:rtl/>
        </w:rPr>
        <w:t xml:space="preserve">، لا فاسقی است </w:t>
      </w:r>
      <w:r w:rsidR="00D35933" w:rsidRPr="00776654">
        <w:rPr>
          <w:rFonts w:ascii="Traditional Arabic" w:hAnsi="Traditional Arabic" w:cs="Traditional Arabic" w:hint="cs"/>
          <w:rtl/>
        </w:rPr>
        <w:t>که وصف یک موجود است</w:t>
      </w:r>
      <w:r w:rsidR="00791654">
        <w:rPr>
          <w:rFonts w:ascii="Traditional Arabic" w:hAnsi="Traditional Arabic" w:cs="Traditional Arabic" w:hint="cs"/>
          <w:rtl/>
        </w:rPr>
        <w:t>؛</w:t>
      </w:r>
      <w:r w:rsidR="00D35933" w:rsidRPr="00776654">
        <w:rPr>
          <w:rFonts w:ascii="Traditional Arabic" w:hAnsi="Traditional Arabic" w:cs="Traditional Arabic" w:hint="cs"/>
          <w:rtl/>
        </w:rPr>
        <w:t xml:space="preserve"> برای اینکه معدوله همیشه عدم ملکه</w:t>
      </w:r>
      <w:r w:rsidR="00791654">
        <w:rPr>
          <w:rFonts w:ascii="Traditional Arabic" w:hAnsi="Traditional Arabic" w:cs="Traditional Arabic" w:hint="cs"/>
          <w:rtl/>
        </w:rPr>
        <w:t xml:space="preserve"> و</w:t>
      </w:r>
      <w:r w:rsidR="00D35933" w:rsidRPr="00776654">
        <w:rPr>
          <w:rFonts w:ascii="Traditional Arabic" w:hAnsi="Traditional Arabic" w:cs="Traditional Arabic" w:hint="cs"/>
          <w:rtl/>
        </w:rPr>
        <w:t xml:space="preserve"> وصف یک موجودی است.</w:t>
      </w:r>
    </w:p>
    <w:p w:rsidR="009B239E" w:rsidRPr="00776654" w:rsidRDefault="00D35933" w:rsidP="00791654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«الذی هو لیس بفاسق» سالبةالمحمول</w:t>
      </w:r>
      <w:r w:rsidR="00791654">
        <w:rPr>
          <w:rFonts w:ascii="Traditional Arabic" w:hAnsi="Traditional Arabic" w:cs="Traditional Arabic" w:hint="cs"/>
          <w:rtl/>
        </w:rPr>
        <w:t xml:space="preserve"> است و</w:t>
      </w:r>
      <w:r w:rsidRPr="00776654">
        <w:rPr>
          <w:rFonts w:ascii="Traditional Arabic" w:hAnsi="Traditional Arabic" w:cs="Traditional Arabic" w:hint="cs"/>
          <w:rtl/>
        </w:rPr>
        <w:t xml:space="preserve"> سلبی است که وصف یک موجودی است</w:t>
      </w:r>
      <w:r w:rsidR="005F0313" w:rsidRPr="00776654">
        <w:rPr>
          <w:rFonts w:ascii="Traditional Arabic" w:hAnsi="Traditional Arabic" w:cs="Traditional Arabic" w:hint="cs"/>
          <w:rtl/>
        </w:rPr>
        <w:t xml:space="preserve"> و </w:t>
      </w:r>
      <w:r w:rsidR="00791654">
        <w:rPr>
          <w:rFonts w:ascii="Traditional Arabic" w:hAnsi="Traditional Arabic" w:cs="Traditional Arabic" w:hint="cs"/>
          <w:rtl/>
        </w:rPr>
        <w:t xml:space="preserve">این </w:t>
      </w:r>
      <w:r w:rsidR="005F0313" w:rsidRPr="00776654">
        <w:rPr>
          <w:rFonts w:ascii="Traditional Arabic" w:hAnsi="Traditional Arabic" w:cs="Traditional Arabic" w:hint="cs"/>
          <w:rtl/>
        </w:rPr>
        <w:t>عدم نعتی و وصفی در ازل و قبل از وجود موضوع سابقه نداشت</w:t>
      </w:r>
      <w:r w:rsidR="009B239E" w:rsidRPr="00776654">
        <w:rPr>
          <w:rFonts w:ascii="Traditional Arabic" w:hAnsi="Traditional Arabic" w:cs="Traditional Arabic" w:hint="cs"/>
          <w:rtl/>
        </w:rPr>
        <w:t xml:space="preserve"> و استصحاب در اینجا جاری نیست.</w:t>
      </w:r>
    </w:p>
    <w:p w:rsidR="003405B6" w:rsidRPr="00776654" w:rsidRDefault="009B239E" w:rsidP="00791654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مشکل اینجا بود که؛ قید و وصف لا فاسق به نحو معدوله</w:t>
      </w:r>
      <w:r w:rsidR="005E0B28" w:rsidRPr="00776654">
        <w:rPr>
          <w:rFonts w:ascii="Traditional Arabic" w:hAnsi="Traditional Arabic" w:cs="Traditional Arabic" w:hint="cs"/>
          <w:rtl/>
        </w:rPr>
        <w:t xml:space="preserve"> یا الذی لیس بفاسق که سالبة المحمول است</w:t>
      </w:r>
      <w:r w:rsidR="00791654">
        <w:rPr>
          <w:rFonts w:ascii="Traditional Arabic" w:hAnsi="Traditional Arabic" w:cs="Traditional Arabic" w:hint="cs"/>
          <w:rtl/>
        </w:rPr>
        <w:t>،</w:t>
      </w:r>
      <w:r w:rsidR="005E0B28" w:rsidRPr="00776654">
        <w:rPr>
          <w:rFonts w:ascii="Traditional Arabic" w:hAnsi="Traditional Arabic" w:cs="Traditional Arabic" w:hint="cs"/>
          <w:rtl/>
        </w:rPr>
        <w:t xml:space="preserve"> قید در یک قضیه موجبه </w:t>
      </w:r>
      <w:r w:rsidR="00491738" w:rsidRPr="00776654">
        <w:rPr>
          <w:rFonts w:ascii="Traditional Arabic" w:hAnsi="Traditional Arabic" w:cs="Traditional Arabic" w:hint="cs"/>
          <w:rtl/>
        </w:rPr>
        <w:t>می‌شد</w:t>
      </w:r>
      <w:r w:rsidR="005E0B28" w:rsidRPr="00776654">
        <w:rPr>
          <w:rFonts w:ascii="Traditional Arabic" w:hAnsi="Traditional Arabic" w:cs="Traditional Arabic" w:hint="cs"/>
          <w:rtl/>
        </w:rPr>
        <w:t>ند؛ قضیه موجبه هم ثبوت شیء لشیء</w:t>
      </w:r>
      <w:r w:rsidR="00791654">
        <w:rPr>
          <w:rFonts w:ascii="Traditional Arabic" w:hAnsi="Traditional Arabic" w:cs="Traditional Arabic" w:hint="cs"/>
          <w:rtl/>
        </w:rPr>
        <w:t xml:space="preserve"> و</w:t>
      </w:r>
      <w:r w:rsidR="005E0B28" w:rsidRPr="00776654">
        <w:rPr>
          <w:rFonts w:ascii="Traditional Arabic" w:hAnsi="Traditional Arabic" w:cs="Traditional Arabic" w:hint="cs"/>
          <w:rtl/>
        </w:rPr>
        <w:t xml:space="preserve"> فرع ثبوت مثبت له است که عدم ملکه بود و باید موضوع داشته باشد</w:t>
      </w:r>
      <w:r w:rsidR="00E14141" w:rsidRPr="00776654">
        <w:rPr>
          <w:rFonts w:ascii="Traditional Arabic" w:hAnsi="Traditional Arabic" w:cs="Traditional Arabic" w:hint="cs"/>
          <w:rtl/>
        </w:rPr>
        <w:t xml:space="preserve">، </w:t>
      </w:r>
      <w:r w:rsidR="00791654">
        <w:rPr>
          <w:rFonts w:ascii="Traditional Arabic" w:hAnsi="Traditional Arabic" w:cs="Traditional Arabic" w:hint="cs"/>
          <w:rtl/>
        </w:rPr>
        <w:t xml:space="preserve">آن وقت </w:t>
      </w:r>
      <w:r w:rsidR="00E14141" w:rsidRPr="00776654">
        <w:rPr>
          <w:rFonts w:ascii="Traditional Arabic" w:hAnsi="Traditional Arabic" w:cs="Traditional Arabic" w:hint="cs"/>
          <w:rtl/>
        </w:rPr>
        <w:t xml:space="preserve">قید نعتی عدم </w:t>
      </w:r>
      <w:r w:rsidR="00491738" w:rsidRPr="00776654">
        <w:rPr>
          <w:rFonts w:ascii="Traditional Arabic" w:hAnsi="Traditional Arabic" w:cs="Traditional Arabic" w:hint="cs"/>
          <w:rtl/>
        </w:rPr>
        <w:t>ملکه‌ای</w:t>
      </w:r>
      <w:r w:rsidR="00E14141" w:rsidRPr="00776654">
        <w:rPr>
          <w:rFonts w:ascii="Traditional Arabic" w:hAnsi="Traditional Arabic" w:cs="Traditional Arabic" w:hint="cs"/>
          <w:rtl/>
        </w:rPr>
        <w:t xml:space="preserve"> که در ازل سابقه ندارد</w:t>
      </w:r>
      <w:r w:rsidR="000F4F93" w:rsidRPr="00776654">
        <w:rPr>
          <w:rFonts w:ascii="Traditional Arabic" w:hAnsi="Traditional Arabic" w:cs="Traditional Arabic" w:hint="cs"/>
          <w:rtl/>
        </w:rPr>
        <w:t xml:space="preserve">؛ برای اینکه موضوعی نبود که این عدم </w:t>
      </w:r>
      <w:r w:rsidR="00491738" w:rsidRPr="00776654">
        <w:rPr>
          <w:rFonts w:ascii="Traditional Arabic" w:hAnsi="Traditional Arabic" w:cs="Traditional Arabic" w:hint="cs"/>
          <w:rtl/>
        </w:rPr>
        <w:t>ملکه‌اش</w:t>
      </w:r>
      <w:r w:rsidR="000F4F93" w:rsidRPr="00776654">
        <w:rPr>
          <w:rFonts w:ascii="Traditional Arabic" w:hAnsi="Traditional Arabic" w:cs="Traditional Arabic" w:hint="cs"/>
          <w:rtl/>
        </w:rPr>
        <w:t xml:space="preserve"> بشود</w:t>
      </w:r>
      <w:r w:rsidR="00791654">
        <w:rPr>
          <w:rFonts w:ascii="Traditional Arabic" w:hAnsi="Traditional Arabic" w:cs="Traditional Arabic" w:hint="cs"/>
          <w:rtl/>
        </w:rPr>
        <w:t>؛</w:t>
      </w:r>
      <w:r w:rsidR="003405B6" w:rsidRPr="00776654">
        <w:rPr>
          <w:rFonts w:ascii="Traditional Arabic" w:hAnsi="Traditional Arabic" w:cs="Traditional Arabic" w:hint="cs"/>
          <w:rtl/>
        </w:rPr>
        <w:t xml:space="preserve"> لذا استصحاب جاری ن</w:t>
      </w:r>
      <w:r w:rsidR="00491738" w:rsidRPr="00776654">
        <w:rPr>
          <w:rFonts w:ascii="Traditional Arabic" w:hAnsi="Traditional Arabic" w:cs="Traditional Arabic" w:hint="cs"/>
          <w:rtl/>
        </w:rPr>
        <w:t>می‌شد</w:t>
      </w:r>
      <w:r w:rsidR="003405B6" w:rsidRPr="00776654">
        <w:rPr>
          <w:rFonts w:ascii="Traditional Arabic" w:hAnsi="Traditional Arabic" w:cs="Traditional Arabic" w:hint="cs"/>
          <w:rtl/>
        </w:rPr>
        <w:t>.</w:t>
      </w:r>
    </w:p>
    <w:p w:rsidR="00DD4B60" w:rsidRPr="00CD5788" w:rsidRDefault="00DD4B60" w:rsidP="0089389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66470822"/>
      <w:r w:rsidRPr="00CD5788">
        <w:rPr>
          <w:rFonts w:ascii="Traditional Arabic" w:hAnsi="Traditional Arabic" w:cs="Traditional Arabic" w:hint="cs"/>
          <w:color w:val="FF0000"/>
          <w:rtl/>
        </w:rPr>
        <w:lastRenderedPageBreak/>
        <w:t>بیان شهید صدر در جریان استصحاب عدم ازلی</w:t>
      </w:r>
      <w:bookmarkEnd w:id="5"/>
      <w:r w:rsidRPr="00CD5788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2F75ED" w:rsidRPr="00776654" w:rsidRDefault="003405B6" w:rsidP="00791654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شکل بیان شهید صدر برای رف</w:t>
      </w:r>
      <w:r w:rsidR="001F1EBD" w:rsidRPr="00776654">
        <w:rPr>
          <w:rFonts w:ascii="Traditional Arabic" w:hAnsi="Traditional Arabic" w:cs="Traditional Arabic" w:hint="cs"/>
          <w:rtl/>
        </w:rPr>
        <w:t xml:space="preserve">ع مشکل؛ متوقف بر یک </w:t>
      </w:r>
      <w:r w:rsidR="00491738" w:rsidRPr="00776654">
        <w:rPr>
          <w:rFonts w:ascii="Traditional Arabic" w:hAnsi="Traditional Arabic" w:cs="Traditional Arabic" w:hint="cs"/>
          <w:rtl/>
        </w:rPr>
        <w:t>مقدمه‌ای</w:t>
      </w:r>
      <w:r w:rsidR="001F1EBD" w:rsidRPr="00776654">
        <w:rPr>
          <w:rFonts w:ascii="Traditional Arabic" w:hAnsi="Traditional Arabic" w:cs="Traditional Arabic" w:hint="cs"/>
          <w:rtl/>
        </w:rPr>
        <w:t xml:space="preserve"> فلسفی است و آن مقدمه فلسفی این است که؛ در فلسفه و منطق </w:t>
      </w:r>
      <w:r w:rsidR="00491738" w:rsidRPr="00776654">
        <w:rPr>
          <w:rFonts w:ascii="Traditional Arabic" w:hAnsi="Traditional Arabic" w:cs="Traditional Arabic" w:hint="cs"/>
          <w:rtl/>
        </w:rPr>
        <w:t>گفته‌شده</w:t>
      </w:r>
      <w:r w:rsidR="001F1EBD" w:rsidRPr="00776654">
        <w:rPr>
          <w:rFonts w:ascii="Traditional Arabic" w:hAnsi="Traditional Arabic" w:cs="Traditional Arabic" w:hint="cs"/>
          <w:rtl/>
        </w:rPr>
        <w:t xml:space="preserve"> که تقابل وجود و عدم</w:t>
      </w:r>
      <w:r w:rsidR="00791654">
        <w:rPr>
          <w:rFonts w:ascii="Traditional Arabic" w:hAnsi="Traditional Arabic" w:cs="Traditional Arabic" w:hint="cs"/>
          <w:rtl/>
        </w:rPr>
        <w:t>،</w:t>
      </w:r>
      <w:r w:rsidR="001F1EBD" w:rsidRPr="00776654">
        <w:rPr>
          <w:rFonts w:ascii="Traditional Arabic" w:hAnsi="Traditional Arabic" w:cs="Traditional Arabic" w:hint="cs"/>
          <w:rtl/>
        </w:rPr>
        <w:t xml:space="preserve"> تقابل به نحو تنا</w:t>
      </w:r>
      <w:r w:rsidR="000B3297" w:rsidRPr="00776654">
        <w:rPr>
          <w:rFonts w:ascii="Traditional Arabic" w:hAnsi="Traditional Arabic" w:cs="Traditional Arabic" w:hint="cs"/>
          <w:rtl/>
        </w:rPr>
        <w:t>قض است و لا واسطة بین الوجود و العدم</w:t>
      </w:r>
      <w:r w:rsidR="001F20B5" w:rsidRPr="00776654">
        <w:rPr>
          <w:rFonts w:ascii="Traditional Arabic" w:hAnsi="Traditional Arabic" w:cs="Traditional Arabic" w:hint="cs"/>
          <w:rtl/>
        </w:rPr>
        <w:t xml:space="preserve">، نظر غالب مناطقه و فلاسفه و متفکرین این است </w:t>
      </w:r>
      <w:r w:rsidR="000662CE" w:rsidRPr="00776654">
        <w:rPr>
          <w:rFonts w:ascii="Traditional Arabic" w:hAnsi="Traditional Arabic" w:cs="Traditional Arabic" w:hint="cs"/>
          <w:rtl/>
        </w:rPr>
        <w:t xml:space="preserve">که؛ «الوجود و العدم نقیضان و لا واسطة بین النقیضین» </w:t>
      </w:r>
      <w:r w:rsidR="00491738" w:rsidRPr="00776654">
        <w:rPr>
          <w:rFonts w:ascii="Traditional Arabic" w:hAnsi="Traditional Arabic" w:cs="Traditional Arabic" w:hint="cs"/>
          <w:rtl/>
        </w:rPr>
        <w:t>به‌عبارت‌دیگر</w:t>
      </w:r>
      <w:r w:rsidR="000662CE" w:rsidRPr="00776654">
        <w:rPr>
          <w:rFonts w:ascii="Traditional Arabic" w:hAnsi="Traditional Arabic" w:cs="Traditional Arabic" w:hint="cs"/>
          <w:rtl/>
        </w:rPr>
        <w:t xml:space="preserve"> «النقیضان لا یجتمعان و لا یرتفعان»؛ </w:t>
      </w:r>
      <w:r w:rsidR="00491738" w:rsidRPr="00776654">
        <w:rPr>
          <w:rFonts w:ascii="Traditional Arabic" w:hAnsi="Traditional Arabic" w:cs="Traditional Arabic" w:hint="cs"/>
          <w:rtl/>
        </w:rPr>
        <w:t>معانی‌اش</w:t>
      </w:r>
      <w:r w:rsidR="000662CE" w:rsidRPr="00776654">
        <w:rPr>
          <w:rFonts w:ascii="Traditional Arabic" w:hAnsi="Traditional Arabic" w:cs="Traditional Arabic" w:hint="cs"/>
          <w:rtl/>
        </w:rPr>
        <w:t xml:space="preserve"> این است که </w:t>
      </w:r>
      <w:r w:rsidR="00491738" w:rsidRPr="00776654">
        <w:rPr>
          <w:rFonts w:ascii="Traditional Arabic" w:hAnsi="Traditional Arabic" w:cs="Traditional Arabic" w:hint="cs"/>
          <w:rtl/>
        </w:rPr>
        <w:t>واسطه‌ای</w:t>
      </w:r>
      <w:r w:rsidR="000662CE" w:rsidRPr="00776654">
        <w:rPr>
          <w:rFonts w:ascii="Traditional Arabic" w:hAnsi="Traditional Arabic" w:cs="Traditional Arabic" w:hint="cs"/>
          <w:rtl/>
        </w:rPr>
        <w:t xml:space="preserve"> در کار نیست</w:t>
      </w:r>
      <w:r w:rsidR="002F75ED" w:rsidRPr="00776654">
        <w:rPr>
          <w:rFonts w:ascii="Traditional Arabic" w:hAnsi="Traditional Arabic" w:cs="Traditional Arabic" w:hint="cs"/>
          <w:rtl/>
        </w:rPr>
        <w:t>.</w:t>
      </w:r>
    </w:p>
    <w:p w:rsidR="00F0135F" w:rsidRPr="00776654" w:rsidRDefault="002F75ED" w:rsidP="00791654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اما مقابل این </w:t>
      </w:r>
      <w:r w:rsidR="00491738" w:rsidRPr="00776654">
        <w:rPr>
          <w:rFonts w:ascii="Traditional Arabic" w:hAnsi="Traditional Arabic" w:cs="Traditional Arabic" w:hint="cs"/>
          <w:rtl/>
        </w:rPr>
        <w:t>نظریه</w:t>
      </w:r>
      <w:r w:rsidR="00791654">
        <w:rPr>
          <w:rFonts w:ascii="Traditional Arabic" w:hAnsi="Traditional Arabic" w:cs="Traditional Arabic" w:hint="cs"/>
          <w:rtl/>
        </w:rPr>
        <w:t xml:space="preserve"> </w:t>
      </w:r>
      <w:r w:rsidR="00491738" w:rsidRPr="00776654">
        <w:rPr>
          <w:rFonts w:ascii="Traditional Arabic" w:hAnsi="Traditional Arabic" w:cs="Traditional Arabic" w:hint="cs"/>
          <w:rtl/>
        </w:rPr>
        <w:t>‌ای</w:t>
      </w:r>
      <w:r w:rsidRPr="00776654">
        <w:rPr>
          <w:rFonts w:ascii="Traditional Arabic" w:hAnsi="Traditional Arabic" w:cs="Traditional Arabic" w:hint="cs"/>
          <w:rtl/>
        </w:rPr>
        <w:t xml:space="preserve">ن است که </w:t>
      </w:r>
      <w:r w:rsidR="00491738" w:rsidRPr="00776654">
        <w:rPr>
          <w:rFonts w:ascii="Traditional Arabic" w:hAnsi="Traditional Arabic" w:cs="Traditional Arabic" w:hint="cs"/>
          <w:rtl/>
        </w:rPr>
        <w:t>می‌گویند</w:t>
      </w:r>
      <w:r w:rsidRPr="00776654">
        <w:rPr>
          <w:rFonts w:ascii="Traditional Arabic" w:hAnsi="Traditional Arabic" w:cs="Traditional Arabic" w:hint="cs"/>
          <w:rtl/>
        </w:rPr>
        <w:t xml:space="preserve">: چیزهایی داریم که نه </w:t>
      </w:r>
      <w:r w:rsidR="00283983" w:rsidRPr="00776654">
        <w:rPr>
          <w:rFonts w:ascii="Traditional Arabic" w:hAnsi="Traditional Arabic" w:cs="Traditional Arabic" w:hint="cs"/>
          <w:rtl/>
        </w:rPr>
        <w:t>می‌شود</w:t>
      </w:r>
      <w:r w:rsidRPr="00776654">
        <w:rPr>
          <w:rFonts w:ascii="Traditional Arabic" w:hAnsi="Traditional Arabic" w:cs="Traditional Arabic" w:hint="cs"/>
          <w:rtl/>
        </w:rPr>
        <w:t xml:space="preserve"> گفت هست و نه </w:t>
      </w:r>
      <w:r w:rsidR="00283983" w:rsidRPr="00776654">
        <w:rPr>
          <w:rFonts w:ascii="Traditional Arabic" w:hAnsi="Traditional Arabic" w:cs="Traditional Arabic" w:hint="cs"/>
          <w:rtl/>
        </w:rPr>
        <w:t>می‌شود</w:t>
      </w:r>
      <w:r w:rsidRPr="00776654">
        <w:rPr>
          <w:rFonts w:ascii="Traditional Arabic" w:hAnsi="Traditional Arabic" w:cs="Traditional Arabic" w:hint="cs"/>
          <w:rtl/>
        </w:rPr>
        <w:t xml:space="preserve"> گفت که نیست</w:t>
      </w:r>
      <w:r w:rsidR="00435218" w:rsidRPr="00776654">
        <w:rPr>
          <w:rFonts w:ascii="Traditional Arabic" w:hAnsi="Traditional Arabic" w:cs="Traditional Arabic" w:hint="cs"/>
          <w:rtl/>
        </w:rPr>
        <w:t>، بین وجود و عدم است</w:t>
      </w:r>
      <w:r w:rsidR="00EB6010" w:rsidRPr="00776654">
        <w:rPr>
          <w:rFonts w:ascii="Traditional Arabic" w:hAnsi="Traditional Arabic" w:cs="Traditional Arabic" w:hint="cs"/>
          <w:rtl/>
        </w:rPr>
        <w:t xml:space="preserve">، نفس الامر را اعم از وجود </w:t>
      </w:r>
      <w:r w:rsidR="00491738" w:rsidRPr="00776654">
        <w:rPr>
          <w:rFonts w:ascii="Traditional Arabic" w:hAnsi="Traditional Arabic" w:cs="Traditional Arabic" w:hint="cs"/>
          <w:rtl/>
        </w:rPr>
        <w:t>می‌دانند</w:t>
      </w:r>
      <w:r w:rsidR="00791654">
        <w:rPr>
          <w:rFonts w:ascii="Traditional Arabic" w:hAnsi="Traditional Arabic" w:cs="Traditional Arabic" w:hint="cs"/>
          <w:rtl/>
        </w:rPr>
        <w:t>؛</w:t>
      </w:r>
      <w:r w:rsidR="00064FE9" w:rsidRPr="00776654">
        <w:rPr>
          <w:rFonts w:ascii="Traditional Arabic" w:hAnsi="Traditional Arabic" w:cs="Traditional Arabic" w:hint="cs"/>
          <w:rtl/>
        </w:rPr>
        <w:t xml:space="preserve"> </w:t>
      </w:r>
      <w:r w:rsidR="00491738" w:rsidRPr="00776654">
        <w:rPr>
          <w:rFonts w:ascii="Traditional Arabic" w:hAnsi="Traditional Arabic" w:cs="Traditional Arabic" w:hint="cs"/>
          <w:rtl/>
        </w:rPr>
        <w:t>می‌گویند</w:t>
      </w:r>
      <w:r w:rsidR="00064FE9" w:rsidRPr="00776654">
        <w:rPr>
          <w:rFonts w:ascii="Traditional Arabic" w:hAnsi="Traditional Arabic" w:cs="Traditional Arabic" w:hint="cs"/>
          <w:rtl/>
        </w:rPr>
        <w:t>: نفس الامر قضایا یا وجود است یا چیزهایی است که حالت حال دارد</w:t>
      </w:r>
      <w:r w:rsidR="00813275" w:rsidRPr="00776654">
        <w:rPr>
          <w:rFonts w:ascii="Traditional Arabic" w:hAnsi="Traditional Arabic" w:cs="Traditional Arabic" w:hint="cs"/>
          <w:rtl/>
        </w:rPr>
        <w:t xml:space="preserve"> که بین وجود و عدم است</w:t>
      </w:r>
      <w:r w:rsidR="00F0135F" w:rsidRPr="00776654">
        <w:rPr>
          <w:rFonts w:ascii="Traditional Arabic" w:hAnsi="Traditional Arabic" w:cs="Traditional Arabic" w:hint="cs"/>
          <w:rtl/>
        </w:rPr>
        <w:t>.</w:t>
      </w:r>
    </w:p>
    <w:p w:rsidR="00D265AD" w:rsidRPr="00776654" w:rsidRDefault="00D265AD" w:rsidP="00341B8D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در حال معدومیت ماهیات</w:t>
      </w:r>
      <w:r w:rsidR="00341B8D">
        <w:rPr>
          <w:rFonts w:ascii="Traditional Arabic" w:hAnsi="Traditional Arabic" w:cs="Traditional Arabic" w:hint="cs"/>
          <w:rtl/>
        </w:rPr>
        <w:t>،</w:t>
      </w:r>
      <w:r w:rsidRPr="00776654">
        <w:rPr>
          <w:rFonts w:ascii="Traditional Arabic" w:hAnsi="Traditional Arabic" w:cs="Traditional Arabic" w:hint="cs"/>
          <w:rtl/>
        </w:rPr>
        <w:t xml:space="preserve"> اوصاف ذاتی ماهیات ثابت است؛ </w:t>
      </w:r>
      <w:r w:rsidR="00491738" w:rsidRPr="00776654">
        <w:rPr>
          <w:rFonts w:ascii="Traditional Arabic" w:hAnsi="Traditional Arabic" w:cs="Traditional Arabic" w:hint="cs"/>
          <w:rtl/>
        </w:rPr>
        <w:t>درحالی‌که</w:t>
      </w:r>
      <w:r w:rsidRPr="00776654">
        <w:rPr>
          <w:rFonts w:ascii="Traditional Arabic" w:hAnsi="Traditional Arabic" w:cs="Traditional Arabic" w:hint="cs"/>
          <w:rtl/>
        </w:rPr>
        <w:t xml:space="preserve"> وجود ندارد</w:t>
      </w:r>
      <w:r w:rsidR="00341B8D">
        <w:rPr>
          <w:rFonts w:ascii="Traditional Arabic" w:hAnsi="Traditional Arabic" w:cs="Traditional Arabic" w:hint="cs"/>
          <w:rtl/>
        </w:rPr>
        <w:t>؛</w:t>
      </w:r>
      <w:r w:rsidRPr="00776654">
        <w:rPr>
          <w:rFonts w:ascii="Traditional Arabic" w:hAnsi="Traditional Arabic" w:cs="Traditional Arabic" w:hint="cs"/>
          <w:rtl/>
        </w:rPr>
        <w:t xml:space="preserve"> لذا </w:t>
      </w:r>
      <w:r w:rsidR="00491738" w:rsidRPr="00776654">
        <w:rPr>
          <w:rFonts w:ascii="Traditional Arabic" w:hAnsi="Traditional Arabic" w:cs="Traditional Arabic" w:hint="cs"/>
          <w:rtl/>
        </w:rPr>
        <w:t>می‌گویند</w:t>
      </w:r>
      <w:r w:rsidRPr="00776654">
        <w:rPr>
          <w:rFonts w:ascii="Traditional Arabic" w:hAnsi="Traditional Arabic" w:cs="Traditional Arabic" w:hint="cs"/>
          <w:rtl/>
        </w:rPr>
        <w:t xml:space="preserve"> ثبوت اعم از وجود است</w:t>
      </w:r>
      <w:r w:rsidR="00341B8D">
        <w:rPr>
          <w:rFonts w:ascii="Traditional Arabic" w:hAnsi="Traditional Arabic" w:cs="Traditional Arabic" w:hint="cs"/>
          <w:rtl/>
        </w:rPr>
        <w:t>؛</w:t>
      </w:r>
      <w:r w:rsidRPr="00776654">
        <w:rPr>
          <w:rFonts w:ascii="Traditional Arabic" w:hAnsi="Traditional Arabic" w:cs="Traditional Arabic" w:hint="cs"/>
          <w:rtl/>
        </w:rPr>
        <w:t xml:space="preserve"> نفس الامر داشتن</w:t>
      </w:r>
      <w:r w:rsidR="00341B8D">
        <w:rPr>
          <w:rFonts w:ascii="Traditional Arabic" w:hAnsi="Traditional Arabic" w:cs="Traditional Arabic" w:hint="cs"/>
          <w:rtl/>
        </w:rPr>
        <w:t>،</w:t>
      </w:r>
      <w:r w:rsidRPr="00776654">
        <w:rPr>
          <w:rFonts w:ascii="Traditional Arabic" w:hAnsi="Traditional Arabic" w:cs="Traditional Arabic" w:hint="cs"/>
          <w:rtl/>
        </w:rPr>
        <w:t xml:space="preserve"> اعم از وجود است</w:t>
      </w:r>
      <w:r w:rsidR="00341B8D">
        <w:rPr>
          <w:rFonts w:ascii="Traditional Arabic" w:hAnsi="Traditional Arabic" w:cs="Traditional Arabic" w:hint="cs"/>
          <w:rtl/>
        </w:rPr>
        <w:t>؛</w:t>
      </w:r>
      <w:r w:rsidRPr="00776654">
        <w:rPr>
          <w:rFonts w:ascii="Traditional Arabic" w:hAnsi="Traditional Arabic" w:cs="Traditional Arabic" w:hint="cs"/>
          <w:rtl/>
        </w:rPr>
        <w:t xml:space="preserve"> </w:t>
      </w:r>
      <w:r w:rsidR="00491738" w:rsidRPr="00776654">
        <w:rPr>
          <w:rFonts w:ascii="Traditional Arabic" w:hAnsi="Traditional Arabic" w:cs="Traditional Arabic" w:hint="cs"/>
          <w:rtl/>
        </w:rPr>
        <w:t>درحالی‌که</w:t>
      </w:r>
      <w:r w:rsidRPr="00776654">
        <w:rPr>
          <w:rFonts w:ascii="Traditional Arabic" w:hAnsi="Traditional Arabic" w:cs="Traditional Arabic" w:hint="cs"/>
          <w:rtl/>
        </w:rPr>
        <w:t xml:space="preserve"> </w:t>
      </w:r>
      <w:r w:rsidR="00491738" w:rsidRPr="00776654">
        <w:rPr>
          <w:rFonts w:ascii="Traditional Arabic" w:hAnsi="Traditional Arabic" w:cs="Traditional Arabic" w:hint="cs"/>
          <w:rtl/>
        </w:rPr>
        <w:t>اربعه‌ای</w:t>
      </w:r>
      <w:r w:rsidRPr="00776654">
        <w:rPr>
          <w:rFonts w:ascii="Traditional Arabic" w:hAnsi="Traditional Arabic" w:cs="Traditional Arabic" w:hint="cs"/>
          <w:rtl/>
        </w:rPr>
        <w:t xml:space="preserve"> در عالم نیست</w:t>
      </w:r>
      <w:r w:rsidR="00341B8D">
        <w:rPr>
          <w:rFonts w:ascii="Traditional Arabic" w:hAnsi="Traditional Arabic" w:cs="Traditional Arabic" w:hint="cs"/>
          <w:rtl/>
        </w:rPr>
        <w:t>،</w:t>
      </w:r>
      <w:r w:rsidRPr="00776654">
        <w:rPr>
          <w:rFonts w:ascii="Traditional Arabic" w:hAnsi="Traditional Arabic" w:cs="Traditional Arabic" w:hint="cs"/>
          <w:rtl/>
        </w:rPr>
        <w:t xml:space="preserve"> </w:t>
      </w:r>
      <w:r w:rsidR="00491738" w:rsidRPr="00776654">
        <w:rPr>
          <w:rFonts w:ascii="Traditional Arabic" w:hAnsi="Traditional Arabic" w:cs="Traditional Arabic" w:hint="cs"/>
          <w:rtl/>
        </w:rPr>
        <w:t>بازهم</w:t>
      </w:r>
      <w:r w:rsidRPr="00776654">
        <w:rPr>
          <w:rFonts w:ascii="Traditional Arabic" w:hAnsi="Traditional Arabic" w:cs="Traditional Arabic" w:hint="cs"/>
          <w:rtl/>
        </w:rPr>
        <w:t xml:space="preserve"> ن</w:t>
      </w:r>
      <w:r w:rsidR="00283983" w:rsidRPr="00776654">
        <w:rPr>
          <w:rFonts w:ascii="Traditional Arabic" w:hAnsi="Traditional Arabic" w:cs="Traditional Arabic" w:hint="cs"/>
          <w:rtl/>
        </w:rPr>
        <w:t>می‌شود</w:t>
      </w:r>
      <w:r w:rsidRPr="00776654">
        <w:rPr>
          <w:rFonts w:ascii="Traditional Arabic" w:hAnsi="Traditional Arabic" w:cs="Traditional Arabic" w:hint="cs"/>
          <w:rtl/>
        </w:rPr>
        <w:t xml:space="preserve"> گفت اربعه زوج نیست.</w:t>
      </w:r>
    </w:p>
    <w:p w:rsidR="008A213F" w:rsidRPr="00776654" w:rsidRDefault="00D265AD" w:rsidP="00341B8D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«الماهیه من حیث هی هی لیست الّا هی»، زمانی که هیچ ماهیتی در عالم نباشد؛ </w:t>
      </w:r>
      <w:r w:rsidR="00491738" w:rsidRPr="00776654">
        <w:rPr>
          <w:rFonts w:ascii="Traditional Arabic" w:hAnsi="Traditional Arabic" w:cs="Traditional Arabic" w:hint="cs"/>
          <w:rtl/>
        </w:rPr>
        <w:t>بازهم</w:t>
      </w:r>
      <w:r w:rsidRPr="00776654">
        <w:rPr>
          <w:rFonts w:ascii="Traditional Arabic" w:hAnsi="Traditional Arabic" w:cs="Traditional Arabic" w:hint="cs"/>
          <w:rtl/>
        </w:rPr>
        <w:t xml:space="preserve"> «الماهیه من حیث هی هی لیست الّا هی» هست، به این دلیل است </w:t>
      </w:r>
      <w:r w:rsidR="00491738" w:rsidRPr="00776654">
        <w:rPr>
          <w:rFonts w:ascii="Traditional Arabic" w:hAnsi="Traditional Arabic" w:cs="Traditional Arabic" w:hint="cs"/>
          <w:rtl/>
        </w:rPr>
        <w:t>می‌گویند</w:t>
      </w:r>
      <w:r w:rsidRPr="00776654">
        <w:rPr>
          <w:rFonts w:ascii="Traditional Arabic" w:hAnsi="Traditional Arabic" w:cs="Traditional Arabic" w:hint="cs"/>
          <w:rtl/>
        </w:rPr>
        <w:t>: یک احکامی داریم که ولو اینکه وجو</w:t>
      </w:r>
      <w:r w:rsidR="009B5C8B" w:rsidRPr="00776654">
        <w:rPr>
          <w:rFonts w:ascii="Traditional Arabic" w:hAnsi="Traditional Arabic" w:cs="Traditional Arabic" w:hint="cs"/>
          <w:rtl/>
        </w:rPr>
        <w:t>د ندارند اما یک نوع ثبوتی</w:t>
      </w:r>
      <w:r w:rsidR="00341B8D">
        <w:rPr>
          <w:rFonts w:ascii="Traditional Arabic" w:hAnsi="Traditional Arabic" w:cs="Traditional Arabic" w:hint="cs"/>
          <w:rtl/>
        </w:rPr>
        <w:t xml:space="preserve"> دارند</w:t>
      </w:r>
      <w:r w:rsidR="009B5C8B" w:rsidRPr="00776654">
        <w:rPr>
          <w:rFonts w:ascii="Traditional Arabic" w:hAnsi="Traditional Arabic" w:cs="Traditional Arabic" w:hint="cs"/>
          <w:rtl/>
        </w:rPr>
        <w:t xml:space="preserve"> حتی قبل از وجودشان دارند</w:t>
      </w:r>
      <w:r w:rsidR="008A213F" w:rsidRPr="00776654">
        <w:rPr>
          <w:rFonts w:ascii="Traditional Arabic" w:hAnsi="Traditional Arabic" w:cs="Traditional Arabic" w:hint="cs"/>
          <w:rtl/>
        </w:rPr>
        <w:t>.</w:t>
      </w:r>
    </w:p>
    <w:p w:rsidR="00DD4B60" w:rsidRPr="00CD5788" w:rsidRDefault="00DD4B60" w:rsidP="0089389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66470823"/>
      <w:r w:rsidRPr="00CD5788">
        <w:rPr>
          <w:rFonts w:ascii="Traditional Arabic" w:hAnsi="Traditional Arabic" w:cs="Traditional Arabic" w:hint="cs"/>
          <w:color w:val="FF0000"/>
          <w:rtl/>
        </w:rPr>
        <w:t>ثبوت و نفس الامر ماهیات</w:t>
      </w:r>
      <w:bookmarkEnd w:id="6"/>
    </w:p>
    <w:p w:rsidR="00DF2EEB" w:rsidRPr="00776654" w:rsidRDefault="008A213F" w:rsidP="00471312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لذا </w:t>
      </w:r>
      <w:r w:rsidR="00341B8D">
        <w:rPr>
          <w:rFonts w:ascii="Traditional Arabic" w:hAnsi="Traditional Arabic" w:cs="Traditional Arabic" w:hint="cs"/>
          <w:rtl/>
        </w:rPr>
        <w:t xml:space="preserve">برخی از متکلمین </w:t>
      </w:r>
      <w:r w:rsidR="00491738" w:rsidRPr="00776654">
        <w:rPr>
          <w:rFonts w:ascii="Traditional Arabic" w:hAnsi="Traditional Arabic" w:cs="Traditional Arabic" w:hint="cs"/>
          <w:rtl/>
        </w:rPr>
        <w:t>می‌گفتند</w:t>
      </w:r>
      <w:r w:rsidRPr="00776654">
        <w:rPr>
          <w:rFonts w:ascii="Traditional Arabic" w:hAnsi="Traditional Arabic" w:cs="Traditional Arabic" w:hint="cs"/>
          <w:rtl/>
        </w:rPr>
        <w:t>: ماهیات قبل از وجود؛ یک نوع تقرری در عالم نفس الامر دارند</w:t>
      </w:r>
      <w:r w:rsidR="00A3001F" w:rsidRPr="00776654">
        <w:rPr>
          <w:rFonts w:ascii="Traditional Arabic" w:hAnsi="Traditional Arabic" w:cs="Traditional Arabic" w:hint="cs"/>
          <w:rtl/>
        </w:rPr>
        <w:t>، وجود ندارد اما ثبوت و نفس الامری دارد</w:t>
      </w:r>
      <w:r w:rsidR="00471312">
        <w:rPr>
          <w:rFonts w:ascii="Traditional Arabic" w:hAnsi="Traditional Arabic" w:cs="Traditional Arabic" w:hint="cs"/>
          <w:rtl/>
        </w:rPr>
        <w:t>؛</w:t>
      </w:r>
      <w:r w:rsidR="002E3532" w:rsidRPr="00776654">
        <w:rPr>
          <w:rFonts w:ascii="Traditional Arabic" w:hAnsi="Traditional Arabic" w:cs="Traditional Arabic" w:hint="cs"/>
          <w:rtl/>
        </w:rPr>
        <w:t xml:space="preserve"> نفس الامر هم اعم از وجود است</w:t>
      </w:r>
      <w:r w:rsidR="00471312">
        <w:rPr>
          <w:rFonts w:ascii="Traditional Arabic" w:hAnsi="Traditional Arabic" w:cs="Traditional Arabic" w:hint="cs"/>
          <w:rtl/>
        </w:rPr>
        <w:t>؛</w:t>
      </w:r>
      <w:r w:rsidR="002E3532" w:rsidRPr="00776654">
        <w:rPr>
          <w:rFonts w:ascii="Traditional Arabic" w:hAnsi="Traditional Arabic" w:cs="Traditional Arabic" w:hint="cs"/>
          <w:rtl/>
        </w:rPr>
        <w:t xml:space="preserve"> زمانی که </w:t>
      </w:r>
      <w:r w:rsidR="00491738" w:rsidRPr="00776654">
        <w:rPr>
          <w:rFonts w:ascii="Traditional Arabic" w:hAnsi="Traditional Arabic" w:cs="Traditional Arabic" w:hint="cs"/>
          <w:rtl/>
        </w:rPr>
        <w:t>می‌گویید</w:t>
      </w:r>
      <w:r w:rsidR="002E3532" w:rsidRPr="00776654">
        <w:rPr>
          <w:rFonts w:ascii="Traditional Arabic" w:hAnsi="Traditional Arabic" w:cs="Traditional Arabic" w:hint="cs"/>
          <w:rtl/>
        </w:rPr>
        <w:t>: «شریک الباری لیس بموجود»؛ این قضیه صادقه است و نفس الامری دارد که موجود نیست</w:t>
      </w:r>
      <w:r w:rsidR="00DF2EEB" w:rsidRPr="00776654">
        <w:rPr>
          <w:rFonts w:ascii="Traditional Arabic" w:hAnsi="Traditional Arabic" w:cs="Traditional Arabic" w:hint="cs"/>
          <w:rtl/>
        </w:rPr>
        <w:t>.</w:t>
      </w:r>
    </w:p>
    <w:p w:rsidR="00AC649A" w:rsidRPr="00776654" w:rsidRDefault="00DF2EEB" w:rsidP="00471312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قضایای عدمیه هم یک ظرف تقرری دارد که آن</w:t>
      </w:r>
      <w:r w:rsidR="00471312">
        <w:rPr>
          <w:rFonts w:ascii="Traditional Arabic" w:hAnsi="Traditional Arabic" w:cs="Traditional Arabic" w:hint="cs"/>
          <w:rtl/>
        </w:rPr>
        <w:t>،</w:t>
      </w:r>
      <w:r w:rsidRPr="00776654">
        <w:rPr>
          <w:rFonts w:ascii="Traditional Arabic" w:hAnsi="Traditional Arabic" w:cs="Traditional Arabic" w:hint="cs"/>
          <w:rtl/>
        </w:rPr>
        <w:t xml:space="preserve"> وجود نیست اما یک نوع ثبوتی است</w:t>
      </w:r>
      <w:r w:rsidR="00AC649A" w:rsidRPr="00776654">
        <w:rPr>
          <w:rFonts w:ascii="Traditional Arabic" w:hAnsi="Traditional Arabic" w:cs="Traditional Arabic" w:hint="cs"/>
          <w:rtl/>
        </w:rPr>
        <w:t>.</w:t>
      </w:r>
    </w:p>
    <w:p w:rsidR="00471312" w:rsidRDefault="00471312" w:rsidP="00906308">
      <w:pPr>
        <w:jc w:val="lowKashida"/>
        <w:rPr>
          <w:rFonts w:ascii="Traditional Arabic" w:hAnsi="Traditional Arabic" w:cs="Traditional Arabic" w:hint="cs"/>
          <w:rtl/>
        </w:rPr>
      </w:pPr>
      <w:r>
        <w:rPr>
          <w:rFonts w:ascii="Traditional Arabic" w:hAnsi="Traditional Arabic" w:cs="Traditional Arabic" w:hint="cs"/>
          <w:rtl/>
        </w:rPr>
        <w:t xml:space="preserve">در عصر ما مارکسیستها همیشه در بحث اصول دیالکتیک می‌گفتند که تز و آنتی‌تز باهم جع می‌شوند؛ عدم و وجود باهم جمع می‌شوند </w:t>
      </w:r>
      <w:r w:rsidR="00906308">
        <w:rPr>
          <w:rFonts w:ascii="Traditional Arabic" w:hAnsi="Traditional Arabic" w:cs="Traditional Arabic" w:hint="cs"/>
          <w:rtl/>
        </w:rPr>
        <w:t>از منظر دیگری</w:t>
      </w:r>
      <w:r>
        <w:rPr>
          <w:rFonts w:ascii="Traditional Arabic" w:hAnsi="Traditional Arabic" w:cs="Traditional Arabic" w:hint="cs"/>
          <w:rtl/>
        </w:rPr>
        <w:t xml:space="preserve"> قانون اجتماع نقیضین</w:t>
      </w:r>
      <w:r w:rsidR="00906308">
        <w:rPr>
          <w:rFonts w:ascii="Traditional Arabic" w:hAnsi="Traditional Arabic" w:cs="Traditional Arabic" w:hint="cs"/>
          <w:rtl/>
        </w:rPr>
        <w:t xml:space="preserve"> و ارتفاع نقیضین را</w:t>
      </w:r>
      <w:r>
        <w:rPr>
          <w:rFonts w:ascii="Traditional Arabic" w:hAnsi="Traditional Arabic" w:cs="Traditional Arabic" w:hint="cs"/>
          <w:rtl/>
        </w:rPr>
        <w:t xml:space="preserve"> </w:t>
      </w:r>
      <w:r w:rsidR="00906308">
        <w:rPr>
          <w:rFonts w:ascii="Traditional Arabic" w:hAnsi="Traditional Arabic" w:cs="Traditional Arabic" w:hint="cs"/>
          <w:rtl/>
        </w:rPr>
        <w:t>نقض می‌کردند</w:t>
      </w:r>
    </w:p>
    <w:p w:rsidR="00AC649A" w:rsidRPr="00776654" w:rsidRDefault="00AC649A" w:rsidP="00906308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مرحوم شهید صدر عالم واقع و نفس الامر و ثبوت را اوسع از وجود </w:t>
      </w:r>
      <w:r w:rsidR="00491738" w:rsidRPr="00776654">
        <w:rPr>
          <w:rFonts w:ascii="Traditional Arabic" w:hAnsi="Traditional Arabic" w:cs="Traditional Arabic" w:hint="cs"/>
          <w:rtl/>
        </w:rPr>
        <w:t>می‌دانند</w:t>
      </w:r>
      <w:r w:rsidRPr="00776654">
        <w:rPr>
          <w:rFonts w:ascii="Traditional Arabic" w:hAnsi="Traditional Arabic" w:cs="Traditional Arabic" w:hint="cs"/>
          <w:rtl/>
        </w:rPr>
        <w:t>.</w:t>
      </w:r>
    </w:p>
    <w:p w:rsidR="00AC649A" w:rsidRPr="00776654" w:rsidRDefault="00AC649A" w:rsidP="00906308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مرحوم نائینی و آقای خوئی و شهید صدر</w:t>
      </w:r>
      <w:r w:rsidR="00906308">
        <w:rPr>
          <w:rFonts w:ascii="Traditional Arabic" w:hAnsi="Traditional Arabic" w:cs="Traditional Arabic" w:hint="cs"/>
          <w:rtl/>
        </w:rPr>
        <w:t xml:space="preserve"> نوعی</w:t>
      </w:r>
      <w:r w:rsidRPr="00776654">
        <w:rPr>
          <w:rFonts w:ascii="Traditional Arabic" w:hAnsi="Traditional Arabic" w:cs="Traditional Arabic" w:hint="cs"/>
          <w:rtl/>
        </w:rPr>
        <w:t xml:space="preserve"> تفکر عقلی کلامی دارند و </w:t>
      </w:r>
      <w:r w:rsidR="00491738" w:rsidRPr="00776654">
        <w:rPr>
          <w:rFonts w:ascii="Traditional Arabic" w:hAnsi="Traditional Arabic" w:cs="Traditional Arabic" w:hint="cs"/>
          <w:rtl/>
        </w:rPr>
        <w:t>بحث‌های</w:t>
      </w:r>
      <w:r w:rsidRPr="00776654">
        <w:rPr>
          <w:rFonts w:ascii="Traditional Arabic" w:hAnsi="Traditional Arabic" w:cs="Traditional Arabic" w:hint="cs"/>
          <w:rtl/>
        </w:rPr>
        <w:t xml:space="preserve"> مختلفی </w:t>
      </w:r>
      <w:r w:rsidR="00491738" w:rsidRPr="00776654">
        <w:rPr>
          <w:rFonts w:ascii="Traditional Arabic" w:hAnsi="Traditional Arabic" w:cs="Traditional Arabic" w:hint="cs"/>
          <w:rtl/>
        </w:rPr>
        <w:t>ازجمله</w:t>
      </w:r>
      <w:r w:rsidR="00906308">
        <w:rPr>
          <w:rFonts w:ascii="Traditional Arabic" w:hAnsi="Traditional Arabic" w:cs="Traditional Arabic" w:hint="cs"/>
          <w:rtl/>
        </w:rPr>
        <w:t>: نفس الامر، جبر و اختیار، بداء</w:t>
      </w:r>
      <w:r w:rsidRPr="00776654">
        <w:rPr>
          <w:rFonts w:ascii="Traditional Arabic" w:hAnsi="Traditional Arabic" w:cs="Traditional Arabic" w:hint="cs"/>
          <w:rtl/>
        </w:rPr>
        <w:t xml:space="preserve"> است که در اصول آمده است.</w:t>
      </w:r>
    </w:p>
    <w:p w:rsidR="00B07A1B" w:rsidRPr="00776654" w:rsidRDefault="00906308" w:rsidP="00906308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 xml:space="preserve">مرحوم شهید صدر </w:t>
      </w:r>
      <w:r w:rsidR="00491738" w:rsidRPr="00776654">
        <w:rPr>
          <w:rFonts w:ascii="Traditional Arabic" w:hAnsi="Traditional Arabic" w:cs="Traditional Arabic" w:hint="cs"/>
          <w:rtl/>
        </w:rPr>
        <w:t>می‌فرمایند</w:t>
      </w:r>
      <w:r w:rsidR="00AC649A" w:rsidRPr="00776654">
        <w:rPr>
          <w:rFonts w:ascii="Traditional Arabic" w:hAnsi="Traditional Arabic" w:cs="Traditional Arabic" w:hint="cs"/>
          <w:rtl/>
        </w:rPr>
        <w:t>: ما در قضیه عام و خاص</w:t>
      </w:r>
      <w:r>
        <w:rPr>
          <w:rFonts w:ascii="Traditional Arabic" w:hAnsi="Traditional Arabic" w:cs="Traditional Arabic" w:hint="cs"/>
          <w:rtl/>
        </w:rPr>
        <w:t>،</w:t>
      </w:r>
      <w:r w:rsidR="00AC649A" w:rsidRPr="00776654">
        <w:rPr>
          <w:rFonts w:ascii="Traditional Arabic" w:hAnsi="Traditional Arabic" w:cs="Traditional Arabic" w:hint="cs"/>
          <w:rtl/>
        </w:rPr>
        <w:t xml:space="preserve"> قید عام را به نحو موجبه معدولة المحمول و یا موجبه سالبة المحمول</w:t>
      </w:r>
      <w:r w:rsidR="008A213F" w:rsidRPr="00776654">
        <w:rPr>
          <w:rFonts w:ascii="Traditional Arabic" w:hAnsi="Traditional Arabic" w:cs="Traditional Arabic" w:hint="cs"/>
          <w:rtl/>
        </w:rPr>
        <w:t xml:space="preserve"> </w:t>
      </w:r>
      <w:r w:rsidR="00491738" w:rsidRPr="00776654">
        <w:rPr>
          <w:rFonts w:ascii="Traditional Arabic" w:hAnsi="Traditional Arabic" w:cs="Traditional Arabic" w:hint="cs"/>
          <w:rtl/>
        </w:rPr>
        <w:t>می‌دانیم</w:t>
      </w:r>
      <w:r w:rsidR="00B07A1B" w:rsidRPr="00776654">
        <w:rPr>
          <w:rFonts w:ascii="Traditional Arabic" w:hAnsi="Traditional Arabic" w:cs="Traditional Arabic" w:hint="cs"/>
          <w:rtl/>
        </w:rPr>
        <w:t>.</w:t>
      </w:r>
    </w:p>
    <w:p w:rsidR="00AA759F" w:rsidRPr="00776654" w:rsidRDefault="00B07A1B" w:rsidP="00906308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در « المرأة التی لی</w:t>
      </w:r>
      <w:r w:rsidR="00906308">
        <w:rPr>
          <w:rFonts w:ascii="Traditional Arabic" w:hAnsi="Traditional Arabic" w:cs="Traditional Arabic" w:hint="cs"/>
          <w:rtl/>
        </w:rPr>
        <w:t>ست بقرشیة» یا «المرأة غیر القر</w:t>
      </w:r>
      <w:r w:rsidRPr="00776654">
        <w:rPr>
          <w:rFonts w:ascii="Traditional Arabic" w:hAnsi="Traditional Arabic" w:cs="Traditional Arabic" w:hint="cs"/>
          <w:rtl/>
        </w:rPr>
        <w:t>شیة» که موجبه معدولة المحمول است</w:t>
      </w:r>
      <w:r w:rsidR="00906308">
        <w:rPr>
          <w:rFonts w:ascii="Traditional Arabic" w:hAnsi="Traditional Arabic" w:cs="Traditional Arabic" w:hint="cs"/>
          <w:rtl/>
        </w:rPr>
        <w:t xml:space="preserve"> این</w:t>
      </w:r>
      <w:r w:rsidRPr="00776654">
        <w:rPr>
          <w:rFonts w:ascii="Traditional Arabic" w:hAnsi="Traditional Arabic" w:cs="Traditional Arabic" w:hint="cs"/>
          <w:rtl/>
        </w:rPr>
        <w:t xml:space="preserve"> وصف اثباتی است و نیاز به موضوع دارد</w:t>
      </w:r>
      <w:r w:rsidR="00945D77" w:rsidRPr="00776654">
        <w:rPr>
          <w:rFonts w:ascii="Traditional Arabic" w:hAnsi="Traditional Arabic" w:cs="Traditional Arabic" w:hint="cs"/>
          <w:rtl/>
        </w:rPr>
        <w:t xml:space="preserve">، اما ما </w:t>
      </w:r>
      <w:r w:rsidR="00491738" w:rsidRPr="00776654">
        <w:rPr>
          <w:rFonts w:ascii="Traditional Arabic" w:hAnsi="Traditional Arabic" w:cs="Traditional Arabic" w:hint="cs"/>
          <w:rtl/>
        </w:rPr>
        <w:t>می‌گوییم</w:t>
      </w:r>
      <w:r w:rsidR="00945D77" w:rsidRPr="00776654">
        <w:rPr>
          <w:rFonts w:ascii="Traditional Arabic" w:hAnsi="Traditional Arabic" w:cs="Traditional Arabic" w:hint="cs"/>
          <w:rtl/>
        </w:rPr>
        <w:t>؛ در ازل این هم ثابت بوده است</w:t>
      </w:r>
      <w:r w:rsidR="00420C32" w:rsidRPr="00776654">
        <w:rPr>
          <w:rFonts w:ascii="Traditional Arabic" w:hAnsi="Traditional Arabic" w:cs="Traditional Arabic" w:hint="cs"/>
          <w:rtl/>
        </w:rPr>
        <w:t>، وجود نداشته؛ اما یک نوع ثبوتی داشته است</w:t>
      </w:r>
      <w:r w:rsidR="009A0C20" w:rsidRPr="00776654">
        <w:rPr>
          <w:rFonts w:ascii="Traditional Arabic" w:hAnsi="Traditional Arabic" w:cs="Traditional Arabic" w:hint="cs"/>
          <w:rtl/>
        </w:rPr>
        <w:t xml:space="preserve">، ماهیت این زن در </w:t>
      </w:r>
      <w:r w:rsidR="00906308">
        <w:rPr>
          <w:rFonts w:ascii="Traditional Arabic" w:hAnsi="Traditional Arabic" w:cs="Traditional Arabic" w:hint="cs"/>
          <w:rtl/>
        </w:rPr>
        <w:lastRenderedPageBreak/>
        <w:t>ازل «لا قر</w:t>
      </w:r>
      <w:r w:rsidR="009A0C20" w:rsidRPr="00776654">
        <w:rPr>
          <w:rFonts w:ascii="Traditional Arabic" w:hAnsi="Traditional Arabic" w:cs="Traditional Arabic" w:hint="cs"/>
          <w:rtl/>
        </w:rPr>
        <w:t>شیة» بوده است</w:t>
      </w:r>
      <w:r w:rsidR="00A93AEF" w:rsidRPr="00776654">
        <w:rPr>
          <w:rFonts w:ascii="Traditional Arabic" w:hAnsi="Traditional Arabic" w:cs="Traditional Arabic" w:hint="cs"/>
          <w:rtl/>
        </w:rPr>
        <w:t>، چون ماهیت قبل از وجود را قائل به این است که؛ یک نوع ثبوتی دارد و یک نوع تقرری دارد</w:t>
      </w:r>
      <w:r w:rsidR="008013D0" w:rsidRPr="00776654">
        <w:rPr>
          <w:rFonts w:ascii="Traditional Arabic" w:hAnsi="Traditional Arabic" w:cs="Traditional Arabic" w:hint="cs"/>
          <w:rtl/>
        </w:rPr>
        <w:t>، در آن ظرف این معدول</w:t>
      </w:r>
      <w:r w:rsidR="00906308">
        <w:rPr>
          <w:rFonts w:ascii="Traditional Arabic" w:hAnsi="Traditional Arabic" w:cs="Traditional Arabic" w:hint="cs"/>
          <w:rtl/>
        </w:rPr>
        <w:t>ه</w:t>
      </w:r>
      <w:r w:rsidR="008013D0" w:rsidRPr="00776654">
        <w:rPr>
          <w:rFonts w:ascii="Traditional Arabic" w:hAnsi="Traditional Arabic" w:cs="Traditional Arabic" w:hint="cs"/>
          <w:rtl/>
        </w:rPr>
        <w:t xml:space="preserve"> صادق بوده است</w:t>
      </w:r>
      <w:r w:rsidR="00AA759F" w:rsidRPr="00776654">
        <w:rPr>
          <w:rFonts w:ascii="Traditional Arabic" w:hAnsi="Traditional Arabic" w:cs="Traditional Arabic" w:hint="cs"/>
          <w:rtl/>
        </w:rPr>
        <w:t>.</w:t>
      </w:r>
    </w:p>
    <w:p w:rsidR="00DD4B60" w:rsidRPr="00CD5788" w:rsidRDefault="00DD4B60" w:rsidP="0089389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7" w:name="_Toc466470824"/>
      <w:r w:rsidRPr="00CD5788">
        <w:rPr>
          <w:rFonts w:ascii="Traditional Arabic" w:hAnsi="Traditional Arabic" w:cs="Traditional Arabic" w:hint="cs"/>
          <w:color w:val="FF0000"/>
          <w:rtl/>
        </w:rPr>
        <w:t>ظرف بین وجود و عدم</w:t>
      </w:r>
      <w:bookmarkEnd w:id="7"/>
    </w:p>
    <w:p w:rsidR="00A476F7" w:rsidRPr="00776654" w:rsidRDefault="00AA759F" w:rsidP="0089389B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لذا در ظرف بین وجود و عدم</w:t>
      </w:r>
      <w:r w:rsidR="0052036A" w:rsidRPr="00776654">
        <w:rPr>
          <w:rFonts w:ascii="Traditional Arabic" w:hAnsi="Traditional Arabic" w:cs="Traditional Arabic" w:hint="cs"/>
          <w:rtl/>
        </w:rPr>
        <w:t xml:space="preserve"> به نحو موجبه</w:t>
      </w:r>
      <w:r w:rsidR="00906308">
        <w:rPr>
          <w:rFonts w:ascii="Traditional Arabic" w:hAnsi="Traditional Arabic" w:cs="Traditional Arabic" w:hint="cs"/>
          <w:rtl/>
        </w:rPr>
        <w:t>؛ قضیه «المرأة غیر القر</w:t>
      </w:r>
      <w:r w:rsidRPr="00776654">
        <w:rPr>
          <w:rFonts w:ascii="Traditional Arabic" w:hAnsi="Traditional Arabic" w:cs="Traditional Arabic" w:hint="cs"/>
          <w:rtl/>
        </w:rPr>
        <w:t xml:space="preserve">شیه» </w:t>
      </w:r>
      <w:r w:rsidR="0052036A" w:rsidRPr="00776654">
        <w:rPr>
          <w:rFonts w:ascii="Traditional Arabic" w:hAnsi="Traditional Arabic" w:cs="Traditional Arabic" w:hint="cs"/>
          <w:rtl/>
        </w:rPr>
        <w:t>یا</w:t>
      </w:r>
      <w:r w:rsidRPr="00776654">
        <w:rPr>
          <w:rFonts w:ascii="Traditional Arabic" w:hAnsi="Traditional Arabic" w:cs="Traditional Arabic" w:hint="cs"/>
          <w:rtl/>
        </w:rPr>
        <w:t xml:space="preserve"> «العالم غیر الفاسق» صادق است</w:t>
      </w:r>
      <w:r w:rsidR="00A476F7" w:rsidRPr="00776654">
        <w:rPr>
          <w:rFonts w:ascii="Traditional Arabic" w:hAnsi="Traditional Arabic" w:cs="Traditional Arabic" w:hint="cs"/>
          <w:rtl/>
        </w:rPr>
        <w:t xml:space="preserve">، فرع این است که یک نوع تقرری داشته باشد که </w:t>
      </w:r>
      <w:r w:rsidR="00283983" w:rsidRPr="00776654">
        <w:rPr>
          <w:rFonts w:ascii="Traditional Arabic" w:hAnsi="Traditional Arabic" w:cs="Traditional Arabic" w:hint="cs"/>
          <w:rtl/>
        </w:rPr>
        <w:t>این‌ها</w:t>
      </w:r>
      <w:r w:rsidR="00A476F7" w:rsidRPr="00776654">
        <w:rPr>
          <w:rFonts w:ascii="Traditional Arabic" w:hAnsi="Traditional Arabic" w:cs="Traditional Arabic" w:hint="cs"/>
          <w:rtl/>
        </w:rPr>
        <w:t xml:space="preserve"> در ازل </w:t>
      </w:r>
      <w:r w:rsidR="00491738" w:rsidRPr="00776654">
        <w:rPr>
          <w:rFonts w:ascii="Traditional Arabic" w:hAnsi="Traditional Arabic" w:cs="Traditional Arabic" w:hint="cs"/>
          <w:rtl/>
        </w:rPr>
        <w:t>داشته‌اند</w:t>
      </w:r>
      <w:r w:rsidR="00A476F7" w:rsidRPr="00776654">
        <w:rPr>
          <w:rFonts w:ascii="Traditional Arabic" w:hAnsi="Traditional Arabic" w:cs="Traditional Arabic" w:hint="cs"/>
          <w:rtl/>
        </w:rPr>
        <w:t>.</w:t>
      </w:r>
    </w:p>
    <w:p w:rsidR="003A124A" w:rsidRPr="00776654" w:rsidRDefault="00906308" w:rsidP="00906308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پس قضیه به عکس شد تا حالا می‌گفتیم که اگر معدوله و سالبة المحمول بگیریم دیگر سابقه ندارد؛ </w:t>
      </w:r>
      <w:r w:rsidR="006D0D17" w:rsidRPr="00776654">
        <w:rPr>
          <w:rFonts w:ascii="Traditional Arabic" w:hAnsi="Traditional Arabic" w:cs="Traditional Arabic" w:hint="cs"/>
          <w:rtl/>
        </w:rPr>
        <w:t xml:space="preserve">شهید صدر </w:t>
      </w:r>
      <w:r w:rsidR="00491738" w:rsidRPr="00776654">
        <w:rPr>
          <w:rFonts w:ascii="Traditional Arabic" w:hAnsi="Traditional Arabic" w:cs="Traditional Arabic" w:hint="cs"/>
          <w:rtl/>
        </w:rPr>
        <w:t>می‌فرماید</w:t>
      </w:r>
      <w:r w:rsidR="006D0D17" w:rsidRPr="00776654">
        <w:rPr>
          <w:rFonts w:ascii="Traditional Arabic" w:hAnsi="Traditional Arabic" w:cs="Traditional Arabic" w:hint="cs"/>
          <w:rtl/>
        </w:rPr>
        <w:t xml:space="preserve"> که سابقه دارد و </w:t>
      </w:r>
      <w:r w:rsidR="00283983" w:rsidRPr="00776654">
        <w:rPr>
          <w:rFonts w:ascii="Traditional Arabic" w:hAnsi="Traditional Arabic" w:cs="Traditional Arabic" w:hint="cs"/>
          <w:rtl/>
        </w:rPr>
        <w:t>سابقه‌اش</w:t>
      </w:r>
      <w:r w:rsidR="006D0D17" w:rsidRPr="00776654">
        <w:rPr>
          <w:rFonts w:ascii="Traditional Arabic" w:hAnsi="Traditional Arabic" w:cs="Traditional Arabic" w:hint="cs"/>
          <w:rtl/>
        </w:rPr>
        <w:t xml:space="preserve"> هم همان نظریه حال است، </w:t>
      </w:r>
      <w:r>
        <w:rPr>
          <w:rFonts w:ascii="Traditional Arabic" w:hAnsi="Traditional Arabic" w:cs="Traditional Arabic" w:hint="cs"/>
          <w:rtl/>
        </w:rPr>
        <w:t xml:space="preserve">نظریه‌ای </w:t>
      </w:r>
      <w:r w:rsidR="006D0D17" w:rsidRPr="00776654">
        <w:rPr>
          <w:rFonts w:ascii="Traditional Arabic" w:hAnsi="Traditional Arabic" w:cs="Traditional Arabic" w:hint="cs"/>
          <w:rtl/>
        </w:rPr>
        <w:t>که واقع؛ اوسع از وجود است</w:t>
      </w:r>
      <w:r>
        <w:rPr>
          <w:rFonts w:ascii="Traditional Arabic" w:hAnsi="Traditional Arabic" w:cs="Traditional Arabic" w:hint="cs"/>
          <w:rtl/>
        </w:rPr>
        <w:t>؛</w:t>
      </w:r>
      <w:r w:rsidR="006D0D17" w:rsidRPr="00776654">
        <w:rPr>
          <w:rFonts w:ascii="Traditional Arabic" w:hAnsi="Traditional Arabic" w:cs="Traditional Arabic" w:hint="cs"/>
          <w:rtl/>
        </w:rPr>
        <w:t xml:space="preserve"> در آن ظرف نفس الامر اوسع از وجود</w:t>
      </w:r>
      <w:r>
        <w:rPr>
          <w:rFonts w:ascii="Traditional Arabic" w:hAnsi="Traditional Arabic" w:cs="Traditional Arabic" w:hint="cs"/>
          <w:rtl/>
        </w:rPr>
        <w:t>،</w:t>
      </w:r>
      <w:r w:rsidR="006D0D17" w:rsidRPr="00776654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«</w:t>
      </w:r>
      <w:r w:rsidR="006D0D17" w:rsidRPr="00776654">
        <w:rPr>
          <w:rFonts w:ascii="Traditional Arabic" w:hAnsi="Traditional Arabic" w:cs="Traditional Arabic" w:hint="cs"/>
          <w:rtl/>
        </w:rPr>
        <w:t>عالم غیر فاسق</w:t>
      </w:r>
      <w:r>
        <w:rPr>
          <w:rFonts w:ascii="Traditional Arabic" w:hAnsi="Traditional Arabic" w:cs="Traditional Arabic" w:hint="cs"/>
          <w:rtl/>
        </w:rPr>
        <w:t>»</w:t>
      </w:r>
      <w:r w:rsidR="006D0D17" w:rsidRPr="00776654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 xml:space="preserve">و «مرأه غیر </w:t>
      </w:r>
      <w:r>
        <w:rPr>
          <w:rFonts w:ascii="Traditional Arabic" w:hAnsi="Traditional Arabic" w:cs="Traditional Arabic" w:hint="cs"/>
          <w:rtl/>
        </w:rPr>
        <w:t>قر</w:t>
      </w:r>
      <w:r w:rsidRPr="00776654">
        <w:rPr>
          <w:rFonts w:ascii="Traditional Arabic" w:hAnsi="Traditional Arabic" w:cs="Traditional Arabic" w:hint="cs"/>
          <w:rtl/>
        </w:rPr>
        <w:t>شیه</w:t>
      </w:r>
      <w:r>
        <w:rPr>
          <w:rFonts w:ascii="Traditional Arabic" w:hAnsi="Traditional Arabic" w:cs="Traditional Arabic" w:hint="cs"/>
          <w:rtl/>
        </w:rPr>
        <w:t>»</w:t>
      </w:r>
      <w:r w:rsidRPr="00776654">
        <w:rPr>
          <w:rFonts w:ascii="Traditional Arabic" w:hAnsi="Traditional Arabic" w:cs="Traditional Arabic" w:hint="cs"/>
          <w:rtl/>
        </w:rPr>
        <w:t xml:space="preserve"> </w:t>
      </w:r>
      <w:r w:rsidR="006D0D17" w:rsidRPr="00776654">
        <w:rPr>
          <w:rFonts w:ascii="Traditional Arabic" w:hAnsi="Traditional Arabic" w:cs="Traditional Arabic" w:hint="cs"/>
          <w:rtl/>
        </w:rPr>
        <w:t xml:space="preserve">صدق </w:t>
      </w:r>
      <w:r w:rsidR="00491738" w:rsidRPr="00776654">
        <w:rPr>
          <w:rFonts w:ascii="Traditional Arabic" w:hAnsi="Traditional Arabic" w:cs="Traditional Arabic" w:hint="cs"/>
          <w:rtl/>
        </w:rPr>
        <w:t>می‌کرده</w:t>
      </w:r>
      <w:r w:rsidR="00A35871" w:rsidRPr="00776654">
        <w:rPr>
          <w:rFonts w:ascii="Traditional Arabic" w:hAnsi="Traditional Arabic" w:cs="Traditional Arabic" w:hint="cs"/>
          <w:rtl/>
        </w:rPr>
        <w:t xml:space="preserve"> و چون صدق </w:t>
      </w:r>
      <w:r w:rsidR="00283983" w:rsidRPr="00776654">
        <w:rPr>
          <w:rFonts w:ascii="Traditional Arabic" w:hAnsi="Traditional Arabic" w:cs="Traditional Arabic" w:hint="cs"/>
          <w:rtl/>
        </w:rPr>
        <w:t>می‌کند</w:t>
      </w:r>
      <w:r w:rsidR="00A35871" w:rsidRPr="00776654">
        <w:rPr>
          <w:rFonts w:ascii="Traditional Arabic" w:hAnsi="Traditional Arabic" w:cs="Traditional Arabic" w:hint="cs"/>
          <w:rtl/>
        </w:rPr>
        <w:t>؛ همان را استصحاب بکنید</w:t>
      </w:r>
      <w:r w:rsidR="003A124A" w:rsidRPr="00776654">
        <w:rPr>
          <w:rFonts w:ascii="Traditional Arabic" w:hAnsi="Traditional Arabic" w:cs="Traditional Arabic" w:hint="cs"/>
          <w:rtl/>
        </w:rPr>
        <w:t>.</w:t>
      </w:r>
    </w:p>
    <w:p w:rsidR="003A124A" w:rsidRPr="00776654" w:rsidRDefault="003A124A" w:rsidP="00906308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پس استصحاب عدم ازلی؛ لازم نیست که استصحاب سلب تحصیلی</w:t>
      </w:r>
      <w:r w:rsidR="008E11D9" w:rsidRPr="00776654">
        <w:rPr>
          <w:rFonts w:ascii="Traditional Arabic" w:hAnsi="Traditional Arabic" w:cs="Traditional Arabic" w:hint="cs"/>
          <w:rtl/>
        </w:rPr>
        <w:t xml:space="preserve"> باشد</w:t>
      </w:r>
      <w:r w:rsidR="00906308">
        <w:rPr>
          <w:rFonts w:ascii="Traditional Arabic" w:hAnsi="Traditional Arabic" w:cs="Traditional Arabic" w:hint="cs"/>
          <w:rtl/>
        </w:rPr>
        <w:t>؛</w:t>
      </w:r>
      <w:r w:rsidR="008E11D9" w:rsidRPr="00776654">
        <w:rPr>
          <w:rFonts w:ascii="Traditional Arabic" w:hAnsi="Traditional Arabic" w:cs="Traditional Arabic" w:hint="cs"/>
          <w:rtl/>
        </w:rPr>
        <w:t xml:space="preserve"> استصحاب همان معدوله و</w:t>
      </w:r>
      <w:r w:rsidRPr="00776654">
        <w:rPr>
          <w:rFonts w:ascii="Traditional Arabic" w:hAnsi="Traditional Arabic" w:cs="Traditional Arabic" w:hint="cs"/>
          <w:rtl/>
        </w:rPr>
        <w:t xml:space="preserve"> استصحاب سالبة المحمول است.</w:t>
      </w:r>
    </w:p>
    <w:p w:rsidR="00D35933" w:rsidRPr="00776654" w:rsidRDefault="00491738" w:rsidP="00906308">
      <w:pPr>
        <w:jc w:val="lowKashida"/>
        <w:rPr>
          <w:rFonts w:ascii="Traditional Arabic" w:hAnsi="Traditional Arabic" w:cs="Traditional Arabic"/>
          <w:rtl/>
        </w:rPr>
      </w:pPr>
      <w:r w:rsidRPr="00776654">
        <w:rPr>
          <w:rFonts w:ascii="Traditional Arabic" w:hAnsi="Traditional Arabic" w:cs="Traditional Arabic" w:hint="cs"/>
          <w:rtl/>
        </w:rPr>
        <w:t>بااینکه</w:t>
      </w:r>
      <w:r w:rsidR="003A124A" w:rsidRPr="00776654">
        <w:rPr>
          <w:rFonts w:ascii="Traditional Arabic" w:hAnsi="Traditional Arabic" w:cs="Traditional Arabic" w:hint="cs"/>
          <w:rtl/>
        </w:rPr>
        <w:t xml:space="preserve"> </w:t>
      </w:r>
      <w:r w:rsidRPr="00776654">
        <w:rPr>
          <w:rFonts w:ascii="Traditional Arabic" w:hAnsi="Traditional Arabic" w:cs="Traditional Arabic" w:hint="cs"/>
          <w:rtl/>
        </w:rPr>
        <w:t>یک‌چیزهایی</w:t>
      </w:r>
      <w:r w:rsidR="003A124A" w:rsidRPr="00776654">
        <w:rPr>
          <w:rFonts w:ascii="Traditional Arabic" w:hAnsi="Traditional Arabic" w:cs="Traditional Arabic" w:hint="cs"/>
          <w:rtl/>
        </w:rPr>
        <w:t xml:space="preserve"> معدوم هستند؛ </w:t>
      </w:r>
      <w:r w:rsidRPr="00776654">
        <w:rPr>
          <w:rFonts w:ascii="Traditional Arabic" w:hAnsi="Traditional Arabic" w:cs="Traditional Arabic" w:hint="cs"/>
          <w:rtl/>
        </w:rPr>
        <w:t>می‌گوییم</w:t>
      </w:r>
      <w:r w:rsidR="003A124A" w:rsidRPr="00776654">
        <w:rPr>
          <w:rFonts w:ascii="Traditional Arabic" w:hAnsi="Traditional Arabic" w:cs="Traditional Arabic" w:hint="cs"/>
          <w:rtl/>
        </w:rPr>
        <w:t xml:space="preserve"> که یک نوع واقعی </w:t>
      </w:r>
      <w:r w:rsidR="004731ED" w:rsidRPr="00776654">
        <w:rPr>
          <w:rFonts w:ascii="Traditional Arabic" w:hAnsi="Traditional Arabic" w:cs="Traditional Arabic" w:hint="cs"/>
          <w:rtl/>
        </w:rPr>
        <w:t xml:space="preserve">هم </w:t>
      </w:r>
      <w:r w:rsidR="003A124A" w:rsidRPr="00776654">
        <w:rPr>
          <w:rFonts w:ascii="Traditional Arabic" w:hAnsi="Traditional Arabic" w:cs="Traditional Arabic" w:hint="cs"/>
          <w:rtl/>
        </w:rPr>
        <w:t>دارند</w:t>
      </w:r>
      <w:r w:rsidR="00701574" w:rsidRPr="00776654">
        <w:rPr>
          <w:rFonts w:ascii="Traditional Arabic" w:hAnsi="Traditional Arabic" w:cs="Traditional Arabic" w:hint="cs"/>
          <w:rtl/>
        </w:rPr>
        <w:t xml:space="preserve"> و یک تحقق و تقرری دارند</w:t>
      </w:r>
      <w:r w:rsidR="00906308">
        <w:rPr>
          <w:rFonts w:ascii="Traditional Arabic" w:hAnsi="Traditional Arabic" w:cs="Traditional Arabic" w:hint="cs"/>
          <w:rtl/>
        </w:rPr>
        <w:t>؛</w:t>
      </w:r>
      <w:r w:rsidR="004731ED" w:rsidRPr="00776654">
        <w:rPr>
          <w:rFonts w:ascii="Traditional Arabic" w:hAnsi="Traditional Arabic" w:cs="Traditional Arabic" w:hint="cs"/>
          <w:rtl/>
        </w:rPr>
        <w:t xml:space="preserve"> </w:t>
      </w:r>
      <w:r w:rsidR="00906308">
        <w:rPr>
          <w:rFonts w:ascii="Traditional Arabic" w:hAnsi="Traditional Arabic" w:cs="Traditional Arabic" w:hint="cs"/>
          <w:rtl/>
        </w:rPr>
        <w:t>روی</w:t>
      </w:r>
      <w:r w:rsidR="004731ED" w:rsidRPr="00776654">
        <w:rPr>
          <w:rFonts w:ascii="Traditional Arabic" w:hAnsi="Traditional Arabic" w:cs="Traditional Arabic" w:hint="cs"/>
          <w:rtl/>
        </w:rPr>
        <w:t xml:space="preserve"> همان </w:t>
      </w:r>
      <w:r w:rsidRPr="00776654">
        <w:rPr>
          <w:rFonts w:ascii="Traditional Arabic" w:hAnsi="Traditional Arabic" w:cs="Traditional Arabic" w:hint="cs"/>
          <w:rtl/>
        </w:rPr>
        <w:t>نظریه‌ای</w:t>
      </w:r>
      <w:r w:rsidR="004731ED" w:rsidRPr="00776654">
        <w:rPr>
          <w:rFonts w:ascii="Traditional Arabic" w:hAnsi="Traditional Arabic" w:cs="Traditional Arabic" w:hint="cs"/>
          <w:rtl/>
        </w:rPr>
        <w:t xml:space="preserve"> که بین وجود و عدم یک </w:t>
      </w:r>
      <w:r w:rsidRPr="00776654">
        <w:rPr>
          <w:rFonts w:ascii="Traditional Arabic" w:hAnsi="Traditional Arabic" w:cs="Traditional Arabic" w:hint="cs"/>
          <w:rtl/>
        </w:rPr>
        <w:t>واسطه‌ای</w:t>
      </w:r>
      <w:r w:rsidR="004731ED" w:rsidRPr="00776654">
        <w:rPr>
          <w:rFonts w:ascii="Traditional Arabic" w:hAnsi="Traditional Arabic" w:cs="Traditional Arabic" w:hint="cs"/>
          <w:rtl/>
        </w:rPr>
        <w:t xml:space="preserve"> است </w:t>
      </w:r>
      <w:r w:rsidR="00B03593" w:rsidRPr="00776654">
        <w:rPr>
          <w:rFonts w:ascii="Traditional Arabic" w:hAnsi="Traditional Arabic" w:cs="Traditional Arabic" w:hint="cs"/>
          <w:rtl/>
        </w:rPr>
        <w:t>وجود ندارد اما ثبوت دارد که</w:t>
      </w:r>
      <w:r w:rsidR="004731ED" w:rsidRPr="00776654">
        <w:rPr>
          <w:rFonts w:ascii="Traditional Arabic" w:hAnsi="Traditional Arabic" w:cs="Traditional Arabic" w:hint="cs"/>
          <w:rtl/>
        </w:rPr>
        <w:t xml:space="preserve"> همان سابقه </w:t>
      </w:r>
      <w:r w:rsidR="00283983" w:rsidRPr="00776654">
        <w:rPr>
          <w:rFonts w:ascii="Traditional Arabic" w:hAnsi="Traditional Arabic" w:cs="Traditional Arabic" w:hint="cs"/>
          <w:rtl/>
        </w:rPr>
        <w:t>می‌شود</w:t>
      </w:r>
      <w:r w:rsidR="004731ED" w:rsidRPr="00776654">
        <w:rPr>
          <w:rFonts w:ascii="Traditional Arabic" w:hAnsi="Traditional Arabic" w:cs="Traditional Arabic" w:hint="cs"/>
          <w:rtl/>
        </w:rPr>
        <w:t xml:space="preserve"> و آن را استصحاب </w:t>
      </w:r>
      <w:r w:rsidRPr="00776654">
        <w:rPr>
          <w:rFonts w:ascii="Traditional Arabic" w:hAnsi="Traditional Arabic" w:cs="Traditional Arabic" w:hint="cs"/>
          <w:rtl/>
        </w:rPr>
        <w:t>می‌کنیم</w:t>
      </w:r>
      <w:r w:rsidR="004731ED" w:rsidRPr="00776654">
        <w:rPr>
          <w:rFonts w:ascii="Traditional Arabic" w:hAnsi="Traditional Arabic" w:cs="Traditional Arabic" w:hint="cs"/>
          <w:rtl/>
        </w:rPr>
        <w:t>.</w:t>
      </w:r>
      <w:r w:rsidR="003A124A" w:rsidRPr="00776654">
        <w:rPr>
          <w:rFonts w:ascii="Traditional Arabic" w:hAnsi="Traditional Arabic" w:cs="Traditional Arabic" w:hint="cs"/>
          <w:rtl/>
        </w:rPr>
        <w:t xml:space="preserve"> </w:t>
      </w:r>
      <w:r w:rsidR="005F0313" w:rsidRPr="00776654">
        <w:rPr>
          <w:rFonts w:ascii="Traditional Arabic" w:hAnsi="Traditional Arabic" w:cs="Traditional Arabic"/>
          <w:rtl/>
        </w:rPr>
        <w:tab/>
      </w:r>
      <w:r w:rsidR="005F0313" w:rsidRPr="00776654">
        <w:rPr>
          <w:rFonts w:ascii="Traditional Arabic" w:hAnsi="Traditional Arabic" w:cs="Traditional Arabic"/>
          <w:rtl/>
        </w:rPr>
        <w:tab/>
      </w:r>
      <w:r w:rsidR="005F0313" w:rsidRPr="00776654">
        <w:rPr>
          <w:rFonts w:ascii="Traditional Arabic" w:hAnsi="Traditional Arabic" w:cs="Traditional Arabic"/>
          <w:rtl/>
        </w:rPr>
        <w:tab/>
      </w:r>
      <w:r w:rsidR="005F0313" w:rsidRPr="00776654">
        <w:rPr>
          <w:rFonts w:ascii="Traditional Arabic" w:hAnsi="Traditional Arabic" w:cs="Traditional Arabic"/>
          <w:rtl/>
        </w:rPr>
        <w:tab/>
      </w:r>
      <w:r w:rsidR="005F0313" w:rsidRPr="00776654">
        <w:rPr>
          <w:rFonts w:ascii="Traditional Arabic" w:hAnsi="Traditional Arabic" w:cs="Traditional Arabic"/>
          <w:rtl/>
        </w:rPr>
        <w:tab/>
      </w:r>
      <w:r w:rsidR="005F0313" w:rsidRPr="00776654">
        <w:rPr>
          <w:rFonts w:ascii="Traditional Arabic" w:hAnsi="Traditional Arabic" w:cs="Traditional Arabic"/>
          <w:rtl/>
        </w:rPr>
        <w:tab/>
      </w:r>
      <w:r w:rsidR="005F0313" w:rsidRPr="00776654">
        <w:rPr>
          <w:rFonts w:ascii="Traditional Arabic" w:hAnsi="Traditional Arabic" w:cs="Traditional Arabic"/>
          <w:rtl/>
        </w:rPr>
        <w:tab/>
      </w:r>
      <w:r w:rsidR="005F0313" w:rsidRPr="00776654">
        <w:rPr>
          <w:rFonts w:ascii="Traditional Arabic" w:hAnsi="Traditional Arabic" w:cs="Traditional Arabic"/>
          <w:rtl/>
        </w:rPr>
        <w:tab/>
      </w:r>
    </w:p>
    <w:sectPr w:rsidR="00D35933" w:rsidRPr="0077665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85" w:rsidRDefault="00917085" w:rsidP="000D5800">
      <w:pPr>
        <w:spacing w:after="0"/>
      </w:pPr>
      <w:r>
        <w:separator/>
      </w:r>
    </w:p>
  </w:endnote>
  <w:endnote w:type="continuationSeparator" w:id="0">
    <w:p w:rsidR="00917085" w:rsidRDefault="0091708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98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85" w:rsidRDefault="00917085" w:rsidP="000D5800">
      <w:pPr>
        <w:spacing w:after="0"/>
      </w:pPr>
      <w:r>
        <w:separator/>
      </w:r>
    </w:p>
  </w:footnote>
  <w:footnote w:type="continuationSeparator" w:id="0">
    <w:p w:rsidR="00917085" w:rsidRDefault="0091708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8E" w:rsidRDefault="00B72C8E" w:rsidP="00B72C8E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87146C" wp14:editId="5D2750B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654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اصول فقه                عنوان اصلی: عام و خاص               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9</w:t>
    </w:r>
    <w:r>
      <w:rPr>
        <w:rFonts w:ascii="Adobe Arabic" w:hAnsi="Adobe Arabic" w:cs="Adobe Arabic"/>
        <w:sz w:val="24"/>
        <w:szCs w:val="24"/>
        <w:rtl/>
      </w:rPr>
      <w:t>/08/1395</w:t>
    </w:r>
  </w:p>
  <w:p w:rsidR="00B72C8E" w:rsidRDefault="00776654" w:rsidP="00B72C8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B72C8E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عنوان فرعی: تمسک به عام در شبهه م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صداقیه خاص/استصحاب عدم ازلی    </w:t>
    </w:r>
    <w:r w:rsidR="00B72C8E">
      <w:rPr>
        <w:rFonts w:ascii="Adobe Arabic" w:hAnsi="Adobe Arabic" w:cs="Adobe Arabic"/>
        <w:b/>
        <w:bCs/>
        <w:sz w:val="24"/>
        <w:szCs w:val="24"/>
        <w:rtl/>
      </w:rPr>
      <w:t xml:space="preserve">    شماره جلسه: </w:t>
    </w:r>
    <w:r w:rsidR="00B72C8E">
      <w:rPr>
        <w:rFonts w:ascii="Adobe Arabic" w:eastAsiaTheme="minorHAnsi" w:hAnsi="Adobe Arabic" w:cs="Adobe Arabic"/>
        <w:rtl/>
      </w:rPr>
      <w:t>21</w:t>
    </w:r>
    <w:r w:rsidR="00B72C8E">
      <w:rPr>
        <w:rFonts w:ascii="Adobe Arabic" w:eastAsiaTheme="minorHAnsi" w:hAnsi="Adobe Arabic" w:cs="Adobe Arabic" w:hint="cs"/>
        <w:rtl/>
      </w:rPr>
      <w:t>3</w:t>
    </w:r>
    <w:r w:rsidR="00B72C8E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8517D3D" wp14:editId="793E5C6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F1841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9"/>
    <w:rsid w:val="00007060"/>
    <w:rsid w:val="000228A2"/>
    <w:rsid w:val="00030A2E"/>
    <w:rsid w:val="000324F1"/>
    <w:rsid w:val="00041FE0"/>
    <w:rsid w:val="00042E34"/>
    <w:rsid w:val="00045B14"/>
    <w:rsid w:val="00052BA3"/>
    <w:rsid w:val="0006363E"/>
    <w:rsid w:val="00063C89"/>
    <w:rsid w:val="00064FE9"/>
    <w:rsid w:val="000662CE"/>
    <w:rsid w:val="00080DFF"/>
    <w:rsid w:val="00085ED5"/>
    <w:rsid w:val="000A1A51"/>
    <w:rsid w:val="000B3297"/>
    <w:rsid w:val="000B4033"/>
    <w:rsid w:val="000D09B6"/>
    <w:rsid w:val="000D2D0D"/>
    <w:rsid w:val="000D5800"/>
    <w:rsid w:val="000D6581"/>
    <w:rsid w:val="000F1897"/>
    <w:rsid w:val="000F4F93"/>
    <w:rsid w:val="000F7E72"/>
    <w:rsid w:val="00101E2D"/>
    <w:rsid w:val="00102405"/>
    <w:rsid w:val="00102CEB"/>
    <w:rsid w:val="00104B3B"/>
    <w:rsid w:val="00114C37"/>
    <w:rsid w:val="00117955"/>
    <w:rsid w:val="00133E1D"/>
    <w:rsid w:val="0013617D"/>
    <w:rsid w:val="00136442"/>
    <w:rsid w:val="001370B6"/>
    <w:rsid w:val="00150D4B"/>
    <w:rsid w:val="00152670"/>
    <w:rsid w:val="00154E3C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205E"/>
    <w:rsid w:val="001E306E"/>
    <w:rsid w:val="001E3FB0"/>
    <w:rsid w:val="001E4FFF"/>
    <w:rsid w:val="001F1EBD"/>
    <w:rsid w:val="001F20B5"/>
    <w:rsid w:val="001F2E3E"/>
    <w:rsid w:val="00206B69"/>
    <w:rsid w:val="00210F67"/>
    <w:rsid w:val="00224C0A"/>
    <w:rsid w:val="00225C4B"/>
    <w:rsid w:val="00233777"/>
    <w:rsid w:val="002376A5"/>
    <w:rsid w:val="002417C9"/>
    <w:rsid w:val="002529C5"/>
    <w:rsid w:val="00270294"/>
    <w:rsid w:val="00283229"/>
    <w:rsid w:val="00283983"/>
    <w:rsid w:val="002914BD"/>
    <w:rsid w:val="00297263"/>
    <w:rsid w:val="002A21AE"/>
    <w:rsid w:val="002A35E0"/>
    <w:rsid w:val="002B6FB8"/>
    <w:rsid w:val="002B7AD5"/>
    <w:rsid w:val="002C56FD"/>
    <w:rsid w:val="002D49E4"/>
    <w:rsid w:val="002D5BDC"/>
    <w:rsid w:val="002D720F"/>
    <w:rsid w:val="002E3532"/>
    <w:rsid w:val="002E450B"/>
    <w:rsid w:val="002E73F9"/>
    <w:rsid w:val="002F05B9"/>
    <w:rsid w:val="002F75ED"/>
    <w:rsid w:val="00311429"/>
    <w:rsid w:val="003216EC"/>
    <w:rsid w:val="00323168"/>
    <w:rsid w:val="00331826"/>
    <w:rsid w:val="003405B6"/>
    <w:rsid w:val="00340BA3"/>
    <w:rsid w:val="00341B8D"/>
    <w:rsid w:val="0034671C"/>
    <w:rsid w:val="00366400"/>
    <w:rsid w:val="00393D5A"/>
    <w:rsid w:val="003963D7"/>
    <w:rsid w:val="00396F28"/>
    <w:rsid w:val="003A124A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3049"/>
    <w:rsid w:val="00415360"/>
    <w:rsid w:val="00420C32"/>
    <w:rsid w:val="004215FA"/>
    <w:rsid w:val="00435218"/>
    <w:rsid w:val="00443EB7"/>
    <w:rsid w:val="0044591E"/>
    <w:rsid w:val="004476F0"/>
    <w:rsid w:val="00455B91"/>
    <w:rsid w:val="004651D2"/>
    <w:rsid w:val="00465D26"/>
    <w:rsid w:val="004679F8"/>
    <w:rsid w:val="00471312"/>
    <w:rsid w:val="004731ED"/>
    <w:rsid w:val="00473BD0"/>
    <w:rsid w:val="00491738"/>
    <w:rsid w:val="004A790F"/>
    <w:rsid w:val="004B337F"/>
    <w:rsid w:val="004C4D9F"/>
    <w:rsid w:val="004E5FF6"/>
    <w:rsid w:val="004F3596"/>
    <w:rsid w:val="0052036A"/>
    <w:rsid w:val="00530FD7"/>
    <w:rsid w:val="00545B0C"/>
    <w:rsid w:val="00551628"/>
    <w:rsid w:val="005613E9"/>
    <w:rsid w:val="005714BC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E0B28"/>
    <w:rsid w:val="005F0313"/>
    <w:rsid w:val="005F270B"/>
    <w:rsid w:val="0060011E"/>
    <w:rsid w:val="00600979"/>
    <w:rsid w:val="00610C18"/>
    <w:rsid w:val="00612385"/>
    <w:rsid w:val="0061376C"/>
    <w:rsid w:val="00617C7C"/>
    <w:rsid w:val="00627180"/>
    <w:rsid w:val="00636EFA"/>
    <w:rsid w:val="00654827"/>
    <w:rsid w:val="0066229C"/>
    <w:rsid w:val="00663AAD"/>
    <w:rsid w:val="00677A45"/>
    <w:rsid w:val="0069696C"/>
    <w:rsid w:val="00696C84"/>
    <w:rsid w:val="006A085A"/>
    <w:rsid w:val="006C125E"/>
    <w:rsid w:val="006C5D8C"/>
    <w:rsid w:val="006D0D17"/>
    <w:rsid w:val="006D3A87"/>
    <w:rsid w:val="006E0449"/>
    <w:rsid w:val="006F01B4"/>
    <w:rsid w:val="0070157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76654"/>
    <w:rsid w:val="00780C88"/>
    <w:rsid w:val="00780E25"/>
    <w:rsid w:val="007818F0"/>
    <w:rsid w:val="00783462"/>
    <w:rsid w:val="00787B13"/>
    <w:rsid w:val="00791654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13D0"/>
    <w:rsid w:val="00802D15"/>
    <w:rsid w:val="00803501"/>
    <w:rsid w:val="0080799B"/>
    <w:rsid w:val="00807BE3"/>
    <w:rsid w:val="00811F02"/>
    <w:rsid w:val="00813275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74FE1"/>
    <w:rsid w:val="00883733"/>
    <w:rsid w:val="00886E8F"/>
    <w:rsid w:val="0089389B"/>
    <w:rsid w:val="00895DA5"/>
    <w:rsid w:val="008965D2"/>
    <w:rsid w:val="008A213F"/>
    <w:rsid w:val="008A236D"/>
    <w:rsid w:val="008B2AFF"/>
    <w:rsid w:val="008B3C4A"/>
    <w:rsid w:val="008B565A"/>
    <w:rsid w:val="008C3414"/>
    <w:rsid w:val="008C7987"/>
    <w:rsid w:val="008D0283"/>
    <w:rsid w:val="008D030F"/>
    <w:rsid w:val="008D36D5"/>
    <w:rsid w:val="008E11D9"/>
    <w:rsid w:val="008E3903"/>
    <w:rsid w:val="008E4872"/>
    <w:rsid w:val="008F083F"/>
    <w:rsid w:val="008F63E3"/>
    <w:rsid w:val="00900A8F"/>
    <w:rsid w:val="00906308"/>
    <w:rsid w:val="00913C3B"/>
    <w:rsid w:val="00915509"/>
    <w:rsid w:val="00917085"/>
    <w:rsid w:val="00927388"/>
    <w:rsid w:val="009274FE"/>
    <w:rsid w:val="009401AC"/>
    <w:rsid w:val="00940323"/>
    <w:rsid w:val="00945D77"/>
    <w:rsid w:val="009475B7"/>
    <w:rsid w:val="0095758E"/>
    <w:rsid w:val="009613AC"/>
    <w:rsid w:val="00980643"/>
    <w:rsid w:val="0099416E"/>
    <w:rsid w:val="009A0C20"/>
    <w:rsid w:val="009A42EF"/>
    <w:rsid w:val="009B239E"/>
    <w:rsid w:val="009B46BC"/>
    <w:rsid w:val="009B5C8B"/>
    <w:rsid w:val="009B61C3"/>
    <w:rsid w:val="009C7B4F"/>
    <w:rsid w:val="009E1F06"/>
    <w:rsid w:val="009F4EB3"/>
    <w:rsid w:val="009F5F6C"/>
    <w:rsid w:val="00A03530"/>
    <w:rsid w:val="00A06D48"/>
    <w:rsid w:val="00A21834"/>
    <w:rsid w:val="00A3001F"/>
    <w:rsid w:val="00A31C17"/>
    <w:rsid w:val="00A31FDE"/>
    <w:rsid w:val="00A35871"/>
    <w:rsid w:val="00A35AC2"/>
    <w:rsid w:val="00A37C77"/>
    <w:rsid w:val="00A476F7"/>
    <w:rsid w:val="00A5418D"/>
    <w:rsid w:val="00A725C2"/>
    <w:rsid w:val="00A769EE"/>
    <w:rsid w:val="00A810A5"/>
    <w:rsid w:val="00A93AEF"/>
    <w:rsid w:val="00A9616A"/>
    <w:rsid w:val="00A96F68"/>
    <w:rsid w:val="00AA2342"/>
    <w:rsid w:val="00AA759F"/>
    <w:rsid w:val="00AC649A"/>
    <w:rsid w:val="00AD0304"/>
    <w:rsid w:val="00AD27BE"/>
    <w:rsid w:val="00AD4147"/>
    <w:rsid w:val="00AF0F1A"/>
    <w:rsid w:val="00B01724"/>
    <w:rsid w:val="00B03593"/>
    <w:rsid w:val="00B07A1B"/>
    <w:rsid w:val="00B07D3E"/>
    <w:rsid w:val="00B1300D"/>
    <w:rsid w:val="00B13C6A"/>
    <w:rsid w:val="00B15027"/>
    <w:rsid w:val="00B21CF4"/>
    <w:rsid w:val="00B24300"/>
    <w:rsid w:val="00B330C7"/>
    <w:rsid w:val="00B34736"/>
    <w:rsid w:val="00B416DB"/>
    <w:rsid w:val="00B55D51"/>
    <w:rsid w:val="00B63F15"/>
    <w:rsid w:val="00B650B1"/>
    <w:rsid w:val="00B72C8E"/>
    <w:rsid w:val="00B82DFC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37E3C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5C5F"/>
    <w:rsid w:val="00CB0E5D"/>
    <w:rsid w:val="00CB1787"/>
    <w:rsid w:val="00CB5DA3"/>
    <w:rsid w:val="00CC3976"/>
    <w:rsid w:val="00CC720E"/>
    <w:rsid w:val="00CD5788"/>
    <w:rsid w:val="00CE09B7"/>
    <w:rsid w:val="00CE1DF5"/>
    <w:rsid w:val="00CE31E6"/>
    <w:rsid w:val="00CE3B74"/>
    <w:rsid w:val="00CF42E2"/>
    <w:rsid w:val="00CF7916"/>
    <w:rsid w:val="00D11A58"/>
    <w:rsid w:val="00D158F3"/>
    <w:rsid w:val="00D15FDC"/>
    <w:rsid w:val="00D2470E"/>
    <w:rsid w:val="00D265AD"/>
    <w:rsid w:val="00D35933"/>
    <w:rsid w:val="00D3665C"/>
    <w:rsid w:val="00D508CC"/>
    <w:rsid w:val="00D50F4B"/>
    <w:rsid w:val="00D60547"/>
    <w:rsid w:val="00D60843"/>
    <w:rsid w:val="00D66444"/>
    <w:rsid w:val="00D76353"/>
    <w:rsid w:val="00DB21CF"/>
    <w:rsid w:val="00DB28BB"/>
    <w:rsid w:val="00DC603F"/>
    <w:rsid w:val="00DD3C0D"/>
    <w:rsid w:val="00DD4864"/>
    <w:rsid w:val="00DD4B60"/>
    <w:rsid w:val="00DD71A2"/>
    <w:rsid w:val="00DE1DC4"/>
    <w:rsid w:val="00DE6BFC"/>
    <w:rsid w:val="00DF2EEB"/>
    <w:rsid w:val="00E0000A"/>
    <w:rsid w:val="00E0639C"/>
    <w:rsid w:val="00E067E6"/>
    <w:rsid w:val="00E12531"/>
    <w:rsid w:val="00E14141"/>
    <w:rsid w:val="00E143B0"/>
    <w:rsid w:val="00E4012D"/>
    <w:rsid w:val="00E55891"/>
    <w:rsid w:val="00E6283A"/>
    <w:rsid w:val="00E732A3"/>
    <w:rsid w:val="00E75321"/>
    <w:rsid w:val="00E83A85"/>
    <w:rsid w:val="00E9026B"/>
    <w:rsid w:val="00E907E9"/>
    <w:rsid w:val="00E90FC4"/>
    <w:rsid w:val="00EA01EC"/>
    <w:rsid w:val="00EA15B0"/>
    <w:rsid w:val="00EA5D97"/>
    <w:rsid w:val="00EB0BDB"/>
    <w:rsid w:val="00EB3D35"/>
    <w:rsid w:val="00EB6010"/>
    <w:rsid w:val="00EC4393"/>
    <w:rsid w:val="00ED2236"/>
    <w:rsid w:val="00EE1C07"/>
    <w:rsid w:val="00EE2C91"/>
    <w:rsid w:val="00EE3979"/>
    <w:rsid w:val="00EF138C"/>
    <w:rsid w:val="00F0135F"/>
    <w:rsid w:val="00F034CE"/>
    <w:rsid w:val="00F10A0F"/>
    <w:rsid w:val="00F1562C"/>
    <w:rsid w:val="00F25714"/>
    <w:rsid w:val="00F3446D"/>
    <w:rsid w:val="00F40284"/>
    <w:rsid w:val="00F53380"/>
    <w:rsid w:val="00F560E2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4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4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570;&#1576;&#157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63A0-9B00-4C05-8A3C-CC545FA3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190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93</cp:revision>
  <dcterms:created xsi:type="dcterms:W3CDTF">2016-11-09T10:35:00Z</dcterms:created>
  <dcterms:modified xsi:type="dcterms:W3CDTF">2016-11-10T07:31:00Z</dcterms:modified>
</cp:coreProperties>
</file>