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256100282"/>
        <w:docPartObj>
          <w:docPartGallery w:val="Table of Contents"/>
          <w:docPartUnique/>
        </w:docPartObj>
      </w:sdtPr>
      <w:sdtEndPr>
        <w:rPr>
          <w:b/>
          <w:noProof/>
        </w:rPr>
      </w:sdtEndPr>
      <w:sdtContent>
        <w:p w:rsidR="00183F72" w:rsidRPr="00A97750" w:rsidRDefault="00183F72" w:rsidP="00A97750">
          <w:pPr>
            <w:pStyle w:val="TOCHeading"/>
            <w:spacing w:line="276" w:lineRule="auto"/>
            <w:rPr>
              <w:rFonts w:ascii="Traditional Arabic" w:hAnsi="Traditional Arabic" w:cs="Traditional Arabic" w:hint="cs"/>
              <w:rtl/>
            </w:rPr>
          </w:pPr>
          <w:r w:rsidRPr="00A97750">
            <w:rPr>
              <w:rFonts w:ascii="Traditional Arabic" w:hAnsi="Traditional Arabic" w:cs="Traditional Arabic" w:hint="cs"/>
              <w:rtl/>
            </w:rPr>
            <w:t>فهرست مطالب</w:t>
          </w:r>
        </w:p>
        <w:p w:rsidR="00183F72" w:rsidRPr="00A97750" w:rsidRDefault="00183F72" w:rsidP="00A97750">
          <w:pPr>
            <w:spacing w:line="276" w:lineRule="auto"/>
            <w:rPr>
              <w:rFonts w:ascii="Traditional Arabic" w:hAnsi="Traditional Arabic" w:cs="Traditional Arabic"/>
            </w:rPr>
          </w:pPr>
        </w:p>
        <w:p w:rsidR="00183F72" w:rsidRPr="00A97750" w:rsidRDefault="00183F72" w:rsidP="00A97750">
          <w:pPr>
            <w:pStyle w:val="TOC1"/>
            <w:tabs>
              <w:tab w:val="right" w:leader="dot" w:pos="9350"/>
            </w:tabs>
            <w:spacing w:line="276" w:lineRule="auto"/>
            <w:rPr>
              <w:rFonts w:ascii="Traditional Arabic" w:hAnsi="Traditional Arabic" w:cs="Traditional Arabic"/>
              <w:noProof/>
              <w:szCs w:val="22"/>
              <w:lang w:bidi="ar-SA"/>
            </w:rPr>
          </w:pPr>
          <w:r w:rsidRPr="00A97750">
            <w:rPr>
              <w:rFonts w:ascii="Traditional Arabic" w:hAnsi="Traditional Arabic" w:cs="Traditional Arabic"/>
            </w:rPr>
            <w:fldChar w:fldCharType="begin"/>
          </w:r>
          <w:r w:rsidRPr="00A97750">
            <w:rPr>
              <w:rFonts w:ascii="Traditional Arabic" w:hAnsi="Traditional Arabic" w:cs="Traditional Arabic"/>
            </w:rPr>
            <w:instrText xml:space="preserve"> TOC \o "1-3" \h \z \u </w:instrText>
          </w:r>
          <w:r w:rsidRPr="00A97750">
            <w:rPr>
              <w:rFonts w:ascii="Traditional Arabic" w:hAnsi="Traditional Arabic" w:cs="Traditional Arabic"/>
            </w:rPr>
            <w:fldChar w:fldCharType="separate"/>
          </w:r>
          <w:hyperlink w:anchor="_Toc470471281" w:history="1">
            <w:r w:rsidRPr="00A97750">
              <w:rPr>
                <w:rStyle w:val="Hyperlink"/>
                <w:rFonts w:ascii="Traditional Arabic" w:hAnsi="Traditional Arabic" w:cs="Traditional Arabic" w:hint="eastAsia"/>
                <w:noProof/>
                <w:rtl/>
              </w:rPr>
              <w:t>اشاره</w:t>
            </w:r>
            <w:r w:rsidRPr="00A97750">
              <w:rPr>
                <w:rFonts w:ascii="Traditional Arabic" w:hAnsi="Traditional Arabic" w:cs="Traditional Arabic"/>
                <w:noProof/>
                <w:webHidden/>
              </w:rPr>
              <w:tab/>
            </w:r>
            <w:r w:rsidRPr="00A97750">
              <w:rPr>
                <w:rFonts w:ascii="Traditional Arabic" w:hAnsi="Traditional Arabic" w:cs="Traditional Arabic"/>
                <w:noProof/>
                <w:webHidden/>
              </w:rPr>
              <w:fldChar w:fldCharType="begin"/>
            </w:r>
            <w:r w:rsidRPr="00A97750">
              <w:rPr>
                <w:rFonts w:ascii="Traditional Arabic" w:hAnsi="Traditional Arabic" w:cs="Traditional Arabic"/>
                <w:noProof/>
                <w:webHidden/>
              </w:rPr>
              <w:instrText xml:space="preserve"> PAGEREF _Toc470471281 \h </w:instrText>
            </w:r>
            <w:r w:rsidRPr="00A97750">
              <w:rPr>
                <w:rFonts w:ascii="Traditional Arabic" w:hAnsi="Traditional Arabic" w:cs="Traditional Arabic"/>
                <w:noProof/>
                <w:webHidden/>
              </w:rPr>
            </w:r>
            <w:r w:rsidRPr="00A97750">
              <w:rPr>
                <w:rFonts w:ascii="Traditional Arabic" w:hAnsi="Traditional Arabic" w:cs="Traditional Arabic"/>
                <w:noProof/>
                <w:webHidden/>
              </w:rPr>
              <w:fldChar w:fldCharType="separate"/>
            </w:r>
            <w:r w:rsidRPr="00A97750">
              <w:rPr>
                <w:rFonts w:ascii="Traditional Arabic" w:hAnsi="Traditional Arabic" w:cs="Traditional Arabic"/>
                <w:noProof/>
                <w:webHidden/>
              </w:rPr>
              <w:t>2</w:t>
            </w:r>
            <w:r w:rsidRPr="00A97750">
              <w:rPr>
                <w:rFonts w:ascii="Traditional Arabic" w:hAnsi="Traditional Arabic" w:cs="Traditional Arabic"/>
                <w:noProof/>
                <w:webHidden/>
              </w:rPr>
              <w:fldChar w:fldCharType="end"/>
            </w:r>
          </w:hyperlink>
        </w:p>
        <w:p w:rsidR="00183F72" w:rsidRPr="00A97750" w:rsidRDefault="00AA6734" w:rsidP="00A97750">
          <w:pPr>
            <w:pStyle w:val="TOC1"/>
            <w:tabs>
              <w:tab w:val="right" w:leader="dot" w:pos="9350"/>
            </w:tabs>
            <w:spacing w:line="276" w:lineRule="auto"/>
            <w:rPr>
              <w:rFonts w:ascii="Traditional Arabic" w:hAnsi="Traditional Arabic" w:cs="Traditional Arabic"/>
              <w:noProof/>
              <w:szCs w:val="22"/>
              <w:lang w:bidi="ar-SA"/>
            </w:rPr>
          </w:pPr>
          <w:hyperlink w:anchor="_Toc470471282" w:history="1">
            <w:r w:rsidR="00183F72" w:rsidRPr="00A97750">
              <w:rPr>
                <w:rStyle w:val="Hyperlink"/>
                <w:rFonts w:ascii="Traditional Arabic" w:hAnsi="Traditional Arabic" w:cs="Traditional Arabic" w:hint="eastAsia"/>
                <w:noProof/>
                <w:rtl/>
              </w:rPr>
              <w:t>اختصاص</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کلام</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متکلم</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به</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حاضر</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hint="eastAsia"/>
                <w:noProof/>
                <w:rtl/>
              </w:rPr>
              <w:t>ن</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hint="eastAsia"/>
                <w:noProof/>
                <w:rtl/>
              </w:rPr>
              <w:t>ا</w:t>
            </w:r>
            <w:r w:rsidR="00183F72" w:rsidRPr="00A97750">
              <w:rPr>
                <w:rStyle w:val="Hyperlink"/>
                <w:rFonts w:ascii="Traditional Arabic" w:hAnsi="Traditional Arabic" w:cs="Traditional Arabic"/>
                <w:noProof/>
                <w:rtl/>
              </w:rPr>
              <w:t xml:space="preserve"> </w:t>
            </w:r>
            <w:r w:rsidR="00FA3822" w:rsidRPr="00A97750">
              <w:rPr>
                <w:rStyle w:val="Hyperlink"/>
                <w:rFonts w:ascii="Traditional Arabic" w:hAnsi="Traditional Arabic" w:cs="Traditional Arabic" w:hint="eastAsia"/>
                <w:noProof/>
                <w:rtl/>
              </w:rPr>
              <w:t>غایبین</w:t>
            </w:r>
            <w:r w:rsidR="00183F72" w:rsidRPr="00A97750">
              <w:rPr>
                <w:rFonts w:ascii="Traditional Arabic" w:hAnsi="Traditional Arabic" w:cs="Traditional Arabic"/>
                <w:noProof/>
                <w:webHidden/>
              </w:rPr>
              <w:tab/>
            </w:r>
            <w:r w:rsidR="00183F72" w:rsidRPr="00A97750">
              <w:rPr>
                <w:rFonts w:ascii="Traditional Arabic" w:hAnsi="Traditional Arabic" w:cs="Traditional Arabic"/>
                <w:noProof/>
                <w:webHidden/>
              </w:rPr>
              <w:fldChar w:fldCharType="begin"/>
            </w:r>
            <w:r w:rsidR="00183F72" w:rsidRPr="00A97750">
              <w:rPr>
                <w:rFonts w:ascii="Traditional Arabic" w:hAnsi="Traditional Arabic" w:cs="Traditional Arabic"/>
                <w:noProof/>
                <w:webHidden/>
              </w:rPr>
              <w:instrText xml:space="preserve"> PAGEREF _Toc470471282 \h </w:instrText>
            </w:r>
            <w:r w:rsidR="00183F72" w:rsidRPr="00A97750">
              <w:rPr>
                <w:rFonts w:ascii="Traditional Arabic" w:hAnsi="Traditional Arabic" w:cs="Traditional Arabic"/>
                <w:noProof/>
                <w:webHidden/>
              </w:rPr>
            </w:r>
            <w:r w:rsidR="00183F72" w:rsidRPr="00A97750">
              <w:rPr>
                <w:rFonts w:ascii="Traditional Arabic" w:hAnsi="Traditional Arabic" w:cs="Traditional Arabic"/>
                <w:noProof/>
                <w:webHidden/>
              </w:rPr>
              <w:fldChar w:fldCharType="separate"/>
            </w:r>
            <w:r w:rsidR="00183F72" w:rsidRPr="00A97750">
              <w:rPr>
                <w:rFonts w:ascii="Traditional Arabic" w:hAnsi="Traditional Arabic" w:cs="Traditional Arabic"/>
                <w:noProof/>
                <w:webHidden/>
              </w:rPr>
              <w:t>2</w:t>
            </w:r>
            <w:r w:rsidR="00183F72" w:rsidRPr="00A97750">
              <w:rPr>
                <w:rFonts w:ascii="Traditional Arabic" w:hAnsi="Traditional Arabic" w:cs="Traditional Arabic"/>
                <w:noProof/>
                <w:webHidden/>
              </w:rPr>
              <w:fldChar w:fldCharType="end"/>
            </w:r>
          </w:hyperlink>
        </w:p>
        <w:p w:rsidR="00183F72" w:rsidRPr="00A97750" w:rsidRDefault="00AA6734" w:rsidP="00A97750">
          <w:pPr>
            <w:pStyle w:val="TOC1"/>
            <w:tabs>
              <w:tab w:val="right" w:leader="dot" w:pos="9350"/>
            </w:tabs>
            <w:spacing w:line="276" w:lineRule="auto"/>
            <w:rPr>
              <w:rFonts w:ascii="Traditional Arabic" w:hAnsi="Traditional Arabic" w:cs="Traditional Arabic"/>
              <w:noProof/>
              <w:szCs w:val="22"/>
              <w:lang w:bidi="ar-SA"/>
            </w:rPr>
          </w:pPr>
          <w:hyperlink w:anchor="_Toc470471283" w:history="1">
            <w:r w:rsidR="00183F72" w:rsidRPr="00A97750">
              <w:rPr>
                <w:rStyle w:val="Hyperlink"/>
                <w:rFonts w:ascii="Traditional Arabic" w:hAnsi="Traditional Arabic" w:cs="Traditional Arabic" w:hint="eastAsia"/>
                <w:noProof/>
                <w:rtl/>
              </w:rPr>
              <w:t>اختصاص</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احکام</w:t>
            </w:r>
            <w:r w:rsidR="00183F72" w:rsidRPr="00A97750">
              <w:rPr>
                <w:rStyle w:val="Hyperlink"/>
                <w:rFonts w:ascii="Traditional Arabic" w:hAnsi="Traditional Arabic" w:cs="Traditional Arabic"/>
                <w:noProof/>
                <w:rtl/>
              </w:rPr>
              <w:t xml:space="preserve"> </w:t>
            </w:r>
            <w:r w:rsidR="008365AA" w:rsidRPr="00A97750">
              <w:rPr>
                <w:rStyle w:val="Hyperlink"/>
                <w:rFonts w:ascii="Traditional Arabic" w:hAnsi="Traditional Arabic" w:cs="Traditional Arabic" w:hint="cs"/>
                <w:noProof/>
                <w:rtl/>
              </w:rPr>
              <w:t>به</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عصر</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معصوم</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hint="eastAsia"/>
                <w:noProof/>
                <w:rtl/>
              </w:rPr>
              <w:t>ا</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اعصار</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د</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hint="eastAsia"/>
                <w:noProof/>
                <w:rtl/>
              </w:rPr>
              <w:t>گر</w:t>
            </w:r>
            <w:r w:rsidR="00183F72" w:rsidRPr="00A97750">
              <w:rPr>
                <w:rFonts w:ascii="Traditional Arabic" w:hAnsi="Traditional Arabic" w:cs="Traditional Arabic"/>
                <w:noProof/>
                <w:webHidden/>
              </w:rPr>
              <w:tab/>
            </w:r>
            <w:r w:rsidR="00183F72" w:rsidRPr="00A97750">
              <w:rPr>
                <w:rFonts w:ascii="Traditional Arabic" w:hAnsi="Traditional Arabic" w:cs="Traditional Arabic"/>
                <w:noProof/>
                <w:webHidden/>
              </w:rPr>
              <w:fldChar w:fldCharType="begin"/>
            </w:r>
            <w:r w:rsidR="00183F72" w:rsidRPr="00A97750">
              <w:rPr>
                <w:rFonts w:ascii="Traditional Arabic" w:hAnsi="Traditional Arabic" w:cs="Traditional Arabic"/>
                <w:noProof/>
                <w:webHidden/>
              </w:rPr>
              <w:instrText xml:space="preserve"> PAGEREF _Toc470471283 \h </w:instrText>
            </w:r>
            <w:r w:rsidR="00183F72" w:rsidRPr="00A97750">
              <w:rPr>
                <w:rFonts w:ascii="Traditional Arabic" w:hAnsi="Traditional Arabic" w:cs="Traditional Arabic"/>
                <w:noProof/>
                <w:webHidden/>
              </w:rPr>
            </w:r>
            <w:r w:rsidR="00183F72" w:rsidRPr="00A97750">
              <w:rPr>
                <w:rFonts w:ascii="Traditional Arabic" w:hAnsi="Traditional Arabic" w:cs="Traditional Arabic"/>
                <w:noProof/>
                <w:webHidden/>
              </w:rPr>
              <w:fldChar w:fldCharType="separate"/>
            </w:r>
            <w:r w:rsidR="00183F72" w:rsidRPr="00A97750">
              <w:rPr>
                <w:rFonts w:ascii="Traditional Arabic" w:hAnsi="Traditional Arabic" w:cs="Traditional Arabic"/>
                <w:noProof/>
                <w:webHidden/>
              </w:rPr>
              <w:t>3</w:t>
            </w:r>
            <w:r w:rsidR="00183F72" w:rsidRPr="00A97750">
              <w:rPr>
                <w:rFonts w:ascii="Traditional Arabic" w:hAnsi="Traditional Arabic" w:cs="Traditional Arabic"/>
                <w:noProof/>
                <w:webHidden/>
              </w:rPr>
              <w:fldChar w:fldCharType="end"/>
            </w:r>
          </w:hyperlink>
        </w:p>
        <w:p w:rsidR="00183F72" w:rsidRPr="00A97750" w:rsidRDefault="00AA6734" w:rsidP="00A97750">
          <w:pPr>
            <w:pStyle w:val="TOC1"/>
            <w:tabs>
              <w:tab w:val="right" w:leader="dot" w:pos="9350"/>
            </w:tabs>
            <w:spacing w:line="276" w:lineRule="auto"/>
            <w:rPr>
              <w:rFonts w:ascii="Traditional Arabic" w:hAnsi="Traditional Arabic" w:cs="Traditional Arabic"/>
              <w:noProof/>
              <w:szCs w:val="22"/>
              <w:lang w:bidi="ar-SA"/>
            </w:rPr>
          </w:pPr>
          <w:hyperlink w:anchor="_Toc470471284" w:history="1">
            <w:r w:rsidR="00183F72" w:rsidRPr="00A97750">
              <w:rPr>
                <w:rStyle w:val="Hyperlink"/>
                <w:rFonts w:ascii="Traditional Arabic" w:hAnsi="Traditional Arabic" w:cs="Traditional Arabic" w:hint="eastAsia"/>
                <w:noProof/>
                <w:rtl/>
              </w:rPr>
              <w:t>نظر</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فقها</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در</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مورد</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خطابات؛</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برا</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مشافه</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hint="eastAsia"/>
                <w:noProof/>
                <w:rtl/>
              </w:rPr>
              <w:t>ن</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و</w:t>
            </w:r>
            <w:r w:rsidR="00183F72" w:rsidRPr="00A97750">
              <w:rPr>
                <w:rStyle w:val="Hyperlink"/>
                <w:rFonts w:ascii="Traditional Arabic" w:hAnsi="Traditional Arabic" w:cs="Traditional Arabic"/>
                <w:noProof/>
                <w:rtl/>
              </w:rPr>
              <w:t xml:space="preserve"> </w:t>
            </w:r>
            <w:r w:rsidR="00FA3822" w:rsidRPr="00A97750">
              <w:rPr>
                <w:rStyle w:val="Hyperlink"/>
                <w:rFonts w:ascii="Traditional Arabic" w:hAnsi="Traditional Arabic" w:cs="Traditional Arabic" w:hint="eastAsia"/>
                <w:noProof/>
                <w:rtl/>
              </w:rPr>
              <w:t>غایبین</w:t>
            </w:r>
            <w:r w:rsidR="00183F72" w:rsidRPr="00A97750">
              <w:rPr>
                <w:rFonts w:ascii="Traditional Arabic" w:hAnsi="Traditional Arabic" w:cs="Traditional Arabic"/>
                <w:noProof/>
                <w:webHidden/>
              </w:rPr>
              <w:tab/>
            </w:r>
            <w:r w:rsidR="00183F72" w:rsidRPr="00A97750">
              <w:rPr>
                <w:rFonts w:ascii="Traditional Arabic" w:hAnsi="Traditional Arabic" w:cs="Traditional Arabic"/>
                <w:noProof/>
                <w:webHidden/>
              </w:rPr>
              <w:fldChar w:fldCharType="begin"/>
            </w:r>
            <w:r w:rsidR="00183F72" w:rsidRPr="00A97750">
              <w:rPr>
                <w:rFonts w:ascii="Traditional Arabic" w:hAnsi="Traditional Arabic" w:cs="Traditional Arabic"/>
                <w:noProof/>
                <w:webHidden/>
              </w:rPr>
              <w:instrText xml:space="preserve"> PAGEREF _Toc470471284 \h </w:instrText>
            </w:r>
            <w:r w:rsidR="00183F72" w:rsidRPr="00A97750">
              <w:rPr>
                <w:rFonts w:ascii="Traditional Arabic" w:hAnsi="Traditional Arabic" w:cs="Traditional Arabic"/>
                <w:noProof/>
                <w:webHidden/>
              </w:rPr>
            </w:r>
            <w:r w:rsidR="00183F72" w:rsidRPr="00A97750">
              <w:rPr>
                <w:rFonts w:ascii="Traditional Arabic" w:hAnsi="Traditional Arabic" w:cs="Traditional Arabic"/>
                <w:noProof/>
                <w:webHidden/>
              </w:rPr>
              <w:fldChar w:fldCharType="separate"/>
            </w:r>
            <w:r w:rsidR="00183F72" w:rsidRPr="00A97750">
              <w:rPr>
                <w:rFonts w:ascii="Traditional Arabic" w:hAnsi="Traditional Arabic" w:cs="Traditional Arabic"/>
                <w:noProof/>
                <w:webHidden/>
              </w:rPr>
              <w:t>3</w:t>
            </w:r>
            <w:r w:rsidR="00183F72" w:rsidRPr="00A97750">
              <w:rPr>
                <w:rFonts w:ascii="Traditional Arabic" w:hAnsi="Traditional Arabic" w:cs="Traditional Arabic"/>
                <w:noProof/>
                <w:webHidden/>
              </w:rPr>
              <w:fldChar w:fldCharType="end"/>
            </w:r>
          </w:hyperlink>
        </w:p>
        <w:p w:rsidR="00183F72" w:rsidRPr="00A97750" w:rsidRDefault="00AA6734" w:rsidP="00A97750">
          <w:pPr>
            <w:pStyle w:val="TOC1"/>
            <w:tabs>
              <w:tab w:val="right" w:leader="dot" w:pos="9350"/>
            </w:tabs>
            <w:spacing w:line="276" w:lineRule="auto"/>
            <w:rPr>
              <w:rFonts w:ascii="Traditional Arabic" w:hAnsi="Traditional Arabic" w:cs="Traditional Arabic"/>
              <w:noProof/>
              <w:szCs w:val="22"/>
              <w:lang w:bidi="ar-SA"/>
            </w:rPr>
          </w:pPr>
          <w:hyperlink w:anchor="_Toc470471285" w:history="1">
            <w:r w:rsidR="00183F72" w:rsidRPr="00A97750">
              <w:rPr>
                <w:rStyle w:val="Hyperlink"/>
                <w:rFonts w:ascii="Traditional Arabic" w:hAnsi="Traditional Arabic" w:cs="Traditional Arabic" w:hint="eastAsia"/>
                <w:noProof/>
                <w:rtl/>
              </w:rPr>
              <w:t>تکل</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hint="eastAsia"/>
                <w:noProof/>
                <w:rtl/>
              </w:rPr>
              <w:t>ف</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برا</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معدوم</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hint="eastAsia"/>
                <w:noProof/>
                <w:rtl/>
              </w:rPr>
              <w:t>ن</w:t>
            </w:r>
            <w:r w:rsidR="00183F72" w:rsidRPr="00A97750">
              <w:rPr>
                <w:rFonts w:ascii="Traditional Arabic" w:hAnsi="Traditional Arabic" w:cs="Traditional Arabic"/>
                <w:noProof/>
                <w:webHidden/>
              </w:rPr>
              <w:tab/>
            </w:r>
            <w:r w:rsidR="00183F72" w:rsidRPr="00A97750">
              <w:rPr>
                <w:rFonts w:ascii="Traditional Arabic" w:hAnsi="Traditional Arabic" w:cs="Traditional Arabic"/>
                <w:noProof/>
                <w:webHidden/>
              </w:rPr>
              <w:fldChar w:fldCharType="begin"/>
            </w:r>
            <w:r w:rsidR="00183F72" w:rsidRPr="00A97750">
              <w:rPr>
                <w:rFonts w:ascii="Traditional Arabic" w:hAnsi="Traditional Arabic" w:cs="Traditional Arabic"/>
                <w:noProof/>
                <w:webHidden/>
              </w:rPr>
              <w:instrText xml:space="preserve"> PAGEREF _Toc470471285 \h </w:instrText>
            </w:r>
            <w:r w:rsidR="00183F72" w:rsidRPr="00A97750">
              <w:rPr>
                <w:rFonts w:ascii="Traditional Arabic" w:hAnsi="Traditional Arabic" w:cs="Traditional Arabic"/>
                <w:noProof/>
                <w:webHidden/>
              </w:rPr>
            </w:r>
            <w:r w:rsidR="00183F72" w:rsidRPr="00A97750">
              <w:rPr>
                <w:rFonts w:ascii="Traditional Arabic" w:hAnsi="Traditional Arabic" w:cs="Traditional Arabic"/>
                <w:noProof/>
                <w:webHidden/>
              </w:rPr>
              <w:fldChar w:fldCharType="separate"/>
            </w:r>
            <w:r w:rsidR="00183F72" w:rsidRPr="00A97750">
              <w:rPr>
                <w:rFonts w:ascii="Traditional Arabic" w:hAnsi="Traditional Arabic" w:cs="Traditional Arabic"/>
                <w:noProof/>
                <w:webHidden/>
              </w:rPr>
              <w:t>4</w:t>
            </w:r>
            <w:r w:rsidR="00183F72" w:rsidRPr="00A97750">
              <w:rPr>
                <w:rFonts w:ascii="Traditional Arabic" w:hAnsi="Traditional Arabic" w:cs="Traditional Arabic"/>
                <w:noProof/>
                <w:webHidden/>
              </w:rPr>
              <w:fldChar w:fldCharType="end"/>
            </w:r>
          </w:hyperlink>
        </w:p>
        <w:p w:rsidR="00183F72" w:rsidRPr="00A97750" w:rsidRDefault="00AA6734" w:rsidP="00A97750">
          <w:pPr>
            <w:pStyle w:val="TOC1"/>
            <w:tabs>
              <w:tab w:val="right" w:leader="dot" w:pos="9350"/>
            </w:tabs>
            <w:spacing w:line="276" w:lineRule="auto"/>
            <w:rPr>
              <w:rFonts w:ascii="Traditional Arabic" w:hAnsi="Traditional Arabic" w:cs="Traditional Arabic"/>
              <w:noProof/>
              <w:szCs w:val="22"/>
              <w:lang w:bidi="ar-SA"/>
            </w:rPr>
          </w:pPr>
          <w:hyperlink w:anchor="_Toc470471286" w:history="1">
            <w:r w:rsidR="00183F72" w:rsidRPr="00A97750">
              <w:rPr>
                <w:rStyle w:val="Hyperlink"/>
                <w:rFonts w:ascii="Traditional Arabic" w:hAnsi="Traditional Arabic" w:cs="Traditional Arabic" w:hint="eastAsia"/>
                <w:noProof/>
                <w:rtl/>
              </w:rPr>
              <w:t>تکل</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hint="eastAsia"/>
                <w:noProof/>
                <w:rtl/>
              </w:rPr>
              <w:t>ف</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فعل</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برا</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موجود</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hint="eastAsia"/>
                <w:noProof/>
                <w:rtl/>
              </w:rPr>
              <w:t>ن</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و</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منجز</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برا</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حاضر</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hint="eastAsia"/>
                <w:noProof/>
                <w:rtl/>
              </w:rPr>
              <w:t>ن</w:t>
            </w:r>
            <w:r w:rsidR="00183F72" w:rsidRPr="00A97750">
              <w:rPr>
                <w:rFonts w:ascii="Traditional Arabic" w:hAnsi="Traditional Arabic" w:cs="Traditional Arabic"/>
                <w:noProof/>
                <w:webHidden/>
              </w:rPr>
              <w:tab/>
            </w:r>
            <w:r w:rsidR="00183F72" w:rsidRPr="00A97750">
              <w:rPr>
                <w:rFonts w:ascii="Traditional Arabic" w:hAnsi="Traditional Arabic" w:cs="Traditional Arabic"/>
                <w:noProof/>
                <w:webHidden/>
              </w:rPr>
              <w:fldChar w:fldCharType="begin"/>
            </w:r>
            <w:r w:rsidR="00183F72" w:rsidRPr="00A97750">
              <w:rPr>
                <w:rFonts w:ascii="Traditional Arabic" w:hAnsi="Traditional Arabic" w:cs="Traditional Arabic"/>
                <w:noProof/>
                <w:webHidden/>
              </w:rPr>
              <w:instrText xml:space="preserve"> PAGEREF _Toc470471286 \h </w:instrText>
            </w:r>
            <w:r w:rsidR="00183F72" w:rsidRPr="00A97750">
              <w:rPr>
                <w:rFonts w:ascii="Traditional Arabic" w:hAnsi="Traditional Arabic" w:cs="Traditional Arabic"/>
                <w:noProof/>
                <w:webHidden/>
              </w:rPr>
            </w:r>
            <w:r w:rsidR="00183F72" w:rsidRPr="00A97750">
              <w:rPr>
                <w:rFonts w:ascii="Traditional Arabic" w:hAnsi="Traditional Arabic" w:cs="Traditional Arabic"/>
                <w:noProof/>
                <w:webHidden/>
              </w:rPr>
              <w:fldChar w:fldCharType="separate"/>
            </w:r>
            <w:r w:rsidR="00183F72" w:rsidRPr="00A97750">
              <w:rPr>
                <w:rFonts w:ascii="Traditional Arabic" w:hAnsi="Traditional Arabic" w:cs="Traditional Arabic"/>
                <w:noProof/>
                <w:webHidden/>
              </w:rPr>
              <w:t>4</w:t>
            </w:r>
            <w:r w:rsidR="00183F72" w:rsidRPr="00A97750">
              <w:rPr>
                <w:rFonts w:ascii="Traditional Arabic" w:hAnsi="Traditional Arabic" w:cs="Traditional Arabic"/>
                <w:noProof/>
                <w:webHidden/>
              </w:rPr>
              <w:fldChar w:fldCharType="end"/>
            </w:r>
          </w:hyperlink>
        </w:p>
        <w:p w:rsidR="00183F72" w:rsidRPr="00A97750" w:rsidRDefault="00AA6734" w:rsidP="00A97750">
          <w:pPr>
            <w:pStyle w:val="TOC1"/>
            <w:tabs>
              <w:tab w:val="right" w:leader="dot" w:pos="9350"/>
            </w:tabs>
            <w:spacing w:line="276" w:lineRule="auto"/>
            <w:rPr>
              <w:rFonts w:ascii="Traditional Arabic" w:hAnsi="Traditional Arabic" w:cs="Traditional Arabic"/>
              <w:noProof/>
              <w:szCs w:val="22"/>
              <w:lang w:bidi="ar-SA"/>
            </w:rPr>
          </w:pPr>
          <w:hyperlink w:anchor="_Toc470471287" w:history="1">
            <w:r w:rsidR="00183F72" w:rsidRPr="00A97750">
              <w:rPr>
                <w:rStyle w:val="Hyperlink"/>
                <w:rFonts w:ascii="Traditional Arabic" w:hAnsi="Traditional Arabic" w:cs="Traditional Arabic" w:hint="eastAsia"/>
                <w:noProof/>
                <w:rtl/>
              </w:rPr>
              <w:t>اقسام</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قضا</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hint="eastAsia"/>
                <w:noProof/>
                <w:rtl/>
              </w:rPr>
              <w:t>ا</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noProof/>
                <w:rtl/>
              </w:rPr>
              <w:t xml:space="preserve"> </w:t>
            </w:r>
            <w:r w:rsidR="00183F72" w:rsidRPr="00A97750">
              <w:rPr>
                <w:rStyle w:val="Hyperlink"/>
                <w:rFonts w:ascii="Traditional Arabic" w:hAnsi="Traditional Arabic" w:cs="Traditional Arabic" w:hint="eastAsia"/>
                <w:noProof/>
                <w:rtl/>
              </w:rPr>
              <w:t>حق</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hint="eastAsia"/>
                <w:noProof/>
                <w:rtl/>
              </w:rPr>
              <w:t>ق</w:t>
            </w:r>
            <w:r w:rsidR="00183F72" w:rsidRPr="00A97750">
              <w:rPr>
                <w:rStyle w:val="Hyperlink"/>
                <w:rFonts w:ascii="Traditional Arabic" w:hAnsi="Traditional Arabic" w:cs="Traditional Arabic" w:hint="cs"/>
                <w:noProof/>
                <w:rtl/>
              </w:rPr>
              <w:t>ی</w:t>
            </w:r>
            <w:r w:rsidR="00183F72" w:rsidRPr="00A97750">
              <w:rPr>
                <w:rStyle w:val="Hyperlink"/>
                <w:rFonts w:ascii="Traditional Arabic" w:hAnsi="Traditional Arabic" w:cs="Traditional Arabic" w:hint="eastAsia"/>
                <w:noProof/>
                <w:rtl/>
              </w:rPr>
              <w:t>ه</w:t>
            </w:r>
            <w:r w:rsidR="00183F72" w:rsidRPr="00A97750">
              <w:rPr>
                <w:rFonts w:ascii="Traditional Arabic" w:hAnsi="Traditional Arabic" w:cs="Traditional Arabic"/>
                <w:noProof/>
                <w:webHidden/>
              </w:rPr>
              <w:tab/>
            </w:r>
            <w:r w:rsidR="00183F72" w:rsidRPr="00A97750">
              <w:rPr>
                <w:rFonts w:ascii="Traditional Arabic" w:hAnsi="Traditional Arabic" w:cs="Traditional Arabic"/>
                <w:noProof/>
                <w:webHidden/>
              </w:rPr>
              <w:fldChar w:fldCharType="begin"/>
            </w:r>
            <w:r w:rsidR="00183F72" w:rsidRPr="00A97750">
              <w:rPr>
                <w:rFonts w:ascii="Traditional Arabic" w:hAnsi="Traditional Arabic" w:cs="Traditional Arabic"/>
                <w:noProof/>
                <w:webHidden/>
              </w:rPr>
              <w:instrText xml:space="preserve"> PAGEREF _Toc470471287 \h </w:instrText>
            </w:r>
            <w:r w:rsidR="00183F72" w:rsidRPr="00A97750">
              <w:rPr>
                <w:rFonts w:ascii="Traditional Arabic" w:hAnsi="Traditional Arabic" w:cs="Traditional Arabic"/>
                <w:noProof/>
                <w:webHidden/>
              </w:rPr>
            </w:r>
            <w:r w:rsidR="00183F72" w:rsidRPr="00A97750">
              <w:rPr>
                <w:rFonts w:ascii="Traditional Arabic" w:hAnsi="Traditional Arabic" w:cs="Traditional Arabic"/>
                <w:noProof/>
                <w:webHidden/>
              </w:rPr>
              <w:fldChar w:fldCharType="separate"/>
            </w:r>
            <w:r w:rsidR="00183F72" w:rsidRPr="00A97750">
              <w:rPr>
                <w:rFonts w:ascii="Traditional Arabic" w:hAnsi="Traditional Arabic" w:cs="Traditional Arabic"/>
                <w:noProof/>
                <w:webHidden/>
              </w:rPr>
              <w:t>5</w:t>
            </w:r>
            <w:r w:rsidR="00183F72" w:rsidRPr="00A97750">
              <w:rPr>
                <w:rFonts w:ascii="Traditional Arabic" w:hAnsi="Traditional Arabic" w:cs="Traditional Arabic"/>
                <w:noProof/>
                <w:webHidden/>
              </w:rPr>
              <w:fldChar w:fldCharType="end"/>
            </w:r>
          </w:hyperlink>
        </w:p>
        <w:p w:rsidR="00183F72" w:rsidRPr="00A97750" w:rsidRDefault="00183F72" w:rsidP="00A97750">
          <w:pPr>
            <w:spacing w:line="276" w:lineRule="auto"/>
            <w:rPr>
              <w:rFonts w:ascii="Traditional Arabic" w:hAnsi="Traditional Arabic" w:cs="Traditional Arabic"/>
            </w:rPr>
          </w:pPr>
          <w:r w:rsidRPr="00A97750">
            <w:rPr>
              <w:rFonts w:ascii="Traditional Arabic" w:hAnsi="Traditional Arabic" w:cs="Traditional Arabic"/>
              <w:b/>
              <w:bCs/>
              <w:noProof/>
            </w:rPr>
            <w:fldChar w:fldCharType="end"/>
          </w:r>
        </w:p>
      </w:sdtContent>
    </w:sdt>
    <w:p w:rsidR="00183F72" w:rsidRPr="00A97750" w:rsidRDefault="00183F72" w:rsidP="00975638">
      <w:pPr>
        <w:spacing w:after="0" w:line="480" w:lineRule="auto"/>
        <w:ind w:firstLine="0"/>
        <w:contextualSpacing w:val="0"/>
        <w:rPr>
          <w:rFonts w:ascii="Traditional Arabic" w:hAnsi="Traditional Arabic" w:cs="Traditional Arabic"/>
          <w:rtl/>
        </w:rPr>
      </w:pPr>
      <w:r w:rsidRPr="00A97750">
        <w:rPr>
          <w:rFonts w:ascii="Traditional Arabic" w:hAnsi="Traditional Arabic" w:cs="Traditional Arabic"/>
          <w:rtl/>
        </w:rPr>
        <w:br w:type="page"/>
      </w:r>
    </w:p>
    <w:p w:rsidR="00A97750" w:rsidRPr="00304B59" w:rsidRDefault="00A97750" w:rsidP="00A97750">
      <w:pPr>
        <w:jc w:val="center"/>
        <w:rPr>
          <w:rFonts w:ascii="Traditional Arabic" w:hAnsi="Traditional Arabic" w:cs="Traditional Arabic"/>
          <w:rtl/>
        </w:rPr>
      </w:pPr>
      <w:r w:rsidRPr="00304B59">
        <w:rPr>
          <w:rFonts w:ascii="Traditional Arabic" w:hAnsi="Traditional Arabic" w:cs="Traditional Arabic"/>
          <w:rtl/>
        </w:rPr>
        <w:lastRenderedPageBreak/>
        <w:t>بسم‌الله الرحمن الرحیم</w:t>
      </w:r>
    </w:p>
    <w:p w:rsidR="00A97750" w:rsidRPr="00304B59" w:rsidRDefault="00A97750" w:rsidP="000E5D2B">
      <w:pPr>
        <w:pStyle w:val="Heading1"/>
        <w:jc w:val="lowKashida"/>
        <w:rPr>
          <w:rFonts w:ascii="Traditional Arabic" w:hAnsi="Traditional Arabic" w:cs="Traditional Arabic"/>
          <w:rtl/>
        </w:rPr>
      </w:pPr>
      <w:r w:rsidRPr="00304B59">
        <w:rPr>
          <w:rFonts w:ascii="Traditional Arabic" w:hAnsi="Traditional Arabic" w:cs="Traditional Arabic" w:hint="cs"/>
          <w:color w:val="FF0000"/>
          <w:rtl/>
        </w:rPr>
        <w:t>موضوع:</w:t>
      </w:r>
      <w:r w:rsidRPr="00304B59">
        <w:rPr>
          <w:rFonts w:ascii="Traditional Arabic" w:hAnsi="Traditional Arabic" w:cs="Traditional Arabic" w:hint="cs"/>
          <w:rtl/>
        </w:rPr>
        <w:t xml:space="preserve"> اصول فقه/عام و خاص/ </w:t>
      </w:r>
      <w:r w:rsidR="000E5D2B" w:rsidRPr="000E5D2B">
        <w:rPr>
          <w:rFonts w:ascii="Traditional Arabic" w:hAnsi="Traditional Arabic" w:cs="Traditional Arabic" w:hint="cs"/>
          <w:rtl/>
        </w:rPr>
        <w:t>شمول</w:t>
      </w:r>
      <w:r w:rsidR="000E5D2B" w:rsidRPr="000E5D2B">
        <w:rPr>
          <w:rFonts w:ascii="Traditional Arabic" w:hAnsi="Traditional Arabic" w:cs="Traditional Arabic"/>
          <w:rtl/>
        </w:rPr>
        <w:t xml:space="preserve"> </w:t>
      </w:r>
      <w:r w:rsidR="000E5D2B" w:rsidRPr="000E5D2B">
        <w:rPr>
          <w:rFonts w:ascii="Traditional Arabic" w:hAnsi="Traditional Arabic" w:cs="Traditional Arabic" w:hint="cs"/>
          <w:rtl/>
        </w:rPr>
        <w:t>خطاب</w:t>
      </w:r>
      <w:r w:rsidR="000E5D2B" w:rsidRPr="000E5D2B">
        <w:rPr>
          <w:rFonts w:ascii="Traditional Arabic" w:hAnsi="Traditional Arabic" w:cs="Traditional Arabic"/>
          <w:rtl/>
        </w:rPr>
        <w:t xml:space="preserve"> </w:t>
      </w:r>
      <w:r w:rsidR="000E5D2B" w:rsidRPr="000E5D2B">
        <w:rPr>
          <w:rFonts w:ascii="Traditional Arabic" w:hAnsi="Traditional Arabic" w:cs="Traditional Arabic" w:hint="cs"/>
          <w:rtl/>
        </w:rPr>
        <w:t>نسبت</w:t>
      </w:r>
      <w:r w:rsidR="000E5D2B" w:rsidRPr="000E5D2B">
        <w:rPr>
          <w:rFonts w:ascii="Traditional Arabic" w:hAnsi="Traditional Arabic" w:cs="Traditional Arabic"/>
          <w:rtl/>
        </w:rPr>
        <w:t xml:space="preserve"> </w:t>
      </w:r>
      <w:r w:rsidR="000E5D2B" w:rsidRPr="000E5D2B">
        <w:rPr>
          <w:rFonts w:ascii="Traditional Arabic" w:hAnsi="Traditional Arabic" w:cs="Traditional Arabic" w:hint="cs"/>
          <w:rtl/>
        </w:rPr>
        <w:t>به</w:t>
      </w:r>
      <w:r w:rsidR="000E5D2B" w:rsidRPr="000E5D2B">
        <w:rPr>
          <w:rFonts w:ascii="Traditional Arabic" w:hAnsi="Traditional Arabic" w:cs="Traditional Arabic"/>
          <w:rtl/>
        </w:rPr>
        <w:t xml:space="preserve"> </w:t>
      </w:r>
      <w:r w:rsidR="000E5D2B" w:rsidRPr="000E5D2B">
        <w:rPr>
          <w:rFonts w:ascii="Traditional Arabic" w:hAnsi="Traditional Arabic" w:cs="Traditional Arabic" w:hint="cs"/>
          <w:rtl/>
        </w:rPr>
        <w:t>غیرمشافهین</w:t>
      </w:r>
      <w:r w:rsidR="000E5D2B" w:rsidRPr="000E5D2B">
        <w:rPr>
          <w:rFonts w:ascii="Traditional Arabic" w:hAnsi="Traditional Arabic" w:cs="Traditional Arabic"/>
          <w:rtl/>
        </w:rPr>
        <w:t xml:space="preserve"> </w:t>
      </w:r>
      <w:r w:rsidR="000E5D2B" w:rsidRPr="000E5D2B">
        <w:rPr>
          <w:rFonts w:ascii="Traditional Arabic" w:hAnsi="Traditional Arabic" w:cs="Traditional Arabic" w:hint="cs"/>
          <w:rtl/>
        </w:rPr>
        <w:t>و</w:t>
      </w:r>
      <w:r w:rsidR="000E5D2B" w:rsidRPr="000E5D2B">
        <w:rPr>
          <w:rFonts w:ascii="Traditional Arabic" w:hAnsi="Traditional Arabic" w:cs="Traditional Arabic"/>
          <w:rtl/>
        </w:rPr>
        <w:t xml:space="preserve"> </w:t>
      </w:r>
      <w:r w:rsidR="000E5D2B" w:rsidRPr="000E5D2B">
        <w:rPr>
          <w:rFonts w:ascii="Traditional Arabic" w:hAnsi="Traditional Arabic" w:cs="Traditional Arabic" w:hint="cs"/>
          <w:rtl/>
        </w:rPr>
        <w:t>معدومین</w:t>
      </w:r>
    </w:p>
    <w:p w:rsidR="00A97750" w:rsidRPr="00304B59" w:rsidRDefault="00A97750" w:rsidP="00A97750">
      <w:pPr>
        <w:pStyle w:val="Heading1"/>
        <w:tabs>
          <w:tab w:val="left" w:pos="1895"/>
        </w:tabs>
        <w:rPr>
          <w:rFonts w:ascii="Traditional Arabic" w:hAnsi="Traditional Arabic" w:cs="Traditional Arabic"/>
          <w:color w:val="FF0000"/>
          <w:rtl/>
        </w:rPr>
      </w:pPr>
      <w:bookmarkStart w:id="1" w:name="_Toc462173872"/>
      <w:r w:rsidRPr="00304B59">
        <w:rPr>
          <w:rFonts w:ascii="Traditional Arabic" w:hAnsi="Traditional Arabic" w:cs="Traditional Arabic"/>
          <w:color w:val="FF0000"/>
          <w:rtl/>
        </w:rPr>
        <w:t>اشاره</w:t>
      </w:r>
      <w:bookmarkEnd w:id="1"/>
      <w:r w:rsidRPr="00304B59">
        <w:rPr>
          <w:rFonts w:ascii="Traditional Arabic" w:hAnsi="Traditional Arabic" w:cs="Traditional Arabic"/>
          <w:color w:val="FF0000"/>
          <w:rtl/>
        </w:rPr>
        <w:tab/>
      </w:r>
    </w:p>
    <w:p w:rsidR="00E1678A" w:rsidRPr="00A97750" w:rsidRDefault="00A4600E" w:rsidP="00975638">
      <w:pPr>
        <w:rPr>
          <w:rFonts w:ascii="Traditional Arabic" w:hAnsi="Traditional Arabic" w:cs="Traditional Arabic"/>
          <w:rtl/>
        </w:rPr>
      </w:pPr>
      <w:r w:rsidRPr="00A97750">
        <w:rPr>
          <w:rFonts w:ascii="Traditional Arabic" w:hAnsi="Traditional Arabic" w:cs="Traditional Arabic" w:hint="cs"/>
          <w:rtl/>
        </w:rPr>
        <w:t xml:space="preserve">بحث بعدی در کفایه که در ذیل مباحث عام و خاص </w:t>
      </w:r>
      <w:r w:rsidR="00FA3822" w:rsidRPr="00A97750">
        <w:rPr>
          <w:rFonts w:ascii="Traditional Arabic" w:hAnsi="Traditional Arabic" w:cs="Traditional Arabic" w:hint="cs"/>
          <w:rtl/>
        </w:rPr>
        <w:t>مطرح‌شده</w:t>
      </w:r>
      <w:r w:rsidRPr="00A97750">
        <w:rPr>
          <w:rFonts w:ascii="Traditional Arabic" w:hAnsi="Traditional Arabic" w:cs="Traditional Arabic" w:hint="cs"/>
          <w:rtl/>
        </w:rPr>
        <w:t xml:space="preserve">؛ این مسئله است که؛ آیا خطابات وارده در کتاب و سنت، یا هر متکلمی؛ اختصاص به مشافهین دارد و به کسانی است که آن خطاب را </w:t>
      </w:r>
      <w:r w:rsidR="00FA3822" w:rsidRPr="00A97750">
        <w:rPr>
          <w:rFonts w:ascii="Traditional Arabic" w:hAnsi="Traditional Arabic" w:cs="Traditional Arabic" w:hint="cs"/>
          <w:rtl/>
        </w:rPr>
        <w:t>می‌شنوند</w:t>
      </w:r>
      <w:r w:rsidRPr="00A97750">
        <w:rPr>
          <w:rFonts w:ascii="Traditional Arabic" w:hAnsi="Traditional Arabic" w:cs="Traditional Arabic" w:hint="cs"/>
          <w:rtl/>
        </w:rPr>
        <w:t xml:space="preserve"> و شامل </w:t>
      </w:r>
      <w:r w:rsidR="00FA3822" w:rsidRPr="00A97750">
        <w:rPr>
          <w:rFonts w:ascii="Traditional Arabic" w:hAnsi="Traditional Arabic" w:cs="Traditional Arabic" w:hint="cs"/>
          <w:rtl/>
        </w:rPr>
        <w:t>غایبین</w:t>
      </w:r>
      <w:r w:rsidRPr="00A97750">
        <w:rPr>
          <w:rFonts w:ascii="Traditional Arabic" w:hAnsi="Traditional Arabic" w:cs="Traditional Arabic" w:hint="cs"/>
          <w:rtl/>
        </w:rPr>
        <w:t xml:space="preserve"> و معدومین در عصر خطاب؛ </w:t>
      </w:r>
      <w:r w:rsidR="00FA3822" w:rsidRPr="00A97750">
        <w:rPr>
          <w:rFonts w:ascii="Traditional Arabic" w:hAnsi="Traditional Arabic" w:cs="Traditional Arabic" w:hint="cs"/>
          <w:rtl/>
        </w:rPr>
        <w:t>نمی‌شود</w:t>
      </w:r>
      <w:r w:rsidRPr="00A97750">
        <w:rPr>
          <w:rFonts w:ascii="Traditional Arabic" w:hAnsi="Traditional Arabic" w:cs="Traditional Arabic" w:hint="cs"/>
          <w:rtl/>
        </w:rPr>
        <w:t>، یا اینکه خطابات؛ مثل؛ «</w:t>
      </w:r>
      <w:r w:rsidRPr="00A97750">
        <w:rPr>
          <w:rFonts w:ascii="Traditional Arabic" w:hAnsi="Traditional Arabic" w:cs="Traditional Arabic" w:hint="cs"/>
          <w:b/>
          <w:bCs/>
          <w:color w:val="008000"/>
          <w:rtl/>
        </w:rPr>
        <w:t>یا ایها الذین آمنوا</w:t>
      </w:r>
      <w:r w:rsidR="00975638" w:rsidRPr="00A97750">
        <w:rPr>
          <w:rFonts w:ascii="Traditional Arabic" w:hAnsi="Traditional Arabic" w:cs="Traditional Arabic" w:hint="cs"/>
          <w:rtl/>
        </w:rPr>
        <w:t>»</w:t>
      </w:r>
      <w:r w:rsidRPr="00A97750">
        <w:rPr>
          <w:rFonts w:ascii="Traditional Arabic" w:hAnsi="Traditional Arabic" w:cs="Traditional Arabic" w:hint="cs"/>
          <w:rtl/>
        </w:rPr>
        <w:t xml:space="preserve">، </w:t>
      </w:r>
      <w:r w:rsidR="00975638" w:rsidRPr="00A97750">
        <w:rPr>
          <w:rFonts w:ascii="Traditional Arabic" w:hAnsi="Traditional Arabic" w:cs="Traditional Arabic" w:hint="cs"/>
          <w:rtl/>
        </w:rPr>
        <w:t>«</w:t>
      </w:r>
      <w:r w:rsidRPr="00A97750">
        <w:rPr>
          <w:rFonts w:ascii="Traditional Arabic" w:hAnsi="Traditional Arabic" w:cs="Traditional Arabic" w:hint="cs"/>
          <w:b/>
          <w:bCs/>
          <w:color w:val="008000"/>
          <w:rtl/>
        </w:rPr>
        <w:t>یا ایها الناس</w:t>
      </w:r>
      <w:r w:rsidRPr="00A97750">
        <w:rPr>
          <w:rFonts w:ascii="Traditional Arabic" w:hAnsi="Traditional Arabic" w:cs="Traditional Arabic" w:hint="cs"/>
          <w:rtl/>
        </w:rPr>
        <w:t xml:space="preserve">» و امثال </w:t>
      </w:r>
      <w:r w:rsidR="00FA3822" w:rsidRPr="00A97750">
        <w:rPr>
          <w:rFonts w:ascii="Traditional Arabic" w:hAnsi="Traditional Arabic" w:cs="Traditional Arabic" w:hint="cs"/>
          <w:rtl/>
        </w:rPr>
        <w:t>این‌ها</w:t>
      </w:r>
      <w:r w:rsidRPr="00A97750">
        <w:rPr>
          <w:rFonts w:ascii="Traditional Arabic" w:hAnsi="Traditional Arabic" w:cs="Traditional Arabic" w:hint="cs"/>
          <w:rtl/>
        </w:rPr>
        <w:t xml:space="preserve">؛ شامل غیر مشافهین و حتی معدومین هم </w:t>
      </w:r>
      <w:r w:rsidR="00FA3822" w:rsidRPr="00A97750">
        <w:rPr>
          <w:rFonts w:ascii="Traditional Arabic" w:hAnsi="Traditional Arabic" w:cs="Traditional Arabic" w:hint="cs"/>
          <w:rtl/>
        </w:rPr>
        <w:t>می‌شود</w:t>
      </w:r>
      <w:r w:rsidRPr="00A97750">
        <w:rPr>
          <w:rFonts w:ascii="Traditional Arabic" w:hAnsi="Traditional Arabic" w:cs="Traditional Arabic" w:hint="cs"/>
          <w:rtl/>
        </w:rPr>
        <w:t>.</w:t>
      </w:r>
    </w:p>
    <w:p w:rsidR="001B70DF" w:rsidRPr="00A97750" w:rsidRDefault="001B70DF" w:rsidP="00C4050F">
      <w:pPr>
        <w:pStyle w:val="Heading2"/>
        <w:rPr>
          <w:rFonts w:ascii="Traditional Arabic" w:hAnsi="Traditional Arabic" w:cs="Traditional Arabic"/>
          <w:b/>
          <w:color w:val="FF0000"/>
          <w:rtl/>
        </w:rPr>
      </w:pPr>
      <w:bookmarkStart w:id="2" w:name="_Toc470471282"/>
      <w:r w:rsidRPr="00A97750">
        <w:rPr>
          <w:rFonts w:ascii="Traditional Arabic" w:hAnsi="Traditional Arabic" w:cs="Traditional Arabic" w:hint="cs"/>
          <w:b/>
          <w:color w:val="FF0000"/>
          <w:rtl/>
        </w:rPr>
        <w:t xml:space="preserve">اختصاص کلام متکلم به حاضرین یا </w:t>
      </w:r>
      <w:r w:rsidR="00FA3822" w:rsidRPr="00A97750">
        <w:rPr>
          <w:rFonts w:ascii="Traditional Arabic" w:hAnsi="Traditional Arabic" w:cs="Traditional Arabic" w:hint="cs"/>
          <w:b/>
          <w:color w:val="FF0000"/>
          <w:rtl/>
        </w:rPr>
        <w:t>غایبین</w:t>
      </w:r>
      <w:bookmarkEnd w:id="2"/>
    </w:p>
    <w:p w:rsidR="00C4050F" w:rsidRPr="00A97750" w:rsidRDefault="00A4600E" w:rsidP="00C4050F">
      <w:pPr>
        <w:rPr>
          <w:rFonts w:ascii="Traditional Arabic" w:hAnsi="Traditional Arabic" w:cs="Traditional Arabic"/>
          <w:rtl/>
        </w:rPr>
      </w:pPr>
      <w:r w:rsidRPr="00A97750">
        <w:rPr>
          <w:rFonts w:ascii="Traditional Arabic" w:hAnsi="Traditional Arabic" w:cs="Traditional Arabic" w:hint="cs"/>
          <w:rtl/>
        </w:rPr>
        <w:t xml:space="preserve">زمانی کسی خطابی از او صادر </w:t>
      </w:r>
      <w:r w:rsidR="00FA3822" w:rsidRPr="00A97750">
        <w:rPr>
          <w:rFonts w:ascii="Traditional Arabic" w:hAnsi="Traditional Arabic" w:cs="Traditional Arabic" w:hint="cs"/>
          <w:rtl/>
        </w:rPr>
        <w:t>می‌شود</w:t>
      </w:r>
      <w:r w:rsidRPr="00A97750">
        <w:rPr>
          <w:rFonts w:ascii="Traditional Arabic" w:hAnsi="Traditional Arabic" w:cs="Traditional Arabic" w:hint="cs"/>
          <w:rtl/>
        </w:rPr>
        <w:t xml:space="preserve"> و در آن خطاب؛ کسانی را مورد تکلیف قرار </w:t>
      </w:r>
      <w:r w:rsidR="00FA3822" w:rsidRPr="00A97750">
        <w:rPr>
          <w:rFonts w:ascii="Traditional Arabic" w:hAnsi="Traditional Arabic" w:cs="Traditional Arabic" w:hint="cs"/>
          <w:rtl/>
        </w:rPr>
        <w:t>می‌دهد</w:t>
      </w:r>
      <w:r w:rsidRPr="00A97750">
        <w:rPr>
          <w:rFonts w:ascii="Traditional Arabic" w:hAnsi="Traditional Arabic" w:cs="Traditional Arabic" w:hint="cs"/>
          <w:rtl/>
        </w:rPr>
        <w:t xml:space="preserve">؛ این خطاب؛ اختصاص به </w:t>
      </w:r>
      <w:r w:rsidR="00FA3822" w:rsidRPr="00A97750">
        <w:rPr>
          <w:rFonts w:ascii="Traditional Arabic" w:hAnsi="Traditional Arabic" w:cs="Traditional Arabic" w:hint="cs"/>
          <w:rtl/>
        </w:rPr>
        <w:t>آن‌هایی</w:t>
      </w:r>
      <w:r w:rsidRPr="00A97750">
        <w:rPr>
          <w:rFonts w:ascii="Traditional Arabic" w:hAnsi="Traditional Arabic" w:cs="Traditional Arabic" w:hint="cs"/>
          <w:rtl/>
        </w:rPr>
        <w:t xml:space="preserve"> دارد که از او </w:t>
      </w:r>
      <w:r w:rsidR="00FA3822" w:rsidRPr="00A97750">
        <w:rPr>
          <w:rFonts w:ascii="Traditional Arabic" w:hAnsi="Traditional Arabic" w:cs="Traditional Arabic" w:hint="cs"/>
          <w:rtl/>
        </w:rPr>
        <w:t>می‌شنوند</w:t>
      </w:r>
      <w:r w:rsidRPr="00A97750">
        <w:rPr>
          <w:rFonts w:ascii="Traditional Arabic" w:hAnsi="Traditional Arabic" w:cs="Traditional Arabic" w:hint="cs"/>
          <w:rtl/>
        </w:rPr>
        <w:t xml:space="preserve"> یا اینکه این خطاب </w:t>
      </w:r>
      <w:r w:rsidR="00FA3822" w:rsidRPr="00A97750">
        <w:rPr>
          <w:rFonts w:ascii="Traditional Arabic" w:hAnsi="Traditional Arabic" w:cs="Traditional Arabic" w:hint="cs"/>
          <w:rtl/>
        </w:rPr>
        <w:t>می‌تواند</w:t>
      </w:r>
      <w:r w:rsidRPr="00A97750">
        <w:rPr>
          <w:rFonts w:ascii="Traditional Arabic" w:hAnsi="Traditional Arabic" w:cs="Traditional Arabic" w:hint="cs"/>
          <w:rtl/>
        </w:rPr>
        <w:t xml:space="preserve">؛ </w:t>
      </w:r>
      <w:r w:rsidR="00FA3822" w:rsidRPr="00A97750">
        <w:rPr>
          <w:rFonts w:ascii="Traditional Arabic" w:hAnsi="Traditional Arabic" w:cs="Traditional Arabic" w:hint="cs"/>
          <w:rtl/>
        </w:rPr>
        <w:t>غایبین</w:t>
      </w:r>
      <w:r w:rsidRPr="00A97750">
        <w:rPr>
          <w:rFonts w:ascii="Traditional Arabic" w:hAnsi="Traditional Arabic" w:cs="Traditional Arabic" w:hint="cs"/>
          <w:rtl/>
        </w:rPr>
        <w:t xml:space="preserve"> که در مجلس تخاطب نیستند را هم در بر بگیرد</w:t>
      </w:r>
      <w:r w:rsidR="00C4050F" w:rsidRPr="00A97750">
        <w:rPr>
          <w:rFonts w:ascii="Traditional Arabic" w:hAnsi="Traditional Arabic" w:cs="Traditional Arabic" w:hint="cs"/>
          <w:rtl/>
        </w:rPr>
        <w:t>؟ یا اینکه می‌تواند</w:t>
      </w:r>
      <w:r w:rsidR="00CD6C2F" w:rsidRPr="00A97750">
        <w:rPr>
          <w:rFonts w:ascii="Traditional Arabic" w:hAnsi="Traditional Arabic" w:cs="Traditional Arabic" w:hint="cs"/>
          <w:rtl/>
        </w:rPr>
        <w:t xml:space="preserve"> </w:t>
      </w:r>
      <w:r w:rsidR="00FA3822" w:rsidRPr="00A97750">
        <w:rPr>
          <w:rFonts w:ascii="Traditional Arabic" w:hAnsi="Traditional Arabic" w:cs="Traditional Arabic" w:hint="cs"/>
          <w:rtl/>
        </w:rPr>
        <w:t>آن‌هایی که الآن نیستند و در اص</w:t>
      </w:r>
      <w:r w:rsidR="00CD6C2F" w:rsidRPr="00A97750">
        <w:rPr>
          <w:rFonts w:ascii="Traditional Arabic" w:hAnsi="Traditional Arabic" w:cs="Traditional Arabic" w:hint="cs"/>
          <w:rtl/>
        </w:rPr>
        <w:t xml:space="preserve">لاب هستند و در آینده پیدا </w:t>
      </w:r>
      <w:r w:rsidR="00FA3822" w:rsidRPr="00A97750">
        <w:rPr>
          <w:rFonts w:ascii="Traditional Arabic" w:hAnsi="Traditional Arabic" w:cs="Traditional Arabic" w:hint="cs"/>
          <w:rtl/>
        </w:rPr>
        <w:t>می‌شوند</w:t>
      </w:r>
      <w:r w:rsidR="00CD6C2F" w:rsidRPr="00A97750">
        <w:rPr>
          <w:rFonts w:ascii="Traditional Arabic" w:hAnsi="Traditional Arabic" w:cs="Traditional Arabic" w:hint="cs"/>
          <w:rtl/>
        </w:rPr>
        <w:t xml:space="preserve"> را هم در بر بگیرد</w:t>
      </w:r>
      <w:r w:rsidR="00C4050F" w:rsidRPr="00A97750">
        <w:rPr>
          <w:rFonts w:ascii="Traditional Arabic" w:hAnsi="Traditional Arabic" w:cs="Traditional Arabic" w:hint="cs"/>
          <w:rtl/>
        </w:rPr>
        <w:t>؟</w:t>
      </w:r>
      <w:r w:rsidR="00B50B93" w:rsidRPr="00A97750">
        <w:rPr>
          <w:rFonts w:ascii="Traditional Arabic" w:hAnsi="Traditional Arabic" w:cs="Traditional Arabic" w:hint="cs"/>
          <w:rtl/>
        </w:rPr>
        <w:t xml:space="preserve"> این سؤال از زوایا و </w:t>
      </w:r>
      <w:r w:rsidR="00FA3822" w:rsidRPr="00A97750">
        <w:rPr>
          <w:rFonts w:ascii="Traditional Arabic" w:hAnsi="Traditional Arabic" w:cs="Traditional Arabic" w:hint="cs"/>
          <w:rtl/>
        </w:rPr>
        <w:t>دیدگاه‌های</w:t>
      </w:r>
      <w:r w:rsidR="00B50B93" w:rsidRPr="00A97750">
        <w:rPr>
          <w:rFonts w:ascii="Traditional Arabic" w:hAnsi="Traditional Arabic" w:cs="Traditional Arabic" w:hint="cs"/>
          <w:rtl/>
        </w:rPr>
        <w:t xml:space="preserve"> مختلف؛ </w:t>
      </w:r>
      <w:r w:rsidR="00FA3822" w:rsidRPr="00A97750">
        <w:rPr>
          <w:rFonts w:ascii="Traditional Arabic" w:hAnsi="Traditional Arabic" w:cs="Traditional Arabic" w:hint="cs"/>
          <w:rtl/>
        </w:rPr>
        <w:t>موردبررسی</w:t>
      </w:r>
      <w:r w:rsidR="00B50B93" w:rsidRPr="00A97750">
        <w:rPr>
          <w:rFonts w:ascii="Traditional Arabic" w:hAnsi="Traditional Arabic" w:cs="Traditional Arabic" w:hint="cs"/>
          <w:rtl/>
        </w:rPr>
        <w:t xml:space="preserve"> </w:t>
      </w:r>
      <w:r w:rsidR="00FA3822" w:rsidRPr="00A97750">
        <w:rPr>
          <w:rFonts w:ascii="Traditional Arabic" w:hAnsi="Traditional Arabic" w:cs="Traditional Arabic" w:hint="cs"/>
          <w:rtl/>
        </w:rPr>
        <w:t>قرارگرفته</w:t>
      </w:r>
      <w:r w:rsidR="00B50B93" w:rsidRPr="00A97750">
        <w:rPr>
          <w:rFonts w:ascii="Traditional Arabic" w:hAnsi="Traditional Arabic" w:cs="Traditional Arabic" w:hint="cs"/>
          <w:rtl/>
        </w:rPr>
        <w:t xml:space="preserve"> است.</w:t>
      </w:r>
    </w:p>
    <w:p w:rsidR="00C4050F" w:rsidRPr="00A97750" w:rsidRDefault="009F3E28" w:rsidP="00C4050F">
      <w:pPr>
        <w:pStyle w:val="Heading3"/>
        <w:rPr>
          <w:rFonts w:ascii="Traditional Arabic" w:hAnsi="Traditional Arabic" w:cs="Traditional Arabic"/>
          <w:b/>
          <w:color w:val="FF0000"/>
          <w:rtl/>
        </w:rPr>
      </w:pPr>
      <w:r w:rsidRPr="00A97750">
        <w:rPr>
          <w:rFonts w:ascii="Traditional Arabic" w:hAnsi="Traditional Arabic" w:cs="Traditional Arabic" w:hint="cs"/>
          <w:b/>
          <w:color w:val="FF0000"/>
          <w:rtl/>
        </w:rPr>
        <w:t>مطلب</w:t>
      </w:r>
      <w:r w:rsidR="00C4050F" w:rsidRPr="00A97750">
        <w:rPr>
          <w:rFonts w:ascii="Traditional Arabic" w:hAnsi="Traditional Arabic" w:cs="Traditional Arabic" w:hint="cs"/>
          <w:b/>
          <w:color w:val="FF0000"/>
          <w:rtl/>
        </w:rPr>
        <w:t xml:space="preserve"> اول: وجه طرح این مسئله در عام و خاص</w:t>
      </w:r>
    </w:p>
    <w:p w:rsidR="00B50B93" w:rsidRPr="00A97750" w:rsidRDefault="009F3E28" w:rsidP="00C4050F">
      <w:pPr>
        <w:rPr>
          <w:rFonts w:ascii="Traditional Arabic" w:hAnsi="Traditional Arabic" w:cs="Traditional Arabic"/>
          <w:rtl/>
        </w:rPr>
      </w:pPr>
      <w:r w:rsidRPr="00A97750">
        <w:rPr>
          <w:rFonts w:ascii="Traditional Arabic" w:hAnsi="Traditional Arabic" w:cs="Traditional Arabic" w:hint="cs"/>
          <w:rtl/>
        </w:rPr>
        <w:t>مطلب</w:t>
      </w:r>
      <w:r w:rsidR="00B50B93" w:rsidRPr="00A97750">
        <w:rPr>
          <w:rFonts w:ascii="Traditional Arabic" w:hAnsi="Traditional Arabic" w:cs="Traditional Arabic" w:hint="cs"/>
          <w:rtl/>
        </w:rPr>
        <w:t xml:space="preserve"> اول؛ این است که تناسب و وجه طرح این مسئله در عام و خاص؛ این است که </w:t>
      </w:r>
      <w:r w:rsidR="004B1858" w:rsidRPr="00A97750">
        <w:rPr>
          <w:rFonts w:ascii="Traditional Arabic" w:hAnsi="Traditional Arabic" w:cs="Traditional Arabic" w:hint="cs"/>
          <w:rtl/>
        </w:rPr>
        <w:t xml:space="preserve">اگر کسی بگوید خطابات مختص معاصرین هست و شامل معدومین و </w:t>
      </w:r>
      <w:r w:rsidR="00FA3822" w:rsidRPr="00A97750">
        <w:rPr>
          <w:rFonts w:ascii="Traditional Arabic" w:hAnsi="Traditional Arabic" w:cs="Traditional Arabic" w:hint="cs"/>
          <w:rtl/>
        </w:rPr>
        <w:t>نسل‌های</w:t>
      </w:r>
      <w:r w:rsidR="004B1858" w:rsidRPr="00A97750">
        <w:rPr>
          <w:rFonts w:ascii="Traditional Arabic" w:hAnsi="Traditional Arabic" w:cs="Traditional Arabic" w:hint="cs"/>
          <w:rtl/>
        </w:rPr>
        <w:t xml:space="preserve"> بعدی </w:t>
      </w:r>
      <w:r w:rsidR="00FA3822" w:rsidRPr="00A97750">
        <w:rPr>
          <w:rFonts w:ascii="Traditional Arabic" w:hAnsi="Traditional Arabic" w:cs="Traditional Arabic" w:hint="cs"/>
          <w:rtl/>
        </w:rPr>
        <w:t>نمی‌شود</w:t>
      </w:r>
      <w:r w:rsidR="004B1858" w:rsidRPr="00A97750">
        <w:rPr>
          <w:rFonts w:ascii="Traditional Arabic" w:hAnsi="Traditional Arabic" w:cs="Traditional Arabic" w:hint="cs"/>
          <w:rtl/>
        </w:rPr>
        <w:t xml:space="preserve">، از </w:t>
      </w:r>
      <w:r w:rsidR="00FA3822" w:rsidRPr="00A97750">
        <w:rPr>
          <w:rFonts w:ascii="Traditional Arabic" w:hAnsi="Traditional Arabic" w:cs="Traditional Arabic" w:hint="cs"/>
          <w:rtl/>
        </w:rPr>
        <w:t>ابتدا</w:t>
      </w:r>
      <w:r w:rsidR="00C4050F" w:rsidRPr="00A97750">
        <w:rPr>
          <w:rFonts w:ascii="Traditional Arabic" w:hAnsi="Traditional Arabic" w:cs="Traditional Arabic" w:hint="cs"/>
          <w:rtl/>
        </w:rPr>
        <w:t xml:space="preserve"> عمومات</w:t>
      </w:r>
      <w:r w:rsidR="004B1858" w:rsidRPr="00A97750">
        <w:rPr>
          <w:rFonts w:ascii="Traditional Arabic" w:hAnsi="Traditional Arabic" w:cs="Traditional Arabic" w:hint="cs"/>
          <w:rtl/>
        </w:rPr>
        <w:t xml:space="preserve"> به لحاظ افراد؛ خاص هستند؛ یعنی افراد غیر مشافه یا معدوم</w:t>
      </w:r>
      <w:r w:rsidR="00C4050F" w:rsidRPr="00A97750">
        <w:rPr>
          <w:rFonts w:ascii="Traditional Arabic" w:hAnsi="Traditional Arabic" w:cs="Traditional Arabic" w:hint="cs"/>
          <w:rtl/>
        </w:rPr>
        <w:t>،</w:t>
      </w:r>
      <w:r w:rsidR="004B1858" w:rsidRPr="00A97750">
        <w:rPr>
          <w:rFonts w:ascii="Traditional Arabic" w:hAnsi="Traditional Arabic" w:cs="Traditional Arabic" w:hint="cs"/>
          <w:rtl/>
        </w:rPr>
        <w:t xml:space="preserve"> تخصصاً از این خارج است</w:t>
      </w:r>
      <w:r w:rsidR="00445CFF" w:rsidRPr="00A97750">
        <w:rPr>
          <w:rFonts w:ascii="Traditional Arabic" w:hAnsi="Traditional Arabic" w:cs="Traditional Arabic" w:hint="cs"/>
          <w:rtl/>
        </w:rPr>
        <w:t xml:space="preserve">، این </w:t>
      </w:r>
      <w:r w:rsidR="00FA3822" w:rsidRPr="00A97750">
        <w:rPr>
          <w:rFonts w:ascii="Traditional Arabic" w:hAnsi="Traditional Arabic" w:cs="Traditional Arabic" w:hint="cs"/>
          <w:rtl/>
        </w:rPr>
        <w:t>عام‌ها</w:t>
      </w:r>
      <w:r w:rsidR="00445CFF" w:rsidRPr="00A97750">
        <w:rPr>
          <w:rFonts w:ascii="Traditional Arabic" w:hAnsi="Traditional Arabic" w:cs="Traditional Arabic" w:hint="cs"/>
          <w:rtl/>
        </w:rPr>
        <w:t xml:space="preserve"> </w:t>
      </w:r>
      <w:r w:rsidR="00C4050F" w:rsidRPr="00A97750">
        <w:rPr>
          <w:rFonts w:ascii="Traditional Arabic" w:hAnsi="Traditional Arabic" w:cs="Traditional Arabic" w:hint="cs"/>
          <w:rtl/>
        </w:rPr>
        <w:t xml:space="preserve">را </w:t>
      </w:r>
      <w:r w:rsidR="00445CFF" w:rsidRPr="00A97750">
        <w:rPr>
          <w:rFonts w:ascii="Traditional Arabic" w:hAnsi="Traditional Arabic" w:cs="Traditional Arabic" w:hint="cs"/>
          <w:rtl/>
        </w:rPr>
        <w:t xml:space="preserve">در </w:t>
      </w:r>
      <w:r w:rsidR="00FA3822" w:rsidRPr="00A97750">
        <w:rPr>
          <w:rFonts w:ascii="Traditional Arabic" w:hAnsi="Traditional Arabic" w:cs="Traditional Arabic" w:hint="cs"/>
          <w:rtl/>
        </w:rPr>
        <w:t>ابتدا</w:t>
      </w:r>
      <w:r w:rsidR="00445CFF" w:rsidRPr="00A97750">
        <w:rPr>
          <w:rFonts w:ascii="Traditional Arabic" w:hAnsi="Traditional Arabic" w:cs="Traditional Arabic" w:hint="cs"/>
          <w:rtl/>
        </w:rPr>
        <w:t xml:space="preserve">نسبت به دیگران که؛ غیر حاضر هستند؛ </w:t>
      </w:r>
      <w:r w:rsidR="00C4050F" w:rsidRPr="00A97750">
        <w:rPr>
          <w:rFonts w:ascii="Traditional Arabic" w:hAnsi="Traditional Arabic" w:cs="Traditional Arabic" w:hint="cs"/>
          <w:rtl/>
        </w:rPr>
        <w:t xml:space="preserve">فکر می‌کنید </w:t>
      </w:r>
      <w:r w:rsidR="00445CFF" w:rsidRPr="00A97750">
        <w:rPr>
          <w:rFonts w:ascii="Traditional Arabic" w:hAnsi="Traditional Arabic" w:cs="Traditional Arabic" w:hint="cs"/>
          <w:rtl/>
        </w:rPr>
        <w:t xml:space="preserve">عموم دارند، اما </w:t>
      </w:r>
      <w:r w:rsidR="00FA3822" w:rsidRPr="00A97750">
        <w:rPr>
          <w:rFonts w:ascii="Traditional Arabic" w:hAnsi="Traditional Arabic" w:cs="Traditional Arabic" w:hint="cs"/>
          <w:rtl/>
        </w:rPr>
        <w:t>درواقع</w:t>
      </w:r>
      <w:r w:rsidR="00445CFF" w:rsidRPr="00A97750">
        <w:rPr>
          <w:rFonts w:ascii="Traditional Arabic" w:hAnsi="Traditional Arabic" w:cs="Traditional Arabic" w:hint="cs"/>
          <w:rtl/>
        </w:rPr>
        <w:t xml:space="preserve"> عموم ندارد</w:t>
      </w:r>
      <w:r w:rsidR="00DF13CD" w:rsidRPr="00A97750">
        <w:rPr>
          <w:rFonts w:ascii="Traditional Arabic" w:hAnsi="Traditional Arabic" w:cs="Traditional Arabic" w:hint="cs"/>
          <w:rtl/>
        </w:rPr>
        <w:t>، وجه تناسبش در همین حد است</w:t>
      </w:r>
      <w:r w:rsidR="00194624" w:rsidRPr="00A97750">
        <w:rPr>
          <w:rFonts w:ascii="Traditional Arabic" w:hAnsi="Traditional Arabic" w:cs="Traditional Arabic" w:hint="cs"/>
          <w:rtl/>
        </w:rPr>
        <w:t xml:space="preserve"> و اگر کسی بخواهد دقیق عمل بکند؛ باید بگوید این بحث؛ اینجا نسبت </w:t>
      </w:r>
      <w:r w:rsidR="00FA3822" w:rsidRPr="00A97750">
        <w:rPr>
          <w:rFonts w:ascii="Traditional Arabic" w:hAnsi="Traditional Arabic" w:cs="Traditional Arabic" w:hint="cs"/>
          <w:rtl/>
        </w:rPr>
        <w:t>قریبه‌ای</w:t>
      </w:r>
      <w:r w:rsidR="00194624" w:rsidRPr="00A97750">
        <w:rPr>
          <w:rFonts w:ascii="Traditional Arabic" w:hAnsi="Traditional Arabic" w:cs="Traditional Arabic" w:hint="cs"/>
          <w:rtl/>
        </w:rPr>
        <w:t xml:space="preserve"> با این بحث ندارد، باید در اصل ظهورات بیا</w:t>
      </w:r>
      <w:r w:rsidR="00C4050F" w:rsidRPr="00A97750">
        <w:rPr>
          <w:rFonts w:ascii="Traditional Arabic" w:hAnsi="Traditional Arabic" w:cs="Traditional Arabic" w:hint="cs"/>
          <w:rtl/>
        </w:rPr>
        <w:t>ی</w:t>
      </w:r>
      <w:r w:rsidR="00194624" w:rsidRPr="00A97750">
        <w:rPr>
          <w:rFonts w:ascii="Traditional Arabic" w:hAnsi="Traditional Arabic" w:cs="Traditional Arabic" w:hint="cs"/>
          <w:rtl/>
        </w:rPr>
        <w:t xml:space="preserve">د؛ این ظهورات که در قالب خطابات بیان </w:t>
      </w:r>
      <w:r w:rsidR="00FA3822" w:rsidRPr="00A97750">
        <w:rPr>
          <w:rFonts w:ascii="Traditional Arabic" w:hAnsi="Traditional Arabic" w:cs="Traditional Arabic" w:hint="cs"/>
          <w:rtl/>
        </w:rPr>
        <w:t>می‌شود</w:t>
      </w:r>
      <w:r w:rsidR="00194624" w:rsidRPr="00A97750">
        <w:rPr>
          <w:rFonts w:ascii="Traditional Arabic" w:hAnsi="Traditional Arabic" w:cs="Traditional Arabic" w:hint="cs"/>
          <w:rtl/>
        </w:rPr>
        <w:t xml:space="preserve">؛ اختصاص به مشافهین دارد، یا شامل دیگران هم </w:t>
      </w:r>
      <w:r w:rsidR="00FA3822" w:rsidRPr="00A97750">
        <w:rPr>
          <w:rFonts w:ascii="Traditional Arabic" w:hAnsi="Traditional Arabic" w:cs="Traditional Arabic" w:hint="cs"/>
          <w:rtl/>
        </w:rPr>
        <w:t>می‌شود</w:t>
      </w:r>
      <w:r w:rsidR="00194624" w:rsidRPr="00A97750">
        <w:rPr>
          <w:rFonts w:ascii="Traditional Arabic" w:hAnsi="Traditional Arabic" w:cs="Traditional Arabic" w:hint="cs"/>
          <w:rtl/>
        </w:rPr>
        <w:t xml:space="preserve">، وجهش فقط همین است که؛ اگر کسی گفت؛ اختصاص ندارد؛ به لحاظ اشخاص و افراد غیر حاضر در مجلس؛ عموم پیدا </w:t>
      </w:r>
      <w:r w:rsidR="00FA3822" w:rsidRPr="00A97750">
        <w:rPr>
          <w:rFonts w:ascii="Traditional Arabic" w:hAnsi="Traditional Arabic" w:cs="Traditional Arabic" w:hint="cs"/>
          <w:rtl/>
        </w:rPr>
        <w:t>می‌کند</w:t>
      </w:r>
      <w:r w:rsidR="00194624" w:rsidRPr="00A97750">
        <w:rPr>
          <w:rFonts w:ascii="Traditional Arabic" w:hAnsi="Traditional Arabic" w:cs="Traditional Arabic" w:hint="cs"/>
          <w:rtl/>
        </w:rPr>
        <w:t>، اگر کسی بگوید؛ اختص</w:t>
      </w:r>
      <w:r w:rsidR="00D10CBB" w:rsidRPr="00A97750">
        <w:rPr>
          <w:rFonts w:ascii="Traditional Arabic" w:hAnsi="Traditional Arabic" w:cs="Traditional Arabic" w:hint="cs"/>
          <w:rtl/>
        </w:rPr>
        <w:t xml:space="preserve">اص دارد؛ نسبت به </w:t>
      </w:r>
      <w:r w:rsidR="00FA3822" w:rsidRPr="00A97750">
        <w:rPr>
          <w:rFonts w:ascii="Traditional Arabic" w:hAnsi="Traditional Arabic" w:cs="Traditional Arabic" w:hint="cs"/>
          <w:rtl/>
        </w:rPr>
        <w:t>آن‌ها</w:t>
      </w:r>
      <w:r w:rsidR="00D10CBB" w:rsidRPr="00A97750">
        <w:rPr>
          <w:rFonts w:ascii="Traditional Arabic" w:hAnsi="Traditional Arabic" w:cs="Traditional Arabic" w:hint="cs"/>
          <w:rtl/>
        </w:rPr>
        <w:t xml:space="preserve"> عموم و شمول ندارد</w:t>
      </w:r>
      <w:r w:rsidR="006F266F" w:rsidRPr="00A97750">
        <w:rPr>
          <w:rFonts w:ascii="Traditional Arabic" w:hAnsi="Traditional Arabic" w:cs="Traditional Arabic" w:hint="cs"/>
          <w:rtl/>
        </w:rPr>
        <w:t>.</w:t>
      </w:r>
    </w:p>
    <w:p w:rsidR="006F266F" w:rsidRPr="00A97750" w:rsidRDefault="006F266F" w:rsidP="00975638">
      <w:pPr>
        <w:rPr>
          <w:rFonts w:ascii="Traditional Arabic" w:hAnsi="Traditional Arabic" w:cs="Traditional Arabic"/>
          <w:rtl/>
        </w:rPr>
      </w:pPr>
      <w:r w:rsidRPr="00A97750">
        <w:rPr>
          <w:rFonts w:ascii="Traditional Arabic" w:hAnsi="Traditional Arabic" w:cs="Traditional Arabic" w:hint="cs"/>
          <w:rtl/>
        </w:rPr>
        <w:t xml:space="preserve">اگر عامی وارد شد و گفتیم؛ این شامل عصر غیبت </w:t>
      </w:r>
      <w:r w:rsidR="00FA3822" w:rsidRPr="00A97750">
        <w:rPr>
          <w:rFonts w:ascii="Traditional Arabic" w:hAnsi="Traditional Arabic" w:cs="Traditional Arabic" w:hint="cs"/>
          <w:rtl/>
        </w:rPr>
        <w:t>نمی‌شود</w:t>
      </w:r>
      <w:r w:rsidRPr="00A97750">
        <w:rPr>
          <w:rFonts w:ascii="Traditional Arabic" w:hAnsi="Traditional Arabic" w:cs="Traditional Arabic" w:hint="cs"/>
          <w:rtl/>
        </w:rPr>
        <w:t xml:space="preserve">؛ بنابر یک نظر؛ مخصص </w:t>
      </w:r>
      <w:r w:rsidR="00FA3822" w:rsidRPr="00A97750">
        <w:rPr>
          <w:rFonts w:ascii="Traditional Arabic" w:hAnsi="Traditional Arabic" w:cs="Traditional Arabic" w:hint="cs"/>
          <w:rtl/>
        </w:rPr>
        <w:t>می‌شود</w:t>
      </w:r>
      <w:r w:rsidRPr="00A97750">
        <w:rPr>
          <w:rFonts w:ascii="Traditional Arabic" w:hAnsi="Traditional Arabic" w:cs="Traditional Arabic" w:hint="cs"/>
          <w:rtl/>
        </w:rPr>
        <w:t>، بنابر نظر دیگر؛ تخصصاً از آن بیرون است، اصل بحث خیلی فراتر از بحث عام و خاص است</w:t>
      </w:r>
      <w:r w:rsidR="000B282F" w:rsidRPr="00A97750">
        <w:rPr>
          <w:rFonts w:ascii="Traditional Arabic" w:hAnsi="Traditional Arabic" w:cs="Traditional Arabic" w:hint="cs"/>
          <w:rtl/>
        </w:rPr>
        <w:t>.</w:t>
      </w:r>
    </w:p>
    <w:p w:rsidR="009F3E28" w:rsidRPr="00A97750" w:rsidRDefault="009F3E28" w:rsidP="009F3E28">
      <w:pPr>
        <w:pStyle w:val="Heading3"/>
        <w:rPr>
          <w:rFonts w:ascii="Traditional Arabic" w:hAnsi="Traditional Arabic" w:cs="Traditional Arabic"/>
          <w:b/>
          <w:color w:val="FF0000"/>
          <w:rtl/>
        </w:rPr>
      </w:pPr>
      <w:r w:rsidRPr="00A97750">
        <w:rPr>
          <w:rFonts w:ascii="Traditional Arabic" w:hAnsi="Traditional Arabic" w:cs="Traditional Arabic" w:hint="cs"/>
          <w:b/>
          <w:color w:val="FF0000"/>
          <w:rtl/>
        </w:rPr>
        <w:t>مطلب دوم: اختصاص یا عدم اختصاص بحث به خطابات</w:t>
      </w:r>
    </w:p>
    <w:p w:rsidR="000B282F" w:rsidRPr="00A97750" w:rsidRDefault="0053372D" w:rsidP="009F3E28">
      <w:pPr>
        <w:rPr>
          <w:rFonts w:ascii="Traditional Arabic" w:hAnsi="Traditional Arabic" w:cs="Traditional Arabic"/>
          <w:rtl/>
        </w:rPr>
      </w:pPr>
      <w:r w:rsidRPr="00A97750">
        <w:rPr>
          <w:rFonts w:ascii="Traditional Arabic" w:hAnsi="Traditional Arabic" w:cs="Traditional Arabic" w:hint="cs"/>
          <w:rtl/>
        </w:rPr>
        <w:t xml:space="preserve">مطلب دوم؛ این است که </w:t>
      </w:r>
      <w:r w:rsidR="00FA3822" w:rsidRPr="00A97750">
        <w:rPr>
          <w:rFonts w:ascii="Traditional Arabic" w:hAnsi="Traditional Arabic" w:cs="Traditional Arabic" w:hint="cs"/>
          <w:rtl/>
        </w:rPr>
        <w:t>گفته‌اند</w:t>
      </w:r>
      <w:r w:rsidRPr="00A97750">
        <w:rPr>
          <w:rFonts w:ascii="Traditional Arabic" w:hAnsi="Traditional Arabic" w:cs="Traditional Arabic" w:hint="cs"/>
          <w:rtl/>
        </w:rPr>
        <w:t xml:space="preserve">؛ این بحث اختصاص به خطابات دارد؛ یعنی خطابی </w:t>
      </w:r>
      <w:r w:rsidR="00FA3822" w:rsidRPr="00A97750">
        <w:rPr>
          <w:rFonts w:ascii="Traditional Arabic" w:hAnsi="Traditional Arabic" w:cs="Traditional Arabic" w:hint="cs"/>
          <w:rtl/>
        </w:rPr>
        <w:t>واردشده</w:t>
      </w:r>
      <w:r w:rsidRPr="00A97750">
        <w:rPr>
          <w:rFonts w:ascii="Traditional Arabic" w:hAnsi="Traditional Arabic" w:cs="Traditional Arabic" w:hint="cs"/>
          <w:rtl/>
        </w:rPr>
        <w:t xml:space="preserve"> باشد</w:t>
      </w:r>
      <w:r w:rsidR="009F3E28" w:rsidRPr="00A97750">
        <w:rPr>
          <w:rFonts w:ascii="Traditional Arabic" w:hAnsi="Traditional Arabic" w:cs="Traditional Arabic" w:hint="cs"/>
          <w:rtl/>
        </w:rPr>
        <w:t xml:space="preserve"> مانند</w:t>
      </w:r>
      <w:r w:rsidR="003223E6" w:rsidRPr="00A97750">
        <w:rPr>
          <w:rFonts w:ascii="Traditional Arabic" w:hAnsi="Traditional Arabic" w:cs="Traditional Arabic" w:hint="cs"/>
          <w:rtl/>
        </w:rPr>
        <w:t xml:space="preserve"> «یا ایها الذین آمنوا</w:t>
      </w:r>
      <w:r w:rsidR="009F3E28" w:rsidRPr="00A97750">
        <w:rPr>
          <w:rFonts w:ascii="Traditional Arabic" w:hAnsi="Traditional Arabic" w:cs="Traditional Arabic" w:hint="cs"/>
          <w:rtl/>
        </w:rPr>
        <w:t>»</w:t>
      </w:r>
      <w:r w:rsidR="003223E6" w:rsidRPr="00A97750">
        <w:rPr>
          <w:rFonts w:ascii="Traditional Arabic" w:hAnsi="Traditional Arabic" w:cs="Traditional Arabic" w:hint="cs"/>
          <w:rtl/>
        </w:rPr>
        <w:t xml:space="preserve">، </w:t>
      </w:r>
      <w:r w:rsidR="009F3E28" w:rsidRPr="00A97750">
        <w:rPr>
          <w:rFonts w:ascii="Traditional Arabic" w:hAnsi="Traditional Arabic" w:cs="Traditional Arabic" w:hint="cs"/>
          <w:rtl/>
        </w:rPr>
        <w:t>«یا ایها الناس» که</w:t>
      </w:r>
      <w:r w:rsidR="003223E6" w:rsidRPr="00A97750">
        <w:rPr>
          <w:rFonts w:ascii="Traditional Arabic" w:hAnsi="Traditional Arabic" w:cs="Traditional Arabic" w:hint="cs"/>
          <w:rtl/>
        </w:rPr>
        <w:t xml:space="preserve"> صیغ تخاطب </w:t>
      </w:r>
      <w:r w:rsidR="009F3E28" w:rsidRPr="00A97750">
        <w:rPr>
          <w:rFonts w:ascii="Traditional Arabic" w:hAnsi="Traditional Arabic" w:cs="Traditional Arabic" w:hint="cs"/>
          <w:rtl/>
        </w:rPr>
        <w:t>داشته</w:t>
      </w:r>
      <w:r w:rsidR="003223E6" w:rsidRPr="00A97750">
        <w:rPr>
          <w:rFonts w:ascii="Traditional Arabic" w:hAnsi="Traditional Arabic" w:cs="Traditional Arabic" w:hint="cs"/>
          <w:rtl/>
        </w:rPr>
        <w:t xml:space="preserve"> باشد، اگر صیغ تخاطب نباشد، مثل؛ «لله علی الناس حجّ البیت»؛ از این بحث </w:t>
      </w:r>
      <w:r w:rsidR="003223E6" w:rsidRPr="00A97750">
        <w:rPr>
          <w:rFonts w:ascii="Traditional Arabic" w:hAnsi="Traditional Arabic" w:cs="Traditional Arabic" w:hint="cs"/>
          <w:rtl/>
        </w:rPr>
        <w:lastRenderedPageBreak/>
        <w:t xml:space="preserve">خارج هستند، این بحث فقط </w:t>
      </w:r>
      <w:r w:rsidR="00FA3822" w:rsidRPr="00A97750">
        <w:rPr>
          <w:rFonts w:ascii="Traditional Arabic" w:hAnsi="Traditional Arabic" w:cs="Traditional Arabic" w:hint="cs"/>
          <w:rtl/>
        </w:rPr>
        <w:t>درجایی</w:t>
      </w:r>
      <w:r w:rsidR="003223E6" w:rsidRPr="00A97750">
        <w:rPr>
          <w:rFonts w:ascii="Traditional Arabic" w:hAnsi="Traditional Arabic" w:cs="Traditional Arabic" w:hint="cs"/>
          <w:rtl/>
        </w:rPr>
        <w:t xml:space="preserve"> است که؛ مخاطبه ای در کلام باشد</w:t>
      </w:r>
      <w:r w:rsidR="009F3E28" w:rsidRPr="00A97750">
        <w:rPr>
          <w:rFonts w:ascii="Traditional Arabic" w:hAnsi="Traditional Arabic" w:cs="Traditional Arabic" w:hint="cs"/>
          <w:rtl/>
        </w:rPr>
        <w:t>، اما اگر مخاطبه‌</w:t>
      </w:r>
      <w:r w:rsidR="00DC1A5A" w:rsidRPr="00A97750">
        <w:rPr>
          <w:rFonts w:ascii="Traditional Arabic" w:hAnsi="Traditional Arabic" w:cs="Traditional Arabic" w:hint="cs"/>
          <w:rtl/>
        </w:rPr>
        <w:t xml:space="preserve">ای در کلام نبود؛ این بحث </w:t>
      </w:r>
      <w:r w:rsidR="009F3E28" w:rsidRPr="00A97750">
        <w:rPr>
          <w:rFonts w:ascii="Traditional Arabic" w:hAnsi="Traditional Arabic" w:cs="Traditional Arabic" w:hint="cs"/>
          <w:rtl/>
        </w:rPr>
        <w:t>در آن جاری نیست و شمولش به نسبت</w:t>
      </w:r>
      <w:r w:rsidR="00DC1A5A" w:rsidRPr="00A97750">
        <w:rPr>
          <w:rFonts w:ascii="Traditional Arabic" w:hAnsi="Traditional Arabic" w:cs="Traditional Arabic" w:hint="cs"/>
          <w:rtl/>
        </w:rPr>
        <w:t xml:space="preserve"> همه </w:t>
      </w:r>
      <w:r w:rsidR="00FA3822" w:rsidRPr="00A97750">
        <w:rPr>
          <w:rFonts w:ascii="Traditional Arabic" w:hAnsi="Traditional Arabic" w:cs="Traditional Arabic" w:hint="cs"/>
          <w:rtl/>
        </w:rPr>
        <w:t>زمان‌ها</w:t>
      </w:r>
      <w:r w:rsidR="00DC1A5A" w:rsidRPr="00A97750">
        <w:rPr>
          <w:rFonts w:ascii="Traditional Arabic" w:hAnsi="Traditional Arabic" w:cs="Traditional Arabic" w:hint="cs"/>
          <w:rtl/>
        </w:rPr>
        <w:t xml:space="preserve"> و </w:t>
      </w:r>
      <w:r w:rsidR="00FA3822" w:rsidRPr="00A97750">
        <w:rPr>
          <w:rFonts w:ascii="Traditional Arabic" w:hAnsi="Traditional Arabic" w:cs="Traditional Arabic" w:hint="cs"/>
          <w:rtl/>
        </w:rPr>
        <w:t>مکان‌ها</w:t>
      </w:r>
      <w:r w:rsidR="00DC1A5A" w:rsidRPr="00A97750">
        <w:rPr>
          <w:rFonts w:ascii="Traditional Arabic" w:hAnsi="Traditional Arabic" w:cs="Traditional Arabic" w:hint="cs"/>
          <w:rtl/>
        </w:rPr>
        <w:t xml:space="preserve">؛ </w:t>
      </w:r>
      <w:r w:rsidR="00FA3822" w:rsidRPr="00A97750">
        <w:rPr>
          <w:rFonts w:ascii="Traditional Arabic" w:hAnsi="Traditional Arabic" w:cs="Traditional Arabic" w:hint="cs"/>
          <w:rtl/>
        </w:rPr>
        <w:t>بی‌مانع</w:t>
      </w:r>
      <w:r w:rsidR="00DC1A5A" w:rsidRPr="00A97750">
        <w:rPr>
          <w:rFonts w:ascii="Traditional Arabic" w:hAnsi="Traditional Arabic" w:cs="Traditional Arabic" w:hint="cs"/>
          <w:rtl/>
        </w:rPr>
        <w:t xml:space="preserve"> است.</w:t>
      </w:r>
    </w:p>
    <w:p w:rsidR="00DC1A5A" w:rsidRPr="00A97750" w:rsidRDefault="00C33C3F" w:rsidP="002C1A71">
      <w:pPr>
        <w:rPr>
          <w:rFonts w:ascii="Traditional Arabic" w:hAnsi="Traditional Arabic" w:cs="Traditional Arabic"/>
          <w:rtl/>
        </w:rPr>
      </w:pPr>
      <w:r w:rsidRPr="00A97750">
        <w:rPr>
          <w:rFonts w:ascii="Traditional Arabic" w:hAnsi="Traditional Arabic" w:cs="Traditional Arabic" w:hint="cs"/>
          <w:rtl/>
        </w:rPr>
        <w:t xml:space="preserve">این </w:t>
      </w:r>
      <w:r w:rsidR="000E0487" w:rsidRPr="00A97750">
        <w:rPr>
          <w:rFonts w:ascii="Traditional Arabic" w:hAnsi="Traditional Arabic" w:cs="Traditional Arabic" w:hint="cs"/>
          <w:rtl/>
        </w:rPr>
        <w:t>مطلب</w:t>
      </w:r>
      <w:r w:rsidRPr="00A97750">
        <w:rPr>
          <w:rFonts w:ascii="Traditional Arabic" w:hAnsi="Traditional Arabic" w:cs="Traditional Arabic" w:hint="cs"/>
          <w:rtl/>
        </w:rPr>
        <w:t xml:space="preserve"> تمام نیست؛ برای اینکه؛ اگر فقط بحث صیغه خطاب به لحاظ ادبی باشد؛</w:t>
      </w:r>
      <w:r w:rsidR="002C1A71" w:rsidRPr="00A97750">
        <w:rPr>
          <w:rFonts w:ascii="Traditional Arabic" w:hAnsi="Traditional Arabic" w:cs="Traditional Arabic" w:hint="cs"/>
          <w:rtl/>
        </w:rPr>
        <w:t xml:space="preserve"> درست است که </w:t>
      </w:r>
      <w:r w:rsidR="00FA3822" w:rsidRPr="00A97750">
        <w:rPr>
          <w:rFonts w:ascii="Traditional Arabic" w:hAnsi="Traditional Arabic" w:cs="Traditional Arabic" w:hint="cs"/>
          <w:rtl/>
        </w:rPr>
        <w:t>این‌ها</w:t>
      </w:r>
      <w:r w:rsidRPr="00A97750">
        <w:rPr>
          <w:rFonts w:ascii="Traditional Arabic" w:hAnsi="Traditional Arabic" w:cs="Traditional Arabic" w:hint="cs"/>
          <w:rtl/>
        </w:rPr>
        <w:t xml:space="preserve"> را در </w:t>
      </w:r>
      <w:r w:rsidR="00FA3822" w:rsidRPr="00A97750">
        <w:rPr>
          <w:rFonts w:ascii="Traditional Arabic" w:hAnsi="Traditional Arabic" w:cs="Traditional Arabic" w:hint="cs"/>
          <w:rtl/>
        </w:rPr>
        <w:t>برنمی‌گیرد</w:t>
      </w:r>
      <w:r w:rsidRPr="00A97750">
        <w:rPr>
          <w:rFonts w:ascii="Traditional Arabic" w:hAnsi="Traditional Arabic" w:cs="Traditional Arabic" w:hint="cs"/>
          <w:rtl/>
        </w:rPr>
        <w:t xml:space="preserve">، اما در اینجا؛ امکان دارد؛ </w:t>
      </w:r>
      <w:r w:rsidR="00FA3822" w:rsidRPr="00A97750">
        <w:rPr>
          <w:rFonts w:ascii="Traditional Arabic" w:hAnsi="Traditional Arabic" w:cs="Traditional Arabic" w:hint="cs"/>
          <w:rtl/>
        </w:rPr>
        <w:t>بحث‌های</w:t>
      </w:r>
      <w:r w:rsidRPr="00A97750">
        <w:rPr>
          <w:rFonts w:ascii="Traditional Arabic" w:hAnsi="Traditional Arabic" w:cs="Traditional Arabic" w:hint="cs"/>
          <w:rtl/>
        </w:rPr>
        <w:t xml:space="preserve"> دیگری هم باشد که حتی در «</w:t>
      </w:r>
      <w:r w:rsidRPr="00A97750">
        <w:rPr>
          <w:rFonts w:ascii="Traditional Arabic" w:hAnsi="Traditional Arabic" w:cs="Traditional Arabic" w:hint="cs"/>
          <w:b/>
          <w:bCs/>
          <w:color w:val="008000"/>
          <w:rtl/>
        </w:rPr>
        <w:t>لله علی الناس حجّ البیت</w:t>
      </w:r>
      <w:r w:rsidRPr="00A97750">
        <w:rPr>
          <w:rFonts w:ascii="Traditional Arabic" w:hAnsi="Traditional Arabic" w:cs="Traditional Arabic" w:hint="cs"/>
          <w:rtl/>
        </w:rPr>
        <w:t>» جاری است</w:t>
      </w:r>
      <w:r w:rsidR="00503821" w:rsidRPr="00A97750">
        <w:rPr>
          <w:rFonts w:ascii="Traditional Arabic" w:hAnsi="Traditional Arabic" w:cs="Traditional Arabic" w:hint="cs"/>
          <w:rtl/>
        </w:rPr>
        <w:t xml:space="preserve"> که صاحب کفایه هم این مطلب را بیان کردند.</w:t>
      </w:r>
    </w:p>
    <w:p w:rsidR="00503821" w:rsidRPr="00A97750" w:rsidRDefault="00503821" w:rsidP="002C1A71">
      <w:pPr>
        <w:rPr>
          <w:rFonts w:ascii="Traditional Arabic" w:hAnsi="Traditional Arabic" w:cs="Traditional Arabic"/>
          <w:rtl/>
        </w:rPr>
      </w:pPr>
      <w:r w:rsidRPr="00A97750">
        <w:rPr>
          <w:rFonts w:ascii="Traditional Arabic" w:hAnsi="Traditional Arabic" w:cs="Traditional Arabic" w:hint="cs"/>
          <w:rtl/>
        </w:rPr>
        <w:t xml:space="preserve">بنابراین اگر بحث فقط این باشد که </w:t>
      </w:r>
      <w:r w:rsidR="00FA3822" w:rsidRPr="00A97750">
        <w:rPr>
          <w:rFonts w:ascii="Traditional Arabic" w:hAnsi="Traditional Arabic" w:cs="Traditional Arabic" w:hint="cs"/>
          <w:rtl/>
        </w:rPr>
        <w:t>می‌شود</w:t>
      </w:r>
      <w:r w:rsidRPr="00A97750">
        <w:rPr>
          <w:rFonts w:ascii="Traditional Arabic" w:hAnsi="Traditional Arabic" w:cs="Traditional Arabic" w:hint="cs"/>
          <w:rtl/>
        </w:rPr>
        <w:t>؛ خطاب را متوجه کسی کرد که؛ در جلسه حضور ندارد، یا اینکه؛ وجود نداشته است</w:t>
      </w:r>
      <w:r w:rsidR="00CB2762" w:rsidRPr="00A97750">
        <w:rPr>
          <w:rFonts w:ascii="Traditional Arabic" w:hAnsi="Traditional Arabic" w:cs="Traditional Arabic" w:hint="cs"/>
          <w:rtl/>
        </w:rPr>
        <w:t xml:space="preserve">، در این صورت اختصاص به تخاطب دارد، اما اگر بحث </w:t>
      </w:r>
      <w:r w:rsidR="00FA3822" w:rsidRPr="00A97750">
        <w:rPr>
          <w:rFonts w:ascii="Traditional Arabic" w:hAnsi="Traditional Arabic" w:cs="Traditional Arabic" w:hint="cs"/>
          <w:rtl/>
        </w:rPr>
        <w:t>عام‌تر</w:t>
      </w:r>
      <w:r w:rsidR="00CB2762" w:rsidRPr="00A97750">
        <w:rPr>
          <w:rFonts w:ascii="Traditional Arabic" w:hAnsi="Traditional Arabic" w:cs="Traditional Arabic" w:hint="cs"/>
          <w:rtl/>
        </w:rPr>
        <w:t xml:space="preserve"> باشد که؛ صاحب کفایه </w:t>
      </w:r>
      <w:r w:rsidR="00FA3822" w:rsidRPr="00A97750">
        <w:rPr>
          <w:rFonts w:ascii="Traditional Arabic" w:hAnsi="Traditional Arabic" w:cs="Traditional Arabic" w:hint="cs"/>
          <w:rtl/>
        </w:rPr>
        <w:t>می‌فرمایند</w:t>
      </w:r>
      <w:r w:rsidR="00CB2762" w:rsidRPr="00A97750">
        <w:rPr>
          <w:rFonts w:ascii="Traditional Arabic" w:hAnsi="Traditional Arabic" w:cs="Traditional Arabic" w:hint="cs"/>
          <w:rtl/>
        </w:rPr>
        <w:t xml:space="preserve">؛ آیا تکلیف به معدوم متوجه بشود یا نه؟ بحث اعم </w:t>
      </w:r>
      <w:r w:rsidR="00FA3822" w:rsidRPr="00A97750">
        <w:rPr>
          <w:rFonts w:ascii="Traditional Arabic" w:hAnsi="Traditional Arabic" w:cs="Traditional Arabic" w:hint="cs"/>
          <w:rtl/>
        </w:rPr>
        <w:t>می‌شود</w:t>
      </w:r>
      <w:r w:rsidR="00CB2762" w:rsidRPr="00A97750">
        <w:rPr>
          <w:rFonts w:ascii="Traditional Arabic" w:hAnsi="Traditional Arabic" w:cs="Traditional Arabic" w:hint="cs"/>
          <w:rtl/>
        </w:rPr>
        <w:t>، این مطلب تابع این است که؛ بحث چطور طراحی شود</w:t>
      </w:r>
      <w:r w:rsidR="006D16A6" w:rsidRPr="00A97750">
        <w:rPr>
          <w:rFonts w:ascii="Traditional Arabic" w:hAnsi="Traditional Arabic" w:cs="Traditional Arabic" w:hint="cs"/>
          <w:rtl/>
        </w:rPr>
        <w:t>.</w:t>
      </w:r>
    </w:p>
    <w:p w:rsidR="00C704E0" w:rsidRPr="00A97750" w:rsidRDefault="002C1A71" w:rsidP="002C1A71">
      <w:pPr>
        <w:pStyle w:val="Heading3"/>
        <w:rPr>
          <w:rFonts w:ascii="Traditional Arabic" w:hAnsi="Traditional Arabic" w:cs="Traditional Arabic"/>
          <w:b/>
          <w:color w:val="FF0000"/>
          <w:rtl/>
        </w:rPr>
      </w:pPr>
      <w:bookmarkStart w:id="3" w:name="_Toc470471283"/>
      <w:r w:rsidRPr="00A97750">
        <w:rPr>
          <w:rFonts w:ascii="Traditional Arabic" w:hAnsi="Traditional Arabic" w:cs="Traditional Arabic" w:hint="cs"/>
          <w:b/>
          <w:color w:val="FF0000"/>
          <w:rtl/>
        </w:rPr>
        <w:t xml:space="preserve">مطلب سوم: </w:t>
      </w:r>
      <w:r w:rsidR="00C704E0" w:rsidRPr="00A97750">
        <w:rPr>
          <w:rFonts w:ascii="Traditional Arabic" w:hAnsi="Traditional Arabic" w:cs="Traditional Arabic" w:hint="cs"/>
          <w:b/>
          <w:color w:val="FF0000"/>
          <w:rtl/>
        </w:rPr>
        <w:t xml:space="preserve">اختصاص احکام </w:t>
      </w:r>
      <w:r w:rsidR="000E0487" w:rsidRPr="00A97750">
        <w:rPr>
          <w:rFonts w:ascii="Traditional Arabic" w:hAnsi="Traditional Arabic" w:cs="Traditional Arabic" w:hint="cs"/>
          <w:b/>
          <w:color w:val="FF0000"/>
          <w:rtl/>
        </w:rPr>
        <w:t>به</w:t>
      </w:r>
      <w:r w:rsidR="00C704E0" w:rsidRPr="00A97750">
        <w:rPr>
          <w:rFonts w:ascii="Traditional Arabic" w:hAnsi="Traditional Arabic" w:cs="Traditional Arabic" w:hint="cs"/>
          <w:b/>
          <w:color w:val="FF0000"/>
          <w:rtl/>
        </w:rPr>
        <w:t xml:space="preserve"> عصر معصوم یا اعصار دیگر</w:t>
      </w:r>
      <w:bookmarkEnd w:id="3"/>
    </w:p>
    <w:p w:rsidR="00924DA3" w:rsidRPr="00A97750" w:rsidRDefault="002C1A71" w:rsidP="002C1A71">
      <w:pPr>
        <w:rPr>
          <w:rFonts w:ascii="Traditional Arabic" w:hAnsi="Traditional Arabic" w:cs="Traditional Arabic"/>
          <w:rtl/>
        </w:rPr>
      </w:pPr>
      <w:r w:rsidRPr="00A97750">
        <w:rPr>
          <w:rFonts w:ascii="Traditional Arabic" w:hAnsi="Traditional Arabic" w:cs="Traditional Arabic" w:hint="cs"/>
          <w:rtl/>
        </w:rPr>
        <w:t>مطلب</w:t>
      </w:r>
      <w:r w:rsidR="006D16A6" w:rsidRPr="00A97750">
        <w:rPr>
          <w:rFonts w:ascii="Traditional Arabic" w:hAnsi="Traditional Arabic" w:cs="Traditional Arabic" w:hint="cs"/>
          <w:rtl/>
        </w:rPr>
        <w:t xml:space="preserve"> </w:t>
      </w:r>
      <w:r w:rsidR="001B70DF" w:rsidRPr="00A97750">
        <w:rPr>
          <w:rFonts w:ascii="Traditional Arabic" w:hAnsi="Traditional Arabic" w:cs="Traditional Arabic" w:hint="cs"/>
          <w:rtl/>
        </w:rPr>
        <w:t xml:space="preserve">سوم این است که </w:t>
      </w:r>
      <w:r w:rsidRPr="00A97750">
        <w:rPr>
          <w:rFonts w:ascii="Traditional Arabic" w:hAnsi="Traditional Arabic" w:cs="Traditional Arabic" w:hint="cs"/>
          <w:rtl/>
        </w:rPr>
        <w:t xml:space="preserve">این بحث یک </w:t>
      </w:r>
      <w:r w:rsidR="001B70DF" w:rsidRPr="00A97750">
        <w:rPr>
          <w:rFonts w:ascii="Traditional Arabic" w:hAnsi="Traditional Arabic" w:cs="Traditional Arabic" w:hint="cs"/>
          <w:rtl/>
        </w:rPr>
        <w:t>نسبت</w:t>
      </w:r>
      <w:r w:rsidRPr="00A97750">
        <w:rPr>
          <w:rFonts w:ascii="Traditional Arabic" w:hAnsi="Traditional Arabic" w:cs="Traditional Arabic" w:hint="cs"/>
          <w:rtl/>
        </w:rPr>
        <w:t>ی دارد</w:t>
      </w:r>
      <w:r w:rsidR="006D16A6" w:rsidRPr="00A97750">
        <w:rPr>
          <w:rFonts w:ascii="Traditional Arabic" w:hAnsi="Traditional Arabic" w:cs="Traditional Arabic" w:hint="cs"/>
          <w:rtl/>
        </w:rPr>
        <w:t xml:space="preserve"> با مباحث جدید که</w:t>
      </w:r>
      <w:r w:rsidRPr="00A97750">
        <w:rPr>
          <w:rFonts w:ascii="Traditional Arabic" w:hAnsi="Traditional Arabic" w:cs="Traditional Arabic" w:hint="cs"/>
          <w:rtl/>
        </w:rPr>
        <w:t xml:space="preserve"> امروزه مطرح است که</w:t>
      </w:r>
      <w:r w:rsidR="006D16A6" w:rsidRPr="00A97750">
        <w:rPr>
          <w:rFonts w:ascii="Traditional Arabic" w:hAnsi="Traditional Arabic" w:cs="Traditional Arabic" w:hint="cs"/>
          <w:rtl/>
        </w:rPr>
        <w:t xml:space="preserve"> آیا احکام مخصوص آن زمان است یا اینکه احکام استمرار دارد </w:t>
      </w:r>
      <w:r w:rsidRPr="00A97750">
        <w:rPr>
          <w:rFonts w:ascii="Traditional Arabic" w:hAnsi="Traditional Arabic" w:cs="Traditional Arabic" w:hint="cs"/>
          <w:rtl/>
        </w:rPr>
        <w:t>لذا با این مباحث جدید</w:t>
      </w:r>
      <w:r w:rsidR="006D16A6" w:rsidRPr="00A97750">
        <w:rPr>
          <w:rFonts w:ascii="Traditional Arabic" w:hAnsi="Traditional Arabic" w:cs="Traditional Arabic" w:hint="cs"/>
          <w:rtl/>
        </w:rPr>
        <w:t xml:space="preserve"> یک نسبتی </w:t>
      </w:r>
      <w:r w:rsidR="00FA3822" w:rsidRPr="00A97750">
        <w:rPr>
          <w:rFonts w:ascii="Traditional Arabic" w:hAnsi="Traditional Arabic" w:cs="Traditional Arabic" w:hint="cs"/>
          <w:rtl/>
        </w:rPr>
        <w:t>فی‌الجمله</w:t>
      </w:r>
      <w:r w:rsidR="006D16A6" w:rsidRPr="00A97750">
        <w:rPr>
          <w:rFonts w:ascii="Traditional Arabic" w:hAnsi="Traditional Arabic" w:cs="Traditional Arabic" w:hint="cs"/>
          <w:rtl/>
        </w:rPr>
        <w:t xml:space="preserve"> برقرار </w:t>
      </w:r>
      <w:r w:rsidR="00FA3822" w:rsidRPr="00A97750">
        <w:rPr>
          <w:rFonts w:ascii="Traditional Arabic" w:hAnsi="Traditional Arabic" w:cs="Traditional Arabic" w:hint="cs"/>
          <w:rtl/>
        </w:rPr>
        <w:t>می‌کند</w:t>
      </w:r>
      <w:r w:rsidR="006D16A6" w:rsidRPr="00A97750">
        <w:rPr>
          <w:rFonts w:ascii="Traditional Arabic" w:hAnsi="Traditional Arabic" w:cs="Traditional Arabic" w:hint="cs"/>
          <w:rtl/>
        </w:rPr>
        <w:t xml:space="preserve">، </w:t>
      </w:r>
      <w:r w:rsidR="00FA3822" w:rsidRPr="00A97750">
        <w:rPr>
          <w:rFonts w:ascii="Traditional Arabic" w:hAnsi="Traditional Arabic" w:cs="Traditional Arabic" w:hint="cs"/>
          <w:rtl/>
        </w:rPr>
        <w:t>بحث‌های</w:t>
      </w:r>
      <w:r w:rsidR="006D16A6" w:rsidRPr="00A97750">
        <w:rPr>
          <w:rFonts w:ascii="Traditional Arabic" w:hAnsi="Traditional Arabic" w:cs="Traditional Arabic" w:hint="cs"/>
          <w:rtl/>
        </w:rPr>
        <w:t xml:space="preserve">ی که امروز مطرح است این است که؛ بعضی همه احکام را </w:t>
      </w:r>
      <w:r w:rsidR="00FA3822" w:rsidRPr="00A97750">
        <w:rPr>
          <w:rFonts w:ascii="Traditional Arabic" w:hAnsi="Traditional Arabic" w:cs="Traditional Arabic" w:hint="cs"/>
          <w:rtl/>
        </w:rPr>
        <w:t>می‌گویند</w:t>
      </w:r>
      <w:r w:rsidR="00981C3B" w:rsidRPr="00A97750">
        <w:rPr>
          <w:rFonts w:ascii="Traditional Arabic" w:hAnsi="Traditional Arabic" w:cs="Traditional Arabic" w:hint="cs"/>
          <w:rtl/>
        </w:rPr>
        <w:t xml:space="preserve"> </w:t>
      </w:r>
      <w:r w:rsidRPr="00A97750">
        <w:rPr>
          <w:rFonts w:ascii="Traditional Arabic" w:hAnsi="Traditional Arabic" w:cs="Traditional Arabic" w:hint="cs"/>
          <w:rtl/>
        </w:rPr>
        <w:t xml:space="preserve">که اختصاص به آن زمان دراد </w:t>
      </w:r>
      <w:r w:rsidR="00981C3B" w:rsidRPr="00A97750">
        <w:rPr>
          <w:rFonts w:ascii="Traditional Arabic" w:hAnsi="Traditional Arabic" w:cs="Traditional Arabic" w:hint="cs"/>
          <w:rtl/>
        </w:rPr>
        <w:t xml:space="preserve">و یا بعضی </w:t>
      </w:r>
      <w:r w:rsidR="00FA3822" w:rsidRPr="00A97750">
        <w:rPr>
          <w:rFonts w:ascii="Traditional Arabic" w:hAnsi="Traditional Arabic" w:cs="Traditional Arabic" w:hint="cs"/>
          <w:rtl/>
        </w:rPr>
        <w:t>می‌گویند</w:t>
      </w:r>
      <w:r w:rsidR="00981C3B" w:rsidRPr="00A97750">
        <w:rPr>
          <w:rFonts w:ascii="Traditional Arabic" w:hAnsi="Traditional Arabic" w:cs="Traditional Arabic" w:hint="cs"/>
          <w:rtl/>
        </w:rPr>
        <w:t xml:space="preserve">؛ </w:t>
      </w:r>
      <w:r w:rsidR="00FA3822" w:rsidRPr="00A97750">
        <w:rPr>
          <w:rFonts w:ascii="Traditional Arabic" w:hAnsi="Traditional Arabic" w:cs="Traditional Arabic" w:hint="cs"/>
          <w:rtl/>
        </w:rPr>
        <w:t>این‌چنین</w:t>
      </w:r>
      <w:r w:rsidR="00981C3B" w:rsidRPr="00A97750">
        <w:rPr>
          <w:rFonts w:ascii="Traditional Arabic" w:hAnsi="Traditional Arabic" w:cs="Traditional Arabic" w:hint="cs"/>
          <w:rtl/>
        </w:rPr>
        <w:t xml:space="preserve"> نیست، </w:t>
      </w:r>
      <w:r w:rsidR="007F2866" w:rsidRPr="00A97750">
        <w:rPr>
          <w:rFonts w:ascii="Traditional Arabic" w:hAnsi="Traditional Arabic" w:cs="Traditional Arabic" w:hint="cs"/>
          <w:rtl/>
        </w:rPr>
        <w:t xml:space="preserve">مثل </w:t>
      </w:r>
      <w:r w:rsidR="00981C3B" w:rsidRPr="00A97750">
        <w:rPr>
          <w:rFonts w:ascii="Traditional Arabic" w:hAnsi="Traditional Arabic" w:cs="Traditional Arabic" w:hint="cs"/>
          <w:rtl/>
        </w:rPr>
        <w:t xml:space="preserve">بعضی از روشنفکران </w:t>
      </w:r>
      <w:r w:rsidR="00FA3822" w:rsidRPr="00A97750">
        <w:rPr>
          <w:rFonts w:ascii="Traditional Arabic" w:hAnsi="Traditional Arabic" w:cs="Traditional Arabic" w:hint="cs"/>
          <w:rtl/>
        </w:rPr>
        <w:t>می‌گویند</w:t>
      </w:r>
      <w:r w:rsidR="00981C3B" w:rsidRPr="00A97750">
        <w:rPr>
          <w:rFonts w:ascii="Traditional Arabic" w:hAnsi="Traditional Arabic" w:cs="Traditional Arabic" w:hint="cs"/>
          <w:rtl/>
        </w:rPr>
        <w:t xml:space="preserve">؛ بخشی از احکام؛ اختصاص به آن عصر دارد؛ یعنی مبتنی بر امور عقلائی آن عصر؛ </w:t>
      </w:r>
      <w:r w:rsidR="00FA3822" w:rsidRPr="00A97750">
        <w:rPr>
          <w:rFonts w:ascii="Traditional Arabic" w:hAnsi="Traditional Arabic" w:cs="Traditional Arabic" w:hint="cs"/>
          <w:rtl/>
        </w:rPr>
        <w:t>ازجمله</w:t>
      </w:r>
      <w:r w:rsidR="00981C3B" w:rsidRPr="00A97750">
        <w:rPr>
          <w:rFonts w:ascii="Traditional Arabic" w:hAnsi="Traditional Arabic" w:cs="Traditional Arabic" w:hint="cs"/>
          <w:rtl/>
        </w:rPr>
        <w:t xml:space="preserve"> معاملات و عقود و امثال </w:t>
      </w:r>
      <w:r w:rsidR="00FA3822" w:rsidRPr="00A97750">
        <w:rPr>
          <w:rFonts w:ascii="Traditional Arabic" w:hAnsi="Traditional Arabic" w:cs="Traditional Arabic" w:hint="cs"/>
          <w:rtl/>
        </w:rPr>
        <w:t>این‌ها</w:t>
      </w:r>
      <w:r w:rsidR="00981C3B" w:rsidRPr="00A97750">
        <w:rPr>
          <w:rFonts w:ascii="Traditional Arabic" w:hAnsi="Traditional Arabic" w:cs="Traditional Arabic" w:hint="cs"/>
          <w:rtl/>
        </w:rPr>
        <w:t xml:space="preserve"> است، </w:t>
      </w:r>
      <w:r w:rsidR="00FA3822" w:rsidRPr="00A97750">
        <w:rPr>
          <w:rFonts w:ascii="Traditional Arabic" w:hAnsi="Traditional Arabic" w:cs="Traditional Arabic" w:hint="cs"/>
          <w:rtl/>
        </w:rPr>
        <w:t>این‌ها</w:t>
      </w:r>
      <w:r w:rsidR="00981C3B" w:rsidRPr="00A97750">
        <w:rPr>
          <w:rFonts w:ascii="Traditional Arabic" w:hAnsi="Traditional Arabic" w:cs="Traditional Arabic" w:hint="cs"/>
          <w:rtl/>
        </w:rPr>
        <w:t xml:space="preserve"> برای اعصار بعدی نیست، از </w:t>
      </w:r>
      <w:r w:rsidR="00FA3822" w:rsidRPr="00A97750">
        <w:rPr>
          <w:rFonts w:ascii="Traditional Arabic" w:hAnsi="Traditional Arabic" w:cs="Traditional Arabic" w:hint="cs"/>
          <w:rtl/>
        </w:rPr>
        <w:t>یک‌زمان</w:t>
      </w:r>
      <w:r w:rsidR="00981C3B" w:rsidRPr="00A97750">
        <w:rPr>
          <w:rFonts w:ascii="Traditional Arabic" w:hAnsi="Traditional Arabic" w:cs="Traditional Arabic" w:hint="cs"/>
          <w:rtl/>
        </w:rPr>
        <w:t xml:space="preserve"> به بعد؛ باید طبق روش عقلایی خودشان عمل بکنند</w:t>
      </w:r>
      <w:r w:rsidR="00924DA3" w:rsidRPr="00A97750">
        <w:rPr>
          <w:rFonts w:ascii="Traditional Arabic" w:hAnsi="Traditional Arabic" w:cs="Traditional Arabic" w:hint="cs"/>
          <w:rtl/>
        </w:rPr>
        <w:t>.</w:t>
      </w:r>
      <w:r w:rsidRPr="00A97750">
        <w:rPr>
          <w:rFonts w:ascii="Traditional Arabic" w:hAnsi="Traditional Arabic" w:cs="Traditional Arabic" w:hint="cs"/>
          <w:rtl/>
        </w:rPr>
        <w:t xml:space="preserve"> </w:t>
      </w:r>
      <w:r w:rsidR="00924DA3" w:rsidRPr="00A97750">
        <w:rPr>
          <w:rFonts w:ascii="Traditional Arabic" w:hAnsi="Traditional Arabic" w:cs="Traditional Arabic" w:hint="cs"/>
          <w:rtl/>
        </w:rPr>
        <w:t xml:space="preserve">یک نوع ارشاد به احکام عرفی عصر خودشان هست و برای همان عصر است و </w:t>
      </w:r>
      <w:r w:rsidR="00FA3822" w:rsidRPr="00A97750">
        <w:rPr>
          <w:rFonts w:ascii="Traditional Arabic" w:hAnsi="Traditional Arabic" w:cs="Traditional Arabic" w:hint="cs"/>
          <w:rtl/>
        </w:rPr>
        <w:t>بعدازآن</w:t>
      </w:r>
      <w:r w:rsidR="00924DA3" w:rsidRPr="00A97750">
        <w:rPr>
          <w:rFonts w:ascii="Traditional Arabic" w:hAnsi="Traditional Arabic" w:cs="Traditional Arabic" w:hint="cs"/>
          <w:rtl/>
        </w:rPr>
        <w:t xml:space="preserve"> اعتبار و حجیت به معنای شرعی ندارد</w:t>
      </w:r>
      <w:r w:rsidR="00250580" w:rsidRPr="00A97750">
        <w:rPr>
          <w:rFonts w:ascii="Traditional Arabic" w:hAnsi="Traditional Arabic" w:cs="Traditional Arabic" w:hint="cs"/>
          <w:rtl/>
        </w:rPr>
        <w:t>.</w:t>
      </w:r>
    </w:p>
    <w:p w:rsidR="00C704E0" w:rsidRPr="00A97750" w:rsidRDefault="00C704E0" w:rsidP="00A97750">
      <w:pPr>
        <w:pStyle w:val="Heading4"/>
        <w:rPr>
          <w:rtl/>
        </w:rPr>
      </w:pPr>
      <w:bookmarkStart w:id="4" w:name="_Toc470471284"/>
      <w:r w:rsidRPr="00A97750">
        <w:rPr>
          <w:rFonts w:hint="cs"/>
          <w:rtl/>
        </w:rPr>
        <w:t xml:space="preserve">نظر فقها در مورد خطابات؛ برای مشافهین و </w:t>
      </w:r>
      <w:r w:rsidR="00FA3822" w:rsidRPr="00A97750">
        <w:rPr>
          <w:rFonts w:hint="cs"/>
          <w:rtl/>
        </w:rPr>
        <w:t>غایبین</w:t>
      </w:r>
      <w:bookmarkEnd w:id="4"/>
    </w:p>
    <w:p w:rsidR="00250580" w:rsidRPr="00A97750" w:rsidRDefault="00250580" w:rsidP="002C1A71">
      <w:pPr>
        <w:rPr>
          <w:rFonts w:ascii="Traditional Arabic" w:hAnsi="Traditional Arabic" w:cs="Traditional Arabic"/>
          <w:rtl/>
        </w:rPr>
      </w:pPr>
      <w:r w:rsidRPr="00A97750">
        <w:rPr>
          <w:rFonts w:ascii="Traditional Arabic" w:hAnsi="Traditional Arabic" w:cs="Traditional Arabic" w:hint="cs"/>
          <w:rtl/>
        </w:rPr>
        <w:t xml:space="preserve">فقهایی که در اینجا بحث کردند که خطابات یا تکلیف؛ متوجه غیر مشافهین یا معدومین </w:t>
      </w:r>
      <w:r w:rsidR="00FA3822" w:rsidRPr="00A97750">
        <w:rPr>
          <w:rFonts w:ascii="Traditional Arabic" w:hAnsi="Traditional Arabic" w:cs="Traditional Arabic" w:hint="cs"/>
          <w:rtl/>
        </w:rPr>
        <w:t>می‌شود</w:t>
      </w:r>
      <w:r w:rsidRPr="00A97750">
        <w:rPr>
          <w:rFonts w:ascii="Traditional Arabic" w:hAnsi="Traditional Arabic" w:cs="Traditional Arabic" w:hint="cs"/>
          <w:rtl/>
        </w:rPr>
        <w:t xml:space="preserve"> یا </w:t>
      </w:r>
      <w:r w:rsidR="00FA3822" w:rsidRPr="00A97750">
        <w:rPr>
          <w:rFonts w:ascii="Traditional Arabic" w:hAnsi="Traditional Arabic" w:cs="Traditional Arabic" w:hint="cs"/>
          <w:rtl/>
        </w:rPr>
        <w:t>نمی‌شود</w:t>
      </w:r>
      <w:r w:rsidRPr="00A97750">
        <w:rPr>
          <w:rFonts w:ascii="Traditional Arabic" w:hAnsi="Traditional Arabic" w:cs="Traditional Arabic" w:hint="cs"/>
          <w:rtl/>
        </w:rPr>
        <w:t xml:space="preserve">؛ همه </w:t>
      </w:r>
      <w:r w:rsidR="00FA3822" w:rsidRPr="00A97750">
        <w:rPr>
          <w:rFonts w:ascii="Traditional Arabic" w:hAnsi="Traditional Arabic" w:cs="Traditional Arabic" w:hint="cs"/>
          <w:rtl/>
        </w:rPr>
        <w:t>می‌گویند</w:t>
      </w:r>
      <w:r w:rsidRPr="00A97750">
        <w:rPr>
          <w:rFonts w:ascii="Traditional Arabic" w:hAnsi="Traditional Arabic" w:cs="Traditional Arabic" w:hint="cs"/>
          <w:rtl/>
        </w:rPr>
        <w:t xml:space="preserve">؛ ولو خطاب یا ظاهر تکلیف یا ظهورات؛ شامل متأخرین و غیر معاصرین یا غیر مشافهین نشود، اما </w:t>
      </w:r>
      <w:r w:rsidR="00FA3822" w:rsidRPr="00A97750">
        <w:rPr>
          <w:rFonts w:ascii="Traditional Arabic" w:hAnsi="Traditional Arabic" w:cs="Traditional Arabic" w:hint="cs"/>
          <w:rtl/>
        </w:rPr>
        <w:t>می‌گویند</w:t>
      </w:r>
      <w:r w:rsidRPr="00A97750">
        <w:rPr>
          <w:rFonts w:ascii="Traditional Arabic" w:hAnsi="Traditional Arabic" w:cs="Traditional Arabic" w:hint="cs"/>
          <w:rtl/>
        </w:rPr>
        <w:t xml:space="preserve">؛ اجماع داریم و قطع داریم و ادله دیگری داریم که؛ روح </w:t>
      </w:r>
      <w:r w:rsidR="00FA3822" w:rsidRPr="00A97750">
        <w:rPr>
          <w:rFonts w:ascii="Traditional Arabic" w:hAnsi="Traditional Arabic" w:cs="Traditional Arabic" w:hint="cs"/>
          <w:rtl/>
        </w:rPr>
        <w:t>تکلیف‌ها</w:t>
      </w:r>
      <w:r w:rsidRPr="00A97750">
        <w:rPr>
          <w:rFonts w:ascii="Traditional Arabic" w:hAnsi="Traditional Arabic" w:cs="Traditional Arabic" w:hint="cs"/>
          <w:rtl/>
        </w:rPr>
        <w:t xml:space="preserve"> برای </w:t>
      </w:r>
      <w:r w:rsidR="00FA3822" w:rsidRPr="00A97750">
        <w:rPr>
          <w:rFonts w:ascii="Traditional Arabic" w:hAnsi="Traditional Arabic" w:cs="Traditional Arabic" w:hint="cs"/>
          <w:rtl/>
        </w:rPr>
        <w:t>بعدی‌ها</w:t>
      </w:r>
      <w:r w:rsidRPr="00A97750">
        <w:rPr>
          <w:rFonts w:ascii="Traditional Arabic" w:hAnsi="Traditional Arabic" w:cs="Traditional Arabic" w:hint="cs"/>
          <w:rtl/>
        </w:rPr>
        <w:t xml:space="preserve"> هم هست</w:t>
      </w:r>
      <w:r w:rsidR="00410558" w:rsidRPr="00A97750">
        <w:rPr>
          <w:rFonts w:ascii="Traditional Arabic" w:hAnsi="Traditional Arabic" w:cs="Traditional Arabic" w:hint="cs"/>
          <w:rtl/>
        </w:rPr>
        <w:t xml:space="preserve">، اما بحث این است که؛ ظهورات </w:t>
      </w:r>
      <w:r w:rsidR="00FA3822" w:rsidRPr="00A97750">
        <w:rPr>
          <w:rFonts w:ascii="Traditional Arabic" w:hAnsi="Traditional Arabic" w:cs="Traditional Arabic" w:hint="cs"/>
          <w:rtl/>
        </w:rPr>
        <w:t>می‌تواند</w:t>
      </w:r>
      <w:r w:rsidR="00410558" w:rsidRPr="00A97750">
        <w:rPr>
          <w:rFonts w:ascii="Traditional Arabic" w:hAnsi="Traditional Arabic" w:cs="Traditional Arabic" w:hint="cs"/>
          <w:rtl/>
        </w:rPr>
        <w:t xml:space="preserve">؛ شامل </w:t>
      </w:r>
      <w:r w:rsidR="00FA3822" w:rsidRPr="00A97750">
        <w:rPr>
          <w:rFonts w:ascii="Traditional Arabic" w:hAnsi="Traditional Arabic" w:cs="Traditional Arabic" w:hint="cs"/>
          <w:rtl/>
        </w:rPr>
        <w:t>آن‌ها</w:t>
      </w:r>
      <w:r w:rsidR="00410558" w:rsidRPr="00A97750">
        <w:rPr>
          <w:rFonts w:ascii="Traditional Arabic" w:hAnsi="Traditional Arabic" w:cs="Traditional Arabic" w:hint="cs"/>
          <w:rtl/>
        </w:rPr>
        <w:t xml:space="preserve"> بشود یا ن</w:t>
      </w:r>
      <w:r w:rsidR="002C1A71" w:rsidRPr="00A97750">
        <w:rPr>
          <w:rFonts w:ascii="Traditional Arabic" w:hAnsi="Traditional Arabic" w:cs="Traditional Arabic" w:hint="cs"/>
          <w:rtl/>
        </w:rPr>
        <w:t>ه؟</w:t>
      </w:r>
      <w:r w:rsidR="00410558" w:rsidRPr="00A97750">
        <w:rPr>
          <w:rFonts w:ascii="Traditional Arabic" w:hAnsi="Traditional Arabic" w:cs="Traditional Arabic" w:hint="cs"/>
          <w:rtl/>
        </w:rPr>
        <w:t xml:space="preserve"> آن</w:t>
      </w:r>
      <w:r w:rsidR="002C1A71" w:rsidRPr="00A97750">
        <w:rPr>
          <w:rFonts w:ascii="Traditional Arabic" w:hAnsi="Traditional Arabic" w:cs="Traditional Arabic" w:hint="cs"/>
          <w:rtl/>
        </w:rPr>
        <w:t xml:space="preserve"> چیزی</w:t>
      </w:r>
      <w:r w:rsidR="00410558" w:rsidRPr="00A97750">
        <w:rPr>
          <w:rFonts w:ascii="Traditional Arabic" w:hAnsi="Traditional Arabic" w:cs="Traditional Arabic" w:hint="cs"/>
          <w:rtl/>
        </w:rPr>
        <w:t xml:space="preserve"> که در اصول مطرح است؛ به </w:t>
      </w:r>
      <w:r w:rsidR="002C1A71" w:rsidRPr="00A97750">
        <w:rPr>
          <w:rFonts w:ascii="Traditional Arabic" w:hAnsi="Traditional Arabic" w:cs="Traditional Arabic" w:hint="cs"/>
          <w:rtl/>
        </w:rPr>
        <w:t>همین</w:t>
      </w:r>
      <w:r w:rsidR="00410558" w:rsidRPr="00A97750">
        <w:rPr>
          <w:rFonts w:ascii="Traditional Arabic" w:hAnsi="Traditional Arabic" w:cs="Traditional Arabic" w:hint="cs"/>
          <w:rtl/>
        </w:rPr>
        <w:t xml:space="preserve"> شکل است</w:t>
      </w:r>
      <w:r w:rsidR="00E700A9" w:rsidRPr="00A97750">
        <w:rPr>
          <w:rFonts w:ascii="Traditional Arabic" w:hAnsi="Traditional Arabic" w:cs="Traditional Arabic" w:hint="cs"/>
          <w:rtl/>
        </w:rPr>
        <w:t xml:space="preserve"> و این مطلب </w:t>
      </w:r>
      <w:r w:rsidR="00FA3822" w:rsidRPr="00A97750">
        <w:rPr>
          <w:rFonts w:ascii="Traditional Arabic" w:hAnsi="Traditional Arabic" w:cs="Traditional Arabic" w:hint="cs"/>
          <w:rtl/>
        </w:rPr>
        <w:t>غیرازآن</w:t>
      </w:r>
      <w:r w:rsidR="00E700A9" w:rsidRPr="00A97750">
        <w:rPr>
          <w:rFonts w:ascii="Traditional Arabic" w:hAnsi="Traditional Arabic" w:cs="Traditional Arabic" w:hint="cs"/>
          <w:rtl/>
        </w:rPr>
        <w:t xml:space="preserve"> مطلبی است که؛ در فضاهای روشنفکری جدید مطرح است و </w:t>
      </w:r>
      <w:r w:rsidR="00FA3822" w:rsidRPr="00A97750">
        <w:rPr>
          <w:rFonts w:ascii="Traditional Arabic" w:hAnsi="Traditional Arabic" w:cs="Traditional Arabic" w:hint="cs"/>
          <w:rtl/>
        </w:rPr>
        <w:t>می‌گویند</w:t>
      </w:r>
      <w:r w:rsidR="00E700A9" w:rsidRPr="00A97750">
        <w:rPr>
          <w:rFonts w:ascii="Traditional Arabic" w:hAnsi="Traditional Arabic" w:cs="Traditional Arabic" w:hint="cs"/>
          <w:rtl/>
        </w:rPr>
        <w:t xml:space="preserve">؛ احکام برای همان عصر است و ارشاد به همان چیزهای عقلایی </w:t>
      </w:r>
      <w:r w:rsidR="00FA3822" w:rsidRPr="00A97750">
        <w:rPr>
          <w:rFonts w:ascii="Traditional Arabic" w:hAnsi="Traditional Arabic" w:cs="Traditional Arabic" w:hint="cs"/>
          <w:rtl/>
        </w:rPr>
        <w:t>آن‌وقت</w:t>
      </w:r>
      <w:r w:rsidR="00E700A9" w:rsidRPr="00A97750">
        <w:rPr>
          <w:rFonts w:ascii="Traditional Arabic" w:hAnsi="Traditional Arabic" w:cs="Traditional Arabic" w:hint="cs"/>
          <w:rtl/>
        </w:rPr>
        <w:t xml:space="preserve"> است و برای </w:t>
      </w:r>
      <w:r w:rsidR="00FA3822" w:rsidRPr="00A97750">
        <w:rPr>
          <w:rFonts w:ascii="Traditional Arabic" w:hAnsi="Traditional Arabic" w:cs="Traditional Arabic" w:hint="cs"/>
          <w:rtl/>
        </w:rPr>
        <w:t>بعدی‌ها</w:t>
      </w:r>
      <w:r w:rsidR="00E700A9" w:rsidRPr="00A97750">
        <w:rPr>
          <w:rFonts w:ascii="Traditional Arabic" w:hAnsi="Traditional Arabic" w:cs="Traditional Arabic" w:hint="cs"/>
          <w:rtl/>
        </w:rPr>
        <w:t xml:space="preserve"> و </w:t>
      </w:r>
      <w:r w:rsidR="00FA3822" w:rsidRPr="00A97750">
        <w:rPr>
          <w:rFonts w:ascii="Traditional Arabic" w:hAnsi="Traditional Arabic" w:cs="Traditional Arabic" w:hint="cs"/>
          <w:rtl/>
        </w:rPr>
        <w:t>زمان‌ها</w:t>
      </w:r>
      <w:r w:rsidR="002C1A71" w:rsidRPr="00A97750">
        <w:rPr>
          <w:rFonts w:ascii="Traditional Arabic" w:hAnsi="Traditional Arabic" w:cs="Traditional Arabic" w:hint="cs"/>
          <w:rtl/>
        </w:rPr>
        <w:t>ی</w:t>
      </w:r>
      <w:r w:rsidR="00E700A9" w:rsidRPr="00A97750">
        <w:rPr>
          <w:rFonts w:ascii="Traditional Arabic" w:hAnsi="Traditional Arabic" w:cs="Traditional Arabic" w:hint="cs"/>
          <w:rtl/>
        </w:rPr>
        <w:t xml:space="preserve"> متأخرین؛ این احکام ماندگار نیست</w:t>
      </w:r>
      <w:r w:rsidR="003C3850" w:rsidRPr="00A97750">
        <w:rPr>
          <w:rFonts w:ascii="Traditional Arabic" w:hAnsi="Traditional Arabic" w:cs="Traditional Arabic" w:hint="cs"/>
          <w:rtl/>
        </w:rPr>
        <w:t>.</w:t>
      </w:r>
    </w:p>
    <w:p w:rsidR="00C704E0" w:rsidRPr="00A97750" w:rsidRDefault="00C704E0" w:rsidP="00A97750">
      <w:pPr>
        <w:pStyle w:val="Heading4"/>
        <w:rPr>
          <w:rtl/>
        </w:rPr>
      </w:pPr>
      <w:bookmarkStart w:id="5" w:name="_Toc470471285"/>
      <w:r w:rsidRPr="00A97750">
        <w:rPr>
          <w:rFonts w:hint="cs"/>
          <w:rtl/>
        </w:rPr>
        <w:t>تکلیف برای معدومین</w:t>
      </w:r>
      <w:bookmarkEnd w:id="5"/>
    </w:p>
    <w:p w:rsidR="003C3850" w:rsidRPr="00A97750" w:rsidRDefault="003C3850" w:rsidP="002C1A71">
      <w:pPr>
        <w:ind w:firstLine="0"/>
        <w:rPr>
          <w:rFonts w:ascii="Traditional Arabic" w:hAnsi="Traditional Arabic" w:cs="Traditional Arabic"/>
          <w:rtl/>
        </w:rPr>
      </w:pPr>
      <w:r w:rsidRPr="00A97750">
        <w:rPr>
          <w:rFonts w:ascii="Traditional Arabic" w:hAnsi="Traditional Arabic" w:cs="Traditional Arabic" w:hint="cs"/>
          <w:rtl/>
        </w:rPr>
        <w:t>صاحب کفایه این چند بحث را از هم جدا کرده</w:t>
      </w:r>
      <w:r w:rsidR="002C1A71" w:rsidRPr="00A97750">
        <w:rPr>
          <w:rFonts w:ascii="Traditional Arabic" w:hAnsi="Traditional Arabic" w:cs="Traditional Arabic" w:hint="cs"/>
          <w:rtl/>
        </w:rPr>
        <w:t xml:space="preserve"> است.</w:t>
      </w:r>
      <w:r w:rsidRPr="00A97750">
        <w:rPr>
          <w:rFonts w:ascii="Traditional Arabic" w:hAnsi="Traditional Arabic" w:cs="Traditional Arabic" w:hint="cs"/>
          <w:rtl/>
        </w:rPr>
        <w:t xml:space="preserve"> بر اساس گفته صاحب کفایه چند بحث در اینجا وجود دارد</w:t>
      </w:r>
      <w:r w:rsidR="00592EF3" w:rsidRPr="00A97750">
        <w:rPr>
          <w:rFonts w:ascii="Traditional Arabic" w:hAnsi="Traditional Arabic" w:cs="Traditional Arabic" w:hint="cs"/>
          <w:rtl/>
        </w:rPr>
        <w:t>:</w:t>
      </w:r>
    </w:p>
    <w:p w:rsidR="00592EF3" w:rsidRPr="00A97750" w:rsidRDefault="00CE2CA2" w:rsidP="00975638">
      <w:pPr>
        <w:ind w:firstLine="0"/>
        <w:rPr>
          <w:rFonts w:ascii="Traditional Arabic" w:hAnsi="Traditional Arabic" w:cs="Traditional Arabic"/>
          <w:rtl/>
        </w:rPr>
      </w:pPr>
      <w:r w:rsidRPr="00A97750">
        <w:rPr>
          <w:rFonts w:ascii="Traditional Arabic" w:hAnsi="Traditional Arabic" w:cs="Traditional Arabic" w:hint="cs"/>
          <w:rtl/>
        </w:rPr>
        <w:t xml:space="preserve">آیا </w:t>
      </w:r>
      <w:r w:rsidR="00FA3822" w:rsidRPr="00A97750">
        <w:rPr>
          <w:rFonts w:ascii="Traditional Arabic" w:hAnsi="Traditional Arabic" w:cs="Traditional Arabic" w:hint="cs"/>
          <w:rtl/>
        </w:rPr>
        <w:t>می‌شود</w:t>
      </w:r>
      <w:r w:rsidR="00592EF3" w:rsidRPr="00A97750">
        <w:rPr>
          <w:rFonts w:ascii="Traditional Arabic" w:hAnsi="Traditional Arabic" w:cs="Traditional Arabic" w:hint="cs"/>
          <w:rtl/>
        </w:rPr>
        <w:t>؛ تکلیف متوجه معدومین بشود، تکلیفی را جعل بکند و شامل کسانی بشود</w:t>
      </w:r>
      <w:r w:rsidRPr="00A97750">
        <w:rPr>
          <w:rFonts w:ascii="Traditional Arabic" w:hAnsi="Traditional Arabic" w:cs="Traditional Arabic" w:hint="cs"/>
          <w:rtl/>
        </w:rPr>
        <w:t xml:space="preserve"> که؛ معدوم هستند؟</w:t>
      </w:r>
      <w:r w:rsidR="00592EF3" w:rsidRPr="00A97750">
        <w:rPr>
          <w:rFonts w:ascii="Traditional Arabic" w:hAnsi="Traditional Arabic" w:cs="Traditional Arabic" w:hint="cs"/>
          <w:rtl/>
        </w:rPr>
        <w:t xml:space="preserve"> این بحث؛ </w:t>
      </w:r>
      <w:r w:rsidR="00FA3822" w:rsidRPr="00A97750">
        <w:rPr>
          <w:rFonts w:ascii="Traditional Arabic" w:hAnsi="Traditional Arabic" w:cs="Traditional Arabic" w:hint="cs"/>
          <w:rtl/>
        </w:rPr>
        <w:t>همان‌طور</w:t>
      </w:r>
      <w:r w:rsidR="00592EF3" w:rsidRPr="00A97750">
        <w:rPr>
          <w:rFonts w:ascii="Traditional Arabic" w:hAnsi="Traditional Arabic" w:cs="Traditional Arabic" w:hint="cs"/>
          <w:rtl/>
        </w:rPr>
        <w:t xml:space="preserve"> که صاحب کفایه </w:t>
      </w:r>
      <w:r w:rsidR="00FA3822" w:rsidRPr="00A97750">
        <w:rPr>
          <w:rFonts w:ascii="Traditional Arabic" w:hAnsi="Traditional Arabic" w:cs="Traditional Arabic" w:hint="cs"/>
          <w:rtl/>
        </w:rPr>
        <w:t>فرمودند</w:t>
      </w:r>
      <w:r w:rsidR="00592EF3" w:rsidRPr="00A97750">
        <w:rPr>
          <w:rFonts w:ascii="Traditional Arabic" w:hAnsi="Traditional Arabic" w:cs="Traditional Arabic" w:hint="cs"/>
          <w:rtl/>
        </w:rPr>
        <w:t>؛ بحث عقلی است</w:t>
      </w:r>
      <w:r w:rsidRPr="00A97750">
        <w:rPr>
          <w:rFonts w:ascii="Traditional Arabic" w:hAnsi="Traditional Arabic" w:cs="Traditional Arabic" w:hint="cs"/>
          <w:rtl/>
        </w:rPr>
        <w:t>.</w:t>
      </w:r>
    </w:p>
    <w:p w:rsidR="00CE2CA2" w:rsidRPr="00A97750" w:rsidRDefault="00CE2CA2" w:rsidP="00975638">
      <w:pPr>
        <w:ind w:firstLine="0"/>
        <w:rPr>
          <w:rFonts w:ascii="Traditional Arabic" w:hAnsi="Traditional Arabic" w:cs="Traditional Arabic"/>
          <w:rtl/>
        </w:rPr>
      </w:pPr>
      <w:r w:rsidRPr="00A97750">
        <w:rPr>
          <w:rFonts w:ascii="Traditional Arabic" w:hAnsi="Traditional Arabic" w:cs="Traditional Arabic" w:hint="cs"/>
          <w:rtl/>
        </w:rPr>
        <w:lastRenderedPageBreak/>
        <w:t xml:space="preserve">در مورد سؤال اول؛ بعضی </w:t>
      </w:r>
      <w:r w:rsidR="00FA3822" w:rsidRPr="00A97750">
        <w:rPr>
          <w:rFonts w:ascii="Traditional Arabic" w:hAnsi="Traditional Arabic" w:cs="Traditional Arabic" w:hint="cs"/>
          <w:rtl/>
        </w:rPr>
        <w:t>گفته‌اند</w:t>
      </w:r>
      <w:r w:rsidRPr="00A97750">
        <w:rPr>
          <w:rFonts w:ascii="Traditional Arabic" w:hAnsi="Traditional Arabic" w:cs="Traditional Arabic" w:hint="cs"/>
          <w:rtl/>
        </w:rPr>
        <w:t xml:space="preserve"> که؛ محل بحث نیست، </w:t>
      </w:r>
      <w:r w:rsidR="00224071" w:rsidRPr="00A97750">
        <w:rPr>
          <w:rFonts w:ascii="Traditional Arabic" w:hAnsi="Traditional Arabic" w:cs="Traditional Arabic" w:hint="cs"/>
          <w:rtl/>
        </w:rPr>
        <w:t xml:space="preserve">اینکه </w:t>
      </w:r>
      <w:r w:rsidRPr="00A97750">
        <w:rPr>
          <w:rFonts w:ascii="Traditional Arabic" w:hAnsi="Traditional Arabic" w:cs="Traditional Arabic" w:hint="cs"/>
          <w:rtl/>
        </w:rPr>
        <w:t>محل بحث متقدمین بوده یا نبوده، اما فی حد نفسه یک سؤال است، این بحث عقلی است و کاری به ظهور و خطاب ندارد و یک مرحله جلوتر از ظهورات و خطابات است</w:t>
      </w:r>
      <w:r w:rsidR="00D652EE" w:rsidRPr="00A97750">
        <w:rPr>
          <w:rFonts w:ascii="Traditional Arabic" w:hAnsi="Traditional Arabic" w:cs="Traditional Arabic" w:hint="cs"/>
          <w:rtl/>
        </w:rPr>
        <w:t xml:space="preserve">، </w:t>
      </w:r>
      <w:r w:rsidR="00FA3822" w:rsidRPr="00A97750">
        <w:rPr>
          <w:rFonts w:ascii="Traditional Arabic" w:hAnsi="Traditional Arabic" w:cs="Traditional Arabic" w:hint="cs"/>
          <w:rtl/>
        </w:rPr>
        <w:t>ازنظر</w:t>
      </w:r>
      <w:r w:rsidR="00D652EE" w:rsidRPr="00A97750">
        <w:rPr>
          <w:rFonts w:ascii="Traditional Arabic" w:hAnsi="Traditional Arabic" w:cs="Traditional Arabic" w:hint="cs"/>
          <w:rtl/>
        </w:rPr>
        <w:t xml:space="preserve"> عقلی یا عرفی؛ </w:t>
      </w:r>
      <w:r w:rsidR="00FA3822" w:rsidRPr="00A97750">
        <w:rPr>
          <w:rFonts w:ascii="Traditional Arabic" w:hAnsi="Traditional Arabic" w:cs="Traditional Arabic" w:hint="cs"/>
          <w:rtl/>
        </w:rPr>
        <w:t>انسان‌های</w:t>
      </w:r>
      <w:r w:rsidR="00D652EE" w:rsidRPr="00A97750">
        <w:rPr>
          <w:rFonts w:ascii="Traditional Arabic" w:hAnsi="Traditional Arabic" w:cs="Traditional Arabic" w:hint="cs"/>
          <w:rtl/>
        </w:rPr>
        <w:t xml:space="preserve"> </w:t>
      </w:r>
      <w:r w:rsidR="0041148E" w:rsidRPr="00A97750">
        <w:rPr>
          <w:rFonts w:ascii="Traditional Arabic" w:hAnsi="Traditional Arabic" w:cs="Traditional Arabic" w:hint="cs"/>
          <w:rtl/>
        </w:rPr>
        <w:t>غیر موجود؛ مورد تکلیف قرار بگیرند</w:t>
      </w:r>
      <w:r w:rsidR="006F5E65" w:rsidRPr="00A97750">
        <w:rPr>
          <w:rFonts w:ascii="Traditional Arabic" w:hAnsi="Traditional Arabic" w:cs="Traditional Arabic" w:hint="cs"/>
          <w:rtl/>
        </w:rPr>
        <w:t>؛ یعنی الآن تکلیف برای غیر موجودین قرار بدهد</w:t>
      </w:r>
      <w:r w:rsidR="00740915" w:rsidRPr="00A97750">
        <w:rPr>
          <w:rFonts w:ascii="Traditional Arabic" w:hAnsi="Traditional Arabic" w:cs="Traditional Arabic" w:hint="cs"/>
          <w:rtl/>
        </w:rPr>
        <w:t>؛ آیا معقول است یا خیر؟</w:t>
      </w:r>
    </w:p>
    <w:p w:rsidR="00740915" w:rsidRPr="00A97750" w:rsidRDefault="00C35BE7" w:rsidP="00975638">
      <w:pPr>
        <w:ind w:firstLine="0"/>
        <w:rPr>
          <w:rFonts w:ascii="Traditional Arabic" w:hAnsi="Traditional Arabic" w:cs="Traditional Arabic"/>
          <w:rtl/>
        </w:rPr>
      </w:pPr>
      <w:r w:rsidRPr="00A97750">
        <w:rPr>
          <w:rFonts w:ascii="Traditional Arabic" w:hAnsi="Traditional Arabic" w:cs="Traditional Arabic" w:hint="cs"/>
          <w:rtl/>
        </w:rPr>
        <w:t>ممکن است کسی</w:t>
      </w:r>
      <w:r w:rsidR="00423CDB" w:rsidRPr="00A97750">
        <w:rPr>
          <w:rFonts w:ascii="Traditional Arabic" w:hAnsi="Traditional Arabic" w:cs="Traditional Arabic" w:hint="cs"/>
          <w:rtl/>
        </w:rPr>
        <w:t xml:space="preserve"> </w:t>
      </w:r>
      <w:r w:rsidR="00FA3822" w:rsidRPr="00A97750">
        <w:rPr>
          <w:rFonts w:ascii="Traditional Arabic" w:hAnsi="Traditional Arabic" w:cs="Traditional Arabic" w:hint="cs"/>
          <w:rtl/>
        </w:rPr>
        <w:t>در</w:t>
      </w:r>
      <w:r w:rsidR="00FA3822" w:rsidRPr="00A97750">
        <w:rPr>
          <w:rFonts w:ascii="Traditional Arabic" w:hAnsi="Traditional Arabic" w:cs="Traditional Arabic"/>
          <w:rtl/>
        </w:rPr>
        <w:t xml:space="preserve"> </w:t>
      </w:r>
      <w:r w:rsidR="00FA3822" w:rsidRPr="00A97750">
        <w:rPr>
          <w:rFonts w:ascii="Traditional Arabic" w:hAnsi="Traditional Arabic" w:cs="Traditional Arabic" w:hint="cs"/>
          <w:rtl/>
        </w:rPr>
        <w:t>مورد</w:t>
      </w:r>
      <w:r w:rsidR="00423CDB" w:rsidRPr="00A97750">
        <w:rPr>
          <w:rFonts w:ascii="Traditional Arabic" w:hAnsi="Traditional Arabic" w:cs="Traditional Arabic" w:hint="cs"/>
          <w:rtl/>
        </w:rPr>
        <w:t xml:space="preserve"> معدومین</w:t>
      </w:r>
      <w:r w:rsidRPr="00A97750">
        <w:rPr>
          <w:rFonts w:ascii="Traditional Arabic" w:hAnsi="Traditional Arabic" w:cs="Traditional Arabic" w:hint="cs"/>
          <w:rtl/>
        </w:rPr>
        <w:t xml:space="preserve"> بگوید؛ </w:t>
      </w:r>
      <w:r w:rsidR="00423CDB" w:rsidRPr="00A97750">
        <w:rPr>
          <w:rFonts w:ascii="Traditional Arabic" w:hAnsi="Traditional Arabic" w:cs="Traditional Arabic" w:hint="cs"/>
          <w:rtl/>
        </w:rPr>
        <w:t xml:space="preserve">معقول نیست، برای اینکه؛ تکلیف؛ یعنی زمانی که؛ مکلفی باشد، زمانی که؛ مکلفی نیست؛ تکلیف قرار دادن؛ معقول نیست، اما در مورد غیر مشافه؛ تکلیف قرار بدهد؛ برای کسی که؛ الآن در مجلس خطاب پیامبر اکرم </w:t>
      </w:r>
      <w:r w:rsidR="00FA3822" w:rsidRPr="00A97750">
        <w:rPr>
          <w:rFonts w:ascii="Traditional Arabic" w:hAnsi="Traditional Arabic" w:cs="Traditional Arabic" w:hint="cs"/>
          <w:rtl/>
        </w:rPr>
        <w:t>صلی‌الله</w:t>
      </w:r>
      <w:r w:rsidR="00423CDB" w:rsidRPr="00A97750">
        <w:rPr>
          <w:rFonts w:ascii="Traditional Arabic" w:hAnsi="Traditional Arabic" w:cs="Traditional Arabic" w:hint="cs"/>
          <w:rtl/>
        </w:rPr>
        <w:t xml:space="preserve"> علیه و آله و سلّم نیست، اما موجود زنده است و معدوم نیست</w:t>
      </w:r>
      <w:r w:rsidR="003F2D65" w:rsidRPr="00A97750">
        <w:rPr>
          <w:rFonts w:ascii="Traditional Arabic" w:hAnsi="Traditional Arabic" w:cs="Traditional Arabic" w:hint="cs"/>
          <w:rtl/>
        </w:rPr>
        <w:t xml:space="preserve">، اما در این مورد امکان دارد بگوید؛ ولو اینکه اطلاع نداشته باشد؛ اما </w:t>
      </w:r>
      <w:r w:rsidR="00FA3822" w:rsidRPr="00A97750">
        <w:rPr>
          <w:rFonts w:ascii="Traditional Arabic" w:hAnsi="Traditional Arabic" w:cs="Traditional Arabic" w:hint="cs"/>
          <w:rtl/>
        </w:rPr>
        <w:t>می‌تواند</w:t>
      </w:r>
      <w:r w:rsidR="003F2D65" w:rsidRPr="00A97750">
        <w:rPr>
          <w:rFonts w:ascii="Traditional Arabic" w:hAnsi="Traditional Arabic" w:cs="Traditional Arabic" w:hint="cs"/>
          <w:rtl/>
        </w:rPr>
        <w:t xml:space="preserve"> جعل تکلیف برای او بکند</w:t>
      </w:r>
      <w:r w:rsidR="001360AC" w:rsidRPr="00A97750">
        <w:rPr>
          <w:rFonts w:ascii="Traditional Arabic" w:hAnsi="Traditional Arabic" w:cs="Traditional Arabic" w:hint="cs"/>
          <w:rtl/>
        </w:rPr>
        <w:t>.</w:t>
      </w:r>
    </w:p>
    <w:p w:rsidR="00C704E0" w:rsidRPr="00A97750" w:rsidRDefault="00C704E0" w:rsidP="00A97750">
      <w:pPr>
        <w:pStyle w:val="Heading4"/>
        <w:rPr>
          <w:rtl/>
        </w:rPr>
      </w:pPr>
      <w:bookmarkStart w:id="6" w:name="_Toc470471286"/>
      <w:r w:rsidRPr="00A97750">
        <w:rPr>
          <w:rFonts w:hint="cs"/>
          <w:rtl/>
        </w:rPr>
        <w:t>تکلیف فعلی برای موجودین و منجز برای حاضرین</w:t>
      </w:r>
      <w:bookmarkEnd w:id="6"/>
    </w:p>
    <w:p w:rsidR="00522BB0" w:rsidRPr="00A97750" w:rsidRDefault="00522BB0" w:rsidP="00975638">
      <w:pPr>
        <w:ind w:firstLine="0"/>
        <w:rPr>
          <w:rFonts w:ascii="Traditional Arabic" w:hAnsi="Traditional Arabic" w:cs="Traditional Arabic"/>
          <w:rtl/>
        </w:rPr>
      </w:pPr>
      <w:r w:rsidRPr="00A97750">
        <w:rPr>
          <w:rFonts w:ascii="Traditional Arabic" w:hAnsi="Traditional Arabic" w:cs="Traditional Arabic" w:hint="cs"/>
          <w:rtl/>
        </w:rPr>
        <w:t>ما دو منظر داریم:</w:t>
      </w:r>
    </w:p>
    <w:p w:rsidR="00522BB0" w:rsidRPr="00A97750" w:rsidRDefault="00522BB0" w:rsidP="00224071">
      <w:pPr>
        <w:ind w:firstLine="0"/>
        <w:rPr>
          <w:rFonts w:ascii="Traditional Arabic" w:hAnsi="Traditional Arabic" w:cs="Traditional Arabic"/>
          <w:rtl/>
        </w:rPr>
      </w:pPr>
      <w:r w:rsidRPr="00A97750">
        <w:rPr>
          <w:rFonts w:ascii="Traditional Arabic" w:hAnsi="Traditional Arabic" w:cs="Traditional Arabic" w:hint="cs"/>
          <w:rtl/>
        </w:rPr>
        <w:t xml:space="preserve">1- </w:t>
      </w:r>
      <w:r w:rsidR="00224071" w:rsidRPr="00A97750">
        <w:rPr>
          <w:rFonts w:ascii="Traditional Arabic" w:hAnsi="Traditional Arabic" w:cs="Traditional Arabic" w:hint="cs"/>
          <w:rtl/>
        </w:rPr>
        <w:t xml:space="preserve">از </w:t>
      </w:r>
      <w:r w:rsidRPr="00A97750">
        <w:rPr>
          <w:rFonts w:ascii="Traditional Arabic" w:hAnsi="Traditional Arabic" w:cs="Traditional Arabic" w:hint="cs"/>
          <w:rtl/>
        </w:rPr>
        <w:t>من</w:t>
      </w:r>
      <w:r w:rsidR="00224071" w:rsidRPr="00A97750">
        <w:rPr>
          <w:rFonts w:ascii="Traditional Arabic" w:hAnsi="Traditional Arabic" w:cs="Traditional Arabic" w:hint="cs"/>
          <w:rtl/>
        </w:rPr>
        <w:t>ظر عرفی مطابق موالی و عبید عرفی</w:t>
      </w:r>
      <w:r w:rsidRPr="00A97750">
        <w:rPr>
          <w:rFonts w:ascii="Traditional Arabic" w:hAnsi="Traditional Arabic" w:cs="Traditional Arabic" w:hint="cs"/>
          <w:rtl/>
        </w:rPr>
        <w:t>، به یک معنا معقول نیست و به یک معنا معقول است</w:t>
      </w:r>
      <w:r w:rsidR="007A162B" w:rsidRPr="00A97750">
        <w:rPr>
          <w:rFonts w:ascii="Traditional Arabic" w:hAnsi="Traditional Arabic" w:cs="Traditional Arabic" w:hint="cs"/>
          <w:rtl/>
        </w:rPr>
        <w:t>، به معنای اینکه بگوید؛ تکلیف فعلی اگر بخواهد متوجه کسی بکند که؛ وجود ندارد؛ این امکان ندارد</w:t>
      </w:r>
      <w:r w:rsidR="000579AF" w:rsidRPr="00A97750">
        <w:rPr>
          <w:rFonts w:ascii="Traditional Arabic" w:hAnsi="Traditional Arabic" w:cs="Traditional Arabic" w:hint="cs"/>
          <w:rtl/>
        </w:rPr>
        <w:t xml:space="preserve"> و معقول نیست، کما اینکه تکلیف منجز برای کسی که؛ در مجلس نیست، یا آگاه به مسئله نیست؛ معقول نیست، تکلیف </w:t>
      </w:r>
      <w:r w:rsidR="00224071" w:rsidRPr="00A97750">
        <w:rPr>
          <w:rFonts w:ascii="Traditional Arabic" w:hAnsi="Traditional Arabic" w:cs="Traditional Arabic" w:hint="cs"/>
          <w:rtl/>
        </w:rPr>
        <w:t xml:space="preserve">اگر </w:t>
      </w:r>
      <w:r w:rsidR="000579AF" w:rsidRPr="00A97750">
        <w:rPr>
          <w:rFonts w:ascii="Traditional Arabic" w:hAnsi="Traditional Arabic" w:cs="Traditional Arabic" w:hint="cs"/>
          <w:rtl/>
        </w:rPr>
        <w:t xml:space="preserve">منجز </w:t>
      </w:r>
      <w:r w:rsidR="00224071" w:rsidRPr="00A97750">
        <w:rPr>
          <w:rFonts w:ascii="Traditional Arabic" w:hAnsi="Traditional Arabic" w:cs="Traditional Arabic" w:hint="cs"/>
          <w:rtl/>
        </w:rPr>
        <w:t>باشد،</w:t>
      </w:r>
      <w:r w:rsidR="000579AF" w:rsidRPr="00A97750">
        <w:rPr>
          <w:rFonts w:ascii="Traditional Arabic" w:hAnsi="Traditional Arabic" w:cs="Traditional Arabic" w:hint="cs"/>
          <w:rtl/>
        </w:rPr>
        <w:t xml:space="preserve"> </w:t>
      </w:r>
      <w:r w:rsidR="00224071" w:rsidRPr="00A97750">
        <w:rPr>
          <w:rFonts w:ascii="Traditional Arabic" w:hAnsi="Traditional Arabic" w:cs="Traditional Arabic" w:hint="cs"/>
          <w:rtl/>
        </w:rPr>
        <w:t xml:space="preserve">باید </w:t>
      </w:r>
      <w:r w:rsidR="000579AF" w:rsidRPr="00A97750">
        <w:rPr>
          <w:rFonts w:ascii="Traditional Arabic" w:hAnsi="Traditional Arabic" w:cs="Traditional Arabic" w:hint="cs"/>
          <w:rtl/>
        </w:rPr>
        <w:t xml:space="preserve">در حال حاضر عقاب و ثواب بیاورد، در </w:t>
      </w:r>
      <w:r w:rsidR="00FA3822" w:rsidRPr="00A97750">
        <w:rPr>
          <w:rFonts w:ascii="Traditional Arabic" w:hAnsi="Traditional Arabic" w:cs="Traditional Arabic" w:hint="cs"/>
          <w:rtl/>
        </w:rPr>
        <w:t>این صورت</w:t>
      </w:r>
      <w:r w:rsidR="000579AF" w:rsidRPr="00A97750">
        <w:rPr>
          <w:rFonts w:ascii="Traditional Arabic" w:hAnsi="Traditional Arabic" w:cs="Traditional Arabic" w:hint="cs"/>
          <w:rtl/>
        </w:rPr>
        <w:t>؛ مکلف هم باید باشد و هم بداند</w:t>
      </w:r>
      <w:r w:rsidR="00CD0A94" w:rsidRPr="00A97750">
        <w:rPr>
          <w:rFonts w:ascii="Traditional Arabic" w:hAnsi="Traditional Arabic" w:cs="Traditional Arabic" w:hint="cs"/>
          <w:rtl/>
        </w:rPr>
        <w:t xml:space="preserve"> و تکلیف فعلی برای معدوم </w:t>
      </w:r>
      <w:r w:rsidR="00FA3822" w:rsidRPr="00A97750">
        <w:rPr>
          <w:rFonts w:ascii="Traditional Arabic" w:hAnsi="Traditional Arabic" w:cs="Traditional Arabic" w:hint="cs"/>
          <w:rtl/>
        </w:rPr>
        <w:t>نمی‌شود</w:t>
      </w:r>
      <w:r w:rsidR="00717286" w:rsidRPr="00A97750">
        <w:rPr>
          <w:rFonts w:ascii="Traditional Arabic" w:hAnsi="Traditional Arabic" w:cs="Traditional Arabic" w:hint="cs"/>
          <w:rtl/>
        </w:rPr>
        <w:t xml:space="preserve"> و </w:t>
      </w:r>
      <w:r w:rsidR="00224071" w:rsidRPr="00A97750">
        <w:rPr>
          <w:rFonts w:ascii="Traditional Arabic" w:hAnsi="Traditional Arabic" w:cs="Traditional Arabic" w:hint="cs"/>
          <w:rtl/>
        </w:rPr>
        <w:t xml:space="preserve">همچنین </w:t>
      </w:r>
      <w:r w:rsidR="00717286" w:rsidRPr="00A97750">
        <w:rPr>
          <w:rFonts w:ascii="Traditional Arabic" w:hAnsi="Traditional Arabic" w:cs="Traditional Arabic" w:hint="cs"/>
          <w:rtl/>
        </w:rPr>
        <w:t xml:space="preserve">تکلیف منجز؛ حتی برای کسی که موجود است و معرض آگاهی قرار نگرفته است؛ </w:t>
      </w:r>
      <w:r w:rsidR="00FA3822" w:rsidRPr="00A97750">
        <w:rPr>
          <w:rFonts w:ascii="Traditional Arabic" w:hAnsi="Traditional Arabic" w:cs="Traditional Arabic" w:hint="cs"/>
          <w:rtl/>
        </w:rPr>
        <w:t>نمی‌شود</w:t>
      </w:r>
      <w:r w:rsidR="00717286" w:rsidRPr="00A97750">
        <w:rPr>
          <w:rFonts w:ascii="Traditional Arabic" w:hAnsi="Traditional Arabic" w:cs="Traditional Arabic" w:hint="cs"/>
          <w:rtl/>
        </w:rPr>
        <w:t xml:space="preserve">، اما </w:t>
      </w:r>
      <w:r w:rsidR="00224071" w:rsidRPr="00A97750">
        <w:rPr>
          <w:rFonts w:ascii="Traditional Arabic" w:hAnsi="Traditional Arabic" w:cs="Traditional Arabic" w:hint="cs"/>
          <w:rtl/>
        </w:rPr>
        <w:t>تکلیف انشائی به نحو قضیه حقیقیه که</w:t>
      </w:r>
      <w:r w:rsidR="00717286" w:rsidRPr="00A97750">
        <w:rPr>
          <w:rFonts w:ascii="Traditional Arabic" w:hAnsi="Traditional Arabic" w:cs="Traditional Arabic" w:hint="cs"/>
          <w:rtl/>
        </w:rPr>
        <w:t xml:space="preserve"> قانونی </w:t>
      </w:r>
      <w:r w:rsidR="00FA3822" w:rsidRPr="00A97750">
        <w:rPr>
          <w:rFonts w:ascii="Traditional Arabic" w:hAnsi="Traditional Arabic" w:cs="Traditional Arabic" w:hint="cs"/>
          <w:rtl/>
        </w:rPr>
        <w:t>می‌گذارد</w:t>
      </w:r>
      <w:r w:rsidR="00717286" w:rsidRPr="00A97750">
        <w:rPr>
          <w:rFonts w:ascii="Traditional Arabic" w:hAnsi="Traditional Arabic" w:cs="Traditional Arabic" w:hint="cs"/>
          <w:rtl/>
        </w:rPr>
        <w:t>؛ هر زمان؛ کسی مشمول شرایط شد و از آن اطلاع پیدا کرد؛ باید به آن عمل بکند</w:t>
      </w:r>
      <w:r w:rsidR="003A1319" w:rsidRPr="00A97750">
        <w:rPr>
          <w:rFonts w:ascii="Traditional Arabic" w:hAnsi="Traditional Arabic" w:cs="Traditional Arabic" w:hint="cs"/>
          <w:rtl/>
        </w:rPr>
        <w:t>، در این صورت منع عقلی یا عرفی ندارد</w:t>
      </w:r>
      <w:r w:rsidR="00D31169" w:rsidRPr="00A97750">
        <w:rPr>
          <w:rFonts w:ascii="Traditional Arabic" w:hAnsi="Traditional Arabic" w:cs="Traditional Arabic" w:hint="cs"/>
          <w:rtl/>
        </w:rPr>
        <w:t xml:space="preserve">، </w:t>
      </w:r>
      <w:r w:rsidR="00FA3822" w:rsidRPr="00A97750">
        <w:rPr>
          <w:rFonts w:ascii="Traditional Arabic" w:hAnsi="Traditional Arabic" w:cs="Traditional Arabic" w:hint="cs"/>
          <w:rtl/>
        </w:rPr>
        <w:t>قانون‌هایی</w:t>
      </w:r>
      <w:r w:rsidR="00D31169" w:rsidRPr="00A97750">
        <w:rPr>
          <w:rFonts w:ascii="Traditional Arabic" w:hAnsi="Traditional Arabic" w:cs="Traditional Arabic" w:hint="cs"/>
          <w:rtl/>
        </w:rPr>
        <w:t xml:space="preserve"> که گذاشته </w:t>
      </w:r>
      <w:r w:rsidR="00FA3822" w:rsidRPr="00A97750">
        <w:rPr>
          <w:rFonts w:ascii="Traditional Arabic" w:hAnsi="Traditional Arabic" w:cs="Traditional Arabic" w:hint="cs"/>
          <w:rtl/>
        </w:rPr>
        <w:t>می‌شده</w:t>
      </w:r>
      <w:r w:rsidR="00D31169" w:rsidRPr="00A97750">
        <w:rPr>
          <w:rFonts w:ascii="Traditional Arabic" w:hAnsi="Traditional Arabic" w:cs="Traditional Arabic" w:hint="cs"/>
          <w:rtl/>
        </w:rPr>
        <w:t xml:space="preserve">؛ </w:t>
      </w:r>
      <w:r w:rsidR="00FA3822" w:rsidRPr="00A97750">
        <w:rPr>
          <w:rFonts w:ascii="Traditional Arabic" w:hAnsi="Traditional Arabic" w:cs="Traditional Arabic" w:hint="cs"/>
          <w:rtl/>
        </w:rPr>
        <w:t>این‌طور</w:t>
      </w:r>
      <w:r w:rsidR="00D31169" w:rsidRPr="00A97750">
        <w:rPr>
          <w:rFonts w:ascii="Traditional Arabic" w:hAnsi="Traditional Arabic" w:cs="Traditional Arabic" w:hint="cs"/>
          <w:rtl/>
        </w:rPr>
        <w:t xml:space="preserve"> نبوده که؛ فرد الآن بشنود یا بداند، یا حتی الآن موجود باشد، معدوم هم که بوده؛ قانون شمول نسبت به او را داشته است</w:t>
      </w:r>
      <w:r w:rsidR="00814AFE" w:rsidRPr="00A97750">
        <w:rPr>
          <w:rFonts w:ascii="Traditional Arabic" w:hAnsi="Traditional Arabic" w:cs="Traditional Arabic" w:hint="cs"/>
          <w:rtl/>
        </w:rPr>
        <w:t>.</w:t>
      </w:r>
    </w:p>
    <w:p w:rsidR="00C704E0" w:rsidRPr="00A97750" w:rsidRDefault="00C704E0" w:rsidP="00A97750">
      <w:pPr>
        <w:pStyle w:val="Heading4"/>
        <w:rPr>
          <w:rtl/>
        </w:rPr>
      </w:pPr>
      <w:bookmarkStart w:id="7" w:name="_Toc470471287"/>
      <w:r w:rsidRPr="00A97750">
        <w:rPr>
          <w:rFonts w:hint="cs"/>
          <w:rtl/>
        </w:rPr>
        <w:t>اقسام قضایای حقیقیه</w:t>
      </w:r>
      <w:bookmarkEnd w:id="7"/>
    </w:p>
    <w:p w:rsidR="00C704E0" w:rsidRPr="00A97750" w:rsidRDefault="00E8149A" w:rsidP="00975638">
      <w:pPr>
        <w:ind w:firstLine="0"/>
        <w:rPr>
          <w:rFonts w:ascii="Traditional Arabic" w:hAnsi="Traditional Arabic" w:cs="Traditional Arabic"/>
          <w:rtl/>
        </w:rPr>
      </w:pPr>
      <w:r w:rsidRPr="00A97750">
        <w:rPr>
          <w:rFonts w:ascii="Traditional Arabic" w:hAnsi="Traditional Arabic" w:cs="Traditional Arabic" w:hint="cs"/>
          <w:rtl/>
        </w:rPr>
        <w:t>در قضایای حقیقیه؛ دو قسم داریم:</w:t>
      </w:r>
    </w:p>
    <w:p w:rsidR="00C704E0" w:rsidRPr="00A97750" w:rsidRDefault="00E8149A" w:rsidP="00975638">
      <w:pPr>
        <w:ind w:firstLine="0"/>
        <w:rPr>
          <w:rFonts w:ascii="Traditional Arabic" w:hAnsi="Traditional Arabic" w:cs="Traditional Arabic"/>
          <w:rtl/>
        </w:rPr>
      </w:pPr>
      <w:r w:rsidRPr="00A97750">
        <w:rPr>
          <w:rFonts w:ascii="Traditional Arabic" w:hAnsi="Traditional Arabic" w:cs="Traditional Arabic" w:hint="cs"/>
          <w:rtl/>
        </w:rPr>
        <w:t xml:space="preserve"> 1- قضیه به نحو موضوع و متعلق</w:t>
      </w:r>
    </w:p>
    <w:p w:rsidR="00E8149A" w:rsidRPr="00A97750" w:rsidRDefault="00E8149A" w:rsidP="00975638">
      <w:pPr>
        <w:ind w:firstLine="0"/>
        <w:rPr>
          <w:rFonts w:ascii="Traditional Arabic" w:hAnsi="Traditional Arabic" w:cs="Traditional Arabic"/>
          <w:rtl/>
        </w:rPr>
      </w:pPr>
      <w:r w:rsidRPr="00A97750">
        <w:rPr>
          <w:rFonts w:ascii="Traditional Arabic" w:hAnsi="Traditional Arabic" w:cs="Traditional Arabic" w:hint="cs"/>
          <w:rtl/>
        </w:rPr>
        <w:t xml:space="preserve"> 2- قضیه به لحاظ مخاطب و مکلف</w:t>
      </w:r>
    </w:p>
    <w:p w:rsidR="00E8149A" w:rsidRPr="00A97750" w:rsidRDefault="00E8149A" w:rsidP="00975638">
      <w:pPr>
        <w:ind w:firstLine="0"/>
        <w:rPr>
          <w:rFonts w:ascii="Traditional Arabic" w:hAnsi="Traditional Arabic" w:cs="Traditional Arabic"/>
          <w:rtl/>
        </w:rPr>
      </w:pPr>
      <w:r w:rsidRPr="00A97750">
        <w:rPr>
          <w:rFonts w:ascii="Traditional Arabic" w:hAnsi="Traditional Arabic" w:cs="Traditional Arabic" w:hint="cs"/>
          <w:rtl/>
        </w:rPr>
        <w:t xml:space="preserve">در موضوعات به این صورت است که؛ مثلاً زمانی که خمری در عالم نباشد؛ </w:t>
      </w:r>
      <w:r w:rsidR="00FA3822" w:rsidRPr="00A97750">
        <w:rPr>
          <w:rFonts w:ascii="Traditional Arabic" w:hAnsi="Traditional Arabic" w:cs="Traditional Arabic" w:hint="cs"/>
          <w:rtl/>
        </w:rPr>
        <w:t>می‌تواند</w:t>
      </w:r>
      <w:r w:rsidRPr="00A97750">
        <w:rPr>
          <w:rFonts w:ascii="Traditional Arabic" w:hAnsi="Traditional Arabic" w:cs="Traditional Arabic" w:hint="cs"/>
          <w:rtl/>
        </w:rPr>
        <w:t xml:space="preserve"> بگوید؛ خمر حرام است</w:t>
      </w:r>
      <w:r w:rsidR="00BD22C3" w:rsidRPr="00A97750">
        <w:rPr>
          <w:rFonts w:ascii="Traditional Arabic" w:hAnsi="Traditional Arabic" w:cs="Traditional Arabic" w:hint="cs"/>
          <w:rtl/>
        </w:rPr>
        <w:t>، معنایش این است که؛ اگر روزی خمری بود؛ این حکم هم هست</w:t>
      </w:r>
      <w:r w:rsidR="008C2E0E" w:rsidRPr="00A97750">
        <w:rPr>
          <w:rFonts w:ascii="Traditional Arabic" w:hAnsi="Traditional Arabic" w:cs="Traditional Arabic" w:hint="cs"/>
          <w:rtl/>
        </w:rPr>
        <w:t>، این فرض در موضوع و متعلق است، عین این فرض به نحو قضیه حقیقه در مخاطب هم هست، اگر روزی مکلفی پیدا شد و شرایط عامه تکلیف را داشت؛ تکلیف برای او هست</w:t>
      </w:r>
      <w:r w:rsidR="00017574" w:rsidRPr="00A97750">
        <w:rPr>
          <w:rFonts w:ascii="Traditional Arabic" w:hAnsi="Traditional Arabic" w:cs="Traditional Arabic" w:hint="cs"/>
          <w:rtl/>
        </w:rPr>
        <w:t xml:space="preserve">، </w:t>
      </w:r>
      <w:r w:rsidR="00FA3822" w:rsidRPr="00A97750">
        <w:rPr>
          <w:rFonts w:ascii="Traditional Arabic" w:hAnsi="Traditional Arabic" w:cs="Traditional Arabic" w:hint="cs"/>
          <w:rtl/>
        </w:rPr>
        <w:t>هرگاه</w:t>
      </w:r>
      <w:r w:rsidR="00017574" w:rsidRPr="00A97750">
        <w:rPr>
          <w:rFonts w:ascii="Traditional Arabic" w:hAnsi="Traditional Arabic" w:cs="Traditional Arabic" w:hint="cs"/>
          <w:rtl/>
        </w:rPr>
        <w:t>؛ «</w:t>
      </w:r>
      <w:r w:rsidR="00017574" w:rsidRPr="00A97750">
        <w:rPr>
          <w:rFonts w:ascii="Traditional Arabic" w:hAnsi="Traditional Arabic" w:cs="Traditional Arabic" w:hint="cs"/>
          <w:b/>
          <w:bCs/>
          <w:color w:val="008000"/>
          <w:rtl/>
        </w:rPr>
        <w:t xml:space="preserve">من استطاع </w:t>
      </w:r>
      <w:r w:rsidR="00224071" w:rsidRPr="00A97750">
        <w:rPr>
          <w:rFonts w:ascii="Traditional Arabic" w:hAnsi="Traditional Arabic" w:cs="Traditional Arabic" w:hint="cs"/>
          <w:b/>
          <w:bCs/>
          <w:color w:val="008000"/>
          <w:rtl/>
        </w:rPr>
        <w:t xml:space="preserve">الیه </w:t>
      </w:r>
      <w:r w:rsidR="00017574" w:rsidRPr="00A97750">
        <w:rPr>
          <w:rFonts w:ascii="Traditional Arabic" w:hAnsi="Traditional Arabic" w:cs="Traditional Arabic" w:hint="cs"/>
          <w:b/>
          <w:bCs/>
          <w:color w:val="008000"/>
          <w:rtl/>
        </w:rPr>
        <w:t>سبیلاً</w:t>
      </w:r>
      <w:r w:rsidR="00017574" w:rsidRPr="00A97750">
        <w:rPr>
          <w:rFonts w:ascii="Traditional Arabic" w:hAnsi="Traditional Arabic" w:cs="Traditional Arabic" w:hint="cs"/>
          <w:rtl/>
        </w:rPr>
        <w:t>»؛ پیدا شد؛ «</w:t>
      </w:r>
      <w:r w:rsidR="00017574" w:rsidRPr="00A97750">
        <w:rPr>
          <w:rFonts w:ascii="Traditional Arabic" w:hAnsi="Traditional Arabic" w:cs="Traditional Arabic" w:hint="cs"/>
          <w:b/>
          <w:bCs/>
          <w:color w:val="008000"/>
          <w:rtl/>
        </w:rPr>
        <w:t>لله علیه الحج البیت</w:t>
      </w:r>
      <w:r w:rsidR="00017574" w:rsidRPr="00A97750">
        <w:rPr>
          <w:rFonts w:ascii="Traditional Arabic" w:hAnsi="Traditional Arabic" w:cs="Traditional Arabic" w:hint="cs"/>
          <w:rtl/>
        </w:rPr>
        <w:t xml:space="preserve">»؛ بر مکلف واجب </w:t>
      </w:r>
      <w:r w:rsidR="00FA3822" w:rsidRPr="00A97750">
        <w:rPr>
          <w:rFonts w:ascii="Traditional Arabic" w:hAnsi="Traditional Arabic" w:cs="Traditional Arabic" w:hint="cs"/>
          <w:rtl/>
        </w:rPr>
        <w:t>می‌شود</w:t>
      </w:r>
      <w:r w:rsidR="0002159E" w:rsidRPr="00A97750">
        <w:rPr>
          <w:rFonts w:ascii="Traditional Arabic" w:hAnsi="Traditional Arabic" w:cs="Traditional Arabic" w:hint="cs"/>
          <w:rtl/>
        </w:rPr>
        <w:t>.</w:t>
      </w:r>
    </w:p>
    <w:p w:rsidR="0002159E" w:rsidRPr="00A97750" w:rsidRDefault="0002159E" w:rsidP="00975638">
      <w:pPr>
        <w:ind w:firstLine="0"/>
        <w:rPr>
          <w:rFonts w:ascii="Traditional Arabic" w:hAnsi="Traditional Arabic" w:cs="Traditional Arabic"/>
          <w:rtl/>
        </w:rPr>
      </w:pPr>
      <w:r w:rsidRPr="00A97750">
        <w:rPr>
          <w:rFonts w:ascii="Traditional Arabic" w:hAnsi="Traditional Arabic" w:cs="Traditional Arabic" w:hint="cs"/>
          <w:rtl/>
        </w:rPr>
        <w:t xml:space="preserve">جعل تکلیف به نحو انشائی روی مفروض متکلم </w:t>
      </w:r>
      <w:r w:rsidR="00FA3822" w:rsidRPr="00A97750">
        <w:rPr>
          <w:rFonts w:ascii="Traditional Arabic" w:hAnsi="Traditional Arabic" w:cs="Traditional Arabic" w:hint="cs"/>
          <w:rtl/>
        </w:rPr>
        <w:t>می‌آید</w:t>
      </w:r>
      <w:r w:rsidRPr="00A97750">
        <w:rPr>
          <w:rFonts w:ascii="Traditional Arabic" w:hAnsi="Traditional Arabic" w:cs="Traditional Arabic" w:hint="cs"/>
          <w:rtl/>
        </w:rPr>
        <w:t>، اما وقتی فعلی شد؛ باید فرد محقق بشود، یا آن موضوع محقق بشود</w:t>
      </w:r>
      <w:r w:rsidR="00347BA3" w:rsidRPr="00A97750">
        <w:rPr>
          <w:rFonts w:ascii="Traditional Arabic" w:hAnsi="Traditional Arabic" w:cs="Traditional Arabic" w:hint="cs"/>
          <w:rtl/>
        </w:rPr>
        <w:t>، اگر به این نحو باشد اشکالی ندارد</w:t>
      </w:r>
      <w:r w:rsidR="00FC3F64" w:rsidRPr="00A97750">
        <w:rPr>
          <w:rFonts w:ascii="Traditional Arabic" w:hAnsi="Traditional Arabic" w:cs="Traditional Arabic" w:hint="cs"/>
          <w:rtl/>
        </w:rPr>
        <w:t>.</w:t>
      </w:r>
    </w:p>
    <w:p w:rsidR="00FC3F64" w:rsidRPr="00A97750" w:rsidRDefault="00FC3F64" w:rsidP="00224071">
      <w:pPr>
        <w:ind w:firstLine="0"/>
        <w:rPr>
          <w:rFonts w:ascii="Traditional Arabic" w:hAnsi="Traditional Arabic" w:cs="Traditional Arabic"/>
          <w:rtl/>
        </w:rPr>
      </w:pPr>
      <w:r w:rsidRPr="00A97750">
        <w:rPr>
          <w:rFonts w:ascii="Traditional Arabic" w:hAnsi="Traditional Arabic" w:cs="Traditional Arabic" w:hint="cs"/>
          <w:rtl/>
        </w:rPr>
        <w:t xml:space="preserve">وجه دیگری هم </w:t>
      </w:r>
      <w:r w:rsidR="00FA3822" w:rsidRPr="00A97750">
        <w:rPr>
          <w:rFonts w:ascii="Traditional Arabic" w:hAnsi="Traditional Arabic" w:cs="Traditional Arabic" w:hint="cs"/>
          <w:rtl/>
        </w:rPr>
        <w:t>می‌شود</w:t>
      </w:r>
      <w:r w:rsidR="004E6CEC" w:rsidRPr="00A97750">
        <w:rPr>
          <w:rFonts w:ascii="Traditional Arabic" w:hAnsi="Traditional Arabic" w:cs="Traditional Arabic" w:hint="cs"/>
          <w:rtl/>
        </w:rPr>
        <w:t xml:space="preserve">؛ </w:t>
      </w:r>
      <w:r w:rsidR="00FA3822" w:rsidRPr="00A97750">
        <w:rPr>
          <w:rFonts w:ascii="Traditional Arabic" w:hAnsi="Traditional Arabic" w:cs="Traditional Arabic" w:hint="cs"/>
          <w:rtl/>
        </w:rPr>
        <w:t>به‌عنوان</w:t>
      </w:r>
      <w:r w:rsidR="004E6CEC" w:rsidRPr="00A97750">
        <w:rPr>
          <w:rFonts w:ascii="Traditional Arabic" w:hAnsi="Traditional Arabic" w:cs="Traditional Arabic" w:hint="cs"/>
          <w:rtl/>
        </w:rPr>
        <w:t xml:space="preserve"> یک احتمال؛ در خصوص مولای حقیقی </w:t>
      </w:r>
      <w:r w:rsidR="00224071" w:rsidRPr="00A97750">
        <w:rPr>
          <w:rFonts w:ascii="Traditional Arabic" w:hAnsi="Traditional Arabic" w:cs="Traditional Arabic" w:hint="cs"/>
          <w:rtl/>
        </w:rPr>
        <w:t>که</w:t>
      </w:r>
      <w:r w:rsidR="004E6CEC" w:rsidRPr="00A97750">
        <w:rPr>
          <w:rFonts w:ascii="Traditional Arabic" w:hAnsi="Traditional Arabic" w:cs="Traditional Arabic" w:hint="cs"/>
          <w:rtl/>
        </w:rPr>
        <w:t xml:space="preserve"> خداوند </w:t>
      </w:r>
      <w:r w:rsidR="00FA3822" w:rsidRPr="00A97750">
        <w:rPr>
          <w:rFonts w:ascii="Traditional Arabic" w:hAnsi="Traditional Arabic" w:cs="Traditional Arabic" w:hint="cs"/>
          <w:rtl/>
        </w:rPr>
        <w:t>تبارک‌وتعالی</w:t>
      </w:r>
      <w:r w:rsidR="004E6CEC" w:rsidRPr="00A97750">
        <w:rPr>
          <w:rFonts w:ascii="Traditional Arabic" w:hAnsi="Traditional Arabic" w:cs="Traditional Arabic" w:hint="cs"/>
          <w:rtl/>
        </w:rPr>
        <w:t xml:space="preserve"> هست</w:t>
      </w:r>
      <w:r w:rsidRPr="00A97750">
        <w:rPr>
          <w:rFonts w:ascii="Traditional Arabic" w:hAnsi="Traditional Arabic" w:cs="Traditional Arabic" w:hint="cs"/>
          <w:rtl/>
        </w:rPr>
        <w:t xml:space="preserve"> بیان کرد</w:t>
      </w:r>
      <w:r w:rsidR="004E6CEC" w:rsidRPr="00A97750">
        <w:rPr>
          <w:rFonts w:ascii="Traditional Arabic" w:hAnsi="Traditional Arabic" w:cs="Traditional Arabic" w:hint="cs"/>
          <w:rtl/>
        </w:rPr>
        <w:t xml:space="preserve">، ممکن است کسی بگوید؛ جعل تکلیف برای مولای حقیقی با توجه به آن مباحث فلسفی که؛ در باب خلقت است؛ مقداری </w:t>
      </w:r>
      <w:r w:rsidR="00FA3822" w:rsidRPr="00A97750">
        <w:rPr>
          <w:rFonts w:ascii="Traditional Arabic" w:hAnsi="Traditional Arabic" w:cs="Traditional Arabic" w:hint="cs"/>
          <w:rtl/>
        </w:rPr>
        <w:t>راحت‌تر</w:t>
      </w:r>
      <w:r w:rsidR="004E6CEC" w:rsidRPr="00A97750">
        <w:rPr>
          <w:rFonts w:ascii="Traditional Arabic" w:hAnsi="Traditional Arabic" w:cs="Traditional Arabic" w:hint="cs"/>
          <w:rtl/>
        </w:rPr>
        <w:t xml:space="preserve"> است؛ </w:t>
      </w:r>
      <w:r w:rsidR="004E6CEC" w:rsidRPr="00A97750">
        <w:rPr>
          <w:rFonts w:ascii="Traditional Arabic" w:hAnsi="Traditional Arabic" w:cs="Traditional Arabic" w:hint="cs"/>
          <w:rtl/>
        </w:rPr>
        <w:lastRenderedPageBreak/>
        <w:t xml:space="preserve">برای اینکه؛ خداوند </w:t>
      </w:r>
      <w:r w:rsidR="00FA3822" w:rsidRPr="00A97750">
        <w:rPr>
          <w:rFonts w:ascii="Traditional Arabic" w:hAnsi="Traditional Arabic" w:cs="Traditional Arabic" w:hint="cs"/>
          <w:rtl/>
        </w:rPr>
        <w:t>تبارک‌وتعالی</w:t>
      </w:r>
      <w:r w:rsidR="004E6CEC" w:rsidRPr="00A97750">
        <w:rPr>
          <w:rFonts w:ascii="Traditional Arabic" w:hAnsi="Traditional Arabic" w:cs="Traditional Arabic" w:hint="cs"/>
          <w:rtl/>
        </w:rPr>
        <w:t xml:space="preserve">؛ مولای حقیقی است و اینکه؛ </w:t>
      </w:r>
      <w:r w:rsidR="00FA3822" w:rsidRPr="00A97750">
        <w:rPr>
          <w:rFonts w:ascii="Traditional Arabic" w:hAnsi="Traditional Arabic" w:cs="Traditional Arabic" w:hint="cs"/>
          <w:rtl/>
        </w:rPr>
        <w:t>به‌طور</w:t>
      </w:r>
      <w:r w:rsidR="00256B59" w:rsidRPr="00A97750">
        <w:rPr>
          <w:rFonts w:ascii="Traditional Arabic" w:hAnsi="Traditional Arabic" w:cs="Traditional Arabic" w:hint="cs"/>
          <w:rtl/>
        </w:rPr>
        <w:t xml:space="preserve"> مثال </w:t>
      </w:r>
      <w:r w:rsidR="004E6CEC" w:rsidRPr="00A97750">
        <w:rPr>
          <w:rFonts w:ascii="Traditional Arabic" w:hAnsi="Traditional Arabic" w:cs="Traditional Arabic" w:hint="cs"/>
          <w:rtl/>
        </w:rPr>
        <w:t xml:space="preserve">گفته </w:t>
      </w:r>
      <w:r w:rsidR="00FA3822" w:rsidRPr="00A97750">
        <w:rPr>
          <w:rFonts w:ascii="Traditional Arabic" w:hAnsi="Traditional Arabic" w:cs="Traditional Arabic" w:hint="cs"/>
          <w:rtl/>
        </w:rPr>
        <w:t>می‌شود</w:t>
      </w:r>
      <w:r w:rsidR="00256B59" w:rsidRPr="00A97750">
        <w:rPr>
          <w:rFonts w:ascii="Traditional Arabic" w:hAnsi="Traditional Arabic" w:cs="Traditional Arabic" w:hint="cs"/>
          <w:rtl/>
        </w:rPr>
        <w:t>؛</w:t>
      </w:r>
      <w:r w:rsidR="00224071" w:rsidRPr="00A97750">
        <w:rPr>
          <w:rFonts w:ascii="Traditional Arabic" w:hAnsi="Traditional Arabic" w:cs="Traditional Arabic" w:hint="cs"/>
          <w:rtl/>
        </w:rPr>
        <w:t xml:space="preserve"> در گذشته</w:t>
      </w:r>
      <w:r w:rsidR="00256B59" w:rsidRPr="00A97750">
        <w:rPr>
          <w:rFonts w:ascii="Traditional Arabic" w:hAnsi="Traditional Arabic" w:cs="Traditional Arabic" w:hint="cs"/>
          <w:rtl/>
        </w:rPr>
        <w:t xml:space="preserve"> بوده است، امروز و فردا و امثال </w:t>
      </w:r>
      <w:r w:rsidR="00FA3822" w:rsidRPr="00A97750">
        <w:rPr>
          <w:rFonts w:ascii="Traditional Arabic" w:hAnsi="Traditional Arabic" w:cs="Traditional Arabic" w:hint="cs"/>
          <w:rtl/>
        </w:rPr>
        <w:t>این‌ها</w:t>
      </w:r>
      <w:r w:rsidR="00256B59" w:rsidRPr="00A97750">
        <w:rPr>
          <w:rFonts w:ascii="Traditional Arabic" w:hAnsi="Traditional Arabic" w:cs="Traditional Arabic" w:hint="cs"/>
          <w:rtl/>
        </w:rPr>
        <w:t xml:space="preserve">؛ از منظر دنیوی است که </w:t>
      </w:r>
      <w:r w:rsidR="00FA3822" w:rsidRPr="00A97750">
        <w:rPr>
          <w:rFonts w:ascii="Traditional Arabic" w:hAnsi="Traditional Arabic" w:cs="Traditional Arabic" w:hint="cs"/>
          <w:rtl/>
        </w:rPr>
        <w:t>این‌طور</w:t>
      </w:r>
      <w:r w:rsidR="00256B59" w:rsidRPr="00A97750">
        <w:rPr>
          <w:rFonts w:ascii="Traditional Arabic" w:hAnsi="Traditional Arabic" w:cs="Traditional Arabic" w:hint="cs"/>
          <w:rtl/>
        </w:rPr>
        <w:t xml:space="preserve"> حرف </w:t>
      </w:r>
      <w:r w:rsidR="00FA3822" w:rsidRPr="00A97750">
        <w:rPr>
          <w:rFonts w:ascii="Traditional Arabic" w:hAnsi="Traditional Arabic" w:cs="Traditional Arabic" w:hint="cs"/>
          <w:rtl/>
        </w:rPr>
        <w:t>می‌زنیم</w:t>
      </w:r>
      <w:r w:rsidR="00256B59" w:rsidRPr="00A97750">
        <w:rPr>
          <w:rFonts w:ascii="Traditional Arabic" w:hAnsi="Traditional Arabic" w:cs="Traditional Arabic" w:hint="cs"/>
          <w:rtl/>
        </w:rPr>
        <w:t xml:space="preserve">، اما در منظر؛ عالم ملکوت و عالم فوق عالم که؛ فوق زمان است و گذشته و حال و آینده در نزد او جمع هستند، ما که در این </w:t>
      </w:r>
      <w:r w:rsidR="00FA3822" w:rsidRPr="00A97750">
        <w:rPr>
          <w:rFonts w:ascii="Traditional Arabic" w:hAnsi="Traditional Arabic" w:cs="Traditional Arabic" w:hint="cs"/>
          <w:rtl/>
        </w:rPr>
        <w:t>زمان‌ها</w:t>
      </w:r>
      <w:r w:rsidR="00256B59" w:rsidRPr="00A97750">
        <w:rPr>
          <w:rFonts w:ascii="Traditional Arabic" w:hAnsi="Traditional Arabic" w:cs="Traditional Arabic" w:hint="cs"/>
          <w:rtl/>
        </w:rPr>
        <w:t xml:space="preserve"> قرار گرفتیم؛ گذشته و حال و آینده </w:t>
      </w:r>
      <w:r w:rsidR="00FA3822" w:rsidRPr="00A97750">
        <w:rPr>
          <w:rFonts w:ascii="Traditional Arabic" w:hAnsi="Traditional Arabic" w:cs="Traditional Arabic" w:hint="cs"/>
          <w:rtl/>
        </w:rPr>
        <w:t>می‌گوییم</w:t>
      </w:r>
      <w:r w:rsidR="00BD47B4" w:rsidRPr="00A97750">
        <w:rPr>
          <w:rFonts w:ascii="Traditional Arabic" w:hAnsi="Traditional Arabic" w:cs="Traditional Arabic" w:hint="cs"/>
          <w:rtl/>
        </w:rPr>
        <w:t xml:space="preserve">، ممکن است کسی بگوید؛ در اینجا؛ تکلیف </w:t>
      </w:r>
      <w:r w:rsidR="00FA3822" w:rsidRPr="00A97750">
        <w:rPr>
          <w:rFonts w:ascii="Traditional Arabic" w:hAnsi="Traditional Arabic" w:cs="Traditional Arabic" w:hint="cs"/>
          <w:rtl/>
        </w:rPr>
        <w:t>به‌صرف</w:t>
      </w:r>
      <w:r w:rsidR="00BD47B4" w:rsidRPr="00A97750">
        <w:rPr>
          <w:rFonts w:ascii="Traditional Arabic" w:hAnsi="Traditional Arabic" w:cs="Traditional Arabic" w:hint="cs"/>
          <w:rtl/>
        </w:rPr>
        <w:t xml:space="preserve"> حالت انشائی فرضی نیست؛ بلکه یک مرحله بالاتر است</w:t>
      </w:r>
      <w:r w:rsidR="000B0669" w:rsidRPr="00A97750">
        <w:rPr>
          <w:rFonts w:ascii="Traditional Arabic" w:hAnsi="Traditional Arabic" w:cs="Traditional Arabic" w:hint="cs"/>
          <w:rtl/>
        </w:rPr>
        <w:t xml:space="preserve">؛ یعنی از آن منظر؛ </w:t>
      </w:r>
      <w:r w:rsidR="00FA3822" w:rsidRPr="00A97750">
        <w:rPr>
          <w:rFonts w:ascii="Traditional Arabic" w:hAnsi="Traditional Arabic" w:cs="Traditional Arabic" w:hint="cs"/>
          <w:rtl/>
        </w:rPr>
        <w:t>همه‌چیز</w:t>
      </w:r>
      <w:r w:rsidR="000B0669" w:rsidRPr="00A97750">
        <w:rPr>
          <w:rFonts w:ascii="Traditional Arabic" w:hAnsi="Traditional Arabic" w:cs="Traditional Arabic" w:hint="cs"/>
          <w:rtl/>
        </w:rPr>
        <w:t xml:space="preserve"> موجود است</w:t>
      </w:r>
      <w:r w:rsidR="00D25F7F" w:rsidRPr="00A97750">
        <w:rPr>
          <w:rFonts w:ascii="Traditional Arabic" w:hAnsi="Traditional Arabic" w:cs="Traditional Arabic" w:hint="cs"/>
          <w:rtl/>
        </w:rPr>
        <w:t>.</w:t>
      </w:r>
    </w:p>
    <w:p w:rsidR="00D25F7F" w:rsidRPr="00A97750" w:rsidRDefault="00FA3822" w:rsidP="00224071">
      <w:pPr>
        <w:ind w:firstLine="0"/>
        <w:rPr>
          <w:rFonts w:ascii="Traditional Arabic" w:hAnsi="Traditional Arabic" w:cs="Traditional Arabic"/>
          <w:rtl/>
        </w:rPr>
      </w:pPr>
      <w:r w:rsidRPr="00A97750">
        <w:rPr>
          <w:rFonts w:ascii="Traditional Arabic" w:hAnsi="Traditional Arabic" w:cs="Traditional Arabic" w:hint="cs"/>
          <w:rtl/>
        </w:rPr>
        <w:t>سؤال</w:t>
      </w:r>
      <w:r w:rsidR="005F698C" w:rsidRPr="00A97750">
        <w:rPr>
          <w:rFonts w:ascii="Traditional Arabic" w:hAnsi="Traditional Arabic" w:cs="Traditional Arabic" w:hint="cs"/>
          <w:rtl/>
        </w:rPr>
        <w:t xml:space="preserve"> دوم؛ مربوط به ظهورات است، ممکن است کسی بگوید؛ </w:t>
      </w:r>
      <w:r w:rsidRPr="00A97750">
        <w:rPr>
          <w:rFonts w:ascii="Traditional Arabic" w:hAnsi="Traditional Arabic" w:cs="Traditional Arabic" w:hint="cs"/>
          <w:rtl/>
        </w:rPr>
        <w:t>ازنظر</w:t>
      </w:r>
      <w:r w:rsidR="005F698C" w:rsidRPr="00A97750">
        <w:rPr>
          <w:rFonts w:ascii="Traditional Arabic" w:hAnsi="Traditional Arabic" w:cs="Traditional Arabic" w:hint="cs"/>
          <w:rtl/>
        </w:rPr>
        <w:t xml:space="preserve"> عقلی جعل </w:t>
      </w:r>
      <w:r w:rsidR="00224071" w:rsidRPr="00A97750">
        <w:rPr>
          <w:rFonts w:ascii="Traditional Arabic" w:hAnsi="Traditional Arabic" w:cs="Traditional Arabic" w:hint="cs"/>
          <w:rtl/>
        </w:rPr>
        <w:t>تکلیف برای آیندگان</w:t>
      </w:r>
      <w:r w:rsidR="005F698C" w:rsidRPr="00A97750">
        <w:rPr>
          <w:rFonts w:ascii="Traditional Arabic" w:hAnsi="Traditional Arabic" w:cs="Traditional Arabic" w:hint="cs"/>
          <w:rtl/>
        </w:rPr>
        <w:t xml:space="preserve"> </w:t>
      </w:r>
      <w:r w:rsidRPr="00A97750">
        <w:rPr>
          <w:rFonts w:ascii="Traditional Arabic" w:hAnsi="Traditional Arabic" w:cs="Traditional Arabic" w:hint="cs"/>
          <w:rtl/>
        </w:rPr>
        <w:t>می‌شود</w:t>
      </w:r>
      <w:r w:rsidR="005F698C" w:rsidRPr="00A97750">
        <w:rPr>
          <w:rFonts w:ascii="Traditional Arabic" w:hAnsi="Traditional Arabic" w:cs="Traditional Arabic" w:hint="cs"/>
          <w:rtl/>
        </w:rPr>
        <w:t xml:space="preserve"> و </w:t>
      </w:r>
      <w:r w:rsidRPr="00A97750">
        <w:rPr>
          <w:rFonts w:ascii="Traditional Arabic" w:hAnsi="Traditional Arabic" w:cs="Traditional Arabic" w:hint="cs"/>
          <w:rtl/>
        </w:rPr>
        <w:t>عرفی‌ات</w:t>
      </w:r>
      <w:r w:rsidR="005F698C" w:rsidRPr="00A97750">
        <w:rPr>
          <w:rFonts w:ascii="Traditional Arabic" w:hAnsi="Traditional Arabic" w:cs="Traditional Arabic" w:hint="cs"/>
          <w:rtl/>
        </w:rPr>
        <w:t xml:space="preserve"> هم دارد</w:t>
      </w:r>
      <w:r w:rsidR="00A00903" w:rsidRPr="00A97750">
        <w:rPr>
          <w:rFonts w:ascii="Traditional Arabic" w:hAnsi="Traditional Arabic" w:cs="Traditional Arabic" w:hint="cs"/>
          <w:rtl/>
        </w:rPr>
        <w:t xml:space="preserve">، اما ظهور قوانینی که کسی قرار </w:t>
      </w:r>
      <w:r w:rsidRPr="00A97750">
        <w:rPr>
          <w:rFonts w:ascii="Traditional Arabic" w:hAnsi="Traditional Arabic" w:cs="Traditional Arabic" w:hint="cs"/>
          <w:rtl/>
        </w:rPr>
        <w:t>می‌دهد</w:t>
      </w:r>
      <w:r w:rsidR="00A00903" w:rsidRPr="00A97750">
        <w:rPr>
          <w:rFonts w:ascii="Traditional Arabic" w:hAnsi="Traditional Arabic" w:cs="Traditional Arabic" w:hint="cs"/>
          <w:rtl/>
        </w:rPr>
        <w:t xml:space="preserve">؛ برای مشافهین است، یا حداکثر برای معاصرین است، اما شمول برای غیر معاصرین؛ ظهور ندارد، جعل تکلیف معقول است، اما </w:t>
      </w:r>
      <w:r w:rsidR="00224071" w:rsidRPr="00A97750">
        <w:rPr>
          <w:rFonts w:ascii="Traditional Arabic" w:hAnsi="Traditional Arabic" w:cs="Traditional Arabic" w:hint="cs"/>
          <w:rtl/>
        </w:rPr>
        <w:t xml:space="preserve">آیا </w:t>
      </w:r>
      <w:r w:rsidR="00A00903" w:rsidRPr="00A97750">
        <w:rPr>
          <w:rFonts w:ascii="Traditional Arabic" w:hAnsi="Traditional Arabic" w:cs="Traditional Arabic" w:hint="cs"/>
          <w:rtl/>
        </w:rPr>
        <w:t xml:space="preserve">این </w:t>
      </w:r>
      <w:r w:rsidRPr="00A97750">
        <w:rPr>
          <w:rFonts w:ascii="Traditional Arabic" w:hAnsi="Traditional Arabic" w:cs="Traditional Arabic" w:hint="cs"/>
          <w:rtl/>
        </w:rPr>
        <w:t>جعل‌ها</w:t>
      </w:r>
      <w:r w:rsidR="00A00903" w:rsidRPr="00A97750">
        <w:rPr>
          <w:rFonts w:ascii="Traditional Arabic" w:hAnsi="Traditional Arabic" w:cs="Traditional Arabic" w:hint="cs"/>
          <w:rtl/>
        </w:rPr>
        <w:t xml:space="preserve"> ظهور در </w:t>
      </w:r>
      <w:r w:rsidR="00224071" w:rsidRPr="00A97750">
        <w:rPr>
          <w:rFonts w:ascii="Traditional Arabic" w:hAnsi="Traditional Arabic" w:cs="Traditional Arabic" w:hint="cs"/>
          <w:rtl/>
        </w:rPr>
        <w:t>معدومین</w:t>
      </w:r>
      <w:r w:rsidR="00A00903" w:rsidRPr="00A97750">
        <w:rPr>
          <w:rFonts w:ascii="Traditional Arabic" w:hAnsi="Traditional Arabic" w:cs="Traditional Arabic" w:hint="cs"/>
          <w:rtl/>
        </w:rPr>
        <w:t xml:space="preserve"> دارد، یا این خلاف ظاهری است که</w:t>
      </w:r>
      <w:r w:rsidR="00224071" w:rsidRPr="00A97750">
        <w:rPr>
          <w:rFonts w:ascii="Traditional Arabic" w:hAnsi="Traditional Arabic" w:cs="Traditional Arabic" w:hint="cs"/>
          <w:rtl/>
        </w:rPr>
        <w:t xml:space="preserve"> نیازمند</w:t>
      </w:r>
      <w:r w:rsidR="00A00903" w:rsidRPr="00A97750">
        <w:rPr>
          <w:rFonts w:ascii="Traditional Arabic" w:hAnsi="Traditional Arabic" w:cs="Traditional Arabic" w:hint="cs"/>
          <w:rtl/>
        </w:rPr>
        <w:t xml:space="preserve"> قرینه </w:t>
      </w:r>
      <w:r w:rsidR="00224071" w:rsidRPr="00A97750">
        <w:rPr>
          <w:rFonts w:ascii="Traditional Arabic" w:hAnsi="Traditional Arabic" w:cs="Traditional Arabic" w:hint="cs"/>
          <w:rtl/>
        </w:rPr>
        <w:t>است</w:t>
      </w:r>
      <w:r w:rsidR="00A83ED5" w:rsidRPr="00A97750">
        <w:rPr>
          <w:rFonts w:ascii="Traditional Arabic" w:hAnsi="Traditional Arabic" w:cs="Traditional Arabic" w:hint="cs"/>
          <w:rtl/>
        </w:rPr>
        <w:t xml:space="preserve">، مثلاً زمانی که </w:t>
      </w:r>
      <w:r w:rsidRPr="00A97750">
        <w:rPr>
          <w:rFonts w:ascii="Traditional Arabic" w:hAnsi="Traditional Arabic" w:cs="Traditional Arabic" w:hint="cs"/>
          <w:rtl/>
        </w:rPr>
        <w:t>می‌گوید</w:t>
      </w:r>
      <w:r w:rsidR="00A83ED5" w:rsidRPr="00A97750">
        <w:rPr>
          <w:rFonts w:ascii="Traditional Arabic" w:hAnsi="Traditional Arabic" w:cs="Traditional Arabic" w:hint="cs"/>
          <w:rtl/>
        </w:rPr>
        <w:t>؛ «</w:t>
      </w:r>
      <w:r w:rsidR="00A83ED5" w:rsidRPr="00A97750">
        <w:rPr>
          <w:rFonts w:ascii="Traditional Arabic" w:hAnsi="Traditional Arabic" w:cs="Traditional Arabic" w:hint="cs"/>
          <w:b/>
          <w:bCs/>
          <w:color w:val="008000"/>
          <w:rtl/>
        </w:rPr>
        <w:t>لل</w:t>
      </w:r>
      <w:r w:rsidR="00224071" w:rsidRPr="00A97750">
        <w:rPr>
          <w:rFonts w:ascii="Traditional Arabic" w:hAnsi="Traditional Arabic" w:cs="Traditional Arabic" w:hint="cs"/>
          <w:b/>
          <w:bCs/>
          <w:color w:val="008000"/>
          <w:rtl/>
        </w:rPr>
        <w:t>ه علی الناس حج البیت من استطاع ا</w:t>
      </w:r>
      <w:r w:rsidR="00A83ED5" w:rsidRPr="00A97750">
        <w:rPr>
          <w:rFonts w:ascii="Traditional Arabic" w:hAnsi="Traditional Arabic" w:cs="Traditional Arabic" w:hint="cs"/>
          <w:b/>
          <w:bCs/>
          <w:color w:val="008000"/>
          <w:rtl/>
        </w:rPr>
        <w:t>لیه سبیلاً</w:t>
      </w:r>
      <w:r w:rsidR="00A83ED5" w:rsidRPr="00A97750">
        <w:rPr>
          <w:rFonts w:ascii="Traditional Arabic" w:hAnsi="Traditional Arabic" w:cs="Traditional Arabic" w:hint="cs"/>
          <w:rtl/>
        </w:rPr>
        <w:t>» یا «</w:t>
      </w:r>
      <w:r w:rsidR="00A83ED5" w:rsidRPr="00A97750">
        <w:rPr>
          <w:rFonts w:ascii="Traditional Arabic" w:hAnsi="Traditional Arabic" w:cs="Traditional Arabic" w:hint="cs"/>
          <w:b/>
          <w:bCs/>
          <w:color w:val="008000"/>
          <w:rtl/>
        </w:rPr>
        <w:t>کتب علیکم الصیام</w:t>
      </w:r>
      <w:r w:rsidR="00A83ED5" w:rsidRPr="00A97750">
        <w:rPr>
          <w:rFonts w:ascii="Traditional Arabic" w:hAnsi="Traditional Arabic" w:cs="Traditional Arabic" w:hint="cs"/>
          <w:rtl/>
        </w:rPr>
        <w:t xml:space="preserve">»، با </w:t>
      </w:r>
      <w:r w:rsidRPr="00A97750">
        <w:rPr>
          <w:rFonts w:ascii="Traditional Arabic" w:hAnsi="Traditional Arabic" w:cs="Traditional Arabic" w:hint="cs"/>
          <w:rtl/>
        </w:rPr>
        <w:t>قطع‌نظر</w:t>
      </w:r>
      <w:r w:rsidR="00A83ED5" w:rsidRPr="00A97750">
        <w:rPr>
          <w:rFonts w:ascii="Traditional Arabic" w:hAnsi="Traditional Arabic" w:cs="Traditional Arabic" w:hint="cs"/>
          <w:rtl/>
        </w:rPr>
        <w:t xml:space="preserve"> از جهت تخاطب؛ عصری که این قانون را قرار </w:t>
      </w:r>
      <w:r w:rsidRPr="00A97750">
        <w:rPr>
          <w:rFonts w:ascii="Traditional Arabic" w:hAnsi="Traditional Arabic" w:cs="Traditional Arabic" w:hint="cs"/>
          <w:rtl/>
        </w:rPr>
        <w:t>می‌دهد</w:t>
      </w:r>
      <w:r w:rsidR="00A83ED5" w:rsidRPr="00A97750">
        <w:rPr>
          <w:rFonts w:ascii="Traditional Arabic" w:hAnsi="Traditional Arabic" w:cs="Traditional Arabic" w:hint="cs"/>
          <w:rtl/>
        </w:rPr>
        <w:t xml:space="preserve">؛ ظهور در شمول دارد، یا ظهور در اختصاص به مخاطبین و حاضرین و موجودین دارد، یا اینکه ظهور در </w:t>
      </w:r>
      <w:r w:rsidRPr="00A97750">
        <w:rPr>
          <w:rFonts w:ascii="Traditional Arabic" w:hAnsi="Traditional Arabic" w:cs="Traditional Arabic" w:hint="cs"/>
          <w:rtl/>
        </w:rPr>
        <w:t>هیچ‌کدام</w:t>
      </w:r>
      <w:r w:rsidR="00A83ED5" w:rsidRPr="00A97750">
        <w:rPr>
          <w:rFonts w:ascii="Traditional Arabic" w:hAnsi="Traditional Arabic" w:cs="Traditional Arabic" w:hint="cs"/>
          <w:rtl/>
        </w:rPr>
        <w:t xml:space="preserve"> ندارد و مجمل است؟</w:t>
      </w:r>
    </w:p>
    <w:p w:rsidR="00A83ED5" w:rsidRPr="00A97750" w:rsidRDefault="00A83ED5" w:rsidP="00975638">
      <w:pPr>
        <w:ind w:firstLine="0"/>
        <w:rPr>
          <w:rFonts w:ascii="Traditional Arabic" w:hAnsi="Traditional Arabic" w:cs="Traditional Arabic"/>
          <w:rtl/>
        </w:rPr>
      </w:pPr>
    </w:p>
    <w:p w:rsidR="00FC3F64" w:rsidRPr="00A97750" w:rsidRDefault="00FC3F64" w:rsidP="00975638">
      <w:pPr>
        <w:ind w:firstLine="0"/>
        <w:rPr>
          <w:rFonts w:ascii="Traditional Arabic" w:hAnsi="Traditional Arabic" w:cs="Traditional Arabic"/>
          <w:rtl/>
        </w:rPr>
      </w:pPr>
    </w:p>
    <w:p w:rsidR="006D16A6" w:rsidRPr="00A97750" w:rsidRDefault="006D16A6" w:rsidP="00975638">
      <w:pPr>
        <w:rPr>
          <w:rFonts w:ascii="Traditional Arabic" w:hAnsi="Traditional Arabic" w:cs="Traditional Arabic"/>
          <w:rtl/>
        </w:rPr>
      </w:pPr>
    </w:p>
    <w:p w:rsidR="00D659BE" w:rsidRPr="00A97750" w:rsidRDefault="00D659BE" w:rsidP="00975638">
      <w:pPr>
        <w:rPr>
          <w:rFonts w:ascii="Traditional Arabic" w:hAnsi="Traditional Arabic" w:cs="Traditional Arabic"/>
          <w:rtl/>
        </w:rPr>
      </w:pPr>
    </w:p>
    <w:p w:rsidR="006F266F" w:rsidRPr="00A97750" w:rsidRDefault="006F266F" w:rsidP="00975638">
      <w:pPr>
        <w:rPr>
          <w:rFonts w:ascii="Traditional Arabic" w:hAnsi="Traditional Arabic" w:cs="Traditional Arabic"/>
          <w:rtl/>
        </w:rPr>
      </w:pPr>
    </w:p>
    <w:bookmarkEnd w:id="0"/>
    <w:p w:rsidR="000E5D2B" w:rsidRPr="00A97750" w:rsidRDefault="000E5D2B">
      <w:pPr>
        <w:rPr>
          <w:rFonts w:ascii="Traditional Arabic" w:hAnsi="Traditional Arabic" w:cs="Traditional Arabic"/>
        </w:rPr>
      </w:pPr>
    </w:p>
    <w:sectPr w:rsidR="000E5D2B" w:rsidRPr="00A97750"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34" w:rsidRDefault="00AA6734" w:rsidP="000D5800">
      <w:pPr>
        <w:spacing w:after="0"/>
      </w:pPr>
      <w:r>
        <w:separator/>
      </w:r>
    </w:p>
  </w:endnote>
  <w:endnote w:type="continuationSeparator" w:id="0">
    <w:p w:rsidR="00AA6734" w:rsidRDefault="00AA673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E5D2B">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34" w:rsidRDefault="00AA6734" w:rsidP="000D5800">
      <w:pPr>
        <w:spacing w:after="0"/>
      </w:pPr>
      <w:r>
        <w:separator/>
      </w:r>
    </w:p>
  </w:footnote>
  <w:footnote w:type="continuationSeparator" w:id="0">
    <w:p w:rsidR="00AA6734" w:rsidRDefault="00AA673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AA" w:rsidRDefault="008365AA" w:rsidP="009F3E28">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4AB67FC" wp14:editId="7EC111C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sidR="00A9775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درس خارج اصول فقه                        عنوان اصلی: عام و خاص                                                </w:t>
    </w:r>
    <w:r w:rsidR="009F3E2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Pr>
        <w:rFonts w:ascii="Adobe Arabic" w:hAnsi="Adobe Arabic" w:cs="Adobe Arabic"/>
        <w:sz w:val="24"/>
        <w:szCs w:val="24"/>
        <w:rtl/>
      </w:rPr>
      <w:t xml:space="preserve"> </w:t>
    </w:r>
    <w:r>
      <w:rPr>
        <w:rFonts w:ascii="Adobe Arabic" w:hAnsi="Adobe Arabic" w:cs="Adobe Arabic" w:hint="cs"/>
        <w:sz w:val="24"/>
        <w:szCs w:val="24"/>
        <w:rtl/>
      </w:rPr>
      <w:t>05</w:t>
    </w:r>
    <w:r>
      <w:rPr>
        <w:rFonts w:ascii="Adobe Arabic" w:hAnsi="Adobe Arabic" w:cs="Adobe Arabic"/>
        <w:sz w:val="24"/>
        <w:szCs w:val="24"/>
        <w:rtl/>
      </w:rPr>
      <w:t>/10/1395</w:t>
    </w:r>
  </w:p>
  <w:p w:rsidR="008365AA" w:rsidRDefault="008365AA" w:rsidP="009F3E28">
    <w:pPr>
      <w:pStyle w:val="Header"/>
      <w:ind w:firstLine="0"/>
      <w:rPr>
        <w:rFonts w:eastAsiaTheme="minorHAnsi"/>
      </w:rPr>
    </w:pPr>
    <w:r>
      <w:rPr>
        <w:rFonts w:ascii="Adobe Arabic" w:hAnsi="Adobe Arabic" w:cs="Adobe Arabic"/>
        <w:b/>
        <w:bCs/>
        <w:sz w:val="24"/>
        <w:szCs w:val="24"/>
        <w:rtl/>
      </w:rPr>
      <w:t xml:space="preserve"> </w:t>
    </w:r>
    <w:r w:rsidR="00A9775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استاد اعرافی       </w:t>
    </w:r>
    <w:r w:rsidR="009F3E2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عنوان فرعی: </w:t>
    </w:r>
    <w:r w:rsidR="009F3E28" w:rsidRPr="009F3E28">
      <w:rPr>
        <w:rFonts w:ascii="Adobe Arabic" w:hAnsi="Adobe Arabic" w:cs="Adobe Arabic" w:hint="cs"/>
        <w:b/>
        <w:bCs/>
        <w:sz w:val="24"/>
        <w:szCs w:val="24"/>
        <w:rtl/>
      </w:rPr>
      <w:t>شمول</w:t>
    </w:r>
    <w:r w:rsidR="009F3E28" w:rsidRPr="009F3E28">
      <w:rPr>
        <w:rFonts w:ascii="Adobe Arabic" w:hAnsi="Adobe Arabic" w:cs="Adobe Arabic"/>
        <w:b/>
        <w:bCs/>
        <w:sz w:val="24"/>
        <w:szCs w:val="24"/>
        <w:rtl/>
      </w:rPr>
      <w:t xml:space="preserve"> </w:t>
    </w:r>
    <w:r w:rsidR="009F3E28" w:rsidRPr="009F3E28">
      <w:rPr>
        <w:rFonts w:ascii="Adobe Arabic" w:hAnsi="Adobe Arabic" w:cs="Adobe Arabic" w:hint="cs"/>
        <w:b/>
        <w:bCs/>
        <w:sz w:val="24"/>
        <w:szCs w:val="24"/>
        <w:rtl/>
      </w:rPr>
      <w:t>خطاب</w:t>
    </w:r>
    <w:r w:rsidR="009F3E28" w:rsidRPr="009F3E28">
      <w:rPr>
        <w:rFonts w:ascii="Adobe Arabic" w:hAnsi="Adobe Arabic" w:cs="Adobe Arabic"/>
        <w:b/>
        <w:bCs/>
        <w:sz w:val="24"/>
        <w:szCs w:val="24"/>
        <w:rtl/>
      </w:rPr>
      <w:t xml:space="preserve"> </w:t>
    </w:r>
    <w:r w:rsidR="009F3E28" w:rsidRPr="009F3E28">
      <w:rPr>
        <w:rFonts w:ascii="Adobe Arabic" w:hAnsi="Adobe Arabic" w:cs="Adobe Arabic" w:hint="cs"/>
        <w:b/>
        <w:bCs/>
        <w:sz w:val="24"/>
        <w:szCs w:val="24"/>
        <w:rtl/>
      </w:rPr>
      <w:t>نسبت</w:t>
    </w:r>
    <w:r w:rsidR="009F3E28" w:rsidRPr="009F3E28">
      <w:rPr>
        <w:rFonts w:ascii="Adobe Arabic" w:hAnsi="Adobe Arabic" w:cs="Adobe Arabic"/>
        <w:b/>
        <w:bCs/>
        <w:sz w:val="24"/>
        <w:szCs w:val="24"/>
        <w:rtl/>
      </w:rPr>
      <w:t xml:space="preserve"> </w:t>
    </w:r>
    <w:r w:rsidR="009F3E28" w:rsidRPr="009F3E28">
      <w:rPr>
        <w:rFonts w:ascii="Adobe Arabic" w:hAnsi="Adobe Arabic" w:cs="Adobe Arabic" w:hint="cs"/>
        <w:b/>
        <w:bCs/>
        <w:sz w:val="24"/>
        <w:szCs w:val="24"/>
        <w:rtl/>
      </w:rPr>
      <w:t>به</w:t>
    </w:r>
    <w:r w:rsidR="009F3E28" w:rsidRPr="009F3E28">
      <w:rPr>
        <w:rFonts w:ascii="Adobe Arabic" w:hAnsi="Adobe Arabic" w:cs="Adobe Arabic"/>
        <w:b/>
        <w:bCs/>
        <w:sz w:val="24"/>
        <w:szCs w:val="24"/>
        <w:rtl/>
      </w:rPr>
      <w:t xml:space="preserve"> </w:t>
    </w:r>
    <w:r w:rsidR="009F3E28" w:rsidRPr="009F3E28">
      <w:rPr>
        <w:rFonts w:ascii="Adobe Arabic" w:hAnsi="Adobe Arabic" w:cs="Adobe Arabic" w:hint="cs"/>
        <w:b/>
        <w:bCs/>
        <w:sz w:val="24"/>
        <w:szCs w:val="24"/>
        <w:rtl/>
      </w:rPr>
      <w:t>غیر</w:t>
    </w:r>
    <w:r w:rsidR="009F3E28" w:rsidRPr="009F3E28">
      <w:rPr>
        <w:rFonts w:ascii="Adobe Arabic" w:hAnsi="Adobe Arabic" w:cs="Adobe Arabic"/>
        <w:b/>
        <w:bCs/>
        <w:sz w:val="24"/>
        <w:szCs w:val="24"/>
        <w:rtl/>
      </w:rPr>
      <w:t xml:space="preserve"> </w:t>
    </w:r>
    <w:r w:rsidR="009F3E28" w:rsidRPr="009F3E28">
      <w:rPr>
        <w:rFonts w:ascii="Adobe Arabic" w:hAnsi="Adobe Arabic" w:cs="Adobe Arabic" w:hint="cs"/>
        <w:b/>
        <w:bCs/>
        <w:sz w:val="24"/>
        <w:szCs w:val="24"/>
        <w:rtl/>
      </w:rPr>
      <w:t>مشافهین</w:t>
    </w:r>
    <w:r w:rsidR="009F3E28" w:rsidRPr="009F3E28">
      <w:rPr>
        <w:rFonts w:ascii="Adobe Arabic" w:hAnsi="Adobe Arabic" w:cs="Adobe Arabic"/>
        <w:b/>
        <w:bCs/>
        <w:sz w:val="24"/>
        <w:szCs w:val="24"/>
        <w:rtl/>
      </w:rPr>
      <w:t xml:space="preserve"> </w:t>
    </w:r>
    <w:r w:rsidR="009F3E28" w:rsidRPr="009F3E28">
      <w:rPr>
        <w:rFonts w:ascii="Adobe Arabic" w:hAnsi="Adobe Arabic" w:cs="Adobe Arabic" w:hint="cs"/>
        <w:b/>
        <w:bCs/>
        <w:sz w:val="24"/>
        <w:szCs w:val="24"/>
        <w:rtl/>
      </w:rPr>
      <w:t>و</w:t>
    </w:r>
    <w:r w:rsidR="009F3E28" w:rsidRPr="009F3E28">
      <w:rPr>
        <w:rFonts w:ascii="Adobe Arabic" w:hAnsi="Adobe Arabic" w:cs="Adobe Arabic"/>
        <w:b/>
        <w:bCs/>
        <w:sz w:val="24"/>
        <w:szCs w:val="24"/>
        <w:rtl/>
      </w:rPr>
      <w:t xml:space="preserve"> </w:t>
    </w:r>
    <w:r w:rsidR="009F3E28" w:rsidRPr="009F3E28">
      <w:rPr>
        <w:rFonts w:ascii="Adobe Arabic" w:hAnsi="Adobe Arabic" w:cs="Adobe Arabic" w:hint="cs"/>
        <w:b/>
        <w:bCs/>
        <w:sz w:val="24"/>
        <w:szCs w:val="24"/>
        <w:rtl/>
      </w:rPr>
      <w:t>معدومین</w:t>
    </w:r>
    <w:r>
      <w:rPr>
        <w:rFonts w:ascii="Adobe Arabic" w:hAnsi="Adobe Arabic" w:cs="Adobe Arabic" w:hint="cs"/>
        <w:b/>
        <w:bCs/>
        <w:sz w:val="24"/>
        <w:szCs w:val="24"/>
        <w:rtl/>
      </w:rPr>
      <w:t xml:space="preserve">         </w:t>
    </w:r>
    <w:r w:rsidR="009F3E2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شماره جلسه: </w:t>
    </w:r>
    <w:r>
      <w:rPr>
        <w:rFonts w:ascii="Adobe Arabic" w:eastAsiaTheme="minorHAnsi" w:hAnsi="Adobe Arabic" w:cs="Adobe Arabic"/>
        <w:rtl/>
      </w:rPr>
      <w:t>2</w:t>
    </w:r>
    <w:r>
      <w:rPr>
        <w:rFonts w:ascii="Adobe Arabic" w:eastAsiaTheme="minorHAnsi" w:hAnsi="Adobe Arabic" w:cs="Adobe Arabic" w:hint="cs"/>
        <w:rtl/>
      </w:rPr>
      <w:t>28</w:t>
    </w:r>
    <w:r>
      <w:rPr>
        <w:rFonts w:eastAsiaTheme="minorHAnsi" w:hint="cs"/>
        <w:rtl/>
      </w:rPr>
      <w:t xml:space="preserve"> </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485EC6C0" wp14:editId="76FB8F8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A1E52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8A"/>
    <w:rsid w:val="00007060"/>
    <w:rsid w:val="00017574"/>
    <w:rsid w:val="0002159E"/>
    <w:rsid w:val="000228A2"/>
    <w:rsid w:val="000324F1"/>
    <w:rsid w:val="00041FE0"/>
    <w:rsid w:val="00042E34"/>
    <w:rsid w:val="00045B14"/>
    <w:rsid w:val="00052BA3"/>
    <w:rsid w:val="000579AF"/>
    <w:rsid w:val="0006363E"/>
    <w:rsid w:val="00063C89"/>
    <w:rsid w:val="00080DFF"/>
    <w:rsid w:val="00085ED5"/>
    <w:rsid w:val="000A1A51"/>
    <w:rsid w:val="000B0669"/>
    <w:rsid w:val="000B282F"/>
    <w:rsid w:val="000C02A5"/>
    <w:rsid w:val="000D2D0D"/>
    <w:rsid w:val="000D5800"/>
    <w:rsid w:val="000D6581"/>
    <w:rsid w:val="000E0487"/>
    <w:rsid w:val="000E5D2B"/>
    <w:rsid w:val="000F1897"/>
    <w:rsid w:val="000F7E72"/>
    <w:rsid w:val="00101E2D"/>
    <w:rsid w:val="00102405"/>
    <w:rsid w:val="00102CEB"/>
    <w:rsid w:val="00114C37"/>
    <w:rsid w:val="00117955"/>
    <w:rsid w:val="00131181"/>
    <w:rsid w:val="00133E1D"/>
    <w:rsid w:val="001360AC"/>
    <w:rsid w:val="0013617D"/>
    <w:rsid w:val="00136442"/>
    <w:rsid w:val="001370B6"/>
    <w:rsid w:val="00150D4B"/>
    <w:rsid w:val="00152670"/>
    <w:rsid w:val="001550AE"/>
    <w:rsid w:val="00166DD8"/>
    <w:rsid w:val="001712D6"/>
    <w:rsid w:val="001757C8"/>
    <w:rsid w:val="00177934"/>
    <w:rsid w:val="00183F72"/>
    <w:rsid w:val="00192A6A"/>
    <w:rsid w:val="00194624"/>
    <w:rsid w:val="0019566B"/>
    <w:rsid w:val="00196082"/>
    <w:rsid w:val="00197CDD"/>
    <w:rsid w:val="001B70DF"/>
    <w:rsid w:val="001C367D"/>
    <w:rsid w:val="001C3CCA"/>
    <w:rsid w:val="001D1F54"/>
    <w:rsid w:val="001D24F8"/>
    <w:rsid w:val="001D542D"/>
    <w:rsid w:val="001D6605"/>
    <w:rsid w:val="001E306E"/>
    <w:rsid w:val="001E3FB0"/>
    <w:rsid w:val="001E4FFF"/>
    <w:rsid w:val="001F2E3E"/>
    <w:rsid w:val="00206B69"/>
    <w:rsid w:val="0021087F"/>
    <w:rsid w:val="00210F67"/>
    <w:rsid w:val="00224071"/>
    <w:rsid w:val="00224C0A"/>
    <w:rsid w:val="00233777"/>
    <w:rsid w:val="002376A5"/>
    <w:rsid w:val="002417C9"/>
    <w:rsid w:val="00250580"/>
    <w:rsid w:val="002529C5"/>
    <w:rsid w:val="00256B59"/>
    <w:rsid w:val="00270294"/>
    <w:rsid w:val="00283229"/>
    <w:rsid w:val="002914BD"/>
    <w:rsid w:val="00297263"/>
    <w:rsid w:val="002A21AE"/>
    <w:rsid w:val="002A35E0"/>
    <w:rsid w:val="002B7AD5"/>
    <w:rsid w:val="002C1A71"/>
    <w:rsid w:val="002C56FD"/>
    <w:rsid w:val="002D49E4"/>
    <w:rsid w:val="002D5BDC"/>
    <w:rsid w:val="002D720F"/>
    <w:rsid w:val="002E450B"/>
    <w:rsid w:val="002E73F9"/>
    <w:rsid w:val="002F05B9"/>
    <w:rsid w:val="00311429"/>
    <w:rsid w:val="003223E6"/>
    <w:rsid w:val="00323168"/>
    <w:rsid w:val="00331826"/>
    <w:rsid w:val="00340BA3"/>
    <w:rsid w:val="00347BA3"/>
    <w:rsid w:val="00366400"/>
    <w:rsid w:val="003963D7"/>
    <w:rsid w:val="00396F28"/>
    <w:rsid w:val="003A1319"/>
    <w:rsid w:val="003A1A05"/>
    <w:rsid w:val="003A2654"/>
    <w:rsid w:val="003C06BF"/>
    <w:rsid w:val="003C3850"/>
    <w:rsid w:val="003C7899"/>
    <w:rsid w:val="003D2F0A"/>
    <w:rsid w:val="003D563F"/>
    <w:rsid w:val="003E1E58"/>
    <w:rsid w:val="003E2BAB"/>
    <w:rsid w:val="003F2D65"/>
    <w:rsid w:val="00402C5B"/>
    <w:rsid w:val="00405199"/>
    <w:rsid w:val="00410558"/>
    <w:rsid w:val="00410699"/>
    <w:rsid w:val="0041148E"/>
    <w:rsid w:val="00415360"/>
    <w:rsid w:val="004215FA"/>
    <w:rsid w:val="00423CDB"/>
    <w:rsid w:val="00443EB7"/>
    <w:rsid w:val="0044591E"/>
    <w:rsid w:val="00445CFF"/>
    <w:rsid w:val="004476F0"/>
    <w:rsid w:val="00455B91"/>
    <w:rsid w:val="004651D2"/>
    <w:rsid w:val="00465D26"/>
    <w:rsid w:val="004679F8"/>
    <w:rsid w:val="004A790F"/>
    <w:rsid w:val="004B1858"/>
    <w:rsid w:val="004B337F"/>
    <w:rsid w:val="004C4D9F"/>
    <w:rsid w:val="004E6CEC"/>
    <w:rsid w:val="004F3596"/>
    <w:rsid w:val="00503821"/>
    <w:rsid w:val="00522BB0"/>
    <w:rsid w:val="00530FD7"/>
    <w:rsid w:val="0053372D"/>
    <w:rsid w:val="00545B0C"/>
    <w:rsid w:val="00551628"/>
    <w:rsid w:val="00572E2D"/>
    <w:rsid w:val="00580CFA"/>
    <w:rsid w:val="00583128"/>
    <w:rsid w:val="00592103"/>
    <w:rsid w:val="00592EF3"/>
    <w:rsid w:val="005941DD"/>
    <w:rsid w:val="005A545E"/>
    <w:rsid w:val="005A5862"/>
    <w:rsid w:val="005B05D4"/>
    <w:rsid w:val="005B0852"/>
    <w:rsid w:val="005B16EB"/>
    <w:rsid w:val="005C06AE"/>
    <w:rsid w:val="005F698C"/>
    <w:rsid w:val="00610C18"/>
    <w:rsid w:val="00612385"/>
    <w:rsid w:val="0061376C"/>
    <w:rsid w:val="00617C7C"/>
    <w:rsid w:val="00627180"/>
    <w:rsid w:val="00636EFA"/>
    <w:rsid w:val="0066229C"/>
    <w:rsid w:val="00663AAD"/>
    <w:rsid w:val="0069696C"/>
    <w:rsid w:val="00696C84"/>
    <w:rsid w:val="006A085A"/>
    <w:rsid w:val="006B5E8A"/>
    <w:rsid w:val="006C125E"/>
    <w:rsid w:val="006D16A6"/>
    <w:rsid w:val="006D3A87"/>
    <w:rsid w:val="006F01B4"/>
    <w:rsid w:val="006F266F"/>
    <w:rsid w:val="006F5E65"/>
    <w:rsid w:val="00703DD3"/>
    <w:rsid w:val="00717286"/>
    <w:rsid w:val="00734D59"/>
    <w:rsid w:val="0073609B"/>
    <w:rsid w:val="007378A9"/>
    <w:rsid w:val="00737A6C"/>
    <w:rsid w:val="00740915"/>
    <w:rsid w:val="0075033E"/>
    <w:rsid w:val="00752745"/>
    <w:rsid w:val="0075336C"/>
    <w:rsid w:val="00753A93"/>
    <w:rsid w:val="0076665E"/>
    <w:rsid w:val="00772185"/>
    <w:rsid w:val="007749BC"/>
    <w:rsid w:val="00780C88"/>
    <w:rsid w:val="00780E25"/>
    <w:rsid w:val="007818F0"/>
    <w:rsid w:val="00783462"/>
    <w:rsid w:val="00787B13"/>
    <w:rsid w:val="00792FAC"/>
    <w:rsid w:val="007A162B"/>
    <w:rsid w:val="007A431B"/>
    <w:rsid w:val="007A5D2F"/>
    <w:rsid w:val="007B0062"/>
    <w:rsid w:val="007B6FEB"/>
    <w:rsid w:val="007C1EF7"/>
    <w:rsid w:val="007C710E"/>
    <w:rsid w:val="007D0B88"/>
    <w:rsid w:val="007D1549"/>
    <w:rsid w:val="007E03E9"/>
    <w:rsid w:val="007E04EE"/>
    <w:rsid w:val="007E636F"/>
    <w:rsid w:val="007E7FA7"/>
    <w:rsid w:val="007F0721"/>
    <w:rsid w:val="007F2866"/>
    <w:rsid w:val="007F293C"/>
    <w:rsid w:val="007F3221"/>
    <w:rsid w:val="007F4A90"/>
    <w:rsid w:val="007F7E76"/>
    <w:rsid w:val="00802D15"/>
    <w:rsid w:val="00803501"/>
    <w:rsid w:val="0080799B"/>
    <w:rsid w:val="00807BE3"/>
    <w:rsid w:val="00811F02"/>
    <w:rsid w:val="00814AFE"/>
    <w:rsid w:val="008365AA"/>
    <w:rsid w:val="008407A4"/>
    <w:rsid w:val="0084127C"/>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2E0E"/>
    <w:rsid w:val="008C3414"/>
    <w:rsid w:val="008D030F"/>
    <w:rsid w:val="008D36D5"/>
    <w:rsid w:val="008E3903"/>
    <w:rsid w:val="008F083F"/>
    <w:rsid w:val="008F63E3"/>
    <w:rsid w:val="00900A8F"/>
    <w:rsid w:val="00913C3B"/>
    <w:rsid w:val="00915509"/>
    <w:rsid w:val="00924DA3"/>
    <w:rsid w:val="00927388"/>
    <w:rsid w:val="009274FE"/>
    <w:rsid w:val="009401AC"/>
    <w:rsid w:val="00940323"/>
    <w:rsid w:val="009475B7"/>
    <w:rsid w:val="0095758E"/>
    <w:rsid w:val="009613AC"/>
    <w:rsid w:val="00975638"/>
    <w:rsid w:val="00980643"/>
    <w:rsid w:val="00981C3B"/>
    <w:rsid w:val="009A42EF"/>
    <w:rsid w:val="009B46BC"/>
    <w:rsid w:val="009B61C3"/>
    <w:rsid w:val="009C7B4F"/>
    <w:rsid w:val="009E1F06"/>
    <w:rsid w:val="009F3E28"/>
    <w:rsid w:val="009F4EB3"/>
    <w:rsid w:val="009F5F6C"/>
    <w:rsid w:val="00A00903"/>
    <w:rsid w:val="00A06D48"/>
    <w:rsid w:val="00A21834"/>
    <w:rsid w:val="00A31C17"/>
    <w:rsid w:val="00A31FDE"/>
    <w:rsid w:val="00A35AC2"/>
    <w:rsid w:val="00A37C77"/>
    <w:rsid w:val="00A4600E"/>
    <w:rsid w:val="00A5418D"/>
    <w:rsid w:val="00A725C2"/>
    <w:rsid w:val="00A769EE"/>
    <w:rsid w:val="00A810A5"/>
    <w:rsid w:val="00A83ED5"/>
    <w:rsid w:val="00A9616A"/>
    <w:rsid w:val="00A96F68"/>
    <w:rsid w:val="00A97750"/>
    <w:rsid w:val="00AA2342"/>
    <w:rsid w:val="00AA6734"/>
    <w:rsid w:val="00AD0304"/>
    <w:rsid w:val="00AD27BE"/>
    <w:rsid w:val="00AF0F1A"/>
    <w:rsid w:val="00B01724"/>
    <w:rsid w:val="00B07D3E"/>
    <w:rsid w:val="00B1300D"/>
    <w:rsid w:val="00B15027"/>
    <w:rsid w:val="00B21CF4"/>
    <w:rsid w:val="00B24300"/>
    <w:rsid w:val="00B330C7"/>
    <w:rsid w:val="00B34736"/>
    <w:rsid w:val="00B50B93"/>
    <w:rsid w:val="00B55D51"/>
    <w:rsid w:val="00B63F15"/>
    <w:rsid w:val="00B9119B"/>
    <w:rsid w:val="00B96A3B"/>
    <w:rsid w:val="00BA51A8"/>
    <w:rsid w:val="00BB5F7E"/>
    <w:rsid w:val="00BC26F6"/>
    <w:rsid w:val="00BC4833"/>
    <w:rsid w:val="00BD22C3"/>
    <w:rsid w:val="00BD3122"/>
    <w:rsid w:val="00BD40DA"/>
    <w:rsid w:val="00BD47B4"/>
    <w:rsid w:val="00BF3D67"/>
    <w:rsid w:val="00C160AF"/>
    <w:rsid w:val="00C17970"/>
    <w:rsid w:val="00C22299"/>
    <w:rsid w:val="00C2269D"/>
    <w:rsid w:val="00C25609"/>
    <w:rsid w:val="00C262D7"/>
    <w:rsid w:val="00C26607"/>
    <w:rsid w:val="00C31EEC"/>
    <w:rsid w:val="00C33C3F"/>
    <w:rsid w:val="00C35BE7"/>
    <w:rsid w:val="00C35CF1"/>
    <w:rsid w:val="00C4050F"/>
    <w:rsid w:val="00C60D75"/>
    <w:rsid w:val="00C64CEA"/>
    <w:rsid w:val="00C704E0"/>
    <w:rsid w:val="00C73012"/>
    <w:rsid w:val="00C76295"/>
    <w:rsid w:val="00C763DD"/>
    <w:rsid w:val="00C803C2"/>
    <w:rsid w:val="00C805CE"/>
    <w:rsid w:val="00C84FC0"/>
    <w:rsid w:val="00C9244A"/>
    <w:rsid w:val="00C9781A"/>
    <w:rsid w:val="00CB0E5D"/>
    <w:rsid w:val="00CB2762"/>
    <w:rsid w:val="00CB5DA3"/>
    <w:rsid w:val="00CC3976"/>
    <w:rsid w:val="00CC720E"/>
    <w:rsid w:val="00CD0A94"/>
    <w:rsid w:val="00CD6C2F"/>
    <w:rsid w:val="00CE09B7"/>
    <w:rsid w:val="00CE1DF5"/>
    <w:rsid w:val="00CE2CA2"/>
    <w:rsid w:val="00CE31E6"/>
    <w:rsid w:val="00CE3B74"/>
    <w:rsid w:val="00CF42E2"/>
    <w:rsid w:val="00CF7916"/>
    <w:rsid w:val="00D10CBB"/>
    <w:rsid w:val="00D158F3"/>
    <w:rsid w:val="00D15FDC"/>
    <w:rsid w:val="00D21E32"/>
    <w:rsid w:val="00D2470E"/>
    <w:rsid w:val="00D25F7F"/>
    <w:rsid w:val="00D31169"/>
    <w:rsid w:val="00D3665C"/>
    <w:rsid w:val="00D501CE"/>
    <w:rsid w:val="00D508CC"/>
    <w:rsid w:val="00D50F4B"/>
    <w:rsid w:val="00D60547"/>
    <w:rsid w:val="00D652EE"/>
    <w:rsid w:val="00D659BE"/>
    <w:rsid w:val="00D66444"/>
    <w:rsid w:val="00D76353"/>
    <w:rsid w:val="00D8041A"/>
    <w:rsid w:val="00DB21CF"/>
    <w:rsid w:val="00DB28BB"/>
    <w:rsid w:val="00DC1A5A"/>
    <w:rsid w:val="00DC603F"/>
    <w:rsid w:val="00DD3C0D"/>
    <w:rsid w:val="00DD4864"/>
    <w:rsid w:val="00DD71A2"/>
    <w:rsid w:val="00DE1DC4"/>
    <w:rsid w:val="00DF13CD"/>
    <w:rsid w:val="00E03C91"/>
    <w:rsid w:val="00E0639C"/>
    <w:rsid w:val="00E067E6"/>
    <w:rsid w:val="00E12531"/>
    <w:rsid w:val="00E143B0"/>
    <w:rsid w:val="00E1678A"/>
    <w:rsid w:val="00E4012D"/>
    <w:rsid w:val="00E55891"/>
    <w:rsid w:val="00E6283A"/>
    <w:rsid w:val="00E700A9"/>
    <w:rsid w:val="00E732A3"/>
    <w:rsid w:val="00E8149A"/>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3FF9"/>
    <w:rsid w:val="00F3446D"/>
    <w:rsid w:val="00F40284"/>
    <w:rsid w:val="00F53380"/>
    <w:rsid w:val="00F67976"/>
    <w:rsid w:val="00F70BE1"/>
    <w:rsid w:val="00F729E7"/>
    <w:rsid w:val="00F85929"/>
    <w:rsid w:val="00FA3822"/>
    <w:rsid w:val="00FB3ED3"/>
    <w:rsid w:val="00FB4408"/>
    <w:rsid w:val="00FB7933"/>
    <w:rsid w:val="00FC0862"/>
    <w:rsid w:val="00FC3F64"/>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97750"/>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97750"/>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3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97750"/>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97750"/>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3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E748A-0C15-40A5-8F05-E061BFD6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515</TotalTime>
  <Pages>5</Pages>
  <Words>1288</Words>
  <Characters>7344</Characters>
  <Application>Microsoft Office Word</Application>
  <DocSecurity>0</DocSecurity>
  <Lines>61</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74</cp:revision>
  <dcterms:created xsi:type="dcterms:W3CDTF">2016-12-25T13:11:00Z</dcterms:created>
  <dcterms:modified xsi:type="dcterms:W3CDTF">2016-12-27T08:23:00Z</dcterms:modified>
</cp:coreProperties>
</file>