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2085290743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bookmarkEnd w:id="0" w:displacedByCustomXml="prev"/>
        <w:p w:rsidR="00874E2A" w:rsidRPr="00652393" w:rsidRDefault="00874E2A" w:rsidP="00034FAC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652393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874E2A" w:rsidRPr="00652393" w:rsidRDefault="00874E2A" w:rsidP="00034FAC">
          <w:pPr>
            <w:rPr>
              <w:rFonts w:ascii="Traditional Arabic" w:hAnsi="Traditional Arabic" w:cs="Traditional Arabic"/>
            </w:rPr>
          </w:pPr>
        </w:p>
        <w:p w:rsidR="00034FAC" w:rsidRPr="00652393" w:rsidRDefault="00874E2A" w:rsidP="00034FAC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r w:rsidRPr="00652393">
            <w:rPr>
              <w:rFonts w:ascii="Traditional Arabic" w:hAnsi="Traditional Arabic" w:cs="Traditional Arabic"/>
            </w:rPr>
            <w:fldChar w:fldCharType="begin"/>
          </w:r>
          <w:r w:rsidRPr="00652393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652393">
            <w:rPr>
              <w:rFonts w:ascii="Traditional Arabic" w:hAnsi="Traditional Arabic" w:cs="Traditional Arabic"/>
            </w:rPr>
            <w:fldChar w:fldCharType="separate"/>
          </w:r>
          <w:hyperlink w:anchor="_Toc475958551" w:history="1"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صور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دوران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امر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034FAC" w:rsidRPr="0065239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="00034FAC" w:rsidRPr="0065239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034FAC" w:rsidRPr="0065239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034FAC" w:rsidRPr="0065239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_Toc475958551 \h </w:instrTex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034FAC" w:rsidRPr="0065239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034FAC" w:rsidRPr="00652393" w:rsidRDefault="00703E8A" w:rsidP="00034FAC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5958552" w:history="1"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نظرات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امکان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ناسخ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خاص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قبل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عمل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034FAC" w:rsidRPr="0065239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034FAC" w:rsidRPr="0065239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_Toc475958552 \h </w:instrTex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034FAC" w:rsidRPr="0065239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034FAC" w:rsidRPr="00652393" w:rsidRDefault="00703E8A" w:rsidP="00034FAC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5958553" w:history="1"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</w:t>
            </w:r>
            <w:r w:rsidR="00034FAC" w:rsidRPr="0065239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قول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>(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تصور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>)</w:t>
            </w:r>
            <w:r w:rsidR="00034FAC" w:rsidRPr="0065239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034FAC" w:rsidRPr="0065239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_Toc475958553 \h </w:instrTex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034FAC" w:rsidRPr="0065239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034FAC" w:rsidRPr="00652393" w:rsidRDefault="00703E8A" w:rsidP="00034FAC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5958554" w:history="1"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</w:t>
            </w:r>
            <w:r w:rsidR="00034FAC" w:rsidRPr="0065239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قول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>(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امکان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تصور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>)</w:t>
            </w:r>
            <w:r w:rsidR="00034FAC" w:rsidRPr="0065239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034FAC" w:rsidRPr="0065239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_Toc475958554 \h </w:instrTex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034FAC" w:rsidRPr="00652393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034FAC" w:rsidRPr="00652393" w:rsidRDefault="00703E8A" w:rsidP="00034FAC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5958555" w:history="1"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زمان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اعمال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حکم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فعل</w:t>
            </w:r>
            <w:r w:rsidR="00034FAC" w:rsidRPr="0065239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واقع</w:t>
            </w:r>
            <w:r w:rsidR="00034FAC" w:rsidRPr="0065239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34FAC" w:rsidRPr="0065239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034FAC" w:rsidRPr="0065239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_Toc475958555 \h </w:instrTex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034FAC" w:rsidRPr="00652393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034FAC" w:rsidRPr="00652393" w:rsidRDefault="00703E8A" w:rsidP="00034FAC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5958556" w:history="1"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صُور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قابل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تصور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034FAC" w:rsidRPr="0065239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034FAC" w:rsidRPr="0065239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_Toc475958556 \h </w:instrTex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034FAC" w:rsidRPr="00652393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034FAC" w:rsidRPr="00652393" w:rsidRDefault="00703E8A" w:rsidP="00034FAC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5958557" w:history="1"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معنا</w:t>
            </w:r>
            <w:r w:rsidR="00034FAC" w:rsidRPr="0065239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عام‌تر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بنا بر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قول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نائ</w:t>
            </w:r>
            <w:r w:rsidR="00034FAC" w:rsidRPr="0065239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034FAC" w:rsidRPr="0065239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34FAC" w:rsidRPr="0065239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034FAC" w:rsidRPr="0065239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_Toc475958557 \h </w:instrTex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034FAC" w:rsidRPr="00652393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034FAC" w:rsidRPr="00652393" w:rsidRDefault="00703E8A" w:rsidP="00034FAC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5958558" w:history="1"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="00034FAC" w:rsidRPr="0065239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="00034FAC" w:rsidRPr="0065239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034FAC" w:rsidRPr="0065239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_Toc475958558 \h </w:instrTex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034FAC" w:rsidRPr="00652393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034FAC" w:rsidRPr="00652393" w:rsidRDefault="00703E8A" w:rsidP="00034FAC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5958559" w:history="1"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="00034FAC" w:rsidRPr="0065239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خاص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بعد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حضور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وقت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عمل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034FAC" w:rsidRPr="0065239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034FAC" w:rsidRPr="0065239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_Toc475958559 \h </w:instrTex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034FAC" w:rsidRPr="00652393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034FAC" w:rsidRPr="00652393" w:rsidRDefault="00703E8A" w:rsidP="00034FAC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5958560" w:history="1"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تقدم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="00034FAC" w:rsidRPr="0065239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034FAC" w:rsidRPr="0065239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034FAC" w:rsidRPr="0065239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_Toc475958560 \h </w:instrTex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034FAC" w:rsidRPr="00652393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034FAC" w:rsidRPr="00652393" w:rsidRDefault="00703E8A" w:rsidP="00034FAC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5958561" w:history="1"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علل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مقدم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="00034FAC" w:rsidRPr="0065239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34FAC" w:rsidRPr="0065239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نسخ</w:t>
            </w:r>
            <w:r w:rsidR="00034FAC" w:rsidRPr="0065239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034FAC" w:rsidRPr="0065239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_Toc475958561 \h </w:instrTex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034FAC" w:rsidRPr="00652393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034FAC" w:rsidRPr="0065239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874E2A" w:rsidRPr="00652393" w:rsidRDefault="00874E2A" w:rsidP="00034FAC">
          <w:pPr>
            <w:spacing w:line="360" w:lineRule="auto"/>
            <w:rPr>
              <w:rFonts w:ascii="Traditional Arabic" w:hAnsi="Traditional Arabic" w:cs="Traditional Arabic"/>
            </w:rPr>
          </w:pPr>
          <w:r w:rsidRPr="00652393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874E2A" w:rsidRPr="00652393" w:rsidRDefault="00874E2A" w:rsidP="00034FAC">
      <w:pPr>
        <w:tabs>
          <w:tab w:val="left" w:pos="905"/>
        </w:tabs>
        <w:spacing w:line="360" w:lineRule="auto"/>
        <w:rPr>
          <w:rFonts w:ascii="Traditional Arabic" w:hAnsi="Traditional Arabic" w:cs="Traditional Arabic"/>
          <w:rtl/>
        </w:rPr>
      </w:pPr>
      <w:r w:rsidRPr="00652393">
        <w:rPr>
          <w:rFonts w:ascii="Traditional Arabic" w:hAnsi="Traditional Arabic" w:cs="Traditional Arabic"/>
          <w:rtl/>
        </w:rPr>
        <w:tab/>
      </w:r>
    </w:p>
    <w:p w:rsidR="00874E2A" w:rsidRPr="00652393" w:rsidRDefault="00874E2A" w:rsidP="00034FAC">
      <w:pPr>
        <w:spacing w:after="0"/>
        <w:ind w:firstLine="0"/>
        <w:contextualSpacing w:val="0"/>
        <w:rPr>
          <w:rFonts w:ascii="Traditional Arabic" w:hAnsi="Traditional Arabic" w:cs="Traditional Arabic"/>
          <w:rtl/>
        </w:rPr>
      </w:pPr>
      <w:r w:rsidRPr="00652393">
        <w:rPr>
          <w:rFonts w:ascii="Traditional Arabic" w:hAnsi="Traditional Arabic" w:cs="Traditional Arabic"/>
          <w:rtl/>
        </w:rPr>
        <w:br w:type="page"/>
      </w:r>
    </w:p>
    <w:p w:rsidR="00D24644" w:rsidRPr="00652393" w:rsidRDefault="00D24644" w:rsidP="00D24644">
      <w:pPr>
        <w:jc w:val="center"/>
        <w:rPr>
          <w:rFonts w:ascii="Traditional Arabic" w:hAnsi="Traditional Arabic" w:cs="Traditional Arabic"/>
          <w:rtl/>
        </w:rPr>
      </w:pPr>
      <w:bookmarkStart w:id="1" w:name="_Toc475958551"/>
      <w:r w:rsidRPr="00652393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D24644" w:rsidRPr="00652393" w:rsidRDefault="00D24644" w:rsidP="00D24644">
      <w:pPr>
        <w:ind w:firstLine="4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652393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موضوع:</w:t>
      </w:r>
      <w:r w:rsidRPr="00652393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 xml:space="preserve"> اصول فقه/عام و خاص/ دوران</w:t>
      </w:r>
      <w:r w:rsidRPr="00652393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652393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امر</w:t>
      </w:r>
      <w:r w:rsidRPr="00652393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652393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بین</w:t>
      </w:r>
      <w:r w:rsidRPr="00652393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652393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تخصیص</w:t>
      </w:r>
      <w:r w:rsidRPr="00652393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652393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و</w:t>
      </w:r>
      <w:r w:rsidRPr="00652393">
        <w:rPr>
          <w:rFonts w:ascii="Traditional Arabic" w:hAnsi="Traditional Arabic" w:cs="Traditional Arabic"/>
          <w:b/>
          <w:bCs/>
          <w:sz w:val="44"/>
          <w:szCs w:val="44"/>
          <w:rtl/>
        </w:rPr>
        <w:t xml:space="preserve"> </w:t>
      </w:r>
      <w:r w:rsidRPr="00652393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t>نسخ</w:t>
      </w:r>
    </w:p>
    <w:p w:rsidR="004B7DE8" w:rsidRPr="00652393" w:rsidRDefault="004B7DE8" w:rsidP="00034FAC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652393">
        <w:rPr>
          <w:rFonts w:ascii="Traditional Arabic" w:hAnsi="Traditional Arabic" w:cs="Traditional Arabic" w:hint="cs"/>
          <w:color w:val="FF0000"/>
          <w:rtl/>
        </w:rPr>
        <w:t>صور دوران امر بین تخصیص و نسخ</w:t>
      </w:r>
      <w:bookmarkEnd w:id="1"/>
    </w:p>
    <w:p w:rsidR="00495FFB" w:rsidRPr="00652393" w:rsidRDefault="004B7DE8" w:rsidP="00034FAC">
      <w:pPr>
        <w:rPr>
          <w:rFonts w:ascii="Traditional Arabic" w:hAnsi="Traditional Arabic" w:cs="Traditional Arabic"/>
          <w:rtl/>
        </w:rPr>
      </w:pPr>
      <w:r w:rsidRPr="00652393">
        <w:rPr>
          <w:rFonts w:ascii="Traditional Arabic" w:hAnsi="Traditional Arabic" w:cs="Traditional Arabic" w:hint="cs"/>
          <w:rtl/>
        </w:rPr>
        <w:t xml:space="preserve">صورت اول بیان شد، صورت دوم این هست که عام اولاً </w:t>
      </w:r>
      <w:r w:rsidR="00874E2A" w:rsidRPr="00652393">
        <w:rPr>
          <w:rFonts w:ascii="Traditional Arabic" w:hAnsi="Traditional Arabic" w:cs="Traditional Arabic" w:hint="cs"/>
          <w:rtl/>
        </w:rPr>
        <w:t>واردشده</w:t>
      </w:r>
      <w:r w:rsidRPr="00652393">
        <w:rPr>
          <w:rFonts w:ascii="Traditional Arabic" w:hAnsi="Traditional Arabic" w:cs="Traditional Arabic" w:hint="cs"/>
          <w:rtl/>
        </w:rPr>
        <w:t xml:space="preserve"> و خاص پس از عام </w:t>
      </w:r>
      <w:r w:rsidR="00874E2A" w:rsidRPr="00652393">
        <w:rPr>
          <w:rFonts w:ascii="Traditional Arabic" w:hAnsi="Traditional Arabic" w:cs="Traditional Arabic" w:hint="cs"/>
          <w:rtl/>
        </w:rPr>
        <w:t>صادرشده</w:t>
      </w:r>
      <w:r w:rsidRPr="00652393">
        <w:rPr>
          <w:rFonts w:ascii="Traditional Arabic" w:hAnsi="Traditional Arabic" w:cs="Traditional Arabic" w:hint="cs"/>
          <w:rtl/>
        </w:rPr>
        <w:t xml:space="preserve"> و ورود خاص قبل از عمل به عام بوده است</w:t>
      </w:r>
      <w:r w:rsidR="004D3523" w:rsidRPr="00652393">
        <w:rPr>
          <w:rFonts w:ascii="Traditional Arabic" w:hAnsi="Traditional Arabic" w:cs="Traditional Arabic" w:hint="cs"/>
          <w:rtl/>
        </w:rPr>
        <w:t>، مثل «اکرم العلما» را بیان کرد و بعد از مدتی و قبل از اینکه مصداقی برای اکرام عالم پیدا بشود و شرایط عمل به این فرمان صادر بشود؛ بیان کرد: «لا تکرم العالم الفاسق»، عالمی را از آن عام استثنا کرد</w:t>
      </w:r>
      <w:r w:rsidR="00D23A82" w:rsidRPr="00652393">
        <w:rPr>
          <w:rFonts w:ascii="Traditional Arabic" w:hAnsi="Traditional Arabic" w:cs="Traditional Arabic" w:hint="cs"/>
          <w:rtl/>
        </w:rPr>
        <w:t xml:space="preserve">، اختلاف نظرات اساسی </w:t>
      </w:r>
      <w:r w:rsidR="00495FFB" w:rsidRPr="00652393">
        <w:rPr>
          <w:rFonts w:ascii="Traditional Arabic" w:hAnsi="Traditional Arabic" w:cs="Traditional Arabic" w:hint="cs"/>
          <w:rtl/>
        </w:rPr>
        <w:t xml:space="preserve">هست </w:t>
      </w:r>
      <w:r w:rsidR="00D23A82" w:rsidRPr="00652393">
        <w:rPr>
          <w:rFonts w:ascii="Traditional Arabic" w:hAnsi="Traditional Arabic" w:cs="Traditional Arabic" w:hint="cs"/>
          <w:rtl/>
        </w:rPr>
        <w:t xml:space="preserve">بین کسانی که </w:t>
      </w:r>
      <w:r w:rsidR="00874E2A" w:rsidRPr="00652393">
        <w:rPr>
          <w:rFonts w:ascii="Traditional Arabic" w:hAnsi="Traditional Arabic" w:cs="Traditional Arabic" w:hint="cs"/>
          <w:rtl/>
        </w:rPr>
        <w:t>می‌گویند</w:t>
      </w:r>
      <w:r w:rsidR="00D23A82" w:rsidRPr="00652393">
        <w:rPr>
          <w:rFonts w:ascii="Traditional Arabic" w:hAnsi="Traditional Arabic" w:cs="Traditional Arabic" w:hint="cs"/>
          <w:rtl/>
        </w:rPr>
        <w:t xml:space="preserve"> در اینجا نسخ قابل تصور نیست و کسانی </w:t>
      </w:r>
      <w:r w:rsidR="00874E2A" w:rsidRPr="00652393">
        <w:rPr>
          <w:rFonts w:ascii="Traditional Arabic" w:hAnsi="Traditional Arabic" w:cs="Traditional Arabic" w:hint="cs"/>
          <w:rtl/>
        </w:rPr>
        <w:t>می‌گویند</w:t>
      </w:r>
      <w:r w:rsidR="00495FFB" w:rsidRPr="00652393">
        <w:rPr>
          <w:rFonts w:ascii="Traditional Arabic" w:hAnsi="Traditional Arabic" w:cs="Traditional Arabic" w:hint="cs"/>
          <w:rtl/>
        </w:rPr>
        <w:t xml:space="preserve"> نسخ قابل تصور است.</w:t>
      </w:r>
    </w:p>
    <w:p w:rsidR="004B7DE8" w:rsidRPr="00652393" w:rsidRDefault="00D23A82" w:rsidP="00034FAC">
      <w:pPr>
        <w:rPr>
          <w:rFonts w:ascii="Traditional Arabic" w:hAnsi="Traditional Arabic" w:cs="Traditional Arabic"/>
          <w:rtl/>
        </w:rPr>
      </w:pPr>
      <w:r w:rsidRPr="00652393">
        <w:rPr>
          <w:rFonts w:ascii="Traditional Arabic" w:hAnsi="Traditional Arabic" w:cs="Traditional Arabic" w:hint="cs"/>
          <w:rtl/>
        </w:rPr>
        <w:t xml:space="preserve"> در اینکه «لا تکرم العالم الفاسق» مخصص «اکرم العلما</w:t>
      </w:r>
      <w:r w:rsidR="006F2FD4" w:rsidRPr="00652393">
        <w:rPr>
          <w:rFonts w:ascii="Traditional Arabic" w:hAnsi="Traditional Arabic" w:cs="Traditional Arabic" w:hint="cs"/>
          <w:rtl/>
        </w:rPr>
        <w:t>»</w:t>
      </w:r>
      <w:r w:rsidRPr="00652393">
        <w:rPr>
          <w:rFonts w:ascii="Traditional Arabic" w:hAnsi="Traditional Arabic" w:cs="Traditional Arabic" w:hint="cs"/>
          <w:rtl/>
        </w:rPr>
        <w:t xml:space="preserve"> هست؛ بحثی نیست</w:t>
      </w:r>
      <w:r w:rsidR="008D419E" w:rsidRPr="00652393">
        <w:rPr>
          <w:rFonts w:ascii="Traditional Arabic" w:hAnsi="Traditional Arabic" w:cs="Traditional Arabic" w:hint="cs"/>
          <w:rtl/>
        </w:rPr>
        <w:t xml:space="preserve"> و نظر خلافی نیست، همه بر این نظریه هستند که تخصیص در اینجا متصور و معقول است</w:t>
      </w:r>
      <w:r w:rsidR="006E670E" w:rsidRPr="00652393">
        <w:rPr>
          <w:rFonts w:ascii="Traditional Arabic" w:hAnsi="Traditional Arabic" w:cs="Traditional Arabic" w:hint="cs"/>
          <w:rtl/>
        </w:rPr>
        <w:t xml:space="preserve">، دلیلش این هست که هنوز عملی نیست و خاص </w:t>
      </w:r>
      <w:r w:rsidR="00874E2A" w:rsidRPr="00652393">
        <w:rPr>
          <w:rFonts w:ascii="Traditional Arabic" w:hAnsi="Traditional Arabic" w:cs="Traditional Arabic" w:hint="cs"/>
          <w:rtl/>
        </w:rPr>
        <w:t>می‌گوید</w:t>
      </w:r>
      <w:r w:rsidR="006E670E" w:rsidRPr="00652393">
        <w:rPr>
          <w:rFonts w:ascii="Traditional Arabic" w:hAnsi="Traditional Arabic" w:cs="Traditional Arabic" w:hint="cs"/>
          <w:rtl/>
        </w:rPr>
        <w:t xml:space="preserve"> مقصود غیر از عالم فاسق بوده است</w:t>
      </w:r>
      <w:r w:rsidR="00E566C7" w:rsidRPr="00652393">
        <w:rPr>
          <w:rFonts w:ascii="Traditional Arabic" w:hAnsi="Traditional Arabic" w:cs="Traditional Arabic" w:hint="cs"/>
          <w:rtl/>
        </w:rPr>
        <w:t xml:space="preserve">، مثل این هست که اولی در کنار دومی صادر شده است، لذا در امکان تخصیص </w:t>
      </w:r>
      <w:r w:rsidR="00874E2A" w:rsidRPr="00652393">
        <w:rPr>
          <w:rFonts w:ascii="Traditional Arabic" w:hAnsi="Traditional Arabic" w:cs="Traditional Arabic" w:hint="cs"/>
          <w:rtl/>
        </w:rPr>
        <w:t>اختلاف‌نظری</w:t>
      </w:r>
      <w:r w:rsidR="00E566C7" w:rsidRPr="00652393">
        <w:rPr>
          <w:rFonts w:ascii="Traditional Arabic" w:hAnsi="Traditional Arabic" w:cs="Traditional Arabic" w:hint="cs"/>
          <w:rtl/>
        </w:rPr>
        <w:t xml:space="preserve"> وجود ندارد، اما در اینکه در اینجا نسخ قابل تصور هست یا خیر؛ دو نظریه هست:</w:t>
      </w:r>
    </w:p>
    <w:p w:rsidR="00344834" w:rsidRPr="00652393" w:rsidRDefault="00495FFB" w:rsidP="00034FAC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" w:name="_Toc475958552"/>
      <w:r w:rsidRPr="00652393">
        <w:rPr>
          <w:rFonts w:ascii="Traditional Arabic" w:hAnsi="Traditional Arabic" w:cs="Traditional Arabic" w:hint="cs"/>
          <w:color w:val="FF0000"/>
          <w:rtl/>
        </w:rPr>
        <w:t xml:space="preserve">نظرات در امکان ناسخ بودن خاص </w:t>
      </w:r>
      <w:r w:rsidR="00344834" w:rsidRPr="00652393">
        <w:rPr>
          <w:rFonts w:ascii="Traditional Arabic" w:hAnsi="Traditional Arabic" w:cs="Traditional Arabic" w:hint="cs"/>
          <w:color w:val="FF0000"/>
          <w:rtl/>
        </w:rPr>
        <w:t xml:space="preserve">قبل از </w:t>
      </w:r>
      <w:r w:rsidR="00874E2A" w:rsidRPr="00652393">
        <w:rPr>
          <w:rFonts w:ascii="Traditional Arabic" w:hAnsi="Traditional Arabic" w:cs="Traditional Arabic" w:hint="cs"/>
          <w:color w:val="FF0000"/>
          <w:rtl/>
        </w:rPr>
        <w:t xml:space="preserve">عمل به </w:t>
      </w:r>
      <w:r w:rsidR="00344834" w:rsidRPr="00652393">
        <w:rPr>
          <w:rFonts w:ascii="Traditional Arabic" w:hAnsi="Traditional Arabic" w:cs="Traditional Arabic" w:hint="cs"/>
          <w:color w:val="FF0000"/>
          <w:rtl/>
        </w:rPr>
        <w:t>عام</w:t>
      </w:r>
      <w:bookmarkEnd w:id="2"/>
      <w:r w:rsidR="00344834" w:rsidRPr="00652393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E566C7" w:rsidRPr="00652393" w:rsidRDefault="00E566C7" w:rsidP="00034FAC">
      <w:pPr>
        <w:rPr>
          <w:rFonts w:ascii="Traditional Arabic" w:hAnsi="Traditional Arabic" w:cs="Traditional Arabic"/>
          <w:rtl/>
        </w:rPr>
      </w:pPr>
      <w:r w:rsidRPr="00652393">
        <w:rPr>
          <w:rFonts w:ascii="Traditional Arabic" w:hAnsi="Traditional Arabic" w:cs="Traditional Arabic" w:hint="cs"/>
          <w:rtl/>
        </w:rPr>
        <w:t xml:space="preserve">1- نظر صاحب کفایه و مرحوم آقای </w:t>
      </w:r>
      <w:r w:rsidR="00652393">
        <w:rPr>
          <w:rFonts w:ascii="Traditional Arabic" w:hAnsi="Traditional Arabic" w:cs="Traditional Arabic" w:hint="cs"/>
          <w:rtl/>
        </w:rPr>
        <w:t>خویی</w:t>
      </w:r>
      <w:r w:rsidRPr="00652393">
        <w:rPr>
          <w:rFonts w:ascii="Traditional Arabic" w:hAnsi="Traditional Arabic" w:cs="Traditional Arabic" w:hint="cs"/>
          <w:rtl/>
        </w:rPr>
        <w:t xml:space="preserve"> و بسیاری از بزرگان این هست که در اینجا نسخ متصور نیست</w:t>
      </w:r>
      <w:r w:rsidR="00D5362F" w:rsidRPr="00652393">
        <w:rPr>
          <w:rFonts w:ascii="Traditional Arabic" w:hAnsi="Traditional Arabic" w:cs="Traditional Arabic" w:hint="cs"/>
          <w:rtl/>
        </w:rPr>
        <w:t>.</w:t>
      </w:r>
    </w:p>
    <w:p w:rsidR="00D5362F" w:rsidRPr="00652393" w:rsidRDefault="00D5362F" w:rsidP="00034FAC">
      <w:pPr>
        <w:rPr>
          <w:rFonts w:ascii="Traditional Arabic" w:hAnsi="Traditional Arabic" w:cs="Traditional Arabic"/>
          <w:rtl/>
        </w:rPr>
      </w:pPr>
      <w:r w:rsidRPr="00652393">
        <w:rPr>
          <w:rFonts w:ascii="Traditional Arabic" w:hAnsi="Traditional Arabic" w:cs="Traditional Arabic" w:hint="cs"/>
          <w:rtl/>
        </w:rPr>
        <w:t xml:space="preserve">2- نظر مرحوم نائینی و مرحوم آقا ضیا هست که </w:t>
      </w:r>
      <w:r w:rsidR="00874E2A" w:rsidRPr="00652393">
        <w:rPr>
          <w:rFonts w:ascii="Traditional Arabic" w:hAnsi="Traditional Arabic" w:cs="Traditional Arabic" w:hint="cs"/>
          <w:rtl/>
        </w:rPr>
        <w:t>می‌فرمایند</w:t>
      </w:r>
      <w:r w:rsidRPr="00652393">
        <w:rPr>
          <w:rFonts w:ascii="Traditional Arabic" w:hAnsi="Traditional Arabic" w:cs="Traditional Arabic" w:hint="cs"/>
          <w:rtl/>
        </w:rPr>
        <w:t xml:space="preserve"> نسخ در اینجا متصور است</w:t>
      </w:r>
      <w:r w:rsidR="00461F23" w:rsidRPr="00652393">
        <w:rPr>
          <w:rFonts w:ascii="Traditional Arabic" w:hAnsi="Traditional Arabic" w:cs="Traditional Arabic" w:hint="cs"/>
          <w:rtl/>
        </w:rPr>
        <w:t>.</w:t>
      </w:r>
    </w:p>
    <w:p w:rsidR="00344834" w:rsidRPr="00652393" w:rsidRDefault="00344834" w:rsidP="00034FAC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3" w:name="_Toc475958553"/>
      <w:r w:rsidRPr="00652393">
        <w:rPr>
          <w:rFonts w:ascii="Traditional Arabic" w:hAnsi="Traditional Arabic" w:cs="Traditional Arabic" w:hint="cs"/>
          <w:color w:val="FF0000"/>
          <w:rtl/>
        </w:rPr>
        <w:t>دلیل قول اول</w:t>
      </w:r>
      <w:r w:rsidR="007D7E45" w:rsidRPr="00652393">
        <w:rPr>
          <w:rFonts w:ascii="Traditional Arabic" w:hAnsi="Traditional Arabic" w:cs="Traditional Arabic" w:hint="cs"/>
          <w:color w:val="FF0000"/>
          <w:rtl/>
        </w:rPr>
        <w:t>(عدم تصور نسخ)</w:t>
      </w:r>
      <w:bookmarkEnd w:id="3"/>
      <w:r w:rsidRPr="00652393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461F23" w:rsidRPr="00652393" w:rsidRDefault="00461F23" w:rsidP="00034FAC">
      <w:pPr>
        <w:rPr>
          <w:rFonts w:ascii="Traditional Arabic" w:hAnsi="Traditional Arabic" w:cs="Traditional Arabic"/>
          <w:rtl/>
        </w:rPr>
      </w:pPr>
      <w:r w:rsidRPr="00652393">
        <w:rPr>
          <w:rFonts w:ascii="Traditional Arabic" w:hAnsi="Traditional Arabic" w:cs="Traditional Arabic" w:hint="cs"/>
          <w:rtl/>
        </w:rPr>
        <w:t xml:space="preserve">دلیل قول اول که </w:t>
      </w:r>
      <w:r w:rsidR="00874E2A" w:rsidRPr="00652393">
        <w:rPr>
          <w:rFonts w:ascii="Traditional Arabic" w:hAnsi="Traditional Arabic" w:cs="Traditional Arabic" w:hint="cs"/>
          <w:rtl/>
        </w:rPr>
        <w:t>می‌فرمایند</w:t>
      </w:r>
      <w:r w:rsidRPr="00652393">
        <w:rPr>
          <w:rFonts w:ascii="Traditional Arabic" w:hAnsi="Traditional Arabic" w:cs="Traditional Arabic" w:hint="cs"/>
          <w:rtl/>
        </w:rPr>
        <w:t xml:space="preserve"> نسخ متصور نیست این است که نسخ رفع حکم ثابت است،</w:t>
      </w:r>
      <w:r w:rsidR="007D7E45" w:rsidRPr="00652393">
        <w:rPr>
          <w:rFonts w:ascii="Traditional Arabic" w:hAnsi="Traditional Arabic" w:cs="Traditional Arabic" w:hint="cs"/>
          <w:rtl/>
        </w:rPr>
        <w:t>لذا باید</w:t>
      </w:r>
      <w:r w:rsidRPr="00652393">
        <w:rPr>
          <w:rFonts w:ascii="Traditional Arabic" w:hAnsi="Traditional Arabic" w:cs="Traditional Arabic" w:hint="cs"/>
          <w:rtl/>
        </w:rPr>
        <w:t xml:space="preserve"> حکمی ثابت </w:t>
      </w:r>
      <w:r w:rsidR="007D7E45" w:rsidRPr="00652393">
        <w:rPr>
          <w:rFonts w:ascii="Traditional Arabic" w:hAnsi="Traditional Arabic" w:cs="Traditional Arabic" w:hint="cs"/>
          <w:rtl/>
        </w:rPr>
        <w:t xml:space="preserve">باشد تا </w:t>
      </w:r>
      <w:r w:rsidRPr="00652393">
        <w:rPr>
          <w:rFonts w:ascii="Traditional Arabic" w:hAnsi="Traditional Arabic" w:cs="Traditional Arabic" w:hint="cs"/>
          <w:rtl/>
        </w:rPr>
        <w:t xml:space="preserve">دلیلی از نظر زمانی </w:t>
      </w:r>
      <w:r w:rsidR="007D7E45" w:rsidRPr="00652393">
        <w:rPr>
          <w:rFonts w:ascii="Traditional Arabic" w:hAnsi="Traditional Arabic" w:cs="Traditional Arabic" w:hint="cs"/>
          <w:rtl/>
        </w:rPr>
        <w:t>بیای</w:t>
      </w:r>
      <w:r w:rsidR="00874E2A" w:rsidRPr="00652393">
        <w:rPr>
          <w:rFonts w:ascii="Traditional Arabic" w:hAnsi="Traditional Arabic" w:cs="Traditional Arabic" w:hint="cs"/>
          <w:rtl/>
        </w:rPr>
        <w:t>د</w:t>
      </w:r>
      <w:r w:rsidRPr="00652393">
        <w:rPr>
          <w:rFonts w:ascii="Traditional Arabic" w:hAnsi="Traditional Arabic" w:cs="Traditional Arabic" w:hint="cs"/>
          <w:rtl/>
        </w:rPr>
        <w:t xml:space="preserve"> و اعلام </w:t>
      </w:r>
      <w:r w:rsidR="00874E2A" w:rsidRPr="00652393">
        <w:rPr>
          <w:rFonts w:ascii="Traditional Arabic" w:hAnsi="Traditional Arabic" w:cs="Traditional Arabic" w:hint="cs"/>
          <w:rtl/>
        </w:rPr>
        <w:t>انتها</w:t>
      </w:r>
      <w:r w:rsidRPr="00652393">
        <w:rPr>
          <w:rFonts w:ascii="Traditional Arabic" w:hAnsi="Traditional Arabic" w:cs="Traditional Arabic" w:hint="cs"/>
          <w:rtl/>
        </w:rPr>
        <w:t xml:space="preserve"> مدت حکم را </w:t>
      </w:r>
      <w:r w:rsidR="00874E2A" w:rsidRPr="00652393">
        <w:rPr>
          <w:rFonts w:ascii="Traditional Arabic" w:hAnsi="Traditional Arabic" w:cs="Traditional Arabic" w:hint="cs"/>
          <w:rtl/>
        </w:rPr>
        <w:t>‌کند</w:t>
      </w:r>
      <w:r w:rsidRPr="00652393">
        <w:rPr>
          <w:rFonts w:ascii="Traditional Arabic" w:hAnsi="Traditional Arabic" w:cs="Traditional Arabic" w:hint="cs"/>
          <w:rtl/>
        </w:rPr>
        <w:t xml:space="preserve">، انتها زمان حکم به این معنا هست که حکم </w:t>
      </w:r>
      <w:r w:rsidR="007D7E45" w:rsidRPr="00652393">
        <w:rPr>
          <w:rFonts w:ascii="Traditional Arabic" w:hAnsi="Traditional Arabic" w:cs="Traditional Arabic" w:hint="cs"/>
          <w:rtl/>
        </w:rPr>
        <w:t xml:space="preserve">در زمانی </w:t>
      </w:r>
      <w:r w:rsidR="00874E2A" w:rsidRPr="00652393">
        <w:rPr>
          <w:rFonts w:ascii="Traditional Arabic" w:hAnsi="Traditional Arabic" w:cs="Traditional Arabic" w:hint="cs"/>
          <w:rtl/>
        </w:rPr>
        <w:t>ثابت‌شده</w:t>
      </w:r>
      <w:r w:rsidRPr="00652393">
        <w:rPr>
          <w:rFonts w:ascii="Traditional Arabic" w:hAnsi="Traditional Arabic" w:cs="Traditional Arabic" w:hint="cs"/>
          <w:rtl/>
        </w:rPr>
        <w:t xml:space="preserve"> و در یک زمان دیگر این حکم به پایان مدت خود رسیده است</w:t>
      </w:r>
      <w:r w:rsidR="007A7F9C" w:rsidRPr="00652393">
        <w:rPr>
          <w:rFonts w:ascii="Traditional Arabic" w:hAnsi="Traditional Arabic" w:cs="Traditional Arabic" w:hint="cs"/>
          <w:rtl/>
        </w:rPr>
        <w:t xml:space="preserve">، </w:t>
      </w:r>
      <w:r w:rsidR="007D7E45" w:rsidRPr="00652393">
        <w:rPr>
          <w:rFonts w:ascii="Traditional Arabic" w:hAnsi="Traditional Arabic" w:cs="Traditional Arabic" w:hint="cs"/>
          <w:rtl/>
        </w:rPr>
        <w:t xml:space="preserve">اما در </w:t>
      </w:r>
      <w:r w:rsidR="00652393">
        <w:rPr>
          <w:rFonts w:ascii="Traditional Arabic" w:hAnsi="Traditional Arabic" w:cs="Traditional Arabic" w:hint="cs"/>
          <w:rtl/>
        </w:rPr>
        <w:t>مانحن‌فیه</w:t>
      </w:r>
      <w:r w:rsidR="007D7E45" w:rsidRPr="00652393">
        <w:rPr>
          <w:rFonts w:ascii="Traditional Arabic" w:hAnsi="Traditional Arabic" w:cs="Traditional Arabic" w:hint="cs"/>
          <w:rtl/>
        </w:rPr>
        <w:t xml:space="preserve"> </w:t>
      </w:r>
      <w:r w:rsidR="007A7F9C" w:rsidRPr="00652393">
        <w:rPr>
          <w:rFonts w:ascii="Traditional Arabic" w:hAnsi="Traditional Arabic" w:cs="Traditional Arabic" w:hint="cs"/>
          <w:rtl/>
        </w:rPr>
        <w:t>نسخ معقول نیست</w:t>
      </w:r>
      <w:r w:rsidR="00C604C7" w:rsidRPr="00652393">
        <w:rPr>
          <w:rFonts w:ascii="Traditional Arabic" w:hAnsi="Traditional Arabic" w:cs="Traditional Arabic" w:hint="cs"/>
          <w:rtl/>
        </w:rPr>
        <w:t xml:space="preserve">، برای اینکه حکمی </w:t>
      </w:r>
      <w:r w:rsidR="007D7E45" w:rsidRPr="00652393">
        <w:rPr>
          <w:rFonts w:ascii="Traditional Arabic" w:hAnsi="Traditional Arabic" w:cs="Traditional Arabic" w:hint="cs"/>
          <w:rtl/>
        </w:rPr>
        <w:t>مصداق پیدا نکرده</w:t>
      </w:r>
      <w:r w:rsidR="00C604C7" w:rsidRPr="00652393">
        <w:rPr>
          <w:rFonts w:ascii="Traditional Arabic" w:hAnsi="Traditional Arabic" w:cs="Traditional Arabic" w:hint="cs"/>
          <w:rtl/>
        </w:rPr>
        <w:t xml:space="preserve"> </w:t>
      </w:r>
      <w:r w:rsidR="007D7E45" w:rsidRPr="00652393">
        <w:rPr>
          <w:rFonts w:ascii="Traditional Arabic" w:hAnsi="Traditional Arabic" w:cs="Traditional Arabic" w:hint="cs"/>
          <w:rtl/>
        </w:rPr>
        <w:t xml:space="preserve">و </w:t>
      </w:r>
      <w:r w:rsidR="00C604C7" w:rsidRPr="00652393">
        <w:rPr>
          <w:rFonts w:ascii="Traditional Arabic" w:hAnsi="Traditional Arabic" w:cs="Traditional Arabic" w:hint="cs"/>
          <w:rtl/>
        </w:rPr>
        <w:t xml:space="preserve">فعلیتی پیدا نکرده </w:t>
      </w:r>
      <w:r w:rsidR="007D7E45" w:rsidRPr="00652393">
        <w:rPr>
          <w:rFonts w:ascii="Traditional Arabic" w:hAnsi="Traditional Arabic" w:cs="Traditional Arabic" w:hint="cs"/>
          <w:rtl/>
        </w:rPr>
        <w:t>است و صرف</w:t>
      </w:r>
      <w:r w:rsidR="00C604C7" w:rsidRPr="00652393">
        <w:rPr>
          <w:rFonts w:ascii="Traditional Arabic" w:hAnsi="Traditional Arabic" w:cs="Traditional Arabic" w:hint="cs"/>
          <w:rtl/>
        </w:rPr>
        <w:t xml:space="preserve"> انشاء هست، </w:t>
      </w:r>
      <w:r w:rsidR="00652393">
        <w:rPr>
          <w:rFonts w:ascii="Traditional Arabic" w:hAnsi="Traditional Arabic" w:cs="Traditional Arabic" w:hint="cs"/>
          <w:rtl/>
        </w:rPr>
        <w:t>چراکه</w:t>
      </w:r>
      <w:r w:rsidR="007D7E45" w:rsidRPr="00652393">
        <w:rPr>
          <w:rFonts w:ascii="Traditional Arabic" w:hAnsi="Traditional Arabic" w:cs="Traditional Arabic" w:hint="cs"/>
          <w:rtl/>
        </w:rPr>
        <w:t xml:space="preserve"> </w:t>
      </w:r>
      <w:r w:rsidR="00C604C7" w:rsidRPr="00652393">
        <w:rPr>
          <w:rFonts w:ascii="Traditional Arabic" w:hAnsi="Traditional Arabic" w:cs="Traditional Arabic" w:hint="cs"/>
          <w:rtl/>
        </w:rPr>
        <w:t>فعلیت حکم به این هست که مصداق و موضوع پیدا بکند.</w:t>
      </w:r>
    </w:p>
    <w:p w:rsidR="007D7E45" w:rsidRPr="00652393" w:rsidRDefault="007D7E45" w:rsidP="00034FAC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4" w:name="_Toc475958554"/>
      <w:r w:rsidRPr="00652393">
        <w:rPr>
          <w:rFonts w:ascii="Traditional Arabic" w:hAnsi="Traditional Arabic" w:cs="Traditional Arabic" w:hint="cs"/>
          <w:color w:val="FF0000"/>
          <w:rtl/>
        </w:rPr>
        <w:t>دلیل قول دوم(امکان تصور نسخ)</w:t>
      </w:r>
      <w:bookmarkEnd w:id="4"/>
    </w:p>
    <w:p w:rsidR="00C604C7" w:rsidRPr="00652393" w:rsidRDefault="00C604C7" w:rsidP="00034FAC">
      <w:pPr>
        <w:rPr>
          <w:rFonts w:ascii="Traditional Arabic" w:hAnsi="Traditional Arabic" w:cs="Traditional Arabic"/>
          <w:rtl/>
        </w:rPr>
      </w:pPr>
      <w:r w:rsidRPr="00652393">
        <w:rPr>
          <w:rFonts w:ascii="Traditional Arabic" w:hAnsi="Traditional Arabic" w:cs="Traditional Arabic" w:hint="cs"/>
          <w:rtl/>
        </w:rPr>
        <w:t xml:space="preserve">مرحوم نائینی </w:t>
      </w:r>
      <w:r w:rsidR="00874E2A" w:rsidRPr="00652393">
        <w:rPr>
          <w:rFonts w:ascii="Traditional Arabic" w:hAnsi="Traditional Arabic" w:cs="Traditional Arabic" w:hint="cs"/>
          <w:rtl/>
        </w:rPr>
        <w:t>می‌فرمایند</w:t>
      </w:r>
      <w:r w:rsidRPr="00652393">
        <w:rPr>
          <w:rFonts w:ascii="Traditional Arabic" w:hAnsi="Traditional Arabic" w:cs="Traditional Arabic" w:hint="cs"/>
          <w:rtl/>
        </w:rPr>
        <w:t xml:space="preserve"> که در قضایای حقیقیه نسخ متصور است، در قضایای خارجیه؛ حکم فعلیتش به مصداق </w:t>
      </w:r>
      <w:r w:rsidR="00874E2A" w:rsidRPr="00652393">
        <w:rPr>
          <w:rFonts w:ascii="Traditional Arabic" w:hAnsi="Traditional Arabic" w:cs="Traditional Arabic" w:hint="cs"/>
          <w:rtl/>
        </w:rPr>
        <w:t>خارجی‌اش</w:t>
      </w:r>
      <w:r w:rsidRPr="00652393">
        <w:rPr>
          <w:rFonts w:ascii="Traditional Arabic" w:hAnsi="Traditional Arabic" w:cs="Traditional Arabic" w:hint="cs"/>
          <w:rtl/>
        </w:rPr>
        <w:t xml:space="preserve"> هست</w:t>
      </w:r>
      <w:r w:rsidR="00741B77" w:rsidRPr="00652393">
        <w:rPr>
          <w:rFonts w:ascii="Traditional Arabic" w:hAnsi="Traditional Arabic" w:cs="Traditional Arabic" w:hint="cs"/>
          <w:rtl/>
        </w:rPr>
        <w:t>، در قضایای خارجیه به نحو کلی و موضوع مفروض</w:t>
      </w:r>
      <w:r w:rsidR="002B6DE0" w:rsidRPr="00652393">
        <w:rPr>
          <w:rFonts w:ascii="Traditional Arabic" w:hAnsi="Traditional Arabic" w:cs="Traditional Arabic" w:hint="cs"/>
          <w:rtl/>
        </w:rPr>
        <w:t>،</w:t>
      </w:r>
      <w:r w:rsidR="00741B77" w:rsidRPr="00652393">
        <w:rPr>
          <w:rFonts w:ascii="Traditional Arabic" w:hAnsi="Traditional Arabic" w:cs="Traditional Arabic" w:hint="cs"/>
          <w:rtl/>
        </w:rPr>
        <w:t xml:space="preserve"> حکم جعل </w:t>
      </w:r>
      <w:r w:rsidR="00874E2A" w:rsidRPr="00652393">
        <w:rPr>
          <w:rFonts w:ascii="Traditional Arabic" w:hAnsi="Traditional Arabic" w:cs="Traditional Arabic" w:hint="cs"/>
          <w:rtl/>
        </w:rPr>
        <w:t>می‌شود</w:t>
      </w:r>
      <w:r w:rsidR="00741B77" w:rsidRPr="00652393">
        <w:rPr>
          <w:rFonts w:ascii="Traditional Arabic" w:hAnsi="Traditional Arabic" w:cs="Traditional Arabic" w:hint="cs"/>
          <w:rtl/>
        </w:rPr>
        <w:t xml:space="preserve">؛ حکم وجود دارد، به نحو </w:t>
      </w:r>
      <w:r w:rsidR="00874E2A" w:rsidRPr="00652393">
        <w:rPr>
          <w:rFonts w:ascii="Traditional Arabic" w:hAnsi="Traditional Arabic" w:cs="Traditional Arabic" w:hint="cs"/>
          <w:rtl/>
        </w:rPr>
        <w:t>قضیه</w:t>
      </w:r>
      <w:r w:rsidR="00741B77" w:rsidRPr="00652393">
        <w:rPr>
          <w:rFonts w:ascii="Traditional Arabic" w:hAnsi="Traditional Arabic" w:cs="Traditional Arabic" w:hint="cs"/>
          <w:rtl/>
        </w:rPr>
        <w:t xml:space="preserve"> حقیقیه حکم جعل شد ولو اینکه وقت عمل نرسیده است و مصداقی پیدا نشده است، اما حکم وجود دارد، برای اینکه در قضایای حقیقیه حکم یعنی «</w:t>
      </w:r>
      <w:r w:rsidR="002B6DE0" w:rsidRPr="00652393">
        <w:rPr>
          <w:rFonts w:ascii="Traditional Arabic" w:hAnsi="Traditional Arabic" w:cs="Traditional Arabic" w:hint="cs"/>
          <w:rtl/>
        </w:rPr>
        <w:t xml:space="preserve">اذا وُجد </w:t>
      </w:r>
      <w:r w:rsidR="00741B77" w:rsidRPr="00652393">
        <w:rPr>
          <w:rFonts w:ascii="Traditional Arabic" w:hAnsi="Traditional Arabic" w:cs="Traditional Arabic" w:hint="cs"/>
          <w:rtl/>
        </w:rPr>
        <w:t>عالمٌ یجب اکرامِه»، «اکرم العلما</w:t>
      </w:r>
      <w:r w:rsidR="002B6DE0" w:rsidRPr="00652393">
        <w:rPr>
          <w:rFonts w:ascii="Traditional Arabic" w:hAnsi="Traditional Arabic" w:cs="Traditional Arabic" w:hint="cs"/>
          <w:rtl/>
        </w:rPr>
        <w:t>ء</w:t>
      </w:r>
      <w:r w:rsidR="00741B77" w:rsidRPr="00652393">
        <w:rPr>
          <w:rFonts w:ascii="Traditional Arabic" w:hAnsi="Traditional Arabic" w:cs="Traditional Arabic" w:hint="cs"/>
          <w:rtl/>
        </w:rPr>
        <w:t xml:space="preserve">» به نحو </w:t>
      </w:r>
      <w:r w:rsidR="00874E2A" w:rsidRPr="00652393">
        <w:rPr>
          <w:rFonts w:ascii="Traditional Arabic" w:hAnsi="Traditional Arabic" w:cs="Traditional Arabic" w:hint="cs"/>
          <w:rtl/>
        </w:rPr>
        <w:t>قضیه</w:t>
      </w:r>
      <w:r w:rsidR="00741B77" w:rsidRPr="00652393">
        <w:rPr>
          <w:rFonts w:ascii="Traditional Arabic" w:hAnsi="Traditional Arabic" w:cs="Traditional Arabic" w:hint="cs"/>
          <w:rtl/>
        </w:rPr>
        <w:t xml:space="preserve"> حقیقیه منحل به یک قضیه شرطیه مثل مثال «</w:t>
      </w:r>
      <w:r w:rsidR="002B6DE0" w:rsidRPr="00652393">
        <w:rPr>
          <w:rFonts w:ascii="Traditional Arabic" w:hAnsi="Traditional Arabic" w:cs="Traditional Arabic" w:hint="cs"/>
          <w:rtl/>
        </w:rPr>
        <w:t>اذا</w:t>
      </w:r>
      <w:r w:rsidR="00741B77" w:rsidRPr="00652393">
        <w:rPr>
          <w:rFonts w:ascii="Traditional Arabic" w:hAnsi="Traditional Arabic" w:cs="Traditional Arabic" w:hint="cs"/>
          <w:rtl/>
        </w:rPr>
        <w:t xml:space="preserve"> وُجد عالمٌ یجب اکرامِه» </w:t>
      </w:r>
      <w:r w:rsidR="00874E2A" w:rsidRPr="00652393">
        <w:rPr>
          <w:rFonts w:ascii="Traditional Arabic" w:hAnsi="Traditional Arabic" w:cs="Traditional Arabic" w:hint="cs"/>
          <w:rtl/>
        </w:rPr>
        <w:t>می‌شود</w:t>
      </w:r>
      <w:r w:rsidR="002B6DE0" w:rsidRPr="00652393">
        <w:rPr>
          <w:rFonts w:ascii="Traditional Arabic" w:hAnsi="Traditional Arabic" w:cs="Traditional Arabic" w:hint="cs"/>
          <w:rtl/>
        </w:rPr>
        <w:t xml:space="preserve">، مثال «اذا وُجد </w:t>
      </w:r>
      <w:r w:rsidR="00741B77" w:rsidRPr="00652393">
        <w:rPr>
          <w:rFonts w:ascii="Traditional Arabic" w:hAnsi="Traditional Arabic" w:cs="Traditional Arabic" w:hint="cs"/>
          <w:rtl/>
        </w:rPr>
        <w:t xml:space="preserve">عالمٌ یجب اکرامِه» غیر از آنجایی است که به نحو خاص اشاره به این موضوع </w:t>
      </w:r>
      <w:r w:rsidR="00874E2A" w:rsidRPr="00652393">
        <w:rPr>
          <w:rFonts w:ascii="Traditional Arabic" w:hAnsi="Traditional Arabic" w:cs="Traditional Arabic" w:hint="cs"/>
          <w:rtl/>
        </w:rPr>
        <w:t>می‌شود</w:t>
      </w:r>
      <w:r w:rsidR="00741B77" w:rsidRPr="00652393">
        <w:rPr>
          <w:rFonts w:ascii="Traditional Arabic" w:hAnsi="Traditional Arabic" w:cs="Traditional Arabic" w:hint="cs"/>
          <w:rtl/>
        </w:rPr>
        <w:t xml:space="preserve"> و </w:t>
      </w:r>
      <w:r w:rsidR="00874E2A" w:rsidRPr="00652393">
        <w:rPr>
          <w:rFonts w:ascii="Traditional Arabic" w:hAnsi="Traditional Arabic" w:cs="Traditional Arabic" w:hint="cs"/>
          <w:rtl/>
        </w:rPr>
        <w:lastRenderedPageBreak/>
        <w:t>می‌فرماید</w:t>
      </w:r>
      <w:r w:rsidR="00741B77" w:rsidRPr="00652393">
        <w:rPr>
          <w:rFonts w:ascii="Traditional Arabic" w:hAnsi="Traditional Arabic" w:cs="Traditional Arabic" w:hint="cs"/>
          <w:rtl/>
        </w:rPr>
        <w:t xml:space="preserve"> که این فرد را اکرام بکن</w:t>
      </w:r>
      <w:r w:rsidR="00B06CE3" w:rsidRPr="00652393">
        <w:rPr>
          <w:rFonts w:ascii="Traditional Arabic" w:hAnsi="Traditional Arabic" w:cs="Traditional Arabic" w:hint="cs"/>
          <w:rtl/>
        </w:rPr>
        <w:t>، حکم کلی روی مصداق نرفته است، حکم روی یک فرض رفته است، موضوع مفروض امکان دارد باشد یا نباشد، بر فرض اینکه این فرد نباشد؛ باز هم حکم صادق است.</w:t>
      </w:r>
    </w:p>
    <w:p w:rsidR="00344834" w:rsidRPr="00652393" w:rsidRDefault="00344834" w:rsidP="00034FAC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5" w:name="_Toc475958555"/>
      <w:r w:rsidRPr="00652393">
        <w:rPr>
          <w:rFonts w:ascii="Traditional Arabic" w:hAnsi="Traditional Arabic" w:cs="Traditional Arabic" w:hint="cs"/>
          <w:color w:val="FF0000"/>
          <w:rtl/>
        </w:rPr>
        <w:t>زمان اعمال حکم فعلی و واقعی</w:t>
      </w:r>
      <w:bookmarkEnd w:id="5"/>
    </w:p>
    <w:p w:rsidR="00B06CE3" w:rsidRPr="00652393" w:rsidRDefault="00B06CE3" w:rsidP="00034FAC">
      <w:pPr>
        <w:rPr>
          <w:rFonts w:ascii="Traditional Arabic" w:hAnsi="Traditional Arabic" w:cs="Traditional Arabic"/>
          <w:rtl/>
        </w:rPr>
      </w:pPr>
      <w:r w:rsidRPr="00652393">
        <w:rPr>
          <w:rFonts w:ascii="Traditional Arabic" w:hAnsi="Traditional Arabic" w:cs="Traditional Arabic" w:hint="cs"/>
          <w:rtl/>
        </w:rPr>
        <w:t xml:space="preserve">آقای </w:t>
      </w:r>
      <w:r w:rsidR="00652393">
        <w:rPr>
          <w:rFonts w:ascii="Traditional Arabic" w:hAnsi="Traditional Arabic" w:cs="Traditional Arabic" w:hint="cs"/>
          <w:rtl/>
        </w:rPr>
        <w:t>خویی</w:t>
      </w:r>
      <w:r w:rsidRPr="00652393">
        <w:rPr>
          <w:rFonts w:ascii="Traditional Arabic" w:hAnsi="Traditional Arabic" w:cs="Traditional Arabic" w:hint="cs"/>
          <w:rtl/>
        </w:rPr>
        <w:t xml:space="preserve"> و </w:t>
      </w:r>
      <w:r w:rsidR="00874E2A" w:rsidRPr="00652393">
        <w:rPr>
          <w:rFonts w:ascii="Traditional Arabic" w:hAnsi="Traditional Arabic" w:cs="Traditional Arabic" w:hint="cs"/>
          <w:rtl/>
        </w:rPr>
        <w:t>آیت‌الله</w:t>
      </w:r>
      <w:r w:rsidRPr="00652393">
        <w:rPr>
          <w:rFonts w:ascii="Traditional Arabic" w:hAnsi="Traditional Arabic" w:cs="Traditional Arabic" w:hint="cs"/>
          <w:rtl/>
        </w:rPr>
        <w:t xml:space="preserve"> وحید به نظر و استدلال دوم قانع </w:t>
      </w:r>
      <w:r w:rsidR="00874E2A" w:rsidRPr="00652393">
        <w:rPr>
          <w:rFonts w:ascii="Traditional Arabic" w:hAnsi="Traditional Arabic" w:cs="Traditional Arabic" w:hint="cs"/>
          <w:rtl/>
        </w:rPr>
        <w:t>نمی‌شوند</w:t>
      </w:r>
      <w:r w:rsidRPr="00652393">
        <w:rPr>
          <w:rFonts w:ascii="Traditional Arabic" w:hAnsi="Traditional Arabic" w:cs="Traditional Arabic" w:hint="cs"/>
          <w:rtl/>
        </w:rPr>
        <w:t xml:space="preserve">، بلکه </w:t>
      </w:r>
      <w:r w:rsidR="00874E2A" w:rsidRPr="00652393">
        <w:rPr>
          <w:rFonts w:ascii="Traditional Arabic" w:hAnsi="Traditional Arabic" w:cs="Traditional Arabic" w:hint="cs"/>
          <w:rtl/>
        </w:rPr>
        <w:t>می‌فرمایند</w:t>
      </w:r>
      <w:r w:rsidRPr="00652393">
        <w:rPr>
          <w:rFonts w:ascii="Traditional Arabic" w:hAnsi="Traditional Arabic" w:cs="Traditional Arabic" w:hint="cs"/>
          <w:rtl/>
        </w:rPr>
        <w:t xml:space="preserve"> حکم فعلی و واقعی زمانی هست که </w:t>
      </w:r>
      <w:r w:rsidR="00874E2A" w:rsidRPr="00652393">
        <w:rPr>
          <w:rFonts w:ascii="Traditional Arabic" w:hAnsi="Traditional Arabic" w:cs="Traditional Arabic" w:hint="cs"/>
          <w:rtl/>
        </w:rPr>
        <w:t>قضیه</w:t>
      </w:r>
      <w:r w:rsidRPr="00652393">
        <w:rPr>
          <w:rFonts w:ascii="Traditional Arabic" w:hAnsi="Traditional Arabic" w:cs="Traditional Arabic" w:hint="cs"/>
          <w:rtl/>
        </w:rPr>
        <w:t xml:space="preserve"> به نحو حقیقیه مصداقی پیدا بکند، تا زمانی که مصداقی نباشد؛ حکمی نیست</w:t>
      </w:r>
      <w:r w:rsidR="00325F24" w:rsidRPr="00652393">
        <w:rPr>
          <w:rFonts w:ascii="Traditional Arabic" w:hAnsi="Traditional Arabic" w:cs="Traditional Arabic" w:hint="cs"/>
          <w:rtl/>
        </w:rPr>
        <w:t xml:space="preserve">، این جوابی هست که به مرحوم نائینی </w:t>
      </w:r>
      <w:r w:rsidR="00874E2A" w:rsidRPr="00652393">
        <w:rPr>
          <w:rFonts w:ascii="Traditional Arabic" w:hAnsi="Traditional Arabic" w:cs="Traditional Arabic" w:hint="cs"/>
          <w:rtl/>
        </w:rPr>
        <w:t>داده‌شده</w:t>
      </w:r>
      <w:r w:rsidR="002B6DE0" w:rsidRPr="00652393">
        <w:rPr>
          <w:rFonts w:ascii="Traditional Arabic" w:hAnsi="Traditional Arabic" w:cs="Traditional Arabic" w:hint="cs"/>
          <w:rtl/>
        </w:rPr>
        <w:t xml:space="preserve"> است</w:t>
      </w:r>
      <w:r w:rsidR="00325F24" w:rsidRPr="00652393">
        <w:rPr>
          <w:rFonts w:ascii="Traditional Arabic" w:hAnsi="Traditional Arabic" w:cs="Traditional Arabic" w:hint="cs"/>
          <w:rtl/>
        </w:rPr>
        <w:t>.</w:t>
      </w:r>
    </w:p>
    <w:p w:rsidR="00325F24" w:rsidRPr="00652393" w:rsidRDefault="00874E2A" w:rsidP="00034FAC">
      <w:pPr>
        <w:rPr>
          <w:rFonts w:ascii="Traditional Arabic" w:hAnsi="Traditional Arabic" w:cs="Traditional Arabic"/>
          <w:rtl/>
        </w:rPr>
      </w:pPr>
      <w:r w:rsidRPr="00652393">
        <w:rPr>
          <w:rFonts w:ascii="Traditional Arabic" w:hAnsi="Traditional Arabic" w:cs="Traditional Arabic" w:hint="cs"/>
          <w:rtl/>
        </w:rPr>
        <w:t>به‌عبارت‌دیگر</w:t>
      </w:r>
      <w:r w:rsidR="00325F24" w:rsidRPr="00652393">
        <w:rPr>
          <w:rFonts w:ascii="Traditional Arabic" w:hAnsi="Traditional Arabic" w:cs="Traditional Arabic" w:hint="cs"/>
          <w:rtl/>
        </w:rPr>
        <w:t xml:space="preserve"> درست است که در قضایای حقیقیه حکم به این صورت جعل </w:t>
      </w:r>
      <w:r w:rsidRPr="00652393">
        <w:rPr>
          <w:rFonts w:ascii="Traditional Arabic" w:hAnsi="Traditional Arabic" w:cs="Traditional Arabic" w:hint="cs"/>
          <w:rtl/>
        </w:rPr>
        <w:t>می‌شود</w:t>
      </w:r>
      <w:r w:rsidR="00325F24" w:rsidRPr="00652393">
        <w:rPr>
          <w:rFonts w:ascii="Traditional Arabic" w:hAnsi="Traditional Arabic" w:cs="Traditional Arabic" w:hint="cs"/>
          <w:rtl/>
        </w:rPr>
        <w:t>، اما جعل یک انشاء هست، حکم واقعی زمانی هست که این مصداق پیدا بکند، قبل از اینکه مصداق در خارج پیدا بکند و شرایط صدق پیدا بشود، حکم واقعی محقق نشده است، انشائی وجود</w:t>
      </w:r>
      <w:r w:rsidRPr="00652393">
        <w:rPr>
          <w:rFonts w:ascii="Traditional Arabic" w:hAnsi="Traditional Arabic" w:cs="Traditional Arabic" w:hint="cs"/>
          <w:rtl/>
        </w:rPr>
        <w:t xml:space="preserve"> دارد که اگر شرایط به وجود بیا</w:t>
      </w:r>
      <w:r w:rsidR="00652393">
        <w:rPr>
          <w:rFonts w:ascii="Traditional Arabic" w:hAnsi="Traditional Arabic" w:cs="Traditional Arabic" w:hint="cs"/>
          <w:rtl/>
        </w:rPr>
        <w:t>ی</w:t>
      </w:r>
      <w:r w:rsidRPr="00652393">
        <w:rPr>
          <w:rFonts w:ascii="Traditional Arabic" w:hAnsi="Traditional Arabic" w:cs="Traditional Arabic" w:hint="cs"/>
          <w:rtl/>
        </w:rPr>
        <w:t>د؛</w:t>
      </w:r>
      <w:r w:rsidR="00325F24" w:rsidRPr="00652393">
        <w:rPr>
          <w:rFonts w:ascii="Traditional Arabic" w:hAnsi="Traditional Arabic" w:cs="Traditional Arabic" w:hint="cs"/>
          <w:rtl/>
        </w:rPr>
        <w:t xml:space="preserve"> انشاء مبدل به حکم فعلی </w:t>
      </w:r>
      <w:r w:rsidRPr="00652393">
        <w:rPr>
          <w:rFonts w:ascii="Traditional Arabic" w:hAnsi="Traditional Arabic" w:cs="Traditional Arabic" w:hint="cs"/>
          <w:rtl/>
        </w:rPr>
        <w:t>می‌شود</w:t>
      </w:r>
      <w:r w:rsidR="00325F24" w:rsidRPr="00652393">
        <w:rPr>
          <w:rFonts w:ascii="Traditional Arabic" w:hAnsi="Traditional Arabic" w:cs="Traditional Arabic" w:hint="cs"/>
          <w:rtl/>
        </w:rPr>
        <w:t xml:space="preserve">، جعل وجود دارد، اما مجعول؛ </w:t>
      </w:r>
      <w:r w:rsidRPr="00652393">
        <w:rPr>
          <w:rFonts w:ascii="Traditional Arabic" w:hAnsi="Traditional Arabic" w:cs="Traditional Arabic" w:hint="cs"/>
          <w:rtl/>
        </w:rPr>
        <w:t>مصداقی‌ات</w:t>
      </w:r>
      <w:r w:rsidR="00325F24" w:rsidRPr="00652393">
        <w:rPr>
          <w:rFonts w:ascii="Traditional Arabic" w:hAnsi="Traditional Arabic" w:cs="Traditional Arabic" w:hint="cs"/>
          <w:rtl/>
        </w:rPr>
        <w:t xml:space="preserve"> و واقعیت پیدا نکرده است، بعث انشائی وجود دارد، اما بعث حقیقی وجود ندارد</w:t>
      </w:r>
      <w:r w:rsidR="001E5CEB" w:rsidRPr="00652393">
        <w:rPr>
          <w:rFonts w:ascii="Traditional Arabic" w:hAnsi="Traditional Arabic" w:cs="Traditional Arabic" w:hint="cs"/>
          <w:rtl/>
        </w:rPr>
        <w:t xml:space="preserve">، </w:t>
      </w:r>
      <w:r w:rsidRPr="00652393">
        <w:rPr>
          <w:rFonts w:ascii="Traditional Arabic" w:hAnsi="Traditional Arabic" w:cs="Traditional Arabic" w:hint="cs"/>
          <w:rtl/>
        </w:rPr>
        <w:t>آیت‌الله</w:t>
      </w:r>
      <w:r w:rsidR="001E5CEB" w:rsidRPr="00652393">
        <w:rPr>
          <w:rFonts w:ascii="Traditional Arabic" w:hAnsi="Traditional Arabic" w:cs="Traditional Arabic" w:hint="cs"/>
          <w:rtl/>
        </w:rPr>
        <w:t xml:space="preserve"> وحید </w:t>
      </w:r>
      <w:r w:rsidRPr="00652393">
        <w:rPr>
          <w:rFonts w:ascii="Traditional Arabic" w:hAnsi="Traditional Arabic" w:cs="Traditional Arabic" w:hint="cs"/>
          <w:rtl/>
        </w:rPr>
        <w:t>می‌فرمایند</w:t>
      </w:r>
      <w:r w:rsidR="001E5CEB" w:rsidRPr="00652393">
        <w:rPr>
          <w:rFonts w:ascii="Traditional Arabic" w:hAnsi="Traditional Arabic" w:cs="Traditional Arabic" w:hint="cs"/>
          <w:rtl/>
        </w:rPr>
        <w:t xml:space="preserve"> این عدم امکان هست، عدم امکان به خاطر این است که بعث حقیقی؛ انبعاث حقیقی </w:t>
      </w:r>
      <w:r w:rsidRPr="00652393">
        <w:rPr>
          <w:rFonts w:ascii="Traditional Arabic" w:hAnsi="Traditional Arabic" w:cs="Traditional Arabic" w:hint="cs"/>
          <w:rtl/>
        </w:rPr>
        <w:t>می‌خواهد</w:t>
      </w:r>
      <w:r w:rsidR="001E5CEB" w:rsidRPr="00652393">
        <w:rPr>
          <w:rFonts w:ascii="Traditional Arabic" w:hAnsi="Traditional Arabic" w:cs="Traditional Arabic" w:hint="cs"/>
          <w:rtl/>
        </w:rPr>
        <w:t>، زمانی که مصداقی وجود ندارد، انبعاث و بعث متصور نیست</w:t>
      </w:r>
      <w:r w:rsidR="00895C59" w:rsidRPr="00652393">
        <w:rPr>
          <w:rFonts w:ascii="Traditional Arabic" w:hAnsi="Traditional Arabic" w:cs="Traditional Arabic" w:hint="cs"/>
          <w:rtl/>
        </w:rPr>
        <w:t>.</w:t>
      </w:r>
    </w:p>
    <w:p w:rsidR="00344834" w:rsidRPr="00652393" w:rsidRDefault="008551BC" w:rsidP="00034FAC">
      <w:pPr>
        <w:ind w:firstLine="0"/>
        <w:rPr>
          <w:rFonts w:ascii="Traditional Arabic" w:hAnsi="Traditional Arabic" w:cs="Traditional Arabic"/>
          <w:rtl/>
        </w:rPr>
      </w:pPr>
      <w:r w:rsidRPr="00652393">
        <w:rPr>
          <w:rFonts w:ascii="Traditional Arabic" w:hAnsi="Traditional Arabic" w:cs="Traditional Arabic" w:hint="cs"/>
          <w:rtl/>
        </w:rPr>
        <w:t xml:space="preserve">اختلاف نظر در این مورد به این </w:t>
      </w:r>
      <w:r w:rsidR="00874E2A" w:rsidRPr="00652393">
        <w:rPr>
          <w:rFonts w:ascii="Traditional Arabic" w:hAnsi="Traditional Arabic" w:cs="Traditional Arabic" w:hint="cs"/>
          <w:rtl/>
        </w:rPr>
        <w:t>برمی‌گردد</w:t>
      </w:r>
      <w:r w:rsidRPr="00652393">
        <w:rPr>
          <w:rFonts w:ascii="Traditional Arabic" w:hAnsi="Traditional Arabic" w:cs="Traditional Arabic" w:hint="cs"/>
          <w:rtl/>
        </w:rPr>
        <w:t xml:space="preserve"> که نسخ به چه صورت تعریف شود، به شکلی شاید این نزاع لفظی باشد، نسخ به دو صورت قابل تصور است:</w:t>
      </w:r>
    </w:p>
    <w:p w:rsidR="00344834" w:rsidRPr="00652393" w:rsidRDefault="00344834" w:rsidP="00034FAC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6" w:name="_Toc475958556"/>
      <w:r w:rsidRPr="00652393">
        <w:rPr>
          <w:rFonts w:ascii="Traditional Arabic" w:hAnsi="Traditional Arabic" w:cs="Traditional Arabic" w:hint="cs"/>
          <w:color w:val="FF0000"/>
          <w:rtl/>
        </w:rPr>
        <w:t>صُور قابل تصور نسخ</w:t>
      </w:r>
      <w:bookmarkEnd w:id="6"/>
    </w:p>
    <w:p w:rsidR="00607FF2" w:rsidRPr="00652393" w:rsidRDefault="008551BC" w:rsidP="00034FAC">
      <w:pPr>
        <w:ind w:firstLine="0"/>
        <w:rPr>
          <w:rFonts w:ascii="Traditional Arabic" w:hAnsi="Traditional Arabic" w:cs="Traditional Arabic"/>
          <w:rtl/>
        </w:rPr>
      </w:pPr>
      <w:r w:rsidRPr="00652393">
        <w:rPr>
          <w:rFonts w:ascii="Traditional Arabic" w:hAnsi="Traditional Arabic" w:cs="Traditional Arabic" w:hint="cs"/>
          <w:rtl/>
        </w:rPr>
        <w:t xml:space="preserve">1- نسخ یعنی حکمی که فعلیت یافته است، مصداق پیدا کرده و انتهای أمَد بشود، این صورتی است که مرحوم آقای </w:t>
      </w:r>
      <w:r w:rsidR="00652393">
        <w:rPr>
          <w:rFonts w:ascii="Traditional Arabic" w:hAnsi="Traditional Arabic" w:cs="Traditional Arabic" w:hint="cs"/>
          <w:rtl/>
        </w:rPr>
        <w:t>خویی</w:t>
      </w:r>
      <w:r w:rsidRPr="00652393">
        <w:rPr>
          <w:rFonts w:ascii="Traditional Arabic" w:hAnsi="Traditional Arabic" w:cs="Traditional Arabic" w:hint="cs"/>
          <w:rtl/>
        </w:rPr>
        <w:t xml:space="preserve"> </w:t>
      </w:r>
      <w:r w:rsidR="00874E2A" w:rsidRPr="00652393">
        <w:rPr>
          <w:rFonts w:ascii="Traditional Arabic" w:hAnsi="Traditional Arabic" w:cs="Traditional Arabic" w:hint="cs"/>
          <w:rtl/>
        </w:rPr>
        <w:t>می‌فرمایند</w:t>
      </w:r>
      <w:r w:rsidRPr="00652393">
        <w:rPr>
          <w:rFonts w:ascii="Traditional Arabic" w:hAnsi="Traditional Arabic" w:cs="Traditional Arabic" w:hint="cs"/>
          <w:rtl/>
        </w:rPr>
        <w:t xml:space="preserve"> که در این صورت نسخ معقول نیست، </w:t>
      </w:r>
      <w:r w:rsidR="00874E2A" w:rsidRPr="00652393">
        <w:rPr>
          <w:rFonts w:ascii="Traditional Arabic" w:hAnsi="Traditional Arabic" w:cs="Traditional Arabic" w:hint="cs"/>
          <w:rtl/>
        </w:rPr>
        <w:t>به‌عبارت‌دیگر</w:t>
      </w:r>
      <w:r w:rsidRPr="00652393">
        <w:rPr>
          <w:rFonts w:ascii="Traditional Arabic" w:hAnsi="Traditional Arabic" w:cs="Traditional Arabic" w:hint="cs"/>
          <w:rtl/>
        </w:rPr>
        <w:t xml:space="preserve"> انتها أمَد حکمی که ثابت شده است و مجعولی که به فعلیت رسیده است</w:t>
      </w:r>
      <w:r w:rsidR="00E75449" w:rsidRPr="00652393">
        <w:rPr>
          <w:rFonts w:ascii="Traditional Arabic" w:hAnsi="Traditional Arabic" w:cs="Traditional Arabic" w:hint="cs"/>
          <w:rtl/>
        </w:rPr>
        <w:t>، در اینجا نسخ نیست، برای اینکه فرض این است که عام مصداقی نداشته است</w:t>
      </w:r>
      <w:r w:rsidR="00FE070D" w:rsidRPr="00652393">
        <w:rPr>
          <w:rFonts w:ascii="Traditional Arabic" w:hAnsi="Traditional Arabic" w:cs="Traditional Arabic" w:hint="cs"/>
          <w:rtl/>
        </w:rPr>
        <w:t>، مرحوم آقای نائی</w:t>
      </w:r>
      <w:r w:rsidR="00607FF2" w:rsidRPr="00652393">
        <w:rPr>
          <w:rFonts w:ascii="Traditional Arabic" w:hAnsi="Traditional Arabic" w:cs="Traditional Arabic" w:hint="cs"/>
          <w:rtl/>
        </w:rPr>
        <w:t>نی هم حتماً به این مطلب توجه دارند</w:t>
      </w:r>
      <w:r w:rsidR="00FE070D" w:rsidRPr="00652393">
        <w:rPr>
          <w:rFonts w:ascii="Traditional Arabic" w:hAnsi="Traditional Arabic" w:cs="Traditional Arabic" w:hint="cs"/>
          <w:rtl/>
        </w:rPr>
        <w:t xml:space="preserve">، </w:t>
      </w:r>
      <w:r w:rsidR="00874E2A" w:rsidRPr="00652393">
        <w:rPr>
          <w:rFonts w:ascii="Traditional Arabic" w:hAnsi="Traditional Arabic" w:cs="Traditional Arabic" w:hint="cs"/>
          <w:rtl/>
        </w:rPr>
        <w:t>قضیه</w:t>
      </w:r>
      <w:r w:rsidR="00FE070D" w:rsidRPr="00652393">
        <w:rPr>
          <w:rFonts w:ascii="Traditional Arabic" w:hAnsi="Traditional Arabic" w:cs="Traditional Arabic" w:hint="cs"/>
          <w:rtl/>
        </w:rPr>
        <w:t xml:space="preserve"> حقیقیه تا زمانی که مصداق پیدا نکند؛ انشاء و جعل هست</w:t>
      </w:r>
      <w:r w:rsidR="00F1244C" w:rsidRPr="00652393">
        <w:rPr>
          <w:rFonts w:ascii="Traditional Arabic" w:hAnsi="Traditional Arabic" w:cs="Traditional Arabic" w:hint="cs"/>
          <w:rtl/>
        </w:rPr>
        <w:t>، مصداق یابی و فعلیت مجعول تابع این هست که شرط و موضوعش محقق بشود، اما زمانی که شرط یا موضوعی ندارد؛ حکمی به وجود نیامده است</w:t>
      </w:r>
      <w:r w:rsidR="00607FF2" w:rsidRPr="00652393">
        <w:rPr>
          <w:rFonts w:ascii="Traditional Arabic" w:hAnsi="Traditional Arabic" w:cs="Traditional Arabic" w:hint="cs"/>
          <w:rtl/>
        </w:rPr>
        <w:t>.</w:t>
      </w:r>
    </w:p>
    <w:p w:rsidR="001B5455" w:rsidRPr="00652393" w:rsidRDefault="001B5455" w:rsidP="00034FAC">
      <w:pPr>
        <w:ind w:firstLine="0"/>
        <w:rPr>
          <w:rFonts w:ascii="Traditional Arabic" w:hAnsi="Traditional Arabic" w:cs="Traditional Arabic"/>
          <w:rtl/>
        </w:rPr>
      </w:pPr>
      <w:r w:rsidRPr="00652393">
        <w:rPr>
          <w:rFonts w:ascii="Traditional Arabic" w:hAnsi="Traditional Arabic" w:cs="Traditional Arabic" w:hint="cs"/>
          <w:rtl/>
        </w:rPr>
        <w:t xml:space="preserve">2- اما اگر نسخ تعمیم داده </w:t>
      </w:r>
      <w:r w:rsidR="00652393">
        <w:rPr>
          <w:rFonts w:ascii="Traditional Arabic" w:hAnsi="Traditional Arabic" w:cs="Traditional Arabic" w:hint="cs"/>
          <w:rtl/>
        </w:rPr>
        <w:t>شود و بیان شود که نسخ فقط «انتهی</w:t>
      </w:r>
      <w:r w:rsidRPr="00652393">
        <w:rPr>
          <w:rFonts w:ascii="Traditional Arabic" w:hAnsi="Traditional Arabic" w:cs="Traditional Arabic" w:hint="cs"/>
          <w:rtl/>
        </w:rPr>
        <w:t xml:space="preserve"> أمد الحکم </w:t>
      </w:r>
      <w:r w:rsidR="002B6DE0" w:rsidRPr="00652393">
        <w:rPr>
          <w:rFonts w:ascii="Traditional Arabic" w:hAnsi="Traditional Arabic" w:cs="Traditional Arabic" w:hint="cs"/>
          <w:rtl/>
        </w:rPr>
        <w:t>ال</w:t>
      </w:r>
      <w:r w:rsidRPr="00652393">
        <w:rPr>
          <w:rFonts w:ascii="Traditional Arabic" w:hAnsi="Traditional Arabic" w:cs="Traditional Arabic" w:hint="cs"/>
          <w:rtl/>
        </w:rPr>
        <w:t xml:space="preserve">ثابت فی الواقع» نیست، بلکه اگر حکمی واقعاً به نحو </w:t>
      </w:r>
      <w:r w:rsidR="00874E2A" w:rsidRPr="00652393">
        <w:rPr>
          <w:rFonts w:ascii="Traditional Arabic" w:hAnsi="Traditional Arabic" w:cs="Traditional Arabic" w:hint="cs"/>
          <w:rtl/>
        </w:rPr>
        <w:t>قضیه</w:t>
      </w:r>
      <w:r w:rsidRPr="00652393">
        <w:rPr>
          <w:rFonts w:ascii="Traditional Arabic" w:hAnsi="Traditional Arabic" w:cs="Traditional Arabic" w:hint="cs"/>
          <w:rtl/>
        </w:rPr>
        <w:t xml:space="preserve"> حقیقیه انشاء شد و مصلحتی در آن انشاء بود و به هر دلیلی مصداق پیدا نکرد و شارع بیان کند که این</w:t>
      </w:r>
      <w:r w:rsidR="002B6DE0" w:rsidRPr="00652393">
        <w:rPr>
          <w:rFonts w:ascii="Traditional Arabic" w:hAnsi="Traditional Arabic" w:cs="Traditional Arabic" w:hint="cs"/>
          <w:rtl/>
        </w:rPr>
        <w:t xml:space="preserve"> چیزی</w:t>
      </w:r>
      <w:r w:rsidRPr="00652393">
        <w:rPr>
          <w:rFonts w:ascii="Traditional Arabic" w:hAnsi="Traditional Arabic" w:cs="Traditional Arabic" w:hint="cs"/>
          <w:rtl/>
        </w:rPr>
        <w:t xml:space="preserve"> که انشاء کردم، از الآن برداشته </w:t>
      </w:r>
      <w:r w:rsidR="00874E2A" w:rsidRPr="00652393">
        <w:rPr>
          <w:rFonts w:ascii="Traditional Arabic" w:hAnsi="Traditional Arabic" w:cs="Traditional Arabic" w:hint="cs"/>
          <w:rtl/>
        </w:rPr>
        <w:t>می‌شود</w:t>
      </w:r>
      <w:r w:rsidRPr="00652393">
        <w:rPr>
          <w:rFonts w:ascii="Traditional Arabic" w:hAnsi="Traditional Arabic" w:cs="Traditional Arabic" w:hint="cs"/>
          <w:rtl/>
        </w:rPr>
        <w:t xml:space="preserve">، وجه انشاء شارع در موالی عرفیه این هست که این فرد </w:t>
      </w:r>
      <w:r w:rsidR="00874E2A" w:rsidRPr="00652393">
        <w:rPr>
          <w:rFonts w:ascii="Traditional Arabic" w:hAnsi="Traditional Arabic" w:cs="Traditional Arabic" w:hint="cs"/>
          <w:rtl/>
        </w:rPr>
        <w:t>نمی‌دانست</w:t>
      </w:r>
      <w:r w:rsidRPr="00652393">
        <w:rPr>
          <w:rFonts w:ascii="Traditional Arabic" w:hAnsi="Traditional Arabic" w:cs="Traditional Arabic" w:hint="cs"/>
          <w:rtl/>
        </w:rPr>
        <w:t xml:space="preserve"> و خبر نداشت که آیا مصداق پیدا </w:t>
      </w:r>
      <w:r w:rsidR="00874E2A" w:rsidRPr="00652393">
        <w:rPr>
          <w:rFonts w:ascii="Traditional Arabic" w:hAnsi="Traditional Arabic" w:cs="Traditional Arabic" w:hint="cs"/>
          <w:rtl/>
        </w:rPr>
        <w:t>می‌کند</w:t>
      </w:r>
      <w:r w:rsidRPr="00652393">
        <w:rPr>
          <w:rFonts w:ascii="Traditional Arabic" w:hAnsi="Traditional Arabic" w:cs="Traditional Arabic" w:hint="cs"/>
          <w:rtl/>
        </w:rPr>
        <w:t xml:space="preserve"> یا خیر و بعد متوجه شد</w:t>
      </w:r>
      <w:r w:rsidR="002B6DE0" w:rsidRPr="00652393">
        <w:rPr>
          <w:rFonts w:ascii="Traditional Arabic" w:hAnsi="Traditional Arabic" w:cs="Traditional Arabic" w:hint="cs"/>
          <w:rtl/>
        </w:rPr>
        <w:t>؛ این</w:t>
      </w:r>
      <w:r w:rsidR="00A61CD2" w:rsidRPr="00652393">
        <w:rPr>
          <w:rFonts w:ascii="Traditional Arabic" w:hAnsi="Traditional Arabic" w:cs="Traditional Arabic" w:hint="cs"/>
          <w:rtl/>
        </w:rPr>
        <w:t xml:space="preserve"> در موالی عادی متصور است، در موالی حقیقیه که محیط به حقائق عالم است و چیزی از او مغفول واقع ن</w:t>
      </w:r>
      <w:r w:rsidR="00874E2A" w:rsidRPr="00652393">
        <w:rPr>
          <w:rFonts w:ascii="Traditional Arabic" w:hAnsi="Traditional Arabic" w:cs="Traditional Arabic" w:hint="cs"/>
          <w:rtl/>
        </w:rPr>
        <w:t>می‌شود</w:t>
      </w:r>
      <w:r w:rsidR="00A61CD2" w:rsidRPr="00652393">
        <w:rPr>
          <w:rFonts w:ascii="Traditional Arabic" w:hAnsi="Traditional Arabic" w:cs="Traditional Arabic" w:hint="cs"/>
          <w:rtl/>
        </w:rPr>
        <w:t xml:space="preserve">، زمانی که انشاء را </w:t>
      </w:r>
      <w:r w:rsidR="00874E2A" w:rsidRPr="00652393">
        <w:rPr>
          <w:rFonts w:ascii="Traditional Arabic" w:hAnsi="Traditional Arabic" w:cs="Traditional Arabic" w:hint="cs"/>
          <w:rtl/>
        </w:rPr>
        <w:t>قرار</w:t>
      </w:r>
      <w:r w:rsidR="002B6DE0" w:rsidRPr="00652393">
        <w:rPr>
          <w:rFonts w:ascii="Traditional Arabic" w:hAnsi="Traditional Arabic" w:cs="Traditional Arabic" w:hint="cs"/>
          <w:rtl/>
        </w:rPr>
        <w:t xml:space="preserve"> می‌</w:t>
      </w:r>
      <w:r w:rsidR="00874E2A" w:rsidRPr="00652393">
        <w:rPr>
          <w:rFonts w:ascii="Traditional Arabic" w:hAnsi="Traditional Arabic" w:cs="Traditional Arabic" w:hint="cs"/>
          <w:rtl/>
        </w:rPr>
        <w:t>داد</w:t>
      </w:r>
      <w:r w:rsidR="002B6DE0" w:rsidRPr="00652393">
        <w:rPr>
          <w:rFonts w:ascii="Traditional Arabic" w:hAnsi="Traditional Arabic" w:cs="Traditional Arabic" w:hint="cs"/>
          <w:rtl/>
        </w:rPr>
        <w:t>،</w:t>
      </w:r>
      <w:r w:rsidR="00A61CD2" w:rsidRPr="00652393">
        <w:rPr>
          <w:rFonts w:ascii="Traditional Arabic" w:hAnsi="Traditional Arabic" w:cs="Traditional Arabic" w:hint="cs"/>
          <w:rtl/>
        </w:rPr>
        <w:t xml:space="preserve"> </w:t>
      </w:r>
      <w:r w:rsidR="00874E2A" w:rsidRPr="00652393">
        <w:rPr>
          <w:rFonts w:ascii="Traditional Arabic" w:hAnsi="Traditional Arabic" w:cs="Traditional Arabic" w:hint="cs"/>
          <w:rtl/>
        </w:rPr>
        <w:t>می‌دانست</w:t>
      </w:r>
      <w:r w:rsidR="002B6DE0" w:rsidRPr="00652393">
        <w:rPr>
          <w:rFonts w:ascii="Traditional Arabic" w:hAnsi="Traditional Arabic" w:cs="Traditional Arabic" w:hint="cs"/>
          <w:rtl/>
        </w:rPr>
        <w:t xml:space="preserve"> که</w:t>
      </w:r>
      <w:r w:rsidR="00A61CD2" w:rsidRPr="00652393">
        <w:rPr>
          <w:rFonts w:ascii="Traditional Arabic" w:hAnsi="Traditional Arabic" w:cs="Traditional Arabic" w:hint="cs"/>
          <w:rtl/>
        </w:rPr>
        <w:t xml:space="preserve"> مصداق پیدا ن</w:t>
      </w:r>
      <w:r w:rsidR="00874E2A" w:rsidRPr="00652393">
        <w:rPr>
          <w:rFonts w:ascii="Traditional Arabic" w:hAnsi="Traditional Arabic" w:cs="Traditional Arabic" w:hint="cs"/>
          <w:rtl/>
        </w:rPr>
        <w:t>می‌کند</w:t>
      </w:r>
      <w:r w:rsidR="00A61CD2" w:rsidRPr="00652393">
        <w:rPr>
          <w:rFonts w:ascii="Traditional Arabic" w:hAnsi="Traditional Arabic" w:cs="Traditional Arabic" w:hint="cs"/>
          <w:rtl/>
        </w:rPr>
        <w:t xml:space="preserve">، این یا از قبیل اوامر امتحانیه است که مرحوم آقای </w:t>
      </w:r>
      <w:r w:rsidR="00652393">
        <w:rPr>
          <w:rFonts w:ascii="Traditional Arabic" w:hAnsi="Traditional Arabic" w:cs="Traditional Arabic" w:hint="cs"/>
          <w:rtl/>
        </w:rPr>
        <w:t>خویی</w:t>
      </w:r>
      <w:r w:rsidR="00A61CD2" w:rsidRPr="00652393">
        <w:rPr>
          <w:rFonts w:ascii="Traditional Arabic" w:hAnsi="Traditional Arabic" w:cs="Traditional Arabic" w:hint="cs"/>
          <w:rtl/>
        </w:rPr>
        <w:t xml:space="preserve"> هم </w:t>
      </w:r>
      <w:r w:rsidR="00874E2A" w:rsidRPr="00652393">
        <w:rPr>
          <w:rFonts w:ascii="Traditional Arabic" w:hAnsi="Traditional Arabic" w:cs="Traditional Arabic" w:hint="cs"/>
          <w:rtl/>
        </w:rPr>
        <w:t>می‌فرمایند</w:t>
      </w:r>
      <w:r w:rsidR="00A61CD2" w:rsidRPr="00652393">
        <w:rPr>
          <w:rFonts w:ascii="Traditional Arabic" w:hAnsi="Traditional Arabic" w:cs="Traditional Arabic" w:hint="cs"/>
          <w:rtl/>
        </w:rPr>
        <w:t xml:space="preserve"> اگر از اوامر امتحانیه باشد؛ اشکالی ندارد، یا ممکن است که مصالح دیگر متصور باشد، جعل را انجام داده و </w:t>
      </w:r>
      <w:r w:rsidR="00874E2A" w:rsidRPr="00652393">
        <w:rPr>
          <w:rFonts w:ascii="Traditional Arabic" w:hAnsi="Traditional Arabic" w:cs="Traditional Arabic" w:hint="cs"/>
          <w:rtl/>
        </w:rPr>
        <w:t>می‌داند</w:t>
      </w:r>
      <w:r w:rsidR="00A61CD2" w:rsidRPr="00652393">
        <w:rPr>
          <w:rFonts w:ascii="Traditional Arabic" w:hAnsi="Traditional Arabic" w:cs="Traditional Arabic" w:hint="cs"/>
          <w:rtl/>
        </w:rPr>
        <w:t xml:space="preserve"> مصداق ندارد، اما خود جعل و انشاء و ابلاغ مصالحی در </w:t>
      </w:r>
      <w:r w:rsidR="00874E2A" w:rsidRPr="00652393">
        <w:rPr>
          <w:rFonts w:ascii="Traditional Arabic" w:hAnsi="Traditional Arabic" w:cs="Traditional Arabic" w:hint="cs"/>
          <w:rtl/>
        </w:rPr>
        <w:t>آن‌ها</w:t>
      </w:r>
      <w:r w:rsidR="00A61CD2" w:rsidRPr="00652393">
        <w:rPr>
          <w:rFonts w:ascii="Traditional Arabic" w:hAnsi="Traditional Arabic" w:cs="Traditional Arabic" w:hint="cs"/>
          <w:rtl/>
        </w:rPr>
        <w:t xml:space="preserve"> بوده است و </w:t>
      </w:r>
      <w:r w:rsidR="00874E2A" w:rsidRPr="00652393">
        <w:rPr>
          <w:rFonts w:ascii="Traditional Arabic" w:hAnsi="Traditional Arabic" w:cs="Traditional Arabic" w:hint="cs"/>
          <w:rtl/>
        </w:rPr>
        <w:t>درنهایت</w:t>
      </w:r>
      <w:r w:rsidR="00A61CD2" w:rsidRPr="00652393">
        <w:rPr>
          <w:rFonts w:ascii="Traditional Arabic" w:hAnsi="Traditional Arabic" w:cs="Traditional Arabic" w:hint="cs"/>
          <w:rtl/>
        </w:rPr>
        <w:t xml:space="preserve"> انتهای أمدش را اعلام </w:t>
      </w:r>
      <w:r w:rsidR="00874E2A" w:rsidRPr="00652393">
        <w:rPr>
          <w:rFonts w:ascii="Traditional Arabic" w:hAnsi="Traditional Arabic" w:cs="Traditional Arabic" w:hint="cs"/>
          <w:rtl/>
        </w:rPr>
        <w:t>می‌کند</w:t>
      </w:r>
      <w:r w:rsidR="002B6DE0" w:rsidRPr="00652393">
        <w:rPr>
          <w:rFonts w:ascii="Traditional Arabic" w:hAnsi="Traditional Arabic" w:cs="Traditional Arabic" w:hint="cs"/>
          <w:rtl/>
        </w:rPr>
        <w:t xml:space="preserve">، امکان این مورد وجود دارد هر چند </w:t>
      </w:r>
      <w:r w:rsidR="008F6496" w:rsidRPr="00652393">
        <w:rPr>
          <w:rFonts w:ascii="Traditional Arabic" w:hAnsi="Traditional Arabic" w:cs="Traditional Arabic" w:hint="cs"/>
          <w:rtl/>
        </w:rPr>
        <w:t>مصداق زیادی ندارد.</w:t>
      </w:r>
    </w:p>
    <w:p w:rsidR="008F6496" w:rsidRPr="00652393" w:rsidRDefault="008F6496" w:rsidP="00034FAC">
      <w:pPr>
        <w:ind w:firstLine="0"/>
        <w:rPr>
          <w:rFonts w:ascii="Traditional Arabic" w:hAnsi="Traditional Arabic" w:cs="Traditional Arabic"/>
          <w:rtl/>
        </w:rPr>
      </w:pPr>
      <w:r w:rsidRPr="00652393">
        <w:rPr>
          <w:rFonts w:ascii="Traditional Arabic" w:hAnsi="Traditional Arabic" w:cs="Traditional Arabic" w:hint="cs"/>
          <w:rtl/>
        </w:rPr>
        <w:lastRenderedPageBreak/>
        <w:t xml:space="preserve">آنچه منشأ این دو قول شده این است که صاحب کفایه و مرحوم </w:t>
      </w:r>
      <w:r w:rsidR="00652393">
        <w:rPr>
          <w:rFonts w:ascii="Traditional Arabic" w:hAnsi="Traditional Arabic" w:cs="Traditional Arabic" w:hint="cs"/>
          <w:rtl/>
        </w:rPr>
        <w:t>خویی</w:t>
      </w:r>
      <w:r w:rsidRPr="00652393">
        <w:rPr>
          <w:rFonts w:ascii="Traditional Arabic" w:hAnsi="Traditional Arabic" w:cs="Traditional Arabic" w:hint="cs"/>
          <w:rtl/>
        </w:rPr>
        <w:t xml:space="preserve"> نسخ را به معنای رفع حکم ثابت فعلیت یافته </w:t>
      </w:r>
      <w:r w:rsidR="00874E2A" w:rsidRPr="00652393">
        <w:rPr>
          <w:rFonts w:ascii="Traditional Arabic" w:hAnsi="Traditional Arabic" w:cs="Traditional Arabic" w:hint="cs"/>
          <w:rtl/>
        </w:rPr>
        <w:t>می‌دانند</w:t>
      </w:r>
      <w:r w:rsidR="004C17CD" w:rsidRPr="00652393">
        <w:rPr>
          <w:rFonts w:ascii="Traditional Arabic" w:hAnsi="Traditional Arabic" w:cs="Traditional Arabic" w:hint="cs"/>
          <w:rtl/>
        </w:rPr>
        <w:t xml:space="preserve">، بنابراین </w:t>
      </w:r>
      <w:r w:rsidR="00874E2A" w:rsidRPr="00652393">
        <w:rPr>
          <w:rFonts w:ascii="Traditional Arabic" w:hAnsi="Traditional Arabic" w:cs="Traditional Arabic" w:hint="cs"/>
          <w:rtl/>
        </w:rPr>
        <w:t>می‌فرمایند</w:t>
      </w:r>
      <w:r w:rsidR="004C17CD" w:rsidRPr="00652393">
        <w:rPr>
          <w:rFonts w:ascii="Traditional Arabic" w:hAnsi="Traditional Arabic" w:cs="Traditional Arabic" w:hint="cs"/>
          <w:rtl/>
        </w:rPr>
        <w:t xml:space="preserve"> جایی که این عام </w:t>
      </w:r>
      <w:r w:rsidR="002D033C" w:rsidRPr="00652393">
        <w:rPr>
          <w:rFonts w:ascii="Traditional Arabic" w:hAnsi="Traditional Arabic" w:cs="Traditional Arabic" w:hint="cs"/>
          <w:rtl/>
        </w:rPr>
        <w:t>مصداق ندارد</w:t>
      </w:r>
      <w:r w:rsidR="004C17CD" w:rsidRPr="00652393">
        <w:rPr>
          <w:rFonts w:ascii="Traditional Arabic" w:hAnsi="Traditional Arabic" w:cs="Traditional Arabic" w:hint="cs"/>
          <w:rtl/>
        </w:rPr>
        <w:t xml:space="preserve">؛ چگونه </w:t>
      </w:r>
      <w:r w:rsidR="00874E2A" w:rsidRPr="00652393">
        <w:rPr>
          <w:rFonts w:ascii="Traditional Arabic" w:hAnsi="Traditional Arabic" w:cs="Traditional Arabic" w:hint="cs"/>
          <w:rtl/>
        </w:rPr>
        <w:t>می‌شود</w:t>
      </w:r>
      <w:r w:rsidR="004C17CD" w:rsidRPr="00652393">
        <w:rPr>
          <w:rFonts w:ascii="Traditional Arabic" w:hAnsi="Traditional Arabic" w:cs="Traditional Arabic" w:hint="cs"/>
          <w:rtl/>
        </w:rPr>
        <w:t xml:space="preserve"> این را برداشت، چون چیزی نیست که برداشته شود، لذا نسخ متصور نیست.</w:t>
      </w:r>
    </w:p>
    <w:p w:rsidR="00344834" w:rsidRPr="00652393" w:rsidRDefault="00344834" w:rsidP="00034FAC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7" w:name="_Toc475958557"/>
      <w:r w:rsidRPr="00652393">
        <w:rPr>
          <w:rFonts w:ascii="Traditional Arabic" w:hAnsi="Traditional Arabic" w:cs="Traditional Arabic" w:hint="cs"/>
          <w:color w:val="FF0000"/>
          <w:rtl/>
        </w:rPr>
        <w:t xml:space="preserve">معنای </w:t>
      </w:r>
      <w:r w:rsidR="00874E2A" w:rsidRPr="00652393">
        <w:rPr>
          <w:rFonts w:ascii="Traditional Arabic" w:hAnsi="Traditional Arabic" w:cs="Traditional Arabic" w:hint="cs"/>
          <w:color w:val="FF0000"/>
          <w:rtl/>
        </w:rPr>
        <w:t>عام‌تر</w:t>
      </w:r>
      <w:r w:rsidRPr="00652393">
        <w:rPr>
          <w:rFonts w:ascii="Traditional Arabic" w:hAnsi="Traditional Arabic" w:cs="Traditional Arabic" w:hint="cs"/>
          <w:color w:val="FF0000"/>
          <w:rtl/>
        </w:rPr>
        <w:t xml:space="preserve"> نسخ </w:t>
      </w:r>
      <w:r w:rsidR="00652393">
        <w:rPr>
          <w:rFonts w:ascii="Traditional Arabic" w:hAnsi="Traditional Arabic" w:cs="Traditional Arabic" w:hint="cs"/>
          <w:color w:val="FF0000"/>
          <w:rtl/>
        </w:rPr>
        <w:t>بنا بر</w:t>
      </w:r>
      <w:r w:rsidRPr="00652393">
        <w:rPr>
          <w:rFonts w:ascii="Traditional Arabic" w:hAnsi="Traditional Arabic" w:cs="Traditional Arabic" w:hint="cs"/>
          <w:color w:val="FF0000"/>
          <w:rtl/>
        </w:rPr>
        <w:t xml:space="preserve"> قول مرحوم نائینی</w:t>
      </w:r>
      <w:bookmarkEnd w:id="7"/>
    </w:p>
    <w:p w:rsidR="004C17CD" w:rsidRPr="00652393" w:rsidRDefault="004C17CD" w:rsidP="00034FAC">
      <w:pPr>
        <w:ind w:firstLine="0"/>
        <w:rPr>
          <w:rFonts w:ascii="Traditional Arabic" w:hAnsi="Traditional Arabic" w:cs="Traditional Arabic"/>
          <w:rtl/>
        </w:rPr>
      </w:pPr>
      <w:r w:rsidRPr="00652393">
        <w:rPr>
          <w:rFonts w:ascii="Traditional Arabic" w:hAnsi="Traditional Arabic" w:cs="Traditional Arabic" w:hint="cs"/>
          <w:rtl/>
        </w:rPr>
        <w:t xml:space="preserve">مرحوم نائینی قاعدتاً قائل به این هستند که نسخ یک معنای </w:t>
      </w:r>
      <w:r w:rsidR="00874E2A" w:rsidRPr="00652393">
        <w:rPr>
          <w:rFonts w:ascii="Traditional Arabic" w:hAnsi="Traditional Arabic" w:cs="Traditional Arabic" w:hint="cs"/>
          <w:rtl/>
        </w:rPr>
        <w:t>عام‌تر</w:t>
      </w:r>
      <w:r w:rsidRPr="00652393">
        <w:rPr>
          <w:rFonts w:ascii="Traditional Arabic" w:hAnsi="Traditional Arabic" w:cs="Traditional Arabic" w:hint="cs"/>
          <w:rtl/>
        </w:rPr>
        <w:t xml:space="preserve">ی دارد، </w:t>
      </w:r>
      <w:r w:rsidR="00874E2A" w:rsidRPr="00652393">
        <w:rPr>
          <w:rFonts w:ascii="Traditional Arabic" w:hAnsi="Traditional Arabic" w:cs="Traditional Arabic" w:hint="cs"/>
          <w:rtl/>
        </w:rPr>
        <w:t>می‌فرمایند</w:t>
      </w:r>
      <w:r w:rsidRPr="00652393">
        <w:rPr>
          <w:rFonts w:ascii="Traditional Arabic" w:hAnsi="Traditional Arabic" w:cs="Traditional Arabic" w:hint="cs"/>
          <w:rtl/>
        </w:rPr>
        <w:t xml:space="preserve"> برداشتن انشاء و جعل به نحو </w:t>
      </w:r>
      <w:r w:rsidR="00874E2A" w:rsidRPr="00652393">
        <w:rPr>
          <w:rFonts w:ascii="Traditional Arabic" w:hAnsi="Traditional Arabic" w:cs="Traditional Arabic" w:hint="cs"/>
          <w:rtl/>
        </w:rPr>
        <w:t>قضیه</w:t>
      </w:r>
      <w:r w:rsidRPr="00652393">
        <w:rPr>
          <w:rFonts w:ascii="Traditional Arabic" w:hAnsi="Traditional Arabic" w:cs="Traditional Arabic" w:hint="cs"/>
          <w:rtl/>
        </w:rPr>
        <w:t xml:space="preserve"> حقیقیه؛ نوعی نسخ است</w:t>
      </w:r>
      <w:r w:rsidR="00AD3BAA" w:rsidRPr="00652393">
        <w:rPr>
          <w:rFonts w:ascii="Traditional Arabic" w:hAnsi="Traditional Arabic" w:cs="Traditional Arabic" w:hint="cs"/>
          <w:rtl/>
        </w:rPr>
        <w:t xml:space="preserve">، فقط مصلحتی </w:t>
      </w:r>
      <w:r w:rsidR="00874E2A" w:rsidRPr="00652393">
        <w:rPr>
          <w:rFonts w:ascii="Traditional Arabic" w:hAnsi="Traditional Arabic" w:cs="Traditional Arabic" w:hint="cs"/>
          <w:rtl/>
        </w:rPr>
        <w:t>می‌خواهد</w:t>
      </w:r>
      <w:r w:rsidR="00AD3BAA" w:rsidRPr="00652393">
        <w:rPr>
          <w:rFonts w:ascii="Traditional Arabic" w:hAnsi="Traditional Arabic" w:cs="Traditional Arabic" w:hint="cs"/>
          <w:rtl/>
        </w:rPr>
        <w:t xml:space="preserve"> که یا مصلحت امتحانیه است که مرحوم آقای </w:t>
      </w:r>
      <w:r w:rsidR="00652393">
        <w:rPr>
          <w:rFonts w:ascii="Traditional Arabic" w:hAnsi="Traditional Arabic" w:cs="Traditional Arabic" w:hint="cs"/>
          <w:rtl/>
        </w:rPr>
        <w:t>خویی</w:t>
      </w:r>
      <w:r w:rsidR="00AD3BAA" w:rsidRPr="00652393">
        <w:rPr>
          <w:rFonts w:ascii="Traditional Arabic" w:hAnsi="Traditional Arabic" w:cs="Traditional Arabic" w:hint="cs"/>
          <w:rtl/>
        </w:rPr>
        <w:t xml:space="preserve"> و صاحب کفایه قبول دارند، مثل مصلحت امتحانیه حضرت ابراهیم </w:t>
      </w:r>
      <w:r w:rsidR="00874E2A" w:rsidRPr="00652393">
        <w:rPr>
          <w:rFonts w:ascii="Traditional Arabic" w:hAnsi="Traditional Arabic" w:cs="Traditional Arabic" w:hint="cs"/>
          <w:rtl/>
        </w:rPr>
        <w:t>می‌شود</w:t>
      </w:r>
      <w:r w:rsidR="00AD3BAA" w:rsidRPr="00652393">
        <w:rPr>
          <w:rFonts w:ascii="Traditional Arabic" w:hAnsi="Traditional Arabic" w:cs="Traditional Arabic" w:hint="cs"/>
          <w:rtl/>
        </w:rPr>
        <w:t xml:space="preserve"> نسخ شود، اما ممکن است مصالح دیگری هم وجود داشته باشد، در موالی عرفیه جهل و نادانی و امثالهم هست، در مول</w:t>
      </w:r>
      <w:r w:rsidR="002D033C" w:rsidRPr="00652393">
        <w:rPr>
          <w:rFonts w:ascii="Traditional Arabic" w:hAnsi="Traditional Arabic" w:cs="Traditional Arabic" w:hint="cs"/>
          <w:rtl/>
        </w:rPr>
        <w:t>ا</w:t>
      </w:r>
      <w:r w:rsidR="00AD3BAA" w:rsidRPr="00652393">
        <w:rPr>
          <w:rFonts w:ascii="Traditional Arabic" w:hAnsi="Traditional Arabic" w:cs="Traditional Arabic" w:hint="cs"/>
          <w:rtl/>
        </w:rPr>
        <w:t>ی</w:t>
      </w:r>
      <w:r w:rsidR="00841596" w:rsidRPr="00652393">
        <w:rPr>
          <w:rFonts w:ascii="Traditional Arabic" w:hAnsi="Traditional Arabic" w:cs="Traditional Arabic" w:hint="cs"/>
          <w:rtl/>
        </w:rPr>
        <w:t xml:space="preserve"> حقیقی یک مصالح دیگری وجود داشته باشد، لذا نسخ به این معنا؛ امر </w:t>
      </w:r>
      <w:r w:rsidR="00874E2A" w:rsidRPr="00652393">
        <w:rPr>
          <w:rFonts w:ascii="Traditional Arabic" w:hAnsi="Traditional Arabic" w:cs="Traditional Arabic" w:hint="cs"/>
          <w:rtl/>
        </w:rPr>
        <w:t>غیرمعقولی</w:t>
      </w:r>
      <w:r w:rsidR="00841596" w:rsidRPr="00652393">
        <w:rPr>
          <w:rFonts w:ascii="Traditional Arabic" w:hAnsi="Traditional Arabic" w:cs="Traditional Arabic" w:hint="cs"/>
          <w:rtl/>
        </w:rPr>
        <w:t xml:space="preserve"> نیست</w:t>
      </w:r>
      <w:r w:rsidR="005E2F5F" w:rsidRPr="00652393">
        <w:rPr>
          <w:rFonts w:ascii="Traditional Arabic" w:hAnsi="Traditional Arabic" w:cs="Traditional Arabic" w:hint="cs"/>
          <w:rtl/>
        </w:rPr>
        <w:t xml:space="preserve">، اگر نسخ به معنای برداشتن حکم ثابت باشد که در این صورت معقول نیست، اما اگر نسخ به معنای </w:t>
      </w:r>
      <w:r w:rsidR="00874E2A" w:rsidRPr="00652393">
        <w:rPr>
          <w:rFonts w:ascii="Traditional Arabic" w:hAnsi="Traditional Arabic" w:cs="Traditional Arabic" w:hint="cs"/>
          <w:rtl/>
        </w:rPr>
        <w:t>عام‌تر</w:t>
      </w:r>
      <w:r w:rsidR="005E2F5F" w:rsidRPr="00652393">
        <w:rPr>
          <w:rFonts w:ascii="Traditional Arabic" w:hAnsi="Traditional Arabic" w:cs="Traditional Arabic" w:hint="cs"/>
          <w:rtl/>
        </w:rPr>
        <w:t xml:space="preserve">ی باشد؛ معقول </w:t>
      </w:r>
      <w:r w:rsidR="00874E2A" w:rsidRPr="00652393">
        <w:rPr>
          <w:rFonts w:ascii="Traditional Arabic" w:hAnsi="Traditional Arabic" w:cs="Traditional Arabic" w:hint="cs"/>
          <w:rtl/>
        </w:rPr>
        <w:t>می‌شود</w:t>
      </w:r>
      <w:r w:rsidR="00DE6D49" w:rsidRPr="00652393">
        <w:rPr>
          <w:rFonts w:ascii="Traditional Arabic" w:hAnsi="Traditional Arabic" w:cs="Traditional Arabic" w:hint="cs"/>
          <w:rtl/>
        </w:rPr>
        <w:t xml:space="preserve">، به شکلی نزاع لفظی در اینجا پیدا </w:t>
      </w:r>
      <w:r w:rsidR="00874E2A" w:rsidRPr="00652393">
        <w:rPr>
          <w:rFonts w:ascii="Traditional Arabic" w:hAnsi="Traditional Arabic" w:cs="Traditional Arabic" w:hint="cs"/>
          <w:rtl/>
        </w:rPr>
        <w:t>می‌شود</w:t>
      </w:r>
      <w:r w:rsidR="00AB26C8" w:rsidRPr="00652393">
        <w:rPr>
          <w:rFonts w:ascii="Traditional Arabic" w:hAnsi="Traditional Arabic" w:cs="Traditional Arabic" w:hint="cs"/>
          <w:rtl/>
        </w:rPr>
        <w:t xml:space="preserve">، غالباً نسخ همان معنای اول است، یعنی حکمی که </w:t>
      </w:r>
      <w:r w:rsidR="00874E2A" w:rsidRPr="00652393">
        <w:rPr>
          <w:rFonts w:ascii="Traditional Arabic" w:hAnsi="Traditional Arabic" w:cs="Traditional Arabic" w:hint="cs"/>
          <w:rtl/>
        </w:rPr>
        <w:t>تثبیت‌شده</w:t>
      </w:r>
      <w:r w:rsidR="00AB26C8" w:rsidRPr="00652393">
        <w:rPr>
          <w:rFonts w:ascii="Traditional Arabic" w:hAnsi="Traditional Arabic" w:cs="Traditional Arabic" w:hint="cs"/>
          <w:rtl/>
        </w:rPr>
        <w:t xml:space="preserve"> واقعی است و مصداق یافته است و بعد از گذر زمان تغییر پیدا </w:t>
      </w:r>
      <w:r w:rsidR="00874E2A" w:rsidRPr="00652393">
        <w:rPr>
          <w:rFonts w:ascii="Traditional Arabic" w:hAnsi="Traditional Arabic" w:cs="Traditional Arabic" w:hint="cs"/>
          <w:rtl/>
        </w:rPr>
        <w:t>می‌کند</w:t>
      </w:r>
      <w:r w:rsidR="00887071" w:rsidRPr="00652393">
        <w:rPr>
          <w:rFonts w:ascii="Traditional Arabic" w:hAnsi="Traditional Arabic" w:cs="Traditional Arabic" w:hint="cs"/>
          <w:rtl/>
        </w:rPr>
        <w:t>.</w:t>
      </w:r>
    </w:p>
    <w:p w:rsidR="00887071" w:rsidRPr="00652393" w:rsidRDefault="00887071" w:rsidP="00034FAC">
      <w:pPr>
        <w:ind w:firstLine="0"/>
        <w:rPr>
          <w:rFonts w:ascii="Traditional Arabic" w:hAnsi="Traditional Arabic" w:cs="Traditional Arabic"/>
          <w:rtl/>
        </w:rPr>
      </w:pPr>
      <w:r w:rsidRPr="00652393">
        <w:rPr>
          <w:rFonts w:ascii="Traditional Arabic" w:hAnsi="Traditional Arabic" w:cs="Traditional Arabic" w:hint="cs"/>
          <w:rtl/>
        </w:rPr>
        <w:t xml:space="preserve">در مجموعه حالات اوامر و نواهی اقتضا </w:t>
      </w:r>
      <w:r w:rsidR="00874E2A" w:rsidRPr="00652393">
        <w:rPr>
          <w:rFonts w:ascii="Traditional Arabic" w:hAnsi="Traditional Arabic" w:cs="Traditional Arabic" w:hint="cs"/>
          <w:rtl/>
        </w:rPr>
        <w:t>می‌کند</w:t>
      </w:r>
      <w:r w:rsidRPr="00652393">
        <w:rPr>
          <w:rFonts w:ascii="Traditional Arabic" w:hAnsi="Traditional Arabic" w:cs="Traditional Arabic" w:hint="cs"/>
          <w:rtl/>
        </w:rPr>
        <w:t xml:space="preserve"> که نظریه مرحوم آقای </w:t>
      </w:r>
      <w:r w:rsidR="00652393">
        <w:rPr>
          <w:rFonts w:ascii="Traditional Arabic" w:hAnsi="Traditional Arabic" w:cs="Traditional Arabic" w:hint="cs"/>
          <w:rtl/>
        </w:rPr>
        <w:t>خویی</w:t>
      </w:r>
      <w:r w:rsidRPr="00652393">
        <w:rPr>
          <w:rFonts w:ascii="Traditional Arabic" w:hAnsi="Traditional Arabic" w:cs="Traditional Arabic" w:hint="cs"/>
          <w:rtl/>
        </w:rPr>
        <w:t xml:space="preserve"> و صاحب کفایه پذیرفته شود</w:t>
      </w:r>
      <w:r w:rsidR="00C14552" w:rsidRPr="00652393">
        <w:rPr>
          <w:rFonts w:ascii="Traditional Arabic" w:hAnsi="Traditional Arabic" w:cs="Traditional Arabic" w:hint="cs"/>
          <w:rtl/>
        </w:rPr>
        <w:t>.</w:t>
      </w:r>
    </w:p>
    <w:p w:rsidR="00C14552" w:rsidRPr="00652393" w:rsidRDefault="00C14552" w:rsidP="00034FAC">
      <w:pPr>
        <w:ind w:firstLine="0"/>
        <w:rPr>
          <w:rFonts w:ascii="Traditional Arabic" w:hAnsi="Traditional Arabic" w:cs="Traditional Arabic"/>
          <w:rtl/>
        </w:rPr>
      </w:pPr>
      <w:r w:rsidRPr="00652393">
        <w:rPr>
          <w:rFonts w:ascii="Traditional Arabic" w:hAnsi="Traditional Arabic" w:cs="Traditional Arabic" w:hint="cs"/>
          <w:rtl/>
        </w:rPr>
        <w:t>بنابراین نسخ اگر به معنای رفع حکم ثابت که مصداق پیدا کرده است،</w:t>
      </w:r>
      <w:r w:rsidR="002D033C" w:rsidRPr="00652393">
        <w:rPr>
          <w:rFonts w:ascii="Traditional Arabic" w:hAnsi="Traditional Arabic" w:cs="Traditional Arabic" w:hint="cs"/>
          <w:rtl/>
        </w:rPr>
        <w:t xml:space="preserve"> باشد؛</w:t>
      </w:r>
      <w:r w:rsidRPr="00652393">
        <w:rPr>
          <w:rFonts w:ascii="Traditional Arabic" w:hAnsi="Traditional Arabic" w:cs="Traditional Arabic" w:hint="cs"/>
          <w:rtl/>
        </w:rPr>
        <w:t xml:space="preserve"> در این صورت </w:t>
      </w:r>
      <w:r w:rsidR="002D033C" w:rsidRPr="00652393">
        <w:rPr>
          <w:rFonts w:ascii="Traditional Arabic" w:hAnsi="Traditional Arabic" w:cs="Traditional Arabic" w:hint="cs"/>
          <w:rtl/>
        </w:rPr>
        <w:t xml:space="preserve">در </w:t>
      </w:r>
      <w:r w:rsidR="00652393">
        <w:rPr>
          <w:rFonts w:ascii="Traditional Arabic" w:hAnsi="Traditional Arabic" w:cs="Traditional Arabic" w:hint="cs"/>
          <w:rtl/>
        </w:rPr>
        <w:t>مانحن‌فیه</w:t>
      </w:r>
      <w:r w:rsidR="002D033C" w:rsidRPr="00652393">
        <w:rPr>
          <w:rFonts w:ascii="Traditional Arabic" w:hAnsi="Traditional Arabic" w:cs="Traditional Arabic" w:hint="cs"/>
          <w:rtl/>
        </w:rPr>
        <w:t xml:space="preserve"> </w:t>
      </w:r>
      <w:r w:rsidRPr="00652393">
        <w:rPr>
          <w:rFonts w:ascii="Traditional Arabic" w:hAnsi="Traditional Arabic" w:cs="Traditional Arabic" w:hint="cs"/>
          <w:rtl/>
        </w:rPr>
        <w:t xml:space="preserve">نسخ نیست، اما نسخ به معنای رفع انشا </w:t>
      </w:r>
      <w:r w:rsidR="004720D9" w:rsidRPr="00652393">
        <w:rPr>
          <w:rFonts w:ascii="Traditional Arabic" w:hAnsi="Traditional Arabic" w:cs="Traditional Arabic" w:hint="cs"/>
          <w:rtl/>
        </w:rPr>
        <w:t>در اینجا قابل تصور است</w:t>
      </w:r>
      <w:r w:rsidR="00EE515F" w:rsidRPr="00652393">
        <w:rPr>
          <w:rFonts w:ascii="Traditional Arabic" w:hAnsi="Traditional Arabic" w:cs="Traditional Arabic" w:hint="cs"/>
          <w:rtl/>
        </w:rPr>
        <w:t xml:space="preserve"> و امکان دارد که برای انشاء </w:t>
      </w:r>
      <w:r w:rsidR="00874E2A" w:rsidRPr="00652393">
        <w:rPr>
          <w:rFonts w:ascii="Traditional Arabic" w:hAnsi="Traditional Arabic" w:cs="Traditional Arabic" w:hint="cs"/>
          <w:rtl/>
        </w:rPr>
        <w:t>فلسفه‌ای</w:t>
      </w:r>
      <w:r w:rsidR="00EE515F" w:rsidRPr="00652393">
        <w:rPr>
          <w:rFonts w:ascii="Traditional Arabic" w:hAnsi="Traditional Arabic" w:cs="Traditional Arabic" w:hint="cs"/>
          <w:rtl/>
        </w:rPr>
        <w:t xml:space="preserve"> باشد.</w:t>
      </w:r>
    </w:p>
    <w:p w:rsidR="00344834" w:rsidRPr="00652393" w:rsidRDefault="00344834" w:rsidP="00034FAC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8" w:name="_Toc475958558"/>
      <w:r w:rsidRPr="00652393">
        <w:rPr>
          <w:rFonts w:ascii="Traditional Arabic" w:hAnsi="Traditional Arabic" w:cs="Traditional Arabic" w:hint="cs"/>
          <w:color w:val="FF0000"/>
          <w:rtl/>
        </w:rPr>
        <w:t>تفاوت نسخ و تخصیص</w:t>
      </w:r>
      <w:bookmarkEnd w:id="8"/>
    </w:p>
    <w:p w:rsidR="002D033C" w:rsidRPr="00652393" w:rsidRDefault="002D033C" w:rsidP="00034FAC">
      <w:pPr>
        <w:ind w:firstLine="0"/>
        <w:rPr>
          <w:rFonts w:ascii="Traditional Arabic" w:hAnsi="Traditional Arabic" w:cs="Traditional Arabic"/>
          <w:rtl/>
        </w:rPr>
      </w:pPr>
      <w:r w:rsidRPr="00652393">
        <w:rPr>
          <w:rFonts w:ascii="Traditional Arabic" w:hAnsi="Traditional Arabic" w:cs="Traditional Arabic" w:hint="cs"/>
          <w:rtl/>
        </w:rPr>
        <w:t>نسخ این هست که حکمی بوده و از الآن برداشته یا تغییر داده شده، اما در تخصیص این بیان هست که از اول مثلاً اکرام عالم غیر فاسق بوده است.</w:t>
      </w:r>
    </w:p>
    <w:p w:rsidR="00CB52E9" w:rsidRPr="00652393" w:rsidRDefault="00CB52E9" w:rsidP="00034FAC">
      <w:pPr>
        <w:ind w:firstLine="0"/>
        <w:rPr>
          <w:rFonts w:ascii="Traditional Arabic" w:hAnsi="Traditional Arabic" w:cs="Traditional Arabic"/>
          <w:rtl/>
        </w:rPr>
      </w:pPr>
      <w:r w:rsidRPr="00652393">
        <w:rPr>
          <w:rFonts w:ascii="Traditional Arabic" w:hAnsi="Traditional Arabic" w:cs="Traditional Arabic" w:hint="cs"/>
          <w:rtl/>
        </w:rPr>
        <w:t>نسخ؛ «رفع الحکم» است و تخصیص؛ «دفع الحکم» است.</w:t>
      </w:r>
    </w:p>
    <w:p w:rsidR="00CB52E9" w:rsidRPr="00652393" w:rsidRDefault="007F5A91" w:rsidP="00034FAC">
      <w:pPr>
        <w:ind w:firstLine="0"/>
        <w:rPr>
          <w:rFonts w:ascii="Traditional Arabic" w:hAnsi="Traditional Arabic" w:cs="Traditional Arabic"/>
          <w:rtl/>
        </w:rPr>
      </w:pPr>
      <w:r w:rsidRPr="00652393">
        <w:rPr>
          <w:rFonts w:ascii="Traditional Arabic" w:hAnsi="Traditional Arabic" w:cs="Traditional Arabic" w:hint="cs"/>
          <w:rtl/>
        </w:rPr>
        <w:t>نسخ به معنای رفع حکم ثابت در اینجا</w:t>
      </w:r>
      <w:r w:rsidR="002D033C" w:rsidRPr="00652393">
        <w:rPr>
          <w:rFonts w:ascii="Traditional Arabic" w:hAnsi="Traditional Arabic" w:cs="Traditional Arabic" w:hint="cs"/>
          <w:rtl/>
        </w:rPr>
        <w:t>(</w:t>
      </w:r>
      <w:r w:rsidR="00652393">
        <w:rPr>
          <w:rFonts w:ascii="Traditional Arabic" w:hAnsi="Traditional Arabic" w:cs="Traditional Arabic" w:hint="cs"/>
          <w:rtl/>
        </w:rPr>
        <w:t>مانحن‌فیه</w:t>
      </w:r>
      <w:r w:rsidR="002D033C" w:rsidRPr="00652393">
        <w:rPr>
          <w:rFonts w:ascii="Traditional Arabic" w:hAnsi="Traditional Arabic" w:cs="Traditional Arabic" w:hint="cs"/>
          <w:rtl/>
        </w:rPr>
        <w:t>)</w:t>
      </w:r>
      <w:r w:rsidRPr="00652393">
        <w:rPr>
          <w:rFonts w:ascii="Traditional Arabic" w:hAnsi="Traditional Arabic" w:cs="Traditional Arabic" w:hint="cs"/>
          <w:rtl/>
        </w:rPr>
        <w:t xml:space="preserve"> نیست، حکم ثابتی در اینجا وجود ندارد، اما رفع به معنای انشاء که حقیقت ثابته</w:t>
      </w:r>
      <w:r w:rsidR="002D033C" w:rsidRPr="00652393">
        <w:rPr>
          <w:rFonts w:ascii="Traditional Arabic" w:hAnsi="Traditional Arabic" w:cs="Traditional Arabic" w:hint="cs"/>
          <w:rtl/>
        </w:rPr>
        <w:t>‌</w:t>
      </w:r>
      <w:r w:rsidRPr="00652393">
        <w:rPr>
          <w:rFonts w:ascii="Traditional Arabic" w:hAnsi="Traditional Arabic" w:cs="Traditional Arabic" w:hint="cs"/>
          <w:rtl/>
        </w:rPr>
        <w:t>ای دارد؛ معقول و متصور است</w:t>
      </w:r>
      <w:r w:rsidR="00921E28" w:rsidRPr="00652393">
        <w:rPr>
          <w:rFonts w:ascii="Traditional Arabic" w:hAnsi="Traditional Arabic" w:cs="Traditional Arabic" w:hint="cs"/>
          <w:rtl/>
        </w:rPr>
        <w:t xml:space="preserve">، منتهی یک </w:t>
      </w:r>
      <w:r w:rsidR="00874E2A" w:rsidRPr="00652393">
        <w:rPr>
          <w:rFonts w:ascii="Traditional Arabic" w:hAnsi="Traditional Arabic" w:cs="Traditional Arabic" w:hint="cs"/>
          <w:rtl/>
        </w:rPr>
        <w:t>فلسفه‌ای</w:t>
      </w:r>
      <w:r w:rsidR="00921E28" w:rsidRPr="00652393">
        <w:rPr>
          <w:rFonts w:ascii="Traditional Arabic" w:hAnsi="Traditional Arabic" w:cs="Traditional Arabic" w:hint="cs"/>
          <w:rtl/>
        </w:rPr>
        <w:t xml:space="preserve"> </w:t>
      </w:r>
      <w:r w:rsidR="00874E2A" w:rsidRPr="00652393">
        <w:rPr>
          <w:rFonts w:ascii="Traditional Arabic" w:hAnsi="Traditional Arabic" w:cs="Traditional Arabic" w:hint="cs"/>
          <w:rtl/>
        </w:rPr>
        <w:t>می‌خواهد</w:t>
      </w:r>
      <w:r w:rsidR="00921E28" w:rsidRPr="00652393">
        <w:rPr>
          <w:rFonts w:ascii="Traditional Arabic" w:hAnsi="Traditional Arabic" w:cs="Traditional Arabic" w:hint="cs"/>
          <w:rtl/>
        </w:rPr>
        <w:t>.</w:t>
      </w:r>
    </w:p>
    <w:p w:rsidR="00921E28" w:rsidRPr="00652393" w:rsidRDefault="00921E28" w:rsidP="00034FAC">
      <w:pPr>
        <w:ind w:firstLine="0"/>
        <w:rPr>
          <w:rFonts w:ascii="Traditional Arabic" w:hAnsi="Traditional Arabic" w:cs="Traditional Arabic"/>
          <w:rtl/>
        </w:rPr>
      </w:pPr>
      <w:r w:rsidRPr="00652393">
        <w:rPr>
          <w:rFonts w:ascii="Traditional Arabic" w:hAnsi="Traditional Arabic" w:cs="Traditional Arabic" w:hint="cs"/>
          <w:rtl/>
        </w:rPr>
        <w:t xml:space="preserve">بنابراین نسخ یک معنای خاص دارد و یک معنای عام دارد، </w:t>
      </w:r>
      <w:r w:rsidR="00874E2A" w:rsidRPr="00652393">
        <w:rPr>
          <w:rFonts w:ascii="Traditional Arabic" w:hAnsi="Traditional Arabic" w:cs="Traditional Arabic" w:hint="cs"/>
          <w:rtl/>
        </w:rPr>
        <w:t>به‌عبارت‌دیگر</w:t>
      </w:r>
      <w:r w:rsidRPr="00652393">
        <w:rPr>
          <w:rFonts w:ascii="Traditional Arabic" w:hAnsi="Traditional Arabic" w:cs="Traditional Arabic" w:hint="cs"/>
          <w:rtl/>
        </w:rPr>
        <w:t xml:space="preserve"> نسخ گاهی به مجعول</w:t>
      </w:r>
      <w:r w:rsidR="002D033C" w:rsidRPr="00652393">
        <w:rPr>
          <w:rFonts w:ascii="Traditional Arabic" w:hAnsi="Traditional Arabic" w:cs="Traditional Arabic" w:hint="cs"/>
          <w:rtl/>
        </w:rPr>
        <w:t xml:space="preserve"> تعلق</w:t>
      </w:r>
      <w:r w:rsidRPr="00652393">
        <w:rPr>
          <w:rFonts w:ascii="Traditional Arabic" w:hAnsi="Traditional Arabic" w:cs="Traditional Arabic" w:hint="cs"/>
          <w:rtl/>
        </w:rPr>
        <w:t xml:space="preserve"> </w:t>
      </w:r>
      <w:r w:rsidR="00874E2A" w:rsidRPr="00652393">
        <w:rPr>
          <w:rFonts w:ascii="Traditional Arabic" w:hAnsi="Traditional Arabic" w:cs="Traditional Arabic" w:hint="cs"/>
          <w:rtl/>
        </w:rPr>
        <w:t>می‌گیرد</w:t>
      </w:r>
      <w:r w:rsidRPr="00652393">
        <w:rPr>
          <w:rFonts w:ascii="Traditional Arabic" w:hAnsi="Traditional Arabic" w:cs="Traditional Arabic" w:hint="cs"/>
          <w:rtl/>
        </w:rPr>
        <w:t xml:space="preserve"> و گاهی به جعل </w:t>
      </w:r>
      <w:r w:rsidR="002D033C" w:rsidRPr="00652393">
        <w:rPr>
          <w:rFonts w:ascii="Traditional Arabic" w:hAnsi="Traditional Arabic" w:cs="Traditional Arabic" w:hint="cs"/>
          <w:rtl/>
        </w:rPr>
        <w:t xml:space="preserve">تعلق </w:t>
      </w:r>
      <w:r w:rsidR="00874E2A" w:rsidRPr="00652393">
        <w:rPr>
          <w:rFonts w:ascii="Traditional Arabic" w:hAnsi="Traditional Arabic" w:cs="Traditional Arabic" w:hint="cs"/>
          <w:rtl/>
        </w:rPr>
        <w:t>می‌گیرد</w:t>
      </w:r>
      <w:r w:rsidR="00660408" w:rsidRPr="00652393">
        <w:rPr>
          <w:rFonts w:ascii="Traditional Arabic" w:hAnsi="Traditional Arabic" w:cs="Traditional Arabic" w:hint="cs"/>
          <w:rtl/>
        </w:rPr>
        <w:t xml:space="preserve">، نسخ به معنای رفع مجعول و حکم واقعی </w:t>
      </w:r>
      <w:r w:rsidR="00874E2A" w:rsidRPr="00652393">
        <w:rPr>
          <w:rFonts w:ascii="Traditional Arabic" w:hAnsi="Traditional Arabic" w:cs="Traditional Arabic" w:hint="cs"/>
          <w:rtl/>
        </w:rPr>
        <w:t>ثابت‌شده</w:t>
      </w:r>
      <w:r w:rsidR="00660408" w:rsidRPr="00652393">
        <w:rPr>
          <w:rFonts w:ascii="Traditional Arabic" w:hAnsi="Traditional Arabic" w:cs="Traditional Arabic" w:hint="cs"/>
          <w:rtl/>
        </w:rPr>
        <w:t xml:space="preserve"> در اینجا متصور نیست</w:t>
      </w:r>
      <w:r w:rsidR="00601C59" w:rsidRPr="00652393">
        <w:rPr>
          <w:rFonts w:ascii="Traditional Arabic" w:hAnsi="Traditional Arabic" w:cs="Traditional Arabic" w:hint="cs"/>
          <w:rtl/>
        </w:rPr>
        <w:t xml:space="preserve">، اما رفع انشاء و حکم به نحو </w:t>
      </w:r>
      <w:r w:rsidR="00874E2A" w:rsidRPr="00652393">
        <w:rPr>
          <w:rFonts w:ascii="Traditional Arabic" w:hAnsi="Traditional Arabic" w:cs="Traditional Arabic" w:hint="cs"/>
          <w:rtl/>
        </w:rPr>
        <w:t>قضیه</w:t>
      </w:r>
      <w:r w:rsidR="00601C59" w:rsidRPr="00652393">
        <w:rPr>
          <w:rFonts w:ascii="Traditional Arabic" w:hAnsi="Traditional Arabic" w:cs="Traditional Arabic" w:hint="cs"/>
          <w:rtl/>
        </w:rPr>
        <w:t xml:space="preserve"> حقیقیه که در اینجا به خاطر </w:t>
      </w:r>
      <w:r w:rsidR="00874E2A" w:rsidRPr="00652393">
        <w:rPr>
          <w:rFonts w:ascii="Traditional Arabic" w:hAnsi="Traditional Arabic" w:cs="Traditional Arabic" w:hint="cs"/>
          <w:rtl/>
        </w:rPr>
        <w:t>فلسفه‌های</w:t>
      </w:r>
      <w:r w:rsidR="00601C59" w:rsidRPr="00652393">
        <w:rPr>
          <w:rFonts w:ascii="Traditional Arabic" w:hAnsi="Traditional Arabic" w:cs="Traditional Arabic" w:hint="cs"/>
          <w:rtl/>
        </w:rPr>
        <w:t xml:space="preserve"> گوناگون متصور است،</w:t>
      </w:r>
      <w:r w:rsidR="002D033C" w:rsidRPr="00652393">
        <w:rPr>
          <w:rFonts w:ascii="Traditional Arabic" w:hAnsi="Traditional Arabic" w:cs="Traditional Arabic" w:hint="cs"/>
          <w:rtl/>
        </w:rPr>
        <w:t xml:space="preserve"> ممکن است منتها</w:t>
      </w:r>
      <w:r w:rsidR="00601C59" w:rsidRPr="00652393">
        <w:rPr>
          <w:rFonts w:ascii="Traditional Arabic" w:hAnsi="Traditional Arabic" w:cs="Traditional Arabic" w:hint="cs"/>
          <w:rtl/>
        </w:rPr>
        <w:t xml:space="preserve"> غالباً نسخ به معنای اول هست که در اینجا معقول و متصور نیست</w:t>
      </w:r>
      <w:r w:rsidR="00C44004" w:rsidRPr="00652393">
        <w:rPr>
          <w:rFonts w:ascii="Traditional Arabic" w:hAnsi="Traditional Arabic" w:cs="Traditional Arabic" w:hint="cs"/>
          <w:rtl/>
        </w:rPr>
        <w:t>.</w:t>
      </w:r>
    </w:p>
    <w:p w:rsidR="00344834" w:rsidRPr="00652393" w:rsidRDefault="00C44004" w:rsidP="00034FAC">
      <w:pPr>
        <w:ind w:firstLine="0"/>
        <w:rPr>
          <w:rFonts w:ascii="Traditional Arabic" w:hAnsi="Traditional Arabic" w:cs="Traditional Arabic"/>
          <w:rtl/>
        </w:rPr>
      </w:pPr>
      <w:r w:rsidRPr="00652393">
        <w:rPr>
          <w:rFonts w:ascii="Traditional Arabic" w:hAnsi="Traditional Arabic" w:cs="Traditional Arabic" w:hint="cs"/>
          <w:rtl/>
        </w:rPr>
        <w:t xml:space="preserve">اگر </w:t>
      </w:r>
      <w:r w:rsidR="00014DAD" w:rsidRPr="00652393">
        <w:rPr>
          <w:rFonts w:ascii="Traditional Arabic" w:hAnsi="Traditional Arabic" w:cs="Traditional Arabic" w:hint="cs"/>
          <w:rtl/>
        </w:rPr>
        <w:t xml:space="preserve">فردی بگوید که در اینجا نسخ معقول نیست، </w:t>
      </w:r>
      <w:r w:rsidR="002D033C" w:rsidRPr="00652393">
        <w:rPr>
          <w:rFonts w:ascii="Traditional Arabic" w:hAnsi="Traditional Arabic" w:cs="Traditional Arabic" w:hint="cs"/>
          <w:rtl/>
        </w:rPr>
        <w:t xml:space="preserve">می‌گوید که </w:t>
      </w:r>
      <w:r w:rsidR="00014DAD" w:rsidRPr="00652393">
        <w:rPr>
          <w:rFonts w:ascii="Traditional Arabic" w:hAnsi="Traditional Arabic" w:cs="Traditional Arabic" w:hint="cs"/>
          <w:rtl/>
        </w:rPr>
        <w:t xml:space="preserve">«لا تکرم العالم الفاسق» </w:t>
      </w:r>
      <w:r w:rsidR="002D033C" w:rsidRPr="00652393">
        <w:rPr>
          <w:rFonts w:ascii="Traditional Arabic" w:hAnsi="Traditional Arabic" w:cs="Traditional Arabic" w:hint="cs"/>
          <w:rtl/>
        </w:rPr>
        <w:t xml:space="preserve">تنها </w:t>
      </w:r>
      <w:r w:rsidR="00014DAD" w:rsidRPr="00652393">
        <w:rPr>
          <w:rFonts w:ascii="Traditional Arabic" w:hAnsi="Traditional Arabic" w:cs="Traditional Arabic" w:hint="cs"/>
          <w:rtl/>
        </w:rPr>
        <w:t xml:space="preserve">مخصص است، برای اینکه </w:t>
      </w:r>
      <w:r w:rsidR="00874E2A" w:rsidRPr="00652393">
        <w:rPr>
          <w:rFonts w:ascii="Traditional Arabic" w:hAnsi="Traditional Arabic" w:cs="Traditional Arabic" w:hint="cs"/>
          <w:rtl/>
        </w:rPr>
        <w:t>نمی‌تواند</w:t>
      </w:r>
      <w:r w:rsidR="00014DAD" w:rsidRPr="00652393">
        <w:rPr>
          <w:rFonts w:ascii="Traditional Arabic" w:hAnsi="Traditional Arabic" w:cs="Traditional Arabic" w:hint="cs"/>
          <w:rtl/>
        </w:rPr>
        <w:t xml:space="preserve"> ناسخ اکرم العلما</w:t>
      </w:r>
      <w:r w:rsidR="002D033C" w:rsidRPr="00652393">
        <w:rPr>
          <w:rFonts w:ascii="Traditional Arabic" w:hAnsi="Traditional Arabic" w:cs="Traditional Arabic" w:hint="cs"/>
          <w:rtl/>
        </w:rPr>
        <w:t>ء</w:t>
      </w:r>
      <w:r w:rsidR="00014DAD" w:rsidRPr="00652393">
        <w:rPr>
          <w:rFonts w:ascii="Traditional Arabic" w:hAnsi="Traditional Arabic" w:cs="Traditional Arabic" w:hint="cs"/>
          <w:rtl/>
        </w:rPr>
        <w:t xml:space="preserve"> باشد</w:t>
      </w:r>
      <w:r w:rsidR="00F25F9F" w:rsidRPr="00652393">
        <w:rPr>
          <w:rFonts w:ascii="Traditional Arabic" w:hAnsi="Traditional Arabic" w:cs="Traditional Arabic" w:hint="cs"/>
          <w:rtl/>
        </w:rPr>
        <w:t>، اما اگر کسی بگوید که هم نسخ و هم تخصیص متصور است، در جایی که عامی قبل از حضور عمل آمد و بعد خاصی وارد شد، اگر کسی قائل به معقول بودن دوران امر بین نسخ و تخصیص شد، در اینجا غالباً تخصیص مقدم است.</w:t>
      </w:r>
    </w:p>
    <w:p w:rsidR="00344834" w:rsidRPr="00652393" w:rsidRDefault="00344834" w:rsidP="00034FAC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9" w:name="_Toc475958559"/>
      <w:r w:rsidRPr="00652393">
        <w:rPr>
          <w:rFonts w:ascii="Traditional Arabic" w:hAnsi="Traditional Arabic" w:cs="Traditional Arabic" w:hint="cs"/>
          <w:color w:val="FF0000"/>
          <w:rtl/>
        </w:rPr>
        <w:lastRenderedPageBreak/>
        <w:t>تخصیص خاص بعد از حضور وقت عمل به عام</w:t>
      </w:r>
      <w:bookmarkEnd w:id="9"/>
    </w:p>
    <w:p w:rsidR="00F25F9F" w:rsidRPr="00652393" w:rsidRDefault="00F25F9F" w:rsidP="00034FAC">
      <w:pPr>
        <w:ind w:firstLine="0"/>
        <w:rPr>
          <w:rFonts w:ascii="Traditional Arabic" w:hAnsi="Traditional Arabic" w:cs="Traditional Arabic"/>
          <w:rtl/>
        </w:rPr>
      </w:pPr>
      <w:r w:rsidRPr="00652393">
        <w:rPr>
          <w:rFonts w:ascii="Traditional Arabic" w:hAnsi="Traditional Arabic" w:cs="Traditional Arabic" w:hint="cs"/>
          <w:rtl/>
        </w:rPr>
        <w:t>صورت بعدی این هست که عام آمده؛ اما بعد از حضور وقت عمل به عام؛ خاص وارد شد</w:t>
      </w:r>
      <w:r w:rsidR="004D0431" w:rsidRPr="00652393">
        <w:rPr>
          <w:rFonts w:ascii="Traditional Arabic" w:hAnsi="Traditional Arabic" w:cs="Traditional Arabic" w:hint="cs"/>
          <w:rtl/>
        </w:rPr>
        <w:t xml:space="preserve"> و بخشی از عام را تخصیص زد، این صورت در روایات ما شایع است، بسیاری از عام و </w:t>
      </w:r>
      <w:r w:rsidR="00874E2A" w:rsidRPr="00652393">
        <w:rPr>
          <w:rFonts w:ascii="Traditional Arabic" w:hAnsi="Traditional Arabic" w:cs="Traditional Arabic" w:hint="cs"/>
          <w:rtl/>
        </w:rPr>
        <w:t>خاص‌ها</w:t>
      </w:r>
      <w:r w:rsidR="004D0431" w:rsidRPr="00652393">
        <w:rPr>
          <w:rFonts w:ascii="Traditional Arabic" w:hAnsi="Traditional Arabic" w:cs="Traditional Arabic" w:hint="cs"/>
          <w:rtl/>
        </w:rPr>
        <w:t xml:space="preserve"> به این صورت هست</w:t>
      </w:r>
      <w:r w:rsidR="0034460E" w:rsidRPr="00652393">
        <w:rPr>
          <w:rFonts w:ascii="Traditional Arabic" w:hAnsi="Traditional Arabic" w:cs="Traditional Arabic" w:hint="cs"/>
          <w:rtl/>
        </w:rPr>
        <w:t>.</w:t>
      </w:r>
    </w:p>
    <w:p w:rsidR="0034460E" w:rsidRPr="00652393" w:rsidRDefault="00F56697" w:rsidP="00034FAC">
      <w:pPr>
        <w:ind w:firstLine="0"/>
        <w:rPr>
          <w:rFonts w:ascii="Traditional Arabic" w:hAnsi="Traditional Arabic" w:cs="Traditional Arabic"/>
          <w:rtl/>
        </w:rPr>
      </w:pPr>
      <w:r w:rsidRPr="00652393">
        <w:rPr>
          <w:rFonts w:ascii="Traditional Arabic" w:hAnsi="Traditional Arabic" w:cs="Traditional Arabic" w:hint="cs"/>
          <w:rtl/>
        </w:rPr>
        <w:t xml:space="preserve">اگر کسی در اینجا قائل به نسخ بشود، معنایش این هست که همه اعمالی که در مورد خاص قبلاً عمل </w:t>
      </w:r>
      <w:r w:rsidR="00874E2A" w:rsidRPr="00652393">
        <w:rPr>
          <w:rFonts w:ascii="Traditional Arabic" w:hAnsi="Traditional Arabic" w:cs="Traditional Arabic" w:hint="cs"/>
          <w:rtl/>
        </w:rPr>
        <w:t>می‌شده</w:t>
      </w:r>
      <w:r w:rsidRPr="00652393">
        <w:rPr>
          <w:rFonts w:ascii="Traditional Arabic" w:hAnsi="Traditional Arabic" w:cs="Traditional Arabic" w:hint="cs"/>
          <w:rtl/>
        </w:rPr>
        <w:t xml:space="preserve">؛ حکم واقعی بوده است، اما اگر کسی قائل به تخصیص بشود؛ معنایش این هست که </w:t>
      </w:r>
      <w:r w:rsidR="00874E2A" w:rsidRPr="00652393">
        <w:rPr>
          <w:rFonts w:ascii="Traditional Arabic" w:hAnsi="Traditional Arabic" w:cs="Traditional Arabic" w:hint="cs"/>
          <w:rtl/>
        </w:rPr>
        <w:t>حکم‌هایی</w:t>
      </w:r>
      <w:r w:rsidRPr="00652393">
        <w:rPr>
          <w:rFonts w:ascii="Traditional Arabic" w:hAnsi="Traditional Arabic" w:cs="Traditional Arabic" w:hint="cs"/>
          <w:rtl/>
        </w:rPr>
        <w:t xml:space="preserve"> که قبلاً عمل </w:t>
      </w:r>
      <w:r w:rsidR="00874E2A" w:rsidRPr="00652393">
        <w:rPr>
          <w:rFonts w:ascii="Traditional Arabic" w:hAnsi="Traditional Arabic" w:cs="Traditional Arabic" w:hint="cs"/>
          <w:rtl/>
        </w:rPr>
        <w:t>می‌شده</w:t>
      </w:r>
      <w:r w:rsidRPr="00652393">
        <w:rPr>
          <w:rFonts w:ascii="Traditional Arabic" w:hAnsi="Traditional Arabic" w:cs="Traditional Arabic" w:hint="cs"/>
          <w:rtl/>
        </w:rPr>
        <w:t xml:space="preserve">؛ حکم ظاهری بوده و افراد معذور </w:t>
      </w:r>
      <w:r w:rsidR="00874E2A" w:rsidRPr="00652393">
        <w:rPr>
          <w:rFonts w:ascii="Traditional Arabic" w:hAnsi="Traditional Arabic" w:cs="Traditional Arabic" w:hint="cs"/>
          <w:rtl/>
        </w:rPr>
        <w:t>بوده‌اند</w:t>
      </w:r>
      <w:r w:rsidR="00C037CA" w:rsidRPr="00652393">
        <w:rPr>
          <w:rFonts w:ascii="Traditional Arabic" w:hAnsi="Traditional Arabic" w:cs="Traditional Arabic" w:hint="cs"/>
          <w:rtl/>
        </w:rPr>
        <w:t>.</w:t>
      </w:r>
    </w:p>
    <w:p w:rsidR="00874E2A" w:rsidRPr="00652393" w:rsidRDefault="00874E2A" w:rsidP="00034FAC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0" w:name="_Toc475958560"/>
      <w:r w:rsidRPr="00652393">
        <w:rPr>
          <w:rFonts w:ascii="Traditional Arabic" w:hAnsi="Traditional Arabic" w:cs="Traditional Arabic" w:hint="cs"/>
          <w:color w:val="FF0000"/>
          <w:rtl/>
        </w:rPr>
        <w:t>تقدم تخصیص بر نسخ</w:t>
      </w:r>
      <w:bookmarkEnd w:id="10"/>
    </w:p>
    <w:p w:rsidR="003744ED" w:rsidRPr="00652393" w:rsidRDefault="00C037CA" w:rsidP="00034FAC">
      <w:pPr>
        <w:ind w:firstLine="0"/>
        <w:rPr>
          <w:rFonts w:ascii="Traditional Arabic" w:hAnsi="Traditional Arabic" w:cs="Traditional Arabic"/>
          <w:rtl/>
        </w:rPr>
      </w:pPr>
      <w:r w:rsidRPr="00652393">
        <w:rPr>
          <w:rFonts w:ascii="Traditional Arabic" w:hAnsi="Traditional Arabic" w:cs="Traditional Arabic" w:hint="cs"/>
          <w:rtl/>
        </w:rPr>
        <w:t>اگر گفت «اکرم العلما</w:t>
      </w:r>
      <w:r w:rsidR="001A4A70" w:rsidRPr="00652393">
        <w:rPr>
          <w:rFonts w:ascii="Traditional Arabic" w:hAnsi="Traditional Arabic" w:cs="Traditional Arabic" w:hint="cs"/>
          <w:rtl/>
        </w:rPr>
        <w:t>ء</w:t>
      </w:r>
      <w:r w:rsidRPr="00652393">
        <w:rPr>
          <w:rFonts w:ascii="Traditional Arabic" w:hAnsi="Traditional Arabic" w:cs="Traditional Arabic" w:hint="cs"/>
          <w:rtl/>
        </w:rPr>
        <w:t>» و بعد از چند سال گفت «لا تکرم العالم الفاسق»، علمای فاسقی که در این برهه از زمان مطابق «اکرم العلما</w:t>
      </w:r>
      <w:r w:rsidR="001A4A70" w:rsidRPr="00652393">
        <w:rPr>
          <w:rFonts w:ascii="Traditional Arabic" w:hAnsi="Traditional Arabic" w:cs="Traditional Arabic" w:hint="cs"/>
          <w:rtl/>
        </w:rPr>
        <w:t>ء</w:t>
      </w:r>
      <w:r w:rsidRPr="00652393">
        <w:rPr>
          <w:rFonts w:ascii="Traditional Arabic" w:hAnsi="Traditional Arabic" w:cs="Traditional Arabic" w:hint="cs"/>
          <w:rtl/>
        </w:rPr>
        <w:t xml:space="preserve">» اکرام </w:t>
      </w:r>
      <w:r w:rsidR="00874E2A" w:rsidRPr="00652393">
        <w:rPr>
          <w:rFonts w:ascii="Traditional Arabic" w:hAnsi="Traditional Arabic" w:cs="Traditional Arabic" w:hint="cs"/>
          <w:rtl/>
        </w:rPr>
        <w:t>می‌شدند</w:t>
      </w:r>
      <w:r w:rsidR="00753279" w:rsidRPr="00652393">
        <w:rPr>
          <w:rFonts w:ascii="Traditional Arabic" w:hAnsi="Traditional Arabic" w:cs="Traditional Arabic" w:hint="cs"/>
          <w:rtl/>
        </w:rPr>
        <w:t xml:space="preserve">، </w:t>
      </w:r>
      <w:r w:rsidR="00652393">
        <w:rPr>
          <w:rFonts w:ascii="Traditional Arabic" w:hAnsi="Traditional Arabic" w:cs="Traditional Arabic" w:hint="cs"/>
          <w:rtl/>
        </w:rPr>
        <w:t>بنا بر</w:t>
      </w:r>
      <w:r w:rsidR="00753279" w:rsidRPr="00652393">
        <w:rPr>
          <w:rFonts w:ascii="Traditional Arabic" w:hAnsi="Traditional Arabic" w:cs="Traditional Arabic" w:hint="cs"/>
          <w:rtl/>
        </w:rPr>
        <w:t xml:space="preserve"> نسخ آن اکرام حکم واقعی بوده و وظیفه واقعی عمل شده است، برای اینکه نسخ این بیان را دارد که از الآن این حکم رفع شد، اما بنا بر اینکه تخصیص باشد، اعمالی که قبلاً </w:t>
      </w:r>
      <w:r w:rsidR="00874E2A" w:rsidRPr="00652393">
        <w:rPr>
          <w:rFonts w:ascii="Traditional Arabic" w:hAnsi="Traditional Arabic" w:cs="Traditional Arabic" w:hint="cs"/>
          <w:rtl/>
        </w:rPr>
        <w:t>انجام‌شده</w:t>
      </w:r>
      <w:r w:rsidR="00753279" w:rsidRPr="00652393">
        <w:rPr>
          <w:rFonts w:ascii="Traditional Arabic" w:hAnsi="Traditional Arabic" w:cs="Traditional Arabic" w:hint="cs"/>
          <w:rtl/>
        </w:rPr>
        <w:t>؛ واقعی نبوده است</w:t>
      </w:r>
      <w:r w:rsidR="0054460A" w:rsidRPr="00652393">
        <w:rPr>
          <w:rFonts w:ascii="Traditional Arabic" w:hAnsi="Traditional Arabic" w:cs="Traditional Arabic" w:hint="cs"/>
          <w:rtl/>
        </w:rPr>
        <w:t>، برای اینکه تخصیص دفع است، از اول مقصود اکرام عالم غیر فاسق بوده است</w:t>
      </w:r>
      <w:r w:rsidR="0048420A" w:rsidRPr="00652393">
        <w:rPr>
          <w:rFonts w:ascii="Traditional Arabic" w:hAnsi="Traditional Arabic" w:cs="Traditional Arabic" w:hint="cs"/>
          <w:rtl/>
        </w:rPr>
        <w:t xml:space="preserve">، </w:t>
      </w:r>
      <w:r w:rsidR="00874E2A" w:rsidRPr="00652393">
        <w:rPr>
          <w:rFonts w:ascii="Traditional Arabic" w:hAnsi="Traditional Arabic" w:cs="Traditional Arabic" w:hint="cs"/>
          <w:rtl/>
        </w:rPr>
        <w:t>اکرام‌هایی</w:t>
      </w:r>
      <w:r w:rsidR="0048420A" w:rsidRPr="00652393">
        <w:rPr>
          <w:rFonts w:ascii="Traditional Arabic" w:hAnsi="Traditional Arabic" w:cs="Traditional Arabic" w:hint="cs"/>
          <w:rtl/>
        </w:rPr>
        <w:t xml:space="preserve"> که قبلاً شخص انجام داده؛ حکم ظاهری بوده و معذور بوده است</w:t>
      </w:r>
      <w:r w:rsidR="00962BF4" w:rsidRPr="00652393">
        <w:rPr>
          <w:rFonts w:ascii="Traditional Arabic" w:hAnsi="Traditional Arabic" w:cs="Traditional Arabic" w:hint="cs"/>
          <w:rtl/>
        </w:rPr>
        <w:t xml:space="preserve">، امکان تخصیص و نسخ در اینجا مورد قبول همه هست، از لحاظ ثبوتی هم </w:t>
      </w:r>
      <w:r w:rsidR="00874E2A" w:rsidRPr="00652393">
        <w:rPr>
          <w:rFonts w:ascii="Traditional Arabic" w:hAnsi="Traditional Arabic" w:cs="Traditional Arabic" w:hint="cs"/>
          <w:rtl/>
        </w:rPr>
        <w:t>می‌شود</w:t>
      </w:r>
      <w:r w:rsidR="00962BF4" w:rsidRPr="00652393">
        <w:rPr>
          <w:rFonts w:ascii="Traditional Arabic" w:hAnsi="Traditional Arabic" w:cs="Traditional Arabic" w:hint="cs"/>
          <w:rtl/>
        </w:rPr>
        <w:t xml:space="preserve"> گفت که خاص بعد از حضور عمل به عام ناسخ است</w:t>
      </w:r>
      <w:r w:rsidR="00C15182" w:rsidRPr="00652393">
        <w:rPr>
          <w:rFonts w:ascii="Traditional Arabic" w:hAnsi="Traditional Arabic" w:cs="Traditional Arabic" w:hint="cs"/>
          <w:rtl/>
        </w:rPr>
        <w:t xml:space="preserve"> و هم </w:t>
      </w:r>
      <w:r w:rsidR="00874E2A" w:rsidRPr="00652393">
        <w:rPr>
          <w:rFonts w:ascii="Traditional Arabic" w:hAnsi="Traditional Arabic" w:cs="Traditional Arabic" w:hint="cs"/>
          <w:rtl/>
        </w:rPr>
        <w:t>می‌شود</w:t>
      </w:r>
      <w:r w:rsidR="00C15182" w:rsidRPr="00652393">
        <w:rPr>
          <w:rFonts w:ascii="Traditional Arabic" w:hAnsi="Traditional Arabic" w:cs="Traditional Arabic" w:hint="cs"/>
          <w:rtl/>
        </w:rPr>
        <w:t xml:space="preserve"> گفت که ناسخ نیست و مخصص است </w:t>
      </w:r>
      <w:r w:rsidR="004A2D1D" w:rsidRPr="00652393">
        <w:rPr>
          <w:rFonts w:ascii="Traditional Arabic" w:hAnsi="Traditional Arabic" w:cs="Traditional Arabic" w:hint="cs"/>
          <w:rtl/>
        </w:rPr>
        <w:t xml:space="preserve">و از اول آن حکم را محدود </w:t>
      </w:r>
      <w:r w:rsidR="00874E2A" w:rsidRPr="00652393">
        <w:rPr>
          <w:rFonts w:ascii="Traditional Arabic" w:hAnsi="Traditional Arabic" w:cs="Traditional Arabic" w:hint="cs"/>
          <w:rtl/>
        </w:rPr>
        <w:t>می‌کند</w:t>
      </w:r>
      <w:r w:rsidR="004A2D1D" w:rsidRPr="00652393">
        <w:rPr>
          <w:rFonts w:ascii="Traditional Arabic" w:hAnsi="Traditional Arabic" w:cs="Traditional Arabic" w:hint="cs"/>
          <w:rtl/>
        </w:rPr>
        <w:t>، هر دو معقول است؛ اما انتخاب یکی از این دو محل بحث است</w:t>
      </w:r>
      <w:r w:rsidR="004E2145" w:rsidRPr="00652393">
        <w:rPr>
          <w:rFonts w:ascii="Traditional Arabic" w:hAnsi="Traditional Arabic" w:cs="Traditional Arabic" w:hint="cs"/>
          <w:rtl/>
        </w:rPr>
        <w:t>، آنچه مشهور تمایل دارند این است که دومی مخصص است و ناسخ نیست</w:t>
      </w:r>
      <w:r w:rsidR="00C62096" w:rsidRPr="00652393">
        <w:rPr>
          <w:rFonts w:ascii="Traditional Arabic" w:hAnsi="Traditional Arabic" w:cs="Traditional Arabic" w:hint="cs"/>
          <w:rtl/>
        </w:rPr>
        <w:t>، علت مق</w:t>
      </w:r>
      <w:r w:rsidR="003744ED" w:rsidRPr="00652393">
        <w:rPr>
          <w:rFonts w:ascii="Traditional Arabic" w:hAnsi="Traditional Arabic" w:cs="Traditional Arabic" w:hint="cs"/>
          <w:rtl/>
        </w:rPr>
        <w:t>دم بودن تخصیص بر نسخ وجوهی دارد:</w:t>
      </w:r>
    </w:p>
    <w:p w:rsidR="00874E2A" w:rsidRPr="00652393" w:rsidRDefault="00874E2A" w:rsidP="00034FAC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1" w:name="_Toc475958561"/>
      <w:r w:rsidRPr="00652393">
        <w:rPr>
          <w:rFonts w:ascii="Traditional Arabic" w:hAnsi="Traditional Arabic" w:cs="Traditional Arabic" w:hint="cs"/>
          <w:color w:val="FF0000"/>
          <w:rtl/>
        </w:rPr>
        <w:t>علل مقدم بودن تخصیص بر نسخ</w:t>
      </w:r>
      <w:bookmarkEnd w:id="11"/>
    </w:p>
    <w:p w:rsidR="00C037CA" w:rsidRPr="00652393" w:rsidRDefault="003744ED" w:rsidP="00034FAC">
      <w:pPr>
        <w:ind w:firstLine="0"/>
        <w:rPr>
          <w:rFonts w:ascii="Traditional Arabic" w:hAnsi="Traditional Arabic" w:cs="Traditional Arabic"/>
          <w:rtl/>
        </w:rPr>
      </w:pPr>
      <w:r w:rsidRPr="00652393">
        <w:rPr>
          <w:rFonts w:ascii="Traditional Arabic" w:hAnsi="Traditional Arabic" w:cs="Traditional Arabic" w:hint="cs"/>
          <w:rtl/>
        </w:rPr>
        <w:t>1- پدیده نسخ یک امر اقلی و نادر است و خلاف قواعد اولیه است و تخصیص یک امر رایج است</w:t>
      </w:r>
      <w:r w:rsidR="00344834" w:rsidRPr="00652393">
        <w:rPr>
          <w:rFonts w:ascii="Traditional Arabic" w:hAnsi="Traditional Arabic" w:cs="Traditional Arabic" w:hint="cs"/>
          <w:rtl/>
        </w:rPr>
        <w:t>، بعضی نسخ را اصلاً قبول ندارند که در این صورت دوران امر بین نسخ و تخصیص وجود ندارد، اما جمعی از بزرگان بر این نظریه هستند که نسخ ولو اینکه معقول است و مصداق دارد، اما به دلیل اینکه پدیده نادری هست؛ ن</w:t>
      </w:r>
      <w:r w:rsidR="00874E2A" w:rsidRPr="00652393">
        <w:rPr>
          <w:rFonts w:ascii="Traditional Arabic" w:hAnsi="Traditional Arabic" w:cs="Traditional Arabic" w:hint="cs"/>
          <w:rtl/>
        </w:rPr>
        <w:t>می‌شود</w:t>
      </w:r>
      <w:r w:rsidR="001A4A70" w:rsidRPr="00652393">
        <w:rPr>
          <w:rFonts w:ascii="Traditional Arabic" w:hAnsi="Traditional Arabic" w:cs="Traditional Arabic" w:hint="cs"/>
          <w:rtl/>
        </w:rPr>
        <w:t xml:space="preserve"> در اینجا قائل به </w:t>
      </w:r>
      <w:r w:rsidR="00652393">
        <w:rPr>
          <w:rFonts w:ascii="Traditional Arabic" w:hAnsi="Traditional Arabic" w:cs="Traditional Arabic" w:hint="cs"/>
          <w:rtl/>
        </w:rPr>
        <w:t>نسخ شد</w:t>
      </w:r>
      <w:r w:rsidR="00344834" w:rsidRPr="00652393">
        <w:rPr>
          <w:rFonts w:ascii="Traditional Arabic" w:hAnsi="Traditional Arabic" w:cs="Traditional Arabic" w:hint="cs"/>
          <w:rtl/>
        </w:rPr>
        <w:t>.</w:t>
      </w:r>
      <w:r w:rsidR="00753279" w:rsidRPr="00652393">
        <w:rPr>
          <w:rFonts w:ascii="Traditional Arabic" w:hAnsi="Traditional Arabic" w:cs="Traditional Arabic"/>
          <w:rtl/>
        </w:rPr>
        <w:br/>
      </w:r>
    </w:p>
    <w:sectPr w:rsidR="00C037CA" w:rsidRPr="00652393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E8A" w:rsidRDefault="00703E8A" w:rsidP="000D5800">
      <w:pPr>
        <w:spacing w:after="0"/>
      </w:pPr>
      <w:r>
        <w:separator/>
      </w:r>
    </w:p>
  </w:endnote>
  <w:endnote w:type="continuationSeparator" w:id="0">
    <w:p w:rsidR="00703E8A" w:rsidRDefault="00703E8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C14552" w:rsidRDefault="00C1455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39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E8A" w:rsidRDefault="00703E8A" w:rsidP="000D5800">
      <w:pPr>
        <w:spacing w:after="0"/>
      </w:pPr>
      <w:r>
        <w:separator/>
      </w:r>
    </w:p>
  </w:footnote>
  <w:footnote w:type="continuationSeparator" w:id="0">
    <w:p w:rsidR="00703E8A" w:rsidRDefault="00703E8A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92" w:rsidRDefault="006D3C92" w:rsidP="006D3C92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EC04297" wp14:editId="50C76C8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784">
      <w:rPr>
        <w:rFonts w:ascii="Adobe Arabic" w:hAnsi="Adobe Arabic" w:cs="Adobe Arabic"/>
        <w:b/>
        <w:bCs/>
        <w:sz w:val="24"/>
        <w:szCs w:val="24"/>
      </w:rPr>
      <w:t xml:space="preserve">  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اص</w:t>
    </w:r>
    <w:r w:rsidR="00EF7784">
      <w:rPr>
        <w:rFonts w:ascii="Adobe Arabic" w:hAnsi="Adobe Arabic" w:cs="Adobe Arabic"/>
        <w:b/>
        <w:bCs/>
        <w:sz w:val="24"/>
        <w:szCs w:val="24"/>
        <w:rtl/>
      </w:rPr>
      <w:t xml:space="preserve">ول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عنوان اص</w:t>
    </w:r>
    <w:r w:rsidR="00EF7784">
      <w:rPr>
        <w:rFonts w:ascii="Adobe Arabic" w:hAnsi="Adobe Arabic" w:cs="Adobe Arabic"/>
        <w:b/>
        <w:bCs/>
        <w:sz w:val="24"/>
        <w:szCs w:val="24"/>
        <w:rtl/>
      </w:rPr>
      <w:t xml:space="preserve">لی:عام و خاص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                         تاریخ جلسه: 0</w:t>
    </w:r>
    <w:r>
      <w:rPr>
        <w:rFonts w:ascii="Adobe Arabic" w:hAnsi="Adobe Arabic" w:cs="Adobe Arabic" w:hint="cs"/>
        <w:b/>
        <w:bCs/>
        <w:sz w:val="24"/>
        <w:szCs w:val="24"/>
        <w:rtl/>
      </w:rPr>
      <w:t>8</w:t>
    </w:r>
    <w:r>
      <w:rPr>
        <w:rFonts w:ascii="Adobe Arabic" w:hAnsi="Adobe Arabic" w:cs="Adobe Arabic"/>
        <w:b/>
        <w:bCs/>
        <w:sz w:val="24"/>
        <w:szCs w:val="24"/>
        <w:rtl/>
      </w:rPr>
      <w:t>/12/1395</w:t>
    </w:r>
  </w:p>
  <w:p w:rsidR="006D3C92" w:rsidRDefault="00EF7784" w:rsidP="006D3C92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="006D3C92"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                           </w:t>
    </w:r>
    <w:r w:rsidR="006D3C92">
      <w:rPr>
        <w:rFonts w:ascii="Adobe Arabic" w:hAnsi="Adobe Arabic" w:cs="Adobe Arabic"/>
        <w:b/>
        <w:bCs/>
        <w:sz w:val="24"/>
        <w:szCs w:val="24"/>
        <w:rtl/>
      </w:rPr>
      <w:t xml:space="preserve">    عنوان فرعی: دور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ان امر بین تخصیص و نسخ        </w:t>
    </w:r>
    <w:r w:rsidR="006D3C92">
      <w:rPr>
        <w:rFonts w:ascii="Adobe Arabic" w:hAnsi="Adobe Arabic" w:cs="Adobe Arabic"/>
        <w:b/>
        <w:bCs/>
        <w:sz w:val="24"/>
        <w:szCs w:val="24"/>
        <w:rtl/>
      </w:rPr>
      <w:t xml:space="preserve">                       شماره جلسه: 2</w:t>
    </w:r>
    <w:r w:rsidR="006D3C92">
      <w:rPr>
        <w:rFonts w:ascii="Adobe Arabic" w:hAnsi="Adobe Arabic" w:cs="Adobe Arabic" w:hint="cs"/>
        <w:b/>
        <w:bCs/>
        <w:sz w:val="24"/>
        <w:szCs w:val="24"/>
        <w:rtl/>
      </w:rPr>
      <w:t>40</w:t>
    </w:r>
  </w:p>
  <w:p w:rsidR="00C14552" w:rsidRPr="00873379" w:rsidRDefault="00C14552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C756CF9" wp14:editId="1FE27ECD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AFC99FE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86"/>
    <w:rsid w:val="00000552"/>
    <w:rsid w:val="00007060"/>
    <w:rsid w:val="00014DAD"/>
    <w:rsid w:val="000228A2"/>
    <w:rsid w:val="000324F1"/>
    <w:rsid w:val="00034FAC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A4A70"/>
    <w:rsid w:val="001B5455"/>
    <w:rsid w:val="001C367D"/>
    <w:rsid w:val="001C3CCA"/>
    <w:rsid w:val="001D14E3"/>
    <w:rsid w:val="001D1F54"/>
    <w:rsid w:val="001D24F8"/>
    <w:rsid w:val="001D463C"/>
    <w:rsid w:val="001D542D"/>
    <w:rsid w:val="001D6605"/>
    <w:rsid w:val="001E306E"/>
    <w:rsid w:val="001E3FB0"/>
    <w:rsid w:val="001E4FFF"/>
    <w:rsid w:val="001E5CEB"/>
    <w:rsid w:val="001F2E3E"/>
    <w:rsid w:val="00206B69"/>
    <w:rsid w:val="00210F67"/>
    <w:rsid w:val="00224C0A"/>
    <w:rsid w:val="00233777"/>
    <w:rsid w:val="002376A5"/>
    <w:rsid w:val="002417C9"/>
    <w:rsid w:val="002529C5"/>
    <w:rsid w:val="00270294"/>
    <w:rsid w:val="00283229"/>
    <w:rsid w:val="002914BD"/>
    <w:rsid w:val="00297263"/>
    <w:rsid w:val="002A21AE"/>
    <w:rsid w:val="002A35E0"/>
    <w:rsid w:val="002B6DE0"/>
    <w:rsid w:val="002B7AD5"/>
    <w:rsid w:val="002C56FD"/>
    <w:rsid w:val="002D033C"/>
    <w:rsid w:val="002D49E4"/>
    <w:rsid w:val="002D5BDC"/>
    <w:rsid w:val="002D720F"/>
    <w:rsid w:val="002E450B"/>
    <w:rsid w:val="002E73F9"/>
    <w:rsid w:val="002F05B9"/>
    <w:rsid w:val="00311429"/>
    <w:rsid w:val="00323168"/>
    <w:rsid w:val="00325F24"/>
    <w:rsid w:val="00331826"/>
    <w:rsid w:val="00340BA3"/>
    <w:rsid w:val="0034460E"/>
    <w:rsid w:val="00344834"/>
    <w:rsid w:val="00366400"/>
    <w:rsid w:val="003744ED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43EB7"/>
    <w:rsid w:val="0044591E"/>
    <w:rsid w:val="004476F0"/>
    <w:rsid w:val="00454086"/>
    <w:rsid w:val="00455B91"/>
    <w:rsid w:val="00461F23"/>
    <w:rsid w:val="004651D2"/>
    <w:rsid w:val="00465D26"/>
    <w:rsid w:val="004679F8"/>
    <w:rsid w:val="004720D9"/>
    <w:rsid w:val="0048420A"/>
    <w:rsid w:val="00495FFB"/>
    <w:rsid w:val="004A2D1D"/>
    <w:rsid w:val="004A790F"/>
    <w:rsid w:val="004B337F"/>
    <w:rsid w:val="004B7DE8"/>
    <w:rsid w:val="004C17CD"/>
    <w:rsid w:val="004C4D9F"/>
    <w:rsid w:val="004D0431"/>
    <w:rsid w:val="004D3523"/>
    <w:rsid w:val="004E2145"/>
    <w:rsid w:val="004F3596"/>
    <w:rsid w:val="00530FD7"/>
    <w:rsid w:val="0054460A"/>
    <w:rsid w:val="00545B0C"/>
    <w:rsid w:val="00551628"/>
    <w:rsid w:val="00572E2D"/>
    <w:rsid w:val="00580CFA"/>
    <w:rsid w:val="00592103"/>
    <w:rsid w:val="005941DD"/>
    <w:rsid w:val="005A545E"/>
    <w:rsid w:val="005A5862"/>
    <w:rsid w:val="005B05D4"/>
    <w:rsid w:val="005B0632"/>
    <w:rsid w:val="005B0852"/>
    <w:rsid w:val="005B16EB"/>
    <w:rsid w:val="005C06AE"/>
    <w:rsid w:val="005E2F5F"/>
    <w:rsid w:val="00601C59"/>
    <w:rsid w:val="00607FF2"/>
    <w:rsid w:val="00610C18"/>
    <w:rsid w:val="00612385"/>
    <w:rsid w:val="0061376C"/>
    <w:rsid w:val="00617C7C"/>
    <w:rsid w:val="00627180"/>
    <w:rsid w:val="00636EFA"/>
    <w:rsid w:val="00652393"/>
    <w:rsid w:val="00660408"/>
    <w:rsid w:val="0066229C"/>
    <w:rsid w:val="00663AAD"/>
    <w:rsid w:val="0067496F"/>
    <w:rsid w:val="0069696C"/>
    <w:rsid w:val="00696C84"/>
    <w:rsid w:val="006A085A"/>
    <w:rsid w:val="006C125E"/>
    <w:rsid w:val="006D3A87"/>
    <w:rsid w:val="006D3C92"/>
    <w:rsid w:val="006E670E"/>
    <w:rsid w:val="006F01B4"/>
    <w:rsid w:val="006F2FD4"/>
    <w:rsid w:val="00703DD3"/>
    <w:rsid w:val="00703E8A"/>
    <w:rsid w:val="00734D59"/>
    <w:rsid w:val="0073609B"/>
    <w:rsid w:val="007378A9"/>
    <w:rsid w:val="00737A6C"/>
    <w:rsid w:val="00741B77"/>
    <w:rsid w:val="00747C89"/>
    <w:rsid w:val="0075033E"/>
    <w:rsid w:val="00752745"/>
    <w:rsid w:val="00753279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A7F9C"/>
    <w:rsid w:val="007B0062"/>
    <w:rsid w:val="007B6FEB"/>
    <w:rsid w:val="007C1EF7"/>
    <w:rsid w:val="007C710E"/>
    <w:rsid w:val="007D0B88"/>
    <w:rsid w:val="007D1549"/>
    <w:rsid w:val="007D7E45"/>
    <w:rsid w:val="007E03E9"/>
    <w:rsid w:val="007E04EE"/>
    <w:rsid w:val="007E636F"/>
    <w:rsid w:val="007E7FA7"/>
    <w:rsid w:val="007F0721"/>
    <w:rsid w:val="007F293C"/>
    <w:rsid w:val="007F3221"/>
    <w:rsid w:val="007F4A90"/>
    <w:rsid w:val="007F5A91"/>
    <w:rsid w:val="007F7E76"/>
    <w:rsid w:val="00802D15"/>
    <w:rsid w:val="00803501"/>
    <w:rsid w:val="0080799B"/>
    <w:rsid w:val="00807BE3"/>
    <w:rsid w:val="00811F02"/>
    <w:rsid w:val="008407A4"/>
    <w:rsid w:val="00841596"/>
    <w:rsid w:val="00844860"/>
    <w:rsid w:val="00845CC4"/>
    <w:rsid w:val="008551BC"/>
    <w:rsid w:val="0086243C"/>
    <w:rsid w:val="008644F4"/>
    <w:rsid w:val="00864CA5"/>
    <w:rsid w:val="00871C42"/>
    <w:rsid w:val="00873379"/>
    <w:rsid w:val="008748B8"/>
    <w:rsid w:val="00874E2A"/>
    <w:rsid w:val="00883733"/>
    <w:rsid w:val="00887071"/>
    <w:rsid w:val="00895C59"/>
    <w:rsid w:val="008965D2"/>
    <w:rsid w:val="008A0BC9"/>
    <w:rsid w:val="008A236D"/>
    <w:rsid w:val="008B2AFF"/>
    <w:rsid w:val="008B3C4A"/>
    <w:rsid w:val="008B565A"/>
    <w:rsid w:val="008C3414"/>
    <w:rsid w:val="008D030F"/>
    <w:rsid w:val="008D36D5"/>
    <w:rsid w:val="008D419E"/>
    <w:rsid w:val="008E3903"/>
    <w:rsid w:val="008F083F"/>
    <w:rsid w:val="008F63E3"/>
    <w:rsid w:val="008F6496"/>
    <w:rsid w:val="00900A8F"/>
    <w:rsid w:val="00913C3B"/>
    <w:rsid w:val="00915509"/>
    <w:rsid w:val="00921E28"/>
    <w:rsid w:val="00927388"/>
    <w:rsid w:val="009274FE"/>
    <w:rsid w:val="009401AC"/>
    <w:rsid w:val="00940323"/>
    <w:rsid w:val="009475B7"/>
    <w:rsid w:val="0095758E"/>
    <w:rsid w:val="009613AC"/>
    <w:rsid w:val="00962BF4"/>
    <w:rsid w:val="00980643"/>
    <w:rsid w:val="009A42EF"/>
    <w:rsid w:val="009B46BC"/>
    <w:rsid w:val="009B61C3"/>
    <w:rsid w:val="009C7B4F"/>
    <w:rsid w:val="009E1F06"/>
    <w:rsid w:val="009F4EB3"/>
    <w:rsid w:val="009F5F6C"/>
    <w:rsid w:val="00A06D48"/>
    <w:rsid w:val="00A21834"/>
    <w:rsid w:val="00A31C17"/>
    <w:rsid w:val="00A31FDE"/>
    <w:rsid w:val="00A357DB"/>
    <w:rsid w:val="00A35AC2"/>
    <w:rsid w:val="00A37C77"/>
    <w:rsid w:val="00A5418D"/>
    <w:rsid w:val="00A61CD2"/>
    <w:rsid w:val="00A725C2"/>
    <w:rsid w:val="00A769EE"/>
    <w:rsid w:val="00A810A5"/>
    <w:rsid w:val="00A828A2"/>
    <w:rsid w:val="00A9616A"/>
    <w:rsid w:val="00A96F68"/>
    <w:rsid w:val="00AA2342"/>
    <w:rsid w:val="00AB26C8"/>
    <w:rsid w:val="00AD0304"/>
    <w:rsid w:val="00AD27BE"/>
    <w:rsid w:val="00AD3BAA"/>
    <w:rsid w:val="00AF0F1A"/>
    <w:rsid w:val="00B01724"/>
    <w:rsid w:val="00B06CE3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9119B"/>
    <w:rsid w:val="00B96A3B"/>
    <w:rsid w:val="00BA51A8"/>
    <w:rsid w:val="00BB5F7E"/>
    <w:rsid w:val="00BC26F6"/>
    <w:rsid w:val="00BC4833"/>
    <w:rsid w:val="00BD3122"/>
    <w:rsid w:val="00BD40DA"/>
    <w:rsid w:val="00BF3D67"/>
    <w:rsid w:val="00C037CA"/>
    <w:rsid w:val="00C14552"/>
    <w:rsid w:val="00C15182"/>
    <w:rsid w:val="00C160AF"/>
    <w:rsid w:val="00C17970"/>
    <w:rsid w:val="00C22299"/>
    <w:rsid w:val="00C2269D"/>
    <w:rsid w:val="00C25609"/>
    <w:rsid w:val="00C262D7"/>
    <w:rsid w:val="00C26607"/>
    <w:rsid w:val="00C35CF1"/>
    <w:rsid w:val="00C44004"/>
    <w:rsid w:val="00C604C7"/>
    <w:rsid w:val="00C60D75"/>
    <w:rsid w:val="00C62096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2E9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3A82"/>
    <w:rsid w:val="00D24644"/>
    <w:rsid w:val="00D2470E"/>
    <w:rsid w:val="00D3665C"/>
    <w:rsid w:val="00D508CC"/>
    <w:rsid w:val="00D50F4B"/>
    <w:rsid w:val="00D5362F"/>
    <w:rsid w:val="00D60547"/>
    <w:rsid w:val="00D66444"/>
    <w:rsid w:val="00D76353"/>
    <w:rsid w:val="00DB21CF"/>
    <w:rsid w:val="00DB28BB"/>
    <w:rsid w:val="00DC603F"/>
    <w:rsid w:val="00DD3C0D"/>
    <w:rsid w:val="00DD4864"/>
    <w:rsid w:val="00DD71A2"/>
    <w:rsid w:val="00DE1DC4"/>
    <w:rsid w:val="00DE6D49"/>
    <w:rsid w:val="00E0639C"/>
    <w:rsid w:val="00E067E6"/>
    <w:rsid w:val="00E12531"/>
    <w:rsid w:val="00E143B0"/>
    <w:rsid w:val="00E211E4"/>
    <w:rsid w:val="00E4012D"/>
    <w:rsid w:val="00E55891"/>
    <w:rsid w:val="00E566C7"/>
    <w:rsid w:val="00E6283A"/>
    <w:rsid w:val="00E732A3"/>
    <w:rsid w:val="00E75449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E515F"/>
    <w:rsid w:val="00EF138C"/>
    <w:rsid w:val="00EF7784"/>
    <w:rsid w:val="00F034CE"/>
    <w:rsid w:val="00F10A0F"/>
    <w:rsid w:val="00F1244C"/>
    <w:rsid w:val="00F1562C"/>
    <w:rsid w:val="00F25714"/>
    <w:rsid w:val="00F25F9F"/>
    <w:rsid w:val="00F3446D"/>
    <w:rsid w:val="00F40284"/>
    <w:rsid w:val="00F53380"/>
    <w:rsid w:val="00F56697"/>
    <w:rsid w:val="00F67976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  <w:rsid w:val="00FE070D"/>
    <w:rsid w:val="00FE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4E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4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75;&#1587;&#1601;&#1606;&#1583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34565-2160-4D3E-BE16-836C616A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337</TotalTime>
  <Pages>5</Pages>
  <Words>1458</Words>
  <Characters>8312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64</cp:revision>
  <dcterms:created xsi:type="dcterms:W3CDTF">2017-02-26T09:11:00Z</dcterms:created>
  <dcterms:modified xsi:type="dcterms:W3CDTF">2017-02-27T09:41:00Z</dcterms:modified>
</cp:coreProperties>
</file>