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80862110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53B07" w:rsidRPr="00FA3B05" w:rsidRDefault="00153B07" w:rsidP="00224E0E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FA3B0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53B07" w:rsidRPr="00FA3B05" w:rsidRDefault="00153B07" w:rsidP="00097ADC">
          <w:pPr>
            <w:rPr>
              <w:rFonts w:ascii="Traditional Arabic" w:hAnsi="Traditional Arabic" w:cs="Traditional Arabic"/>
            </w:rPr>
          </w:pPr>
        </w:p>
        <w:p w:rsidR="00097ADC" w:rsidRDefault="00153B07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FA3B05">
            <w:rPr>
              <w:rFonts w:ascii="Traditional Arabic" w:hAnsi="Traditional Arabic" w:cs="Traditional Arabic"/>
            </w:rPr>
            <w:fldChar w:fldCharType="begin"/>
          </w:r>
          <w:r w:rsidRPr="00FA3B0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A3B05">
            <w:rPr>
              <w:rFonts w:ascii="Traditional Arabic" w:hAnsi="Traditional Arabic" w:cs="Traditional Arabic"/>
            </w:rPr>
            <w:fldChar w:fldCharType="separate"/>
          </w:r>
          <w:hyperlink w:anchor="_Toc476133260" w:history="1">
            <w:r w:rsidR="00097ADC"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097ADC">
              <w:rPr>
                <w:noProof/>
                <w:webHidden/>
              </w:rPr>
              <w:tab/>
            </w:r>
            <w:r w:rsidR="00097ADC">
              <w:rPr>
                <w:rStyle w:val="Hyperlink"/>
                <w:noProof/>
                <w:rtl/>
              </w:rPr>
              <w:fldChar w:fldCharType="begin"/>
            </w:r>
            <w:r w:rsidR="00097ADC">
              <w:rPr>
                <w:noProof/>
                <w:webHidden/>
              </w:rPr>
              <w:instrText xml:space="preserve"> PAGEREF _Toc476133260 \h </w:instrText>
            </w:r>
            <w:r w:rsidR="00097ADC">
              <w:rPr>
                <w:rStyle w:val="Hyperlink"/>
                <w:noProof/>
                <w:rtl/>
              </w:rPr>
            </w:r>
            <w:r w:rsidR="00097ADC">
              <w:rPr>
                <w:rStyle w:val="Hyperlink"/>
                <w:noProof/>
                <w:rtl/>
              </w:rPr>
              <w:fldChar w:fldCharType="separate"/>
            </w:r>
            <w:r w:rsidR="00097ADC">
              <w:rPr>
                <w:noProof/>
                <w:webHidden/>
              </w:rPr>
              <w:t>2</w:t>
            </w:r>
            <w:r w:rsidR="00097AD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1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دروان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2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ثمره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پذ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رفتن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3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ثمره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پذ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رفتن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4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5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6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عقلائ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7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رواج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Pr="00B41D3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97ADC" w:rsidRDefault="00097ADC" w:rsidP="00097AD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76133268" w:history="1"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Pr="00B41D3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41D3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_Toc476133268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53B07" w:rsidRPr="00FA3B05" w:rsidRDefault="00153B07" w:rsidP="00097ADC">
          <w:pPr>
            <w:spacing w:line="480" w:lineRule="auto"/>
            <w:rPr>
              <w:rFonts w:ascii="Traditional Arabic" w:hAnsi="Traditional Arabic" w:cs="Traditional Arabic"/>
            </w:rPr>
          </w:pPr>
          <w:r w:rsidRPr="00FA3B0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53B07" w:rsidRPr="00FA3B05" w:rsidRDefault="00153B07" w:rsidP="00224E0E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/>
          <w:rtl/>
        </w:rPr>
        <w:br w:type="page"/>
      </w:r>
    </w:p>
    <w:p w:rsidR="00FA3B05" w:rsidRPr="00FA3B05" w:rsidRDefault="00FA3B05" w:rsidP="00FA3B05">
      <w:pPr>
        <w:jc w:val="center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FA3B05" w:rsidRPr="00FA3B05" w:rsidRDefault="00FA3B05" w:rsidP="00FA3B05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A3B05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FA3B0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دوران</w:t>
      </w:r>
      <w:r w:rsidRPr="00FA3B0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B0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امر</w:t>
      </w:r>
      <w:r w:rsidRPr="00FA3B0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B0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بین</w:t>
      </w:r>
      <w:r w:rsidRPr="00FA3B0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B0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تخصیص</w:t>
      </w:r>
      <w:r w:rsidRPr="00FA3B0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B0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FA3B0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FA3B05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نسخ</w:t>
      </w:r>
    </w:p>
    <w:p w:rsidR="00AB30C0" w:rsidRPr="00FA3B05" w:rsidRDefault="00AB30C0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76133260"/>
      <w:r w:rsidRPr="00FA3B0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AB30C0" w:rsidRPr="00FA3B05" w:rsidRDefault="0023266A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صورت سوم در دروان امر بین تخصیص و نسخ این هست که عام در ابتدا وارد شد و وقت عمل به عام هم هست، بعد از مدتی خاصی ناظر بر آن عام وارد شد.</w:t>
      </w:r>
      <w:bookmarkStart w:id="1" w:name="_GoBack"/>
      <w:bookmarkEnd w:id="1"/>
    </w:p>
    <w:p w:rsidR="00AA45BA" w:rsidRPr="00FA3B05" w:rsidRDefault="00AA45BA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76133261"/>
      <w:r w:rsidRPr="00FA3B05">
        <w:rPr>
          <w:rFonts w:ascii="Traditional Arabic" w:hAnsi="Traditional Arabic" w:cs="Traditional Arabic" w:hint="cs"/>
          <w:color w:val="FF0000"/>
          <w:rtl/>
        </w:rPr>
        <w:t>دروان امر بین تخصیص و نسخ</w:t>
      </w:r>
      <w:bookmarkEnd w:id="2"/>
    </w:p>
    <w:p w:rsidR="0023266A" w:rsidRPr="00FA3B05" w:rsidRDefault="0023266A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صورت سوم بحث نظری مهم دارد، </w:t>
      </w:r>
      <w:r w:rsidR="00943E80" w:rsidRPr="00FA3B05">
        <w:rPr>
          <w:rFonts w:ascii="Traditional Arabic" w:hAnsi="Traditional Arabic" w:cs="Traditional Arabic" w:hint="cs"/>
          <w:rtl/>
        </w:rPr>
        <w:t xml:space="preserve">برای </w:t>
      </w:r>
      <w:r w:rsidRPr="00FA3B05">
        <w:rPr>
          <w:rFonts w:ascii="Traditional Arabic" w:hAnsi="Traditional Arabic" w:cs="Traditional Arabic" w:hint="cs"/>
          <w:rtl/>
        </w:rPr>
        <w:t xml:space="preserve">عمل </w:t>
      </w:r>
      <w:r w:rsidR="00943E80" w:rsidRPr="00FA3B05">
        <w:rPr>
          <w:rFonts w:ascii="Traditional Arabic" w:hAnsi="Traditional Arabic" w:cs="Traditional Arabic" w:hint="cs"/>
          <w:rtl/>
        </w:rPr>
        <w:t xml:space="preserve">در </w:t>
      </w:r>
      <w:r w:rsidR="00AA45BA" w:rsidRPr="00FA3B05">
        <w:rPr>
          <w:rFonts w:ascii="Traditional Arabic" w:hAnsi="Traditional Arabic" w:cs="Traditional Arabic" w:hint="cs"/>
          <w:rtl/>
        </w:rPr>
        <w:t>عصر امروزی</w:t>
      </w:r>
      <w:r w:rsidRPr="00FA3B05">
        <w:rPr>
          <w:rFonts w:ascii="Traditional Arabic" w:hAnsi="Traditional Arabic" w:cs="Traditional Arabic" w:hint="cs"/>
          <w:rtl/>
        </w:rPr>
        <w:t xml:space="preserve"> زیاد کاربرد ندارد و برای عمل در </w:t>
      </w:r>
      <w:r w:rsidR="00153B07" w:rsidRPr="00FA3B05">
        <w:rPr>
          <w:rFonts w:ascii="Traditional Arabic" w:hAnsi="Traditional Arabic" w:cs="Traditional Arabic" w:hint="cs"/>
          <w:rtl/>
        </w:rPr>
        <w:t>قرن‌های</w:t>
      </w:r>
      <w:r w:rsidRPr="00FA3B05">
        <w:rPr>
          <w:rFonts w:ascii="Traditional Arabic" w:hAnsi="Traditional Arabic" w:cs="Traditional Arabic" w:hint="cs"/>
          <w:rtl/>
        </w:rPr>
        <w:t xml:space="preserve"> قبلی مؤثر بوده است، </w:t>
      </w:r>
      <w:r w:rsidR="00494273" w:rsidRPr="00FA3B05">
        <w:rPr>
          <w:rFonts w:ascii="Traditional Arabic" w:hAnsi="Traditional Arabic" w:cs="Traditional Arabic" w:hint="cs"/>
          <w:rtl/>
        </w:rPr>
        <w:t xml:space="preserve">فراوان هست که اطلاقاتی در قرآن یا روایات آمده است و بعد از حدود پنجاه سال خاصی بر آن </w:t>
      </w:r>
      <w:r w:rsidR="00153B07" w:rsidRPr="00FA3B05">
        <w:rPr>
          <w:rFonts w:ascii="Traditional Arabic" w:hAnsi="Traditional Arabic" w:cs="Traditional Arabic" w:hint="cs"/>
          <w:rtl/>
        </w:rPr>
        <w:t>واردشده</w:t>
      </w:r>
      <w:r w:rsidR="00494273" w:rsidRPr="00FA3B05">
        <w:rPr>
          <w:rFonts w:ascii="Traditional Arabic" w:hAnsi="Traditional Arabic" w:cs="Traditional Arabic" w:hint="cs"/>
          <w:rtl/>
        </w:rPr>
        <w:t xml:space="preserve">، مثل </w:t>
      </w:r>
      <w:r w:rsidR="00943E80" w:rsidRPr="00FA3B05">
        <w:rPr>
          <w:rFonts w:ascii="Traditional Arabic" w:hAnsi="Traditional Arabic" w:cs="Traditional Arabic" w:hint="cs"/>
          <w:rtl/>
        </w:rPr>
        <w:t xml:space="preserve">عام </w:t>
      </w:r>
      <w:r w:rsidR="00290D59" w:rsidRPr="00FA3B05">
        <w:rPr>
          <w:rFonts w:ascii="Traditional Arabic" w:hAnsi="Traditional Arabic" w:cs="Traditional Arabic" w:hint="cs"/>
          <w:rtl/>
        </w:rPr>
        <w:t>«</w:t>
      </w:r>
      <w:r w:rsidR="00290D59" w:rsidRPr="00097ADC">
        <w:rPr>
          <w:rFonts w:ascii="Traditional Arabic" w:hAnsi="Traditional Arabic" w:cs="Traditional Arabic"/>
          <w:b/>
          <w:bCs/>
          <w:color w:val="008000"/>
          <w:rtl/>
        </w:rPr>
        <w:t>أَوْفُوا بِالْعُقُودِ</w:t>
      </w:r>
      <w:r w:rsidR="00290D59" w:rsidRPr="00FA3B05">
        <w:rPr>
          <w:rFonts w:ascii="Traditional Arabic" w:hAnsi="Traditional Arabic" w:cs="Traditional Arabic" w:hint="cs"/>
          <w:rtl/>
        </w:rPr>
        <w:t>»</w:t>
      </w:r>
      <w:r w:rsidR="00943E80" w:rsidRPr="00FA3B05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290D59" w:rsidRPr="00FA3B05">
        <w:rPr>
          <w:rFonts w:ascii="Traditional Arabic" w:hAnsi="Traditional Arabic" w:cs="Traditional Arabic" w:hint="cs"/>
          <w:rtl/>
        </w:rPr>
        <w:t xml:space="preserve">، </w:t>
      </w:r>
      <w:r w:rsidR="00943E80" w:rsidRPr="00FA3B05">
        <w:rPr>
          <w:rFonts w:ascii="Traditional Arabic" w:hAnsi="Traditional Arabic" w:cs="Traditional Arabic" w:hint="cs"/>
          <w:rtl/>
        </w:rPr>
        <w:t xml:space="preserve">که وقت عمل به آن هم بوده است </w:t>
      </w:r>
      <w:r w:rsidR="00494273" w:rsidRPr="00FA3B05">
        <w:rPr>
          <w:rFonts w:ascii="Traditional Arabic" w:hAnsi="Traditional Arabic" w:cs="Traditional Arabic" w:hint="cs"/>
          <w:rtl/>
        </w:rPr>
        <w:t xml:space="preserve">با فاصله پنجاه یا </w:t>
      </w:r>
      <w:r w:rsidR="00153B07" w:rsidRPr="00FA3B05">
        <w:rPr>
          <w:rFonts w:ascii="Traditional Arabic" w:hAnsi="Traditional Arabic" w:cs="Traditional Arabic" w:hint="cs"/>
          <w:rtl/>
        </w:rPr>
        <w:t>صدسال</w:t>
      </w:r>
      <w:r w:rsidR="00494273" w:rsidRPr="00FA3B05">
        <w:rPr>
          <w:rFonts w:ascii="Traditional Arabic" w:hAnsi="Traditional Arabic" w:cs="Traditional Arabic" w:hint="cs"/>
          <w:rtl/>
        </w:rPr>
        <w:t xml:space="preserve"> روایاتی از ائمه </w:t>
      </w:r>
      <w:r w:rsidR="00153B07" w:rsidRPr="00FA3B05">
        <w:rPr>
          <w:rFonts w:ascii="Traditional Arabic" w:hAnsi="Traditional Arabic" w:cs="Traditional Arabic" w:hint="cs"/>
          <w:rtl/>
        </w:rPr>
        <w:t>علیهم‌السلام</w:t>
      </w:r>
      <w:r w:rsidR="00494273" w:rsidRPr="00FA3B05">
        <w:rPr>
          <w:rFonts w:ascii="Traditional Arabic" w:hAnsi="Traditional Arabic" w:cs="Traditional Arabic" w:hint="cs"/>
          <w:rtl/>
        </w:rPr>
        <w:t xml:space="preserve"> آمده که </w:t>
      </w:r>
      <w:r w:rsidR="00257C5F" w:rsidRPr="00FA3B05">
        <w:rPr>
          <w:rFonts w:ascii="Traditional Arabic" w:hAnsi="Traditional Arabic" w:cs="Traditional Arabic" w:hint="cs"/>
          <w:rtl/>
        </w:rPr>
        <w:t>خاصی بر این عام وارد شده.</w:t>
      </w:r>
    </w:p>
    <w:p w:rsidR="003A71D0" w:rsidRPr="00FA3B05" w:rsidRDefault="003A71D0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در صورت سوم سؤال این هست که </w:t>
      </w:r>
      <w:r w:rsidR="00153B07" w:rsidRPr="00FA3B05">
        <w:rPr>
          <w:rFonts w:ascii="Traditional Arabic" w:hAnsi="Traditional Arabic" w:cs="Traditional Arabic" w:hint="cs"/>
          <w:rtl/>
        </w:rPr>
        <w:t>خاص‌هایی</w:t>
      </w:r>
      <w:r w:rsidRPr="00FA3B05">
        <w:rPr>
          <w:rFonts w:ascii="Traditional Arabic" w:hAnsi="Traditional Arabic" w:cs="Traditional Arabic" w:hint="cs"/>
          <w:rtl/>
        </w:rPr>
        <w:t xml:space="preserve"> که بعد از چند سال از عمل به عام</w:t>
      </w:r>
      <w:r w:rsidR="00943E80" w:rsidRPr="00FA3B05">
        <w:rPr>
          <w:rFonts w:ascii="Traditional Arabic" w:hAnsi="Traditional Arabic" w:cs="Traditional Arabic" w:hint="cs"/>
          <w:rtl/>
        </w:rPr>
        <w:t xml:space="preserve"> وارد می‌شوند</w:t>
      </w:r>
      <w:r w:rsidRPr="00FA3B05">
        <w:rPr>
          <w:rFonts w:ascii="Traditional Arabic" w:hAnsi="Traditional Arabic" w:cs="Traditional Arabic" w:hint="cs"/>
          <w:rtl/>
        </w:rPr>
        <w:t xml:space="preserve">؛ مخصص </w:t>
      </w:r>
      <w:r w:rsidR="00943E80" w:rsidRPr="00FA3B05">
        <w:rPr>
          <w:rFonts w:ascii="Traditional Arabic" w:hAnsi="Traditional Arabic" w:cs="Traditional Arabic" w:hint="cs"/>
          <w:rtl/>
        </w:rPr>
        <w:t xml:space="preserve">هستند </w:t>
      </w:r>
      <w:r w:rsidRPr="00FA3B05">
        <w:rPr>
          <w:rFonts w:ascii="Traditional Arabic" w:hAnsi="Traditional Arabic" w:cs="Traditional Arabic" w:hint="cs"/>
          <w:rtl/>
        </w:rPr>
        <w:t>یا ناسخ</w:t>
      </w:r>
      <w:r w:rsidR="00257C5F" w:rsidRPr="00FA3B05">
        <w:rPr>
          <w:rFonts w:ascii="Traditional Arabic" w:hAnsi="Traditional Arabic" w:cs="Traditional Arabic" w:hint="cs"/>
          <w:rtl/>
        </w:rPr>
        <w:t xml:space="preserve">؟ ثمره این بحث برای کسانی بوده که در عصر ورود عام </w:t>
      </w:r>
      <w:r w:rsidR="00153B07" w:rsidRPr="00FA3B05">
        <w:rPr>
          <w:rFonts w:ascii="Traditional Arabic" w:hAnsi="Traditional Arabic" w:cs="Traditional Arabic" w:hint="cs"/>
          <w:rtl/>
        </w:rPr>
        <w:t>بوده‌اند</w:t>
      </w:r>
      <w:r w:rsidR="00257C5F" w:rsidRPr="00FA3B05">
        <w:rPr>
          <w:rFonts w:ascii="Traditional Arabic" w:hAnsi="Traditional Arabic" w:cs="Traditional Arabic" w:hint="cs"/>
          <w:rtl/>
        </w:rPr>
        <w:t>.</w:t>
      </w:r>
    </w:p>
    <w:p w:rsidR="00257C5F" w:rsidRPr="00FA3B05" w:rsidRDefault="00257C5F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اگر خاصی که از کلام ائمه </w:t>
      </w:r>
      <w:r w:rsidR="00153B07" w:rsidRPr="00FA3B05">
        <w:rPr>
          <w:rFonts w:ascii="Traditional Arabic" w:hAnsi="Traditional Arabic" w:cs="Traditional Arabic" w:hint="cs"/>
          <w:rtl/>
        </w:rPr>
        <w:t>علیهم‌السلام</w:t>
      </w:r>
      <w:r w:rsidRPr="00FA3B05">
        <w:rPr>
          <w:rFonts w:ascii="Traditional Arabic" w:hAnsi="Traditional Arabic" w:cs="Traditional Arabic" w:hint="cs"/>
          <w:rtl/>
        </w:rPr>
        <w:t xml:space="preserve"> بعد از چندین سال آمده؛ ناسخ باشد، معنایش این هست که </w:t>
      </w:r>
      <w:r w:rsidR="00C413B7" w:rsidRPr="00FA3B05">
        <w:rPr>
          <w:rFonts w:ascii="Traditional Arabic" w:hAnsi="Traditional Arabic" w:cs="Traditional Arabic" w:hint="cs"/>
          <w:rtl/>
        </w:rPr>
        <w:t xml:space="preserve">سابقین </w:t>
      </w:r>
      <w:r w:rsidRPr="00FA3B05">
        <w:rPr>
          <w:rFonts w:ascii="Traditional Arabic" w:hAnsi="Traditional Arabic" w:cs="Traditional Arabic" w:hint="cs"/>
          <w:rtl/>
        </w:rPr>
        <w:t xml:space="preserve">اعمالی که تا الآن انجام </w:t>
      </w:r>
      <w:r w:rsidR="00153B07" w:rsidRPr="00FA3B05">
        <w:rPr>
          <w:rFonts w:ascii="Traditional Arabic" w:hAnsi="Traditional Arabic" w:cs="Traditional Arabic" w:hint="cs"/>
          <w:rtl/>
        </w:rPr>
        <w:t>داده‌اند</w:t>
      </w:r>
      <w:r w:rsidRPr="00FA3B05">
        <w:rPr>
          <w:rFonts w:ascii="Traditional Arabic" w:hAnsi="Traditional Arabic" w:cs="Traditional Arabic" w:hint="cs"/>
          <w:rtl/>
        </w:rPr>
        <w:t xml:space="preserve">؛ وظیفه </w:t>
      </w:r>
      <w:r w:rsidR="00153B07" w:rsidRPr="00FA3B05">
        <w:rPr>
          <w:rFonts w:ascii="Traditional Arabic" w:hAnsi="Traditional Arabic" w:cs="Traditional Arabic" w:hint="cs"/>
          <w:rtl/>
        </w:rPr>
        <w:t>واقعی‌شان</w:t>
      </w:r>
      <w:r w:rsidRPr="00FA3B05">
        <w:rPr>
          <w:rFonts w:ascii="Traditional Arabic" w:hAnsi="Traditional Arabic" w:cs="Traditional Arabic" w:hint="cs"/>
          <w:rtl/>
        </w:rPr>
        <w:t xml:space="preserve"> بوده است، </w:t>
      </w:r>
      <w:r w:rsidR="00097ADC">
        <w:rPr>
          <w:rFonts w:ascii="Traditional Arabic" w:hAnsi="Traditional Arabic" w:cs="Traditional Arabic" w:hint="cs"/>
          <w:rtl/>
        </w:rPr>
        <w:t>چراکه</w:t>
      </w:r>
      <w:r w:rsidR="00943E80" w:rsidRPr="00FA3B05">
        <w:rPr>
          <w:rFonts w:ascii="Traditional Arabic" w:hAnsi="Traditional Arabic" w:cs="Traditional Arabic" w:hint="cs"/>
          <w:rtl/>
        </w:rPr>
        <w:t xml:space="preserve"> نسخ، </w:t>
      </w:r>
      <w:r w:rsidRPr="00FA3B05">
        <w:rPr>
          <w:rFonts w:ascii="Traditional Arabic" w:hAnsi="Traditional Arabic" w:cs="Traditional Arabic" w:hint="cs"/>
          <w:rtl/>
        </w:rPr>
        <w:t>رفع الحکم الثابت است، اما بعد از ورود این خاص؛ وظیفه این هست که به این خاص عمل شود</w:t>
      </w:r>
      <w:r w:rsidR="00C413B7" w:rsidRPr="00FA3B05">
        <w:rPr>
          <w:rFonts w:ascii="Traditional Arabic" w:hAnsi="Traditional Arabic" w:cs="Traditional Arabic" w:hint="cs"/>
          <w:rtl/>
        </w:rPr>
        <w:t>.</w:t>
      </w:r>
    </w:p>
    <w:p w:rsidR="00C413B7" w:rsidRPr="00FA3B05" w:rsidRDefault="00C413B7" w:rsidP="00097ADC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احتمال دوم این است که این خاص مخصص است، در ای</w:t>
      </w:r>
      <w:r w:rsidR="00FF4979" w:rsidRPr="00FA3B05">
        <w:rPr>
          <w:rFonts w:ascii="Traditional Arabic" w:hAnsi="Traditional Arabic" w:cs="Traditional Arabic" w:hint="cs"/>
          <w:rtl/>
        </w:rPr>
        <w:t xml:space="preserve">ن صورت معنایش این هست که سابقینی که طبق عام </w:t>
      </w:r>
      <w:r w:rsidR="00943E80" w:rsidRPr="00FA3B05">
        <w:rPr>
          <w:rFonts w:ascii="Traditional Arabic" w:hAnsi="Traditional Arabic" w:cs="Traditional Arabic" w:hint="cs"/>
          <w:rtl/>
        </w:rPr>
        <w:t xml:space="preserve">عمل </w:t>
      </w:r>
      <w:r w:rsidR="00153B07" w:rsidRPr="00FA3B05">
        <w:rPr>
          <w:rFonts w:ascii="Traditional Arabic" w:hAnsi="Traditional Arabic" w:cs="Traditional Arabic" w:hint="cs"/>
          <w:rtl/>
        </w:rPr>
        <w:t>کرده‌اند</w:t>
      </w:r>
      <w:r w:rsidR="001C4D00" w:rsidRPr="00FA3B05">
        <w:rPr>
          <w:rFonts w:ascii="Traditional Arabic" w:hAnsi="Traditional Arabic" w:cs="Traditional Arabic" w:hint="cs"/>
          <w:rtl/>
        </w:rPr>
        <w:t xml:space="preserve">؛ معذور </w:t>
      </w:r>
      <w:r w:rsidR="00153B07" w:rsidRPr="00FA3B05">
        <w:rPr>
          <w:rFonts w:ascii="Traditional Arabic" w:hAnsi="Traditional Arabic" w:cs="Traditional Arabic" w:hint="cs"/>
          <w:rtl/>
        </w:rPr>
        <w:t>بوده‌اند</w:t>
      </w:r>
      <w:r w:rsidR="008E0E8B" w:rsidRPr="00FA3B05">
        <w:rPr>
          <w:rFonts w:ascii="Traditional Arabic" w:hAnsi="Traditional Arabic" w:cs="Traditional Arabic" w:hint="cs"/>
          <w:rtl/>
        </w:rPr>
        <w:t xml:space="preserve">، در اینجا به شکلی </w:t>
      </w:r>
      <w:r w:rsidR="00943E80" w:rsidRPr="00FA3B05">
        <w:rPr>
          <w:rFonts w:ascii="Traditional Arabic" w:hAnsi="Traditional Arabic" w:cs="Traditional Arabic" w:hint="cs"/>
          <w:rtl/>
        </w:rPr>
        <w:t>«</w:t>
      </w:r>
      <w:r w:rsidR="008E0E8B" w:rsidRPr="00FA3B05">
        <w:rPr>
          <w:rFonts w:ascii="Traditional Arabic" w:hAnsi="Traditional Arabic" w:cs="Traditional Arabic" w:hint="cs"/>
          <w:rtl/>
        </w:rPr>
        <w:t>تأخیر</w:t>
      </w:r>
      <w:r w:rsidR="00943E80" w:rsidRPr="00FA3B05">
        <w:rPr>
          <w:rFonts w:ascii="Traditional Arabic" w:hAnsi="Traditional Arabic" w:cs="Traditional Arabic" w:hint="cs"/>
          <w:rtl/>
        </w:rPr>
        <w:t xml:space="preserve"> </w:t>
      </w:r>
      <w:r w:rsidR="008E0E8B" w:rsidRPr="00FA3B05">
        <w:rPr>
          <w:rFonts w:ascii="Traditional Arabic" w:hAnsi="Traditional Arabic" w:cs="Traditional Arabic" w:hint="cs"/>
          <w:rtl/>
        </w:rPr>
        <w:t>البیان عن وق</w:t>
      </w:r>
      <w:r w:rsidR="00097ADC">
        <w:rPr>
          <w:rFonts w:ascii="Traditional Arabic" w:hAnsi="Traditional Arabic" w:cs="Traditional Arabic" w:hint="cs"/>
          <w:rtl/>
        </w:rPr>
        <w:t>ت</w:t>
      </w:r>
      <w:r w:rsidR="00943E80" w:rsidRPr="00FA3B05">
        <w:rPr>
          <w:rFonts w:ascii="Traditional Arabic" w:hAnsi="Traditional Arabic" w:cs="Traditional Arabic" w:hint="cs"/>
          <w:rtl/>
        </w:rPr>
        <w:t xml:space="preserve">‌ </w:t>
      </w:r>
      <w:r w:rsidR="008E0E8B" w:rsidRPr="00FA3B05">
        <w:rPr>
          <w:rFonts w:ascii="Traditional Arabic" w:hAnsi="Traditional Arabic" w:cs="Traditional Arabic" w:hint="cs"/>
          <w:rtl/>
        </w:rPr>
        <w:t>الحاج</w:t>
      </w:r>
      <w:r w:rsidR="00097ADC">
        <w:rPr>
          <w:rFonts w:ascii="Traditional Arabic" w:hAnsi="Traditional Arabic" w:cs="Traditional Arabic" w:hint="cs"/>
          <w:rtl/>
        </w:rPr>
        <w:t>ة</w:t>
      </w:r>
      <w:r w:rsidR="00943E80" w:rsidRPr="00FA3B05">
        <w:rPr>
          <w:rFonts w:ascii="Traditional Arabic" w:hAnsi="Traditional Arabic" w:cs="Traditional Arabic" w:hint="cs"/>
          <w:rtl/>
        </w:rPr>
        <w:t>»</w:t>
      </w:r>
      <w:r w:rsidR="008E0E8B" w:rsidRPr="00FA3B05">
        <w:rPr>
          <w:rFonts w:ascii="Traditional Arabic" w:hAnsi="Traditional Arabic" w:cs="Traditional Arabic" w:hint="cs"/>
          <w:rtl/>
        </w:rPr>
        <w:t xml:space="preserve"> بوده است</w:t>
      </w:r>
      <w:r w:rsidR="001C4D00" w:rsidRPr="00FA3B05">
        <w:rPr>
          <w:rFonts w:ascii="Traditional Arabic" w:hAnsi="Traditional Arabic" w:cs="Traditional Arabic" w:hint="cs"/>
          <w:rtl/>
        </w:rPr>
        <w:t>، مخصص دفع الحکم الثابت است.</w:t>
      </w:r>
    </w:p>
    <w:p w:rsidR="00703919" w:rsidRPr="00FA3B05" w:rsidRDefault="00703919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6133262"/>
      <w:r w:rsidRPr="00FA3B05">
        <w:rPr>
          <w:rFonts w:ascii="Traditional Arabic" w:hAnsi="Traditional Arabic" w:cs="Traditional Arabic" w:hint="cs"/>
          <w:color w:val="FF0000"/>
          <w:rtl/>
        </w:rPr>
        <w:t xml:space="preserve">ثمره </w:t>
      </w:r>
      <w:r w:rsidR="00153B07" w:rsidRPr="00FA3B05">
        <w:rPr>
          <w:rFonts w:ascii="Traditional Arabic" w:hAnsi="Traditional Arabic" w:cs="Traditional Arabic" w:hint="cs"/>
          <w:color w:val="FF0000"/>
          <w:rtl/>
        </w:rPr>
        <w:t>پذیرفتن نسخ بعد از ورود خاص</w:t>
      </w:r>
      <w:bookmarkEnd w:id="3"/>
    </w:p>
    <w:p w:rsidR="005B75D0" w:rsidRPr="00FA3B05" w:rsidRDefault="00AE52FE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اگر نسخ پذیرفته شود</w:t>
      </w:r>
      <w:r w:rsidR="00887C13" w:rsidRPr="00FA3B05">
        <w:rPr>
          <w:rFonts w:ascii="Traditional Arabic" w:hAnsi="Traditional Arabic" w:cs="Traditional Arabic" w:hint="cs"/>
          <w:rtl/>
        </w:rPr>
        <w:t xml:space="preserve"> دو مشکل حل </w:t>
      </w:r>
      <w:r w:rsidR="00153B07" w:rsidRPr="00FA3B05">
        <w:rPr>
          <w:rFonts w:ascii="Traditional Arabic" w:hAnsi="Traditional Arabic" w:cs="Traditional Arabic" w:hint="cs"/>
          <w:rtl/>
        </w:rPr>
        <w:t>می‌شود</w:t>
      </w:r>
      <w:r w:rsidRPr="00FA3B05">
        <w:rPr>
          <w:rFonts w:ascii="Traditional Arabic" w:hAnsi="Traditional Arabic" w:cs="Traditional Arabic" w:hint="cs"/>
          <w:rtl/>
        </w:rPr>
        <w:t>:</w:t>
      </w:r>
    </w:p>
    <w:p w:rsidR="00AE52FE" w:rsidRPr="00FA3B05" w:rsidRDefault="00AE52FE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1- سابقین طبق وظیفه </w:t>
      </w:r>
      <w:r w:rsidR="002B629D" w:rsidRPr="00FA3B05">
        <w:rPr>
          <w:rFonts w:ascii="Traditional Arabic" w:hAnsi="Traditional Arabic" w:cs="Traditional Arabic" w:hint="cs"/>
          <w:rtl/>
        </w:rPr>
        <w:t xml:space="preserve">واقعی </w:t>
      </w:r>
      <w:r w:rsidRPr="00FA3B05">
        <w:rPr>
          <w:rFonts w:ascii="Traditional Arabic" w:hAnsi="Traditional Arabic" w:cs="Traditional Arabic" w:hint="cs"/>
          <w:rtl/>
        </w:rPr>
        <w:t xml:space="preserve">عمل </w:t>
      </w:r>
      <w:r w:rsidR="00153B07" w:rsidRPr="00FA3B05">
        <w:rPr>
          <w:rFonts w:ascii="Traditional Arabic" w:hAnsi="Traditional Arabic" w:cs="Traditional Arabic" w:hint="cs"/>
          <w:rtl/>
        </w:rPr>
        <w:t>کرده‌اند</w:t>
      </w:r>
      <w:r w:rsidRPr="00FA3B05">
        <w:rPr>
          <w:rFonts w:ascii="Traditional Arabic" w:hAnsi="Traditional Arabic" w:cs="Traditional Arabic" w:hint="cs"/>
          <w:rtl/>
        </w:rPr>
        <w:t>.</w:t>
      </w:r>
    </w:p>
    <w:p w:rsidR="00AE52FE" w:rsidRPr="00FA3B05" w:rsidRDefault="00AE52FE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2- فرموده مولی هم تأخیر البیان عن وقت </w:t>
      </w:r>
      <w:r w:rsidR="00097ADC">
        <w:rPr>
          <w:rFonts w:ascii="Traditional Arabic" w:hAnsi="Traditional Arabic" w:cs="Traditional Arabic" w:hint="cs"/>
          <w:rtl/>
        </w:rPr>
        <w:t>الحاجة</w:t>
      </w:r>
      <w:r w:rsidRPr="00FA3B05">
        <w:rPr>
          <w:rFonts w:ascii="Traditional Arabic" w:hAnsi="Traditional Arabic" w:cs="Traditional Arabic" w:hint="cs"/>
          <w:rtl/>
        </w:rPr>
        <w:t xml:space="preserve"> </w:t>
      </w:r>
      <w:r w:rsidR="002B629D" w:rsidRPr="00FA3B05">
        <w:rPr>
          <w:rFonts w:ascii="Traditional Arabic" w:hAnsi="Traditional Arabic" w:cs="Traditional Arabic" w:hint="cs"/>
          <w:rtl/>
        </w:rPr>
        <w:t>نیست.</w:t>
      </w:r>
    </w:p>
    <w:p w:rsidR="00153B07" w:rsidRPr="00FA3B05" w:rsidRDefault="00153B07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6133263"/>
      <w:r w:rsidRPr="00FA3B05">
        <w:rPr>
          <w:rFonts w:ascii="Traditional Arabic" w:hAnsi="Traditional Arabic" w:cs="Traditional Arabic" w:hint="cs"/>
          <w:color w:val="FF0000"/>
          <w:rtl/>
        </w:rPr>
        <w:t>ثمره پذیرفتن تخصیص بعد از ورود خاص</w:t>
      </w:r>
      <w:bookmarkEnd w:id="4"/>
    </w:p>
    <w:p w:rsidR="002B629D" w:rsidRPr="00FA3B05" w:rsidRDefault="00887C13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اگر تخصیص پذیرفته شود دو مشکل ایجاد </w:t>
      </w:r>
      <w:r w:rsidR="00153B07" w:rsidRPr="00FA3B05">
        <w:rPr>
          <w:rFonts w:ascii="Traditional Arabic" w:hAnsi="Traditional Arabic" w:cs="Traditional Arabic" w:hint="cs"/>
          <w:rtl/>
        </w:rPr>
        <w:t>می‌شود</w:t>
      </w:r>
      <w:r w:rsidRPr="00FA3B05">
        <w:rPr>
          <w:rFonts w:ascii="Traditional Arabic" w:hAnsi="Traditional Arabic" w:cs="Traditional Arabic" w:hint="cs"/>
          <w:rtl/>
        </w:rPr>
        <w:t>:</w:t>
      </w:r>
    </w:p>
    <w:p w:rsidR="00887C13" w:rsidRPr="00FA3B05" w:rsidRDefault="00887C13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1- اولاً اینکه سابقین به حکم ظاهری عمل </w:t>
      </w:r>
      <w:r w:rsidR="00153B07" w:rsidRPr="00FA3B05">
        <w:rPr>
          <w:rFonts w:ascii="Traditional Arabic" w:hAnsi="Traditional Arabic" w:cs="Traditional Arabic" w:hint="cs"/>
          <w:rtl/>
        </w:rPr>
        <w:t>کرده‌اند</w:t>
      </w:r>
      <w:r w:rsidRPr="00FA3B05">
        <w:rPr>
          <w:rFonts w:ascii="Traditional Arabic" w:hAnsi="Traditional Arabic" w:cs="Traditional Arabic" w:hint="cs"/>
          <w:rtl/>
        </w:rPr>
        <w:t>.</w:t>
      </w:r>
    </w:p>
    <w:p w:rsidR="00887C13" w:rsidRPr="00FA3B05" w:rsidRDefault="00887C13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lastRenderedPageBreak/>
        <w:t xml:space="preserve">2- تأخیر البیان عن وقت </w:t>
      </w:r>
      <w:r w:rsidR="00097ADC">
        <w:rPr>
          <w:rFonts w:ascii="Traditional Arabic" w:hAnsi="Traditional Arabic" w:cs="Traditional Arabic" w:hint="cs"/>
          <w:rtl/>
        </w:rPr>
        <w:t>الحاجة</w:t>
      </w:r>
      <w:r w:rsidRPr="00FA3B05">
        <w:rPr>
          <w:rFonts w:ascii="Traditional Arabic" w:hAnsi="Traditional Arabic" w:cs="Traditional Arabic" w:hint="cs"/>
          <w:rtl/>
        </w:rPr>
        <w:t xml:space="preserve"> </w:t>
      </w:r>
      <w:r w:rsidR="00943E80" w:rsidRPr="00FA3B05">
        <w:rPr>
          <w:rFonts w:ascii="Traditional Arabic" w:hAnsi="Traditional Arabic" w:cs="Traditional Arabic" w:hint="cs"/>
          <w:rtl/>
        </w:rPr>
        <w:t xml:space="preserve">برای </w:t>
      </w:r>
      <w:r w:rsidRPr="00FA3B05">
        <w:rPr>
          <w:rFonts w:ascii="Traditional Arabic" w:hAnsi="Traditional Arabic" w:cs="Traditional Arabic" w:hint="cs"/>
          <w:rtl/>
        </w:rPr>
        <w:t xml:space="preserve">مولی </w:t>
      </w:r>
      <w:r w:rsidR="00943E80" w:rsidRPr="00FA3B05">
        <w:rPr>
          <w:rFonts w:ascii="Traditional Arabic" w:hAnsi="Traditional Arabic" w:cs="Traditional Arabic" w:hint="cs"/>
          <w:rtl/>
        </w:rPr>
        <w:t>ثابت می‌شود</w:t>
      </w:r>
      <w:r w:rsidR="007A754B" w:rsidRPr="00FA3B05">
        <w:rPr>
          <w:rFonts w:ascii="Traditional Arabic" w:hAnsi="Traditional Arabic" w:cs="Traditional Arabic" w:hint="cs"/>
          <w:rtl/>
        </w:rPr>
        <w:t xml:space="preserve">، </w:t>
      </w:r>
      <w:r w:rsidR="00943E80" w:rsidRPr="00FA3B05">
        <w:rPr>
          <w:rFonts w:ascii="Traditional Arabic" w:hAnsi="Traditional Arabic" w:cs="Traditional Arabic" w:hint="cs"/>
          <w:rtl/>
        </w:rPr>
        <w:t>فوت</w:t>
      </w:r>
      <w:r w:rsidR="007A754B" w:rsidRPr="00FA3B05">
        <w:rPr>
          <w:rFonts w:ascii="Traditional Arabic" w:hAnsi="Traditional Arabic" w:cs="Traditional Arabic" w:hint="cs"/>
          <w:rtl/>
        </w:rPr>
        <w:t xml:space="preserve"> مصلحت شده و گاهی القاء در مفسده شده است، گاهی چندین سال افراد مرتکب حرام </w:t>
      </w:r>
      <w:r w:rsidR="00153B07" w:rsidRPr="00FA3B05">
        <w:rPr>
          <w:rFonts w:ascii="Traditional Arabic" w:hAnsi="Traditional Arabic" w:cs="Traditional Arabic" w:hint="cs"/>
          <w:rtl/>
        </w:rPr>
        <w:t>شده‌اند</w:t>
      </w:r>
      <w:r w:rsidR="007A754B" w:rsidRPr="00FA3B05">
        <w:rPr>
          <w:rFonts w:ascii="Traditional Arabic" w:hAnsi="Traditional Arabic" w:cs="Traditional Arabic" w:hint="cs"/>
          <w:rtl/>
        </w:rPr>
        <w:t xml:space="preserve"> و بیانی هم نبوده است، شبیه احکام تدریجی است، مثلاً در زمانی که هنوز آیات خمر نیامده و حکم از ابتدا بوده است، معنایش این هست که القاء در مفسده شده است.</w:t>
      </w:r>
    </w:p>
    <w:p w:rsidR="00FF6C77" w:rsidRPr="00FA3B05" w:rsidRDefault="00943E80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اما در </w:t>
      </w:r>
      <w:r w:rsidR="00216100" w:rsidRPr="00FA3B05">
        <w:rPr>
          <w:rFonts w:ascii="Traditional Arabic" w:hAnsi="Traditional Arabic" w:cs="Traditional Arabic" w:hint="cs"/>
          <w:rtl/>
        </w:rPr>
        <w:t>انتخاب نسخ؛ اعمال سابقین طبق عمل واقعی بوده است، مولی هم القاء در مفسده یا تفویت مصلحتی انجام نداده، تأخیر</w:t>
      </w:r>
      <w:r w:rsidR="00FF6C77" w:rsidRPr="00FA3B05">
        <w:rPr>
          <w:rFonts w:ascii="Traditional Arabic" w:hAnsi="Traditional Arabic" w:cs="Traditional Arabic" w:hint="cs"/>
          <w:rtl/>
        </w:rPr>
        <w:t xml:space="preserve"> البیان عن الوقت </w:t>
      </w:r>
      <w:r w:rsidR="00097ADC">
        <w:rPr>
          <w:rFonts w:ascii="Traditional Arabic" w:hAnsi="Traditional Arabic" w:cs="Traditional Arabic" w:hint="cs"/>
          <w:rtl/>
        </w:rPr>
        <w:t>الحاجة</w:t>
      </w:r>
      <w:r w:rsidR="00FF6C77" w:rsidRPr="00FA3B05">
        <w:rPr>
          <w:rFonts w:ascii="Traditional Arabic" w:hAnsi="Traditional Arabic" w:cs="Traditional Arabic" w:hint="cs"/>
          <w:rtl/>
        </w:rPr>
        <w:t xml:space="preserve"> رخ نداده است</w:t>
      </w:r>
      <w:r w:rsidR="00216100" w:rsidRPr="00FA3B05">
        <w:rPr>
          <w:rFonts w:ascii="Traditional Arabic" w:hAnsi="Traditional Arabic" w:cs="Traditional Arabic" w:hint="cs"/>
          <w:rtl/>
        </w:rPr>
        <w:t>.</w:t>
      </w:r>
    </w:p>
    <w:p w:rsidR="00153B07" w:rsidRPr="00FA3B05" w:rsidRDefault="00153B07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6133264"/>
      <w:r w:rsidRPr="00FA3B05">
        <w:rPr>
          <w:rFonts w:ascii="Traditional Arabic" w:hAnsi="Traditional Arabic" w:cs="Traditional Arabic" w:hint="cs"/>
          <w:color w:val="FF0000"/>
          <w:rtl/>
        </w:rPr>
        <w:t>ادله تخصیص</w:t>
      </w:r>
      <w:bookmarkEnd w:id="5"/>
    </w:p>
    <w:p w:rsidR="00FF6C77" w:rsidRPr="00FA3B05" w:rsidRDefault="00FF6C77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با توجه به مرجحاتی که نسخ دارد، اما غالباً قائل به تخصیص هستند</w:t>
      </w:r>
      <w:r w:rsidR="00BE258F" w:rsidRPr="00FA3B05">
        <w:rPr>
          <w:rFonts w:ascii="Traditional Arabic" w:hAnsi="Traditional Arabic" w:cs="Traditional Arabic" w:hint="cs"/>
          <w:rtl/>
        </w:rPr>
        <w:t xml:space="preserve">، ادله تخصیص </w:t>
      </w:r>
      <w:r w:rsidR="00153B07" w:rsidRPr="00FA3B05">
        <w:rPr>
          <w:rFonts w:ascii="Traditional Arabic" w:hAnsi="Traditional Arabic" w:cs="Traditional Arabic" w:hint="cs"/>
          <w:rtl/>
        </w:rPr>
        <w:t>عبارت‌اند</w:t>
      </w:r>
      <w:r w:rsidR="00BE258F" w:rsidRPr="00FA3B05">
        <w:rPr>
          <w:rFonts w:ascii="Traditional Arabic" w:hAnsi="Traditional Arabic" w:cs="Traditional Arabic" w:hint="cs"/>
          <w:rtl/>
        </w:rPr>
        <w:t xml:space="preserve"> از:</w:t>
      </w:r>
    </w:p>
    <w:p w:rsidR="00BE258F" w:rsidRPr="00FA3B05" w:rsidRDefault="00BE258F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1- تخصیص امر </w:t>
      </w:r>
      <w:r w:rsidR="00153B07" w:rsidRPr="00FA3B05">
        <w:rPr>
          <w:rFonts w:ascii="Traditional Arabic" w:hAnsi="Traditional Arabic" w:cs="Traditional Arabic" w:hint="cs"/>
          <w:rtl/>
        </w:rPr>
        <w:t>رایج‌تری</w:t>
      </w:r>
      <w:r w:rsidRPr="00FA3B05">
        <w:rPr>
          <w:rFonts w:ascii="Traditional Arabic" w:hAnsi="Traditional Arabic" w:cs="Traditional Arabic" w:hint="cs"/>
          <w:rtl/>
        </w:rPr>
        <w:t xml:space="preserve"> است، البته بعضی </w:t>
      </w:r>
      <w:r w:rsidR="00153B07" w:rsidRPr="00FA3B05">
        <w:rPr>
          <w:rFonts w:ascii="Traditional Arabic" w:hAnsi="Traditional Arabic" w:cs="Traditional Arabic" w:hint="cs"/>
          <w:rtl/>
        </w:rPr>
        <w:t>می‌گویند</w:t>
      </w:r>
      <w:r w:rsidRPr="00FA3B05">
        <w:rPr>
          <w:rFonts w:ascii="Traditional Arabic" w:hAnsi="Traditional Arabic" w:cs="Traditional Arabic" w:hint="cs"/>
          <w:rtl/>
        </w:rPr>
        <w:t xml:space="preserve"> علت تخصیص این هست که بعد پیامبر اکرم </w:t>
      </w:r>
      <w:r w:rsidR="00153B07" w:rsidRPr="00FA3B05">
        <w:rPr>
          <w:rFonts w:ascii="Traditional Arabic" w:hAnsi="Traditional Arabic" w:cs="Traditional Arabic" w:hint="cs"/>
          <w:rtl/>
        </w:rPr>
        <w:t>صلی‌الله</w:t>
      </w:r>
      <w:r w:rsidRPr="00FA3B05">
        <w:rPr>
          <w:rFonts w:ascii="Traditional Arabic" w:hAnsi="Traditional Arabic" w:cs="Traditional Arabic" w:hint="cs"/>
          <w:rtl/>
        </w:rPr>
        <w:t xml:space="preserve"> علیه و آله و سلّم نسخی نیست و نسخ در زمان تشریع هست و تشریع زمان پیامبر اکرم </w:t>
      </w:r>
      <w:r w:rsidR="00153B07" w:rsidRPr="00FA3B05">
        <w:rPr>
          <w:rFonts w:ascii="Traditional Arabic" w:hAnsi="Traditional Arabic" w:cs="Traditional Arabic" w:hint="cs"/>
          <w:rtl/>
        </w:rPr>
        <w:t>صلی‌الله</w:t>
      </w:r>
      <w:r w:rsidRPr="00FA3B05">
        <w:rPr>
          <w:rFonts w:ascii="Traditional Arabic" w:hAnsi="Traditional Arabic" w:cs="Traditional Arabic" w:hint="cs"/>
          <w:rtl/>
        </w:rPr>
        <w:t xml:space="preserve"> علیه و آله و سلّم است.</w:t>
      </w:r>
    </w:p>
    <w:p w:rsidR="00153B07" w:rsidRPr="00FA3B05" w:rsidRDefault="00153B07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76133265"/>
      <w:r w:rsidRPr="00FA3B05">
        <w:rPr>
          <w:rFonts w:ascii="Traditional Arabic" w:hAnsi="Traditional Arabic" w:cs="Traditional Arabic" w:hint="cs"/>
          <w:color w:val="FF0000"/>
          <w:rtl/>
        </w:rPr>
        <w:t>جواب از دلیل اول ترجیح تخصیص</w:t>
      </w:r>
      <w:bookmarkEnd w:id="6"/>
    </w:p>
    <w:p w:rsidR="00BE258F" w:rsidRPr="00FA3B05" w:rsidRDefault="00BE258F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جواب از دلیل اول این است که در مبانی شیعه؛ دوره تشریع فقط زمان پیامبر </w:t>
      </w:r>
      <w:r w:rsidR="00153B07" w:rsidRPr="00FA3B05">
        <w:rPr>
          <w:rFonts w:ascii="Traditional Arabic" w:hAnsi="Traditional Arabic" w:cs="Traditional Arabic" w:hint="cs"/>
          <w:rtl/>
        </w:rPr>
        <w:t>صلی‌الله</w:t>
      </w:r>
      <w:r w:rsidRPr="00FA3B05">
        <w:rPr>
          <w:rFonts w:ascii="Traditional Arabic" w:hAnsi="Traditional Arabic" w:cs="Traditional Arabic" w:hint="cs"/>
          <w:rtl/>
        </w:rPr>
        <w:t xml:space="preserve"> علیه و آله و سلّم نیست، دوره تشریع در زمان ائمه هم ادامه دارد، تشریع ائمه به نیابت پیامبر</w:t>
      </w:r>
      <w:r w:rsidR="00290D59" w:rsidRPr="00FA3B05">
        <w:rPr>
          <w:rFonts w:ascii="Traditional Arabic" w:hAnsi="Traditional Arabic" w:cs="Traditional Arabic" w:hint="cs"/>
          <w:rtl/>
        </w:rPr>
        <w:t xml:space="preserve"> اکرم صلی‌الله علیه و آله و سلّم</w:t>
      </w:r>
      <w:r w:rsidRPr="00FA3B05">
        <w:rPr>
          <w:rFonts w:ascii="Traditional Arabic" w:hAnsi="Traditional Arabic" w:cs="Traditional Arabic" w:hint="cs"/>
          <w:rtl/>
        </w:rPr>
        <w:t xml:space="preserve"> است، اختیار و ابلاغی هست که پیامبر</w:t>
      </w:r>
      <w:r w:rsidR="00290D59" w:rsidRPr="00FA3B05">
        <w:rPr>
          <w:rFonts w:ascii="Traditional Arabic" w:hAnsi="Traditional Arabic" w:cs="Traditional Arabic" w:hint="cs"/>
          <w:rtl/>
        </w:rPr>
        <w:t xml:space="preserve"> اکرم صلی‌الله علیه و آله و سلّم</w:t>
      </w:r>
      <w:r w:rsidRPr="00FA3B05">
        <w:rPr>
          <w:rFonts w:ascii="Traditional Arabic" w:hAnsi="Traditional Arabic" w:cs="Traditional Arabic" w:hint="cs"/>
          <w:rtl/>
        </w:rPr>
        <w:t xml:space="preserve"> به </w:t>
      </w:r>
      <w:r w:rsidR="00153B07" w:rsidRPr="00FA3B05">
        <w:rPr>
          <w:rFonts w:ascii="Traditional Arabic" w:hAnsi="Traditional Arabic" w:cs="Traditional Arabic" w:hint="cs"/>
          <w:rtl/>
        </w:rPr>
        <w:t>آن‌ها</w:t>
      </w:r>
      <w:r w:rsidRPr="00FA3B05">
        <w:rPr>
          <w:rFonts w:ascii="Traditional Arabic" w:hAnsi="Traditional Arabic" w:cs="Traditional Arabic" w:hint="cs"/>
          <w:rtl/>
        </w:rPr>
        <w:t xml:space="preserve"> داده است، اصل تشریع ادامه دارد و نسخ </w:t>
      </w:r>
      <w:r w:rsidR="00153B07" w:rsidRPr="00FA3B05">
        <w:rPr>
          <w:rFonts w:ascii="Traditional Arabic" w:hAnsi="Traditional Arabic" w:cs="Traditional Arabic" w:hint="cs"/>
          <w:rtl/>
        </w:rPr>
        <w:t>امکان‌پذیر</w:t>
      </w:r>
      <w:r w:rsidRPr="00FA3B05">
        <w:rPr>
          <w:rFonts w:ascii="Traditional Arabic" w:hAnsi="Traditional Arabic" w:cs="Traditional Arabic" w:hint="cs"/>
          <w:rtl/>
        </w:rPr>
        <w:t xml:space="preserve"> است.</w:t>
      </w:r>
    </w:p>
    <w:p w:rsidR="00BE258F" w:rsidRPr="00FA3B05" w:rsidRDefault="00BE258F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جواب دوم این هست که در زمان پیامبر اکرم </w:t>
      </w:r>
      <w:r w:rsidR="00153B07" w:rsidRPr="00FA3B05">
        <w:rPr>
          <w:rFonts w:ascii="Traditional Arabic" w:hAnsi="Traditional Arabic" w:cs="Traditional Arabic" w:hint="cs"/>
          <w:rtl/>
        </w:rPr>
        <w:t>صلی‌الله</w:t>
      </w:r>
      <w:r w:rsidRPr="00FA3B05">
        <w:rPr>
          <w:rFonts w:ascii="Traditional Arabic" w:hAnsi="Traditional Arabic" w:cs="Traditional Arabic" w:hint="cs"/>
          <w:rtl/>
        </w:rPr>
        <w:t xml:space="preserve"> علیه و آله و سلّم هم </w:t>
      </w:r>
      <w:r w:rsidR="00153B07" w:rsidRPr="00FA3B05">
        <w:rPr>
          <w:rFonts w:ascii="Traditional Arabic" w:hAnsi="Traditional Arabic" w:cs="Traditional Arabic" w:hint="cs"/>
          <w:rtl/>
        </w:rPr>
        <w:t>این‌طور</w:t>
      </w:r>
      <w:r w:rsidRPr="00FA3B05">
        <w:rPr>
          <w:rFonts w:ascii="Traditional Arabic" w:hAnsi="Traditional Arabic" w:cs="Traditional Arabic" w:hint="cs"/>
          <w:rtl/>
        </w:rPr>
        <w:t xml:space="preserve"> بوده که عامی وارد </w:t>
      </w:r>
      <w:r w:rsidR="00153B07" w:rsidRPr="00FA3B05">
        <w:rPr>
          <w:rFonts w:ascii="Traditional Arabic" w:hAnsi="Traditional Arabic" w:cs="Traditional Arabic" w:hint="cs"/>
          <w:rtl/>
        </w:rPr>
        <w:t>می‌شده</w:t>
      </w:r>
      <w:r w:rsidR="00DB453F" w:rsidRPr="00FA3B05">
        <w:rPr>
          <w:rFonts w:ascii="Traditional Arabic" w:hAnsi="Traditional Arabic" w:cs="Traditional Arabic" w:hint="cs"/>
          <w:rtl/>
        </w:rPr>
        <w:t xml:space="preserve"> و بعد از چند سال خاصی بر آن عام وارد </w:t>
      </w:r>
      <w:r w:rsidR="00153B07" w:rsidRPr="00FA3B05">
        <w:rPr>
          <w:rFonts w:ascii="Traditional Arabic" w:hAnsi="Traditional Arabic" w:cs="Traditional Arabic" w:hint="cs"/>
          <w:rtl/>
        </w:rPr>
        <w:t>می‌شده</w:t>
      </w:r>
      <w:r w:rsidR="00DB453F" w:rsidRPr="00FA3B05">
        <w:rPr>
          <w:rFonts w:ascii="Traditional Arabic" w:hAnsi="Traditional Arabic" w:cs="Traditional Arabic" w:hint="cs"/>
          <w:rtl/>
        </w:rPr>
        <w:t xml:space="preserve"> است.</w:t>
      </w:r>
    </w:p>
    <w:p w:rsidR="00DB453F" w:rsidRPr="00FA3B05" w:rsidRDefault="00DB453F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لذا نسخ محدود به عصر پیامبر </w:t>
      </w:r>
      <w:r w:rsidR="00290D59" w:rsidRPr="00FA3B05">
        <w:rPr>
          <w:rFonts w:ascii="Traditional Arabic" w:hAnsi="Traditional Arabic" w:cs="Traditional Arabic" w:hint="cs"/>
          <w:rtl/>
        </w:rPr>
        <w:t xml:space="preserve">اکرم صلی‌الله علیه و آله و سلّم </w:t>
      </w:r>
      <w:r w:rsidRPr="00FA3B05">
        <w:rPr>
          <w:rFonts w:ascii="Traditional Arabic" w:hAnsi="Traditional Arabic" w:cs="Traditional Arabic" w:hint="cs"/>
          <w:rtl/>
        </w:rPr>
        <w:t>نیست، بلکه بعد از زمان پیامبر</w:t>
      </w:r>
      <w:r w:rsidR="00290D59" w:rsidRPr="00FA3B05">
        <w:rPr>
          <w:rFonts w:ascii="Traditional Arabic" w:hAnsi="Traditional Arabic" w:cs="Traditional Arabic" w:hint="cs"/>
          <w:rtl/>
        </w:rPr>
        <w:t xml:space="preserve"> اکرم صلی‌الله علیه و آله و سلّم</w:t>
      </w:r>
      <w:r w:rsidRPr="00FA3B05">
        <w:rPr>
          <w:rFonts w:ascii="Traditional Arabic" w:hAnsi="Traditional Arabic" w:cs="Traditional Arabic" w:hint="cs"/>
          <w:rtl/>
        </w:rPr>
        <w:t xml:space="preserve"> نسخ وجود داشته است و دارد</w:t>
      </w:r>
      <w:r w:rsidR="00666815" w:rsidRPr="00FA3B05">
        <w:rPr>
          <w:rFonts w:ascii="Traditional Arabic" w:hAnsi="Traditional Arabic" w:cs="Traditional Arabic" w:hint="cs"/>
          <w:rtl/>
        </w:rPr>
        <w:t>.</w:t>
      </w:r>
    </w:p>
    <w:p w:rsidR="00666815" w:rsidRPr="00FA3B05" w:rsidRDefault="00666815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2- دلیل دوم </w:t>
      </w:r>
      <w:r w:rsidR="00224E0E" w:rsidRPr="00FA3B05">
        <w:rPr>
          <w:rFonts w:ascii="Traditional Arabic" w:hAnsi="Traditional Arabic" w:cs="Traditional Arabic" w:hint="cs"/>
          <w:rtl/>
        </w:rPr>
        <w:t xml:space="preserve">فهم عقلایی و ظاهر ادله تخصیص است. </w:t>
      </w:r>
      <w:r w:rsidRPr="00FA3B05">
        <w:rPr>
          <w:rFonts w:ascii="Traditional Arabic" w:hAnsi="Traditional Arabic" w:cs="Traditional Arabic" w:hint="cs"/>
          <w:rtl/>
        </w:rPr>
        <w:t xml:space="preserve">تخصیص ولو اینکه </w:t>
      </w:r>
      <w:r w:rsidR="00153B07" w:rsidRPr="00FA3B05">
        <w:rPr>
          <w:rFonts w:ascii="Traditional Arabic" w:hAnsi="Traditional Arabic" w:cs="Traditional Arabic" w:hint="cs"/>
          <w:rtl/>
        </w:rPr>
        <w:t>معین</w:t>
      </w:r>
      <w:r w:rsidRPr="00FA3B05">
        <w:rPr>
          <w:rFonts w:ascii="Traditional Arabic" w:hAnsi="Traditional Arabic" w:cs="Traditional Arabic" w:hint="cs"/>
          <w:rtl/>
        </w:rPr>
        <w:t xml:space="preserve"> نیست، بلکه نسخ هم متصور است، اما تخصیص عقلایی</w:t>
      </w:r>
      <w:r w:rsidR="00224E0E" w:rsidRPr="00FA3B05">
        <w:rPr>
          <w:rFonts w:ascii="Traditional Arabic" w:hAnsi="Traditional Arabic" w:cs="Traditional Arabic" w:hint="cs"/>
          <w:rtl/>
        </w:rPr>
        <w:t>‌</w:t>
      </w:r>
      <w:r w:rsidRPr="00FA3B05">
        <w:rPr>
          <w:rFonts w:ascii="Traditional Arabic" w:hAnsi="Traditional Arabic" w:cs="Traditional Arabic" w:hint="cs"/>
          <w:rtl/>
        </w:rPr>
        <w:t xml:space="preserve">تر است، </w:t>
      </w:r>
      <w:r w:rsidR="00153B07" w:rsidRPr="00FA3B05">
        <w:rPr>
          <w:rFonts w:ascii="Traditional Arabic" w:hAnsi="Traditional Arabic" w:cs="Traditional Arabic" w:hint="cs"/>
          <w:rtl/>
        </w:rPr>
        <w:t>به‌ویژه</w:t>
      </w:r>
      <w:r w:rsidRPr="00FA3B05">
        <w:rPr>
          <w:rFonts w:ascii="Traditional Arabic" w:hAnsi="Traditional Arabic" w:cs="Traditional Arabic" w:hint="cs"/>
          <w:rtl/>
        </w:rPr>
        <w:t xml:space="preserve"> در سیره شارع اعتماد به مخصص</w:t>
      </w:r>
      <w:r w:rsidR="00197C23" w:rsidRPr="00FA3B05">
        <w:rPr>
          <w:rFonts w:ascii="Traditional Arabic" w:hAnsi="Traditional Arabic" w:cs="Traditional Arabic" w:hint="cs"/>
          <w:rtl/>
        </w:rPr>
        <w:t>‌</w:t>
      </w:r>
      <w:r w:rsidRPr="00FA3B05">
        <w:rPr>
          <w:rFonts w:ascii="Traditional Arabic" w:hAnsi="Traditional Arabic" w:cs="Traditional Arabic" w:hint="cs"/>
          <w:rtl/>
        </w:rPr>
        <w:t>های منفصل شده است، ممکن است متکلمی باشد که سیره گفتاری او این هست که همیشه مخصص</w:t>
      </w:r>
      <w:r w:rsidR="00153B07" w:rsidRPr="00FA3B05">
        <w:rPr>
          <w:rFonts w:ascii="Traditional Arabic" w:hAnsi="Traditional Arabic" w:cs="Traditional Arabic" w:hint="cs"/>
          <w:rtl/>
        </w:rPr>
        <w:t>‌</w:t>
      </w:r>
      <w:r w:rsidRPr="00FA3B05">
        <w:rPr>
          <w:rFonts w:ascii="Traditional Arabic" w:hAnsi="Traditional Arabic" w:cs="Traditional Arabic" w:hint="cs"/>
          <w:rtl/>
        </w:rPr>
        <w:t xml:space="preserve">ها را در کنار هم </w:t>
      </w:r>
      <w:r w:rsidR="001D1B10" w:rsidRPr="00FA3B05">
        <w:rPr>
          <w:rFonts w:ascii="Traditional Arabic" w:hAnsi="Traditional Arabic" w:cs="Traditional Arabic" w:hint="cs"/>
          <w:rtl/>
        </w:rPr>
        <w:t>می‌گوید</w:t>
      </w:r>
      <w:r w:rsidRPr="00FA3B05">
        <w:rPr>
          <w:rFonts w:ascii="Traditional Arabic" w:hAnsi="Traditional Arabic" w:cs="Traditional Arabic" w:hint="cs"/>
          <w:rtl/>
        </w:rPr>
        <w:t>، اما قرآن و روایات بنایشان این نیست که مخصص</w:t>
      </w:r>
      <w:r w:rsidR="001D1B10" w:rsidRPr="00FA3B05">
        <w:rPr>
          <w:rFonts w:ascii="Traditional Arabic" w:hAnsi="Traditional Arabic" w:cs="Traditional Arabic" w:hint="cs"/>
          <w:rtl/>
        </w:rPr>
        <w:t>‌</w:t>
      </w:r>
      <w:r w:rsidRPr="00FA3B05">
        <w:rPr>
          <w:rFonts w:ascii="Traditional Arabic" w:hAnsi="Traditional Arabic" w:cs="Traditional Arabic" w:hint="cs"/>
          <w:rtl/>
        </w:rPr>
        <w:t>ها در کنار هم بگذارند</w:t>
      </w:r>
      <w:r w:rsidR="0031181F" w:rsidRPr="00FA3B05">
        <w:rPr>
          <w:rFonts w:ascii="Traditional Arabic" w:hAnsi="Traditional Arabic" w:cs="Traditional Arabic" w:hint="cs"/>
          <w:rtl/>
        </w:rPr>
        <w:t>.</w:t>
      </w:r>
    </w:p>
    <w:p w:rsidR="00153B07" w:rsidRPr="00FA3B05" w:rsidRDefault="00153B07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76133266"/>
      <w:r w:rsidRPr="00FA3B05">
        <w:rPr>
          <w:rFonts w:ascii="Traditional Arabic" w:hAnsi="Traditional Arabic" w:cs="Traditional Arabic" w:hint="cs"/>
          <w:color w:val="FF0000"/>
          <w:rtl/>
        </w:rPr>
        <w:t>ظهور عقلائیه تخصیص</w:t>
      </w:r>
      <w:bookmarkEnd w:id="7"/>
    </w:p>
    <w:p w:rsidR="0031181F" w:rsidRPr="00FA3B05" w:rsidRDefault="0097311B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ظهور عقلائیه با توجه به شرایط شارع این هست که مخصص</w:t>
      </w:r>
      <w:r w:rsidR="00F17ADB" w:rsidRPr="00FA3B05">
        <w:rPr>
          <w:rFonts w:ascii="Traditional Arabic" w:hAnsi="Traditional Arabic" w:cs="Traditional Arabic" w:hint="cs"/>
          <w:rtl/>
        </w:rPr>
        <w:t>‌</w:t>
      </w:r>
      <w:r w:rsidRPr="00FA3B05">
        <w:rPr>
          <w:rFonts w:ascii="Traditional Arabic" w:hAnsi="Traditional Arabic" w:cs="Traditional Arabic" w:hint="cs"/>
          <w:rtl/>
        </w:rPr>
        <w:t>های منفصل فراوان هست، ظهور اولیه عقلایی بیان ورود عام و خاص؛ تخصیص است</w:t>
      </w:r>
      <w:r w:rsidR="008D7864" w:rsidRPr="00FA3B05">
        <w:rPr>
          <w:rFonts w:ascii="Traditional Arabic" w:hAnsi="Traditional Arabic" w:cs="Traditional Arabic" w:hint="cs"/>
          <w:rtl/>
        </w:rPr>
        <w:t>، نسخ ولو اینکه جایز است، اما نسخ پدیده رایجی نیست</w:t>
      </w:r>
      <w:r w:rsidR="006A28DE" w:rsidRPr="00FA3B05">
        <w:rPr>
          <w:rFonts w:ascii="Traditional Arabic" w:hAnsi="Traditional Arabic" w:cs="Traditional Arabic" w:hint="cs"/>
          <w:rtl/>
        </w:rPr>
        <w:t xml:space="preserve"> و امر مستبعدی هست</w:t>
      </w:r>
      <w:r w:rsidR="0087133B" w:rsidRPr="00FA3B05">
        <w:rPr>
          <w:rFonts w:ascii="Traditional Arabic" w:hAnsi="Traditional Arabic" w:cs="Traditional Arabic" w:hint="cs"/>
          <w:rtl/>
        </w:rPr>
        <w:t>.</w:t>
      </w:r>
    </w:p>
    <w:p w:rsidR="0087133B" w:rsidRPr="00FA3B05" w:rsidRDefault="0087133B" w:rsidP="00224E0E">
      <w:pPr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وجه اول این هست که نسخ معقول نیست، وجه دوم این هست که نسخ معقول است، اما پدیده رایجی نیست و ظهور عرفی اصولاً این هست که </w:t>
      </w:r>
      <w:r w:rsidR="00290D59" w:rsidRPr="00FA3B05">
        <w:rPr>
          <w:rFonts w:ascii="Traditional Arabic" w:hAnsi="Traditional Arabic" w:cs="Traditional Arabic" w:hint="cs"/>
          <w:rtl/>
        </w:rPr>
        <w:t>خاص‌ها</w:t>
      </w:r>
      <w:r w:rsidRPr="00FA3B05">
        <w:rPr>
          <w:rFonts w:ascii="Traditional Arabic" w:hAnsi="Traditional Arabic" w:cs="Traditional Arabic" w:hint="cs"/>
          <w:rtl/>
        </w:rPr>
        <w:t xml:space="preserve"> اراده جدیه را از اول صدور عام محدود </w:t>
      </w:r>
      <w:r w:rsidR="00290D59" w:rsidRPr="00FA3B05">
        <w:rPr>
          <w:rFonts w:ascii="Traditional Arabic" w:hAnsi="Traditional Arabic" w:cs="Traditional Arabic" w:hint="cs"/>
          <w:rtl/>
        </w:rPr>
        <w:t>می‌کند</w:t>
      </w:r>
      <w:r w:rsidRPr="00FA3B05">
        <w:rPr>
          <w:rFonts w:ascii="Traditional Arabic" w:hAnsi="Traditional Arabic" w:cs="Traditional Arabic" w:hint="cs"/>
          <w:rtl/>
        </w:rPr>
        <w:t>، تحول و تغیری رخ نداده است</w:t>
      </w:r>
      <w:r w:rsidR="007A1F70" w:rsidRPr="00FA3B05">
        <w:rPr>
          <w:rFonts w:ascii="Traditional Arabic" w:hAnsi="Traditional Arabic" w:cs="Traditional Arabic" w:hint="cs"/>
          <w:rtl/>
        </w:rPr>
        <w:t>.</w:t>
      </w:r>
    </w:p>
    <w:p w:rsidR="007A1F70" w:rsidRPr="00FA3B05" w:rsidRDefault="00DE6AC3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lastRenderedPageBreak/>
        <w:t xml:space="preserve">ثمره این بحث در عصر امروز نیز وجود دارد، برای اینکه مبنای شیعه این هست که نسخ تا زمان ظهور امام زمان </w:t>
      </w:r>
      <w:r w:rsidR="00290D59" w:rsidRPr="00FA3B05">
        <w:rPr>
          <w:rFonts w:ascii="Traditional Arabic" w:hAnsi="Traditional Arabic" w:cs="Traditional Arabic" w:hint="cs"/>
          <w:rtl/>
        </w:rPr>
        <w:t>علیه‌السلام</w:t>
      </w:r>
      <w:r w:rsidRPr="00FA3B05">
        <w:rPr>
          <w:rFonts w:ascii="Traditional Arabic" w:hAnsi="Traditional Arabic" w:cs="Traditional Arabic" w:hint="cs"/>
          <w:rtl/>
        </w:rPr>
        <w:t xml:space="preserve"> وجود دارد</w:t>
      </w:r>
      <w:r w:rsidR="00E73829" w:rsidRPr="00FA3B05">
        <w:rPr>
          <w:rFonts w:ascii="Traditional Arabic" w:hAnsi="Traditional Arabic" w:cs="Traditional Arabic" w:hint="cs"/>
          <w:rtl/>
        </w:rPr>
        <w:t xml:space="preserve">، لذا تلقی شیعه از این عمومات و اطلاقات این هست که </w:t>
      </w:r>
      <w:r w:rsidR="00290D59" w:rsidRPr="00FA3B05">
        <w:rPr>
          <w:rFonts w:ascii="Traditional Arabic" w:hAnsi="Traditional Arabic" w:cs="Traditional Arabic" w:hint="cs"/>
          <w:rtl/>
        </w:rPr>
        <w:t>بعدها</w:t>
      </w:r>
      <w:r w:rsidR="00E73829" w:rsidRPr="00FA3B05">
        <w:rPr>
          <w:rFonts w:ascii="Traditional Arabic" w:hAnsi="Traditional Arabic" w:cs="Traditional Arabic" w:hint="cs"/>
          <w:rtl/>
        </w:rPr>
        <w:t xml:space="preserve"> </w:t>
      </w:r>
      <w:r w:rsidR="00153B07" w:rsidRPr="00FA3B05">
        <w:rPr>
          <w:rFonts w:ascii="Traditional Arabic" w:hAnsi="Traditional Arabic" w:cs="Traditional Arabic" w:hint="cs"/>
          <w:rtl/>
        </w:rPr>
        <w:t>خاص‌هایی</w:t>
      </w:r>
      <w:r w:rsidR="00E73829" w:rsidRPr="00FA3B05">
        <w:rPr>
          <w:rFonts w:ascii="Traditional Arabic" w:hAnsi="Traditional Arabic" w:cs="Traditional Arabic" w:hint="cs"/>
          <w:rtl/>
        </w:rPr>
        <w:t xml:space="preserve"> بر این عمومات وارد </w:t>
      </w:r>
      <w:r w:rsidR="00153B07" w:rsidRPr="00FA3B05">
        <w:rPr>
          <w:rFonts w:ascii="Traditional Arabic" w:hAnsi="Traditional Arabic" w:cs="Traditional Arabic" w:hint="cs"/>
          <w:rtl/>
        </w:rPr>
        <w:t>می‌شود</w:t>
      </w:r>
      <w:r w:rsidR="00E73829" w:rsidRPr="00FA3B05">
        <w:rPr>
          <w:rFonts w:ascii="Traditional Arabic" w:hAnsi="Traditional Arabic" w:cs="Traditional Arabic" w:hint="cs"/>
          <w:rtl/>
        </w:rPr>
        <w:t xml:space="preserve">، اگر </w:t>
      </w:r>
      <w:r w:rsidR="00153B07" w:rsidRPr="00FA3B05">
        <w:rPr>
          <w:rFonts w:ascii="Traditional Arabic" w:hAnsi="Traditional Arabic" w:cs="Traditional Arabic" w:hint="cs"/>
          <w:rtl/>
        </w:rPr>
        <w:t>خاص‌هایی</w:t>
      </w:r>
      <w:r w:rsidR="00E73829" w:rsidRPr="00FA3B05">
        <w:rPr>
          <w:rFonts w:ascii="Traditional Arabic" w:hAnsi="Traditional Arabic" w:cs="Traditional Arabic" w:hint="cs"/>
          <w:rtl/>
        </w:rPr>
        <w:t xml:space="preserve"> که بعد وارد </w:t>
      </w:r>
      <w:r w:rsidR="00290D59" w:rsidRPr="00FA3B05">
        <w:rPr>
          <w:rFonts w:ascii="Traditional Arabic" w:hAnsi="Traditional Arabic" w:cs="Traditional Arabic" w:hint="cs"/>
          <w:rtl/>
        </w:rPr>
        <w:t>می‌شوند</w:t>
      </w:r>
      <w:r w:rsidR="00E73829" w:rsidRPr="00FA3B05">
        <w:rPr>
          <w:rFonts w:ascii="Traditional Arabic" w:hAnsi="Traditional Arabic" w:cs="Traditional Arabic" w:hint="cs"/>
          <w:rtl/>
        </w:rPr>
        <w:t xml:space="preserve">؛ نسخ گرفته شود، الآن این عموماتی که عمل </w:t>
      </w:r>
      <w:r w:rsidR="00153B07" w:rsidRPr="00FA3B05">
        <w:rPr>
          <w:rFonts w:ascii="Traditional Arabic" w:hAnsi="Traditional Arabic" w:cs="Traditional Arabic" w:hint="cs"/>
          <w:rtl/>
        </w:rPr>
        <w:t>می‌شود</w:t>
      </w:r>
      <w:r w:rsidR="00E73829" w:rsidRPr="00FA3B05">
        <w:rPr>
          <w:rFonts w:ascii="Traditional Arabic" w:hAnsi="Traditional Arabic" w:cs="Traditional Arabic" w:hint="cs"/>
          <w:rtl/>
        </w:rPr>
        <w:t xml:space="preserve">؛ وظیفه واقعی عصر امروز هست، اما </w:t>
      </w:r>
      <w:r w:rsidR="00290D59" w:rsidRPr="00FA3B05">
        <w:rPr>
          <w:rFonts w:ascii="Traditional Arabic" w:hAnsi="Traditional Arabic" w:cs="Traditional Arabic" w:hint="cs"/>
          <w:rtl/>
        </w:rPr>
        <w:t>آن‌هایی</w:t>
      </w:r>
      <w:r w:rsidR="00E73829" w:rsidRPr="00FA3B05">
        <w:rPr>
          <w:rFonts w:ascii="Traditional Arabic" w:hAnsi="Traditional Arabic" w:cs="Traditional Arabic" w:hint="cs"/>
          <w:rtl/>
        </w:rPr>
        <w:t xml:space="preserve"> که بنا هست امام زمان </w:t>
      </w:r>
      <w:r w:rsidR="00290D59" w:rsidRPr="00FA3B05">
        <w:rPr>
          <w:rFonts w:ascii="Traditional Arabic" w:hAnsi="Traditional Arabic" w:cs="Traditional Arabic" w:hint="cs"/>
          <w:rtl/>
        </w:rPr>
        <w:t>علیه‌السلام</w:t>
      </w:r>
      <w:r w:rsidR="00E73829" w:rsidRPr="00FA3B05">
        <w:rPr>
          <w:rFonts w:ascii="Traditional Arabic" w:hAnsi="Traditional Arabic" w:cs="Traditional Arabic" w:hint="cs"/>
          <w:rtl/>
        </w:rPr>
        <w:t xml:space="preserve"> بیاورند اگر خاص باشند، این اعمال؛ اعمال ظاهری هست</w:t>
      </w:r>
      <w:r w:rsidR="000914A2" w:rsidRPr="00FA3B05">
        <w:rPr>
          <w:rFonts w:ascii="Traditional Arabic" w:hAnsi="Traditional Arabic" w:cs="Traditional Arabic" w:hint="cs"/>
          <w:rtl/>
        </w:rPr>
        <w:t>.</w:t>
      </w:r>
    </w:p>
    <w:p w:rsidR="000914A2" w:rsidRPr="00FA3B05" w:rsidRDefault="000914A2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بنابر نسخ اعمال امروزی واقعی هست، بنا بر خاص بودن؛ احتمال عدم واقعی و ظاهری بودن در اعمال عصر امروز جاری </w:t>
      </w:r>
      <w:r w:rsidR="00153B07" w:rsidRPr="00FA3B05">
        <w:rPr>
          <w:rFonts w:ascii="Traditional Arabic" w:hAnsi="Traditional Arabic" w:cs="Traditional Arabic" w:hint="cs"/>
          <w:rtl/>
        </w:rPr>
        <w:t>می‌شود</w:t>
      </w:r>
      <w:r w:rsidRPr="00FA3B05">
        <w:rPr>
          <w:rFonts w:ascii="Traditional Arabic" w:hAnsi="Traditional Arabic" w:cs="Traditional Arabic" w:hint="cs"/>
          <w:rtl/>
        </w:rPr>
        <w:t>.</w:t>
      </w:r>
    </w:p>
    <w:p w:rsidR="00153B07" w:rsidRPr="00FA3B05" w:rsidRDefault="00153B07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76133267"/>
      <w:r w:rsidRPr="00FA3B05">
        <w:rPr>
          <w:rFonts w:ascii="Traditional Arabic" w:hAnsi="Traditional Arabic" w:cs="Traditional Arabic" w:hint="cs"/>
          <w:color w:val="FF0000"/>
          <w:rtl/>
        </w:rPr>
        <w:t>رواج عرفی تخصیص</w:t>
      </w:r>
      <w:bookmarkEnd w:id="8"/>
    </w:p>
    <w:p w:rsidR="000914A2" w:rsidRPr="00FA3B05" w:rsidRDefault="00F353D1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آنچه در عرف </w:t>
      </w:r>
      <w:r w:rsidR="00290D59" w:rsidRPr="00FA3B05">
        <w:rPr>
          <w:rFonts w:ascii="Traditional Arabic" w:hAnsi="Traditional Arabic" w:cs="Traditional Arabic" w:hint="cs"/>
          <w:rtl/>
        </w:rPr>
        <w:t>رایج‌تر</w:t>
      </w:r>
      <w:r w:rsidRPr="00FA3B05">
        <w:rPr>
          <w:rFonts w:ascii="Traditional Arabic" w:hAnsi="Traditional Arabic" w:cs="Traditional Arabic" w:hint="cs"/>
          <w:rtl/>
        </w:rPr>
        <w:t xml:space="preserve"> هست این است که نسبت بین عام و خاص تخصیص است</w:t>
      </w:r>
      <w:r w:rsidR="00BF4C80" w:rsidRPr="00FA3B05">
        <w:rPr>
          <w:rFonts w:ascii="Traditional Arabic" w:hAnsi="Traditional Arabic" w:cs="Traditional Arabic" w:hint="cs"/>
          <w:rtl/>
        </w:rPr>
        <w:t>، نسخ بیشتر برای جایی هست که تباین باشد</w:t>
      </w:r>
      <w:r w:rsidR="00DE0422" w:rsidRPr="00FA3B05">
        <w:rPr>
          <w:rFonts w:ascii="Traditional Arabic" w:hAnsi="Traditional Arabic" w:cs="Traditional Arabic" w:hint="cs"/>
          <w:rtl/>
        </w:rPr>
        <w:t xml:space="preserve"> و نسخ </w:t>
      </w:r>
      <w:r w:rsidR="00290D59" w:rsidRPr="00FA3B05">
        <w:rPr>
          <w:rFonts w:ascii="Traditional Arabic" w:hAnsi="Traditional Arabic" w:cs="Traditional Arabic" w:hint="cs"/>
          <w:rtl/>
        </w:rPr>
        <w:t>م</w:t>
      </w:r>
      <w:r w:rsidR="00224E0E" w:rsidRPr="00FA3B05">
        <w:rPr>
          <w:rFonts w:ascii="Traditional Arabic" w:hAnsi="Traditional Arabic" w:cs="Traditional Arabic" w:hint="cs"/>
          <w:rtl/>
        </w:rPr>
        <w:t>ؤو</w:t>
      </w:r>
      <w:r w:rsidR="00290D59" w:rsidRPr="00FA3B05">
        <w:rPr>
          <w:rFonts w:ascii="Traditional Arabic" w:hAnsi="Traditional Arabic" w:cs="Traditional Arabic" w:hint="cs"/>
          <w:rtl/>
        </w:rPr>
        <w:t>نه‌های</w:t>
      </w:r>
      <w:r w:rsidR="00DE0422" w:rsidRPr="00FA3B05">
        <w:rPr>
          <w:rFonts w:ascii="Traditional Arabic" w:hAnsi="Traditional Arabic" w:cs="Traditional Arabic" w:hint="cs"/>
          <w:rtl/>
        </w:rPr>
        <w:t xml:space="preserve"> </w:t>
      </w:r>
      <w:r w:rsidR="00290D59" w:rsidRPr="00FA3B05">
        <w:rPr>
          <w:rFonts w:ascii="Traditional Arabic" w:hAnsi="Traditional Arabic" w:cs="Traditional Arabic" w:hint="cs"/>
          <w:rtl/>
        </w:rPr>
        <w:t>اضافه‌تری</w:t>
      </w:r>
      <w:r w:rsidR="00DE0422" w:rsidRPr="00FA3B05">
        <w:rPr>
          <w:rFonts w:ascii="Traditional Arabic" w:hAnsi="Traditional Arabic" w:cs="Traditional Arabic" w:hint="cs"/>
          <w:rtl/>
        </w:rPr>
        <w:t xml:space="preserve"> دارد</w:t>
      </w:r>
      <w:r w:rsidR="00D33414" w:rsidRPr="00FA3B05">
        <w:rPr>
          <w:rFonts w:ascii="Traditional Arabic" w:hAnsi="Traditional Arabic" w:cs="Traditional Arabic" w:hint="cs"/>
          <w:rtl/>
        </w:rPr>
        <w:t>.</w:t>
      </w:r>
    </w:p>
    <w:p w:rsidR="00D33414" w:rsidRPr="00FA3B05" w:rsidRDefault="00D33414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قول دوم که تخصیص را پذیرفته است؛ مواجه با اشکال است، اشکال آن تأخیر البیان عن وقت </w:t>
      </w:r>
      <w:r w:rsidR="00097ADC">
        <w:rPr>
          <w:rFonts w:ascii="Traditional Arabic" w:hAnsi="Traditional Arabic" w:cs="Traditional Arabic" w:hint="cs"/>
          <w:rtl/>
        </w:rPr>
        <w:t>الحاجة</w:t>
      </w:r>
      <w:r w:rsidRPr="00FA3B05">
        <w:rPr>
          <w:rFonts w:ascii="Traditional Arabic" w:hAnsi="Traditional Arabic" w:cs="Traditional Arabic" w:hint="cs"/>
          <w:rtl/>
        </w:rPr>
        <w:t xml:space="preserve"> است، اینکه فرد </w:t>
      </w:r>
      <w:r w:rsidR="00290D59" w:rsidRPr="00FA3B05">
        <w:rPr>
          <w:rFonts w:ascii="Traditional Arabic" w:hAnsi="Traditional Arabic" w:cs="Traditional Arabic" w:hint="cs"/>
          <w:rtl/>
        </w:rPr>
        <w:t>وظیفه‌اش</w:t>
      </w:r>
      <w:r w:rsidRPr="00FA3B05">
        <w:rPr>
          <w:rFonts w:ascii="Traditional Arabic" w:hAnsi="Traditional Arabic" w:cs="Traditional Arabic" w:hint="cs"/>
          <w:rtl/>
        </w:rPr>
        <w:t xml:space="preserve"> این بوده است و مولی چیزی خلاف آن را به او فرمان داده است و مصلحت از او </w:t>
      </w:r>
      <w:r w:rsidR="00290D59" w:rsidRPr="00FA3B05">
        <w:rPr>
          <w:rFonts w:ascii="Traditional Arabic" w:hAnsi="Traditional Arabic" w:cs="Traditional Arabic" w:hint="cs"/>
          <w:rtl/>
        </w:rPr>
        <w:t>گرفته‌شده</w:t>
      </w:r>
      <w:r w:rsidRPr="00FA3B05">
        <w:rPr>
          <w:rFonts w:ascii="Traditional Arabic" w:hAnsi="Traditional Arabic" w:cs="Traditional Arabic" w:hint="cs"/>
          <w:rtl/>
        </w:rPr>
        <w:t xml:space="preserve"> یا اینکه </w:t>
      </w:r>
      <w:r w:rsidR="005A3B69" w:rsidRPr="00FA3B05">
        <w:rPr>
          <w:rFonts w:ascii="Traditional Arabic" w:hAnsi="Traditional Arabic" w:cs="Traditional Arabic" w:hint="cs"/>
          <w:rtl/>
        </w:rPr>
        <w:t>در مفسده قرار گرفته است</w:t>
      </w:r>
      <w:r w:rsidRPr="00FA3B05">
        <w:rPr>
          <w:rFonts w:ascii="Traditional Arabic" w:hAnsi="Traditional Arabic" w:cs="Traditional Arabic" w:hint="cs"/>
          <w:rtl/>
        </w:rPr>
        <w:t>، برای اینکه دیرتر از وقت عمل او مولی امر کرده است</w:t>
      </w:r>
      <w:r w:rsidR="005A3B69" w:rsidRPr="00FA3B05">
        <w:rPr>
          <w:rFonts w:ascii="Traditional Arabic" w:hAnsi="Traditional Arabic" w:cs="Traditional Arabic" w:hint="cs"/>
          <w:rtl/>
        </w:rPr>
        <w:t xml:space="preserve"> و </w:t>
      </w:r>
      <w:r w:rsidRPr="00FA3B05">
        <w:rPr>
          <w:rFonts w:ascii="Traditional Arabic" w:hAnsi="Traditional Arabic" w:cs="Traditional Arabic" w:hint="cs"/>
          <w:rtl/>
        </w:rPr>
        <w:t>مولی وظیفه را به او نگفته است</w:t>
      </w:r>
      <w:r w:rsidR="00657A4D" w:rsidRPr="00FA3B05">
        <w:rPr>
          <w:rFonts w:ascii="Traditional Arabic" w:hAnsi="Traditional Arabic" w:cs="Traditional Arabic" w:hint="cs"/>
          <w:rtl/>
        </w:rPr>
        <w:t>، مانع ثبوتی برای تخصیص است</w:t>
      </w:r>
      <w:r w:rsidR="00534E87" w:rsidRPr="00FA3B05">
        <w:rPr>
          <w:rFonts w:ascii="Traditional Arabic" w:hAnsi="Traditional Arabic" w:cs="Traditional Arabic" w:hint="cs"/>
          <w:rtl/>
        </w:rPr>
        <w:t xml:space="preserve">، یعنی اینکه مخصصی که مثلاً در زمان امام حسن عسکری </w:t>
      </w:r>
      <w:r w:rsidR="00290D59" w:rsidRPr="00FA3B05">
        <w:rPr>
          <w:rFonts w:ascii="Traditional Arabic" w:hAnsi="Traditional Arabic" w:cs="Traditional Arabic" w:hint="cs"/>
          <w:rtl/>
        </w:rPr>
        <w:t>علیه‌السلام</w:t>
      </w:r>
      <w:r w:rsidR="00534E87" w:rsidRPr="00FA3B05">
        <w:rPr>
          <w:rFonts w:ascii="Traditional Arabic" w:hAnsi="Traditional Arabic" w:cs="Traditional Arabic" w:hint="cs"/>
          <w:rtl/>
        </w:rPr>
        <w:t xml:space="preserve"> به آیه وارد شده؛ یعنی از خود قرآن تا ائمه بعدی همه تأخیر البیان عن الوقت </w:t>
      </w:r>
      <w:r w:rsidR="00097ADC">
        <w:rPr>
          <w:rFonts w:ascii="Traditional Arabic" w:hAnsi="Traditional Arabic" w:cs="Traditional Arabic" w:hint="cs"/>
          <w:rtl/>
        </w:rPr>
        <w:t>الحاجة</w:t>
      </w:r>
      <w:r w:rsidR="00534E87" w:rsidRPr="00FA3B05">
        <w:rPr>
          <w:rFonts w:ascii="Traditional Arabic" w:hAnsi="Traditional Arabic" w:cs="Traditional Arabic" w:hint="cs"/>
          <w:rtl/>
        </w:rPr>
        <w:t xml:space="preserve"> دارند</w:t>
      </w:r>
      <w:r w:rsidR="005F6646" w:rsidRPr="00FA3B05">
        <w:rPr>
          <w:rFonts w:ascii="Traditional Arabic" w:hAnsi="Traditional Arabic" w:cs="Traditional Arabic" w:hint="cs"/>
          <w:rtl/>
        </w:rPr>
        <w:t xml:space="preserve">، اما اگر نسخ گفته شود؛ تأخیر عن الوقت </w:t>
      </w:r>
      <w:r w:rsidR="00097ADC">
        <w:rPr>
          <w:rFonts w:ascii="Traditional Arabic" w:hAnsi="Traditional Arabic" w:cs="Traditional Arabic" w:hint="cs"/>
          <w:rtl/>
        </w:rPr>
        <w:t>الحاجة</w:t>
      </w:r>
      <w:r w:rsidR="005F6646" w:rsidRPr="00FA3B05">
        <w:rPr>
          <w:rFonts w:ascii="Traditional Arabic" w:hAnsi="Traditional Arabic" w:cs="Traditional Arabic" w:hint="cs"/>
          <w:rtl/>
        </w:rPr>
        <w:t xml:space="preserve"> نیست که در این صورت از همان زمان آیه حکم این بوده است، الآن عوض شده است و کسانی که عمل </w:t>
      </w:r>
      <w:r w:rsidR="00153B07" w:rsidRPr="00FA3B05">
        <w:rPr>
          <w:rFonts w:ascii="Traditional Arabic" w:hAnsi="Traditional Arabic" w:cs="Traditional Arabic" w:hint="cs"/>
          <w:rtl/>
        </w:rPr>
        <w:t>کرده‌اند</w:t>
      </w:r>
      <w:r w:rsidR="005F6646" w:rsidRPr="00FA3B05">
        <w:rPr>
          <w:rFonts w:ascii="Traditional Arabic" w:hAnsi="Traditional Arabic" w:cs="Traditional Arabic" w:hint="cs"/>
          <w:rtl/>
        </w:rPr>
        <w:t xml:space="preserve">، به وظیفه واقعی عمل </w:t>
      </w:r>
      <w:r w:rsidR="00153B07" w:rsidRPr="00FA3B05">
        <w:rPr>
          <w:rFonts w:ascii="Traditional Arabic" w:hAnsi="Traditional Arabic" w:cs="Traditional Arabic" w:hint="cs"/>
          <w:rtl/>
        </w:rPr>
        <w:t>کرده‌اند</w:t>
      </w:r>
      <w:r w:rsidR="007C4C2A" w:rsidRPr="00FA3B05">
        <w:rPr>
          <w:rFonts w:ascii="Traditional Arabic" w:hAnsi="Traditional Arabic" w:cs="Traditional Arabic" w:hint="cs"/>
          <w:rtl/>
        </w:rPr>
        <w:t>.</w:t>
      </w:r>
    </w:p>
    <w:p w:rsidR="00153B07" w:rsidRPr="00FA3B05" w:rsidRDefault="00153B07" w:rsidP="00224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76133268"/>
      <w:r w:rsidRPr="00FA3B05">
        <w:rPr>
          <w:rFonts w:ascii="Traditional Arabic" w:hAnsi="Traditional Arabic" w:cs="Traditional Arabic" w:hint="cs"/>
          <w:color w:val="FF0000"/>
          <w:rtl/>
        </w:rPr>
        <w:t>احکام عام</w:t>
      </w:r>
      <w:bookmarkEnd w:id="9"/>
    </w:p>
    <w:p w:rsidR="00EC0D13" w:rsidRPr="00FA3B05" w:rsidRDefault="00EC0D13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بحثی مرحوم شیخ و مرحوم آخوند </w:t>
      </w:r>
      <w:r w:rsidR="00290D59" w:rsidRPr="00FA3B05">
        <w:rPr>
          <w:rFonts w:ascii="Traditional Arabic" w:hAnsi="Traditional Arabic" w:cs="Traditional Arabic" w:hint="cs"/>
          <w:rtl/>
        </w:rPr>
        <w:t>می‌فرمایند</w:t>
      </w:r>
      <w:r w:rsidRPr="00FA3B05">
        <w:rPr>
          <w:rFonts w:ascii="Traditional Arabic" w:hAnsi="Traditional Arabic" w:cs="Traditional Arabic" w:hint="cs"/>
          <w:rtl/>
        </w:rPr>
        <w:t xml:space="preserve"> که اصل آن را مرحوم شیخ </w:t>
      </w:r>
      <w:r w:rsidR="00290D59" w:rsidRPr="00FA3B05">
        <w:rPr>
          <w:rFonts w:ascii="Traditional Arabic" w:hAnsi="Traditional Arabic" w:cs="Traditional Arabic" w:hint="cs"/>
          <w:rtl/>
        </w:rPr>
        <w:t>فرموده‌اند</w:t>
      </w:r>
      <w:r w:rsidRPr="00FA3B05">
        <w:rPr>
          <w:rFonts w:ascii="Traditional Arabic" w:hAnsi="Traditional Arabic" w:cs="Traditional Arabic" w:hint="cs"/>
          <w:rtl/>
        </w:rPr>
        <w:t xml:space="preserve"> و مرحوم آخوند آن را ادامه </w:t>
      </w:r>
      <w:r w:rsidR="00153B07" w:rsidRPr="00FA3B05">
        <w:rPr>
          <w:rFonts w:ascii="Traditional Arabic" w:hAnsi="Traditional Arabic" w:cs="Traditional Arabic" w:hint="cs"/>
          <w:rtl/>
        </w:rPr>
        <w:t>داده‌اند</w:t>
      </w:r>
      <w:r w:rsidR="009D532E" w:rsidRPr="00FA3B05">
        <w:rPr>
          <w:rFonts w:ascii="Traditional Arabic" w:hAnsi="Traditional Arabic" w:cs="Traditional Arabic" w:hint="cs"/>
          <w:rtl/>
        </w:rPr>
        <w:t xml:space="preserve">، </w:t>
      </w:r>
      <w:r w:rsidR="00290D59" w:rsidRPr="00FA3B05">
        <w:rPr>
          <w:rFonts w:ascii="Traditional Arabic" w:hAnsi="Traditional Arabic" w:cs="Traditional Arabic" w:hint="cs"/>
          <w:rtl/>
        </w:rPr>
        <w:t>می‌فرمایند</w:t>
      </w:r>
      <w:r w:rsidR="009D532E" w:rsidRPr="00FA3B05">
        <w:rPr>
          <w:rFonts w:ascii="Traditional Arabic" w:hAnsi="Traditional Arabic" w:cs="Traditional Arabic" w:hint="cs"/>
          <w:rtl/>
        </w:rPr>
        <w:t xml:space="preserve"> که عام دو حکم دارد:</w:t>
      </w:r>
    </w:p>
    <w:p w:rsidR="009D532E" w:rsidRPr="00FA3B05" w:rsidRDefault="009D532E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1- ظاهری</w:t>
      </w:r>
    </w:p>
    <w:p w:rsidR="009D532E" w:rsidRPr="00FA3B05" w:rsidRDefault="009D532E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>2- واقعی</w:t>
      </w:r>
    </w:p>
    <w:p w:rsidR="009D532E" w:rsidRPr="00FA3B05" w:rsidRDefault="00D954A4" w:rsidP="00224E0E">
      <w:pPr>
        <w:ind w:firstLine="0"/>
        <w:rPr>
          <w:rFonts w:ascii="Traditional Arabic" w:hAnsi="Traditional Arabic" w:cs="Traditional Arabic"/>
          <w:rtl/>
        </w:rPr>
      </w:pPr>
      <w:r w:rsidRPr="00FA3B05">
        <w:rPr>
          <w:rFonts w:ascii="Traditional Arabic" w:hAnsi="Traditional Arabic" w:cs="Traditional Arabic" w:hint="cs"/>
          <w:rtl/>
        </w:rPr>
        <w:t xml:space="preserve">اشکالی مرحوم </w:t>
      </w:r>
      <w:r w:rsidR="00097ADC">
        <w:rPr>
          <w:rFonts w:ascii="Traditional Arabic" w:hAnsi="Traditional Arabic" w:cs="Traditional Arabic" w:hint="cs"/>
          <w:rtl/>
        </w:rPr>
        <w:t>خویی</w:t>
      </w:r>
      <w:r w:rsidRPr="00FA3B05">
        <w:rPr>
          <w:rFonts w:ascii="Traditional Arabic" w:hAnsi="Traditional Arabic" w:cs="Traditional Arabic" w:hint="cs"/>
          <w:rtl/>
        </w:rPr>
        <w:t xml:space="preserve"> به این نظریه وارد </w:t>
      </w:r>
      <w:r w:rsidR="00153B07" w:rsidRPr="00FA3B05">
        <w:rPr>
          <w:rFonts w:ascii="Traditional Arabic" w:hAnsi="Traditional Arabic" w:cs="Traditional Arabic" w:hint="cs"/>
          <w:rtl/>
        </w:rPr>
        <w:t>کرده‌اند</w:t>
      </w:r>
      <w:r w:rsidRPr="00FA3B05">
        <w:rPr>
          <w:rFonts w:ascii="Traditional Arabic" w:hAnsi="Traditional Arabic" w:cs="Traditional Arabic" w:hint="cs"/>
          <w:rtl/>
        </w:rPr>
        <w:t xml:space="preserve"> و بعد هم ایشان جواب </w:t>
      </w:r>
      <w:r w:rsidR="00290D59" w:rsidRPr="00FA3B05">
        <w:rPr>
          <w:rFonts w:ascii="Traditional Arabic" w:hAnsi="Traditional Arabic" w:cs="Traditional Arabic" w:hint="cs"/>
          <w:rtl/>
        </w:rPr>
        <w:t>می‌دهند</w:t>
      </w:r>
      <w:r w:rsidRPr="00FA3B05">
        <w:rPr>
          <w:rFonts w:ascii="Traditional Arabic" w:hAnsi="Traditional Arabic" w:cs="Traditional Arabic" w:hint="cs"/>
          <w:rtl/>
        </w:rPr>
        <w:t>.</w:t>
      </w:r>
    </w:p>
    <w:p w:rsidR="00657A4D" w:rsidRPr="00FA3B05" w:rsidRDefault="00657A4D" w:rsidP="00224E0E">
      <w:pPr>
        <w:ind w:firstLine="0"/>
        <w:rPr>
          <w:rFonts w:ascii="Traditional Arabic" w:hAnsi="Traditional Arabic" w:cs="Traditional Arabic"/>
          <w:rtl/>
        </w:rPr>
      </w:pPr>
    </w:p>
    <w:p w:rsidR="005A3B69" w:rsidRPr="00FA3B05" w:rsidRDefault="005A3B69" w:rsidP="00224E0E">
      <w:pPr>
        <w:ind w:firstLine="0"/>
        <w:rPr>
          <w:rFonts w:ascii="Traditional Arabic" w:hAnsi="Traditional Arabic" w:cs="Traditional Arabic"/>
          <w:rtl/>
        </w:rPr>
      </w:pPr>
    </w:p>
    <w:p w:rsidR="00C53EA7" w:rsidRPr="00FA3B05" w:rsidRDefault="00C53EA7" w:rsidP="00224E0E">
      <w:pPr>
        <w:rPr>
          <w:rFonts w:ascii="Traditional Arabic" w:hAnsi="Traditional Arabic" w:cs="Traditional Arabic"/>
          <w:rtl/>
        </w:rPr>
      </w:pPr>
    </w:p>
    <w:p w:rsidR="00216100" w:rsidRPr="00FA3B05" w:rsidRDefault="00216100" w:rsidP="00224E0E">
      <w:pPr>
        <w:rPr>
          <w:rFonts w:ascii="Traditional Arabic" w:hAnsi="Traditional Arabic" w:cs="Traditional Arabic"/>
          <w:rtl/>
        </w:rPr>
      </w:pPr>
    </w:p>
    <w:p w:rsidR="00887C13" w:rsidRPr="00FA3B05" w:rsidRDefault="00887C13" w:rsidP="00224E0E">
      <w:pPr>
        <w:rPr>
          <w:rFonts w:ascii="Traditional Arabic" w:hAnsi="Traditional Arabic" w:cs="Traditional Arabic"/>
          <w:rtl/>
        </w:rPr>
      </w:pPr>
    </w:p>
    <w:p w:rsidR="001C4D00" w:rsidRPr="00FA3B05" w:rsidRDefault="001C4D00" w:rsidP="00224E0E">
      <w:pPr>
        <w:rPr>
          <w:rFonts w:ascii="Traditional Arabic" w:hAnsi="Traditional Arabic" w:cs="Traditional Arabic"/>
          <w:rtl/>
        </w:rPr>
      </w:pPr>
    </w:p>
    <w:p w:rsidR="001C4D00" w:rsidRPr="00FA3B05" w:rsidRDefault="001C4D00" w:rsidP="00224E0E">
      <w:pPr>
        <w:rPr>
          <w:rFonts w:ascii="Traditional Arabic" w:hAnsi="Traditional Arabic" w:cs="Traditional Arabic"/>
          <w:rtl/>
        </w:rPr>
      </w:pPr>
    </w:p>
    <w:sectPr w:rsidR="001C4D00" w:rsidRPr="00FA3B05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08" w:rsidRDefault="008E2608" w:rsidP="000D5800">
      <w:pPr>
        <w:spacing w:after="0"/>
      </w:pPr>
      <w:r>
        <w:separator/>
      </w:r>
    </w:p>
  </w:endnote>
  <w:endnote w:type="continuationSeparator" w:id="0">
    <w:p w:rsidR="008E2608" w:rsidRDefault="008E26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AD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08" w:rsidRDefault="008E2608" w:rsidP="000D5800">
      <w:pPr>
        <w:spacing w:after="0"/>
      </w:pPr>
      <w:r>
        <w:separator/>
      </w:r>
    </w:p>
  </w:footnote>
  <w:footnote w:type="continuationSeparator" w:id="0">
    <w:p w:rsidR="008E2608" w:rsidRDefault="008E2608" w:rsidP="000D5800">
      <w:pPr>
        <w:spacing w:after="0"/>
      </w:pPr>
      <w:r>
        <w:continuationSeparator/>
      </w:r>
    </w:p>
  </w:footnote>
  <w:footnote w:id="1">
    <w:p w:rsidR="00943E80" w:rsidRDefault="00943E80" w:rsidP="00943E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مائده آیه 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80" w:rsidRDefault="00943E80" w:rsidP="00943E80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F7CEB9" wp14:editId="08C2591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74B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عنوان اصلی:عام و خاص                                                            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943E80" w:rsidRDefault="0033474B" w:rsidP="00943E8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943E8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دوران امر بین تخصیص و نسخ                                 شماره جلسه: 2</w:t>
    </w:r>
    <w:r w:rsidR="00943E80">
      <w:rPr>
        <w:rFonts w:ascii="Adobe Arabic" w:hAnsi="Adobe Arabic" w:cs="Adobe Arabic" w:hint="cs"/>
        <w:b/>
        <w:bCs/>
        <w:sz w:val="24"/>
        <w:szCs w:val="24"/>
        <w:rtl/>
      </w:rPr>
      <w:t>41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A6FEDA5" wp14:editId="42FCB3E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A4D31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0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14A2"/>
    <w:rsid w:val="00097ADC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3B07"/>
    <w:rsid w:val="001550AE"/>
    <w:rsid w:val="00166DD8"/>
    <w:rsid w:val="001712D6"/>
    <w:rsid w:val="001757C8"/>
    <w:rsid w:val="00177934"/>
    <w:rsid w:val="00192A6A"/>
    <w:rsid w:val="0019566B"/>
    <w:rsid w:val="00196082"/>
    <w:rsid w:val="00197C23"/>
    <w:rsid w:val="00197CDD"/>
    <w:rsid w:val="001C367D"/>
    <w:rsid w:val="001C3CCA"/>
    <w:rsid w:val="001C4D00"/>
    <w:rsid w:val="001D1B10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6100"/>
    <w:rsid w:val="00224C0A"/>
    <w:rsid w:val="00224E0E"/>
    <w:rsid w:val="0023266A"/>
    <w:rsid w:val="00233777"/>
    <w:rsid w:val="002376A5"/>
    <w:rsid w:val="002417C9"/>
    <w:rsid w:val="002529C5"/>
    <w:rsid w:val="00257C5F"/>
    <w:rsid w:val="00270294"/>
    <w:rsid w:val="00283229"/>
    <w:rsid w:val="00290D59"/>
    <w:rsid w:val="002914BD"/>
    <w:rsid w:val="00297263"/>
    <w:rsid w:val="002A21AE"/>
    <w:rsid w:val="002A35E0"/>
    <w:rsid w:val="002B629D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181F"/>
    <w:rsid w:val="00323168"/>
    <w:rsid w:val="00331826"/>
    <w:rsid w:val="0033474B"/>
    <w:rsid w:val="00340BA3"/>
    <w:rsid w:val="00366400"/>
    <w:rsid w:val="003928FB"/>
    <w:rsid w:val="003963D7"/>
    <w:rsid w:val="00396F28"/>
    <w:rsid w:val="003A1A05"/>
    <w:rsid w:val="003A2654"/>
    <w:rsid w:val="003A71D0"/>
    <w:rsid w:val="003C06BF"/>
    <w:rsid w:val="003C7899"/>
    <w:rsid w:val="003D2F0A"/>
    <w:rsid w:val="003D563F"/>
    <w:rsid w:val="003E1E58"/>
    <w:rsid w:val="003E2BAB"/>
    <w:rsid w:val="00405199"/>
    <w:rsid w:val="00406BE2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94273"/>
    <w:rsid w:val="004A790F"/>
    <w:rsid w:val="004B337F"/>
    <w:rsid w:val="004C4D9F"/>
    <w:rsid w:val="004F3596"/>
    <w:rsid w:val="00530FD7"/>
    <w:rsid w:val="00534E87"/>
    <w:rsid w:val="00545B0C"/>
    <w:rsid w:val="00551628"/>
    <w:rsid w:val="00566B9F"/>
    <w:rsid w:val="00572E2D"/>
    <w:rsid w:val="00580CFA"/>
    <w:rsid w:val="00592103"/>
    <w:rsid w:val="005941DD"/>
    <w:rsid w:val="005A3B69"/>
    <w:rsid w:val="005A545E"/>
    <w:rsid w:val="005A5862"/>
    <w:rsid w:val="005B05D4"/>
    <w:rsid w:val="005B0852"/>
    <w:rsid w:val="005B16EB"/>
    <w:rsid w:val="005B75D0"/>
    <w:rsid w:val="005C06AE"/>
    <w:rsid w:val="005F6646"/>
    <w:rsid w:val="00610C18"/>
    <w:rsid w:val="00612385"/>
    <w:rsid w:val="0061376C"/>
    <w:rsid w:val="00617C7C"/>
    <w:rsid w:val="00627180"/>
    <w:rsid w:val="00636EFA"/>
    <w:rsid w:val="00657A4D"/>
    <w:rsid w:val="0066229C"/>
    <w:rsid w:val="00663AAD"/>
    <w:rsid w:val="00666815"/>
    <w:rsid w:val="0069696C"/>
    <w:rsid w:val="00696C84"/>
    <w:rsid w:val="006A085A"/>
    <w:rsid w:val="006A28DE"/>
    <w:rsid w:val="006C125E"/>
    <w:rsid w:val="006D3A87"/>
    <w:rsid w:val="006F01B4"/>
    <w:rsid w:val="00703919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5CE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1F70"/>
    <w:rsid w:val="007A431B"/>
    <w:rsid w:val="007A5D2F"/>
    <w:rsid w:val="007A754B"/>
    <w:rsid w:val="007B0062"/>
    <w:rsid w:val="007B6FEB"/>
    <w:rsid w:val="007C1EF7"/>
    <w:rsid w:val="007C4C2A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33B"/>
    <w:rsid w:val="00871C42"/>
    <w:rsid w:val="00873379"/>
    <w:rsid w:val="008748B8"/>
    <w:rsid w:val="00883733"/>
    <w:rsid w:val="00887C13"/>
    <w:rsid w:val="008965D2"/>
    <w:rsid w:val="008A236D"/>
    <w:rsid w:val="008B2AFF"/>
    <w:rsid w:val="008B3C4A"/>
    <w:rsid w:val="008B565A"/>
    <w:rsid w:val="008C3414"/>
    <w:rsid w:val="008D030F"/>
    <w:rsid w:val="008D36D5"/>
    <w:rsid w:val="008D7864"/>
    <w:rsid w:val="008E0E8B"/>
    <w:rsid w:val="008E2608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3E80"/>
    <w:rsid w:val="009475B7"/>
    <w:rsid w:val="0095758E"/>
    <w:rsid w:val="009613AC"/>
    <w:rsid w:val="0097311B"/>
    <w:rsid w:val="00980643"/>
    <w:rsid w:val="009A42EF"/>
    <w:rsid w:val="009B46BC"/>
    <w:rsid w:val="009B61C3"/>
    <w:rsid w:val="009C7B4F"/>
    <w:rsid w:val="009D532E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45BA"/>
    <w:rsid w:val="00AB30C0"/>
    <w:rsid w:val="00AD0304"/>
    <w:rsid w:val="00AD27BE"/>
    <w:rsid w:val="00AE52F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E258F"/>
    <w:rsid w:val="00BF3D67"/>
    <w:rsid w:val="00BF4C80"/>
    <w:rsid w:val="00C160AF"/>
    <w:rsid w:val="00C17970"/>
    <w:rsid w:val="00C22299"/>
    <w:rsid w:val="00C2269D"/>
    <w:rsid w:val="00C25609"/>
    <w:rsid w:val="00C262D7"/>
    <w:rsid w:val="00C26607"/>
    <w:rsid w:val="00C35CF1"/>
    <w:rsid w:val="00C413B7"/>
    <w:rsid w:val="00C53EA7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3414"/>
    <w:rsid w:val="00D3665C"/>
    <w:rsid w:val="00D508CC"/>
    <w:rsid w:val="00D50F4B"/>
    <w:rsid w:val="00D60547"/>
    <w:rsid w:val="00D66444"/>
    <w:rsid w:val="00D76353"/>
    <w:rsid w:val="00D954A4"/>
    <w:rsid w:val="00DB21CF"/>
    <w:rsid w:val="00DB28BB"/>
    <w:rsid w:val="00DB453F"/>
    <w:rsid w:val="00DC603F"/>
    <w:rsid w:val="00DD3C0D"/>
    <w:rsid w:val="00DD4864"/>
    <w:rsid w:val="00DD71A2"/>
    <w:rsid w:val="00DE0422"/>
    <w:rsid w:val="00DE1DC4"/>
    <w:rsid w:val="00DE6AC3"/>
    <w:rsid w:val="00E0639C"/>
    <w:rsid w:val="00E067E6"/>
    <w:rsid w:val="00E12531"/>
    <w:rsid w:val="00E143B0"/>
    <w:rsid w:val="00E4012D"/>
    <w:rsid w:val="00E55891"/>
    <w:rsid w:val="00E6283A"/>
    <w:rsid w:val="00E732A3"/>
    <w:rsid w:val="00E73829"/>
    <w:rsid w:val="00E83A85"/>
    <w:rsid w:val="00E9026B"/>
    <w:rsid w:val="00E90FC4"/>
    <w:rsid w:val="00EA01EC"/>
    <w:rsid w:val="00EA15B0"/>
    <w:rsid w:val="00EA5D97"/>
    <w:rsid w:val="00EB0BDB"/>
    <w:rsid w:val="00EB3D35"/>
    <w:rsid w:val="00EC0D13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17ADB"/>
    <w:rsid w:val="00F25714"/>
    <w:rsid w:val="00F3446D"/>
    <w:rsid w:val="00F353D1"/>
    <w:rsid w:val="00F40284"/>
    <w:rsid w:val="00F53380"/>
    <w:rsid w:val="00F67976"/>
    <w:rsid w:val="00F70BE1"/>
    <w:rsid w:val="00F729E7"/>
    <w:rsid w:val="00F85929"/>
    <w:rsid w:val="00FA3B05"/>
    <w:rsid w:val="00FB3ED3"/>
    <w:rsid w:val="00FB4408"/>
    <w:rsid w:val="00FB7933"/>
    <w:rsid w:val="00FC0862"/>
    <w:rsid w:val="00FC70FB"/>
    <w:rsid w:val="00FD143D"/>
    <w:rsid w:val="00FF4979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B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90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B0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90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4D12-D3A0-49AE-961F-C6194DE8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52</cp:revision>
  <dcterms:created xsi:type="dcterms:W3CDTF">2017-02-28T20:06:00Z</dcterms:created>
  <dcterms:modified xsi:type="dcterms:W3CDTF">2017-03-01T08:35:00Z</dcterms:modified>
</cp:coreProperties>
</file>