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69727028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C50118" w:rsidRPr="00D94F3E" w:rsidRDefault="00704FA7" w:rsidP="00B83B4F">
          <w:pPr>
            <w:pStyle w:val="TOCHeading"/>
            <w:spacing w:line="360" w:lineRule="auto"/>
            <w:rPr>
              <w:rFonts w:ascii="Traditional Arabic" w:hAnsi="Traditional Arabic" w:cs="Traditional Arabic"/>
              <w:rtl/>
            </w:rPr>
          </w:pPr>
          <w:r w:rsidRPr="00D94F3E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B83B4F" w:rsidRPr="00D94F3E" w:rsidRDefault="00C50118" w:rsidP="00B83B4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D94F3E">
            <w:rPr>
              <w:rFonts w:ascii="Traditional Arabic" w:hAnsi="Traditional Arabic" w:cs="Traditional Arabic"/>
            </w:rPr>
            <w:fldChar w:fldCharType="begin"/>
          </w:r>
          <w:r w:rsidRPr="00D94F3E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D94F3E">
            <w:rPr>
              <w:rFonts w:ascii="Traditional Arabic" w:hAnsi="Traditional Arabic" w:cs="Traditional Arabic"/>
            </w:rPr>
            <w:fldChar w:fldCharType="separate"/>
          </w:r>
          <w:hyperlink w:anchor="_Toc481488709" w:history="1"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_Toc481488709 \h </w:instrTex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83B4F" w:rsidRPr="00D94F3E" w:rsidRDefault="00D13B8C" w:rsidP="00B83B4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88710" w:history="1"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شباهت‌ها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زنج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ره‌ا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استعمالات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بعد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استعمال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لفظ</w:t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_Toc481488710 \h </w:instrTex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83B4F" w:rsidRPr="00D94F3E" w:rsidRDefault="00D13B8C" w:rsidP="00B83B4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88711" w:history="1"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تب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مفهوم‌ها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هر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_Toc481488711 \h </w:instrTex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83B4F" w:rsidRPr="00D94F3E" w:rsidRDefault="00D13B8C" w:rsidP="00B83B4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88712" w:history="1"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ع‌تر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مشهورتر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_Toc481488712 \h </w:instrTex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83B4F" w:rsidRPr="00D94F3E" w:rsidRDefault="00D13B8C" w:rsidP="00B83B4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88713" w:history="1"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مشهور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_Toc481488713 \h </w:instrTex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83B4F" w:rsidRPr="00D94F3E" w:rsidRDefault="00D13B8C" w:rsidP="00B83B4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88714" w:history="1"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مشهور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_Toc481488714 \h </w:instrTex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83B4F" w:rsidRPr="00D94F3E" w:rsidRDefault="00D13B8C" w:rsidP="00B83B4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88715" w:history="1"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مشهور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_Toc481488715 \h </w:instrTex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83B4F" w:rsidRPr="00D94F3E" w:rsidRDefault="00D13B8C" w:rsidP="00B83B4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88716" w:history="1"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منطق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نحو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جنس</w:t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_Toc481488716 \h </w:instrTex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83B4F" w:rsidRPr="00D94F3E" w:rsidRDefault="00D13B8C" w:rsidP="00B83B4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88717" w:history="1"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وسعت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منطق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نحو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_Toc481488717 \h </w:instrTex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83B4F" w:rsidRPr="00D94F3E" w:rsidRDefault="00D13B8C" w:rsidP="00B83B4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88718" w:history="1"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جنس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سنخ</w:t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_Toc481488718 \h </w:instrTex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83B4F" w:rsidRPr="00D94F3E" w:rsidRDefault="00D13B8C" w:rsidP="00B83B4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88719" w:history="1"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معان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سنخ</w:t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_Toc481488719 \h </w:instrTex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83B4F" w:rsidRPr="00D94F3E" w:rsidRDefault="00D13B8C" w:rsidP="00B83B4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88720" w:history="1"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سوم،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مراد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جنس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="00B83B4F" w:rsidRPr="00D94F3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_Toc481488720 \h </w:instrTex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83B4F" w:rsidRPr="00D94F3E" w:rsidRDefault="00D13B8C" w:rsidP="00B83B4F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88721" w:history="1"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جنس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3B4F" w:rsidRPr="00D94F3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لغت</w:t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_Toc481488721 \h </w:instrTex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B83B4F" w:rsidRPr="00D94F3E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B83B4F" w:rsidRPr="00D94F3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50118" w:rsidRPr="00D94F3E" w:rsidRDefault="00C50118" w:rsidP="00B83B4F">
          <w:pPr>
            <w:spacing w:line="360" w:lineRule="auto"/>
            <w:rPr>
              <w:rFonts w:ascii="Traditional Arabic" w:hAnsi="Traditional Arabic" w:cs="Traditional Arabic"/>
            </w:rPr>
          </w:pPr>
          <w:r w:rsidRPr="00D94F3E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C50118" w:rsidRPr="00D94F3E" w:rsidRDefault="00C50118" w:rsidP="00B83B4F">
      <w:pPr>
        <w:spacing w:after="0" w:line="36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/>
          <w:rtl/>
        </w:rPr>
        <w:br w:type="page"/>
      </w:r>
    </w:p>
    <w:p w:rsidR="00D94F3E" w:rsidRPr="00D94F3E" w:rsidRDefault="00D94F3E" w:rsidP="00D94F3E">
      <w:pPr>
        <w:jc w:val="center"/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D94F3E" w:rsidRPr="00D94F3E" w:rsidRDefault="00D94F3E" w:rsidP="00D94F3E">
      <w:pPr>
        <w:ind w:firstLine="4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D94F3E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موضوع:</w:t>
      </w:r>
      <w:r w:rsidRPr="00D94F3E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اصول فقه/مطلق و مقید/ تعریفات</w:t>
      </w:r>
    </w:p>
    <w:p w:rsidR="00D94F3E" w:rsidRPr="00D94F3E" w:rsidRDefault="00D94F3E" w:rsidP="00D94F3E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76133260"/>
      <w:r w:rsidRPr="00D94F3E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73201A" w:rsidRPr="00D94F3E" w:rsidRDefault="000D5BA8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 xml:space="preserve">دیدگاه صاحب کفایه در مورد تعریف مطلق و مقید این است که این تعاریف شرح الاسمی است، البته در تعاریف مهم </w:t>
      </w:r>
      <w:r w:rsidR="00C50118" w:rsidRPr="00D94F3E">
        <w:rPr>
          <w:rFonts w:ascii="Traditional Arabic" w:hAnsi="Traditional Arabic" w:cs="Traditional Arabic" w:hint="cs"/>
          <w:rtl/>
        </w:rPr>
        <w:t>نمی‌شود</w:t>
      </w:r>
      <w:r w:rsidRPr="00D94F3E">
        <w:rPr>
          <w:rFonts w:ascii="Traditional Arabic" w:hAnsi="Traditional Arabic" w:cs="Traditional Arabic" w:hint="cs"/>
          <w:rtl/>
        </w:rPr>
        <w:t xml:space="preserve"> به دیدگاه صاحب کفایه </w:t>
      </w:r>
      <w:r w:rsidR="00C50118" w:rsidRPr="00D94F3E">
        <w:rPr>
          <w:rFonts w:ascii="Traditional Arabic" w:hAnsi="Traditional Arabic" w:cs="Traditional Arabic" w:hint="cs"/>
          <w:rtl/>
        </w:rPr>
        <w:t>اکتفا</w:t>
      </w:r>
      <w:r w:rsidRPr="00D94F3E">
        <w:rPr>
          <w:rFonts w:ascii="Traditional Arabic" w:hAnsi="Traditional Arabic" w:cs="Traditional Arabic" w:hint="cs"/>
          <w:rtl/>
        </w:rPr>
        <w:t xml:space="preserve"> کرد.</w:t>
      </w:r>
    </w:p>
    <w:p w:rsidR="000D5BA8" w:rsidRPr="00D94F3E" w:rsidRDefault="000D5BA8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 xml:space="preserve">دیدگاه دیگر را مرحوم آقای </w:t>
      </w:r>
      <w:r w:rsidR="00D94F3E">
        <w:rPr>
          <w:rFonts w:ascii="Traditional Arabic" w:hAnsi="Traditional Arabic" w:cs="Traditional Arabic" w:hint="cs"/>
          <w:rtl/>
        </w:rPr>
        <w:t>خویی</w:t>
      </w:r>
      <w:r w:rsidRPr="00D94F3E">
        <w:rPr>
          <w:rFonts w:ascii="Traditional Arabic" w:hAnsi="Traditional Arabic" w:cs="Traditional Arabic" w:hint="cs"/>
          <w:rtl/>
        </w:rPr>
        <w:t xml:space="preserve"> فرمودند و آن این است که اصطلاح</w:t>
      </w:r>
      <w:r w:rsidR="009E43F0" w:rsidRPr="00D94F3E">
        <w:rPr>
          <w:rFonts w:ascii="Traditional Arabic" w:hAnsi="Traditional Arabic" w:cs="Traditional Arabic" w:hint="cs"/>
          <w:rtl/>
        </w:rPr>
        <w:t>ی جدید</w:t>
      </w:r>
      <w:r w:rsidRPr="00D94F3E">
        <w:rPr>
          <w:rFonts w:ascii="Traditional Arabic" w:hAnsi="Traditional Arabic" w:cs="Traditional Arabic" w:hint="cs"/>
          <w:rtl/>
        </w:rPr>
        <w:t xml:space="preserve"> در علم اصول</w:t>
      </w:r>
      <w:r w:rsidR="009E43F0" w:rsidRPr="00D94F3E">
        <w:rPr>
          <w:rFonts w:ascii="Traditional Arabic" w:hAnsi="Traditional Arabic" w:cs="Traditional Arabic" w:hint="cs"/>
          <w:rtl/>
        </w:rPr>
        <w:t xml:space="preserve"> نیست و مقصود همان اصطلاح لغوی در </w:t>
      </w:r>
      <w:r w:rsidR="00C50118" w:rsidRPr="00D94F3E">
        <w:rPr>
          <w:rFonts w:ascii="Traditional Arabic" w:hAnsi="Traditional Arabic" w:cs="Traditional Arabic" w:hint="cs"/>
          <w:rtl/>
        </w:rPr>
        <w:t>این‌ها</w:t>
      </w:r>
      <w:r w:rsidR="009E43F0" w:rsidRPr="00D94F3E">
        <w:rPr>
          <w:rFonts w:ascii="Traditional Arabic" w:hAnsi="Traditional Arabic" w:cs="Traditional Arabic" w:hint="cs"/>
          <w:rtl/>
        </w:rPr>
        <w:t xml:space="preserve"> هست،</w:t>
      </w:r>
      <w:r w:rsidRPr="00D94F3E">
        <w:rPr>
          <w:rFonts w:ascii="Traditional Arabic" w:hAnsi="Traditional Arabic" w:cs="Traditional Arabic" w:hint="cs"/>
          <w:rtl/>
        </w:rPr>
        <w:t xml:space="preserve"> این دیدگاه </w:t>
      </w:r>
      <w:r w:rsidR="009E43F0" w:rsidRPr="00D94F3E">
        <w:rPr>
          <w:rFonts w:ascii="Traditional Arabic" w:hAnsi="Traditional Arabic" w:cs="Traditional Arabic" w:hint="cs"/>
          <w:rtl/>
        </w:rPr>
        <w:t>در</w:t>
      </w:r>
      <w:r w:rsidRPr="00D94F3E">
        <w:rPr>
          <w:rFonts w:ascii="Traditional Arabic" w:hAnsi="Traditional Arabic" w:cs="Traditional Arabic" w:hint="cs"/>
          <w:rtl/>
        </w:rPr>
        <w:t xml:space="preserve"> برخی از اصطلاحات اصولی </w:t>
      </w:r>
      <w:r w:rsidR="00315E43" w:rsidRPr="00D94F3E">
        <w:rPr>
          <w:rFonts w:ascii="Traditional Arabic" w:hAnsi="Traditional Arabic" w:cs="Traditional Arabic" w:hint="cs"/>
          <w:rtl/>
        </w:rPr>
        <w:t>مهم</w:t>
      </w:r>
      <w:r w:rsidR="009E43F0" w:rsidRPr="00D94F3E">
        <w:rPr>
          <w:rFonts w:ascii="Traditional Arabic" w:hAnsi="Traditional Arabic" w:cs="Traditional Arabic" w:hint="cs"/>
          <w:rtl/>
        </w:rPr>
        <w:t>؛</w:t>
      </w:r>
      <w:r w:rsidRPr="00D94F3E">
        <w:rPr>
          <w:rFonts w:ascii="Traditional Arabic" w:hAnsi="Traditional Arabic" w:cs="Traditional Arabic" w:hint="cs"/>
          <w:rtl/>
        </w:rPr>
        <w:t xml:space="preserve"> صحیح نیست، اما در برخی از موضوعات فقهی این دیدگاه </w:t>
      </w:r>
      <w:r w:rsidR="00C50118" w:rsidRPr="00D94F3E">
        <w:rPr>
          <w:rFonts w:ascii="Traditional Arabic" w:hAnsi="Traditional Arabic" w:cs="Traditional Arabic" w:hint="cs"/>
          <w:rtl/>
        </w:rPr>
        <w:t>فی‌الجمله</w:t>
      </w:r>
      <w:r w:rsidR="00315E43" w:rsidRPr="00D94F3E">
        <w:rPr>
          <w:rFonts w:ascii="Traditional Arabic" w:hAnsi="Traditional Arabic" w:cs="Traditional Arabic" w:hint="cs"/>
          <w:rtl/>
        </w:rPr>
        <w:t xml:space="preserve"> </w:t>
      </w:r>
      <w:r w:rsidRPr="00D94F3E">
        <w:rPr>
          <w:rFonts w:ascii="Traditional Arabic" w:hAnsi="Traditional Arabic" w:cs="Traditional Arabic" w:hint="cs"/>
          <w:rtl/>
        </w:rPr>
        <w:t>صحیح است</w:t>
      </w:r>
      <w:r w:rsidR="00315E43" w:rsidRPr="00D94F3E">
        <w:rPr>
          <w:rFonts w:ascii="Traditional Arabic" w:hAnsi="Traditional Arabic" w:cs="Traditional Arabic" w:hint="cs"/>
          <w:rtl/>
        </w:rPr>
        <w:t>.</w:t>
      </w:r>
    </w:p>
    <w:p w:rsidR="009E43F0" w:rsidRPr="00D94F3E" w:rsidRDefault="00C50118" w:rsidP="00B83B4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81488710"/>
      <w:r w:rsidRPr="00D94F3E">
        <w:rPr>
          <w:rFonts w:ascii="Traditional Arabic" w:hAnsi="Traditional Arabic" w:cs="Traditional Arabic" w:hint="cs"/>
          <w:color w:val="FF0000"/>
          <w:rtl/>
        </w:rPr>
        <w:t>شباهت‌های</w:t>
      </w:r>
      <w:r w:rsidR="009E43F0" w:rsidRPr="00D94F3E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Pr="00D94F3E">
        <w:rPr>
          <w:rFonts w:ascii="Traditional Arabic" w:hAnsi="Traditional Arabic" w:cs="Traditional Arabic" w:hint="cs"/>
          <w:color w:val="FF0000"/>
          <w:rtl/>
        </w:rPr>
        <w:t>زنجیره‌ای</w:t>
      </w:r>
      <w:r w:rsidR="009E43F0" w:rsidRPr="00D94F3E">
        <w:rPr>
          <w:rFonts w:ascii="Traditional Arabic" w:hAnsi="Traditional Arabic" w:cs="Traditional Arabic" w:hint="cs"/>
          <w:color w:val="FF0000"/>
          <w:rtl/>
        </w:rPr>
        <w:t xml:space="preserve"> استعمالات بعدی نسبت به استعمال اولیه لفظ</w:t>
      </w:r>
      <w:bookmarkEnd w:id="2"/>
    </w:p>
    <w:p w:rsidR="00315E43" w:rsidRPr="00D94F3E" w:rsidRDefault="001B2CCE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>دید</w:t>
      </w:r>
      <w:r w:rsidR="001F5F97" w:rsidRPr="00D94F3E">
        <w:rPr>
          <w:rFonts w:ascii="Traditional Arabic" w:hAnsi="Traditional Arabic" w:cs="Traditional Arabic" w:hint="cs"/>
          <w:rtl/>
        </w:rPr>
        <w:t xml:space="preserve">گاه سوم اعتقاد به </w:t>
      </w:r>
      <w:r w:rsidR="00C50118" w:rsidRPr="00D94F3E">
        <w:rPr>
          <w:rFonts w:ascii="Traditional Arabic" w:hAnsi="Traditional Arabic" w:cs="Traditional Arabic" w:hint="cs"/>
          <w:rtl/>
        </w:rPr>
        <w:t>شباهت‌های</w:t>
      </w:r>
      <w:r w:rsidR="001F5F97" w:rsidRPr="00D94F3E">
        <w:rPr>
          <w:rFonts w:ascii="Traditional Arabic" w:hAnsi="Traditional Arabic" w:cs="Traditional Arabic" w:hint="cs"/>
          <w:rtl/>
        </w:rPr>
        <w:t xml:space="preserve"> خانوادگی</w:t>
      </w:r>
      <w:r w:rsidR="002827A3" w:rsidRPr="00D94F3E">
        <w:rPr>
          <w:rFonts w:ascii="Traditional Arabic" w:hAnsi="Traditional Arabic" w:cs="Traditional Arabic" w:hint="cs"/>
          <w:rtl/>
        </w:rPr>
        <w:t xml:space="preserve"> یا نظریه ویتکن اشتاین</w:t>
      </w:r>
      <w:r w:rsidR="001F5F97" w:rsidRPr="00D94F3E">
        <w:rPr>
          <w:rFonts w:ascii="Traditional Arabic" w:hAnsi="Traditional Arabic" w:cs="Traditional Arabic" w:hint="cs"/>
          <w:rtl/>
        </w:rPr>
        <w:t xml:space="preserve"> است، اینکه وضع الفاظ معنای ثابتی ندارد بلکه به شکل تدریجی لفظ </w:t>
      </w:r>
      <w:r w:rsidR="00D94F3E">
        <w:rPr>
          <w:rFonts w:ascii="Traditional Arabic" w:hAnsi="Traditional Arabic" w:cs="Traditional Arabic" w:hint="cs"/>
          <w:rtl/>
        </w:rPr>
        <w:t>دایره</w:t>
      </w:r>
      <w:r w:rsidR="001F5F97" w:rsidRPr="00D94F3E">
        <w:rPr>
          <w:rFonts w:ascii="Traditional Arabic" w:hAnsi="Traditional Arabic" w:cs="Traditional Arabic" w:hint="cs"/>
          <w:rtl/>
        </w:rPr>
        <w:t xml:space="preserve"> وسیعی پیدا </w:t>
      </w:r>
      <w:r w:rsidR="00C50118" w:rsidRPr="00D94F3E">
        <w:rPr>
          <w:rFonts w:ascii="Traditional Arabic" w:hAnsi="Traditional Arabic" w:cs="Traditional Arabic" w:hint="cs"/>
          <w:rtl/>
        </w:rPr>
        <w:t>می‌کند</w:t>
      </w:r>
      <w:r w:rsidR="00EF0696" w:rsidRPr="00D94F3E">
        <w:rPr>
          <w:rFonts w:ascii="Traditional Arabic" w:hAnsi="Traditional Arabic" w:cs="Traditional Arabic" w:hint="cs"/>
          <w:rtl/>
        </w:rPr>
        <w:t xml:space="preserve"> و استعمالات بعدی با استعمال اول وجه مشترکی ندارند</w:t>
      </w:r>
      <w:r w:rsidR="00C434AA" w:rsidRPr="00D94F3E">
        <w:rPr>
          <w:rFonts w:ascii="Traditional Arabic" w:hAnsi="Traditional Arabic" w:cs="Traditional Arabic" w:hint="cs"/>
          <w:rtl/>
        </w:rPr>
        <w:t xml:space="preserve">، اما </w:t>
      </w:r>
      <w:r w:rsidR="00C50118" w:rsidRPr="00D94F3E">
        <w:rPr>
          <w:rFonts w:ascii="Traditional Arabic" w:hAnsi="Traditional Arabic" w:cs="Traditional Arabic" w:hint="cs"/>
          <w:rtl/>
        </w:rPr>
        <w:t>شباهت‌های</w:t>
      </w:r>
      <w:r w:rsidR="00C434AA" w:rsidRPr="00D94F3E">
        <w:rPr>
          <w:rFonts w:ascii="Traditional Arabic" w:hAnsi="Traditional Arabic" w:cs="Traditional Arabic" w:hint="cs"/>
          <w:rtl/>
        </w:rPr>
        <w:t xml:space="preserve">ی </w:t>
      </w:r>
      <w:r w:rsidR="00C50118" w:rsidRPr="00D94F3E">
        <w:rPr>
          <w:rFonts w:ascii="Traditional Arabic" w:hAnsi="Traditional Arabic" w:cs="Traditional Arabic" w:hint="cs"/>
          <w:rtl/>
        </w:rPr>
        <w:t>زنجیره‌ای</w:t>
      </w:r>
      <w:r w:rsidR="009A57B7" w:rsidRPr="00D94F3E">
        <w:rPr>
          <w:rFonts w:ascii="Traditional Arabic" w:hAnsi="Traditional Arabic" w:cs="Traditional Arabic" w:hint="cs"/>
          <w:rtl/>
        </w:rPr>
        <w:t xml:space="preserve"> </w:t>
      </w:r>
      <w:r w:rsidR="00C434AA" w:rsidRPr="00D94F3E">
        <w:rPr>
          <w:rFonts w:ascii="Traditional Arabic" w:hAnsi="Traditional Arabic" w:cs="Traditional Arabic" w:hint="cs"/>
          <w:rtl/>
        </w:rPr>
        <w:t>دارند</w:t>
      </w:r>
      <w:r w:rsidR="00EE22F7" w:rsidRPr="00D94F3E">
        <w:rPr>
          <w:rFonts w:ascii="Traditional Arabic" w:hAnsi="Traditional Arabic" w:cs="Traditional Arabic" w:hint="cs"/>
          <w:rtl/>
        </w:rPr>
        <w:t xml:space="preserve">، این دیدگاه در میان </w:t>
      </w:r>
      <w:r w:rsidR="00C50118" w:rsidRPr="00D94F3E">
        <w:rPr>
          <w:rFonts w:ascii="Traditional Arabic" w:hAnsi="Traditional Arabic" w:cs="Traditional Arabic" w:hint="cs"/>
          <w:rtl/>
        </w:rPr>
        <w:t>غربی‌هاست</w:t>
      </w:r>
      <w:r w:rsidR="00EE22F7" w:rsidRPr="00D94F3E">
        <w:rPr>
          <w:rFonts w:ascii="Traditional Arabic" w:hAnsi="Traditional Arabic" w:cs="Traditional Arabic" w:hint="cs"/>
          <w:rtl/>
        </w:rPr>
        <w:t>.</w:t>
      </w:r>
    </w:p>
    <w:p w:rsidR="009E43F0" w:rsidRPr="00D94F3E" w:rsidRDefault="009E43F0" w:rsidP="00B83B4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81488711"/>
      <w:r w:rsidRPr="00D94F3E">
        <w:rPr>
          <w:rFonts w:ascii="Traditional Arabic" w:hAnsi="Traditional Arabic" w:cs="Traditional Arabic" w:hint="cs"/>
          <w:color w:val="FF0000"/>
          <w:rtl/>
        </w:rPr>
        <w:t xml:space="preserve">تبیین </w:t>
      </w:r>
      <w:r w:rsidR="00C50118" w:rsidRPr="00D94F3E">
        <w:rPr>
          <w:rFonts w:ascii="Traditional Arabic" w:hAnsi="Traditional Arabic" w:cs="Traditional Arabic" w:hint="cs"/>
          <w:color w:val="FF0000"/>
          <w:rtl/>
        </w:rPr>
        <w:t>مفهوم‌های</w:t>
      </w:r>
      <w:r w:rsidRPr="00D94F3E">
        <w:rPr>
          <w:rFonts w:ascii="Traditional Arabic" w:hAnsi="Traditional Arabic" w:cs="Traditional Arabic" w:hint="cs"/>
          <w:color w:val="FF0000"/>
          <w:rtl/>
        </w:rPr>
        <w:t xml:space="preserve"> کلیدی هر علم</w:t>
      </w:r>
      <w:bookmarkEnd w:id="3"/>
    </w:p>
    <w:p w:rsidR="00EE22F7" w:rsidRPr="00D94F3E" w:rsidRDefault="00EE22F7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 xml:space="preserve">نتیجه بررسی این نظریات این هست که مفاهیم کلیدی هر علمی بعد </w:t>
      </w:r>
      <w:r w:rsidR="002827A3" w:rsidRPr="00D94F3E">
        <w:rPr>
          <w:rFonts w:ascii="Traditional Arabic" w:hAnsi="Traditional Arabic" w:cs="Traditional Arabic" w:hint="cs"/>
          <w:rtl/>
        </w:rPr>
        <w:t xml:space="preserve">از </w:t>
      </w:r>
      <w:r w:rsidRPr="00D94F3E">
        <w:rPr>
          <w:rFonts w:ascii="Traditional Arabic" w:hAnsi="Traditional Arabic" w:cs="Traditional Arabic" w:hint="cs"/>
          <w:rtl/>
        </w:rPr>
        <w:t xml:space="preserve">ورود به آن </w:t>
      </w:r>
      <w:r w:rsidR="002827A3" w:rsidRPr="00D94F3E">
        <w:rPr>
          <w:rFonts w:ascii="Traditional Arabic" w:hAnsi="Traditional Arabic" w:cs="Traditional Arabic" w:hint="cs"/>
          <w:rtl/>
        </w:rPr>
        <w:t xml:space="preserve">علم </w:t>
      </w:r>
      <w:r w:rsidRPr="00D94F3E">
        <w:rPr>
          <w:rFonts w:ascii="Traditional Arabic" w:hAnsi="Traditional Arabic" w:cs="Traditional Arabic" w:hint="cs"/>
          <w:rtl/>
        </w:rPr>
        <w:t xml:space="preserve">باید تبیین شود، لذا ابعاد مفهومی مطلق و مقید به صورت دقیق </w:t>
      </w:r>
      <w:r w:rsidR="002827A3" w:rsidRPr="00D94F3E">
        <w:rPr>
          <w:rFonts w:ascii="Traditional Arabic" w:hAnsi="Traditional Arabic" w:cs="Traditional Arabic" w:hint="cs"/>
          <w:rtl/>
        </w:rPr>
        <w:t xml:space="preserve">باید </w:t>
      </w:r>
      <w:r w:rsidRPr="00D94F3E">
        <w:rPr>
          <w:rFonts w:ascii="Traditional Arabic" w:hAnsi="Traditional Arabic" w:cs="Traditional Arabic" w:hint="cs"/>
          <w:rtl/>
        </w:rPr>
        <w:t>بررسی شود</w:t>
      </w:r>
      <w:r w:rsidR="00042321" w:rsidRPr="00D94F3E">
        <w:rPr>
          <w:rFonts w:ascii="Traditional Arabic" w:hAnsi="Traditional Arabic" w:cs="Traditional Arabic" w:hint="cs"/>
          <w:rtl/>
        </w:rPr>
        <w:t>.</w:t>
      </w:r>
    </w:p>
    <w:p w:rsidR="009E43F0" w:rsidRPr="00D94F3E" w:rsidRDefault="00C50118" w:rsidP="00B83B4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4" w:name="_Toc481488712"/>
      <w:r w:rsidRPr="00D94F3E">
        <w:rPr>
          <w:rFonts w:ascii="Traditional Arabic" w:hAnsi="Traditional Arabic" w:cs="Traditional Arabic" w:hint="cs"/>
          <w:color w:val="FF0000"/>
          <w:rtl/>
        </w:rPr>
        <w:t>شایع‌ترین</w:t>
      </w:r>
      <w:r w:rsidR="009E43F0" w:rsidRPr="00D94F3E">
        <w:rPr>
          <w:rFonts w:ascii="Traditional Arabic" w:hAnsi="Traditional Arabic" w:cs="Traditional Arabic" w:hint="cs"/>
          <w:color w:val="FF0000"/>
          <w:rtl/>
        </w:rPr>
        <w:t xml:space="preserve"> و مشهورترین تعریف مطلق</w:t>
      </w:r>
      <w:bookmarkEnd w:id="4"/>
    </w:p>
    <w:p w:rsidR="00042321" w:rsidRPr="00D94F3E" w:rsidRDefault="00C50118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>شایع‌ترین</w:t>
      </w:r>
      <w:r w:rsidR="00042321" w:rsidRPr="00D94F3E">
        <w:rPr>
          <w:rFonts w:ascii="Traditional Arabic" w:hAnsi="Traditional Arabic" w:cs="Traditional Arabic" w:hint="cs"/>
          <w:rtl/>
        </w:rPr>
        <w:t xml:space="preserve"> تعریفی که با مستند به مشهور  برای مطلق </w:t>
      </w:r>
      <w:r w:rsidRPr="00D94F3E">
        <w:rPr>
          <w:rFonts w:ascii="Traditional Arabic" w:hAnsi="Traditional Arabic" w:cs="Traditional Arabic" w:hint="cs"/>
          <w:rtl/>
        </w:rPr>
        <w:t>ذکرشده</w:t>
      </w:r>
      <w:r w:rsidR="00042321" w:rsidRPr="00D94F3E">
        <w:rPr>
          <w:rFonts w:ascii="Traditional Arabic" w:hAnsi="Traditional Arabic" w:cs="Traditional Arabic" w:hint="cs"/>
          <w:rtl/>
        </w:rPr>
        <w:t xml:space="preserve"> این است: «المطلق ما دل علی شائعٍ فی جنسه»، یا «ما دل علی معنیً شایعٍ فی جنسه»، مطلق </w:t>
      </w:r>
      <w:r w:rsidRPr="00D94F3E">
        <w:rPr>
          <w:rFonts w:ascii="Traditional Arabic" w:hAnsi="Traditional Arabic" w:cs="Traditional Arabic" w:hint="cs"/>
          <w:rtl/>
        </w:rPr>
        <w:t>واژه‌ای</w:t>
      </w:r>
      <w:r w:rsidR="00042321" w:rsidRPr="00D94F3E">
        <w:rPr>
          <w:rFonts w:ascii="Traditional Arabic" w:hAnsi="Traditional Arabic" w:cs="Traditional Arabic" w:hint="cs"/>
          <w:rtl/>
        </w:rPr>
        <w:t xml:space="preserve"> است که مشتمل بر معنایی است که در جنسش شیوع دارد، زمانی که گفته </w:t>
      </w:r>
      <w:r w:rsidRPr="00D94F3E">
        <w:rPr>
          <w:rFonts w:ascii="Traditional Arabic" w:hAnsi="Traditional Arabic" w:cs="Traditional Arabic" w:hint="cs"/>
          <w:rtl/>
        </w:rPr>
        <w:t>می‌شود</w:t>
      </w:r>
      <w:r w:rsidR="00042321" w:rsidRPr="00D94F3E">
        <w:rPr>
          <w:rFonts w:ascii="Traditional Arabic" w:hAnsi="Traditional Arabic" w:cs="Traditional Arabic" w:hint="cs"/>
          <w:rtl/>
        </w:rPr>
        <w:t xml:space="preserve"> «رقبه»، در جنس خودش شیوع دارد</w:t>
      </w:r>
      <w:r w:rsidR="00442414" w:rsidRPr="00D94F3E">
        <w:rPr>
          <w:rFonts w:ascii="Traditional Arabic" w:hAnsi="Traditional Arabic" w:cs="Traditional Arabic" w:hint="cs"/>
          <w:rtl/>
        </w:rPr>
        <w:t xml:space="preserve">، محدود به بخشی نیست، همه جنس خودش را و نوع و صنف خودش را در </w:t>
      </w:r>
      <w:r w:rsidR="00D94F3E">
        <w:rPr>
          <w:rFonts w:ascii="Traditional Arabic" w:hAnsi="Traditional Arabic" w:cs="Traditional Arabic" w:hint="cs"/>
          <w:rtl/>
        </w:rPr>
        <w:t>برگرفته</w:t>
      </w:r>
      <w:r w:rsidR="00442414" w:rsidRPr="00D94F3E">
        <w:rPr>
          <w:rFonts w:ascii="Traditional Arabic" w:hAnsi="Traditional Arabic" w:cs="Traditional Arabic" w:hint="cs"/>
          <w:rtl/>
        </w:rPr>
        <w:t xml:space="preserve"> است</w:t>
      </w:r>
      <w:r w:rsidR="003039DA" w:rsidRPr="00D94F3E">
        <w:rPr>
          <w:rFonts w:ascii="Traditional Arabic" w:hAnsi="Traditional Arabic" w:cs="Traditional Arabic" w:hint="cs"/>
          <w:rtl/>
        </w:rPr>
        <w:t xml:space="preserve">، سریان و جریان و شیوع در </w:t>
      </w:r>
      <w:r w:rsidR="00D94F3E">
        <w:rPr>
          <w:rFonts w:ascii="Traditional Arabic" w:hAnsi="Traditional Arabic" w:cs="Traditional Arabic" w:hint="cs"/>
          <w:rtl/>
        </w:rPr>
        <w:t>دایره</w:t>
      </w:r>
      <w:r w:rsidR="003039DA" w:rsidRPr="00D94F3E">
        <w:rPr>
          <w:rFonts w:ascii="Traditional Arabic" w:hAnsi="Traditional Arabic" w:cs="Traditional Arabic" w:hint="cs"/>
          <w:rtl/>
        </w:rPr>
        <w:t xml:space="preserve"> معنای خود و جنس خود دارد</w:t>
      </w:r>
      <w:r w:rsidR="00516C77" w:rsidRPr="00D94F3E">
        <w:rPr>
          <w:rFonts w:ascii="Traditional Arabic" w:hAnsi="Traditional Arabic" w:cs="Traditional Arabic" w:hint="cs"/>
          <w:rtl/>
        </w:rPr>
        <w:t>، این تعریف محل مناقشاتی قرار گرفته است</w:t>
      </w:r>
      <w:r w:rsidR="00047882" w:rsidRPr="00D94F3E">
        <w:rPr>
          <w:rFonts w:ascii="Traditional Arabic" w:hAnsi="Traditional Arabic" w:cs="Traditional Arabic" w:hint="cs"/>
          <w:rtl/>
        </w:rPr>
        <w:t>.</w:t>
      </w:r>
    </w:p>
    <w:p w:rsidR="009E43F0" w:rsidRPr="00D94F3E" w:rsidRDefault="009E43F0" w:rsidP="00B83B4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5" w:name="_Toc481488713"/>
      <w:r w:rsidRPr="00D94F3E">
        <w:rPr>
          <w:rFonts w:ascii="Traditional Arabic" w:hAnsi="Traditional Arabic" w:cs="Traditional Arabic" w:hint="cs"/>
          <w:color w:val="FF0000"/>
          <w:rtl/>
        </w:rPr>
        <w:t>اشکال اول تعریف مشهور مطلق</w:t>
      </w:r>
      <w:bookmarkEnd w:id="5"/>
      <w:r w:rsidRPr="00D94F3E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047882" w:rsidRPr="00D94F3E" w:rsidRDefault="00047882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 xml:space="preserve">اشکال اول این است که اطلاق در این تعریف قید لفظ </w:t>
      </w:r>
      <w:r w:rsidR="00C50118" w:rsidRPr="00D94F3E">
        <w:rPr>
          <w:rFonts w:ascii="Traditional Arabic" w:hAnsi="Traditional Arabic" w:cs="Traditional Arabic" w:hint="cs"/>
          <w:rtl/>
        </w:rPr>
        <w:t>قرارگرفته</w:t>
      </w:r>
      <w:r w:rsidRPr="00D94F3E">
        <w:rPr>
          <w:rFonts w:ascii="Traditional Arabic" w:hAnsi="Traditional Arabic" w:cs="Traditional Arabic" w:hint="cs"/>
          <w:rtl/>
        </w:rPr>
        <w:t xml:space="preserve">، </w:t>
      </w:r>
      <w:r w:rsidR="00C50118" w:rsidRPr="00D94F3E">
        <w:rPr>
          <w:rFonts w:ascii="Traditional Arabic" w:hAnsi="Traditional Arabic" w:cs="Traditional Arabic" w:hint="cs"/>
          <w:rtl/>
        </w:rPr>
        <w:t>درحالی‌که</w:t>
      </w:r>
      <w:r w:rsidRPr="00D94F3E">
        <w:rPr>
          <w:rFonts w:ascii="Traditional Arabic" w:hAnsi="Traditional Arabic" w:cs="Traditional Arabic" w:hint="cs"/>
          <w:rtl/>
        </w:rPr>
        <w:t xml:space="preserve"> اطلاق قید معناست، در تعریف گفته </w:t>
      </w:r>
      <w:r w:rsidR="00C50118" w:rsidRPr="00D94F3E">
        <w:rPr>
          <w:rFonts w:ascii="Traditional Arabic" w:hAnsi="Traditional Arabic" w:cs="Traditional Arabic" w:hint="cs"/>
          <w:rtl/>
        </w:rPr>
        <w:t>می‌شود</w:t>
      </w:r>
      <w:r w:rsidRPr="00D94F3E">
        <w:rPr>
          <w:rFonts w:ascii="Traditional Arabic" w:hAnsi="Traditional Arabic" w:cs="Traditional Arabic" w:hint="cs"/>
          <w:rtl/>
        </w:rPr>
        <w:t xml:space="preserve"> «ما دل علی شائعٍ فی جنسه»، شیوع در جنس</w:t>
      </w:r>
      <w:r w:rsidR="00DB508E" w:rsidRPr="00D94F3E">
        <w:rPr>
          <w:rFonts w:ascii="Traditional Arabic" w:hAnsi="Traditional Arabic" w:cs="Traditional Arabic" w:hint="cs"/>
          <w:rtl/>
        </w:rPr>
        <w:t>،</w:t>
      </w:r>
      <w:r w:rsidRPr="00D94F3E">
        <w:rPr>
          <w:rFonts w:ascii="Traditional Arabic" w:hAnsi="Traditional Arabic" w:cs="Traditional Arabic" w:hint="cs"/>
          <w:rtl/>
        </w:rPr>
        <w:t xml:space="preserve"> ویژگی معناست، </w:t>
      </w:r>
      <w:r w:rsidR="00C50118" w:rsidRPr="00D94F3E">
        <w:rPr>
          <w:rFonts w:ascii="Traditional Arabic" w:hAnsi="Traditional Arabic" w:cs="Traditional Arabic" w:hint="cs"/>
          <w:rtl/>
        </w:rPr>
        <w:t>درحالی‌که</w:t>
      </w:r>
      <w:r w:rsidRPr="00D94F3E">
        <w:rPr>
          <w:rFonts w:ascii="Traditional Arabic" w:hAnsi="Traditional Arabic" w:cs="Traditional Arabic" w:hint="cs"/>
          <w:rtl/>
        </w:rPr>
        <w:t xml:space="preserve"> قید لفظ قرار گرفته شده است.</w:t>
      </w:r>
    </w:p>
    <w:p w:rsidR="009E43F0" w:rsidRPr="00D94F3E" w:rsidRDefault="009E43F0" w:rsidP="00B83B4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6" w:name="_Toc481488714"/>
      <w:r w:rsidRPr="00D94F3E">
        <w:rPr>
          <w:rFonts w:ascii="Traditional Arabic" w:hAnsi="Traditional Arabic" w:cs="Traditional Arabic" w:hint="cs"/>
          <w:color w:val="FF0000"/>
          <w:rtl/>
        </w:rPr>
        <w:lastRenderedPageBreak/>
        <w:t>پاسخ اشکال اول تعریف مشهور مطلق</w:t>
      </w:r>
      <w:bookmarkEnd w:id="6"/>
    </w:p>
    <w:p w:rsidR="00047882" w:rsidRPr="00D94F3E" w:rsidRDefault="003712E6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 xml:space="preserve">پاسخ: </w:t>
      </w:r>
      <w:r w:rsidR="00047882" w:rsidRPr="00D94F3E">
        <w:rPr>
          <w:rFonts w:ascii="Traditional Arabic" w:hAnsi="Traditional Arabic" w:cs="Traditional Arabic" w:hint="cs"/>
          <w:rtl/>
        </w:rPr>
        <w:t xml:space="preserve">دفع این اشکال اهمیت ندارد، برای اینکه رابطه لفظ و معنا؛ رابطه به هم چسبیده است و همه چیزهایی که به معنا نسبت داده </w:t>
      </w:r>
      <w:r w:rsidR="00C50118" w:rsidRPr="00D94F3E">
        <w:rPr>
          <w:rFonts w:ascii="Traditional Arabic" w:hAnsi="Traditional Arabic" w:cs="Traditional Arabic" w:hint="cs"/>
          <w:rtl/>
        </w:rPr>
        <w:t>می‌شود</w:t>
      </w:r>
      <w:r w:rsidR="00047882" w:rsidRPr="00D94F3E">
        <w:rPr>
          <w:rFonts w:ascii="Traditional Arabic" w:hAnsi="Traditional Arabic" w:cs="Traditional Arabic" w:hint="cs"/>
          <w:rtl/>
        </w:rPr>
        <w:t xml:space="preserve">، در خیلی از اوقات به لفظ هم نسبت داده </w:t>
      </w:r>
      <w:r w:rsidR="00C50118" w:rsidRPr="00D94F3E">
        <w:rPr>
          <w:rFonts w:ascii="Traditional Arabic" w:hAnsi="Traditional Arabic" w:cs="Traditional Arabic" w:hint="cs"/>
          <w:rtl/>
        </w:rPr>
        <w:t>می‌شود</w:t>
      </w:r>
      <w:r w:rsidR="00443204" w:rsidRPr="00D94F3E">
        <w:rPr>
          <w:rFonts w:ascii="Traditional Arabic" w:hAnsi="Traditional Arabic" w:cs="Traditional Arabic" w:hint="cs"/>
          <w:rtl/>
        </w:rPr>
        <w:t>، برای اینکه معنا همان لفظ و لفظ همان معناست</w:t>
      </w:r>
      <w:r w:rsidRPr="00D94F3E">
        <w:rPr>
          <w:rFonts w:ascii="Traditional Arabic" w:hAnsi="Traditional Arabic" w:cs="Traditional Arabic" w:hint="cs"/>
          <w:rtl/>
        </w:rPr>
        <w:t xml:space="preserve">، در معانی و بیان </w:t>
      </w:r>
      <w:r w:rsidR="00C50118" w:rsidRPr="00D94F3E">
        <w:rPr>
          <w:rFonts w:ascii="Traditional Arabic" w:hAnsi="Traditional Arabic" w:cs="Traditional Arabic" w:hint="cs"/>
          <w:rtl/>
        </w:rPr>
        <w:t>ویژگی‌های</w:t>
      </w:r>
      <w:r w:rsidRPr="00D94F3E">
        <w:rPr>
          <w:rFonts w:ascii="Traditional Arabic" w:hAnsi="Traditional Arabic" w:cs="Traditional Arabic" w:hint="cs"/>
          <w:rtl/>
        </w:rPr>
        <w:t xml:space="preserve"> لفظ به معنا و معنا به لفظ نسبت داده </w:t>
      </w:r>
      <w:r w:rsidR="00C50118" w:rsidRPr="00D94F3E">
        <w:rPr>
          <w:rFonts w:ascii="Traditional Arabic" w:hAnsi="Traditional Arabic" w:cs="Traditional Arabic" w:hint="cs"/>
          <w:rtl/>
        </w:rPr>
        <w:t>می‌شود</w:t>
      </w:r>
      <w:r w:rsidR="00AE0912" w:rsidRPr="00D94F3E">
        <w:rPr>
          <w:rFonts w:ascii="Traditional Arabic" w:hAnsi="Traditional Arabic" w:cs="Traditional Arabic" w:hint="cs"/>
          <w:rtl/>
        </w:rPr>
        <w:t>.</w:t>
      </w:r>
    </w:p>
    <w:p w:rsidR="00AE0912" w:rsidRPr="00D94F3E" w:rsidRDefault="00AE0912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 xml:space="preserve">در حقیقت در اینجا اطلاقی </w:t>
      </w:r>
      <w:r w:rsidR="00DB508E" w:rsidRPr="00D94F3E">
        <w:rPr>
          <w:rFonts w:ascii="Traditional Arabic" w:hAnsi="Traditional Arabic" w:cs="Traditional Arabic" w:hint="cs"/>
          <w:rtl/>
        </w:rPr>
        <w:t xml:space="preserve">که </w:t>
      </w:r>
      <w:r w:rsidRPr="00D94F3E">
        <w:rPr>
          <w:rFonts w:ascii="Traditional Arabic" w:hAnsi="Traditional Arabic" w:cs="Traditional Arabic" w:hint="cs"/>
          <w:rtl/>
        </w:rPr>
        <w:t xml:space="preserve">وجود دارد، وصف معناست، </w:t>
      </w:r>
      <w:r w:rsidR="009C465D" w:rsidRPr="00D94F3E">
        <w:rPr>
          <w:rFonts w:ascii="Traditional Arabic" w:hAnsi="Traditional Arabic" w:cs="Traditional Arabic" w:hint="cs"/>
          <w:rtl/>
        </w:rPr>
        <w:t xml:space="preserve">اطلاق این مفهوم یعنی شیوع آن و اینکه محدود نشده و در آنچه </w:t>
      </w:r>
      <w:r w:rsidR="00C50118" w:rsidRPr="00D94F3E">
        <w:rPr>
          <w:rFonts w:ascii="Traditional Arabic" w:hAnsi="Traditional Arabic" w:cs="Traditional Arabic" w:hint="cs"/>
          <w:rtl/>
        </w:rPr>
        <w:t>می‌تواند</w:t>
      </w:r>
      <w:r w:rsidR="009C465D" w:rsidRPr="00D94F3E">
        <w:rPr>
          <w:rFonts w:ascii="Traditional Arabic" w:hAnsi="Traditional Arabic" w:cs="Traditional Arabic" w:hint="cs"/>
          <w:rtl/>
        </w:rPr>
        <w:t xml:space="preserve"> صدق کند؛ انتشار دارد</w:t>
      </w:r>
      <w:r w:rsidR="00DC1472" w:rsidRPr="00D94F3E">
        <w:rPr>
          <w:rFonts w:ascii="Traditional Arabic" w:hAnsi="Traditional Arabic" w:cs="Traditional Arabic" w:hint="cs"/>
          <w:rtl/>
        </w:rPr>
        <w:t xml:space="preserve">، انتشار این معنا در همه آن مصادیق و احوالی که بر آن صدق </w:t>
      </w:r>
      <w:r w:rsidR="00C50118" w:rsidRPr="00D94F3E">
        <w:rPr>
          <w:rFonts w:ascii="Traditional Arabic" w:hAnsi="Traditional Arabic" w:cs="Traditional Arabic" w:hint="cs"/>
          <w:rtl/>
        </w:rPr>
        <w:t>می‌کند</w:t>
      </w:r>
      <w:r w:rsidR="00DC1472" w:rsidRPr="00D94F3E">
        <w:rPr>
          <w:rFonts w:ascii="Traditional Arabic" w:hAnsi="Traditional Arabic" w:cs="Traditional Arabic" w:hint="cs"/>
          <w:rtl/>
        </w:rPr>
        <w:t xml:space="preserve">؛ وصف معناست، برای اینکه لفظ همان معنا را افاده </w:t>
      </w:r>
      <w:r w:rsidR="00C50118" w:rsidRPr="00D94F3E">
        <w:rPr>
          <w:rFonts w:ascii="Traditional Arabic" w:hAnsi="Traditional Arabic" w:cs="Traditional Arabic" w:hint="cs"/>
          <w:rtl/>
        </w:rPr>
        <w:t>می‌کند</w:t>
      </w:r>
      <w:r w:rsidR="00DC1472" w:rsidRPr="00D94F3E">
        <w:rPr>
          <w:rFonts w:ascii="Traditional Arabic" w:hAnsi="Traditional Arabic" w:cs="Traditional Arabic" w:hint="cs"/>
          <w:rtl/>
        </w:rPr>
        <w:t xml:space="preserve">، شیوع به این لفظ هم نسبت داده </w:t>
      </w:r>
      <w:r w:rsidR="00C50118" w:rsidRPr="00D94F3E">
        <w:rPr>
          <w:rFonts w:ascii="Traditional Arabic" w:hAnsi="Traditional Arabic" w:cs="Traditional Arabic" w:hint="cs"/>
          <w:rtl/>
        </w:rPr>
        <w:t>می‌شود</w:t>
      </w:r>
      <w:r w:rsidR="006400C6" w:rsidRPr="00D94F3E">
        <w:rPr>
          <w:rFonts w:ascii="Traditional Arabic" w:hAnsi="Traditional Arabic" w:cs="Traditional Arabic" w:hint="cs"/>
          <w:rtl/>
        </w:rPr>
        <w:t xml:space="preserve">، </w:t>
      </w:r>
      <w:r w:rsidR="00C50118" w:rsidRPr="00D94F3E">
        <w:rPr>
          <w:rFonts w:ascii="Traditional Arabic" w:hAnsi="Traditional Arabic" w:cs="Traditional Arabic" w:hint="cs"/>
          <w:rtl/>
        </w:rPr>
        <w:t>نمی‌شود</w:t>
      </w:r>
      <w:r w:rsidR="006400C6" w:rsidRPr="00D94F3E">
        <w:rPr>
          <w:rFonts w:ascii="Traditional Arabic" w:hAnsi="Traditional Arabic" w:cs="Traditional Arabic" w:hint="cs"/>
          <w:rtl/>
        </w:rPr>
        <w:t xml:space="preserve"> اطلاق را به لفظ بما هوهو بدون معنا نسبت داد</w:t>
      </w:r>
      <w:r w:rsidR="00767B9F" w:rsidRPr="00D94F3E">
        <w:rPr>
          <w:rFonts w:ascii="Traditional Arabic" w:hAnsi="Traditional Arabic" w:cs="Traditional Arabic" w:hint="cs"/>
          <w:rtl/>
        </w:rPr>
        <w:t xml:space="preserve">، بلکه لفظ بما هو فانٍ فی المعنی و بما هو دالٌ علی المعنی محور اسناد اطلاق قرار </w:t>
      </w:r>
      <w:r w:rsidR="00C50118" w:rsidRPr="00D94F3E">
        <w:rPr>
          <w:rFonts w:ascii="Traditional Arabic" w:hAnsi="Traditional Arabic" w:cs="Traditional Arabic" w:hint="cs"/>
          <w:rtl/>
        </w:rPr>
        <w:t>می‌گیرد</w:t>
      </w:r>
      <w:r w:rsidR="00767B9F" w:rsidRPr="00D94F3E">
        <w:rPr>
          <w:rFonts w:ascii="Traditional Arabic" w:hAnsi="Traditional Arabic" w:cs="Traditional Arabic" w:hint="cs"/>
          <w:rtl/>
        </w:rPr>
        <w:t>.</w:t>
      </w:r>
    </w:p>
    <w:p w:rsidR="00767B9F" w:rsidRPr="00D94F3E" w:rsidRDefault="00E15C68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 xml:space="preserve">همه </w:t>
      </w:r>
      <w:r w:rsidR="00C50118" w:rsidRPr="00D94F3E">
        <w:rPr>
          <w:rFonts w:ascii="Traditional Arabic" w:hAnsi="Traditional Arabic" w:cs="Traditional Arabic" w:hint="cs"/>
          <w:rtl/>
        </w:rPr>
        <w:t>بحث‌های</w:t>
      </w:r>
      <w:r w:rsidRPr="00D94F3E">
        <w:rPr>
          <w:rFonts w:ascii="Traditional Arabic" w:hAnsi="Traditional Arabic" w:cs="Traditional Arabic" w:hint="cs"/>
          <w:rtl/>
        </w:rPr>
        <w:t xml:space="preserve"> الفاظ از این حیث است که حاکی از معانی هستند و </w:t>
      </w:r>
      <w:r w:rsidR="00C50118" w:rsidRPr="00D94F3E">
        <w:rPr>
          <w:rFonts w:ascii="Traditional Arabic" w:hAnsi="Traditional Arabic" w:cs="Traditional Arabic" w:hint="cs"/>
          <w:rtl/>
        </w:rPr>
        <w:t>ویژگی‌های</w:t>
      </w:r>
      <w:r w:rsidRPr="00D94F3E">
        <w:rPr>
          <w:rFonts w:ascii="Traditional Arabic" w:hAnsi="Traditional Arabic" w:cs="Traditional Arabic" w:hint="cs"/>
          <w:rtl/>
        </w:rPr>
        <w:t xml:space="preserve"> معنا به الفاظ نسبت داده </w:t>
      </w:r>
      <w:r w:rsidR="00C50118" w:rsidRPr="00D94F3E">
        <w:rPr>
          <w:rFonts w:ascii="Traditional Arabic" w:hAnsi="Traditional Arabic" w:cs="Traditional Arabic" w:hint="cs"/>
          <w:rtl/>
        </w:rPr>
        <w:t>می‌شود</w:t>
      </w:r>
      <w:r w:rsidRPr="00D94F3E">
        <w:rPr>
          <w:rFonts w:ascii="Traditional Arabic" w:hAnsi="Traditional Arabic" w:cs="Traditional Arabic" w:hint="cs"/>
          <w:rtl/>
        </w:rPr>
        <w:t xml:space="preserve"> که در همه علوم هست.</w:t>
      </w:r>
    </w:p>
    <w:p w:rsidR="009E43F0" w:rsidRPr="00D94F3E" w:rsidRDefault="009E43F0" w:rsidP="00B83B4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7" w:name="_Toc481488715"/>
      <w:r w:rsidRPr="00D94F3E">
        <w:rPr>
          <w:rFonts w:ascii="Traditional Arabic" w:hAnsi="Traditional Arabic" w:cs="Traditional Arabic" w:hint="cs"/>
          <w:color w:val="FF0000"/>
          <w:rtl/>
        </w:rPr>
        <w:t>اشکال دوم تعریف مشهور مطلق</w:t>
      </w:r>
      <w:bookmarkEnd w:id="7"/>
      <w:r w:rsidRPr="00D94F3E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9E43F0" w:rsidRPr="00D94F3E" w:rsidRDefault="009E43F0" w:rsidP="00B83B4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8" w:name="_Toc481488716"/>
      <w:r w:rsidRPr="00D94F3E">
        <w:rPr>
          <w:rFonts w:ascii="Traditional Arabic" w:hAnsi="Traditional Arabic" w:cs="Traditional Arabic" w:hint="cs"/>
          <w:color w:val="FF0000"/>
          <w:rtl/>
        </w:rPr>
        <w:t>معنای منطقی و نحوی جنس</w:t>
      </w:r>
      <w:bookmarkEnd w:id="8"/>
    </w:p>
    <w:p w:rsidR="00767B9F" w:rsidRPr="00D94F3E" w:rsidRDefault="00E15C68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>اشکال دوم مربوط به کلمه «جنس» است، جنس یک معنای منطقی دارد که مقابل نوع و فصل و امثالهم هست</w:t>
      </w:r>
      <w:r w:rsidR="001873AA" w:rsidRPr="00D94F3E">
        <w:rPr>
          <w:rFonts w:ascii="Traditional Arabic" w:hAnsi="Traditional Arabic" w:cs="Traditional Arabic" w:hint="cs"/>
          <w:rtl/>
        </w:rPr>
        <w:t xml:space="preserve">، اگر این معنا لحاظ شود این تعریف مطلق درست نیست، برای اینکه اخص از مدعاست، اگر مقصود جنس منطقی باشد، </w:t>
      </w:r>
      <w:r w:rsidR="00D94F3E">
        <w:rPr>
          <w:rFonts w:ascii="Traditional Arabic" w:hAnsi="Traditional Arabic" w:cs="Traditional Arabic" w:hint="cs"/>
          <w:rtl/>
        </w:rPr>
        <w:t>دایره</w:t>
      </w:r>
      <w:r w:rsidR="001873AA" w:rsidRPr="00D94F3E">
        <w:rPr>
          <w:rFonts w:ascii="Traditional Arabic" w:hAnsi="Traditional Arabic" w:cs="Traditional Arabic" w:hint="cs"/>
          <w:rtl/>
        </w:rPr>
        <w:t xml:space="preserve"> صدق مطلق خیلی محدود </w:t>
      </w:r>
      <w:r w:rsidR="00C50118" w:rsidRPr="00D94F3E">
        <w:rPr>
          <w:rFonts w:ascii="Traditional Arabic" w:hAnsi="Traditional Arabic" w:cs="Traditional Arabic" w:hint="cs"/>
          <w:rtl/>
        </w:rPr>
        <w:t>می‌شود</w:t>
      </w:r>
      <w:r w:rsidR="001873AA" w:rsidRPr="00D94F3E">
        <w:rPr>
          <w:rFonts w:ascii="Traditional Arabic" w:hAnsi="Traditional Arabic" w:cs="Traditional Arabic" w:hint="cs"/>
          <w:rtl/>
        </w:rPr>
        <w:t xml:space="preserve">، </w:t>
      </w:r>
      <w:r w:rsidR="00454C4E" w:rsidRPr="00D94F3E">
        <w:rPr>
          <w:rFonts w:ascii="Traditional Arabic" w:hAnsi="Traditional Arabic" w:cs="Traditional Arabic" w:hint="cs"/>
          <w:rtl/>
        </w:rPr>
        <w:t>که در این صورت این معنا صحیح نیست.</w:t>
      </w:r>
    </w:p>
    <w:p w:rsidR="00BB65E1" w:rsidRPr="00D94F3E" w:rsidRDefault="00454C4E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 xml:space="preserve">معنای دیگر جنس در اصطلاح نحوی است که </w:t>
      </w:r>
      <w:r w:rsidR="00DB508E" w:rsidRPr="00D94F3E">
        <w:rPr>
          <w:rFonts w:ascii="Traditional Arabic" w:hAnsi="Traditional Arabic" w:cs="Traditional Arabic" w:hint="cs"/>
          <w:rtl/>
        </w:rPr>
        <w:t>اسماء</w:t>
      </w:r>
      <w:r w:rsidRPr="00D94F3E">
        <w:rPr>
          <w:rFonts w:ascii="Traditional Arabic" w:hAnsi="Traditional Arabic" w:cs="Traditional Arabic" w:hint="cs"/>
          <w:rtl/>
        </w:rPr>
        <w:t xml:space="preserve"> اجناس نامیده </w:t>
      </w:r>
      <w:r w:rsidR="00C50118" w:rsidRPr="00D94F3E">
        <w:rPr>
          <w:rFonts w:ascii="Traditional Arabic" w:hAnsi="Traditional Arabic" w:cs="Traditional Arabic" w:hint="cs"/>
          <w:rtl/>
        </w:rPr>
        <w:t>می‌شوند</w:t>
      </w:r>
      <w:r w:rsidRPr="00D94F3E">
        <w:rPr>
          <w:rFonts w:ascii="Traditional Arabic" w:hAnsi="Traditional Arabic" w:cs="Traditional Arabic" w:hint="cs"/>
          <w:rtl/>
        </w:rPr>
        <w:t xml:space="preserve">، </w:t>
      </w:r>
      <w:r w:rsidR="00DB508E" w:rsidRPr="00D94F3E">
        <w:rPr>
          <w:rFonts w:ascii="Traditional Arabic" w:hAnsi="Traditional Arabic" w:cs="Traditional Arabic" w:hint="cs"/>
          <w:rtl/>
        </w:rPr>
        <w:t>اسماء</w:t>
      </w:r>
      <w:r w:rsidRPr="00D94F3E">
        <w:rPr>
          <w:rFonts w:ascii="Traditional Arabic" w:hAnsi="Traditional Arabic" w:cs="Traditional Arabic" w:hint="cs"/>
          <w:rtl/>
        </w:rPr>
        <w:t xml:space="preserve"> اجناس در نحو مقابل اعلام شخصیه است، اسم به </w:t>
      </w:r>
      <w:r w:rsidR="00BB65E1" w:rsidRPr="00D94F3E">
        <w:rPr>
          <w:rFonts w:ascii="Traditional Arabic" w:hAnsi="Traditional Arabic" w:cs="Traditional Arabic" w:hint="cs"/>
          <w:rtl/>
        </w:rPr>
        <w:t>اَعلام که معرفه هستند</w:t>
      </w:r>
      <w:r w:rsidRPr="00D94F3E">
        <w:rPr>
          <w:rFonts w:ascii="Traditional Arabic" w:hAnsi="Traditional Arabic" w:cs="Traditional Arabic" w:hint="cs"/>
          <w:rtl/>
        </w:rPr>
        <w:t xml:space="preserve"> و </w:t>
      </w:r>
      <w:r w:rsidR="00DB508E" w:rsidRPr="00D94F3E">
        <w:rPr>
          <w:rFonts w:ascii="Traditional Arabic" w:hAnsi="Traditional Arabic" w:cs="Traditional Arabic" w:hint="cs"/>
          <w:rtl/>
        </w:rPr>
        <w:t>اسماء</w:t>
      </w:r>
      <w:r w:rsidR="00BB65E1" w:rsidRPr="00D94F3E">
        <w:rPr>
          <w:rFonts w:ascii="Traditional Arabic" w:hAnsi="Traditional Arabic" w:cs="Traditional Arabic" w:hint="cs"/>
          <w:rtl/>
        </w:rPr>
        <w:t xml:space="preserve"> نکره</w:t>
      </w:r>
      <w:r w:rsidRPr="00D94F3E">
        <w:rPr>
          <w:rFonts w:ascii="Traditional Arabic" w:hAnsi="Traditional Arabic" w:cs="Traditional Arabic" w:hint="cs"/>
          <w:rtl/>
        </w:rPr>
        <w:t xml:space="preserve"> تقسیم </w:t>
      </w:r>
      <w:r w:rsidR="00C50118" w:rsidRPr="00D94F3E">
        <w:rPr>
          <w:rFonts w:ascii="Traditional Arabic" w:hAnsi="Traditional Arabic" w:cs="Traditional Arabic" w:hint="cs"/>
          <w:rtl/>
        </w:rPr>
        <w:t>می‌شود</w:t>
      </w:r>
      <w:r w:rsidR="00BB65E1" w:rsidRPr="00D94F3E">
        <w:rPr>
          <w:rFonts w:ascii="Traditional Arabic" w:hAnsi="Traditional Arabic" w:cs="Traditional Arabic" w:hint="cs"/>
          <w:rtl/>
        </w:rPr>
        <w:t xml:space="preserve">، یکی از اقسام </w:t>
      </w:r>
      <w:r w:rsidR="00DB508E" w:rsidRPr="00D94F3E">
        <w:rPr>
          <w:rFonts w:ascii="Traditional Arabic" w:hAnsi="Traditional Arabic" w:cs="Traditional Arabic" w:hint="cs"/>
          <w:rtl/>
        </w:rPr>
        <w:t>اسماء</w:t>
      </w:r>
      <w:r w:rsidR="00BB65E1" w:rsidRPr="00D94F3E">
        <w:rPr>
          <w:rFonts w:ascii="Traditional Arabic" w:hAnsi="Traditional Arabic" w:cs="Traditional Arabic" w:hint="cs"/>
          <w:rtl/>
        </w:rPr>
        <w:t xml:space="preserve"> معرفه؛ </w:t>
      </w:r>
      <w:r w:rsidR="00DB508E" w:rsidRPr="00D94F3E">
        <w:rPr>
          <w:rFonts w:ascii="Traditional Arabic" w:hAnsi="Traditional Arabic" w:cs="Traditional Arabic" w:hint="cs"/>
          <w:rtl/>
        </w:rPr>
        <w:t>اسماء</w:t>
      </w:r>
      <w:r w:rsidR="00BB65E1" w:rsidRPr="00D94F3E">
        <w:rPr>
          <w:rFonts w:ascii="Traditional Arabic" w:hAnsi="Traditional Arabic" w:cs="Traditional Arabic" w:hint="cs"/>
          <w:rtl/>
        </w:rPr>
        <w:t xml:space="preserve"> اجناس است، در این معنا منظور از اسم جنس؛ اعم از جنس منطقی که شامل نوع و صنف و امثالهم </w:t>
      </w:r>
      <w:r w:rsidR="00C50118" w:rsidRPr="00D94F3E">
        <w:rPr>
          <w:rFonts w:ascii="Traditional Arabic" w:hAnsi="Traditional Arabic" w:cs="Traditional Arabic" w:hint="cs"/>
          <w:rtl/>
        </w:rPr>
        <w:t>می‌شود</w:t>
      </w:r>
      <w:r w:rsidR="00BB65E1" w:rsidRPr="00D94F3E">
        <w:rPr>
          <w:rFonts w:ascii="Traditional Arabic" w:hAnsi="Traditional Arabic" w:cs="Traditional Arabic" w:hint="cs"/>
          <w:rtl/>
        </w:rPr>
        <w:t>.</w:t>
      </w:r>
    </w:p>
    <w:p w:rsidR="009E43F0" w:rsidRPr="00D94F3E" w:rsidRDefault="009E43F0" w:rsidP="00B83B4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9" w:name="_Toc481488717"/>
      <w:r w:rsidRPr="00D94F3E">
        <w:rPr>
          <w:rFonts w:ascii="Traditional Arabic" w:hAnsi="Traditional Arabic" w:cs="Traditional Arabic" w:hint="cs"/>
          <w:color w:val="FF0000"/>
          <w:rtl/>
        </w:rPr>
        <w:t>وسعت اطلاق از تعریف منطقی و نحوی</w:t>
      </w:r>
      <w:bookmarkEnd w:id="9"/>
    </w:p>
    <w:p w:rsidR="00BB65E1" w:rsidRPr="00D94F3E" w:rsidRDefault="00AE61E3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 xml:space="preserve">با توجه به معنای دوم محدوده جنس </w:t>
      </w:r>
      <w:r w:rsidR="00C50118" w:rsidRPr="00D94F3E">
        <w:rPr>
          <w:rFonts w:ascii="Traditional Arabic" w:hAnsi="Traditional Arabic" w:cs="Traditional Arabic" w:hint="cs"/>
          <w:rtl/>
        </w:rPr>
        <w:t>وسیع‌تر</w:t>
      </w:r>
      <w:r w:rsidRPr="00D94F3E">
        <w:rPr>
          <w:rFonts w:ascii="Traditional Arabic" w:hAnsi="Traditional Arabic" w:cs="Traditional Arabic" w:hint="cs"/>
          <w:rtl/>
        </w:rPr>
        <w:t xml:space="preserve"> </w:t>
      </w:r>
      <w:r w:rsidR="00C50118" w:rsidRPr="00D94F3E">
        <w:rPr>
          <w:rFonts w:ascii="Traditional Arabic" w:hAnsi="Traditional Arabic" w:cs="Traditional Arabic" w:hint="cs"/>
          <w:rtl/>
        </w:rPr>
        <w:t>می‌شود</w:t>
      </w:r>
      <w:r w:rsidRPr="00D94F3E">
        <w:rPr>
          <w:rFonts w:ascii="Traditional Arabic" w:hAnsi="Traditional Arabic" w:cs="Traditional Arabic" w:hint="cs"/>
          <w:rtl/>
        </w:rPr>
        <w:t xml:space="preserve">، اما </w:t>
      </w:r>
      <w:r w:rsidR="00C50118" w:rsidRPr="00D94F3E">
        <w:rPr>
          <w:rFonts w:ascii="Traditional Arabic" w:hAnsi="Traditional Arabic" w:cs="Traditional Arabic" w:hint="cs"/>
          <w:rtl/>
        </w:rPr>
        <w:t>بازهم</w:t>
      </w:r>
      <w:r w:rsidRPr="00D94F3E">
        <w:rPr>
          <w:rFonts w:ascii="Traditional Arabic" w:hAnsi="Traditional Arabic" w:cs="Traditional Arabic" w:hint="cs"/>
          <w:rtl/>
        </w:rPr>
        <w:t xml:space="preserve"> تعریف به اخص است، برای اینکه </w:t>
      </w:r>
      <w:r w:rsidR="003F3571" w:rsidRPr="00D94F3E">
        <w:rPr>
          <w:rFonts w:ascii="Traditional Arabic" w:hAnsi="Traditional Arabic" w:cs="Traditional Arabic" w:hint="cs"/>
          <w:rtl/>
        </w:rPr>
        <w:t>اطلاق</w:t>
      </w:r>
      <w:r w:rsidRPr="00D94F3E">
        <w:rPr>
          <w:rFonts w:ascii="Traditional Arabic" w:hAnsi="Traditional Arabic" w:cs="Traditional Arabic" w:hint="cs"/>
          <w:rtl/>
        </w:rPr>
        <w:t xml:space="preserve"> شامل اعلام شخصیه </w:t>
      </w:r>
      <w:r w:rsidR="00C50118" w:rsidRPr="00D94F3E">
        <w:rPr>
          <w:rFonts w:ascii="Traditional Arabic" w:hAnsi="Traditional Arabic" w:cs="Traditional Arabic" w:hint="cs"/>
          <w:rtl/>
        </w:rPr>
        <w:t>نمی‌شود</w:t>
      </w:r>
      <w:r w:rsidRPr="00D94F3E">
        <w:rPr>
          <w:rFonts w:ascii="Traditional Arabic" w:hAnsi="Traditional Arabic" w:cs="Traditional Arabic" w:hint="cs"/>
          <w:rtl/>
        </w:rPr>
        <w:t xml:space="preserve">، </w:t>
      </w:r>
      <w:r w:rsidR="00C50118" w:rsidRPr="00D94F3E">
        <w:rPr>
          <w:rFonts w:ascii="Traditional Arabic" w:hAnsi="Traditional Arabic" w:cs="Traditional Arabic" w:hint="cs"/>
          <w:rtl/>
        </w:rPr>
        <w:t>درصورتی‌که</w:t>
      </w:r>
      <w:r w:rsidRPr="00D94F3E">
        <w:rPr>
          <w:rFonts w:ascii="Traditional Arabic" w:hAnsi="Traditional Arabic" w:cs="Traditional Arabic" w:hint="cs"/>
          <w:rtl/>
        </w:rPr>
        <w:t xml:space="preserve"> اطلاق در اعلام شخصیه هم </w:t>
      </w:r>
      <w:r w:rsidR="00C50118" w:rsidRPr="00D94F3E">
        <w:rPr>
          <w:rFonts w:ascii="Traditional Arabic" w:hAnsi="Traditional Arabic" w:cs="Traditional Arabic" w:hint="cs"/>
          <w:rtl/>
        </w:rPr>
        <w:t>می‌آید</w:t>
      </w:r>
      <w:r w:rsidRPr="00D94F3E">
        <w:rPr>
          <w:rFonts w:ascii="Traditional Arabic" w:hAnsi="Traditional Arabic" w:cs="Traditional Arabic" w:hint="cs"/>
          <w:rtl/>
        </w:rPr>
        <w:t xml:space="preserve">، به طور مثال اینکه گفته </w:t>
      </w:r>
      <w:r w:rsidR="00C50118" w:rsidRPr="00D94F3E">
        <w:rPr>
          <w:rFonts w:ascii="Traditional Arabic" w:hAnsi="Traditional Arabic" w:cs="Traditional Arabic" w:hint="cs"/>
          <w:rtl/>
        </w:rPr>
        <w:t>می‌شود</w:t>
      </w:r>
      <w:r w:rsidRPr="00D94F3E">
        <w:rPr>
          <w:rFonts w:ascii="Traditional Arabic" w:hAnsi="Traditional Arabic" w:cs="Traditional Arabic" w:hint="cs"/>
          <w:rtl/>
        </w:rPr>
        <w:t xml:space="preserve"> اکرم زیداً، شمول احوالی در اینجا وجود دارد</w:t>
      </w:r>
      <w:r w:rsidR="003F3571" w:rsidRPr="00D94F3E">
        <w:rPr>
          <w:rFonts w:ascii="Traditional Arabic" w:hAnsi="Traditional Arabic" w:cs="Traditional Arabic" w:hint="cs"/>
          <w:rtl/>
        </w:rPr>
        <w:t xml:space="preserve">، یا مثلاً شامل </w:t>
      </w:r>
      <w:r w:rsidR="00C50118" w:rsidRPr="00D94F3E">
        <w:rPr>
          <w:rFonts w:ascii="Traditional Arabic" w:hAnsi="Traditional Arabic" w:cs="Traditional Arabic" w:hint="cs"/>
          <w:rtl/>
        </w:rPr>
        <w:t>نکره‌ها</w:t>
      </w:r>
      <w:r w:rsidR="003F3571" w:rsidRPr="00D94F3E">
        <w:rPr>
          <w:rFonts w:ascii="Traditional Arabic" w:hAnsi="Traditional Arabic" w:cs="Traditional Arabic" w:hint="cs"/>
          <w:rtl/>
        </w:rPr>
        <w:t xml:space="preserve"> </w:t>
      </w:r>
      <w:r w:rsidR="00C50118" w:rsidRPr="00D94F3E">
        <w:rPr>
          <w:rFonts w:ascii="Traditional Arabic" w:hAnsi="Traditional Arabic" w:cs="Traditional Arabic" w:hint="cs"/>
          <w:rtl/>
        </w:rPr>
        <w:t>نمی‌شود</w:t>
      </w:r>
      <w:r w:rsidR="003F3571" w:rsidRPr="00D94F3E">
        <w:rPr>
          <w:rFonts w:ascii="Traditional Arabic" w:hAnsi="Traditional Arabic" w:cs="Traditional Arabic" w:hint="cs"/>
          <w:rtl/>
        </w:rPr>
        <w:t>، مثلاً اکرم رجلاً که شمول احوالی دارد</w:t>
      </w:r>
      <w:r w:rsidR="00DA517C" w:rsidRPr="00D94F3E">
        <w:rPr>
          <w:rFonts w:ascii="Traditional Arabic" w:hAnsi="Traditional Arabic" w:cs="Traditional Arabic" w:hint="cs"/>
          <w:rtl/>
        </w:rPr>
        <w:t xml:space="preserve"> و همه مردها را در </w:t>
      </w:r>
      <w:r w:rsidR="00D94F3E">
        <w:rPr>
          <w:rFonts w:ascii="Traditional Arabic" w:hAnsi="Traditional Arabic" w:cs="Traditional Arabic" w:hint="cs"/>
          <w:rtl/>
        </w:rPr>
        <w:t>برمی‌گیرد</w:t>
      </w:r>
      <w:r w:rsidR="00F23CC5" w:rsidRPr="00D94F3E">
        <w:rPr>
          <w:rFonts w:ascii="Traditional Arabic" w:hAnsi="Traditional Arabic" w:cs="Traditional Arabic" w:hint="cs"/>
          <w:rtl/>
        </w:rPr>
        <w:t>.</w:t>
      </w:r>
    </w:p>
    <w:p w:rsidR="009E43F0" w:rsidRPr="00D94F3E" w:rsidRDefault="009E43F0" w:rsidP="00B83B4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0" w:name="_Toc481488718"/>
      <w:r w:rsidRPr="00D94F3E">
        <w:rPr>
          <w:rFonts w:ascii="Traditional Arabic" w:hAnsi="Traditional Arabic" w:cs="Traditional Arabic" w:hint="cs"/>
          <w:color w:val="FF0000"/>
          <w:rtl/>
        </w:rPr>
        <w:t>جنس به معنای سنخ</w:t>
      </w:r>
      <w:bookmarkEnd w:id="10"/>
    </w:p>
    <w:p w:rsidR="00C63A7F" w:rsidRPr="00D94F3E" w:rsidRDefault="001C47E1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>بعضی از فقها مثل آقا ضیا</w:t>
      </w:r>
      <w:r w:rsidR="0056192F" w:rsidRPr="00D94F3E">
        <w:rPr>
          <w:rFonts w:ascii="Traditional Arabic" w:hAnsi="Traditional Arabic" w:cs="Traditional Arabic" w:hint="cs"/>
          <w:rtl/>
        </w:rPr>
        <w:t xml:space="preserve"> عراقی</w:t>
      </w:r>
      <w:r w:rsidRPr="00D94F3E">
        <w:rPr>
          <w:rFonts w:ascii="Traditional Arabic" w:hAnsi="Traditional Arabic" w:cs="Traditional Arabic" w:hint="cs"/>
          <w:rtl/>
        </w:rPr>
        <w:t xml:space="preserve"> این اشکال را جواب دادند که جنسی که در اینجا </w:t>
      </w:r>
      <w:r w:rsidR="00C50118" w:rsidRPr="00D94F3E">
        <w:rPr>
          <w:rFonts w:ascii="Traditional Arabic" w:hAnsi="Traditional Arabic" w:cs="Traditional Arabic" w:hint="cs"/>
          <w:rtl/>
        </w:rPr>
        <w:t>ذکرشده</w:t>
      </w:r>
      <w:r w:rsidRPr="00D94F3E">
        <w:rPr>
          <w:rFonts w:ascii="Traditional Arabic" w:hAnsi="Traditional Arabic" w:cs="Traditional Arabic" w:hint="cs"/>
          <w:rtl/>
        </w:rPr>
        <w:t>؛ اصطلاح منطقی و نحوی نیست، بلکه جنس در اینجا به معنای سنخ است</w:t>
      </w:r>
      <w:r w:rsidR="002268BD" w:rsidRPr="00D94F3E">
        <w:rPr>
          <w:rFonts w:ascii="Traditional Arabic" w:hAnsi="Traditional Arabic" w:cs="Traditional Arabic" w:hint="cs"/>
          <w:rtl/>
        </w:rPr>
        <w:t>، منظور از شایع فی جنسه؛ یعنی در سنخ خودش شایع است</w:t>
      </w:r>
      <w:r w:rsidR="00C63A7F" w:rsidRPr="00D94F3E">
        <w:rPr>
          <w:rFonts w:ascii="Traditional Arabic" w:hAnsi="Traditional Arabic" w:cs="Traditional Arabic" w:hint="cs"/>
          <w:rtl/>
        </w:rPr>
        <w:t xml:space="preserve">، در این صورت شامل همه اصطلاح منطقی و نحوی و اعلام شخصیه و نکرات </w:t>
      </w:r>
      <w:r w:rsidR="00C50118" w:rsidRPr="00D94F3E">
        <w:rPr>
          <w:rFonts w:ascii="Traditional Arabic" w:hAnsi="Traditional Arabic" w:cs="Traditional Arabic" w:hint="cs"/>
          <w:rtl/>
        </w:rPr>
        <w:t>می‌شود</w:t>
      </w:r>
      <w:r w:rsidR="00C63A7F" w:rsidRPr="00D94F3E">
        <w:rPr>
          <w:rFonts w:ascii="Traditional Arabic" w:hAnsi="Traditional Arabic" w:cs="Traditional Arabic" w:hint="cs"/>
          <w:rtl/>
        </w:rPr>
        <w:t>، شایع هم اعم از افرادی و احوالی است</w:t>
      </w:r>
      <w:r w:rsidR="0056192F" w:rsidRPr="00D94F3E">
        <w:rPr>
          <w:rFonts w:ascii="Traditional Arabic" w:hAnsi="Traditional Arabic" w:cs="Traditional Arabic" w:hint="cs"/>
          <w:rtl/>
        </w:rPr>
        <w:t>.</w:t>
      </w:r>
    </w:p>
    <w:p w:rsidR="0056192F" w:rsidRPr="00D94F3E" w:rsidRDefault="0056192F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lastRenderedPageBreak/>
        <w:t>سنخ در اینجا نوع به معنای عرفی است، سنخ به سه معنای لغوی، منطقی و عرفی است، معنای چه</w:t>
      </w:r>
      <w:r w:rsidR="00137EE7" w:rsidRPr="00D94F3E">
        <w:rPr>
          <w:rFonts w:ascii="Traditional Arabic" w:hAnsi="Traditional Arabic" w:cs="Traditional Arabic" w:hint="cs"/>
          <w:rtl/>
        </w:rPr>
        <w:t>ارمی هم دارد که به معنای مشابه است.</w:t>
      </w:r>
    </w:p>
    <w:p w:rsidR="009E43F0" w:rsidRPr="00D94F3E" w:rsidRDefault="009E43F0" w:rsidP="00B83B4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1" w:name="_Toc481488719"/>
      <w:r w:rsidRPr="00D94F3E">
        <w:rPr>
          <w:rFonts w:ascii="Traditional Arabic" w:hAnsi="Traditional Arabic" w:cs="Traditional Arabic" w:hint="cs"/>
          <w:color w:val="FF0000"/>
          <w:rtl/>
        </w:rPr>
        <w:t>معانی سنخ</w:t>
      </w:r>
      <w:bookmarkEnd w:id="11"/>
      <w:r w:rsidRPr="00D94F3E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137EE7" w:rsidRPr="00D94F3E" w:rsidRDefault="00137EE7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>بنابراین سنخ چهار معنا دارد:</w:t>
      </w:r>
    </w:p>
    <w:p w:rsidR="00137EE7" w:rsidRPr="00D94F3E" w:rsidRDefault="00137EE7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 xml:space="preserve">1- معنای منطقی </w:t>
      </w:r>
    </w:p>
    <w:p w:rsidR="00137EE7" w:rsidRPr="00D94F3E" w:rsidRDefault="00137EE7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 xml:space="preserve">2- معنای نحوی </w:t>
      </w:r>
    </w:p>
    <w:p w:rsidR="00137EE7" w:rsidRPr="00D94F3E" w:rsidRDefault="00137EE7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 xml:space="preserve">3- نوع عرفی </w:t>
      </w:r>
    </w:p>
    <w:p w:rsidR="00137EE7" w:rsidRPr="00D94F3E" w:rsidRDefault="00137EE7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 xml:space="preserve">4- به معنای مشابه </w:t>
      </w:r>
    </w:p>
    <w:p w:rsidR="009E43F0" w:rsidRPr="00D94F3E" w:rsidRDefault="009E43F0" w:rsidP="00B83B4F">
      <w:pPr>
        <w:rPr>
          <w:rFonts w:ascii="Traditional Arabic" w:hAnsi="Traditional Arabic" w:cs="Traditional Arabic"/>
          <w:rtl/>
        </w:rPr>
      </w:pPr>
    </w:p>
    <w:p w:rsidR="00C50118" w:rsidRPr="00D94F3E" w:rsidRDefault="00B83B4F" w:rsidP="00B83B4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2" w:name="_Toc481488720"/>
      <w:r w:rsidRPr="00D94F3E">
        <w:rPr>
          <w:rFonts w:ascii="Traditional Arabic" w:hAnsi="Traditional Arabic" w:cs="Traditional Arabic" w:hint="cs"/>
          <w:color w:val="FF0000"/>
          <w:rtl/>
        </w:rPr>
        <w:t xml:space="preserve">معنای سوم، </w:t>
      </w:r>
      <w:r w:rsidR="00C50118" w:rsidRPr="00D94F3E">
        <w:rPr>
          <w:rFonts w:ascii="Traditional Arabic" w:hAnsi="Traditional Arabic" w:cs="Traditional Arabic" w:hint="cs"/>
          <w:color w:val="FF0000"/>
          <w:rtl/>
        </w:rPr>
        <w:t>مراد از جنس در تعریف مطلق</w:t>
      </w:r>
      <w:bookmarkEnd w:id="12"/>
      <w:r w:rsidR="00C50118" w:rsidRPr="00D94F3E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137EE7" w:rsidRPr="00D94F3E" w:rsidRDefault="00137EE7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>در اینجا معنای سوم مراد است، نوع هم یک معنای منطقی و عرفی دارد، جنس و نوع و سنخ معنای عرفی دار</w:t>
      </w:r>
      <w:r w:rsidR="00C50118" w:rsidRPr="00D94F3E">
        <w:rPr>
          <w:rFonts w:ascii="Traditional Arabic" w:hAnsi="Traditional Arabic" w:cs="Traditional Arabic" w:hint="cs"/>
          <w:rtl/>
        </w:rPr>
        <w:t>ن</w:t>
      </w:r>
      <w:r w:rsidRPr="00D94F3E">
        <w:rPr>
          <w:rFonts w:ascii="Traditional Arabic" w:hAnsi="Traditional Arabic" w:cs="Traditional Arabic" w:hint="cs"/>
          <w:rtl/>
        </w:rPr>
        <w:t>د که در همه واجدان شمول دارد</w:t>
      </w:r>
      <w:r w:rsidR="00B60A19" w:rsidRPr="00D94F3E">
        <w:rPr>
          <w:rFonts w:ascii="Traditional Arabic" w:hAnsi="Traditional Arabic" w:cs="Traditional Arabic" w:hint="cs"/>
          <w:rtl/>
        </w:rPr>
        <w:t>.</w:t>
      </w:r>
    </w:p>
    <w:p w:rsidR="00B60A19" w:rsidRPr="00D94F3E" w:rsidRDefault="00B60A19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>حضرت امام فرمودند دفاعی که مرحوم آقا ضیا کردند؛ لا یخل من تأسفٍ و در اینجا منظور از جنس؛ نوع عرفی است.</w:t>
      </w:r>
    </w:p>
    <w:p w:rsidR="009E43F0" w:rsidRPr="00D94F3E" w:rsidRDefault="009E43F0" w:rsidP="00B83B4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3" w:name="_Toc481488721"/>
      <w:r w:rsidRPr="00D94F3E">
        <w:rPr>
          <w:rFonts w:ascii="Traditional Arabic" w:hAnsi="Traditional Arabic" w:cs="Traditional Arabic" w:hint="cs"/>
          <w:color w:val="FF0000"/>
          <w:rtl/>
        </w:rPr>
        <w:t>جنس در لغت</w:t>
      </w:r>
      <w:bookmarkEnd w:id="13"/>
      <w:r w:rsidRPr="00D94F3E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B60A19" w:rsidRPr="00D94F3E" w:rsidRDefault="00E2443D" w:rsidP="00B83B4F">
      <w:pPr>
        <w:rPr>
          <w:rFonts w:ascii="Traditional Arabic" w:hAnsi="Traditional Arabic" w:cs="Traditional Arabic"/>
          <w:rtl/>
        </w:rPr>
      </w:pPr>
      <w:r w:rsidRPr="00D94F3E">
        <w:rPr>
          <w:rFonts w:ascii="Traditional Arabic" w:hAnsi="Traditional Arabic" w:cs="Traditional Arabic" w:hint="cs"/>
          <w:rtl/>
        </w:rPr>
        <w:t xml:space="preserve">جنس در لغت به معنای ضربٌ من کل شیء، نوع و شکل و قسمی از آن، منظور از شایع فی </w:t>
      </w:r>
      <w:r w:rsidR="00B83B4F" w:rsidRPr="00D94F3E">
        <w:rPr>
          <w:rFonts w:ascii="Traditional Arabic" w:hAnsi="Traditional Arabic" w:cs="Traditional Arabic" w:hint="cs"/>
          <w:rtl/>
        </w:rPr>
        <w:t>جنسه</w:t>
      </w:r>
      <w:r w:rsidRPr="00D94F3E">
        <w:rPr>
          <w:rFonts w:ascii="Traditional Arabic" w:hAnsi="Traditional Arabic" w:cs="Traditional Arabic" w:hint="cs"/>
          <w:rtl/>
        </w:rPr>
        <w:t>، یعنی ضَرب او در مطلق اقسامش شیوع دارد</w:t>
      </w:r>
      <w:r w:rsidR="00CD2433" w:rsidRPr="00D94F3E">
        <w:rPr>
          <w:rFonts w:ascii="Traditional Arabic" w:hAnsi="Traditional Arabic" w:cs="Traditional Arabic" w:hint="cs"/>
          <w:rtl/>
        </w:rPr>
        <w:t>.</w:t>
      </w:r>
    </w:p>
    <w:p w:rsidR="00CD2433" w:rsidRPr="00D94F3E" w:rsidRDefault="00CD2433" w:rsidP="00B83B4F">
      <w:pPr>
        <w:rPr>
          <w:rFonts w:ascii="Traditional Arabic" w:hAnsi="Traditional Arabic" w:cs="Traditional Arabic"/>
          <w:rtl/>
        </w:rPr>
      </w:pPr>
    </w:p>
    <w:p w:rsidR="003712E6" w:rsidRPr="00D94F3E" w:rsidRDefault="003712E6" w:rsidP="00B83B4F">
      <w:pPr>
        <w:rPr>
          <w:rFonts w:ascii="Traditional Arabic" w:hAnsi="Traditional Arabic" w:cs="Traditional Arabic"/>
          <w:rtl/>
        </w:rPr>
      </w:pPr>
    </w:p>
    <w:p w:rsidR="00DB228F" w:rsidRPr="00D94F3E" w:rsidRDefault="00DB228F" w:rsidP="00B83B4F">
      <w:pPr>
        <w:rPr>
          <w:rFonts w:ascii="Traditional Arabic" w:hAnsi="Traditional Arabic" w:cs="Traditional Arabic"/>
          <w:rtl/>
        </w:rPr>
      </w:pPr>
    </w:p>
    <w:sectPr w:rsidR="00DB228F" w:rsidRPr="00D94F3E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8C" w:rsidRDefault="00D13B8C" w:rsidP="000D5800">
      <w:pPr>
        <w:spacing w:after="0"/>
      </w:pPr>
      <w:r>
        <w:separator/>
      </w:r>
    </w:p>
  </w:endnote>
  <w:endnote w:type="continuationSeparator" w:id="0">
    <w:p w:rsidR="00D13B8C" w:rsidRDefault="00D13B8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56192F" w:rsidRDefault="0056192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F3E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8C" w:rsidRDefault="00D13B8C" w:rsidP="000D5800">
      <w:pPr>
        <w:spacing w:after="0"/>
      </w:pPr>
      <w:r>
        <w:separator/>
      </w:r>
    </w:p>
  </w:footnote>
  <w:footnote w:type="continuationSeparator" w:id="0">
    <w:p w:rsidR="00D13B8C" w:rsidRDefault="00D13B8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A3" w:rsidRDefault="002827A3" w:rsidP="002827A3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0734B06" wp14:editId="5211E31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F3E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اصول                                          عنوان اصلی: مطلق و مقید                                                تاریخ جلسه: 1</w:t>
    </w:r>
    <w:r>
      <w:rPr>
        <w:rFonts w:ascii="Adobe Arabic" w:hAnsi="Adobe Arabic" w:cs="Adobe Arabic" w:hint="cs"/>
        <w:b/>
        <w:bCs/>
        <w:sz w:val="24"/>
        <w:szCs w:val="24"/>
        <w:rtl/>
      </w:rPr>
      <w:t>1</w:t>
    </w:r>
    <w:r>
      <w:rPr>
        <w:rFonts w:ascii="Adobe Arabic" w:hAnsi="Adobe Arabic" w:cs="Adobe Arabic"/>
        <w:b/>
        <w:bCs/>
        <w:sz w:val="24"/>
        <w:szCs w:val="24"/>
        <w:rtl/>
      </w:rPr>
      <w:t>/02/1396</w:t>
    </w:r>
  </w:p>
  <w:p w:rsidR="002827A3" w:rsidRDefault="00D94F3E" w:rsidP="002827A3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2827A3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         عنوان فرعی: تعریفات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2827A3">
      <w:rPr>
        <w:rFonts w:ascii="Adobe Arabic" w:hAnsi="Adobe Arabic" w:cs="Adobe Arabic"/>
        <w:b/>
        <w:bCs/>
        <w:sz w:val="24"/>
        <w:szCs w:val="24"/>
        <w:rtl/>
      </w:rPr>
      <w:t xml:space="preserve">            شماره جلسه: 25</w:t>
    </w:r>
    <w:r w:rsidR="002827A3">
      <w:rPr>
        <w:rFonts w:ascii="Adobe Arabic" w:hAnsi="Adobe Arabic" w:cs="Adobe Arabic" w:hint="cs"/>
        <w:b/>
        <w:bCs/>
        <w:sz w:val="24"/>
        <w:szCs w:val="24"/>
        <w:rtl/>
      </w:rPr>
      <w:t>2</w:t>
    </w:r>
  </w:p>
  <w:p w:rsidR="0056192F" w:rsidRPr="00873379" w:rsidRDefault="0056192F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EB14311" wp14:editId="1166B826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BBEBE7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1A"/>
    <w:rsid w:val="00007060"/>
    <w:rsid w:val="000228A2"/>
    <w:rsid w:val="000324F1"/>
    <w:rsid w:val="00041FE0"/>
    <w:rsid w:val="00042321"/>
    <w:rsid w:val="00042E34"/>
    <w:rsid w:val="00045B14"/>
    <w:rsid w:val="00047882"/>
    <w:rsid w:val="00052BA3"/>
    <w:rsid w:val="0006363E"/>
    <w:rsid w:val="00063C89"/>
    <w:rsid w:val="00080DFF"/>
    <w:rsid w:val="00085ED5"/>
    <w:rsid w:val="000A1A51"/>
    <w:rsid w:val="000D2D0D"/>
    <w:rsid w:val="000D5800"/>
    <w:rsid w:val="000D5BA8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37EE7"/>
    <w:rsid w:val="00150D4B"/>
    <w:rsid w:val="00152670"/>
    <w:rsid w:val="001550AE"/>
    <w:rsid w:val="00166DD8"/>
    <w:rsid w:val="001712D6"/>
    <w:rsid w:val="001757C8"/>
    <w:rsid w:val="00177934"/>
    <w:rsid w:val="001873AA"/>
    <w:rsid w:val="00192A6A"/>
    <w:rsid w:val="0019566B"/>
    <w:rsid w:val="00196082"/>
    <w:rsid w:val="00197CDD"/>
    <w:rsid w:val="001B2CCE"/>
    <w:rsid w:val="001C367D"/>
    <w:rsid w:val="001C3CCA"/>
    <w:rsid w:val="001C47E1"/>
    <w:rsid w:val="001D1F54"/>
    <w:rsid w:val="001D24F8"/>
    <w:rsid w:val="001D542D"/>
    <w:rsid w:val="001D6605"/>
    <w:rsid w:val="001E306E"/>
    <w:rsid w:val="001E3FB0"/>
    <w:rsid w:val="001E4FFF"/>
    <w:rsid w:val="001F2E3E"/>
    <w:rsid w:val="001F5F97"/>
    <w:rsid w:val="00206B69"/>
    <w:rsid w:val="00210F67"/>
    <w:rsid w:val="00224C0A"/>
    <w:rsid w:val="002268BD"/>
    <w:rsid w:val="00233777"/>
    <w:rsid w:val="002376A5"/>
    <w:rsid w:val="002417C9"/>
    <w:rsid w:val="002529C5"/>
    <w:rsid w:val="0026532B"/>
    <w:rsid w:val="00270294"/>
    <w:rsid w:val="002827A3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039DA"/>
    <w:rsid w:val="00311429"/>
    <w:rsid w:val="00315E43"/>
    <w:rsid w:val="00323168"/>
    <w:rsid w:val="00331826"/>
    <w:rsid w:val="00340BA3"/>
    <w:rsid w:val="00366400"/>
    <w:rsid w:val="003712E6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3571"/>
    <w:rsid w:val="00405199"/>
    <w:rsid w:val="00410699"/>
    <w:rsid w:val="00415360"/>
    <w:rsid w:val="004215FA"/>
    <w:rsid w:val="00442414"/>
    <w:rsid w:val="00443204"/>
    <w:rsid w:val="00443EB7"/>
    <w:rsid w:val="0044591E"/>
    <w:rsid w:val="004476F0"/>
    <w:rsid w:val="00454C4E"/>
    <w:rsid w:val="00455B91"/>
    <w:rsid w:val="004651D2"/>
    <w:rsid w:val="00465D26"/>
    <w:rsid w:val="004679F8"/>
    <w:rsid w:val="004A790F"/>
    <w:rsid w:val="004B337F"/>
    <w:rsid w:val="004C4D9F"/>
    <w:rsid w:val="004F3596"/>
    <w:rsid w:val="00516C77"/>
    <w:rsid w:val="00530FD7"/>
    <w:rsid w:val="00545B0C"/>
    <w:rsid w:val="00551628"/>
    <w:rsid w:val="0056192F"/>
    <w:rsid w:val="00572E2D"/>
    <w:rsid w:val="00580CFA"/>
    <w:rsid w:val="00592103"/>
    <w:rsid w:val="005941DD"/>
    <w:rsid w:val="005A545E"/>
    <w:rsid w:val="005A5862"/>
    <w:rsid w:val="005A598F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400C6"/>
    <w:rsid w:val="0066229C"/>
    <w:rsid w:val="00663AAD"/>
    <w:rsid w:val="0069696C"/>
    <w:rsid w:val="00696C84"/>
    <w:rsid w:val="006A085A"/>
    <w:rsid w:val="006C125E"/>
    <w:rsid w:val="006C3930"/>
    <w:rsid w:val="006D3A87"/>
    <w:rsid w:val="006E0CCE"/>
    <w:rsid w:val="006F01B4"/>
    <w:rsid w:val="00703DD3"/>
    <w:rsid w:val="00704FA7"/>
    <w:rsid w:val="0073201A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67B9F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A57B7"/>
    <w:rsid w:val="009B46BC"/>
    <w:rsid w:val="009B61C3"/>
    <w:rsid w:val="009C465D"/>
    <w:rsid w:val="009C7B4F"/>
    <w:rsid w:val="009E1F06"/>
    <w:rsid w:val="009E43F0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E0912"/>
    <w:rsid w:val="00AE61E3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0A19"/>
    <w:rsid w:val="00B63F15"/>
    <w:rsid w:val="00B83B4F"/>
    <w:rsid w:val="00B9119B"/>
    <w:rsid w:val="00B96A3B"/>
    <w:rsid w:val="00BA51A8"/>
    <w:rsid w:val="00BB5F7E"/>
    <w:rsid w:val="00BB65E1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434AA"/>
    <w:rsid w:val="00C50118"/>
    <w:rsid w:val="00C60D75"/>
    <w:rsid w:val="00C63A7F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D2433"/>
    <w:rsid w:val="00CE09B7"/>
    <w:rsid w:val="00CE1DF5"/>
    <w:rsid w:val="00CE31E6"/>
    <w:rsid w:val="00CE3B74"/>
    <w:rsid w:val="00CF42E2"/>
    <w:rsid w:val="00CF7916"/>
    <w:rsid w:val="00D13B8C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94F3E"/>
    <w:rsid w:val="00DA517C"/>
    <w:rsid w:val="00DB21CF"/>
    <w:rsid w:val="00DB228F"/>
    <w:rsid w:val="00DB28BB"/>
    <w:rsid w:val="00DB4D27"/>
    <w:rsid w:val="00DB508E"/>
    <w:rsid w:val="00DC1472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5C68"/>
    <w:rsid w:val="00E2443D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2F7"/>
    <w:rsid w:val="00EE2C91"/>
    <w:rsid w:val="00EE3979"/>
    <w:rsid w:val="00EF0696"/>
    <w:rsid w:val="00EF138C"/>
    <w:rsid w:val="00F034CE"/>
    <w:rsid w:val="00F10A0F"/>
    <w:rsid w:val="00F1562C"/>
    <w:rsid w:val="00F23CC5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0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0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5;&#1583;&#1740;&#1576;&#1607;&#1588;&#1578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2905-E6BF-4BE3-A286-A1CBE904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135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42</cp:revision>
  <dcterms:created xsi:type="dcterms:W3CDTF">2017-05-01T17:23:00Z</dcterms:created>
  <dcterms:modified xsi:type="dcterms:W3CDTF">2017-05-02T07:19:00Z</dcterms:modified>
</cp:coreProperties>
</file>