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088924713"/>
        <w:docPartObj>
          <w:docPartGallery w:val="Table of Contents"/>
          <w:docPartUnique/>
        </w:docPartObj>
      </w:sdtPr>
      <w:sdtEndPr>
        <w:rPr>
          <w:b/>
          <w:noProof/>
        </w:rPr>
      </w:sdtEndPr>
      <w:sdtContent>
        <w:p w:rsidR="006C30B4" w:rsidRPr="0012033C" w:rsidRDefault="006C30B4" w:rsidP="00411033">
          <w:pPr>
            <w:pStyle w:val="TOCHeading"/>
            <w:jc w:val="center"/>
            <w:rPr>
              <w:rFonts w:ascii="Traditional Arabic" w:hAnsi="Traditional Arabic" w:cs="Traditional Arabic"/>
              <w:rtl/>
            </w:rPr>
          </w:pPr>
          <w:r w:rsidRPr="0012033C">
            <w:rPr>
              <w:rFonts w:ascii="Traditional Arabic" w:hAnsi="Traditional Arabic" w:cs="Traditional Arabic" w:hint="cs"/>
              <w:rtl/>
            </w:rPr>
            <w:t>فهرست مطالب</w:t>
          </w:r>
        </w:p>
        <w:p w:rsidR="006C30B4" w:rsidRPr="0012033C" w:rsidRDefault="006C30B4" w:rsidP="00411033">
          <w:pPr>
            <w:spacing w:line="360" w:lineRule="auto"/>
            <w:rPr>
              <w:rFonts w:ascii="Traditional Arabic" w:hAnsi="Traditional Arabic" w:cs="Traditional Arabic"/>
            </w:rPr>
          </w:pPr>
        </w:p>
        <w:p w:rsidR="00411033" w:rsidRPr="0012033C" w:rsidRDefault="006C30B4" w:rsidP="00411033">
          <w:pPr>
            <w:pStyle w:val="TOC1"/>
            <w:tabs>
              <w:tab w:val="right" w:leader="dot" w:pos="9350"/>
            </w:tabs>
            <w:rPr>
              <w:rFonts w:ascii="Traditional Arabic" w:hAnsi="Traditional Arabic" w:cs="Traditional Arabic"/>
              <w:noProof/>
              <w:szCs w:val="22"/>
            </w:rPr>
          </w:pPr>
          <w:r w:rsidRPr="0012033C">
            <w:rPr>
              <w:rFonts w:ascii="Traditional Arabic" w:hAnsi="Traditional Arabic" w:cs="Traditional Arabic"/>
            </w:rPr>
            <w:fldChar w:fldCharType="begin"/>
          </w:r>
          <w:r w:rsidRPr="0012033C">
            <w:rPr>
              <w:rFonts w:ascii="Traditional Arabic" w:hAnsi="Traditional Arabic" w:cs="Traditional Arabic"/>
            </w:rPr>
            <w:instrText xml:space="preserve"> TOC \o "1-3" \h \z \u </w:instrText>
          </w:r>
          <w:r w:rsidRPr="0012033C">
            <w:rPr>
              <w:rFonts w:ascii="Traditional Arabic" w:hAnsi="Traditional Arabic" w:cs="Traditional Arabic"/>
            </w:rPr>
            <w:fldChar w:fldCharType="separate"/>
          </w:r>
          <w:hyperlink w:anchor="_Toc503256876" w:history="1">
            <w:r w:rsidR="00411033" w:rsidRPr="0012033C">
              <w:rPr>
                <w:rStyle w:val="Hyperlink"/>
                <w:rFonts w:ascii="Traditional Arabic" w:hAnsi="Traditional Arabic" w:cs="Traditional Arabic" w:hint="eastAsia"/>
                <w:noProof/>
                <w:rtl/>
              </w:rPr>
              <w:t>اشاره</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_Toc503256876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2</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1"/>
            <w:tabs>
              <w:tab w:val="right" w:leader="dot" w:pos="9350"/>
            </w:tabs>
            <w:rPr>
              <w:rFonts w:ascii="Traditional Arabic" w:hAnsi="Traditional Arabic" w:cs="Traditional Arabic"/>
              <w:noProof/>
              <w:szCs w:val="22"/>
            </w:rPr>
          </w:pPr>
          <w:hyperlink w:anchor="_Toc503256877" w:history="1">
            <w:r w:rsidR="00411033" w:rsidRPr="0012033C">
              <w:rPr>
                <w:rStyle w:val="Hyperlink"/>
                <w:rFonts w:ascii="Traditional Arabic" w:hAnsi="Traditional Arabic" w:cs="Traditional Arabic" w:hint="eastAsia"/>
                <w:noProof/>
                <w:rtl/>
              </w:rPr>
              <w:t>عالم</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ثبوت</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و</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اثبات</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_Toc503256877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2</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1"/>
            <w:tabs>
              <w:tab w:val="right" w:leader="dot" w:pos="9350"/>
            </w:tabs>
            <w:rPr>
              <w:rFonts w:ascii="Traditional Arabic" w:hAnsi="Traditional Arabic" w:cs="Traditional Arabic"/>
              <w:noProof/>
              <w:szCs w:val="22"/>
            </w:rPr>
          </w:pPr>
          <w:hyperlink w:anchor="_Toc503256878" w:history="1">
            <w:r w:rsidR="00411033" w:rsidRPr="0012033C">
              <w:rPr>
                <w:rStyle w:val="Hyperlink"/>
                <w:rFonts w:ascii="Traditional Arabic" w:hAnsi="Traditional Arabic" w:cs="Traditional Arabic" w:hint="eastAsia"/>
                <w:noProof/>
                <w:rtl/>
              </w:rPr>
              <w:t>اقوال</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در</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نسبت</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م</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hint="eastAsia"/>
                <w:noProof/>
                <w:rtl/>
              </w:rPr>
              <w:t>ان</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اطلاق</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و</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تق</w:t>
            </w:r>
            <w:r w:rsidR="00411033" w:rsidRPr="0012033C">
              <w:rPr>
                <w:rStyle w:val="Hyperlink"/>
                <w:rFonts w:ascii="Traditional Arabic" w:hAnsi="Traditional Arabic" w:cs="Traditional Arabic" w:hint="cs"/>
                <w:noProof/>
                <w:rtl/>
              </w:rPr>
              <w:t>یی</w:t>
            </w:r>
            <w:r w:rsidR="00411033" w:rsidRPr="0012033C">
              <w:rPr>
                <w:rStyle w:val="Hyperlink"/>
                <w:rFonts w:ascii="Traditional Arabic" w:hAnsi="Traditional Arabic" w:cs="Traditional Arabic" w:hint="eastAsia"/>
                <w:noProof/>
                <w:rtl/>
              </w:rPr>
              <w:t>د</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در</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مقام</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ثبوت</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_Toc503256878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3</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1"/>
            <w:tabs>
              <w:tab w:val="right" w:leader="dot" w:pos="9350"/>
            </w:tabs>
            <w:rPr>
              <w:rFonts w:ascii="Traditional Arabic" w:hAnsi="Traditional Arabic" w:cs="Traditional Arabic"/>
              <w:noProof/>
              <w:szCs w:val="22"/>
            </w:rPr>
          </w:pPr>
          <w:hyperlink w:anchor="_Toc503256879" w:history="1">
            <w:r w:rsidR="00411033" w:rsidRPr="0012033C">
              <w:rPr>
                <w:rStyle w:val="Hyperlink"/>
                <w:rFonts w:ascii="Traditional Arabic" w:hAnsi="Traditional Arabic" w:cs="Traditional Arabic" w:hint="eastAsia"/>
                <w:noProof/>
                <w:rtl/>
              </w:rPr>
              <w:t>مبنا</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اقوال</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مطرح</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در</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نسبت</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م</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hint="eastAsia"/>
                <w:noProof/>
                <w:rtl/>
              </w:rPr>
              <w:t>ان</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اطلاق</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و</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تق</w:t>
            </w:r>
            <w:r w:rsidR="00411033" w:rsidRPr="0012033C">
              <w:rPr>
                <w:rStyle w:val="Hyperlink"/>
                <w:rFonts w:ascii="Traditional Arabic" w:hAnsi="Traditional Arabic" w:cs="Traditional Arabic" w:hint="cs"/>
                <w:noProof/>
                <w:rtl/>
              </w:rPr>
              <w:t>یی</w:t>
            </w:r>
            <w:r w:rsidR="00411033" w:rsidRPr="0012033C">
              <w:rPr>
                <w:rStyle w:val="Hyperlink"/>
                <w:rFonts w:ascii="Traditional Arabic" w:hAnsi="Traditional Arabic" w:cs="Traditional Arabic" w:hint="eastAsia"/>
                <w:noProof/>
                <w:rtl/>
              </w:rPr>
              <w:t>د</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_Toc503256879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3</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2"/>
            <w:tabs>
              <w:tab w:val="right" w:leader="dot" w:pos="9350"/>
            </w:tabs>
            <w:rPr>
              <w:rFonts w:ascii="Traditional Arabic" w:hAnsi="Traditional Arabic" w:cs="Traditional Arabic"/>
              <w:noProof/>
              <w:szCs w:val="22"/>
            </w:rPr>
          </w:pPr>
          <w:hyperlink w:anchor="_Toc503256880" w:history="1">
            <w:r w:rsidR="00411033" w:rsidRPr="0012033C">
              <w:rPr>
                <w:rStyle w:val="Hyperlink"/>
                <w:rFonts w:ascii="Traditional Arabic" w:hAnsi="Traditional Arabic" w:cs="Traditional Arabic"/>
                <w:noProof/>
                <w:rtl/>
              </w:rPr>
              <w:t xml:space="preserve">1 – </w:t>
            </w:r>
            <w:r w:rsidR="00411033" w:rsidRPr="0012033C">
              <w:rPr>
                <w:rStyle w:val="Hyperlink"/>
                <w:rFonts w:ascii="Traditional Arabic" w:hAnsi="Traditional Arabic" w:cs="Traditional Arabic" w:hint="eastAsia"/>
                <w:noProof/>
                <w:rtl/>
              </w:rPr>
              <w:t>وجود</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hint="eastAsia"/>
                <w:noProof/>
                <w:rtl/>
              </w:rPr>
              <w:t>ا</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عدم</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بودن</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اطلاق</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_Toc503256880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3</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2"/>
            <w:tabs>
              <w:tab w:val="right" w:leader="dot" w:pos="9350"/>
            </w:tabs>
            <w:rPr>
              <w:rFonts w:ascii="Traditional Arabic" w:hAnsi="Traditional Arabic" w:cs="Traditional Arabic"/>
              <w:noProof/>
              <w:szCs w:val="22"/>
            </w:rPr>
          </w:pPr>
          <w:hyperlink w:anchor="_Toc503256881" w:history="1">
            <w:r w:rsidR="00411033" w:rsidRPr="0012033C">
              <w:rPr>
                <w:rStyle w:val="Hyperlink"/>
                <w:rFonts w:ascii="Traditional Arabic" w:hAnsi="Traditional Arabic" w:cs="Traditional Arabic"/>
                <w:noProof/>
                <w:rtl/>
              </w:rPr>
              <w:t>2 –</w:t>
            </w:r>
            <w:r w:rsidR="00411033" w:rsidRPr="0012033C">
              <w:rPr>
                <w:rStyle w:val="Hyperlink"/>
                <w:rFonts w:ascii="Traditional Arabic" w:hAnsi="Traditional Arabic" w:cs="Traditional Arabic" w:hint="eastAsia"/>
                <w:noProof/>
                <w:rtl/>
              </w:rPr>
              <w:t>عدم</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که</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شأن</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hint="eastAsia"/>
                <w:noProof/>
                <w:rtl/>
              </w:rPr>
              <w:t>ت</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تق</w:t>
            </w:r>
            <w:r w:rsidR="00411033" w:rsidRPr="0012033C">
              <w:rPr>
                <w:rStyle w:val="Hyperlink"/>
                <w:rFonts w:ascii="Traditional Arabic" w:hAnsi="Traditional Arabic" w:cs="Traditional Arabic" w:hint="cs"/>
                <w:noProof/>
                <w:rtl/>
              </w:rPr>
              <w:t>یی</w:t>
            </w:r>
            <w:r w:rsidR="00411033" w:rsidRPr="0012033C">
              <w:rPr>
                <w:rStyle w:val="Hyperlink"/>
                <w:rFonts w:ascii="Traditional Arabic" w:hAnsi="Traditional Arabic" w:cs="Traditional Arabic" w:hint="eastAsia"/>
                <w:noProof/>
                <w:rtl/>
              </w:rPr>
              <w:t>د</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دارد</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hint="eastAsia"/>
                <w:noProof/>
                <w:rtl/>
              </w:rPr>
              <w:t>ا</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نه</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_Toc503256881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3</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1"/>
            <w:tabs>
              <w:tab w:val="right" w:leader="dot" w:pos="9350"/>
            </w:tabs>
            <w:rPr>
              <w:rFonts w:ascii="Traditional Arabic" w:hAnsi="Traditional Arabic" w:cs="Traditional Arabic"/>
              <w:noProof/>
              <w:szCs w:val="22"/>
            </w:rPr>
          </w:pPr>
          <w:hyperlink w:anchor="_Toc503256882" w:history="1">
            <w:r w:rsidR="00411033" w:rsidRPr="0012033C">
              <w:rPr>
                <w:rStyle w:val="Hyperlink"/>
                <w:rFonts w:ascii="Traditional Arabic" w:hAnsi="Traditional Arabic" w:cs="Traditional Arabic" w:hint="eastAsia"/>
                <w:noProof/>
                <w:rtl/>
              </w:rPr>
              <w:t>قدرت</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ذهن</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بشر</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در</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ساخت</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مفاه</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hint="eastAsia"/>
                <w:noProof/>
                <w:rtl/>
              </w:rPr>
              <w:t>م</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_Toc503256882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4</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1"/>
            <w:tabs>
              <w:tab w:val="right" w:leader="dot" w:pos="9350"/>
            </w:tabs>
            <w:rPr>
              <w:rFonts w:ascii="Traditional Arabic" w:hAnsi="Traditional Arabic" w:cs="Traditional Arabic"/>
              <w:noProof/>
              <w:szCs w:val="22"/>
            </w:rPr>
          </w:pPr>
          <w:hyperlink w:anchor="_Toc503256883" w:history="1">
            <w:r w:rsidR="00411033" w:rsidRPr="0012033C">
              <w:rPr>
                <w:rStyle w:val="Hyperlink"/>
                <w:rFonts w:ascii="Traditional Arabic" w:hAnsi="Traditional Arabic" w:cs="Traditional Arabic" w:hint="eastAsia"/>
                <w:noProof/>
                <w:rtl/>
              </w:rPr>
              <w:t>ذهن</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انتزاع</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و</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فلسف</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بشر</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_Toc503256883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5</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1"/>
            <w:tabs>
              <w:tab w:val="right" w:leader="dot" w:pos="9350"/>
            </w:tabs>
            <w:rPr>
              <w:rFonts w:ascii="Traditional Arabic" w:hAnsi="Traditional Arabic" w:cs="Traditional Arabic"/>
              <w:noProof/>
              <w:szCs w:val="22"/>
            </w:rPr>
          </w:pPr>
          <w:hyperlink w:anchor="_Toc503256884" w:history="1">
            <w:r w:rsidR="00411033" w:rsidRPr="0012033C">
              <w:rPr>
                <w:rStyle w:val="Hyperlink"/>
                <w:rFonts w:ascii="Traditional Arabic" w:hAnsi="Traditional Arabic" w:cs="Traditional Arabic" w:hint="eastAsia"/>
                <w:noProof/>
                <w:rtl/>
              </w:rPr>
              <w:t>قدرت</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جعل</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و</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وضع</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در</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بشر</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_Toc503256884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5</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1"/>
            <w:tabs>
              <w:tab w:val="right" w:leader="dot" w:pos="9350"/>
            </w:tabs>
            <w:rPr>
              <w:rFonts w:ascii="Traditional Arabic" w:hAnsi="Traditional Arabic" w:cs="Traditional Arabic"/>
              <w:noProof/>
              <w:szCs w:val="22"/>
            </w:rPr>
          </w:pPr>
          <w:hyperlink w:anchor="_Toc503256885" w:history="1">
            <w:r w:rsidR="00411033" w:rsidRPr="0012033C">
              <w:rPr>
                <w:rStyle w:val="Hyperlink"/>
                <w:rFonts w:ascii="Traditional Arabic" w:hAnsi="Traditional Arabic" w:cs="Traditional Arabic" w:hint="eastAsia"/>
                <w:noProof/>
                <w:rtl/>
              </w:rPr>
              <w:t>سؤالات</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در</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باب</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وجود</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hint="eastAsia"/>
                <w:noProof/>
                <w:rtl/>
              </w:rPr>
              <w:t>ا</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عدم</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بودن</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اطلاق</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_Toc503256885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6</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1"/>
            <w:tabs>
              <w:tab w:val="right" w:leader="dot" w:pos="9350"/>
            </w:tabs>
            <w:rPr>
              <w:rFonts w:ascii="Traditional Arabic" w:hAnsi="Traditional Arabic" w:cs="Traditional Arabic"/>
              <w:noProof/>
              <w:szCs w:val="22"/>
            </w:rPr>
          </w:pPr>
          <w:hyperlink w:anchor="_Toc503256886" w:history="1">
            <w:r w:rsidR="00411033" w:rsidRPr="0012033C">
              <w:rPr>
                <w:rStyle w:val="Hyperlink"/>
                <w:rFonts w:ascii="Traditional Arabic" w:hAnsi="Traditional Arabic" w:cs="Traditional Arabic" w:hint="eastAsia"/>
                <w:noProof/>
                <w:rtl/>
              </w:rPr>
              <w:t>عموم</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و</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اطلاق</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در</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عالم</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تصور</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_Toc503256886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7</w:t>
            </w:r>
            <w:r w:rsidR="00411033" w:rsidRPr="0012033C">
              <w:rPr>
                <w:rStyle w:val="Hyperlink"/>
                <w:rFonts w:ascii="Traditional Arabic" w:hAnsi="Traditional Arabic" w:cs="Traditional Arabic"/>
                <w:noProof/>
                <w:rtl/>
              </w:rPr>
              <w:fldChar w:fldCharType="end"/>
            </w:r>
          </w:hyperlink>
        </w:p>
        <w:p w:rsidR="00411033" w:rsidRPr="0012033C" w:rsidRDefault="007068B8" w:rsidP="00411033">
          <w:pPr>
            <w:pStyle w:val="TOC1"/>
            <w:tabs>
              <w:tab w:val="right" w:leader="dot" w:pos="9350"/>
            </w:tabs>
            <w:rPr>
              <w:rFonts w:ascii="Traditional Arabic" w:hAnsi="Traditional Arabic" w:cs="Traditional Arabic"/>
              <w:noProof/>
              <w:szCs w:val="22"/>
            </w:rPr>
          </w:pPr>
          <w:hyperlink w:anchor="_Toc503256887" w:history="1">
            <w:r w:rsidR="00411033" w:rsidRPr="0012033C">
              <w:rPr>
                <w:rStyle w:val="Hyperlink"/>
                <w:rFonts w:ascii="Traditional Arabic" w:hAnsi="Traditional Arabic" w:cs="Traditional Arabic" w:hint="eastAsia"/>
                <w:noProof/>
                <w:rtl/>
              </w:rPr>
              <w:t>شمول</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و</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است</w:t>
            </w:r>
            <w:r w:rsidR="00411033" w:rsidRPr="0012033C">
              <w:rPr>
                <w:rStyle w:val="Hyperlink"/>
                <w:rFonts w:ascii="Traditional Arabic" w:hAnsi="Traditional Arabic" w:cs="Traditional Arabic" w:hint="cs"/>
                <w:noProof/>
                <w:rtl/>
              </w:rPr>
              <w:t>ی</w:t>
            </w:r>
            <w:r w:rsidR="00411033" w:rsidRPr="0012033C">
              <w:rPr>
                <w:rStyle w:val="Hyperlink"/>
                <w:rFonts w:ascii="Traditional Arabic" w:hAnsi="Traditional Arabic" w:cs="Traditional Arabic" w:hint="eastAsia"/>
                <w:noProof/>
                <w:rtl/>
              </w:rPr>
              <w:t>عاب</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در</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اطلاق</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و</w:t>
            </w:r>
            <w:r w:rsidR="00411033" w:rsidRPr="0012033C">
              <w:rPr>
                <w:rStyle w:val="Hyperlink"/>
                <w:rFonts w:ascii="Traditional Arabic" w:hAnsi="Traditional Arabic" w:cs="Traditional Arabic"/>
                <w:noProof/>
                <w:rtl/>
              </w:rPr>
              <w:t xml:space="preserve"> </w:t>
            </w:r>
            <w:r w:rsidR="00411033" w:rsidRPr="0012033C">
              <w:rPr>
                <w:rStyle w:val="Hyperlink"/>
                <w:rFonts w:ascii="Traditional Arabic" w:hAnsi="Traditional Arabic" w:cs="Traditional Arabic" w:hint="eastAsia"/>
                <w:noProof/>
                <w:rtl/>
              </w:rPr>
              <w:t>عموم</w:t>
            </w:r>
            <w:r w:rsidR="00411033" w:rsidRPr="0012033C">
              <w:rPr>
                <w:rFonts w:ascii="Traditional Arabic" w:hAnsi="Traditional Arabic" w:cs="Traditional Arabic"/>
                <w:noProof/>
                <w:webHidden/>
              </w:rPr>
              <w:tab/>
            </w:r>
            <w:r w:rsidR="00411033" w:rsidRPr="0012033C">
              <w:rPr>
                <w:rStyle w:val="Hyperlink"/>
                <w:rFonts w:ascii="Traditional Arabic" w:hAnsi="Traditional Arabic" w:cs="Traditional Arabic"/>
                <w:noProof/>
                <w:rtl/>
              </w:rPr>
              <w:fldChar w:fldCharType="begin"/>
            </w:r>
            <w:r w:rsidR="00411033" w:rsidRPr="0012033C">
              <w:rPr>
                <w:rFonts w:ascii="Traditional Arabic" w:hAnsi="Traditional Arabic" w:cs="Traditional Arabic"/>
                <w:noProof/>
                <w:webHidden/>
              </w:rPr>
              <w:instrText xml:space="preserve"> PAGEREF _Toc503256887 \h </w:instrText>
            </w:r>
            <w:r w:rsidR="00411033" w:rsidRPr="0012033C">
              <w:rPr>
                <w:rStyle w:val="Hyperlink"/>
                <w:rFonts w:ascii="Traditional Arabic" w:hAnsi="Traditional Arabic" w:cs="Traditional Arabic"/>
                <w:noProof/>
                <w:rtl/>
              </w:rPr>
            </w:r>
            <w:r w:rsidR="00411033" w:rsidRPr="0012033C">
              <w:rPr>
                <w:rStyle w:val="Hyperlink"/>
                <w:rFonts w:ascii="Traditional Arabic" w:hAnsi="Traditional Arabic" w:cs="Traditional Arabic"/>
                <w:noProof/>
                <w:rtl/>
              </w:rPr>
              <w:fldChar w:fldCharType="separate"/>
            </w:r>
            <w:r w:rsidR="00411033" w:rsidRPr="0012033C">
              <w:rPr>
                <w:rFonts w:ascii="Traditional Arabic" w:hAnsi="Traditional Arabic" w:cs="Traditional Arabic"/>
                <w:noProof/>
                <w:webHidden/>
              </w:rPr>
              <w:t>7</w:t>
            </w:r>
            <w:r w:rsidR="00411033" w:rsidRPr="0012033C">
              <w:rPr>
                <w:rStyle w:val="Hyperlink"/>
                <w:rFonts w:ascii="Traditional Arabic" w:hAnsi="Traditional Arabic" w:cs="Traditional Arabic"/>
                <w:noProof/>
                <w:rtl/>
              </w:rPr>
              <w:fldChar w:fldCharType="end"/>
            </w:r>
          </w:hyperlink>
        </w:p>
        <w:p w:rsidR="006C30B4" w:rsidRPr="0012033C" w:rsidRDefault="006C30B4" w:rsidP="00411033">
          <w:pPr>
            <w:spacing w:line="360" w:lineRule="auto"/>
            <w:rPr>
              <w:rFonts w:ascii="Traditional Arabic" w:hAnsi="Traditional Arabic" w:cs="Traditional Arabic"/>
            </w:rPr>
          </w:pPr>
          <w:r w:rsidRPr="0012033C">
            <w:rPr>
              <w:rFonts w:ascii="Traditional Arabic" w:hAnsi="Traditional Arabic" w:cs="Traditional Arabic"/>
              <w:b/>
              <w:bCs/>
              <w:noProof/>
            </w:rPr>
            <w:fldChar w:fldCharType="end"/>
          </w:r>
        </w:p>
      </w:sdtContent>
    </w:sdt>
    <w:p w:rsidR="006C30B4" w:rsidRPr="0012033C" w:rsidRDefault="006C30B4" w:rsidP="00411033">
      <w:pPr>
        <w:spacing w:after="0"/>
        <w:ind w:firstLine="0"/>
        <w:contextualSpacing w:val="0"/>
        <w:jc w:val="left"/>
        <w:rPr>
          <w:rFonts w:ascii="Traditional Arabic" w:hAnsi="Traditional Arabic" w:cs="Traditional Arabic"/>
          <w:rtl/>
        </w:rPr>
      </w:pPr>
      <w:r w:rsidRPr="0012033C">
        <w:rPr>
          <w:rFonts w:ascii="Traditional Arabic" w:hAnsi="Traditional Arabic" w:cs="Traditional Arabic"/>
          <w:rtl/>
        </w:rPr>
        <w:br w:type="page"/>
      </w:r>
    </w:p>
    <w:p w:rsidR="0012033C" w:rsidRPr="0012033C" w:rsidRDefault="0012033C" w:rsidP="0012033C">
      <w:pPr>
        <w:jc w:val="center"/>
        <w:rPr>
          <w:rFonts w:ascii="Traditional Arabic" w:hAnsi="Traditional Arabic" w:cs="Traditional Arabic"/>
          <w:rtl/>
        </w:rPr>
      </w:pPr>
      <w:bookmarkStart w:id="0" w:name="_Toc503256876"/>
      <w:bookmarkStart w:id="1" w:name="_Toc497047457"/>
      <w:r w:rsidRPr="0012033C">
        <w:rPr>
          <w:rFonts w:ascii="Traditional Arabic" w:hAnsi="Traditional Arabic" w:cs="Traditional Arabic"/>
          <w:rtl/>
        </w:rPr>
        <w:lastRenderedPageBreak/>
        <w:t>بسم‌الله الرحمن الرحیم</w:t>
      </w:r>
    </w:p>
    <w:p w:rsidR="0012033C" w:rsidRPr="0012033C" w:rsidRDefault="0012033C" w:rsidP="0012033C">
      <w:pPr>
        <w:ind w:firstLine="4"/>
        <w:rPr>
          <w:rFonts w:ascii="Traditional Arabic" w:hAnsi="Traditional Arabic" w:cs="Traditional Arabic"/>
          <w:b/>
          <w:bCs/>
          <w:sz w:val="44"/>
          <w:szCs w:val="44"/>
          <w:rtl/>
        </w:rPr>
      </w:pPr>
      <w:r w:rsidRPr="0012033C">
        <w:rPr>
          <w:rFonts w:ascii="Traditional Arabic" w:hAnsi="Traditional Arabic" w:cs="Traditional Arabic" w:hint="cs"/>
          <w:b/>
          <w:bCs/>
          <w:color w:val="FF0000"/>
          <w:sz w:val="44"/>
          <w:szCs w:val="44"/>
          <w:rtl/>
        </w:rPr>
        <w:t>موضوع:</w:t>
      </w:r>
      <w:r w:rsidRPr="0012033C">
        <w:rPr>
          <w:rFonts w:ascii="Traditional Arabic" w:hAnsi="Traditional Arabic" w:cs="Traditional Arabic" w:hint="cs"/>
          <w:b/>
          <w:bCs/>
          <w:sz w:val="44"/>
          <w:szCs w:val="44"/>
          <w:rtl/>
        </w:rPr>
        <w:t xml:space="preserve"> اصول فقه/مطلق و مقید/ نسبت</w:t>
      </w:r>
      <w:r w:rsidRPr="0012033C">
        <w:rPr>
          <w:rFonts w:ascii="Traditional Arabic" w:hAnsi="Traditional Arabic" w:cs="Traditional Arabic"/>
          <w:b/>
          <w:bCs/>
          <w:sz w:val="44"/>
          <w:szCs w:val="44"/>
          <w:rtl/>
        </w:rPr>
        <w:t xml:space="preserve"> </w:t>
      </w:r>
      <w:r w:rsidRPr="0012033C">
        <w:rPr>
          <w:rFonts w:ascii="Traditional Arabic" w:hAnsi="Traditional Arabic" w:cs="Traditional Arabic" w:hint="cs"/>
          <w:b/>
          <w:bCs/>
          <w:sz w:val="44"/>
          <w:szCs w:val="44"/>
          <w:rtl/>
        </w:rPr>
        <w:t>اطلاق</w:t>
      </w:r>
      <w:r w:rsidRPr="0012033C">
        <w:rPr>
          <w:rFonts w:ascii="Traditional Arabic" w:hAnsi="Traditional Arabic" w:cs="Traditional Arabic"/>
          <w:b/>
          <w:bCs/>
          <w:sz w:val="44"/>
          <w:szCs w:val="44"/>
          <w:rtl/>
        </w:rPr>
        <w:t xml:space="preserve"> </w:t>
      </w:r>
      <w:r w:rsidRPr="0012033C">
        <w:rPr>
          <w:rFonts w:ascii="Traditional Arabic" w:hAnsi="Traditional Arabic" w:cs="Traditional Arabic" w:hint="cs"/>
          <w:b/>
          <w:bCs/>
          <w:sz w:val="44"/>
          <w:szCs w:val="44"/>
          <w:rtl/>
        </w:rPr>
        <w:t>و</w:t>
      </w:r>
      <w:r w:rsidRPr="0012033C">
        <w:rPr>
          <w:rFonts w:ascii="Traditional Arabic" w:hAnsi="Traditional Arabic" w:cs="Traditional Arabic"/>
          <w:b/>
          <w:bCs/>
          <w:sz w:val="44"/>
          <w:szCs w:val="44"/>
          <w:rtl/>
        </w:rPr>
        <w:t xml:space="preserve"> </w:t>
      </w:r>
      <w:r w:rsidRPr="0012033C">
        <w:rPr>
          <w:rFonts w:ascii="Traditional Arabic" w:hAnsi="Traditional Arabic" w:cs="Traditional Arabic" w:hint="cs"/>
          <w:b/>
          <w:bCs/>
          <w:sz w:val="44"/>
          <w:szCs w:val="44"/>
          <w:rtl/>
        </w:rPr>
        <w:t>تقید</w:t>
      </w:r>
      <w:r w:rsidRPr="0012033C">
        <w:rPr>
          <w:rFonts w:ascii="Traditional Arabic" w:hAnsi="Traditional Arabic" w:cs="Traditional Arabic"/>
          <w:b/>
          <w:bCs/>
          <w:sz w:val="44"/>
          <w:szCs w:val="44"/>
          <w:rtl/>
        </w:rPr>
        <w:t xml:space="preserve">                                     </w:t>
      </w:r>
    </w:p>
    <w:bookmarkEnd w:id="1"/>
    <w:p w:rsidR="000A71E9" w:rsidRPr="0012033C" w:rsidRDefault="000A71E9" w:rsidP="00411033">
      <w:pPr>
        <w:pStyle w:val="Heading1"/>
        <w:jc w:val="lowKashida"/>
        <w:rPr>
          <w:rFonts w:ascii="Traditional Arabic" w:hAnsi="Traditional Arabic" w:cs="Traditional Arabic"/>
          <w:color w:val="FF0000"/>
          <w:rtl/>
        </w:rPr>
      </w:pPr>
      <w:r w:rsidRPr="0012033C">
        <w:rPr>
          <w:rFonts w:ascii="Traditional Arabic" w:hAnsi="Traditional Arabic" w:cs="Traditional Arabic" w:hint="cs"/>
          <w:color w:val="FF0000"/>
          <w:rtl/>
        </w:rPr>
        <w:t>اشاره</w:t>
      </w:r>
      <w:bookmarkEnd w:id="0"/>
      <w:r w:rsidRPr="0012033C">
        <w:rPr>
          <w:rFonts w:ascii="Traditional Arabic" w:hAnsi="Traditional Arabic" w:cs="Traditional Arabic" w:hint="cs"/>
          <w:color w:val="FF0000"/>
          <w:rtl/>
        </w:rPr>
        <w:t xml:space="preserve"> </w:t>
      </w:r>
    </w:p>
    <w:p w:rsidR="008426CE" w:rsidRPr="0012033C" w:rsidRDefault="00B142E4"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مباحث اطلاق و تقیید تأثیرات بسیار </w:t>
      </w:r>
      <w:r w:rsidR="00B41FC3" w:rsidRPr="0012033C">
        <w:rPr>
          <w:rFonts w:ascii="Traditional Arabic" w:hAnsi="Traditional Arabic" w:cs="Traditional Arabic" w:hint="cs"/>
          <w:rtl/>
        </w:rPr>
        <w:t>گسترده‌ای</w:t>
      </w:r>
      <w:r w:rsidRPr="0012033C">
        <w:rPr>
          <w:rFonts w:ascii="Traditional Arabic" w:hAnsi="Traditional Arabic" w:cs="Traditional Arabic" w:hint="cs"/>
          <w:rtl/>
        </w:rPr>
        <w:t xml:space="preserve"> در فقه دارد، اینکه بگوییم اطلاق چگونه استفاده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چه تقریر و </w:t>
      </w:r>
      <w:r w:rsidR="00171AD6" w:rsidRPr="0012033C">
        <w:rPr>
          <w:rFonts w:ascii="Traditional Arabic" w:hAnsi="Traditional Arabic" w:cs="Traditional Arabic" w:hint="cs"/>
          <w:rtl/>
        </w:rPr>
        <w:t xml:space="preserve">تقریبی دارد، تفاصیل نظریه در اینجا در خیلی از مباحث اثرگذار است، این سلسله مباحث؛ انتزاعی دور از </w:t>
      </w:r>
      <w:r w:rsidR="00B41FC3" w:rsidRPr="0012033C">
        <w:rPr>
          <w:rFonts w:ascii="Traditional Arabic" w:hAnsi="Traditional Arabic" w:cs="Traditional Arabic" w:hint="cs"/>
          <w:rtl/>
        </w:rPr>
        <w:t>واقعیت‌ها</w:t>
      </w:r>
      <w:r w:rsidR="00171AD6" w:rsidRPr="0012033C">
        <w:rPr>
          <w:rFonts w:ascii="Traditional Arabic" w:hAnsi="Traditional Arabic" w:cs="Traditional Arabic" w:hint="cs"/>
          <w:rtl/>
        </w:rPr>
        <w:t xml:space="preserve"> نیست، </w:t>
      </w:r>
      <w:r w:rsidR="00B41FC3" w:rsidRPr="0012033C">
        <w:rPr>
          <w:rFonts w:ascii="Traditional Arabic" w:hAnsi="Traditional Arabic" w:cs="Traditional Arabic" w:hint="cs"/>
          <w:rtl/>
        </w:rPr>
        <w:t>این‌ها</w:t>
      </w:r>
      <w:r w:rsidR="00171AD6" w:rsidRPr="0012033C">
        <w:rPr>
          <w:rFonts w:ascii="Traditional Arabic" w:hAnsi="Traditional Arabic" w:cs="Traditional Arabic" w:hint="cs"/>
          <w:rtl/>
        </w:rPr>
        <w:t xml:space="preserve"> کاملاً در این مبحث، مسائل </w:t>
      </w:r>
      <w:r w:rsidR="00B41FC3" w:rsidRPr="0012033C">
        <w:rPr>
          <w:rFonts w:ascii="Traditional Arabic" w:hAnsi="Traditional Arabic" w:cs="Traditional Arabic" w:hint="cs"/>
          <w:rtl/>
        </w:rPr>
        <w:t>نقش‌آفرین</w:t>
      </w:r>
      <w:r w:rsidR="00171AD6" w:rsidRPr="0012033C">
        <w:rPr>
          <w:rFonts w:ascii="Traditional Arabic" w:hAnsi="Traditional Arabic" w:cs="Traditional Arabic" w:hint="cs"/>
          <w:rtl/>
        </w:rPr>
        <w:t xml:space="preserve"> در </w:t>
      </w:r>
      <w:r w:rsidR="00B41FC3" w:rsidRPr="0012033C">
        <w:rPr>
          <w:rFonts w:ascii="Traditional Arabic" w:hAnsi="Traditional Arabic" w:cs="Traditional Arabic" w:hint="cs"/>
          <w:rtl/>
        </w:rPr>
        <w:t>جای‌جای</w:t>
      </w:r>
      <w:r w:rsidR="00171AD6" w:rsidRPr="0012033C">
        <w:rPr>
          <w:rFonts w:ascii="Traditional Arabic" w:hAnsi="Traditional Arabic" w:cs="Traditional Arabic" w:hint="cs"/>
          <w:rtl/>
        </w:rPr>
        <w:t xml:space="preserve"> استدلالات و اجتهاد فقهی هستند.</w:t>
      </w:r>
    </w:p>
    <w:p w:rsidR="00171AD6" w:rsidRPr="0012033C" w:rsidRDefault="00171AD6"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بحث ما </w:t>
      </w:r>
      <w:r w:rsidR="00B41FC3" w:rsidRPr="0012033C">
        <w:rPr>
          <w:rFonts w:ascii="Traditional Arabic" w:hAnsi="Traditional Arabic" w:cs="Traditional Arabic" w:hint="cs"/>
          <w:rtl/>
        </w:rPr>
        <w:t>بعدازآنکه</w:t>
      </w:r>
      <w:r w:rsidRPr="0012033C">
        <w:rPr>
          <w:rFonts w:ascii="Traditional Arabic" w:hAnsi="Traditional Arabic" w:cs="Traditional Arabic" w:hint="cs"/>
          <w:rtl/>
        </w:rPr>
        <w:t xml:space="preserve"> </w:t>
      </w:r>
      <w:r w:rsidR="00B41FC3" w:rsidRPr="0012033C">
        <w:rPr>
          <w:rFonts w:ascii="Traditional Arabic" w:hAnsi="Traditional Arabic" w:cs="Traditional Arabic" w:hint="cs"/>
          <w:rtl/>
        </w:rPr>
        <w:t>اشاره‌ای</w:t>
      </w:r>
      <w:r w:rsidRPr="0012033C">
        <w:rPr>
          <w:rFonts w:ascii="Traditional Arabic" w:hAnsi="Traditional Arabic" w:cs="Traditional Arabic" w:hint="cs"/>
          <w:rtl/>
        </w:rPr>
        <w:t xml:space="preserve"> کردیم که استفاده اطلاق، منحصر در مقدمات حکمت نیست، بلکه </w:t>
      </w:r>
      <w:r w:rsidR="00A07714" w:rsidRPr="0012033C">
        <w:rPr>
          <w:rFonts w:ascii="Traditional Arabic" w:hAnsi="Traditional Arabic" w:cs="Traditional Arabic" w:hint="cs"/>
          <w:rtl/>
        </w:rPr>
        <w:t>راه‌ها</w:t>
      </w:r>
      <w:r w:rsidR="00B41FC3" w:rsidRPr="0012033C">
        <w:rPr>
          <w:rFonts w:ascii="Traditional Arabic" w:hAnsi="Traditional Arabic" w:cs="Traditional Arabic" w:hint="cs"/>
          <w:rtl/>
        </w:rPr>
        <w:t>ی</w:t>
      </w:r>
      <w:r w:rsidRPr="0012033C">
        <w:rPr>
          <w:rFonts w:ascii="Traditional Arabic" w:hAnsi="Traditional Arabic" w:cs="Traditional Arabic" w:hint="cs"/>
          <w:rtl/>
        </w:rPr>
        <w:t xml:space="preserve"> دیگری دارد، </w:t>
      </w:r>
      <w:r w:rsidR="00B41FC3" w:rsidRPr="0012033C">
        <w:rPr>
          <w:rFonts w:ascii="Traditional Arabic" w:hAnsi="Traditional Arabic" w:cs="Traditional Arabic" w:hint="cs"/>
          <w:rtl/>
        </w:rPr>
        <w:t>درعین‌حال</w:t>
      </w:r>
      <w:r w:rsidRPr="0012033C">
        <w:rPr>
          <w:rFonts w:ascii="Traditional Arabic" w:hAnsi="Traditional Arabic" w:cs="Traditional Arabic" w:hint="cs"/>
          <w:rtl/>
        </w:rPr>
        <w:t xml:space="preserve"> بیان شد که مسیر مقدمات حکمت، یک مسیر قابل قبولی است، این تفاوت نظر بود که با بقیه داشتیم، </w:t>
      </w:r>
      <w:r w:rsidR="00B41FC3" w:rsidRPr="0012033C">
        <w:rPr>
          <w:rFonts w:ascii="Traditional Arabic" w:hAnsi="Traditional Arabic" w:cs="Traditional Arabic" w:hint="cs"/>
          <w:rtl/>
        </w:rPr>
        <w:t>درواقع</w:t>
      </w:r>
      <w:r w:rsidRPr="0012033C">
        <w:rPr>
          <w:rFonts w:ascii="Traditional Arabic" w:hAnsi="Traditional Arabic" w:cs="Traditional Arabic" w:hint="cs"/>
          <w:rtl/>
        </w:rPr>
        <w:t xml:space="preserve"> یک نوع اختلافی بود که مثل مرحوم آقای حائری </w:t>
      </w:r>
      <w:r w:rsidR="00B41FC3" w:rsidRPr="0012033C">
        <w:rPr>
          <w:rFonts w:ascii="Traditional Arabic" w:hAnsi="Traditional Arabic" w:cs="Traditional Arabic" w:hint="cs"/>
          <w:rtl/>
        </w:rPr>
        <w:t>می‌فرمودند</w:t>
      </w:r>
      <w:r w:rsidRPr="0012033C">
        <w:rPr>
          <w:rFonts w:ascii="Traditional Arabic" w:hAnsi="Traditional Arabic" w:cs="Traditional Arabic" w:hint="cs"/>
          <w:rtl/>
        </w:rPr>
        <w:t xml:space="preserve"> که از آن مسیر اطلاق اثبات </w:t>
      </w:r>
      <w:r w:rsidR="00B41FC3" w:rsidRPr="0012033C">
        <w:rPr>
          <w:rFonts w:ascii="Traditional Arabic" w:hAnsi="Traditional Arabic" w:cs="Traditional Arabic" w:hint="cs"/>
          <w:rtl/>
        </w:rPr>
        <w:t>می‌شد</w:t>
      </w:r>
      <w:r w:rsidRPr="0012033C">
        <w:rPr>
          <w:rFonts w:ascii="Traditional Arabic" w:hAnsi="Traditional Arabic" w:cs="Traditional Arabic" w:hint="cs"/>
          <w:rtl/>
        </w:rPr>
        <w:t xml:space="preserve">، اما </w:t>
      </w:r>
      <w:r w:rsidR="00B41FC3" w:rsidRPr="0012033C">
        <w:rPr>
          <w:rFonts w:ascii="Traditional Arabic" w:hAnsi="Traditional Arabic" w:cs="Traditional Arabic" w:hint="cs"/>
          <w:rtl/>
        </w:rPr>
        <w:t>عده‌ای</w:t>
      </w:r>
      <w:r w:rsidRPr="0012033C">
        <w:rPr>
          <w:rFonts w:ascii="Traditional Arabic" w:hAnsi="Traditional Arabic" w:cs="Traditional Arabic" w:hint="cs"/>
          <w:rtl/>
        </w:rPr>
        <w:t xml:space="preserve"> غالب </w:t>
      </w:r>
      <w:r w:rsidR="00B41FC3" w:rsidRPr="0012033C">
        <w:rPr>
          <w:rFonts w:ascii="Traditional Arabic" w:hAnsi="Traditional Arabic" w:cs="Traditional Arabic" w:hint="cs"/>
          <w:rtl/>
        </w:rPr>
        <w:t>می‌گفتند</w:t>
      </w:r>
      <w:r w:rsidRPr="0012033C">
        <w:rPr>
          <w:rFonts w:ascii="Traditional Arabic" w:hAnsi="Traditional Arabic" w:cs="Traditional Arabic" w:hint="cs"/>
          <w:rtl/>
        </w:rPr>
        <w:t xml:space="preserve"> که از مسیر مقدمات حکمت اثبات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ما بیان کردیم که هر دو مسیر باز است، هر دو قابل تقریر است.</w:t>
      </w:r>
    </w:p>
    <w:p w:rsidR="00171AD6" w:rsidRPr="0012033C" w:rsidRDefault="00171AD6"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در مقدمات حکمت، بعد از فراق از مقدمه اول که عبارت بود از «کون المتکلم فی مقام بیان تمام مراده» به مقدمه دوم رسیدیم که در کفایه ذکر نشده بود، دیگران این را به عنوان مقدمه به شمار آورده بودند و آن </w:t>
      </w:r>
      <w:r w:rsidR="00B41FC3" w:rsidRPr="0012033C">
        <w:rPr>
          <w:rFonts w:ascii="Traditional Arabic" w:hAnsi="Traditional Arabic" w:cs="Traditional Arabic" w:hint="cs"/>
          <w:rtl/>
        </w:rPr>
        <w:t>مقدمه</w:t>
      </w:r>
      <w:r w:rsidR="00A07714" w:rsidRPr="0012033C">
        <w:rPr>
          <w:rFonts w:ascii="Traditional Arabic" w:hAnsi="Traditional Arabic" w:cs="Traditional Arabic" w:hint="cs"/>
          <w:rtl/>
        </w:rPr>
        <w:t xml:space="preserve"> </w:t>
      </w:r>
      <w:r w:rsidR="00B41FC3" w:rsidRPr="0012033C">
        <w:rPr>
          <w:rFonts w:ascii="Traditional Arabic" w:hAnsi="Traditional Arabic" w:cs="Traditional Arabic" w:hint="cs"/>
          <w:rtl/>
        </w:rPr>
        <w:t>‌ای</w:t>
      </w:r>
      <w:r w:rsidR="00A07714" w:rsidRPr="0012033C">
        <w:rPr>
          <w:rFonts w:ascii="Traditional Arabic" w:hAnsi="Traditional Arabic" w:cs="Traditional Arabic" w:hint="cs"/>
          <w:rtl/>
        </w:rPr>
        <w:t>ن</w:t>
      </w:r>
      <w:r w:rsidRPr="0012033C">
        <w:rPr>
          <w:rFonts w:ascii="Traditional Arabic" w:hAnsi="Traditional Arabic" w:cs="Traditional Arabic" w:hint="cs"/>
          <w:rtl/>
        </w:rPr>
        <w:t xml:space="preserve"> بود که امکان تقیید هم باشد، وقتی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اطلاق را برای</w:t>
      </w:r>
      <w:bookmarkStart w:id="2" w:name="_GoBack"/>
      <w:bookmarkEnd w:id="2"/>
      <w:r w:rsidRPr="0012033C">
        <w:rPr>
          <w:rFonts w:ascii="Traditional Arabic" w:hAnsi="Traditional Arabic" w:cs="Traditional Arabic" w:hint="cs"/>
          <w:rtl/>
        </w:rPr>
        <w:t xml:space="preserve"> متکلم لحاظ کرد که او علاوه بر اینکه در مقام بیان تمام مراد است، متمکن از بیان قید هم باشد، در غیر </w:t>
      </w:r>
      <w:r w:rsidR="00B41FC3" w:rsidRPr="0012033C">
        <w:rPr>
          <w:rFonts w:ascii="Traditional Arabic" w:hAnsi="Traditional Arabic" w:cs="Traditional Arabic" w:hint="cs"/>
          <w:rtl/>
        </w:rPr>
        <w:t>این صورت</w:t>
      </w:r>
      <w:r w:rsidRPr="0012033C">
        <w:rPr>
          <w:rFonts w:ascii="Traditional Arabic" w:hAnsi="Traditional Arabic" w:cs="Traditional Arabic" w:hint="cs"/>
          <w:rtl/>
        </w:rPr>
        <w:t xml:space="preserve"> اطلاق را ن</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برای او لحاظ کرد.</w:t>
      </w:r>
    </w:p>
    <w:p w:rsidR="000A71E9" w:rsidRPr="0012033C" w:rsidRDefault="000A71E9" w:rsidP="00411033">
      <w:pPr>
        <w:pStyle w:val="Heading1"/>
        <w:jc w:val="lowKashida"/>
        <w:rPr>
          <w:rFonts w:ascii="Traditional Arabic" w:hAnsi="Traditional Arabic" w:cs="Traditional Arabic"/>
          <w:color w:val="FF0000"/>
          <w:rtl/>
        </w:rPr>
      </w:pPr>
      <w:bookmarkStart w:id="3" w:name="_Toc503256877"/>
      <w:r w:rsidRPr="0012033C">
        <w:rPr>
          <w:rFonts w:ascii="Traditional Arabic" w:hAnsi="Traditional Arabic" w:cs="Traditional Arabic" w:hint="cs"/>
          <w:color w:val="FF0000"/>
          <w:rtl/>
        </w:rPr>
        <w:t>عالم ثبوت و اثبات</w:t>
      </w:r>
      <w:bookmarkEnd w:id="3"/>
    </w:p>
    <w:p w:rsidR="00171AD6" w:rsidRPr="0012033C" w:rsidRDefault="00171AD6"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در دو مقام </w:t>
      </w:r>
      <w:r w:rsidR="00B41FC3" w:rsidRPr="0012033C">
        <w:rPr>
          <w:rFonts w:ascii="Traditional Arabic" w:hAnsi="Traditional Arabic" w:cs="Traditional Arabic" w:hint="cs"/>
          <w:rtl/>
        </w:rPr>
        <w:t>می‌بایست</w:t>
      </w:r>
      <w:r w:rsidRPr="0012033C">
        <w:rPr>
          <w:rFonts w:ascii="Traditional Arabic" w:hAnsi="Traditional Arabic" w:cs="Traditional Arabic" w:hint="cs"/>
          <w:rtl/>
        </w:rPr>
        <w:t xml:space="preserve"> بحث شود:</w:t>
      </w:r>
    </w:p>
    <w:p w:rsidR="00171AD6" w:rsidRPr="0012033C" w:rsidRDefault="00171AD6" w:rsidP="00411033">
      <w:pPr>
        <w:jc w:val="lowKashida"/>
        <w:rPr>
          <w:rFonts w:ascii="Traditional Arabic" w:hAnsi="Traditional Arabic" w:cs="Traditional Arabic"/>
          <w:rtl/>
        </w:rPr>
      </w:pPr>
      <w:r w:rsidRPr="0012033C">
        <w:rPr>
          <w:rFonts w:ascii="Traditional Arabic" w:hAnsi="Traditional Arabic" w:cs="Traditional Arabic" w:hint="cs"/>
          <w:rtl/>
        </w:rPr>
        <w:t>1 – در عالم ثبوت</w:t>
      </w:r>
    </w:p>
    <w:p w:rsidR="00171AD6" w:rsidRPr="0012033C" w:rsidRDefault="00171AD6" w:rsidP="00411033">
      <w:pPr>
        <w:jc w:val="lowKashida"/>
        <w:rPr>
          <w:rFonts w:ascii="Traditional Arabic" w:hAnsi="Traditional Arabic" w:cs="Traditional Arabic"/>
          <w:rtl/>
        </w:rPr>
      </w:pPr>
      <w:r w:rsidRPr="0012033C">
        <w:rPr>
          <w:rFonts w:ascii="Traditional Arabic" w:hAnsi="Traditional Arabic" w:cs="Traditional Arabic" w:hint="cs"/>
          <w:rtl/>
        </w:rPr>
        <w:t>2 – در عالم اثبات</w:t>
      </w:r>
    </w:p>
    <w:p w:rsidR="00171AD6" w:rsidRPr="0012033C" w:rsidRDefault="00171AD6" w:rsidP="00411033">
      <w:pPr>
        <w:jc w:val="lowKashida"/>
        <w:rPr>
          <w:rFonts w:ascii="Traditional Arabic" w:hAnsi="Traditional Arabic" w:cs="Traditional Arabic"/>
          <w:rtl/>
        </w:rPr>
      </w:pPr>
      <w:r w:rsidRPr="0012033C">
        <w:rPr>
          <w:rFonts w:ascii="Traditional Arabic" w:hAnsi="Traditional Arabic" w:cs="Traditional Arabic" w:hint="cs"/>
          <w:rtl/>
        </w:rPr>
        <w:t>در عالم ثبوت؛ معنایش این</w:t>
      </w:r>
      <w:r w:rsidR="00A07714" w:rsidRPr="0012033C">
        <w:rPr>
          <w:rFonts w:ascii="Traditional Arabic" w:hAnsi="Traditional Arabic" w:cs="Traditional Arabic" w:hint="cs"/>
          <w:rtl/>
        </w:rPr>
        <w:t xml:space="preserve"> است که قبل از اینکه اراده جدیه‌</w:t>
      </w:r>
      <w:r w:rsidRPr="0012033C">
        <w:rPr>
          <w:rFonts w:ascii="Traditional Arabic" w:hAnsi="Traditional Arabic" w:cs="Traditional Arabic" w:hint="cs"/>
          <w:rtl/>
        </w:rPr>
        <w:t xml:space="preserve"> متکلم در قالب الف</w:t>
      </w:r>
      <w:r w:rsidR="00A07714" w:rsidRPr="0012033C">
        <w:rPr>
          <w:rFonts w:ascii="Traditional Arabic" w:hAnsi="Traditional Arabic" w:cs="Traditional Arabic" w:hint="cs"/>
          <w:rtl/>
        </w:rPr>
        <w:t>اظ بیان شود، در همان اراده جدیه‌</w:t>
      </w:r>
      <w:r w:rsidRPr="0012033C">
        <w:rPr>
          <w:rFonts w:ascii="Traditional Arabic" w:hAnsi="Traditional Arabic" w:cs="Traditional Arabic" w:hint="cs"/>
          <w:rtl/>
        </w:rPr>
        <w:t xml:space="preserve">، وقتی حکم خود را تصویر </w:t>
      </w:r>
      <w:r w:rsidR="00B41FC3" w:rsidRPr="0012033C">
        <w:rPr>
          <w:rFonts w:ascii="Traditional Arabic" w:hAnsi="Traditional Arabic" w:cs="Traditional Arabic" w:hint="cs"/>
          <w:rtl/>
        </w:rPr>
        <w:t>می‌کند</w:t>
      </w:r>
      <w:r w:rsidRPr="0012033C">
        <w:rPr>
          <w:rFonts w:ascii="Traditional Arabic" w:hAnsi="Traditional Arabic" w:cs="Traditional Arabic" w:hint="cs"/>
          <w:rtl/>
        </w:rPr>
        <w:t xml:space="preserve">، به طور مثال </w:t>
      </w:r>
      <w:r w:rsidR="00A07714" w:rsidRPr="0012033C">
        <w:rPr>
          <w:rFonts w:ascii="Traditional Arabic" w:hAnsi="Traditional Arabic" w:cs="Traditional Arabic" w:hint="cs"/>
          <w:rtl/>
        </w:rPr>
        <w:t xml:space="preserve">رقبه در </w:t>
      </w:r>
      <w:r w:rsidRPr="0012033C">
        <w:rPr>
          <w:rFonts w:ascii="Traditional Arabic" w:hAnsi="Traditional Arabic" w:cs="Traditional Arabic" w:hint="cs"/>
          <w:rtl/>
        </w:rPr>
        <w:t>اعتق رقب</w:t>
      </w:r>
      <w:r w:rsidR="00A07714" w:rsidRPr="0012033C">
        <w:rPr>
          <w:rFonts w:ascii="Traditional Arabic" w:hAnsi="Traditional Arabic" w:cs="Traditional Arabic" w:hint="cs"/>
          <w:rtl/>
        </w:rPr>
        <w:t>ة</w:t>
      </w:r>
      <w:r w:rsidRPr="0012033C">
        <w:rPr>
          <w:rFonts w:ascii="Traditional Arabic" w:hAnsi="Traditional Arabic" w:cs="Traditional Arabic" w:hint="cs"/>
          <w:rtl/>
        </w:rPr>
        <w:t xml:space="preserve"> </w:t>
      </w:r>
      <w:r w:rsidR="00A07714" w:rsidRPr="0012033C">
        <w:rPr>
          <w:rFonts w:ascii="Traditional Arabic" w:hAnsi="Traditional Arabic" w:cs="Traditional Arabic" w:hint="cs"/>
          <w:rtl/>
        </w:rPr>
        <w:t xml:space="preserve">یا </w:t>
      </w:r>
      <w:r w:rsidRPr="0012033C">
        <w:rPr>
          <w:rFonts w:ascii="Traditional Arabic" w:hAnsi="Traditional Arabic" w:cs="Traditional Arabic" w:hint="cs"/>
          <w:rtl/>
        </w:rPr>
        <w:t xml:space="preserve">شمول دارد، </w:t>
      </w:r>
      <w:r w:rsidR="00F96A19" w:rsidRPr="0012033C">
        <w:rPr>
          <w:rFonts w:ascii="Traditional Arabic" w:hAnsi="Traditional Arabic" w:cs="Traditional Arabic" w:hint="cs"/>
          <w:rtl/>
        </w:rPr>
        <w:t>یا اینکه فراگیری شمول در اراده او نیست.</w:t>
      </w:r>
    </w:p>
    <w:p w:rsidR="00F96A19" w:rsidRPr="0012033C" w:rsidRDefault="00F96A19"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در عالم اثبات </w:t>
      </w:r>
      <w:r w:rsidR="00A07714" w:rsidRPr="0012033C">
        <w:rPr>
          <w:rFonts w:ascii="Traditional Arabic" w:hAnsi="Traditional Arabic" w:cs="Traditional Arabic" w:hint="cs"/>
          <w:rtl/>
        </w:rPr>
        <w:t xml:space="preserve">نیز معنایش این </w:t>
      </w:r>
      <w:r w:rsidRPr="0012033C">
        <w:rPr>
          <w:rFonts w:ascii="Traditional Arabic" w:hAnsi="Traditional Arabic" w:cs="Traditional Arabic" w:hint="cs"/>
          <w:rtl/>
        </w:rPr>
        <w:t xml:space="preserve">است که متکلم بیان کرده و </w:t>
      </w:r>
      <w:r w:rsidR="00B41FC3" w:rsidRPr="0012033C">
        <w:rPr>
          <w:rFonts w:ascii="Traditional Arabic" w:hAnsi="Traditional Arabic" w:cs="Traditional Arabic" w:hint="cs"/>
          <w:rtl/>
        </w:rPr>
        <w:t>می‌خواهیم</w:t>
      </w:r>
      <w:r w:rsidRPr="0012033C">
        <w:rPr>
          <w:rFonts w:ascii="Traditional Arabic" w:hAnsi="Traditional Arabic" w:cs="Traditional Arabic" w:hint="cs"/>
          <w:rtl/>
        </w:rPr>
        <w:t xml:space="preserve"> لحاظ کنیم که اعتق رقبه؛ یعنی ایّ رقبةٍ، یا اکرم العالم؛ یعنی ایّ عالمٍ.</w:t>
      </w:r>
    </w:p>
    <w:p w:rsidR="000A71E9" w:rsidRPr="0012033C" w:rsidRDefault="000A71E9" w:rsidP="00411033">
      <w:pPr>
        <w:pStyle w:val="Heading1"/>
        <w:jc w:val="lowKashida"/>
        <w:rPr>
          <w:rFonts w:ascii="Traditional Arabic" w:hAnsi="Traditional Arabic" w:cs="Traditional Arabic"/>
          <w:color w:val="FF0000"/>
          <w:rtl/>
        </w:rPr>
      </w:pPr>
      <w:bookmarkStart w:id="4" w:name="_Toc503256878"/>
      <w:r w:rsidRPr="0012033C">
        <w:rPr>
          <w:rFonts w:ascii="Traditional Arabic" w:hAnsi="Traditional Arabic" w:cs="Traditional Arabic" w:hint="cs"/>
          <w:color w:val="FF0000"/>
          <w:rtl/>
        </w:rPr>
        <w:t>اقوال در نسبت میان اطلاق و تقیید در مقام ثبوت</w:t>
      </w:r>
      <w:bookmarkEnd w:id="4"/>
    </w:p>
    <w:p w:rsidR="00F96A19" w:rsidRPr="0012033C" w:rsidRDefault="00F96A19"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در مقام ثبوت اشاره شد که سه قول </w:t>
      </w:r>
      <w:r w:rsidR="00A07714" w:rsidRPr="0012033C">
        <w:rPr>
          <w:rFonts w:ascii="Traditional Arabic" w:hAnsi="Traditional Arabic" w:cs="Traditional Arabic" w:hint="cs"/>
          <w:rtl/>
        </w:rPr>
        <w:t xml:space="preserve">در نسبت میان اطلاق و تقیید </w:t>
      </w:r>
      <w:r w:rsidRPr="0012033C">
        <w:rPr>
          <w:rFonts w:ascii="Traditional Arabic" w:hAnsi="Traditional Arabic" w:cs="Traditional Arabic" w:hint="cs"/>
          <w:rtl/>
        </w:rPr>
        <w:t>هست:</w:t>
      </w:r>
    </w:p>
    <w:p w:rsidR="00F96A19" w:rsidRPr="0012033C" w:rsidRDefault="00F96A19"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1 – نسبت </w:t>
      </w:r>
      <w:r w:rsidR="00A07714" w:rsidRPr="0012033C">
        <w:rPr>
          <w:rFonts w:ascii="Traditional Arabic" w:hAnsi="Traditional Arabic" w:cs="Traditional Arabic" w:hint="cs"/>
          <w:rtl/>
        </w:rPr>
        <w:t xml:space="preserve">تضاد </w:t>
      </w:r>
      <w:r w:rsidRPr="0012033C">
        <w:rPr>
          <w:rFonts w:ascii="Traditional Arabic" w:hAnsi="Traditional Arabic" w:cs="Traditional Arabic" w:hint="cs"/>
          <w:rtl/>
        </w:rPr>
        <w:t xml:space="preserve">میان اطلاق و تقیید ثبوتیین و اطلاق و تقیید در مقام عالم اراده و درون و باطن متکلم که مرحوم آقای </w:t>
      </w:r>
      <w:r w:rsidR="0012033C">
        <w:rPr>
          <w:rFonts w:ascii="Traditional Arabic" w:hAnsi="Traditional Arabic" w:cs="Traditional Arabic" w:hint="cs"/>
          <w:rtl/>
        </w:rPr>
        <w:t>خویی</w:t>
      </w:r>
      <w:r w:rsidRPr="0012033C">
        <w:rPr>
          <w:rFonts w:ascii="Traditional Arabic" w:hAnsi="Traditional Arabic" w:cs="Traditional Arabic" w:hint="cs"/>
          <w:rtl/>
        </w:rPr>
        <w:t xml:space="preserve"> و بعضی از معاصرین و اساتید به این نظریه معتقد هستند.</w:t>
      </w:r>
    </w:p>
    <w:p w:rsidR="00F96A19" w:rsidRPr="0012033C" w:rsidRDefault="00F96A19" w:rsidP="00411033">
      <w:pPr>
        <w:jc w:val="lowKashida"/>
        <w:rPr>
          <w:rFonts w:ascii="Traditional Arabic" w:hAnsi="Traditional Arabic" w:cs="Traditional Arabic"/>
          <w:rtl/>
        </w:rPr>
      </w:pPr>
      <w:r w:rsidRPr="0012033C">
        <w:rPr>
          <w:rFonts w:ascii="Traditional Arabic" w:hAnsi="Traditional Arabic" w:cs="Traditional Arabic" w:hint="cs"/>
          <w:rtl/>
        </w:rPr>
        <w:lastRenderedPageBreak/>
        <w:t xml:space="preserve">2 – نسبت میان </w:t>
      </w:r>
      <w:r w:rsidR="00B41FC3" w:rsidRPr="0012033C">
        <w:rPr>
          <w:rFonts w:ascii="Traditional Arabic" w:hAnsi="Traditional Arabic" w:cs="Traditional Arabic" w:hint="cs"/>
          <w:rtl/>
        </w:rPr>
        <w:t>این‌ها</w:t>
      </w:r>
      <w:r w:rsidRPr="0012033C">
        <w:rPr>
          <w:rFonts w:ascii="Traditional Arabic" w:hAnsi="Traditional Arabic" w:cs="Traditional Arabic" w:hint="cs"/>
          <w:rtl/>
        </w:rPr>
        <w:t xml:space="preserve"> عدم و ملکه باشد که مرحوم نائینی از پیشگامان این نظریه هست، حضرت امام هم از ایشان تبعیت کرده است.</w:t>
      </w:r>
    </w:p>
    <w:p w:rsidR="00F96A19" w:rsidRPr="0012033C" w:rsidRDefault="00F96A19"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3 – نسبت سلب و ایجاب و تناقض </w:t>
      </w:r>
      <w:r w:rsidR="00A07714" w:rsidRPr="0012033C">
        <w:rPr>
          <w:rFonts w:ascii="Traditional Arabic" w:hAnsi="Traditional Arabic" w:cs="Traditional Arabic" w:hint="cs"/>
          <w:rtl/>
        </w:rPr>
        <w:t>میان اطلاق و تقیید ثبوتیین</w:t>
      </w:r>
      <w:r w:rsidRPr="0012033C">
        <w:rPr>
          <w:rFonts w:ascii="Traditional Arabic" w:hAnsi="Traditional Arabic" w:cs="Traditional Arabic" w:hint="cs"/>
          <w:rtl/>
        </w:rPr>
        <w:t xml:space="preserve"> که ظاهر کلام مرحوم شهید صدر و </w:t>
      </w:r>
      <w:r w:rsidR="000A71E9" w:rsidRPr="0012033C">
        <w:rPr>
          <w:rFonts w:ascii="Traditional Arabic" w:hAnsi="Traditional Arabic" w:cs="Traditional Arabic" w:hint="cs"/>
          <w:rtl/>
        </w:rPr>
        <w:t>آیت‌الله</w:t>
      </w:r>
      <w:r w:rsidRPr="0012033C">
        <w:rPr>
          <w:rFonts w:ascii="Traditional Arabic" w:hAnsi="Traditional Arabic" w:cs="Traditional Arabic" w:hint="cs"/>
          <w:rtl/>
        </w:rPr>
        <w:t xml:space="preserve"> تبریزی است.</w:t>
      </w:r>
    </w:p>
    <w:p w:rsidR="002D754E" w:rsidRPr="0012033C" w:rsidRDefault="002D754E" w:rsidP="00411033">
      <w:pPr>
        <w:pStyle w:val="Heading1"/>
        <w:rPr>
          <w:rFonts w:ascii="Traditional Arabic" w:hAnsi="Traditional Arabic" w:cs="Traditional Arabic"/>
          <w:color w:val="FF0000"/>
          <w:rtl/>
        </w:rPr>
      </w:pPr>
      <w:bookmarkStart w:id="5" w:name="_Toc503256879"/>
      <w:r w:rsidRPr="0012033C">
        <w:rPr>
          <w:rFonts w:ascii="Traditional Arabic" w:hAnsi="Traditional Arabic" w:cs="Traditional Arabic" w:hint="cs"/>
          <w:color w:val="FF0000"/>
          <w:rtl/>
        </w:rPr>
        <w:t>مبنای اقوال مطرح در نسبت میان اطلاق و تقیید</w:t>
      </w:r>
      <w:bookmarkEnd w:id="5"/>
    </w:p>
    <w:p w:rsidR="00F96A19" w:rsidRPr="0012033C" w:rsidRDefault="00F96A19" w:rsidP="00411033">
      <w:pPr>
        <w:jc w:val="lowKashida"/>
        <w:rPr>
          <w:rFonts w:ascii="Traditional Arabic" w:hAnsi="Traditional Arabic" w:cs="Traditional Arabic"/>
          <w:rtl/>
        </w:rPr>
      </w:pPr>
      <w:r w:rsidRPr="0012033C">
        <w:rPr>
          <w:rFonts w:ascii="Traditional Arabic" w:hAnsi="Traditional Arabic" w:cs="Traditional Arabic" w:hint="cs"/>
          <w:rtl/>
        </w:rPr>
        <w:t>در مبنای تصمیم در میان این اقوال، دو سؤال به نحو مترتب است:</w:t>
      </w:r>
    </w:p>
    <w:p w:rsidR="000A71E9" w:rsidRPr="0012033C" w:rsidRDefault="00A07714" w:rsidP="00411033">
      <w:pPr>
        <w:pStyle w:val="Heading2"/>
        <w:rPr>
          <w:rFonts w:ascii="Traditional Arabic" w:hAnsi="Traditional Arabic" w:cs="Traditional Arabic"/>
          <w:color w:val="FF0000"/>
          <w:rtl/>
        </w:rPr>
      </w:pPr>
      <w:bookmarkStart w:id="6" w:name="_Toc503256880"/>
      <w:r w:rsidRPr="0012033C">
        <w:rPr>
          <w:rFonts w:ascii="Traditional Arabic" w:hAnsi="Traditional Arabic" w:cs="Traditional Arabic" w:hint="cs"/>
          <w:color w:val="FF0000"/>
          <w:rtl/>
        </w:rPr>
        <w:t xml:space="preserve">1 – </w:t>
      </w:r>
      <w:r w:rsidR="000A71E9" w:rsidRPr="0012033C">
        <w:rPr>
          <w:rFonts w:ascii="Traditional Arabic" w:hAnsi="Traditional Arabic" w:cs="Traditional Arabic" w:hint="cs"/>
          <w:color w:val="FF0000"/>
          <w:rtl/>
        </w:rPr>
        <w:t>وجودی یا عدمی بودن اطلاق</w:t>
      </w:r>
      <w:bookmarkEnd w:id="6"/>
    </w:p>
    <w:p w:rsidR="002D754E" w:rsidRPr="0012033C" w:rsidRDefault="00F96A19"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تقیید امر وجودی است، اما آیا اطلاق یک امر وجودی است؟ اگر </w:t>
      </w:r>
      <w:r w:rsidR="000A71E9" w:rsidRPr="0012033C">
        <w:rPr>
          <w:rFonts w:ascii="Traditional Arabic" w:hAnsi="Traditional Arabic" w:cs="Traditional Arabic" w:hint="cs"/>
          <w:rtl/>
        </w:rPr>
        <w:t>این‌طور</w:t>
      </w:r>
      <w:r w:rsidRPr="0012033C">
        <w:rPr>
          <w:rFonts w:ascii="Traditional Arabic" w:hAnsi="Traditional Arabic" w:cs="Traditional Arabic" w:hint="cs"/>
          <w:rtl/>
        </w:rPr>
        <w:t xml:space="preserve"> باشد که در مسیر قول اول است که تضاد </w:t>
      </w:r>
      <w:r w:rsidR="000A71E9" w:rsidRPr="0012033C">
        <w:rPr>
          <w:rFonts w:ascii="Traditional Arabic" w:hAnsi="Traditional Arabic" w:cs="Traditional Arabic" w:hint="cs"/>
          <w:rtl/>
        </w:rPr>
        <w:t>می‌باشد</w:t>
      </w:r>
      <w:r w:rsidR="002D754E" w:rsidRPr="0012033C">
        <w:rPr>
          <w:rFonts w:ascii="Traditional Arabic" w:hAnsi="Traditional Arabic" w:cs="Traditional Arabic" w:hint="cs"/>
          <w:rtl/>
        </w:rPr>
        <w:t>.</w:t>
      </w:r>
    </w:p>
    <w:p w:rsidR="002D754E" w:rsidRPr="0012033C" w:rsidRDefault="002D754E" w:rsidP="00411033">
      <w:pPr>
        <w:pStyle w:val="Heading2"/>
        <w:rPr>
          <w:rFonts w:ascii="Traditional Arabic" w:hAnsi="Traditional Arabic" w:cs="Traditional Arabic"/>
          <w:color w:val="FF0000"/>
          <w:rtl/>
        </w:rPr>
      </w:pPr>
      <w:bookmarkStart w:id="7" w:name="_Toc503256881"/>
      <w:r w:rsidRPr="0012033C">
        <w:rPr>
          <w:rFonts w:ascii="Traditional Arabic" w:hAnsi="Traditional Arabic" w:cs="Traditional Arabic" w:hint="cs"/>
          <w:color w:val="FF0000"/>
          <w:rtl/>
        </w:rPr>
        <w:t>2 –عدمی که شأنیت تقیید دارد یا نه</w:t>
      </w:r>
      <w:bookmarkEnd w:id="7"/>
    </w:p>
    <w:p w:rsidR="00F96A19" w:rsidRPr="0012033C" w:rsidRDefault="002D754E" w:rsidP="00411033">
      <w:pPr>
        <w:jc w:val="lowKashida"/>
        <w:rPr>
          <w:rFonts w:ascii="Traditional Arabic" w:hAnsi="Traditional Arabic" w:cs="Traditional Arabic"/>
          <w:rtl/>
        </w:rPr>
      </w:pPr>
      <w:r w:rsidRPr="0012033C">
        <w:rPr>
          <w:rFonts w:ascii="Traditional Arabic" w:hAnsi="Traditional Arabic" w:cs="Traditional Arabic" w:hint="cs"/>
          <w:rtl/>
        </w:rPr>
        <w:t>اما ا</w:t>
      </w:r>
      <w:r w:rsidR="00F96A19" w:rsidRPr="0012033C">
        <w:rPr>
          <w:rFonts w:ascii="Traditional Arabic" w:hAnsi="Traditional Arabic" w:cs="Traditional Arabic" w:hint="cs"/>
          <w:rtl/>
        </w:rPr>
        <w:t xml:space="preserve">گر امر عدمی بود، سؤال جدیدی مطرح </w:t>
      </w:r>
      <w:r w:rsidR="00B41FC3" w:rsidRPr="0012033C">
        <w:rPr>
          <w:rFonts w:ascii="Traditional Arabic" w:hAnsi="Traditional Arabic" w:cs="Traditional Arabic" w:hint="cs"/>
          <w:rtl/>
        </w:rPr>
        <w:t>می‌شود</w:t>
      </w:r>
      <w:r w:rsidR="00F96A19" w:rsidRPr="0012033C">
        <w:rPr>
          <w:rFonts w:ascii="Traditional Arabic" w:hAnsi="Traditional Arabic" w:cs="Traditional Arabic" w:hint="cs"/>
          <w:rtl/>
        </w:rPr>
        <w:t xml:space="preserve"> که این عدم فی ما من شأنه </w:t>
      </w:r>
      <w:r w:rsidRPr="0012033C">
        <w:rPr>
          <w:rFonts w:ascii="Traditional Arabic" w:hAnsi="Traditional Arabic" w:cs="Traditional Arabic" w:hint="cs"/>
          <w:rtl/>
        </w:rPr>
        <w:t>ال</w:t>
      </w:r>
      <w:r w:rsidR="00F96A19" w:rsidRPr="0012033C">
        <w:rPr>
          <w:rFonts w:ascii="Traditional Arabic" w:hAnsi="Traditional Arabic" w:cs="Traditional Arabic" w:hint="cs"/>
          <w:rtl/>
        </w:rPr>
        <w:t xml:space="preserve">تقیید و الوجود است، یا عدم بدون این قید است، اگر اولی باشد، قول ملکه و عدم ملکه است، اگر هم گزینه دوم انتخاب بشود؛ قول شهید صدر </w:t>
      </w:r>
      <w:r w:rsidR="00B41FC3" w:rsidRPr="0012033C">
        <w:rPr>
          <w:rFonts w:ascii="Traditional Arabic" w:hAnsi="Traditional Arabic" w:cs="Traditional Arabic" w:hint="cs"/>
          <w:rtl/>
        </w:rPr>
        <w:t>می‌شود</w:t>
      </w:r>
      <w:r w:rsidR="00F96A19" w:rsidRPr="0012033C">
        <w:rPr>
          <w:rFonts w:ascii="Traditional Arabic" w:hAnsi="Traditional Arabic" w:cs="Traditional Arabic" w:hint="cs"/>
          <w:rtl/>
        </w:rPr>
        <w:t xml:space="preserve"> که عدم سلب و ایجاب و تناقض است.</w:t>
      </w:r>
    </w:p>
    <w:p w:rsidR="00306C40" w:rsidRPr="0012033C" w:rsidRDefault="00F96A19"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در مقدمه بیان شد که یک بحث فلسفی و تحلیلی پیرامون نسبت و تقابل ملکه و عدم ملکه داریم که در یک جلسه تشریح کردیم که بیان شد که در عدم ملکه، عدم را  مقید </w:t>
      </w:r>
      <w:r w:rsidR="000A71E9" w:rsidRPr="0012033C">
        <w:rPr>
          <w:rFonts w:ascii="Traditional Arabic" w:hAnsi="Traditional Arabic" w:cs="Traditional Arabic" w:hint="cs"/>
          <w:rtl/>
        </w:rPr>
        <w:t>می‌کنیم</w:t>
      </w:r>
      <w:r w:rsidRPr="0012033C">
        <w:rPr>
          <w:rFonts w:ascii="Traditional Arabic" w:hAnsi="Traditional Arabic" w:cs="Traditional Arabic" w:hint="cs"/>
          <w:rtl/>
        </w:rPr>
        <w:t xml:space="preserve">، عدم المقید نیست، بلکه خود عدم مقید به </w:t>
      </w:r>
      <w:r w:rsidR="00F66202" w:rsidRPr="0012033C">
        <w:rPr>
          <w:rFonts w:ascii="Traditional Arabic" w:hAnsi="Traditional Arabic" w:cs="Traditional Arabic" w:hint="cs"/>
          <w:rtl/>
        </w:rPr>
        <w:t>«</w:t>
      </w:r>
      <w:r w:rsidRPr="0012033C">
        <w:rPr>
          <w:rFonts w:ascii="Traditional Arabic" w:hAnsi="Traditional Arabic" w:cs="Traditional Arabic" w:hint="cs"/>
          <w:rtl/>
        </w:rPr>
        <w:t>ما من شأنه الوجود</w:t>
      </w:r>
      <w:r w:rsidR="00F66202" w:rsidRPr="0012033C">
        <w:rPr>
          <w:rFonts w:ascii="Traditional Arabic" w:hAnsi="Traditional Arabic" w:cs="Traditional Arabic" w:hint="cs"/>
          <w:rtl/>
        </w:rPr>
        <w:t>»</w:t>
      </w:r>
      <w:r w:rsidRPr="0012033C">
        <w:rPr>
          <w:rFonts w:ascii="Traditional Arabic" w:hAnsi="Traditional Arabic" w:cs="Traditional Arabic" w:hint="cs"/>
          <w:rtl/>
        </w:rPr>
        <w:t xml:space="preserve">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منتهی شأنیت وجود ملکه را که مبنای صدق آن عدم ملکه گرفته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w:t>
      </w:r>
      <w:r w:rsidR="00F66202" w:rsidRPr="0012033C">
        <w:rPr>
          <w:rFonts w:ascii="Traditional Arabic" w:hAnsi="Traditional Arabic" w:cs="Traditional Arabic" w:hint="cs"/>
          <w:rtl/>
        </w:rPr>
        <w:t xml:space="preserve">صاحب مراتبی هست، شأنیتی که مبنای صدق عدم ملکه </w:t>
      </w:r>
      <w:r w:rsidR="00B41FC3" w:rsidRPr="0012033C">
        <w:rPr>
          <w:rFonts w:ascii="Traditional Arabic" w:hAnsi="Traditional Arabic" w:cs="Traditional Arabic" w:hint="cs"/>
          <w:rtl/>
        </w:rPr>
        <w:t>می‌شود</w:t>
      </w:r>
      <w:r w:rsidR="00F66202" w:rsidRPr="0012033C">
        <w:rPr>
          <w:rFonts w:ascii="Traditional Arabic" w:hAnsi="Traditional Arabic" w:cs="Traditional Arabic" w:hint="cs"/>
          <w:rtl/>
        </w:rPr>
        <w:t>، دارای مراتبی هست، از آن شأنیت</w:t>
      </w:r>
      <w:r w:rsidR="002D754E" w:rsidRPr="0012033C">
        <w:rPr>
          <w:rFonts w:ascii="Traditional Arabic" w:hAnsi="Traditional Arabic" w:cs="Traditional Arabic" w:hint="cs"/>
          <w:rtl/>
        </w:rPr>
        <w:t>‌</w:t>
      </w:r>
      <w:r w:rsidR="00F66202" w:rsidRPr="0012033C">
        <w:rPr>
          <w:rFonts w:ascii="Traditional Arabic" w:hAnsi="Traditional Arabic" w:cs="Traditional Arabic" w:hint="cs"/>
          <w:rtl/>
        </w:rPr>
        <w:t xml:space="preserve">هایی که بسیار برجسته و قوی هست، قوه غریزه الی الفعل است که در فرد شروع </w:t>
      </w:r>
      <w:r w:rsidR="00B41FC3" w:rsidRPr="0012033C">
        <w:rPr>
          <w:rFonts w:ascii="Traditional Arabic" w:hAnsi="Traditional Arabic" w:cs="Traditional Arabic" w:hint="cs"/>
          <w:rtl/>
        </w:rPr>
        <w:t>می‌شود</w:t>
      </w:r>
      <w:r w:rsidR="00F66202" w:rsidRPr="0012033C">
        <w:rPr>
          <w:rFonts w:ascii="Traditional Arabic" w:hAnsi="Traditional Arabic" w:cs="Traditional Arabic" w:hint="cs"/>
          <w:rtl/>
        </w:rPr>
        <w:t xml:space="preserve"> تا شأنیتی که در اجناس بعیده است</w:t>
      </w:r>
      <w:r w:rsidR="009D2939" w:rsidRPr="0012033C">
        <w:rPr>
          <w:rFonts w:ascii="Traditional Arabic" w:hAnsi="Traditional Arabic" w:cs="Traditional Arabic" w:hint="cs"/>
          <w:rtl/>
        </w:rPr>
        <w:t xml:space="preserve">، همه </w:t>
      </w:r>
      <w:r w:rsidR="00B41FC3" w:rsidRPr="0012033C">
        <w:rPr>
          <w:rFonts w:ascii="Traditional Arabic" w:hAnsi="Traditional Arabic" w:cs="Traditional Arabic" w:hint="cs"/>
          <w:rtl/>
        </w:rPr>
        <w:t>این‌ها</w:t>
      </w:r>
      <w:r w:rsidR="009D2939" w:rsidRPr="0012033C">
        <w:rPr>
          <w:rFonts w:ascii="Traditional Arabic" w:hAnsi="Traditional Arabic" w:cs="Traditional Arabic" w:hint="cs"/>
          <w:rtl/>
        </w:rPr>
        <w:t xml:space="preserve"> از نظر تحلیلی و انتزاعی قابل تصویر است، گفته </w:t>
      </w:r>
      <w:r w:rsidR="00B41FC3" w:rsidRPr="0012033C">
        <w:rPr>
          <w:rFonts w:ascii="Traditional Arabic" w:hAnsi="Traditional Arabic" w:cs="Traditional Arabic" w:hint="cs"/>
          <w:rtl/>
        </w:rPr>
        <w:t>می‌شود</w:t>
      </w:r>
      <w:r w:rsidR="009D2939" w:rsidRPr="0012033C">
        <w:rPr>
          <w:rFonts w:ascii="Traditional Arabic" w:hAnsi="Traditional Arabic" w:cs="Traditional Arabic" w:hint="cs"/>
          <w:rtl/>
        </w:rPr>
        <w:t xml:space="preserve"> نبودی که مقید است به جایی که شأنیت بود دارد، منتهی شأنیت و قابلیت دارای یک طیف بسیار متنوع و دارای مراتب است، از شأنیت انسانی که در حال حاضر چشم آسیب دیده و عمل </w:t>
      </w:r>
      <w:r w:rsidR="00B41FC3" w:rsidRPr="0012033C">
        <w:rPr>
          <w:rFonts w:ascii="Traditional Arabic" w:hAnsi="Traditional Arabic" w:cs="Traditional Arabic" w:hint="cs"/>
          <w:rtl/>
        </w:rPr>
        <w:t>می‌کند</w:t>
      </w:r>
      <w:r w:rsidR="009D2939" w:rsidRPr="0012033C">
        <w:rPr>
          <w:rFonts w:ascii="Traditional Arabic" w:hAnsi="Traditional Arabic" w:cs="Traditional Arabic" w:hint="cs"/>
          <w:rtl/>
        </w:rPr>
        <w:t xml:space="preserve"> و بینا </w:t>
      </w:r>
      <w:r w:rsidR="00B41FC3" w:rsidRPr="0012033C">
        <w:rPr>
          <w:rFonts w:ascii="Traditional Arabic" w:hAnsi="Traditional Arabic" w:cs="Traditional Arabic" w:hint="cs"/>
          <w:rtl/>
        </w:rPr>
        <w:t>می‌شود</w:t>
      </w:r>
      <w:r w:rsidR="009D2939" w:rsidRPr="0012033C">
        <w:rPr>
          <w:rFonts w:ascii="Traditional Arabic" w:hAnsi="Traditional Arabic" w:cs="Traditional Arabic" w:hint="cs"/>
          <w:rtl/>
        </w:rPr>
        <w:t xml:space="preserve">، تا شأنیتی که یک حیوان دارد و اینکه آن حیوان کور است، برای اینکه جنس حیوان این نوع شأنیت را دارد، خود آن حیوان دستگاه بینایی ندارد، صنف و نوع و جنس قریبش هم ندارد، </w:t>
      </w:r>
      <w:r w:rsidR="0012033C">
        <w:rPr>
          <w:rFonts w:ascii="Traditional Arabic" w:hAnsi="Traditional Arabic" w:cs="Traditional Arabic" w:hint="cs"/>
          <w:rtl/>
        </w:rPr>
        <w:t>اما به احتساب جنس بعیدش اعمی</w:t>
      </w:r>
      <w:r w:rsidR="002D754E" w:rsidRPr="0012033C">
        <w:rPr>
          <w:rFonts w:ascii="Traditional Arabic" w:hAnsi="Traditional Arabic" w:cs="Traditional Arabic" w:hint="cs"/>
          <w:rtl/>
        </w:rPr>
        <w:t xml:space="preserve"> خوانده می‌شود. </w:t>
      </w:r>
      <w:r w:rsidR="00306C40" w:rsidRPr="0012033C">
        <w:rPr>
          <w:rFonts w:ascii="Traditional Arabic" w:hAnsi="Traditional Arabic" w:cs="Traditional Arabic" w:hint="cs"/>
          <w:rtl/>
        </w:rPr>
        <w:t xml:space="preserve">حتی شأنیتی که در مفهوم عام وجود دارد، گفته </w:t>
      </w:r>
      <w:r w:rsidR="00B41FC3" w:rsidRPr="0012033C">
        <w:rPr>
          <w:rFonts w:ascii="Traditional Arabic" w:hAnsi="Traditional Arabic" w:cs="Traditional Arabic" w:hint="cs"/>
          <w:rtl/>
        </w:rPr>
        <w:t>می‌شود</w:t>
      </w:r>
      <w:r w:rsidR="00306C40" w:rsidRPr="0012033C">
        <w:rPr>
          <w:rFonts w:ascii="Traditional Arabic" w:hAnsi="Traditional Arabic" w:cs="Traditional Arabic" w:hint="cs"/>
          <w:rtl/>
        </w:rPr>
        <w:t xml:space="preserve"> که موجود یا فقیر و یا غنی است، فقر و غنای وجودی فلسفی است، به </w:t>
      </w:r>
      <w:r w:rsidR="002D754E" w:rsidRPr="0012033C">
        <w:rPr>
          <w:rFonts w:ascii="Traditional Arabic" w:hAnsi="Traditional Arabic" w:cs="Traditional Arabic" w:hint="cs"/>
          <w:rtl/>
        </w:rPr>
        <w:t xml:space="preserve">موجودات در </w:t>
      </w:r>
      <w:r w:rsidR="00306C40" w:rsidRPr="0012033C">
        <w:rPr>
          <w:rFonts w:ascii="Traditional Arabic" w:hAnsi="Traditional Arabic" w:cs="Traditional Arabic" w:hint="cs"/>
          <w:rtl/>
        </w:rPr>
        <w:t xml:space="preserve">این عالم امکان فقیر گفته </w:t>
      </w:r>
      <w:r w:rsidR="00B41FC3" w:rsidRPr="0012033C">
        <w:rPr>
          <w:rFonts w:ascii="Traditional Arabic" w:hAnsi="Traditional Arabic" w:cs="Traditional Arabic" w:hint="cs"/>
          <w:rtl/>
        </w:rPr>
        <w:t>می‌شود</w:t>
      </w:r>
      <w:r w:rsidR="00306C40" w:rsidRPr="0012033C">
        <w:rPr>
          <w:rFonts w:ascii="Traditional Arabic" w:hAnsi="Traditional Arabic" w:cs="Traditional Arabic" w:hint="cs"/>
          <w:rtl/>
        </w:rPr>
        <w:t>، فقر یعنی ناداری</w:t>
      </w:r>
      <w:r w:rsidR="002D754E" w:rsidRPr="0012033C">
        <w:rPr>
          <w:rFonts w:ascii="Traditional Arabic" w:hAnsi="Traditional Arabic" w:cs="Traditional Arabic" w:hint="cs"/>
          <w:rtl/>
        </w:rPr>
        <w:t xml:space="preserve"> که</w:t>
      </w:r>
      <w:r w:rsidR="00306C40" w:rsidRPr="0012033C">
        <w:rPr>
          <w:rFonts w:ascii="Traditional Arabic" w:hAnsi="Traditional Arabic" w:cs="Traditional Arabic" w:hint="cs"/>
          <w:rtl/>
        </w:rPr>
        <w:t xml:space="preserve"> من شأنه دارایی است، نداشتن غنای ذاتی است، شأنیت در وجود به معنای مطلق است که عدم ملکه است، حادث و قدیم هم مثل غنی و فقیر فلسفی است</w:t>
      </w:r>
      <w:r w:rsidR="00800FA1" w:rsidRPr="0012033C">
        <w:rPr>
          <w:rFonts w:ascii="Traditional Arabic" w:hAnsi="Traditional Arabic" w:cs="Traditional Arabic" w:hint="cs"/>
          <w:rtl/>
        </w:rPr>
        <w:t xml:space="preserve">، بخشی زیادی از تقسیمات عارضه علی الوجود، </w:t>
      </w:r>
      <w:r w:rsidR="000A71E9" w:rsidRPr="0012033C">
        <w:rPr>
          <w:rFonts w:ascii="Traditional Arabic" w:hAnsi="Traditional Arabic" w:cs="Traditional Arabic" w:hint="cs"/>
          <w:rtl/>
        </w:rPr>
        <w:t>این‌طور</w:t>
      </w:r>
      <w:r w:rsidR="00800FA1" w:rsidRPr="0012033C">
        <w:rPr>
          <w:rFonts w:ascii="Traditional Arabic" w:hAnsi="Traditional Arabic" w:cs="Traditional Arabic" w:hint="cs"/>
          <w:rtl/>
        </w:rPr>
        <w:t xml:space="preserve"> است که یکی از این دو مفهوم وجودی و دیگری عدمی است، اما عدمش؛ عدم ملکه است، عدم </w:t>
      </w:r>
      <w:r w:rsidR="000A71E9" w:rsidRPr="0012033C">
        <w:rPr>
          <w:rFonts w:ascii="Traditional Arabic" w:hAnsi="Traditional Arabic" w:cs="Traditional Arabic" w:hint="cs"/>
          <w:rtl/>
        </w:rPr>
        <w:t>ملکه‌اش</w:t>
      </w:r>
      <w:r w:rsidR="00800FA1" w:rsidRPr="0012033C">
        <w:rPr>
          <w:rFonts w:ascii="Traditional Arabic" w:hAnsi="Traditional Arabic" w:cs="Traditional Arabic" w:hint="cs"/>
          <w:rtl/>
        </w:rPr>
        <w:t xml:space="preserve"> هم با رعایت شأنیت خیلی موسع است.</w:t>
      </w:r>
    </w:p>
    <w:p w:rsidR="00800FA1" w:rsidRPr="0012033C" w:rsidRDefault="00800FA1" w:rsidP="00411033">
      <w:pPr>
        <w:jc w:val="lowKashida"/>
        <w:rPr>
          <w:rFonts w:ascii="Traditional Arabic" w:hAnsi="Traditional Arabic" w:cs="Traditional Arabic"/>
          <w:rtl/>
        </w:rPr>
      </w:pPr>
      <w:r w:rsidRPr="0012033C">
        <w:rPr>
          <w:rFonts w:ascii="Traditional Arabic" w:hAnsi="Traditional Arabic" w:cs="Traditional Arabic" w:hint="cs"/>
          <w:rtl/>
        </w:rPr>
        <w:t>در عنوان فقیر</w:t>
      </w:r>
      <w:r w:rsidR="00340928" w:rsidRPr="0012033C">
        <w:rPr>
          <w:rFonts w:ascii="Traditional Arabic" w:hAnsi="Traditional Arabic" w:cs="Traditional Arabic" w:hint="cs"/>
          <w:rtl/>
        </w:rPr>
        <w:t>،</w:t>
      </w:r>
      <w:r w:rsidRPr="0012033C">
        <w:rPr>
          <w:rFonts w:ascii="Traditional Arabic" w:hAnsi="Traditional Arabic" w:cs="Traditional Arabic" w:hint="cs"/>
          <w:rtl/>
        </w:rPr>
        <w:t xml:space="preserve">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در فقرهای اقتصادی، به فردی که تا الآن </w:t>
      </w:r>
      <w:r w:rsidR="000A71E9" w:rsidRPr="0012033C">
        <w:rPr>
          <w:rFonts w:ascii="Traditional Arabic" w:hAnsi="Traditional Arabic" w:cs="Traditional Arabic" w:hint="cs"/>
          <w:rtl/>
        </w:rPr>
        <w:t>سرمایه‌دار</w:t>
      </w:r>
      <w:r w:rsidRPr="0012033C">
        <w:rPr>
          <w:rFonts w:ascii="Traditional Arabic" w:hAnsi="Traditional Arabic" w:cs="Traditional Arabic" w:hint="cs"/>
          <w:rtl/>
        </w:rPr>
        <w:t xml:space="preserve"> بوده و ورشکست شده، فقیر گفته </w:t>
      </w:r>
      <w:r w:rsidR="00B41FC3" w:rsidRPr="0012033C">
        <w:rPr>
          <w:rFonts w:ascii="Traditional Arabic" w:hAnsi="Traditional Arabic" w:cs="Traditional Arabic" w:hint="cs"/>
          <w:rtl/>
        </w:rPr>
        <w:t>‌شود</w:t>
      </w:r>
      <w:r w:rsidRPr="0012033C">
        <w:rPr>
          <w:rFonts w:ascii="Traditional Arabic" w:hAnsi="Traditional Arabic" w:cs="Traditional Arabic" w:hint="cs"/>
          <w:rtl/>
        </w:rPr>
        <w:t xml:space="preserve">، با کمی تلاش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دوباره غنی بشود، تا فقیر ذاتی که به همه موجودات عالم گفته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الی الأبد هم </w:t>
      </w:r>
      <w:r w:rsidR="000A71E9" w:rsidRPr="0012033C">
        <w:rPr>
          <w:rFonts w:ascii="Traditional Arabic" w:hAnsi="Traditional Arabic" w:cs="Traditional Arabic" w:hint="cs"/>
          <w:rtl/>
        </w:rPr>
        <w:t>نمی‌توانند</w:t>
      </w:r>
      <w:r w:rsidRPr="0012033C">
        <w:rPr>
          <w:rFonts w:ascii="Traditional Arabic" w:hAnsi="Traditional Arabic" w:cs="Traditional Arabic" w:hint="cs"/>
          <w:rtl/>
        </w:rPr>
        <w:t xml:space="preserve"> غنی بشوند، اما به لحاظ شأنیت عنوان عام وجود، فقیر گفته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به شکل مفهوم وجودی، معدوله</w:t>
      </w:r>
      <w:r w:rsidR="00340928" w:rsidRPr="0012033C">
        <w:rPr>
          <w:rFonts w:ascii="Traditional Arabic" w:hAnsi="Traditional Arabic" w:cs="Traditional Arabic" w:hint="cs"/>
          <w:rtl/>
        </w:rPr>
        <w:t>‌</w:t>
      </w:r>
      <w:r w:rsidRPr="0012033C">
        <w:rPr>
          <w:rFonts w:ascii="Traditional Arabic" w:hAnsi="Traditional Arabic" w:cs="Traditional Arabic" w:hint="cs"/>
          <w:rtl/>
        </w:rPr>
        <w:t xml:space="preserve">ای به کار برده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w:t>
      </w:r>
    </w:p>
    <w:p w:rsidR="000A71E9" w:rsidRPr="0012033C" w:rsidRDefault="000A71E9" w:rsidP="00411033">
      <w:pPr>
        <w:pStyle w:val="Heading1"/>
        <w:jc w:val="lowKashida"/>
        <w:rPr>
          <w:rFonts w:ascii="Traditional Arabic" w:hAnsi="Traditional Arabic" w:cs="Traditional Arabic"/>
          <w:color w:val="FF0000"/>
          <w:rtl/>
        </w:rPr>
      </w:pPr>
      <w:bookmarkStart w:id="8" w:name="_Toc503256882"/>
      <w:r w:rsidRPr="0012033C">
        <w:rPr>
          <w:rFonts w:ascii="Traditional Arabic" w:hAnsi="Traditional Arabic" w:cs="Traditional Arabic" w:hint="cs"/>
          <w:color w:val="FF0000"/>
          <w:rtl/>
        </w:rPr>
        <w:lastRenderedPageBreak/>
        <w:t>قدرت ذهن بشر در ساخت مفاهیم</w:t>
      </w:r>
      <w:bookmarkEnd w:id="8"/>
    </w:p>
    <w:p w:rsidR="00800FA1" w:rsidRPr="0012033C" w:rsidRDefault="00800FA1"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این تحلیل منطقی و فلسفی بود که دستگاه ذهن بشر در مقام ساختن مفاهیم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یک مفهوم سلب را در نظر بگیرد که تناقض است، به طور مثال آن شخص غنی است و این شخص غنی نیست، یا «لیس بغنیٍ» که سلب محصل است، در </w:t>
      </w:r>
      <w:r w:rsidR="000A71E9" w:rsidRPr="0012033C">
        <w:rPr>
          <w:rFonts w:ascii="Traditional Arabic" w:hAnsi="Traditional Arabic" w:cs="Traditional Arabic" w:hint="cs"/>
          <w:rtl/>
        </w:rPr>
        <w:t>همه‌جا</w:t>
      </w:r>
      <w:r w:rsidRPr="0012033C">
        <w:rPr>
          <w:rFonts w:ascii="Traditional Arabic" w:hAnsi="Traditional Arabic" w:cs="Traditional Arabic" w:hint="cs"/>
          <w:rtl/>
        </w:rPr>
        <w:t xml:space="preserve"> سلب محصل را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تبدیل به معدوله کرد</w:t>
      </w:r>
      <w:r w:rsidR="00F006C6" w:rsidRPr="0012033C">
        <w:rPr>
          <w:rFonts w:ascii="Traditional Arabic" w:hAnsi="Traditional Arabic" w:cs="Traditional Arabic" w:hint="cs"/>
          <w:rtl/>
        </w:rPr>
        <w:t xml:space="preserve">، یعنی </w:t>
      </w:r>
      <w:r w:rsidR="00B41FC3" w:rsidRPr="0012033C">
        <w:rPr>
          <w:rFonts w:ascii="Traditional Arabic" w:hAnsi="Traditional Arabic" w:cs="Traditional Arabic" w:hint="cs"/>
          <w:rtl/>
        </w:rPr>
        <w:t>می‌شود</w:t>
      </w:r>
      <w:r w:rsidR="00F006C6" w:rsidRPr="0012033C">
        <w:rPr>
          <w:rFonts w:ascii="Traditional Arabic" w:hAnsi="Traditional Arabic" w:cs="Traditional Arabic" w:hint="cs"/>
          <w:rtl/>
        </w:rPr>
        <w:t xml:space="preserve"> حالت ایجابی به سلب محصل داد، هر سلب تحصیلی را </w:t>
      </w:r>
      <w:r w:rsidR="00B41FC3" w:rsidRPr="0012033C">
        <w:rPr>
          <w:rFonts w:ascii="Traditional Arabic" w:hAnsi="Traditional Arabic" w:cs="Traditional Arabic" w:hint="cs"/>
          <w:rtl/>
        </w:rPr>
        <w:t>می‌شود</w:t>
      </w:r>
      <w:r w:rsidR="00F006C6" w:rsidRPr="0012033C">
        <w:rPr>
          <w:rFonts w:ascii="Traditional Arabic" w:hAnsi="Traditional Arabic" w:cs="Traditional Arabic" w:hint="cs"/>
          <w:rtl/>
        </w:rPr>
        <w:t xml:space="preserve"> به یک مفهوم ایجابی تبدیل کرد، ایجابی شدنش به این است که شأنیت </w:t>
      </w:r>
      <w:r w:rsidR="000A71E9" w:rsidRPr="0012033C">
        <w:rPr>
          <w:rFonts w:ascii="Traditional Arabic" w:hAnsi="Traditional Arabic" w:cs="Traditional Arabic" w:hint="cs"/>
          <w:rtl/>
        </w:rPr>
        <w:t>آن‌طرف</w:t>
      </w:r>
      <w:r w:rsidR="00F006C6" w:rsidRPr="0012033C">
        <w:rPr>
          <w:rFonts w:ascii="Traditional Arabic" w:hAnsi="Traditional Arabic" w:cs="Traditional Arabic" w:hint="cs"/>
          <w:rtl/>
        </w:rPr>
        <w:t xml:space="preserve"> گرفته شود و این شأنیت یک امر انتزاعی است که مراتب دارد، از شأنیت</w:t>
      </w:r>
      <w:r w:rsidR="00340928" w:rsidRPr="0012033C">
        <w:rPr>
          <w:rFonts w:ascii="Traditional Arabic" w:hAnsi="Traditional Arabic" w:cs="Traditional Arabic" w:hint="cs"/>
          <w:rtl/>
        </w:rPr>
        <w:t>‌</w:t>
      </w:r>
      <w:r w:rsidR="00F006C6" w:rsidRPr="0012033C">
        <w:rPr>
          <w:rFonts w:ascii="Traditional Arabic" w:hAnsi="Traditional Arabic" w:cs="Traditional Arabic" w:hint="cs"/>
          <w:rtl/>
        </w:rPr>
        <w:t>های قوی تا شأنیت</w:t>
      </w:r>
      <w:r w:rsidR="00340928" w:rsidRPr="0012033C">
        <w:rPr>
          <w:rFonts w:ascii="Traditional Arabic" w:hAnsi="Traditional Arabic" w:cs="Traditional Arabic" w:hint="cs"/>
          <w:rtl/>
        </w:rPr>
        <w:t>‌</w:t>
      </w:r>
      <w:r w:rsidR="00F006C6" w:rsidRPr="0012033C">
        <w:rPr>
          <w:rFonts w:ascii="Traditional Arabic" w:hAnsi="Traditional Arabic" w:cs="Traditional Arabic" w:hint="cs"/>
          <w:rtl/>
        </w:rPr>
        <w:t xml:space="preserve">های بعیده است، برای همه </w:t>
      </w:r>
      <w:r w:rsidR="000A71E9" w:rsidRPr="0012033C">
        <w:rPr>
          <w:rFonts w:ascii="Traditional Arabic" w:hAnsi="Traditional Arabic" w:cs="Traditional Arabic" w:hint="cs"/>
          <w:rtl/>
        </w:rPr>
        <w:t>آن‌ها</w:t>
      </w:r>
      <w:r w:rsidR="00F006C6" w:rsidRPr="0012033C">
        <w:rPr>
          <w:rFonts w:ascii="Traditional Arabic" w:hAnsi="Traditional Arabic" w:cs="Traditional Arabic" w:hint="cs"/>
          <w:rtl/>
        </w:rPr>
        <w:t xml:space="preserve"> هم حظی از واقعیت است، برای اینکه در انتزاعیات یک نوع منشأ انتزاعی هست.</w:t>
      </w:r>
    </w:p>
    <w:p w:rsidR="00F006C6" w:rsidRPr="0012033C" w:rsidRDefault="00F006C6" w:rsidP="0012033C">
      <w:pPr>
        <w:jc w:val="lowKashida"/>
        <w:rPr>
          <w:rFonts w:ascii="Traditional Arabic" w:hAnsi="Traditional Arabic" w:cs="Traditional Arabic"/>
          <w:rtl/>
        </w:rPr>
      </w:pPr>
      <w:r w:rsidRPr="0012033C">
        <w:rPr>
          <w:rFonts w:ascii="Traditional Arabic" w:hAnsi="Traditional Arabic" w:cs="Traditional Arabic" w:hint="cs"/>
          <w:rtl/>
        </w:rPr>
        <w:t xml:space="preserve">ذهن بشر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بگوید که «لیس بغنیٍ»، یا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بگوید: «هذا لا غنی»، یا اینکه لا غنی را یک مفهوم </w:t>
      </w:r>
      <w:r w:rsidR="00340928" w:rsidRPr="0012033C">
        <w:rPr>
          <w:rFonts w:ascii="Traditional Arabic" w:hAnsi="Traditional Arabic" w:cs="Traditional Arabic" w:hint="cs"/>
          <w:rtl/>
        </w:rPr>
        <w:t>ایجابی</w:t>
      </w:r>
      <w:r w:rsidRPr="0012033C">
        <w:rPr>
          <w:rFonts w:ascii="Traditional Arabic" w:hAnsi="Traditional Arabic" w:cs="Traditional Arabic" w:hint="cs"/>
          <w:rtl/>
        </w:rPr>
        <w:t xml:space="preserve"> </w:t>
      </w:r>
      <w:r w:rsidR="00340928" w:rsidRPr="0012033C">
        <w:rPr>
          <w:rFonts w:ascii="Traditional Arabic" w:hAnsi="Traditional Arabic" w:cs="Traditional Arabic" w:hint="cs"/>
          <w:rtl/>
        </w:rPr>
        <w:t xml:space="preserve">مانند فقر </w:t>
      </w:r>
      <w:r w:rsidRPr="0012033C">
        <w:rPr>
          <w:rFonts w:ascii="Traditional Arabic" w:hAnsi="Traditional Arabic" w:cs="Traditional Arabic" w:hint="cs"/>
          <w:rtl/>
        </w:rPr>
        <w:t xml:space="preserve">قرار بدهد که حالت </w:t>
      </w:r>
      <w:r w:rsidR="000A71E9" w:rsidRPr="0012033C">
        <w:rPr>
          <w:rFonts w:ascii="Traditional Arabic" w:hAnsi="Traditional Arabic" w:cs="Traditional Arabic" w:hint="cs"/>
          <w:rtl/>
        </w:rPr>
        <w:t>ایجابی‌اش</w:t>
      </w:r>
      <w:r w:rsidRPr="0012033C">
        <w:rPr>
          <w:rFonts w:ascii="Traditional Arabic" w:hAnsi="Traditional Arabic" w:cs="Traditional Arabic" w:hint="cs"/>
          <w:rtl/>
        </w:rPr>
        <w:t xml:space="preserve"> </w:t>
      </w:r>
      <w:r w:rsidR="000A71E9" w:rsidRPr="0012033C">
        <w:rPr>
          <w:rFonts w:ascii="Traditional Arabic" w:hAnsi="Traditional Arabic" w:cs="Traditional Arabic" w:hint="cs"/>
          <w:rtl/>
        </w:rPr>
        <w:t>قوی‌تر</w:t>
      </w:r>
      <w:r w:rsidRPr="0012033C">
        <w:rPr>
          <w:rFonts w:ascii="Traditional Arabic" w:hAnsi="Traditional Arabic" w:cs="Traditional Arabic" w:hint="cs"/>
          <w:rtl/>
        </w:rPr>
        <w:t xml:space="preserve"> است، در همه </w:t>
      </w:r>
      <w:r w:rsidR="00B41FC3" w:rsidRPr="0012033C">
        <w:rPr>
          <w:rFonts w:ascii="Traditional Arabic" w:hAnsi="Traditional Arabic" w:cs="Traditional Arabic" w:hint="cs"/>
          <w:rtl/>
        </w:rPr>
        <w:t>این‌ها</w:t>
      </w:r>
      <w:r w:rsidRPr="0012033C">
        <w:rPr>
          <w:rFonts w:ascii="Traditional Arabic" w:hAnsi="Traditional Arabic" w:cs="Traditional Arabic" w:hint="cs"/>
          <w:rtl/>
        </w:rPr>
        <w:t xml:space="preserve"> مراتبی از واقعیت وجود دارد که ذهن بشر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روی </w:t>
      </w:r>
      <w:r w:rsidR="000A71E9" w:rsidRPr="0012033C">
        <w:rPr>
          <w:rFonts w:ascii="Traditional Arabic" w:hAnsi="Traditional Arabic" w:cs="Traditional Arabic" w:hint="cs"/>
          <w:rtl/>
        </w:rPr>
        <w:t>هرکدام</w:t>
      </w:r>
      <w:r w:rsidRPr="0012033C">
        <w:rPr>
          <w:rFonts w:ascii="Traditional Arabic" w:hAnsi="Traditional Arabic" w:cs="Traditional Arabic" w:hint="cs"/>
          <w:rtl/>
        </w:rPr>
        <w:t xml:space="preserve"> متمرکز بشود</w:t>
      </w:r>
      <w:r w:rsidR="00E73412" w:rsidRPr="0012033C">
        <w:rPr>
          <w:rFonts w:ascii="Traditional Arabic" w:hAnsi="Traditional Arabic" w:cs="Traditional Arabic" w:hint="cs"/>
          <w:rtl/>
        </w:rPr>
        <w:t xml:space="preserve">، یک مقام دیگر بشر دارد که در مقام وضع الفاظ است، آن هم به ید واضع است، </w:t>
      </w:r>
      <w:r w:rsidR="00340928" w:rsidRPr="0012033C">
        <w:rPr>
          <w:rFonts w:ascii="Traditional Arabic" w:hAnsi="Traditional Arabic" w:cs="Traditional Arabic" w:hint="cs"/>
          <w:rtl/>
        </w:rPr>
        <w:t>واضع امکان دارد بگوید که عم</w:t>
      </w:r>
      <w:r w:rsidR="0012033C">
        <w:rPr>
          <w:rFonts w:ascii="Traditional Arabic" w:hAnsi="Traditional Arabic" w:cs="Traditional Arabic" w:hint="cs"/>
          <w:rtl/>
        </w:rPr>
        <w:t>ی و اعمی</w:t>
      </w:r>
      <w:r w:rsidR="00E73412" w:rsidRPr="0012033C">
        <w:rPr>
          <w:rFonts w:ascii="Traditional Arabic" w:hAnsi="Traditional Arabic" w:cs="Traditional Arabic" w:hint="cs"/>
          <w:rtl/>
        </w:rPr>
        <w:t xml:space="preserve"> را وضع کردم برای چیزی که بصر ندارد، اما فی ما من شأنه البصر است، </w:t>
      </w:r>
      <w:r w:rsidR="000A71E9" w:rsidRPr="0012033C">
        <w:rPr>
          <w:rFonts w:ascii="Traditional Arabic" w:hAnsi="Traditional Arabic" w:cs="Traditional Arabic" w:hint="cs"/>
          <w:rtl/>
        </w:rPr>
        <w:t>می‌تواند</w:t>
      </w:r>
      <w:r w:rsidR="00E73412" w:rsidRPr="0012033C">
        <w:rPr>
          <w:rFonts w:ascii="Traditional Arabic" w:hAnsi="Traditional Arabic" w:cs="Traditional Arabic" w:hint="cs"/>
          <w:rtl/>
        </w:rPr>
        <w:t xml:space="preserve"> بگوید که شأن خیلی قریب در موضوع له این أخذ کردم، </w:t>
      </w:r>
      <w:r w:rsidR="000A71E9" w:rsidRPr="0012033C">
        <w:rPr>
          <w:rFonts w:ascii="Traditional Arabic" w:hAnsi="Traditional Arabic" w:cs="Traditional Arabic" w:hint="cs"/>
          <w:rtl/>
        </w:rPr>
        <w:t>می‌تواند</w:t>
      </w:r>
      <w:r w:rsidR="00E73412" w:rsidRPr="0012033C">
        <w:rPr>
          <w:rFonts w:ascii="Traditional Arabic" w:hAnsi="Traditional Arabic" w:cs="Traditional Arabic" w:hint="cs"/>
          <w:rtl/>
        </w:rPr>
        <w:t xml:space="preserve"> شأن </w:t>
      </w:r>
      <w:r w:rsidR="000A71E9" w:rsidRPr="0012033C">
        <w:rPr>
          <w:rFonts w:ascii="Traditional Arabic" w:hAnsi="Traditional Arabic" w:cs="Traditional Arabic" w:hint="cs"/>
          <w:rtl/>
        </w:rPr>
        <w:t>میانه‌ای</w:t>
      </w:r>
      <w:r w:rsidR="00E73412" w:rsidRPr="0012033C">
        <w:rPr>
          <w:rFonts w:ascii="Traditional Arabic" w:hAnsi="Traditional Arabic" w:cs="Traditional Arabic" w:hint="cs"/>
          <w:rtl/>
        </w:rPr>
        <w:t xml:space="preserve"> را اخذ بکند، </w:t>
      </w:r>
      <w:r w:rsidR="000A71E9" w:rsidRPr="0012033C">
        <w:rPr>
          <w:rFonts w:ascii="Traditional Arabic" w:hAnsi="Traditional Arabic" w:cs="Traditional Arabic" w:hint="cs"/>
          <w:rtl/>
        </w:rPr>
        <w:t>می‌تواند</w:t>
      </w:r>
      <w:r w:rsidR="00E73412" w:rsidRPr="0012033C">
        <w:rPr>
          <w:rFonts w:ascii="Traditional Arabic" w:hAnsi="Traditional Arabic" w:cs="Traditional Arabic" w:hint="cs"/>
          <w:rtl/>
        </w:rPr>
        <w:t xml:space="preserve"> شأنیت عامه بعیده را أخذ بکند، این یک بحث لفظی است.</w:t>
      </w:r>
    </w:p>
    <w:p w:rsidR="00E73412" w:rsidRPr="0012033C" w:rsidRDefault="00E73412" w:rsidP="00411033">
      <w:pPr>
        <w:jc w:val="lowKashida"/>
        <w:rPr>
          <w:rFonts w:ascii="Traditional Arabic" w:hAnsi="Traditional Arabic" w:cs="Traditional Arabic"/>
          <w:rtl/>
        </w:rPr>
      </w:pPr>
      <w:r w:rsidRPr="0012033C">
        <w:rPr>
          <w:rFonts w:ascii="Traditional Arabic" w:hAnsi="Traditional Arabic" w:cs="Traditional Arabic" w:hint="cs"/>
          <w:rtl/>
        </w:rPr>
        <w:t>دو بحث در اینجا وجود دارد:</w:t>
      </w:r>
    </w:p>
    <w:p w:rsidR="000A71E9" w:rsidRPr="0012033C" w:rsidRDefault="000A71E9" w:rsidP="00411033">
      <w:pPr>
        <w:pStyle w:val="Heading1"/>
        <w:jc w:val="lowKashida"/>
        <w:rPr>
          <w:rFonts w:ascii="Traditional Arabic" w:hAnsi="Traditional Arabic" w:cs="Traditional Arabic"/>
          <w:color w:val="FF0000"/>
          <w:rtl/>
        </w:rPr>
      </w:pPr>
      <w:bookmarkStart w:id="9" w:name="_Toc503256883"/>
      <w:r w:rsidRPr="0012033C">
        <w:rPr>
          <w:rFonts w:ascii="Traditional Arabic" w:hAnsi="Traditional Arabic" w:cs="Traditional Arabic" w:hint="cs"/>
          <w:color w:val="FF0000"/>
          <w:rtl/>
        </w:rPr>
        <w:t>ذهن انتزاعی و فلسفی بشر</w:t>
      </w:r>
      <w:bookmarkEnd w:id="9"/>
    </w:p>
    <w:p w:rsidR="00E73412" w:rsidRPr="0012033C" w:rsidRDefault="00E73412"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بحث اول این است که ذهن انتزاعی و فلسفی بشر، قدرت دارد که مفهوم سلب و نقیض را مبدل به عدم ملکه بکند، </w:t>
      </w:r>
      <w:r w:rsidR="000A71E9" w:rsidRPr="0012033C">
        <w:rPr>
          <w:rFonts w:ascii="Traditional Arabic" w:hAnsi="Traditional Arabic" w:cs="Traditional Arabic" w:hint="cs"/>
          <w:rtl/>
        </w:rPr>
        <w:t>توانایی‌های</w:t>
      </w:r>
      <w:r w:rsidRPr="0012033C">
        <w:rPr>
          <w:rFonts w:ascii="Traditional Arabic" w:hAnsi="Traditional Arabic" w:cs="Traditional Arabic" w:hint="cs"/>
          <w:rtl/>
        </w:rPr>
        <w:t xml:space="preserve"> شگفت ذهن بشر، در تبدیل یک سلب تحصیلی و نقیض به عدم ملکه است، این یک فرمول واقعی در ذهن بشر است، که بشر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نقیض را مبدل به عدم ملکه بکند، برای اینکه عدم را مقید </w:t>
      </w:r>
      <w:r w:rsidR="00B41FC3" w:rsidRPr="0012033C">
        <w:rPr>
          <w:rFonts w:ascii="Traditional Arabic" w:hAnsi="Traditional Arabic" w:cs="Traditional Arabic" w:hint="cs"/>
          <w:rtl/>
        </w:rPr>
        <w:t>می‌کند</w:t>
      </w:r>
      <w:r w:rsidRPr="0012033C">
        <w:rPr>
          <w:rFonts w:ascii="Traditional Arabic" w:hAnsi="Traditional Arabic" w:cs="Traditional Arabic" w:hint="cs"/>
          <w:rtl/>
        </w:rPr>
        <w:t xml:space="preserve"> به جایی که شأن است، توانایی بشر </w:t>
      </w:r>
      <w:r w:rsidR="000A71E9" w:rsidRPr="0012033C">
        <w:rPr>
          <w:rFonts w:ascii="Traditional Arabic" w:hAnsi="Traditional Arabic" w:cs="Traditional Arabic" w:hint="cs"/>
          <w:rtl/>
        </w:rPr>
        <w:t>این‌طور</w:t>
      </w:r>
      <w:r w:rsidRPr="0012033C">
        <w:rPr>
          <w:rFonts w:ascii="Traditional Arabic" w:hAnsi="Traditional Arabic" w:cs="Traditional Arabic" w:hint="cs"/>
          <w:rtl/>
        </w:rPr>
        <w:t xml:space="preserve"> است که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از شأنیت قریبه بگیرد، تا شأنیت بسیار موسع بعید بگیرد، برای همه </w:t>
      </w:r>
      <w:r w:rsidR="00B41FC3" w:rsidRPr="0012033C">
        <w:rPr>
          <w:rFonts w:ascii="Traditional Arabic" w:hAnsi="Traditional Arabic" w:cs="Traditional Arabic" w:hint="cs"/>
          <w:rtl/>
        </w:rPr>
        <w:t>این‌ها</w:t>
      </w:r>
      <w:r w:rsidRPr="0012033C">
        <w:rPr>
          <w:rFonts w:ascii="Traditional Arabic" w:hAnsi="Traditional Arabic" w:cs="Traditional Arabic" w:hint="cs"/>
          <w:rtl/>
        </w:rPr>
        <w:t xml:space="preserve"> حظٌ من الوجود است، انتزاع واقعیتی دارد، البته هر چه شأنیت قریبه باشد، عدم </w:t>
      </w:r>
      <w:r w:rsidR="000A71E9" w:rsidRPr="0012033C">
        <w:rPr>
          <w:rFonts w:ascii="Traditional Arabic" w:hAnsi="Traditional Arabic" w:cs="Traditional Arabic" w:hint="cs"/>
          <w:rtl/>
        </w:rPr>
        <w:t>ملکه‌اش</w:t>
      </w:r>
      <w:r w:rsidRPr="0012033C">
        <w:rPr>
          <w:rFonts w:ascii="Traditional Arabic" w:hAnsi="Traditional Arabic" w:cs="Traditional Arabic" w:hint="cs"/>
          <w:rtl/>
        </w:rPr>
        <w:t xml:space="preserve"> </w:t>
      </w:r>
      <w:r w:rsidR="000A71E9" w:rsidRPr="0012033C">
        <w:rPr>
          <w:rFonts w:ascii="Traditional Arabic" w:hAnsi="Traditional Arabic" w:cs="Traditional Arabic" w:hint="cs"/>
          <w:rtl/>
        </w:rPr>
        <w:t>شفاف‌تر</w:t>
      </w:r>
      <w:r w:rsidRPr="0012033C">
        <w:rPr>
          <w:rFonts w:ascii="Traditional Arabic" w:hAnsi="Traditional Arabic" w:cs="Traditional Arabic" w:hint="cs"/>
          <w:rtl/>
        </w:rPr>
        <w:t xml:space="preserve"> و </w:t>
      </w:r>
      <w:r w:rsidR="000A71E9" w:rsidRPr="0012033C">
        <w:rPr>
          <w:rFonts w:ascii="Traditional Arabic" w:hAnsi="Traditional Arabic" w:cs="Traditional Arabic" w:hint="cs"/>
          <w:rtl/>
        </w:rPr>
        <w:t>برجسته‌تر</w:t>
      </w:r>
      <w:r w:rsidRPr="0012033C">
        <w:rPr>
          <w:rFonts w:ascii="Traditional Arabic" w:hAnsi="Traditional Arabic" w:cs="Traditional Arabic" w:hint="cs"/>
          <w:rtl/>
        </w:rPr>
        <w:t xml:space="preserve"> است، یعنی حالت </w:t>
      </w:r>
      <w:r w:rsidR="000A71E9" w:rsidRPr="0012033C">
        <w:rPr>
          <w:rFonts w:ascii="Traditional Arabic" w:hAnsi="Traditional Arabic" w:cs="Traditional Arabic" w:hint="cs"/>
          <w:rtl/>
        </w:rPr>
        <w:t>وجودی‌اش</w:t>
      </w:r>
      <w:r w:rsidRPr="0012033C">
        <w:rPr>
          <w:rFonts w:ascii="Traditional Arabic" w:hAnsi="Traditional Arabic" w:cs="Traditional Arabic" w:hint="cs"/>
          <w:rtl/>
        </w:rPr>
        <w:t xml:space="preserve"> </w:t>
      </w:r>
      <w:r w:rsidR="000A71E9" w:rsidRPr="0012033C">
        <w:rPr>
          <w:rFonts w:ascii="Traditional Arabic" w:hAnsi="Traditional Arabic" w:cs="Traditional Arabic" w:hint="cs"/>
          <w:rtl/>
        </w:rPr>
        <w:t>قوی‌تر</w:t>
      </w:r>
      <w:r w:rsidRPr="0012033C">
        <w:rPr>
          <w:rFonts w:ascii="Traditional Arabic" w:hAnsi="Traditional Arabic" w:cs="Traditional Arabic" w:hint="cs"/>
          <w:rtl/>
        </w:rPr>
        <w:t xml:space="preserve"> است.</w:t>
      </w:r>
    </w:p>
    <w:p w:rsidR="000A71E9" w:rsidRPr="0012033C" w:rsidRDefault="000A71E9" w:rsidP="00411033">
      <w:pPr>
        <w:pStyle w:val="Heading1"/>
        <w:jc w:val="lowKashida"/>
        <w:rPr>
          <w:rFonts w:ascii="Traditional Arabic" w:hAnsi="Traditional Arabic" w:cs="Traditional Arabic"/>
          <w:color w:val="FF0000"/>
          <w:rtl/>
        </w:rPr>
      </w:pPr>
      <w:bookmarkStart w:id="10" w:name="_Toc503256884"/>
      <w:r w:rsidRPr="0012033C">
        <w:rPr>
          <w:rFonts w:ascii="Traditional Arabic" w:hAnsi="Traditional Arabic" w:cs="Traditional Arabic" w:hint="cs"/>
          <w:color w:val="FF0000"/>
          <w:rtl/>
        </w:rPr>
        <w:t>قدرت جعل و وضع در بشر</w:t>
      </w:r>
      <w:bookmarkEnd w:id="10"/>
    </w:p>
    <w:p w:rsidR="00E73412" w:rsidRPr="0012033C" w:rsidRDefault="00E73412"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بحث دوم؛ قدرت جعل و وضع در بشر است، ذهن بشر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برای مفاهیم کد لفظی بگذارد، بعد هم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w:t>
      </w:r>
      <w:r w:rsidR="000A71E9" w:rsidRPr="0012033C">
        <w:rPr>
          <w:rFonts w:ascii="Traditional Arabic" w:hAnsi="Traditional Arabic" w:cs="Traditional Arabic" w:hint="cs"/>
          <w:rtl/>
        </w:rPr>
        <w:t>آن‌ها</w:t>
      </w:r>
      <w:r w:rsidRPr="0012033C">
        <w:rPr>
          <w:rFonts w:ascii="Traditional Arabic" w:hAnsi="Traditional Arabic" w:cs="Traditional Arabic" w:hint="cs"/>
          <w:rtl/>
        </w:rPr>
        <w:t xml:space="preserve"> را ادا بکند و به قلم بیاورد، به طور مثال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بگوید که عم</w:t>
      </w:r>
      <w:r w:rsidR="0012033C">
        <w:rPr>
          <w:rFonts w:ascii="Traditional Arabic" w:hAnsi="Traditional Arabic" w:cs="Traditional Arabic" w:hint="cs"/>
          <w:rtl/>
        </w:rPr>
        <w:t>ی</w:t>
      </w:r>
      <w:r w:rsidRPr="0012033C">
        <w:rPr>
          <w:rFonts w:ascii="Traditional Arabic" w:hAnsi="Traditional Arabic" w:cs="Traditional Arabic" w:hint="cs"/>
          <w:rtl/>
        </w:rPr>
        <w:t xml:space="preserve"> را برای جایی وضع کردم که عدم بصر است</w:t>
      </w:r>
      <w:r w:rsidR="00621125" w:rsidRPr="0012033C">
        <w:rPr>
          <w:rFonts w:ascii="Traditional Arabic" w:hAnsi="Traditional Arabic" w:cs="Traditional Arabic" w:hint="cs"/>
          <w:rtl/>
        </w:rPr>
        <w:t xml:space="preserve"> و </w:t>
      </w:r>
      <w:r w:rsidR="000A71E9" w:rsidRPr="0012033C">
        <w:rPr>
          <w:rFonts w:ascii="Traditional Arabic" w:hAnsi="Traditional Arabic" w:cs="Traditional Arabic" w:hint="cs"/>
          <w:rtl/>
        </w:rPr>
        <w:t>درجایی</w:t>
      </w:r>
      <w:r w:rsidRPr="0012033C">
        <w:rPr>
          <w:rFonts w:ascii="Traditional Arabic" w:hAnsi="Traditional Arabic" w:cs="Traditional Arabic" w:hint="cs"/>
          <w:rtl/>
        </w:rPr>
        <w:t xml:space="preserve"> که شأنیت قریبه به بصر دارد، یا شأنیت متوسطه دارد</w:t>
      </w:r>
      <w:r w:rsidR="00621125" w:rsidRPr="0012033C">
        <w:rPr>
          <w:rFonts w:ascii="Traditional Arabic" w:hAnsi="Traditional Arabic" w:cs="Traditional Arabic" w:hint="cs"/>
          <w:rtl/>
        </w:rPr>
        <w:t xml:space="preserve">، اما جایی که شأنیت بعیده است، در اینجا </w:t>
      </w:r>
      <w:r w:rsidR="0012033C">
        <w:rPr>
          <w:rFonts w:ascii="Traditional Arabic" w:hAnsi="Traditional Arabic" w:cs="Traditional Arabic" w:hint="cs"/>
          <w:rtl/>
        </w:rPr>
        <w:t>دیگر به عمی</w:t>
      </w:r>
      <w:r w:rsidR="00621125" w:rsidRPr="0012033C">
        <w:rPr>
          <w:rFonts w:ascii="Traditional Arabic" w:hAnsi="Traditional Arabic" w:cs="Traditional Arabic" w:hint="cs"/>
          <w:rtl/>
        </w:rPr>
        <w:t xml:space="preserve"> </w:t>
      </w:r>
      <w:r w:rsidR="000A71E9" w:rsidRPr="0012033C">
        <w:rPr>
          <w:rFonts w:ascii="Traditional Arabic" w:hAnsi="Traditional Arabic" w:cs="Traditional Arabic" w:hint="cs"/>
          <w:rtl/>
        </w:rPr>
        <w:t>نام‌گذاری</w:t>
      </w:r>
      <w:r w:rsidR="00621125" w:rsidRPr="0012033C">
        <w:rPr>
          <w:rFonts w:ascii="Traditional Arabic" w:hAnsi="Traditional Arabic" w:cs="Traditional Arabic" w:hint="cs"/>
          <w:rtl/>
        </w:rPr>
        <w:t xml:space="preserve"> ن</w:t>
      </w:r>
      <w:r w:rsidR="00B41FC3" w:rsidRPr="0012033C">
        <w:rPr>
          <w:rFonts w:ascii="Traditional Arabic" w:hAnsi="Traditional Arabic" w:cs="Traditional Arabic" w:hint="cs"/>
          <w:rtl/>
        </w:rPr>
        <w:t>می‌شود</w:t>
      </w:r>
      <w:r w:rsidR="00621125" w:rsidRPr="0012033C">
        <w:rPr>
          <w:rFonts w:ascii="Traditional Arabic" w:hAnsi="Traditional Arabic" w:cs="Traditional Arabic" w:hint="cs"/>
          <w:rtl/>
        </w:rPr>
        <w:t>، بلکه تا جایی که نوع شأنیت داشته باشد،</w:t>
      </w:r>
      <w:r w:rsidR="0012033C">
        <w:rPr>
          <w:rFonts w:ascii="Traditional Arabic" w:hAnsi="Traditional Arabic" w:cs="Traditional Arabic" w:hint="cs"/>
          <w:rtl/>
        </w:rPr>
        <w:t xml:space="preserve"> عمی </w:t>
      </w:r>
      <w:r w:rsidR="000A71E9" w:rsidRPr="0012033C">
        <w:rPr>
          <w:rFonts w:ascii="Traditional Arabic" w:hAnsi="Traditional Arabic" w:cs="Traditional Arabic" w:hint="cs"/>
          <w:rtl/>
        </w:rPr>
        <w:t>می‌گویم</w:t>
      </w:r>
      <w:r w:rsidR="00621125" w:rsidRPr="0012033C">
        <w:rPr>
          <w:rFonts w:ascii="Traditional Arabic" w:hAnsi="Traditional Arabic" w:cs="Traditional Arabic" w:hint="cs"/>
          <w:rtl/>
        </w:rPr>
        <w:t xml:space="preserve">، </w:t>
      </w:r>
      <w:r w:rsidR="000A71E9" w:rsidRPr="0012033C">
        <w:rPr>
          <w:rFonts w:ascii="Traditional Arabic" w:hAnsi="Traditional Arabic" w:cs="Traditional Arabic" w:hint="cs"/>
          <w:rtl/>
        </w:rPr>
        <w:t>می‌تواند</w:t>
      </w:r>
      <w:r w:rsidR="00621125" w:rsidRPr="0012033C">
        <w:rPr>
          <w:rFonts w:ascii="Traditional Arabic" w:hAnsi="Traditional Arabic" w:cs="Traditional Arabic" w:hint="cs"/>
          <w:rtl/>
        </w:rPr>
        <w:t xml:space="preserve"> </w:t>
      </w:r>
      <w:r w:rsidR="000A71E9" w:rsidRPr="0012033C">
        <w:rPr>
          <w:rFonts w:ascii="Traditional Arabic" w:hAnsi="Traditional Arabic" w:cs="Traditional Arabic" w:hint="cs"/>
          <w:rtl/>
        </w:rPr>
        <w:t>این‌طور</w:t>
      </w:r>
      <w:r w:rsidR="00621125" w:rsidRPr="0012033C">
        <w:rPr>
          <w:rFonts w:ascii="Traditional Arabic" w:hAnsi="Traditional Arabic" w:cs="Traditional Arabic" w:hint="cs"/>
          <w:rtl/>
        </w:rPr>
        <w:t xml:space="preserve"> بیان کند که</w:t>
      </w:r>
      <w:r w:rsidR="0012033C">
        <w:rPr>
          <w:rFonts w:ascii="Traditional Arabic" w:hAnsi="Traditional Arabic" w:cs="Traditional Arabic" w:hint="cs"/>
          <w:rtl/>
        </w:rPr>
        <w:t xml:space="preserve"> عمی </w:t>
      </w:r>
      <w:r w:rsidR="00621125" w:rsidRPr="0012033C">
        <w:rPr>
          <w:rFonts w:ascii="Traditional Arabic" w:hAnsi="Traditional Arabic" w:cs="Traditional Arabic" w:hint="cs"/>
          <w:rtl/>
        </w:rPr>
        <w:t xml:space="preserve">را تا آخر لحاظ </w:t>
      </w:r>
      <w:r w:rsidR="000A71E9" w:rsidRPr="0012033C">
        <w:rPr>
          <w:rFonts w:ascii="Traditional Arabic" w:hAnsi="Traditional Arabic" w:cs="Traditional Arabic" w:hint="cs"/>
          <w:rtl/>
        </w:rPr>
        <w:t>می‌کنم</w:t>
      </w:r>
      <w:r w:rsidR="00621125" w:rsidRPr="0012033C">
        <w:rPr>
          <w:rFonts w:ascii="Traditional Arabic" w:hAnsi="Traditional Arabic" w:cs="Traditional Arabic" w:hint="cs"/>
          <w:rtl/>
        </w:rPr>
        <w:t xml:space="preserve">، در فقر </w:t>
      </w:r>
      <w:r w:rsidR="000A71E9" w:rsidRPr="0012033C">
        <w:rPr>
          <w:rFonts w:ascii="Traditional Arabic" w:hAnsi="Traditional Arabic" w:cs="Traditional Arabic" w:hint="cs"/>
          <w:rtl/>
        </w:rPr>
        <w:t>این‌طور</w:t>
      </w:r>
      <w:r w:rsidR="00621125" w:rsidRPr="0012033C">
        <w:rPr>
          <w:rFonts w:ascii="Traditional Arabic" w:hAnsi="Traditional Arabic" w:cs="Traditional Arabic" w:hint="cs"/>
          <w:rtl/>
        </w:rPr>
        <w:t xml:space="preserve"> است، فقر وقتی مفاهیم فلسفی پیدا </w:t>
      </w:r>
      <w:r w:rsidR="00B41FC3" w:rsidRPr="0012033C">
        <w:rPr>
          <w:rFonts w:ascii="Traditional Arabic" w:hAnsi="Traditional Arabic" w:cs="Traditional Arabic" w:hint="cs"/>
          <w:rtl/>
        </w:rPr>
        <w:t>می‌کند</w:t>
      </w:r>
      <w:r w:rsidR="00621125" w:rsidRPr="0012033C">
        <w:rPr>
          <w:rFonts w:ascii="Traditional Arabic" w:hAnsi="Traditional Arabic" w:cs="Traditional Arabic" w:hint="cs"/>
          <w:rtl/>
        </w:rPr>
        <w:t xml:space="preserve">، بشر وقتی </w:t>
      </w:r>
      <w:r w:rsidR="000A71E9" w:rsidRPr="0012033C">
        <w:rPr>
          <w:rFonts w:ascii="Traditional Arabic" w:hAnsi="Traditional Arabic" w:cs="Traditional Arabic" w:hint="cs"/>
          <w:rtl/>
        </w:rPr>
        <w:t>می‌گوید</w:t>
      </w:r>
      <w:r w:rsidR="00621125" w:rsidRPr="0012033C">
        <w:rPr>
          <w:rFonts w:ascii="Traditional Arabic" w:hAnsi="Traditional Arabic" w:cs="Traditional Arabic" w:hint="cs"/>
          <w:rtl/>
        </w:rPr>
        <w:t>: «الموجود بلحاظ ذات</w:t>
      </w:r>
      <w:r w:rsidR="00340928" w:rsidRPr="0012033C">
        <w:rPr>
          <w:rFonts w:ascii="Traditional Arabic" w:hAnsi="Traditional Arabic" w:cs="Traditional Arabic" w:hint="cs"/>
          <w:rtl/>
        </w:rPr>
        <w:t>ه</w:t>
      </w:r>
      <w:r w:rsidR="00621125" w:rsidRPr="0012033C">
        <w:rPr>
          <w:rFonts w:ascii="Traditional Arabic" w:hAnsi="Traditional Arabic" w:cs="Traditional Arabic" w:hint="cs"/>
          <w:rtl/>
        </w:rPr>
        <w:t xml:space="preserve"> إمّا غنیٌ أو فقیر»، فقیر در اینجا به معنای مفهوم ایجابی عدم </w:t>
      </w:r>
      <w:r w:rsidR="000A71E9" w:rsidRPr="0012033C">
        <w:rPr>
          <w:rFonts w:ascii="Traditional Arabic" w:hAnsi="Traditional Arabic" w:cs="Traditional Arabic" w:hint="cs"/>
          <w:rtl/>
        </w:rPr>
        <w:t>ملکه‌ای</w:t>
      </w:r>
      <w:r w:rsidR="00621125" w:rsidRPr="0012033C">
        <w:rPr>
          <w:rFonts w:ascii="Traditional Arabic" w:hAnsi="Traditional Arabic" w:cs="Traditional Arabic" w:hint="cs"/>
          <w:rtl/>
        </w:rPr>
        <w:t xml:space="preserve"> لحاظ شده است و لیس بغنیٍ نیست</w:t>
      </w:r>
      <w:r w:rsidR="00C443D1" w:rsidRPr="0012033C">
        <w:rPr>
          <w:rFonts w:ascii="Traditional Arabic" w:hAnsi="Traditional Arabic" w:cs="Traditional Arabic" w:hint="cs"/>
          <w:rtl/>
        </w:rPr>
        <w:t xml:space="preserve">، بلکه لیس بغنی فی ما من شأنه است، به آن حظی از وجود </w:t>
      </w:r>
      <w:r w:rsidR="000A71E9" w:rsidRPr="0012033C">
        <w:rPr>
          <w:rFonts w:ascii="Traditional Arabic" w:hAnsi="Traditional Arabic" w:cs="Traditional Arabic" w:hint="cs"/>
          <w:rtl/>
        </w:rPr>
        <w:t>می‌دهد</w:t>
      </w:r>
      <w:r w:rsidR="00C443D1" w:rsidRPr="0012033C">
        <w:rPr>
          <w:rFonts w:ascii="Traditional Arabic" w:hAnsi="Traditional Arabic" w:cs="Traditional Arabic" w:hint="cs"/>
          <w:rtl/>
        </w:rPr>
        <w:t xml:space="preserve">، منتهی حظ از شأنیت را بسیار بعیده لحاظ کرده و لفظ را به آن معنا بکار </w:t>
      </w:r>
      <w:r w:rsidR="000A71E9" w:rsidRPr="0012033C">
        <w:rPr>
          <w:rFonts w:ascii="Traditional Arabic" w:hAnsi="Traditional Arabic" w:cs="Traditional Arabic" w:hint="cs"/>
          <w:rtl/>
        </w:rPr>
        <w:t>می‌برد</w:t>
      </w:r>
      <w:r w:rsidR="00C443D1" w:rsidRPr="0012033C">
        <w:rPr>
          <w:rFonts w:ascii="Traditional Arabic" w:hAnsi="Traditional Arabic" w:cs="Traditional Arabic" w:hint="cs"/>
          <w:rtl/>
        </w:rPr>
        <w:t>.</w:t>
      </w:r>
    </w:p>
    <w:p w:rsidR="00C443D1" w:rsidRPr="0012033C" w:rsidRDefault="00C443D1"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دو تحلیل در اینجا باید </w:t>
      </w:r>
      <w:r w:rsidR="000A71E9" w:rsidRPr="0012033C">
        <w:rPr>
          <w:rFonts w:ascii="Traditional Arabic" w:hAnsi="Traditional Arabic" w:cs="Traditional Arabic" w:hint="cs"/>
          <w:rtl/>
        </w:rPr>
        <w:t>موردتوجه</w:t>
      </w:r>
      <w:r w:rsidRPr="0012033C">
        <w:rPr>
          <w:rFonts w:ascii="Traditional Arabic" w:hAnsi="Traditional Arabic" w:cs="Traditional Arabic" w:hint="cs"/>
          <w:rtl/>
        </w:rPr>
        <w:t xml:space="preserve"> قرار بگیرد:</w:t>
      </w:r>
    </w:p>
    <w:p w:rsidR="00C443D1" w:rsidRPr="0012033C" w:rsidRDefault="00C443D1" w:rsidP="00411033">
      <w:pPr>
        <w:jc w:val="lowKashida"/>
        <w:rPr>
          <w:rFonts w:ascii="Traditional Arabic" w:hAnsi="Traditional Arabic" w:cs="Traditional Arabic"/>
          <w:rtl/>
        </w:rPr>
      </w:pPr>
      <w:r w:rsidRPr="0012033C">
        <w:rPr>
          <w:rFonts w:ascii="Traditional Arabic" w:hAnsi="Traditional Arabic" w:cs="Traditional Arabic" w:hint="cs"/>
          <w:rtl/>
        </w:rPr>
        <w:lastRenderedPageBreak/>
        <w:t xml:space="preserve">1 – تحلیل فلسفی ذهنی است که </w:t>
      </w:r>
      <w:r w:rsidR="000A71E9" w:rsidRPr="0012033C">
        <w:rPr>
          <w:rFonts w:ascii="Traditional Arabic" w:hAnsi="Traditional Arabic" w:cs="Traditional Arabic" w:hint="cs"/>
          <w:rtl/>
        </w:rPr>
        <w:t>می‌گوید</w:t>
      </w:r>
      <w:r w:rsidRPr="0012033C">
        <w:rPr>
          <w:rFonts w:ascii="Traditional Arabic" w:hAnsi="Traditional Arabic" w:cs="Traditional Arabic" w:hint="cs"/>
          <w:rtl/>
        </w:rPr>
        <w:t xml:space="preserve">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عدم را مقید به ما من شأنه الوجود کرد، این عدم ملکه است، برای م</w:t>
      </w:r>
      <w:r w:rsidR="00340928" w:rsidRPr="0012033C">
        <w:rPr>
          <w:rFonts w:ascii="Traditional Arabic" w:hAnsi="Traditional Arabic" w:cs="Traditional Arabic" w:hint="cs"/>
          <w:rtl/>
        </w:rPr>
        <w:t>ِ</w:t>
      </w:r>
      <w:r w:rsidRPr="0012033C">
        <w:rPr>
          <w:rFonts w:ascii="Traditional Arabic" w:hAnsi="Traditional Arabic" w:cs="Traditional Arabic" w:hint="cs"/>
          <w:rtl/>
        </w:rPr>
        <w:t xml:space="preserve">ن شأنه مراتبی است و مراتب از ضعیف </w:t>
      </w:r>
      <w:r w:rsidR="00340928" w:rsidRPr="0012033C">
        <w:rPr>
          <w:rFonts w:ascii="Traditional Arabic" w:hAnsi="Traditional Arabic" w:cs="Traditional Arabic" w:hint="cs"/>
          <w:rtl/>
        </w:rPr>
        <w:t xml:space="preserve">و </w:t>
      </w:r>
      <w:r w:rsidRPr="0012033C">
        <w:rPr>
          <w:rFonts w:ascii="Traditional Arabic" w:hAnsi="Traditional Arabic" w:cs="Traditional Arabic" w:hint="cs"/>
          <w:rtl/>
        </w:rPr>
        <w:t xml:space="preserve">قوی و قریب و بعید، </w:t>
      </w:r>
      <w:r w:rsidR="000A71E9" w:rsidRPr="0012033C">
        <w:rPr>
          <w:rFonts w:ascii="Traditional Arabic" w:hAnsi="Traditional Arabic" w:cs="Traditional Arabic" w:hint="cs"/>
          <w:rtl/>
        </w:rPr>
        <w:t>همه‌اش</w:t>
      </w:r>
      <w:r w:rsidRPr="0012033C">
        <w:rPr>
          <w:rFonts w:ascii="Traditional Arabic" w:hAnsi="Traditional Arabic" w:cs="Traditional Arabic" w:hint="cs"/>
          <w:rtl/>
        </w:rPr>
        <w:t xml:space="preserve"> شأنیت دارد که همان فرد لحاظ شود و عدم ملکه درست بکند، در ذهن خودش </w:t>
      </w:r>
      <w:r w:rsidR="000A71E9" w:rsidRPr="0012033C">
        <w:rPr>
          <w:rFonts w:ascii="Traditional Arabic" w:hAnsi="Traditional Arabic" w:cs="Traditional Arabic" w:hint="cs"/>
          <w:rtl/>
        </w:rPr>
        <w:t>مفهوم‌سازی</w:t>
      </w:r>
      <w:r w:rsidRPr="0012033C">
        <w:rPr>
          <w:rFonts w:ascii="Traditional Arabic" w:hAnsi="Traditional Arabic" w:cs="Traditional Arabic" w:hint="cs"/>
          <w:rtl/>
        </w:rPr>
        <w:t xml:space="preserve"> بکند.</w:t>
      </w:r>
    </w:p>
    <w:p w:rsidR="00C443D1" w:rsidRPr="0012033C" w:rsidRDefault="00C443D1"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2 – </w:t>
      </w:r>
      <w:r w:rsidR="00340928" w:rsidRPr="0012033C">
        <w:rPr>
          <w:rFonts w:ascii="Traditional Arabic" w:hAnsi="Traditional Arabic" w:cs="Traditional Arabic" w:hint="cs"/>
          <w:rtl/>
        </w:rPr>
        <w:t xml:space="preserve">تحلیل دوم، </w:t>
      </w:r>
      <w:r w:rsidRPr="0012033C">
        <w:rPr>
          <w:rFonts w:ascii="Traditional Arabic" w:hAnsi="Traditional Arabic" w:cs="Traditional Arabic" w:hint="cs"/>
          <w:rtl/>
        </w:rPr>
        <w:t>بحث لفظی و قرارداد الفاظ است</w:t>
      </w:r>
      <w:r w:rsidR="00340928" w:rsidRPr="0012033C">
        <w:rPr>
          <w:rFonts w:ascii="Traditional Arabic" w:hAnsi="Traditional Arabic" w:cs="Traditional Arabic" w:hint="cs"/>
          <w:rtl/>
        </w:rPr>
        <w:t>.</w:t>
      </w:r>
      <w:r w:rsidRPr="0012033C">
        <w:rPr>
          <w:rFonts w:ascii="Traditional Arabic" w:hAnsi="Traditional Arabic" w:cs="Traditional Arabic" w:hint="cs"/>
          <w:rtl/>
        </w:rPr>
        <w:t xml:space="preserve"> در  الفاظ ممکن است که بر یکی از این مراتب تمرکز بکند و لفظ را برای آن مرتبه وضع بکند که در دست واضع جاعل است.</w:t>
      </w:r>
    </w:p>
    <w:p w:rsidR="00C443D1" w:rsidRPr="0012033C" w:rsidRDefault="00920DF8" w:rsidP="00411033">
      <w:pPr>
        <w:jc w:val="lowKashida"/>
        <w:rPr>
          <w:rFonts w:ascii="Traditional Arabic" w:hAnsi="Traditional Arabic" w:cs="Traditional Arabic"/>
          <w:rtl/>
        </w:rPr>
      </w:pPr>
      <w:r w:rsidRPr="0012033C">
        <w:rPr>
          <w:rFonts w:ascii="Traditional Arabic" w:hAnsi="Traditional Arabic" w:cs="Traditional Arabic" w:hint="cs"/>
          <w:rtl/>
        </w:rPr>
        <w:t>به جای</w:t>
      </w:r>
      <w:r w:rsidR="00C443D1" w:rsidRPr="0012033C">
        <w:rPr>
          <w:rFonts w:ascii="Traditional Arabic" w:hAnsi="Traditional Arabic" w:cs="Traditional Arabic" w:hint="cs"/>
          <w:rtl/>
        </w:rPr>
        <w:t xml:space="preserve"> سلب معدوله</w:t>
      </w:r>
      <w:r w:rsidR="00340928" w:rsidRPr="0012033C">
        <w:rPr>
          <w:rFonts w:ascii="Traditional Arabic" w:hAnsi="Traditional Arabic" w:cs="Traditional Arabic" w:hint="cs"/>
          <w:rtl/>
        </w:rPr>
        <w:t>،</w:t>
      </w:r>
      <w:r w:rsidR="00C443D1" w:rsidRPr="0012033C">
        <w:rPr>
          <w:rFonts w:ascii="Traditional Arabic" w:hAnsi="Traditional Arabic" w:cs="Traditional Arabic" w:hint="cs"/>
          <w:rtl/>
        </w:rPr>
        <w:t xml:space="preserve"> موجبه سالبة المحمول </w:t>
      </w:r>
      <w:r w:rsidR="000A71E9" w:rsidRPr="0012033C">
        <w:rPr>
          <w:rFonts w:ascii="Traditional Arabic" w:hAnsi="Traditional Arabic" w:cs="Traditional Arabic" w:hint="cs"/>
          <w:rtl/>
        </w:rPr>
        <w:t>می‌تواند</w:t>
      </w:r>
      <w:r w:rsidR="00C443D1" w:rsidRPr="0012033C">
        <w:rPr>
          <w:rFonts w:ascii="Traditional Arabic" w:hAnsi="Traditional Arabic" w:cs="Traditional Arabic" w:hint="cs"/>
          <w:rtl/>
        </w:rPr>
        <w:t xml:space="preserve"> بگوید به طور مثال زید لیس ببصیر، حتی </w:t>
      </w:r>
      <w:r w:rsidR="000A71E9" w:rsidRPr="0012033C">
        <w:rPr>
          <w:rFonts w:ascii="Traditional Arabic" w:hAnsi="Traditional Arabic" w:cs="Traditional Arabic" w:hint="cs"/>
          <w:rtl/>
        </w:rPr>
        <w:t>می‌تواند</w:t>
      </w:r>
      <w:r w:rsidR="00C443D1" w:rsidRPr="0012033C">
        <w:rPr>
          <w:rFonts w:ascii="Traditional Arabic" w:hAnsi="Traditional Arabic" w:cs="Traditional Arabic" w:hint="cs"/>
          <w:rtl/>
        </w:rPr>
        <w:t xml:space="preserve"> بگوید که جدار لیس ببصیر، برای اینکه شأنیت در موجود برای بصر هست، لذا به دیوا</w:t>
      </w:r>
      <w:r w:rsidR="000A71E9" w:rsidRPr="0012033C">
        <w:rPr>
          <w:rFonts w:ascii="Traditional Arabic" w:hAnsi="Traditional Arabic" w:cs="Traditional Arabic" w:hint="cs"/>
          <w:rtl/>
        </w:rPr>
        <w:t>ر</w:t>
      </w:r>
      <w:r w:rsidR="00C443D1" w:rsidRPr="0012033C">
        <w:rPr>
          <w:rFonts w:ascii="Traditional Arabic" w:hAnsi="Traditional Arabic" w:cs="Traditional Arabic" w:hint="cs"/>
          <w:rtl/>
        </w:rPr>
        <w:t xml:space="preserve"> هم </w:t>
      </w:r>
      <w:r w:rsidR="000A71E9" w:rsidRPr="0012033C">
        <w:rPr>
          <w:rFonts w:ascii="Traditional Arabic" w:hAnsi="Traditional Arabic" w:cs="Traditional Arabic" w:hint="cs"/>
          <w:rtl/>
        </w:rPr>
        <w:t>می‌گوید</w:t>
      </w:r>
      <w:r w:rsidR="00C443D1" w:rsidRPr="0012033C">
        <w:rPr>
          <w:rFonts w:ascii="Traditional Arabic" w:hAnsi="Traditional Arabic" w:cs="Traditional Arabic" w:hint="cs"/>
          <w:rtl/>
        </w:rPr>
        <w:t>: «لیس ببصیر»</w:t>
      </w:r>
      <w:r w:rsidRPr="0012033C">
        <w:rPr>
          <w:rFonts w:ascii="Traditional Arabic" w:hAnsi="Traditional Arabic" w:cs="Traditional Arabic" w:hint="cs"/>
          <w:rtl/>
        </w:rPr>
        <w:t>، اما</w:t>
      </w:r>
      <w:r w:rsidR="0012033C">
        <w:rPr>
          <w:rFonts w:ascii="Traditional Arabic" w:hAnsi="Traditional Arabic" w:cs="Traditional Arabic" w:hint="cs"/>
          <w:rtl/>
        </w:rPr>
        <w:t xml:space="preserve"> عمی </w:t>
      </w:r>
      <w:r w:rsidR="000D3C7F" w:rsidRPr="0012033C">
        <w:rPr>
          <w:rFonts w:ascii="Traditional Arabic" w:hAnsi="Traditional Arabic" w:cs="Traditional Arabic" w:hint="cs"/>
          <w:rtl/>
        </w:rPr>
        <w:t xml:space="preserve">که </w:t>
      </w:r>
      <w:r w:rsidR="000A71E9" w:rsidRPr="0012033C">
        <w:rPr>
          <w:rFonts w:ascii="Traditional Arabic" w:hAnsi="Traditional Arabic" w:cs="Traditional Arabic" w:hint="cs"/>
          <w:rtl/>
        </w:rPr>
        <w:t>می‌خواهد</w:t>
      </w:r>
      <w:r w:rsidR="000D3C7F" w:rsidRPr="0012033C">
        <w:rPr>
          <w:rFonts w:ascii="Traditional Arabic" w:hAnsi="Traditional Arabic" w:cs="Traditional Arabic" w:hint="cs"/>
          <w:rtl/>
        </w:rPr>
        <w:t xml:space="preserve"> یک مفهوم ایجابی را جعل بکند، </w:t>
      </w:r>
      <w:r w:rsidR="000A71E9" w:rsidRPr="0012033C">
        <w:rPr>
          <w:rFonts w:ascii="Traditional Arabic" w:hAnsi="Traditional Arabic" w:cs="Traditional Arabic" w:hint="cs"/>
          <w:rtl/>
        </w:rPr>
        <w:t>می‌تواند</w:t>
      </w:r>
      <w:r w:rsidR="000D3C7F" w:rsidRPr="0012033C">
        <w:rPr>
          <w:rFonts w:ascii="Traditional Arabic" w:hAnsi="Traditional Arabic" w:cs="Traditional Arabic" w:hint="cs"/>
          <w:rtl/>
        </w:rPr>
        <w:t xml:space="preserve"> برای یکی از این مراتب یا همه مراتب بگذارد.</w:t>
      </w:r>
    </w:p>
    <w:p w:rsidR="000D3C7F" w:rsidRPr="0012033C" w:rsidRDefault="000D3C7F"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بخش اول یک </w:t>
      </w:r>
      <w:r w:rsidR="00B41FC3" w:rsidRPr="0012033C">
        <w:rPr>
          <w:rFonts w:ascii="Traditional Arabic" w:hAnsi="Traditional Arabic" w:cs="Traditional Arabic" w:hint="cs"/>
          <w:rtl/>
        </w:rPr>
        <w:t>واقعیت‌ها</w:t>
      </w:r>
      <w:r w:rsidRPr="0012033C">
        <w:rPr>
          <w:rFonts w:ascii="Traditional Arabic" w:hAnsi="Traditional Arabic" w:cs="Traditional Arabic" w:hint="cs"/>
          <w:rtl/>
        </w:rPr>
        <w:t xml:space="preserve">یی است که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همه مراتب را در نظر بگیرد و بر اساس آن عدم ملکه را ایجاد </w:t>
      </w:r>
      <w:r w:rsidR="00B41FC3" w:rsidRPr="0012033C">
        <w:rPr>
          <w:rFonts w:ascii="Traditional Arabic" w:hAnsi="Traditional Arabic" w:cs="Traditional Arabic" w:hint="cs"/>
          <w:rtl/>
        </w:rPr>
        <w:t>می‌کند</w:t>
      </w:r>
      <w:r w:rsidRPr="0012033C">
        <w:rPr>
          <w:rFonts w:ascii="Traditional Arabic" w:hAnsi="Traditional Arabic" w:cs="Traditional Arabic" w:hint="cs"/>
          <w:rtl/>
        </w:rPr>
        <w:t xml:space="preserve">، بخش دوم وضع الفاظ است که </w:t>
      </w:r>
      <w:r w:rsidR="000A71E9" w:rsidRPr="0012033C">
        <w:rPr>
          <w:rFonts w:ascii="Traditional Arabic" w:hAnsi="Traditional Arabic" w:cs="Traditional Arabic" w:hint="cs"/>
          <w:rtl/>
        </w:rPr>
        <w:t>می‌تواند</w:t>
      </w:r>
      <w:r w:rsidRPr="0012033C">
        <w:rPr>
          <w:rFonts w:ascii="Traditional Arabic" w:hAnsi="Traditional Arabic" w:cs="Traditional Arabic" w:hint="cs"/>
          <w:rtl/>
        </w:rPr>
        <w:t xml:space="preserve"> الفاظ را به چند محدودیت و یا وسعت قرار بدهد.</w:t>
      </w:r>
    </w:p>
    <w:p w:rsidR="000A71E9" w:rsidRPr="0012033C" w:rsidRDefault="000A71E9" w:rsidP="00411033">
      <w:pPr>
        <w:pStyle w:val="Heading1"/>
        <w:jc w:val="lowKashida"/>
        <w:rPr>
          <w:rFonts w:ascii="Traditional Arabic" w:hAnsi="Traditional Arabic" w:cs="Traditional Arabic"/>
          <w:color w:val="FF0000"/>
          <w:rtl/>
        </w:rPr>
      </w:pPr>
      <w:bookmarkStart w:id="11" w:name="_Toc503256885"/>
      <w:r w:rsidRPr="0012033C">
        <w:rPr>
          <w:rFonts w:ascii="Traditional Arabic" w:hAnsi="Traditional Arabic" w:cs="Traditional Arabic" w:hint="cs"/>
          <w:color w:val="FF0000"/>
          <w:rtl/>
        </w:rPr>
        <w:t xml:space="preserve">سؤالات در باب </w:t>
      </w:r>
      <w:r w:rsidR="006C30B4" w:rsidRPr="0012033C">
        <w:rPr>
          <w:rFonts w:ascii="Traditional Arabic" w:hAnsi="Traditional Arabic" w:cs="Traditional Arabic" w:hint="cs"/>
          <w:color w:val="FF0000"/>
          <w:rtl/>
        </w:rPr>
        <w:t>وجودی یا عدمی بودن اطلاق</w:t>
      </w:r>
      <w:bookmarkEnd w:id="11"/>
    </w:p>
    <w:p w:rsidR="000D3C7F" w:rsidRPr="0012033C" w:rsidRDefault="000D3C7F" w:rsidP="00411033">
      <w:pPr>
        <w:jc w:val="lowKashida"/>
        <w:rPr>
          <w:rFonts w:ascii="Traditional Arabic" w:hAnsi="Traditional Arabic" w:cs="Traditional Arabic"/>
          <w:rtl/>
        </w:rPr>
      </w:pPr>
      <w:r w:rsidRPr="0012033C">
        <w:rPr>
          <w:rFonts w:ascii="Traditional Arabic" w:hAnsi="Traditional Arabic" w:cs="Traditional Arabic" w:hint="cs"/>
          <w:rtl/>
        </w:rPr>
        <w:t>برای اینکه موضع خودمان را در نسبت اطلاق و تقیید مشخص بکنیم، دو سؤال وجود دارد:</w:t>
      </w:r>
    </w:p>
    <w:p w:rsidR="000D3C7F" w:rsidRPr="0012033C" w:rsidRDefault="000D3C7F"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1 – سؤال اول این بود که اطلاق امر وجودی </w:t>
      </w:r>
      <w:r w:rsidR="00920DF8" w:rsidRPr="0012033C">
        <w:rPr>
          <w:rFonts w:ascii="Traditional Arabic" w:hAnsi="Traditional Arabic" w:cs="Traditional Arabic" w:hint="cs"/>
          <w:rtl/>
        </w:rPr>
        <w:t xml:space="preserve">است </w:t>
      </w:r>
      <w:r w:rsidRPr="0012033C">
        <w:rPr>
          <w:rFonts w:ascii="Traditional Arabic" w:hAnsi="Traditional Arabic" w:cs="Traditional Arabic" w:hint="cs"/>
          <w:rtl/>
        </w:rPr>
        <w:t>یا عدمی ؟</w:t>
      </w:r>
    </w:p>
    <w:p w:rsidR="000D3C7F" w:rsidRPr="0012033C" w:rsidRDefault="000D3C7F" w:rsidP="00411033">
      <w:pPr>
        <w:jc w:val="lowKashida"/>
        <w:rPr>
          <w:rFonts w:ascii="Traditional Arabic" w:hAnsi="Traditional Arabic" w:cs="Traditional Arabic"/>
          <w:rtl/>
        </w:rPr>
      </w:pPr>
      <w:r w:rsidRPr="0012033C">
        <w:rPr>
          <w:rFonts w:ascii="Traditional Arabic" w:hAnsi="Traditional Arabic" w:cs="Traditional Arabic" w:hint="cs"/>
          <w:rtl/>
        </w:rPr>
        <w:t>2 – سؤال دوم این بود که اگر عدمی است، آیا عدم</w:t>
      </w:r>
      <w:r w:rsidR="00920DF8" w:rsidRPr="0012033C">
        <w:rPr>
          <w:rFonts w:ascii="Traditional Arabic" w:hAnsi="Traditional Arabic" w:cs="Traditional Arabic" w:hint="cs"/>
          <w:rtl/>
        </w:rPr>
        <w:t>،</w:t>
      </w:r>
      <w:r w:rsidRPr="0012033C">
        <w:rPr>
          <w:rFonts w:ascii="Traditional Arabic" w:hAnsi="Traditional Arabic" w:cs="Traditional Arabic" w:hint="cs"/>
          <w:rtl/>
        </w:rPr>
        <w:t xml:space="preserve"> فی ما من شأنه</w:t>
      </w:r>
      <w:r w:rsidR="00920DF8" w:rsidRPr="0012033C">
        <w:rPr>
          <w:rFonts w:ascii="Traditional Arabic" w:hAnsi="Traditional Arabic" w:cs="Traditional Arabic" w:hint="cs"/>
          <w:rtl/>
        </w:rPr>
        <w:t xml:space="preserve"> بوده و </w:t>
      </w:r>
      <w:r w:rsidRPr="0012033C">
        <w:rPr>
          <w:rFonts w:ascii="Traditional Arabic" w:hAnsi="Traditional Arabic" w:cs="Traditional Arabic" w:hint="cs"/>
          <w:rtl/>
        </w:rPr>
        <w:t>اَلعَدم  المقید</w:t>
      </w:r>
      <w:r w:rsidR="00920DF8" w:rsidRPr="0012033C">
        <w:rPr>
          <w:rFonts w:ascii="Traditional Arabic" w:hAnsi="Traditional Arabic" w:cs="Traditional Arabic" w:hint="cs"/>
          <w:rtl/>
        </w:rPr>
        <w:t>(مقید به قید من شأنه التقیید)</w:t>
      </w:r>
      <w:r w:rsidRPr="0012033C">
        <w:rPr>
          <w:rFonts w:ascii="Traditional Arabic" w:hAnsi="Traditional Arabic" w:cs="Traditional Arabic" w:hint="cs"/>
          <w:rtl/>
        </w:rPr>
        <w:t xml:space="preserve"> است، یا اینکه عدم المقید</w:t>
      </w:r>
      <w:r w:rsidR="0076481D" w:rsidRPr="0012033C">
        <w:rPr>
          <w:rFonts w:ascii="Traditional Arabic" w:hAnsi="Traditional Arabic" w:cs="Traditional Arabic" w:hint="cs"/>
          <w:rtl/>
        </w:rPr>
        <w:t>(قید من شانه التقیید را ندارد)</w:t>
      </w:r>
      <w:r w:rsidRPr="0012033C">
        <w:rPr>
          <w:rFonts w:ascii="Traditional Arabic" w:hAnsi="Traditional Arabic" w:cs="Traditional Arabic" w:hint="cs"/>
          <w:rtl/>
        </w:rPr>
        <w:t xml:space="preserve"> است؟</w:t>
      </w:r>
    </w:p>
    <w:p w:rsidR="00645503" w:rsidRPr="0012033C" w:rsidRDefault="000D3C7F"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سؤال اول معرکه آراء است که اطلاق وجودی یا عدمی است؟ اگر بخواهیم با عموم </w:t>
      </w:r>
      <w:r w:rsidR="000A71E9" w:rsidRPr="0012033C">
        <w:rPr>
          <w:rFonts w:ascii="Traditional Arabic" w:hAnsi="Traditional Arabic" w:cs="Traditional Arabic" w:hint="cs"/>
          <w:rtl/>
        </w:rPr>
        <w:t>مقایسه‌ای</w:t>
      </w:r>
      <w:r w:rsidRPr="0012033C">
        <w:rPr>
          <w:rFonts w:ascii="Traditional Arabic" w:hAnsi="Traditional Arabic" w:cs="Traditional Arabic" w:hint="cs"/>
          <w:rtl/>
        </w:rPr>
        <w:t xml:space="preserve"> بکنیم، سؤال </w:t>
      </w:r>
      <w:r w:rsidR="000A71E9" w:rsidRPr="0012033C">
        <w:rPr>
          <w:rFonts w:ascii="Traditional Arabic" w:hAnsi="Traditional Arabic" w:cs="Traditional Arabic" w:hint="cs"/>
          <w:rtl/>
        </w:rPr>
        <w:t>روشن‌تر</w:t>
      </w:r>
      <w:r w:rsidRPr="0012033C">
        <w:rPr>
          <w:rFonts w:ascii="Traditional Arabic" w:hAnsi="Traditional Arabic" w:cs="Traditional Arabic" w:hint="cs"/>
          <w:rtl/>
        </w:rPr>
        <w:t xml:space="preserve">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وقتی گفته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که این عام است، در عام و عموم هیچ اختلافی نیست که وجودی ا</w:t>
      </w:r>
      <w:r w:rsidR="0076481D" w:rsidRPr="0012033C">
        <w:rPr>
          <w:rFonts w:ascii="Traditional Arabic" w:hAnsi="Traditional Arabic" w:cs="Traditional Arabic" w:hint="cs"/>
          <w:rtl/>
        </w:rPr>
        <w:t>ست، عموم یک امر وجودی است، عموم</w:t>
      </w:r>
      <w:r w:rsidRPr="0012033C">
        <w:rPr>
          <w:rFonts w:ascii="Traditional Arabic" w:hAnsi="Traditional Arabic" w:cs="Traditional Arabic" w:hint="cs"/>
          <w:rtl/>
        </w:rPr>
        <w:t xml:space="preserve"> آنی است که از لفظ استفاده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یعنی این سعه و شمول  امر وجودی است، وقتی گفته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«اکرم کل عالم»، این شمول به طور معین در ذهن تمرکزی روی آن </w:t>
      </w:r>
      <w:r w:rsidR="000A71E9" w:rsidRPr="0012033C">
        <w:rPr>
          <w:rFonts w:ascii="Traditional Arabic" w:hAnsi="Traditional Arabic" w:cs="Traditional Arabic" w:hint="cs"/>
          <w:rtl/>
        </w:rPr>
        <w:t>حاصل‌شده</w:t>
      </w:r>
      <w:r w:rsidRPr="0012033C">
        <w:rPr>
          <w:rFonts w:ascii="Traditional Arabic" w:hAnsi="Traditional Arabic" w:cs="Traditional Arabic" w:hint="cs"/>
          <w:rtl/>
        </w:rPr>
        <w:t xml:space="preserve"> و لفظی آمده آن تمرکز وجودی را نشان </w:t>
      </w:r>
      <w:r w:rsidR="000A71E9" w:rsidRPr="0012033C">
        <w:rPr>
          <w:rFonts w:ascii="Traditional Arabic" w:hAnsi="Traditional Arabic" w:cs="Traditional Arabic" w:hint="cs"/>
          <w:rtl/>
        </w:rPr>
        <w:t>می‌دهد</w:t>
      </w:r>
      <w:r w:rsidRPr="0012033C">
        <w:rPr>
          <w:rFonts w:ascii="Traditional Arabic" w:hAnsi="Traditional Arabic" w:cs="Traditional Arabic" w:hint="cs"/>
          <w:rtl/>
        </w:rPr>
        <w:t xml:space="preserve">، در عالم ذهن وقتی که روی شمول این مفهوم نسبت به مصادیق گوینده توجهی پیدا کرد، بعد هم لفظی برای او قرار </w:t>
      </w:r>
      <w:r w:rsidR="000A71E9" w:rsidRPr="0012033C">
        <w:rPr>
          <w:rFonts w:ascii="Traditional Arabic" w:hAnsi="Traditional Arabic" w:cs="Traditional Arabic" w:hint="cs"/>
          <w:rtl/>
        </w:rPr>
        <w:t>می‌دهد</w:t>
      </w:r>
      <w:r w:rsidR="00645503" w:rsidRPr="0012033C">
        <w:rPr>
          <w:rFonts w:ascii="Traditional Arabic" w:hAnsi="Traditional Arabic" w:cs="Traditional Arabic" w:hint="cs"/>
          <w:rtl/>
        </w:rPr>
        <w:t xml:space="preserve">، لحاظ شمول است، </w:t>
      </w:r>
      <w:r w:rsidRPr="0012033C">
        <w:rPr>
          <w:rFonts w:ascii="Traditional Arabic" w:hAnsi="Traditional Arabic" w:cs="Traditional Arabic" w:hint="cs"/>
          <w:rtl/>
        </w:rPr>
        <w:t xml:space="preserve"> این یک امر وجودی است که شمول را لحاظ کرده است</w:t>
      </w:r>
      <w:r w:rsidR="00645503" w:rsidRPr="0012033C">
        <w:rPr>
          <w:rFonts w:ascii="Traditional Arabic" w:hAnsi="Traditional Arabic" w:cs="Traditional Arabic" w:hint="cs"/>
          <w:rtl/>
        </w:rPr>
        <w:t>، البته این شمول نسبت به افراد ب</w:t>
      </w:r>
      <w:r w:rsidR="0076481D" w:rsidRPr="0012033C">
        <w:rPr>
          <w:rFonts w:ascii="Traditional Arabic" w:hAnsi="Traditional Arabic" w:cs="Traditional Arabic" w:hint="cs"/>
          <w:rtl/>
        </w:rPr>
        <w:t>ال</w:t>
      </w:r>
      <w:r w:rsidR="00645503" w:rsidRPr="0012033C">
        <w:rPr>
          <w:rFonts w:ascii="Traditional Arabic" w:hAnsi="Traditional Arabic" w:cs="Traditional Arabic" w:hint="cs"/>
          <w:rtl/>
        </w:rPr>
        <w:t xml:space="preserve">ذات است، در عموم وقتی گفته </w:t>
      </w:r>
      <w:r w:rsidR="00B41FC3" w:rsidRPr="0012033C">
        <w:rPr>
          <w:rFonts w:ascii="Traditional Arabic" w:hAnsi="Traditional Arabic" w:cs="Traditional Arabic" w:hint="cs"/>
          <w:rtl/>
        </w:rPr>
        <w:t>می‌شود</w:t>
      </w:r>
      <w:r w:rsidR="00645503" w:rsidRPr="0012033C">
        <w:rPr>
          <w:rFonts w:ascii="Traditional Arabic" w:hAnsi="Traditional Arabic" w:cs="Traditional Arabic" w:hint="cs"/>
          <w:rtl/>
        </w:rPr>
        <w:t xml:space="preserve">: «اکرم کل عالم»، ویژگی </w:t>
      </w:r>
      <w:r w:rsidR="000A71E9" w:rsidRPr="0012033C">
        <w:rPr>
          <w:rFonts w:ascii="Traditional Arabic" w:hAnsi="Traditional Arabic" w:cs="Traditional Arabic" w:hint="cs"/>
          <w:rtl/>
        </w:rPr>
        <w:t>سیاه‌وسفید</w:t>
      </w:r>
      <w:r w:rsidR="00645503" w:rsidRPr="0012033C">
        <w:rPr>
          <w:rFonts w:ascii="Traditional Arabic" w:hAnsi="Traditional Arabic" w:cs="Traditional Arabic" w:hint="cs"/>
          <w:rtl/>
        </w:rPr>
        <w:t xml:space="preserve"> و ملیت و جنسیت و نوع دانش و امثالهم در ملاک حکمش دخالت ندارد، اما در همه علما مفهوم علم وجود دارد و او هم شمول نسبت به این افراد را عنایت دارد، لذا اینجا امر وجودی است.</w:t>
      </w:r>
    </w:p>
    <w:p w:rsidR="006C30B4" w:rsidRPr="0012033C" w:rsidRDefault="006C30B4" w:rsidP="00411033">
      <w:pPr>
        <w:pStyle w:val="Heading1"/>
        <w:jc w:val="lowKashida"/>
        <w:rPr>
          <w:rFonts w:ascii="Traditional Arabic" w:hAnsi="Traditional Arabic" w:cs="Traditional Arabic"/>
          <w:color w:val="FF0000"/>
          <w:rtl/>
        </w:rPr>
      </w:pPr>
      <w:bookmarkStart w:id="12" w:name="_Toc503256886"/>
      <w:r w:rsidRPr="0012033C">
        <w:rPr>
          <w:rFonts w:ascii="Traditional Arabic" w:hAnsi="Traditional Arabic" w:cs="Traditional Arabic" w:hint="cs"/>
          <w:color w:val="FF0000"/>
          <w:rtl/>
        </w:rPr>
        <w:t>عموم و اطلاق در عالم تصور</w:t>
      </w:r>
      <w:bookmarkEnd w:id="12"/>
    </w:p>
    <w:p w:rsidR="000D3C7F" w:rsidRPr="0012033C" w:rsidRDefault="00645503"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 در عموم در عالم تصور، شمول مفهوم نسبت به مصادیق و افراد بالذات است، فرد بالذات یعنی انسانیت شما، فرد بالعرض یعنی مشخصات فردیه که زائد بر انسانیت است، شمول در اینجا یعنی شمول نسبت به فرد بالذات و اینکه همه این </w:t>
      </w:r>
      <w:r w:rsidR="000A71E9" w:rsidRPr="0012033C">
        <w:rPr>
          <w:rFonts w:ascii="Traditional Arabic" w:hAnsi="Traditional Arabic" w:cs="Traditional Arabic" w:hint="cs"/>
          <w:rtl/>
        </w:rPr>
        <w:t>انسانیت‌ها</w:t>
      </w:r>
      <w:r w:rsidRPr="0012033C">
        <w:rPr>
          <w:rFonts w:ascii="Traditional Arabic" w:hAnsi="Traditional Arabic" w:cs="Traditional Arabic" w:hint="cs"/>
          <w:rtl/>
        </w:rPr>
        <w:t xml:space="preserve"> در این انسانیت دیده شده است</w:t>
      </w:r>
      <w:r w:rsidR="0031555E" w:rsidRPr="0012033C">
        <w:rPr>
          <w:rFonts w:ascii="Traditional Arabic" w:hAnsi="Traditional Arabic" w:cs="Traditional Arabic" w:hint="cs"/>
          <w:rtl/>
        </w:rPr>
        <w:t xml:space="preserve">، این انسان و عالم؛ </w:t>
      </w:r>
      <w:r w:rsidR="000A71E9" w:rsidRPr="0012033C">
        <w:rPr>
          <w:rFonts w:ascii="Traditional Arabic" w:hAnsi="Traditional Arabic" w:cs="Traditional Arabic" w:hint="cs"/>
          <w:rtl/>
        </w:rPr>
        <w:t>آینه‌ای</w:t>
      </w:r>
      <w:r w:rsidR="0031555E" w:rsidRPr="0012033C">
        <w:rPr>
          <w:rFonts w:ascii="Traditional Arabic" w:hAnsi="Traditional Arabic" w:cs="Traditional Arabic" w:hint="cs"/>
          <w:rtl/>
        </w:rPr>
        <w:t xml:space="preserve"> است که همه </w:t>
      </w:r>
      <w:r w:rsidR="000A71E9" w:rsidRPr="0012033C">
        <w:rPr>
          <w:rFonts w:ascii="Traditional Arabic" w:hAnsi="Traditional Arabic" w:cs="Traditional Arabic" w:hint="cs"/>
          <w:rtl/>
        </w:rPr>
        <w:t>آن‌ها</w:t>
      </w:r>
      <w:r w:rsidR="0031555E" w:rsidRPr="0012033C">
        <w:rPr>
          <w:rFonts w:ascii="Traditional Arabic" w:hAnsi="Traditional Arabic" w:cs="Traditional Arabic" w:hint="cs"/>
          <w:rtl/>
        </w:rPr>
        <w:t xml:space="preserve"> را با عنایت شمول </w:t>
      </w:r>
      <w:r w:rsidR="0076481D" w:rsidRPr="0012033C">
        <w:rPr>
          <w:rFonts w:ascii="Traditional Arabic" w:hAnsi="Traditional Arabic" w:cs="Traditional Arabic" w:hint="cs"/>
          <w:rtl/>
        </w:rPr>
        <w:t>داشته و</w:t>
      </w:r>
      <w:r w:rsidR="0031555E" w:rsidRPr="0012033C">
        <w:rPr>
          <w:rFonts w:ascii="Traditional Arabic" w:hAnsi="Traditional Arabic" w:cs="Traditional Arabic" w:hint="cs"/>
          <w:rtl/>
        </w:rPr>
        <w:t xml:space="preserve"> </w:t>
      </w:r>
      <w:r w:rsidR="000A71E9" w:rsidRPr="0012033C">
        <w:rPr>
          <w:rFonts w:ascii="Traditional Arabic" w:hAnsi="Traditional Arabic" w:cs="Traditional Arabic" w:hint="cs"/>
          <w:rtl/>
        </w:rPr>
        <w:t>مستوعب</w:t>
      </w:r>
      <w:r w:rsidR="0031555E" w:rsidRPr="0012033C">
        <w:rPr>
          <w:rFonts w:ascii="Traditional Arabic" w:hAnsi="Traditional Arabic" w:cs="Traditional Arabic" w:hint="cs"/>
          <w:rtl/>
        </w:rPr>
        <w:t xml:space="preserve"> است، این استیعاب و شمول و لحاظ شمول یک امر وجودی است.</w:t>
      </w:r>
    </w:p>
    <w:p w:rsidR="0031555E" w:rsidRPr="0012033C" w:rsidRDefault="0031555E" w:rsidP="00411033">
      <w:pPr>
        <w:jc w:val="lowKashida"/>
        <w:rPr>
          <w:rFonts w:ascii="Traditional Arabic" w:hAnsi="Traditional Arabic" w:cs="Traditional Arabic"/>
          <w:rtl/>
        </w:rPr>
      </w:pPr>
      <w:r w:rsidRPr="0012033C">
        <w:rPr>
          <w:rFonts w:ascii="Traditional Arabic" w:hAnsi="Traditional Arabic" w:cs="Traditional Arabic" w:hint="cs"/>
          <w:rtl/>
        </w:rPr>
        <w:lastRenderedPageBreak/>
        <w:t xml:space="preserve">در اطلاق لفظ نیست، فرض این است که </w:t>
      </w:r>
      <w:r w:rsidR="000A71E9" w:rsidRPr="0012033C">
        <w:rPr>
          <w:rFonts w:ascii="Traditional Arabic" w:hAnsi="Traditional Arabic" w:cs="Traditional Arabic" w:hint="cs"/>
          <w:rtl/>
        </w:rPr>
        <w:t>می‌گوییم</w:t>
      </w:r>
      <w:r w:rsidRPr="0012033C">
        <w:rPr>
          <w:rFonts w:ascii="Traditional Arabic" w:hAnsi="Traditional Arabic" w:cs="Traditional Arabic" w:hint="cs"/>
          <w:rtl/>
        </w:rPr>
        <w:t xml:space="preserve"> اطلاق وضع لفظی نیست، سخن این است که در عالم ذهن، قبل از اینکه به لفظ ادا شود، در لفظ قید ندارد، لفظ عدمی است، در عموم و در مقام اثباتش، با اطلاق تفاوت دارد و روشن است، در عموم شمول لفظ یا هیئت و یا ماده دارد، مثل کل، </w:t>
      </w:r>
      <w:r w:rsidR="0076481D" w:rsidRPr="0012033C">
        <w:rPr>
          <w:rFonts w:ascii="Traditional Arabic" w:hAnsi="Traditional Arabic" w:cs="Traditional Arabic" w:hint="cs"/>
          <w:rtl/>
        </w:rPr>
        <w:t>«</w:t>
      </w:r>
      <w:r w:rsidRPr="0012033C">
        <w:rPr>
          <w:rFonts w:ascii="Traditional Arabic" w:hAnsi="Traditional Arabic" w:cs="Traditional Arabic" w:hint="cs"/>
          <w:rtl/>
        </w:rPr>
        <w:t>ال</w:t>
      </w:r>
      <w:r w:rsidR="0076481D" w:rsidRPr="0012033C">
        <w:rPr>
          <w:rFonts w:ascii="Traditional Arabic" w:hAnsi="Traditional Arabic" w:cs="Traditional Arabic" w:hint="cs"/>
          <w:rtl/>
        </w:rPr>
        <w:t>»</w:t>
      </w:r>
      <w:r w:rsidRPr="0012033C">
        <w:rPr>
          <w:rFonts w:ascii="Traditional Arabic" w:hAnsi="Traditional Arabic" w:cs="Traditional Arabic" w:hint="cs"/>
          <w:rtl/>
        </w:rPr>
        <w:t xml:space="preserve"> و امثالهم، اما در اطلاق فرض این است که در لفظ چیزی نیست، به طور مثال عالم، رقبه، ماء و امثالهم هست، اسماء اجناس یا اعلام است، لذا در مقام الفاظ</w:t>
      </w:r>
      <w:r w:rsidR="0076481D" w:rsidRPr="0012033C">
        <w:rPr>
          <w:rFonts w:ascii="Traditional Arabic" w:hAnsi="Traditional Arabic" w:cs="Traditional Arabic" w:hint="cs"/>
          <w:rtl/>
        </w:rPr>
        <w:t>،</w:t>
      </w:r>
      <w:r w:rsidRPr="0012033C">
        <w:rPr>
          <w:rFonts w:ascii="Traditional Arabic" w:hAnsi="Traditional Arabic" w:cs="Traditional Arabic" w:hint="cs"/>
          <w:rtl/>
        </w:rPr>
        <w:t xml:space="preserve"> اطلاق</w:t>
      </w:r>
      <w:r w:rsidR="0076481D" w:rsidRPr="0012033C">
        <w:rPr>
          <w:rFonts w:ascii="Traditional Arabic" w:hAnsi="Traditional Arabic" w:cs="Traditional Arabic" w:hint="cs"/>
          <w:rtl/>
        </w:rPr>
        <w:t>،</w:t>
      </w:r>
      <w:r w:rsidRPr="0012033C">
        <w:rPr>
          <w:rFonts w:ascii="Traditional Arabic" w:hAnsi="Traditional Arabic" w:cs="Traditional Arabic" w:hint="cs"/>
          <w:rtl/>
        </w:rPr>
        <w:t xml:space="preserve"> همان عدم لفظ است، بر خلاف عموم که لفظ دارد، </w:t>
      </w:r>
      <w:r w:rsidR="0076481D" w:rsidRPr="0012033C">
        <w:rPr>
          <w:rFonts w:ascii="Traditional Arabic" w:hAnsi="Traditional Arabic" w:cs="Traditional Arabic" w:hint="cs"/>
          <w:rtl/>
        </w:rPr>
        <w:t>اطلاق</w:t>
      </w:r>
      <w:r w:rsidRPr="0012033C">
        <w:rPr>
          <w:rFonts w:ascii="Traditional Arabic" w:hAnsi="Traditional Arabic" w:cs="Traditional Arabic" w:hint="cs"/>
          <w:rtl/>
        </w:rPr>
        <w:t xml:space="preserve"> در مقام اثباتش، عدم القید است، اما در مقام ثبوت و ذهن، لحاظ وجودی و شمولی ملحوظ است که قوام اطلاق است، منتهی فرقش با عام این است که در عام لفظ است، اما این لفظ ندارد، این تفاوت فقط در دال است، اما هر دو ولو با یک درجه متفاوت، یک لحاظ وجودی استیعاب و شمول دارند که نظر مرحوم آقای </w:t>
      </w:r>
      <w:r w:rsidR="0012033C">
        <w:rPr>
          <w:rFonts w:ascii="Traditional Arabic" w:hAnsi="Traditional Arabic" w:cs="Traditional Arabic" w:hint="cs"/>
          <w:rtl/>
        </w:rPr>
        <w:t>خویی</w:t>
      </w:r>
      <w:r w:rsidRPr="0012033C">
        <w:rPr>
          <w:rFonts w:ascii="Traditional Arabic" w:hAnsi="Traditional Arabic" w:cs="Traditional Arabic" w:hint="cs"/>
          <w:rtl/>
        </w:rPr>
        <w:t xml:space="preserve"> و </w:t>
      </w:r>
      <w:r w:rsidR="000A71E9" w:rsidRPr="0012033C">
        <w:rPr>
          <w:rFonts w:ascii="Traditional Arabic" w:hAnsi="Traditional Arabic" w:cs="Traditional Arabic" w:hint="cs"/>
          <w:rtl/>
        </w:rPr>
        <w:t>آیت‌الله</w:t>
      </w:r>
      <w:r w:rsidRPr="0012033C">
        <w:rPr>
          <w:rFonts w:ascii="Traditional Arabic" w:hAnsi="Traditional Arabic" w:cs="Traditional Arabic" w:hint="cs"/>
          <w:rtl/>
        </w:rPr>
        <w:t xml:space="preserve"> وحید است.</w:t>
      </w:r>
    </w:p>
    <w:p w:rsidR="006C30B4" w:rsidRPr="0012033C" w:rsidRDefault="006C30B4" w:rsidP="00411033">
      <w:pPr>
        <w:pStyle w:val="Heading1"/>
        <w:jc w:val="lowKashida"/>
        <w:rPr>
          <w:rFonts w:ascii="Traditional Arabic" w:hAnsi="Traditional Arabic" w:cs="Traditional Arabic"/>
          <w:color w:val="FF0000"/>
          <w:rtl/>
        </w:rPr>
      </w:pPr>
      <w:bookmarkStart w:id="13" w:name="_Toc503256887"/>
      <w:r w:rsidRPr="0012033C">
        <w:rPr>
          <w:rFonts w:ascii="Traditional Arabic" w:hAnsi="Traditional Arabic" w:cs="Traditional Arabic" w:hint="cs"/>
          <w:color w:val="FF0000"/>
          <w:rtl/>
        </w:rPr>
        <w:t xml:space="preserve">شمول و استیعاب در اطلاق و </w:t>
      </w:r>
      <w:r w:rsidR="0076481D" w:rsidRPr="0012033C">
        <w:rPr>
          <w:rFonts w:ascii="Traditional Arabic" w:hAnsi="Traditional Arabic" w:cs="Traditional Arabic" w:hint="cs"/>
          <w:color w:val="FF0000"/>
          <w:rtl/>
        </w:rPr>
        <w:t>عموم</w:t>
      </w:r>
      <w:bookmarkEnd w:id="13"/>
    </w:p>
    <w:p w:rsidR="0031555E" w:rsidRPr="0012033C" w:rsidRDefault="000A71E9" w:rsidP="00411033">
      <w:pPr>
        <w:jc w:val="lowKashida"/>
        <w:rPr>
          <w:rFonts w:ascii="Traditional Arabic" w:hAnsi="Traditional Arabic" w:cs="Traditional Arabic"/>
          <w:rtl/>
        </w:rPr>
      </w:pPr>
      <w:r w:rsidRPr="0012033C">
        <w:rPr>
          <w:rFonts w:ascii="Traditional Arabic" w:hAnsi="Traditional Arabic" w:cs="Traditional Arabic" w:hint="cs"/>
          <w:rtl/>
        </w:rPr>
        <w:t>درواقع</w:t>
      </w:r>
      <w:r w:rsidR="0031555E" w:rsidRPr="0012033C">
        <w:rPr>
          <w:rFonts w:ascii="Traditional Arabic" w:hAnsi="Traditional Arabic" w:cs="Traditional Arabic" w:hint="cs"/>
          <w:rtl/>
        </w:rPr>
        <w:t xml:space="preserve"> در اطلاق و عموم؛ شمول و ا ستیعاب لحاظ شده است، ولو استیعاب در اطلاق درجه </w:t>
      </w:r>
      <w:r w:rsidRPr="0012033C">
        <w:rPr>
          <w:rFonts w:ascii="Traditional Arabic" w:hAnsi="Traditional Arabic" w:cs="Traditional Arabic" w:hint="cs"/>
          <w:rtl/>
        </w:rPr>
        <w:t>ضعیف‌تری</w:t>
      </w:r>
      <w:r w:rsidR="0031555E" w:rsidRPr="0012033C">
        <w:rPr>
          <w:rFonts w:ascii="Traditional Arabic" w:hAnsi="Traditional Arabic" w:cs="Traditional Arabic" w:hint="cs"/>
          <w:rtl/>
        </w:rPr>
        <w:t xml:space="preserve"> باشد، در عالم ثبوت هر دو یک امر وجودی و لحاظی هستند، حتی اگر گفته شود که </w:t>
      </w:r>
      <w:r w:rsidR="0076481D" w:rsidRPr="0012033C">
        <w:rPr>
          <w:rFonts w:ascii="Traditional Arabic" w:hAnsi="Traditional Arabic" w:cs="Traditional Arabic" w:hint="cs"/>
          <w:rtl/>
        </w:rPr>
        <w:t>رفض</w:t>
      </w:r>
      <w:r w:rsidR="0031555E" w:rsidRPr="0012033C">
        <w:rPr>
          <w:rFonts w:ascii="Traditional Arabic" w:hAnsi="Traditional Arabic" w:cs="Traditional Arabic" w:hint="cs"/>
          <w:rtl/>
        </w:rPr>
        <w:t xml:space="preserve"> القیود هم هست، اما </w:t>
      </w:r>
      <w:r w:rsidR="0076481D" w:rsidRPr="0012033C">
        <w:rPr>
          <w:rFonts w:ascii="Traditional Arabic" w:hAnsi="Traditional Arabic" w:cs="Traditional Arabic" w:hint="cs"/>
          <w:rtl/>
        </w:rPr>
        <w:t>رفض</w:t>
      </w:r>
      <w:r w:rsidR="0031555E" w:rsidRPr="0012033C">
        <w:rPr>
          <w:rFonts w:ascii="Traditional Arabic" w:hAnsi="Traditional Arabic" w:cs="Traditional Arabic" w:hint="cs"/>
          <w:rtl/>
        </w:rPr>
        <w:t xml:space="preserve"> القیود لحاظ شده است و به یک معنا استیعاب لحاظ شده است، منتهی فرقش با عموم این است که لحاظ عموم و شمول در اکرم </w:t>
      </w:r>
      <w:r w:rsidR="0076481D" w:rsidRPr="0012033C">
        <w:rPr>
          <w:rFonts w:ascii="Traditional Arabic" w:hAnsi="Traditional Arabic" w:cs="Traditional Arabic" w:hint="cs"/>
          <w:rtl/>
        </w:rPr>
        <w:t xml:space="preserve">کل عالم </w:t>
      </w:r>
      <w:r w:rsidR="0031555E" w:rsidRPr="0012033C">
        <w:rPr>
          <w:rFonts w:ascii="Traditional Arabic" w:hAnsi="Traditional Arabic" w:cs="Traditional Arabic" w:hint="cs"/>
          <w:rtl/>
        </w:rPr>
        <w:t xml:space="preserve">و اکرم </w:t>
      </w:r>
      <w:r w:rsidR="0076481D" w:rsidRPr="0012033C">
        <w:rPr>
          <w:rFonts w:ascii="Traditional Arabic" w:hAnsi="Traditional Arabic" w:cs="Traditional Arabic" w:hint="cs"/>
          <w:rtl/>
        </w:rPr>
        <w:t>العالم</w:t>
      </w:r>
      <w:r w:rsidR="0031555E" w:rsidRPr="0012033C">
        <w:rPr>
          <w:rFonts w:ascii="Traditional Arabic" w:hAnsi="Traditional Arabic" w:cs="Traditional Arabic" w:hint="cs"/>
          <w:rtl/>
        </w:rPr>
        <w:t xml:space="preserve">، مثل هم هستند، اما در مقام بیان، در آنجا لفظ گذاشته شده است، اما در اینجا با قرینه دیگری از قرائن مختلفی که یکی از </w:t>
      </w:r>
      <w:r w:rsidRPr="0012033C">
        <w:rPr>
          <w:rFonts w:ascii="Traditional Arabic" w:hAnsi="Traditional Arabic" w:cs="Traditional Arabic" w:hint="cs"/>
          <w:rtl/>
        </w:rPr>
        <w:t>آن‌ها</w:t>
      </w:r>
      <w:r w:rsidR="0031555E" w:rsidRPr="0012033C">
        <w:rPr>
          <w:rFonts w:ascii="Traditional Arabic" w:hAnsi="Traditional Arabic" w:cs="Traditional Arabic" w:hint="cs"/>
          <w:rtl/>
        </w:rPr>
        <w:t xml:space="preserve"> مقدمات حکمت است، </w:t>
      </w:r>
      <w:r w:rsidR="00B41FC3" w:rsidRPr="0012033C">
        <w:rPr>
          <w:rFonts w:ascii="Traditional Arabic" w:hAnsi="Traditional Arabic" w:cs="Traditional Arabic" w:hint="cs"/>
          <w:rtl/>
        </w:rPr>
        <w:t>می‌شود</w:t>
      </w:r>
      <w:r w:rsidR="0031555E" w:rsidRPr="0012033C">
        <w:rPr>
          <w:rFonts w:ascii="Traditional Arabic" w:hAnsi="Traditional Arabic" w:cs="Traditional Arabic" w:hint="cs"/>
          <w:rtl/>
        </w:rPr>
        <w:t xml:space="preserve"> آن را استفاده کرد</w:t>
      </w:r>
      <w:r w:rsidR="00C405A9" w:rsidRPr="0012033C">
        <w:rPr>
          <w:rFonts w:ascii="Traditional Arabic" w:hAnsi="Traditional Arabic" w:cs="Traditional Arabic" w:hint="cs"/>
          <w:rtl/>
        </w:rPr>
        <w:t xml:space="preserve">، اما در عالم باطن خیلی </w:t>
      </w:r>
      <w:r w:rsidRPr="0012033C">
        <w:rPr>
          <w:rFonts w:ascii="Traditional Arabic" w:hAnsi="Traditional Arabic" w:cs="Traditional Arabic" w:hint="cs"/>
          <w:rtl/>
        </w:rPr>
        <w:t>باهم</w:t>
      </w:r>
      <w:r w:rsidR="00C405A9" w:rsidRPr="0012033C">
        <w:rPr>
          <w:rFonts w:ascii="Traditional Arabic" w:hAnsi="Traditional Arabic" w:cs="Traditional Arabic" w:hint="cs"/>
          <w:rtl/>
        </w:rPr>
        <w:t xml:space="preserve"> نزدیک هستند، هر دو وجودی هستند، در عالم ظاهر </w:t>
      </w:r>
      <w:r w:rsidRPr="0012033C">
        <w:rPr>
          <w:rFonts w:ascii="Traditional Arabic" w:hAnsi="Traditional Arabic" w:cs="Traditional Arabic" w:hint="cs"/>
          <w:rtl/>
        </w:rPr>
        <w:t>باهم</w:t>
      </w:r>
      <w:r w:rsidR="00C405A9" w:rsidRPr="0012033C">
        <w:rPr>
          <w:rFonts w:ascii="Traditional Arabic" w:hAnsi="Traditional Arabic" w:cs="Traditional Arabic" w:hint="cs"/>
          <w:rtl/>
        </w:rPr>
        <w:t xml:space="preserve"> فرق دارند.</w:t>
      </w:r>
    </w:p>
    <w:p w:rsidR="00AE3C41" w:rsidRPr="0012033C" w:rsidRDefault="00785CE7"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در نقطه مقابل گفته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که </w:t>
      </w:r>
      <w:r w:rsidR="0076481D" w:rsidRPr="0012033C">
        <w:rPr>
          <w:rFonts w:ascii="Traditional Arabic" w:hAnsi="Traditional Arabic" w:cs="Traditional Arabic" w:hint="cs"/>
          <w:rtl/>
        </w:rPr>
        <w:t>ا</w:t>
      </w:r>
      <w:r w:rsidRPr="0012033C">
        <w:rPr>
          <w:rFonts w:ascii="Traditional Arabic" w:hAnsi="Traditional Arabic" w:cs="Traditional Arabic" w:hint="cs"/>
          <w:rtl/>
        </w:rPr>
        <w:t xml:space="preserve">طلاق در همان عالم ثبوتش با عام فرق دارد و این تفاوت </w:t>
      </w:r>
      <w:r w:rsidR="000A71E9" w:rsidRPr="0012033C">
        <w:rPr>
          <w:rFonts w:ascii="Traditional Arabic" w:hAnsi="Traditional Arabic" w:cs="Traditional Arabic" w:hint="cs"/>
          <w:rtl/>
        </w:rPr>
        <w:t>عمیق‌تر</w:t>
      </w:r>
      <w:r w:rsidRPr="0012033C">
        <w:rPr>
          <w:rFonts w:ascii="Traditional Arabic" w:hAnsi="Traditional Arabic" w:cs="Traditional Arabic" w:hint="cs"/>
          <w:rtl/>
        </w:rPr>
        <w:t xml:space="preserve"> از لفظ است، حتی در عالم درون و عالم اراده و باطن متکلم </w:t>
      </w:r>
      <w:r w:rsidR="000A71E9" w:rsidRPr="0012033C">
        <w:rPr>
          <w:rFonts w:ascii="Traditional Arabic" w:hAnsi="Traditional Arabic" w:cs="Traditional Arabic" w:hint="cs"/>
          <w:rtl/>
        </w:rPr>
        <w:t>باهم</w:t>
      </w:r>
      <w:r w:rsidRPr="0012033C">
        <w:rPr>
          <w:rFonts w:ascii="Traditional Arabic" w:hAnsi="Traditional Arabic" w:cs="Traditional Arabic" w:hint="cs"/>
          <w:rtl/>
        </w:rPr>
        <w:t xml:space="preserve"> فرق دارند، در عموم، مفهوم دیده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و شمول آن هم دیده </w:t>
      </w:r>
      <w:r w:rsidR="00B41FC3" w:rsidRPr="0012033C">
        <w:rPr>
          <w:rFonts w:ascii="Traditional Arabic" w:hAnsi="Traditional Arabic" w:cs="Traditional Arabic" w:hint="cs"/>
          <w:rtl/>
        </w:rPr>
        <w:t>می‌شود</w:t>
      </w:r>
      <w:r w:rsidRPr="0012033C">
        <w:rPr>
          <w:rFonts w:ascii="Traditional Arabic" w:hAnsi="Traditional Arabic" w:cs="Traditional Arabic" w:hint="cs"/>
          <w:rtl/>
        </w:rPr>
        <w:t xml:space="preserve">، اما در اطلاق این طبیعت را </w:t>
      </w:r>
      <w:r w:rsidR="000A71E9" w:rsidRPr="0012033C">
        <w:rPr>
          <w:rFonts w:ascii="Traditional Arabic" w:hAnsi="Traditional Arabic" w:cs="Traditional Arabic" w:hint="cs"/>
          <w:rtl/>
        </w:rPr>
        <w:t>می‌بیند</w:t>
      </w:r>
      <w:r w:rsidRPr="0012033C">
        <w:rPr>
          <w:rFonts w:ascii="Traditional Arabic" w:hAnsi="Traditional Arabic" w:cs="Traditional Arabic" w:hint="cs"/>
          <w:rtl/>
        </w:rPr>
        <w:t xml:space="preserve"> و قیدی را در کنار او ن</w:t>
      </w:r>
      <w:r w:rsidR="000A71E9" w:rsidRPr="0012033C">
        <w:rPr>
          <w:rFonts w:ascii="Traditional Arabic" w:hAnsi="Traditional Arabic" w:cs="Traditional Arabic" w:hint="cs"/>
          <w:rtl/>
        </w:rPr>
        <w:t>می‌بیند</w:t>
      </w:r>
      <w:r w:rsidR="00B41FC3" w:rsidRPr="0012033C">
        <w:rPr>
          <w:rFonts w:ascii="Traditional Arabic" w:hAnsi="Traditional Arabic" w:cs="Traditional Arabic" w:hint="cs"/>
          <w:rtl/>
        </w:rPr>
        <w:t xml:space="preserve">، طبیعت را </w:t>
      </w:r>
      <w:r w:rsidR="000A71E9" w:rsidRPr="0012033C">
        <w:rPr>
          <w:rFonts w:ascii="Traditional Arabic" w:hAnsi="Traditional Arabic" w:cs="Traditional Arabic" w:hint="cs"/>
          <w:rtl/>
        </w:rPr>
        <w:t>می‌بیند</w:t>
      </w:r>
      <w:r w:rsidR="00B41FC3" w:rsidRPr="0012033C">
        <w:rPr>
          <w:rFonts w:ascii="Traditional Arabic" w:hAnsi="Traditional Arabic" w:cs="Traditional Arabic" w:hint="cs"/>
          <w:rtl/>
        </w:rPr>
        <w:t xml:space="preserve"> و در </w:t>
      </w:r>
      <w:r w:rsidR="000A71E9" w:rsidRPr="0012033C">
        <w:rPr>
          <w:rFonts w:ascii="Traditional Arabic" w:hAnsi="Traditional Arabic" w:cs="Traditional Arabic" w:hint="cs"/>
          <w:rtl/>
        </w:rPr>
        <w:t>اراده‌اش</w:t>
      </w:r>
      <w:r w:rsidR="00B41FC3" w:rsidRPr="0012033C">
        <w:rPr>
          <w:rFonts w:ascii="Traditional Arabic" w:hAnsi="Traditional Arabic" w:cs="Traditional Arabic" w:hint="cs"/>
          <w:rtl/>
        </w:rPr>
        <w:t xml:space="preserve"> قیدی </w:t>
      </w:r>
      <w:r w:rsidR="000A71E9" w:rsidRPr="0012033C">
        <w:rPr>
          <w:rFonts w:ascii="Traditional Arabic" w:hAnsi="Traditional Arabic" w:cs="Traditional Arabic" w:hint="cs"/>
          <w:rtl/>
        </w:rPr>
        <w:t>می‌بیند</w:t>
      </w:r>
      <w:r w:rsidR="00B41FC3" w:rsidRPr="0012033C">
        <w:rPr>
          <w:rFonts w:ascii="Traditional Arabic" w:hAnsi="Traditional Arabic" w:cs="Traditional Arabic" w:hint="cs"/>
          <w:rtl/>
        </w:rPr>
        <w:t xml:space="preserve"> که دخیل در این حکم نیست، قهراً شمول دارد، انسان وقتی توجه تفصیلی بکند، شمول را </w:t>
      </w:r>
      <w:r w:rsidR="000A71E9" w:rsidRPr="0012033C">
        <w:rPr>
          <w:rFonts w:ascii="Traditional Arabic" w:hAnsi="Traditional Arabic" w:cs="Traditional Arabic" w:hint="cs"/>
          <w:rtl/>
        </w:rPr>
        <w:t>می‌بیند</w:t>
      </w:r>
      <w:r w:rsidR="00B41FC3" w:rsidRPr="0012033C">
        <w:rPr>
          <w:rFonts w:ascii="Traditional Arabic" w:hAnsi="Traditional Arabic" w:cs="Traditional Arabic" w:hint="cs"/>
          <w:rtl/>
        </w:rPr>
        <w:t xml:space="preserve">، اما قوام اطلاق به این شمول نیست، به حیثی که اگر فرض بشود کسی که طبیعت را دیده است، قیدی هم در اراده او و تأمین مصالح و اغراض  او دخالت ندارد، ذهنش هم بیش از این کشش ندارد که </w:t>
      </w:r>
      <w:r w:rsidR="000A71E9" w:rsidRPr="0012033C">
        <w:rPr>
          <w:rFonts w:ascii="Traditional Arabic" w:hAnsi="Traditional Arabic" w:cs="Traditional Arabic" w:hint="cs"/>
          <w:rtl/>
        </w:rPr>
        <w:t>تجزیه‌وتحلیل</w:t>
      </w:r>
      <w:r w:rsidR="00B41FC3" w:rsidRPr="0012033C">
        <w:rPr>
          <w:rFonts w:ascii="Traditional Arabic" w:hAnsi="Traditional Arabic" w:cs="Traditional Arabic" w:hint="cs"/>
          <w:rtl/>
        </w:rPr>
        <w:t xml:space="preserve"> بکند، </w:t>
      </w:r>
      <w:r w:rsidR="000A71E9" w:rsidRPr="0012033C">
        <w:rPr>
          <w:rFonts w:ascii="Traditional Arabic" w:hAnsi="Traditional Arabic" w:cs="Traditional Arabic" w:hint="cs"/>
          <w:rtl/>
        </w:rPr>
        <w:t>بازهم</w:t>
      </w:r>
      <w:r w:rsidR="00B41FC3" w:rsidRPr="0012033C">
        <w:rPr>
          <w:rFonts w:ascii="Traditional Arabic" w:hAnsi="Traditional Arabic" w:cs="Traditional Arabic" w:hint="cs"/>
          <w:rtl/>
        </w:rPr>
        <w:t xml:space="preserve"> </w:t>
      </w:r>
      <w:r w:rsidR="000A71E9" w:rsidRPr="0012033C">
        <w:rPr>
          <w:rFonts w:ascii="Traditional Arabic" w:hAnsi="Traditional Arabic" w:cs="Traditional Arabic" w:hint="cs"/>
          <w:rtl/>
        </w:rPr>
        <w:t>می‌گوییم</w:t>
      </w:r>
      <w:r w:rsidR="00B41FC3" w:rsidRPr="0012033C">
        <w:rPr>
          <w:rFonts w:ascii="Traditional Arabic" w:hAnsi="Traditional Arabic" w:cs="Traditional Arabic" w:hint="cs"/>
          <w:rtl/>
        </w:rPr>
        <w:t xml:space="preserve"> اطلاق هست.</w:t>
      </w:r>
      <w:r w:rsidR="00AE3C41" w:rsidRPr="0012033C">
        <w:rPr>
          <w:rFonts w:ascii="Traditional Arabic" w:hAnsi="Traditional Arabic" w:cs="Traditional Arabic" w:hint="cs"/>
          <w:rtl/>
        </w:rPr>
        <w:t xml:space="preserve"> </w:t>
      </w:r>
      <w:r w:rsidR="00B41FC3" w:rsidRPr="0012033C">
        <w:rPr>
          <w:rFonts w:ascii="Traditional Arabic" w:hAnsi="Traditional Arabic" w:cs="Traditional Arabic" w:hint="cs"/>
          <w:rtl/>
        </w:rPr>
        <w:t xml:space="preserve">انسان هم وقتی توجه پیدا می‌کند، </w:t>
      </w:r>
      <w:r w:rsidR="000A71E9" w:rsidRPr="0012033C">
        <w:rPr>
          <w:rFonts w:ascii="Traditional Arabic" w:hAnsi="Traditional Arabic" w:cs="Traditional Arabic" w:hint="cs"/>
          <w:rtl/>
        </w:rPr>
        <w:t>می‌گوید</w:t>
      </w:r>
      <w:r w:rsidR="00B41FC3" w:rsidRPr="0012033C">
        <w:rPr>
          <w:rFonts w:ascii="Traditional Arabic" w:hAnsi="Traditional Arabic" w:cs="Traditional Arabic" w:hint="cs"/>
          <w:rtl/>
        </w:rPr>
        <w:t xml:space="preserve"> که شمول دارد، اما ذات اطلاق چیزی بیش از این نیست که این طبیعت در حصول غرض او دخالت دارد و هیچ قید دیگری دخالت ندارد</w:t>
      </w:r>
      <w:r w:rsidR="00AE3C41" w:rsidRPr="0012033C">
        <w:rPr>
          <w:rFonts w:ascii="Traditional Arabic" w:hAnsi="Traditional Arabic" w:cs="Traditional Arabic" w:hint="cs"/>
          <w:rtl/>
        </w:rPr>
        <w:t>.</w:t>
      </w:r>
      <w:r w:rsidR="00B41FC3" w:rsidRPr="0012033C">
        <w:rPr>
          <w:rFonts w:ascii="Traditional Arabic" w:hAnsi="Traditional Arabic" w:cs="Traditional Arabic" w:hint="cs"/>
          <w:rtl/>
        </w:rPr>
        <w:t xml:space="preserve"> </w:t>
      </w:r>
    </w:p>
    <w:p w:rsidR="00B41FC3" w:rsidRPr="0012033C" w:rsidRDefault="00B41FC3" w:rsidP="00411033">
      <w:pPr>
        <w:jc w:val="lowKashida"/>
        <w:rPr>
          <w:rFonts w:ascii="Traditional Arabic" w:hAnsi="Traditional Arabic" w:cs="Traditional Arabic"/>
          <w:rtl/>
        </w:rPr>
      </w:pPr>
      <w:r w:rsidRPr="0012033C">
        <w:rPr>
          <w:rFonts w:ascii="Traditional Arabic" w:hAnsi="Traditional Arabic" w:cs="Traditional Arabic" w:hint="cs"/>
          <w:rtl/>
        </w:rPr>
        <w:t xml:space="preserve">عدم دخالت </w:t>
      </w:r>
      <w:r w:rsidR="000A71E9" w:rsidRPr="0012033C">
        <w:rPr>
          <w:rFonts w:ascii="Traditional Arabic" w:hAnsi="Traditional Arabic" w:cs="Traditional Arabic" w:hint="cs"/>
          <w:rtl/>
        </w:rPr>
        <w:t>قیدهای</w:t>
      </w:r>
      <w:r w:rsidRPr="0012033C">
        <w:rPr>
          <w:rFonts w:ascii="Traditional Arabic" w:hAnsi="Traditional Arabic" w:cs="Traditional Arabic" w:hint="cs"/>
          <w:rtl/>
        </w:rPr>
        <w:t xml:space="preserve"> دیگر، </w:t>
      </w:r>
      <w:r w:rsidR="000A71E9" w:rsidRPr="0012033C">
        <w:rPr>
          <w:rFonts w:ascii="Traditional Arabic" w:hAnsi="Traditional Arabic" w:cs="Traditional Arabic" w:hint="cs"/>
          <w:rtl/>
        </w:rPr>
        <w:t>درجایی</w:t>
      </w:r>
      <w:r w:rsidRPr="0012033C">
        <w:rPr>
          <w:rFonts w:ascii="Traditional Arabic" w:hAnsi="Traditional Arabic" w:cs="Traditional Arabic" w:hint="cs"/>
          <w:rtl/>
        </w:rPr>
        <w:t xml:space="preserve"> که این طبیعت دخالت دارد، </w:t>
      </w:r>
      <w:r w:rsidR="000A71E9" w:rsidRPr="0012033C">
        <w:rPr>
          <w:rFonts w:ascii="Traditional Arabic" w:hAnsi="Traditional Arabic" w:cs="Traditional Arabic" w:hint="cs"/>
          <w:rtl/>
        </w:rPr>
        <w:t>درواقع</w:t>
      </w:r>
      <w:r w:rsidRPr="0012033C">
        <w:rPr>
          <w:rFonts w:ascii="Traditional Arabic" w:hAnsi="Traditional Arabic" w:cs="Traditional Arabic" w:hint="cs"/>
          <w:rtl/>
        </w:rPr>
        <w:t xml:space="preserve"> روح اطلاق همان عدم دخالت قیود در عالم باطن است، با فرض اینکه این طبیعت هم دخالت دارد و بیش از این چیزی نیست، اطلاق </w:t>
      </w:r>
      <w:r w:rsidR="000A71E9" w:rsidRPr="0012033C">
        <w:rPr>
          <w:rFonts w:ascii="Traditional Arabic" w:hAnsi="Traditional Arabic" w:cs="Traditional Arabic" w:hint="cs"/>
          <w:rtl/>
        </w:rPr>
        <w:t>درواقع</w:t>
      </w:r>
      <w:r w:rsidRPr="0012033C">
        <w:rPr>
          <w:rFonts w:ascii="Traditional Arabic" w:hAnsi="Traditional Arabic" w:cs="Traditional Arabic" w:hint="cs"/>
          <w:rtl/>
        </w:rPr>
        <w:t xml:space="preserve"> همان عدم دخالت قیود است، حتی </w:t>
      </w:r>
      <w:r w:rsidR="00AE3C41" w:rsidRPr="0012033C">
        <w:rPr>
          <w:rFonts w:ascii="Traditional Arabic" w:hAnsi="Traditional Arabic" w:cs="Traditional Arabic" w:hint="cs"/>
          <w:rtl/>
        </w:rPr>
        <w:t>رفض</w:t>
      </w:r>
      <w:r w:rsidRPr="0012033C">
        <w:rPr>
          <w:rFonts w:ascii="Traditional Arabic" w:hAnsi="Traditional Arabic" w:cs="Traditional Arabic" w:hint="cs"/>
          <w:rtl/>
        </w:rPr>
        <w:t xml:space="preserve"> قیود نیست، عدم لحاظ قیود است، </w:t>
      </w:r>
      <w:r w:rsidR="000A71E9" w:rsidRPr="0012033C">
        <w:rPr>
          <w:rFonts w:ascii="Traditional Arabic" w:hAnsi="Traditional Arabic" w:cs="Traditional Arabic" w:hint="cs"/>
          <w:rtl/>
        </w:rPr>
        <w:t>درجایی</w:t>
      </w:r>
      <w:r w:rsidRPr="0012033C">
        <w:rPr>
          <w:rFonts w:ascii="Traditional Arabic" w:hAnsi="Traditional Arabic" w:cs="Traditional Arabic" w:hint="cs"/>
          <w:rtl/>
        </w:rPr>
        <w:t xml:space="preserve"> که طبیعتی دخالت دارد، این قول مرحوم نائینی است ک</w:t>
      </w:r>
      <w:r w:rsidR="000A71E9" w:rsidRPr="0012033C">
        <w:rPr>
          <w:rFonts w:ascii="Traditional Arabic" w:hAnsi="Traditional Arabic" w:cs="Traditional Arabic" w:hint="cs"/>
          <w:rtl/>
        </w:rPr>
        <w:t>ه عدم دخالت و عدم لحاظ است، آقای</w:t>
      </w:r>
      <w:r w:rsidRPr="0012033C">
        <w:rPr>
          <w:rFonts w:ascii="Traditional Arabic" w:hAnsi="Traditional Arabic" w:cs="Traditional Arabic" w:hint="cs"/>
          <w:rtl/>
        </w:rPr>
        <w:t xml:space="preserve"> </w:t>
      </w:r>
      <w:r w:rsidR="0012033C">
        <w:rPr>
          <w:rFonts w:ascii="Traditional Arabic" w:hAnsi="Traditional Arabic" w:cs="Traditional Arabic" w:hint="cs"/>
          <w:rtl/>
        </w:rPr>
        <w:t>خویی</w:t>
      </w:r>
      <w:r w:rsidRPr="0012033C">
        <w:rPr>
          <w:rFonts w:ascii="Traditional Arabic" w:hAnsi="Traditional Arabic" w:cs="Traditional Arabic" w:hint="cs"/>
          <w:rtl/>
        </w:rPr>
        <w:t xml:space="preserve"> </w:t>
      </w:r>
      <w:r w:rsidR="000A71E9" w:rsidRPr="0012033C">
        <w:rPr>
          <w:rFonts w:ascii="Traditional Arabic" w:hAnsi="Traditional Arabic" w:cs="Traditional Arabic" w:hint="cs"/>
          <w:rtl/>
        </w:rPr>
        <w:t>می‌فرمایند</w:t>
      </w:r>
      <w:r w:rsidRPr="0012033C">
        <w:rPr>
          <w:rFonts w:ascii="Traditional Arabic" w:hAnsi="Traditional Arabic" w:cs="Traditional Arabic" w:hint="cs"/>
          <w:rtl/>
        </w:rPr>
        <w:t xml:space="preserve"> لحاظی وجود دارد، شمول و استیعاب است و آن اطلاق است، مرحوم نائ</w:t>
      </w:r>
      <w:r w:rsidR="000A71E9" w:rsidRPr="0012033C">
        <w:rPr>
          <w:rFonts w:ascii="Traditional Arabic" w:hAnsi="Traditional Arabic" w:cs="Traditional Arabic" w:hint="cs"/>
          <w:rtl/>
        </w:rPr>
        <w:t>ی</w:t>
      </w:r>
      <w:r w:rsidRPr="0012033C">
        <w:rPr>
          <w:rFonts w:ascii="Traditional Arabic" w:hAnsi="Traditional Arabic" w:cs="Traditional Arabic" w:hint="cs"/>
          <w:rtl/>
        </w:rPr>
        <w:t xml:space="preserve">نی و شهید صدر و بعضی بزرگان دیگری </w:t>
      </w:r>
      <w:r w:rsidR="000A71E9" w:rsidRPr="0012033C">
        <w:rPr>
          <w:rFonts w:ascii="Traditional Arabic" w:hAnsi="Traditional Arabic" w:cs="Traditional Arabic" w:hint="cs"/>
          <w:rtl/>
        </w:rPr>
        <w:t>می‌فرمایند</w:t>
      </w:r>
      <w:r w:rsidRPr="0012033C">
        <w:rPr>
          <w:rFonts w:ascii="Traditional Arabic" w:hAnsi="Traditional Arabic" w:cs="Traditional Arabic" w:hint="cs"/>
          <w:rtl/>
        </w:rPr>
        <w:t>: این لحاظ یک امر ثانوی است، اما ذات اطلاق این است که قید ندارد.</w:t>
      </w:r>
    </w:p>
    <w:p w:rsidR="00800FA1" w:rsidRPr="0012033C" w:rsidRDefault="00800FA1" w:rsidP="00411033">
      <w:pPr>
        <w:jc w:val="lowKashida"/>
        <w:rPr>
          <w:rFonts w:ascii="Traditional Arabic" w:hAnsi="Traditional Arabic" w:cs="Traditional Arabic"/>
          <w:rtl/>
        </w:rPr>
      </w:pPr>
    </w:p>
    <w:sectPr w:rsidR="00800FA1" w:rsidRPr="0012033C"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B8" w:rsidRDefault="007068B8" w:rsidP="000D5800">
      <w:pPr>
        <w:spacing w:after="0"/>
      </w:pPr>
      <w:r>
        <w:separator/>
      </w:r>
    </w:p>
  </w:endnote>
  <w:endnote w:type="continuationSeparator" w:id="0">
    <w:p w:rsidR="007068B8" w:rsidRDefault="007068B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3C" w:rsidRDefault="00120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2033C">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3C" w:rsidRDefault="00120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B8" w:rsidRDefault="007068B8" w:rsidP="000D5800">
      <w:pPr>
        <w:spacing w:after="0"/>
      </w:pPr>
      <w:r>
        <w:separator/>
      </w:r>
    </w:p>
  </w:footnote>
  <w:footnote w:type="continuationSeparator" w:id="0">
    <w:p w:rsidR="007068B8" w:rsidRDefault="007068B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3C" w:rsidRDefault="00120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30" w:rsidRDefault="00C46A30" w:rsidP="00C46A30">
    <w:pPr>
      <w:ind w:firstLine="0"/>
      <w:rPr>
        <w:rFonts w:ascii="Adobe Arabic" w:hAnsi="Adobe Arabic" w:cs="Adobe Arabic"/>
        <w:sz w:val="24"/>
        <w:szCs w:val="24"/>
      </w:rPr>
    </w:pPr>
    <w:r>
      <w:rPr>
        <w:noProof/>
      </w:rPr>
      <w:drawing>
        <wp:anchor distT="0" distB="0" distL="114300" distR="114300" simplePos="0" relativeHeight="251659264" behindDoc="1" locked="0" layoutInCell="1" allowOverlap="1" wp14:anchorId="4CA62EA7" wp14:editId="1E589D2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2033C">
      <w:rPr>
        <w:rFonts w:ascii="Adobe Arabic" w:hAnsi="Adobe Arabic" w:cs="Adobe Arabic"/>
        <w:b/>
        <w:bCs/>
        <w:sz w:val="24"/>
        <w:szCs w:val="24"/>
      </w:rPr>
      <w:t xml:space="preserve">               </w:t>
    </w:r>
    <w:r>
      <w:rPr>
        <w:rFonts w:ascii="Adobe Arabic" w:hAnsi="Adobe Arabic" w:cs="Adobe Arabic"/>
        <w:b/>
        <w:bCs/>
        <w:sz w:val="24"/>
        <w:szCs w:val="24"/>
        <w:rtl/>
      </w:rPr>
      <w:t>درس خارج اصول                                       عنوان اصلی: مطلق و مقید                                                  تاریخ جلسه</w:t>
    </w:r>
    <w:r>
      <w:rPr>
        <w:rFonts w:ascii="Adobe Arabic" w:hAnsi="Adobe Arabic" w:cs="Adobe Arabic" w:hint="cs"/>
        <w:b/>
        <w:bCs/>
        <w:sz w:val="24"/>
        <w:szCs w:val="24"/>
        <w:rtl/>
      </w:rPr>
      <w:t>:  18</w:t>
    </w:r>
    <w:r>
      <w:rPr>
        <w:rFonts w:ascii="Adobe Arabic" w:hAnsi="Adobe Arabic" w:cs="Adobe Arabic"/>
        <w:b/>
        <w:bCs/>
        <w:sz w:val="24"/>
        <w:szCs w:val="24"/>
        <w:rtl/>
      </w:rPr>
      <w:t>/10/96</w:t>
    </w:r>
  </w:p>
  <w:p w:rsidR="00C46A30" w:rsidRDefault="0012033C" w:rsidP="00C46A30">
    <w:pPr>
      <w:pStyle w:val="Header"/>
      <w:ind w:firstLine="0"/>
      <w:rPr>
        <w:rFonts w:eastAsiaTheme="minorHAnsi"/>
      </w:rPr>
    </w:pPr>
    <w:r>
      <w:rPr>
        <w:rFonts w:ascii="Adobe Arabic" w:hAnsi="Adobe Arabic" w:cs="Adobe Arabic" w:hint="cs"/>
        <w:b/>
        <w:bCs/>
        <w:sz w:val="24"/>
        <w:szCs w:val="24"/>
        <w:rtl/>
      </w:rPr>
      <w:t xml:space="preserve">               </w:t>
    </w:r>
    <w:r w:rsidR="00C46A30">
      <w:rPr>
        <w:rFonts w:ascii="Adobe Arabic" w:hAnsi="Adobe Arabic" w:cs="Adobe Arabic"/>
        <w:b/>
        <w:bCs/>
        <w:sz w:val="24"/>
        <w:szCs w:val="24"/>
        <w:rtl/>
      </w:rPr>
      <w:t xml:space="preserve">استاد اعرافی                                             عنوان فرعی: نسبت اطلاق و تقید                                         شماره </w:t>
    </w:r>
    <w:r w:rsidR="00C46A30">
      <w:rPr>
        <w:rFonts w:ascii="Adobe Arabic" w:eastAsiaTheme="minorHAnsi" w:hAnsi="Adobe Arabic" w:cs="Adobe Arabic"/>
        <w:b/>
        <w:bCs/>
        <w:sz w:val="24"/>
        <w:szCs w:val="24"/>
        <w:rtl/>
      </w:rPr>
      <w:t>جلسه: 27</w:t>
    </w:r>
    <w:r w:rsidR="00C46A30">
      <w:rPr>
        <w:rFonts w:ascii="Adobe Arabic" w:eastAsiaTheme="minorHAnsi" w:hAnsi="Adobe Arabic" w:cs="Adobe Arabic" w:hint="cs"/>
        <w:b/>
        <w:bCs/>
        <w:sz w:val="24"/>
        <w:szCs w:val="24"/>
        <w:rtl/>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2C9C9A9F" wp14:editId="0EE48AE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5F29EB"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3C" w:rsidRDefault="00120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CE"/>
    <w:rsid w:val="00007060"/>
    <w:rsid w:val="000228A2"/>
    <w:rsid w:val="000324F1"/>
    <w:rsid w:val="00041FE0"/>
    <w:rsid w:val="00042E34"/>
    <w:rsid w:val="00045B14"/>
    <w:rsid w:val="00052BA3"/>
    <w:rsid w:val="0006363E"/>
    <w:rsid w:val="00063C89"/>
    <w:rsid w:val="00080DFF"/>
    <w:rsid w:val="00082086"/>
    <w:rsid w:val="00085ED5"/>
    <w:rsid w:val="000A1A51"/>
    <w:rsid w:val="000A71E9"/>
    <w:rsid w:val="000D2D0D"/>
    <w:rsid w:val="000D3C7F"/>
    <w:rsid w:val="000D5800"/>
    <w:rsid w:val="000D6581"/>
    <w:rsid w:val="000F1897"/>
    <w:rsid w:val="000F7E72"/>
    <w:rsid w:val="00101E2D"/>
    <w:rsid w:val="00102405"/>
    <w:rsid w:val="00102CEB"/>
    <w:rsid w:val="00114C37"/>
    <w:rsid w:val="00117955"/>
    <w:rsid w:val="0012033C"/>
    <w:rsid w:val="00133E1D"/>
    <w:rsid w:val="0013617D"/>
    <w:rsid w:val="00136442"/>
    <w:rsid w:val="001370B6"/>
    <w:rsid w:val="00150D4B"/>
    <w:rsid w:val="00152670"/>
    <w:rsid w:val="001550AE"/>
    <w:rsid w:val="00166DD8"/>
    <w:rsid w:val="001712D6"/>
    <w:rsid w:val="00171A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D754E"/>
    <w:rsid w:val="002E450B"/>
    <w:rsid w:val="002E73F9"/>
    <w:rsid w:val="002F05B9"/>
    <w:rsid w:val="00306C40"/>
    <w:rsid w:val="00311429"/>
    <w:rsid w:val="0031555E"/>
    <w:rsid w:val="00323168"/>
    <w:rsid w:val="00331826"/>
    <w:rsid w:val="00340928"/>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1033"/>
    <w:rsid w:val="00415360"/>
    <w:rsid w:val="004215FA"/>
    <w:rsid w:val="00443EB7"/>
    <w:rsid w:val="0044591E"/>
    <w:rsid w:val="004476F0"/>
    <w:rsid w:val="00455B91"/>
    <w:rsid w:val="004651D2"/>
    <w:rsid w:val="00465D26"/>
    <w:rsid w:val="004679F8"/>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1125"/>
    <w:rsid w:val="00627180"/>
    <w:rsid w:val="00636EFA"/>
    <w:rsid w:val="00645503"/>
    <w:rsid w:val="0066229C"/>
    <w:rsid w:val="00663AAD"/>
    <w:rsid w:val="0069696C"/>
    <w:rsid w:val="00696C84"/>
    <w:rsid w:val="006A085A"/>
    <w:rsid w:val="006A79B9"/>
    <w:rsid w:val="006C125E"/>
    <w:rsid w:val="006C30B4"/>
    <w:rsid w:val="006D3A87"/>
    <w:rsid w:val="006F01B4"/>
    <w:rsid w:val="00703DD3"/>
    <w:rsid w:val="007068B8"/>
    <w:rsid w:val="00734D59"/>
    <w:rsid w:val="0073609B"/>
    <w:rsid w:val="007378A9"/>
    <w:rsid w:val="00737A6C"/>
    <w:rsid w:val="0075033E"/>
    <w:rsid w:val="00752745"/>
    <w:rsid w:val="0075336C"/>
    <w:rsid w:val="00753A93"/>
    <w:rsid w:val="0076481D"/>
    <w:rsid w:val="0076665E"/>
    <w:rsid w:val="00772185"/>
    <w:rsid w:val="007749BC"/>
    <w:rsid w:val="00780C88"/>
    <w:rsid w:val="00780E25"/>
    <w:rsid w:val="007818F0"/>
    <w:rsid w:val="00783462"/>
    <w:rsid w:val="00785CE7"/>
    <w:rsid w:val="00787ABB"/>
    <w:rsid w:val="00787B13"/>
    <w:rsid w:val="00792FAC"/>
    <w:rsid w:val="007A431B"/>
    <w:rsid w:val="007A5D2F"/>
    <w:rsid w:val="007B0062"/>
    <w:rsid w:val="007B6235"/>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0FA1"/>
    <w:rsid w:val="00802D15"/>
    <w:rsid w:val="00803501"/>
    <w:rsid w:val="0080799B"/>
    <w:rsid w:val="00807BE3"/>
    <w:rsid w:val="00811F02"/>
    <w:rsid w:val="008407A4"/>
    <w:rsid w:val="008426CE"/>
    <w:rsid w:val="00844860"/>
    <w:rsid w:val="00845CC4"/>
    <w:rsid w:val="00846480"/>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0DF8"/>
    <w:rsid w:val="00927388"/>
    <w:rsid w:val="009274FE"/>
    <w:rsid w:val="009401AC"/>
    <w:rsid w:val="00940323"/>
    <w:rsid w:val="009475B7"/>
    <w:rsid w:val="0095758E"/>
    <w:rsid w:val="009613AC"/>
    <w:rsid w:val="00976526"/>
    <w:rsid w:val="00980643"/>
    <w:rsid w:val="009A42EF"/>
    <w:rsid w:val="009B46BC"/>
    <w:rsid w:val="009B61C3"/>
    <w:rsid w:val="009C7B4F"/>
    <w:rsid w:val="009D2939"/>
    <w:rsid w:val="009E1F06"/>
    <w:rsid w:val="009F4EB3"/>
    <w:rsid w:val="009F5F6C"/>
    <w:rsid w:val="00A06D48"/>
    <w:rsid w:val="00A07714"/>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3C41"/>
    <w:rsid w:val="00AF0F1A"/>
    <w:rsid w:val="00B01724"/>
    <w:rsid w:val="00B07D3E"/>
    <w:rsid w:val="00B1098C"/>
    <w:rsid w:val="00B1300D"/>
    <w:rsid w:val="00B142E4"/>
    <w:rsid w:val="00B15027"/>
    <w:rsid w:val="00B21CF4"/>
    <w:rsid w:val="00B24300"/>
    <w:rsid w:val="00B330C7"/>
    <w:rsid w:val="00B34736"/>
    <w:rsid w:val="00B41FC3"/>
    <w:rsid w:val="00B55D51"/>
    <w:rsid w:val="00B63F15"/>
    <w:rsid w:val="00B9119B"/>
    <w:rsid w:val="00B96A3B"/>
    <w:rsid w:val="00BA51A8"/>
    <w:rsid w:val="00BB5F7E"/>
    <w:rsid w:val="00BC26F6"/>
    <w:rsid w:val="00BC4833"/>
    <w:rsid w:val="00BD3122"/>
    <w:rsid w:val="00BD40DA"/>
    <w:rsid w:val="00BF3D67"/>
    <w:rsid w:val="00C00101"/>
    <w:rsid w:val="00C06B3C"/>
    <w:rsid w:val="00C160AF"/>
    <w:rsid w:val="00C17970"/>
    <w:rsid w:val="00C22299"/>
    <w:rsid w:val="00C2269D"/>
    <w:rsid w:val="00C25609"/>
    <w:rsid w:val="00C262D7"/>
    <w:rsid w:val="00C26607"/>
    <w:rsid w:val="00C35CF1"/>
    <w:rsid w:val="00C405A9"/>
    <w:rsid w:val="00C443D1"/>
    <w:rsid w:val="00C46A30"/>
    <w:rsid w:val="00C60D75"/>
    <w:rsid w:val="00C64CEA"/>
    <w:rsid w:val="00C73012"/>
    <w:rsid w:val="00C76295"/>
    <w:rsid w:val="00C763DD"/>
    <w:rsid w:val="00C803C2"/>
    <w:rsid w:val="00C805CE"/>
    <w:rsid w:val="00C84FC0"/>
    <w:rsid w:val="00C9244A"/>
    <w:rsid w:val="00C9781A"/>
    <w:rsid w:val="00CB0E5D"/>
    <w:rsid w:val="00CB146C"/>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73412"/>
    <w:rsid w:val="00E83A85"/>
    <w:rsid w:val="00E9026B"/>
    <w:rsid w:val="00E90FC4"/>
    <w:rsid w:val="00EA01EC"/>
    <w:rsid w:val="00EA15B0"/>
    <w:rsid w:val="00EA5D97"/>
    <w:rsid w:val="00EB0BDB"/>
    <w:rsid w:val="00EB3D35"/>
    <w:rsid w:val="00EB71DB"/>
    <w:rsid w:val="00EC4393"/>
    <w:rsid w:val="00ED2236"/>
    <w:rsid w:val="00EE1C07"/>
    <w:rsid w:val="00EE2C91"/>
    <w:rsid w:val="00EE3979"/>
    <w:rsid w:val="00EF138C"/>
    <w:rsid w:val="00F006C6"/>
    <w:rsid w:val="00F034CE"/>
    <w:rsid w:val="00F10A0F"/>
    <w:rsid w:val="00F1562C"/>
    <w:rsid w:val="00F25714"/>
    <w:rsid w:val="00F3446D"/>
    <w:rsid w:val="00F40284"/>
    <w:rsid w:val="00F53380"/>
    <w:rsid w:val="00F66202"/>
    <w:rsid w:val="00F67976"/>
    <w:rsid w:val="00F70BE1"/>
    <w:rsid w:val="00F729E7"/>
    <w:rsid w:val="00F77007"/>
    <w:rsid w:val="00F85929"/>
    <w:rsid w:val="00F96A1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2D754E"/>
    <w:pPr>
      <w:keepNext/>
      <w:keepLines/>
      <w:spacing w:after="0"/>
      <w:ind w:firstLine="0"/>
      <w:outlineLvl w:val="1"/>
    </w:pPr>
    <w:rPr>
      <w:rFonts w:ascii="Cambria" w:eastAsia="2  Lotus" w:hAnsi="Cambria"/>
      <w:bCs/>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2D754E"/>
    <w:rPr>
      <w:rFonts w:ascii="Cambria" w:eastAsia="2  Lotus" w:hAnsi="Cambria" w:cs="2  Badr"/>
      <w:bCs/>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30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2D754E"/>
    <w:pPr>
      <w:keepNext/>
      <w:keepLines/>
      <w:spacing w:after="0"/>
      <w:ind w:firstLine="0"/>
      <w:outlineLvl w:val="1"/>
    </w:pPr>
    <w:rPr>
      <w:rFonts w:ascii="Cambria" w:eastAsia="2  Lotus" w:hAnsi="Cambria"/>
      <w:bCs/>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2D754E"/>
    <w:rPr>
      <w:rFonts w:ascii="Cambria" w:eastAsia="2  Lotus" w:hAnsi="Cambria" w:cs="2  Badr"/>
      <w:bCs/>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3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C011-AF8C-451F-A6B3-A290A090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437</TotalTime>
  <Pages>6</Pages>
  <Words>1997</Words>
  <Characters>11386</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25</cp:revision>
  <dcterms:created xsi:type="dcterms:W3CDTF">2018-01-08T08:32:00Z</dcterms:created>
  <dcterms:modified xsi:type="dcterms:W3CDTF">2018-01-09T07:02:00Z</dcterms:modified>
</cp:coreProperties>
</file>