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Theme="minorHAnsi" w:hAnsi="Calibri" w:cs="2  Badr"/>
          <w:bCs w:val="0"/>
          <w:color w:val="auto"/>
          <w:sz w:val="22"/>
          <w:rtl/>
        </w:rPr>
        <w:id w:val="-1343243625"/>
        <w:docPartObj>
          <w:docPartGallery w:val="Table of Contents"/>
          <w:docPartUnique/>
        </w:docPartObj>
      </w:sdtPr>
      <w:sdtEndPr>
        <w:rPr>
          <w:rFonts w:ascii="Traditional Arabic" w:eastAsia="2  Badr" w:hAnsi="Traditional Arabic" w:cs="Traditional Arabic"/>
          <w:b/>
          <w:noProof/>
          <w:sz w:val="28"/>
        </w:rPr>
      </w:sdtEndPr>
      <w:sdtContent>
        <w:p w:rsidR="006D0BA7" w:rsidRDefault="006D0BA7" w:rsidP="00037996">
          <w:pPr>
            <w:pStyle w:val="TOCHeading"/>
            <w:jc w:val="center"/>
            <w:rPr>
              <w:rtl/>
            </w:rPr>
          </w:pPr>
          <w:r>
            <w:rPr>
              <w:rFonts w:hint="cs"/>
              <w:rtl/>
            </w:rPr>
            <w:t>فهرست مطالب</w:t>
          </w:r>
        </w:p>
        <w:p w:rsidR="006D0BA7" w:rsidRPr="006D0BA7" w:rsidRDefault="006D0BA7" w:rsidP="00037996">
          <w:pPr>
            <w:spacing w:line="360" w:lineRule="auto"/>
          </w:pPr>
        </w:p>
        <w:p w:rsidR="00037996" w:rsidRDefault="006D0BA7" w:rsidP="00037996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7372369" w:history="1">
            <w:r w:rsidR="00037996" w:rsidRPr="006A2168">
              <w:rPr>
                <w:rStyle w:val="Hyperlink"/>
                <w:rFonts w:hint="eastAsia"/>
                <w:noProof/>
                <w:rtl/>
              </w:rPr>
              <w:t>موضوع</w:t>
            </w:r>
            <w:r w:rsidR="00037996" w:rsidRPr="006A2168">
              <w:rPr>
                <w:rStyle w:val="Hyperlink"/>
                <w:noProof/>
                <w:rtl/>
              </w:rPr>
              <w:t xml:space="preserve">: </w:t>
            </w:r>
            <w:r w:rsidR="00037996" w:rsidRPr="006A2168">
              <w:rPr>
                <w:rStyle w:val="Hyperlink"/>
                <w:rFonts w:hint="eastAsia"/>
                <w:noProof/>
                <w:rtl/>
              </w:rPr>
              <w:t>اصول</w:t>
            </w:r>
            <w:r w:rsidR="00037996" w:rsidRPr="006A2168">
              <w:rPr>
                <w:rStyle w:val="Hyperlink"/>
                <w:noProof/>
                <w:rtl/>
              </w:rPr>
              <w:t xml:space="preserve"> / </w:t>
            </w:r>
            <w:r w:rsidR="00037996" w:rsidRPr="006A2168">
              <w:rPr>
                <w:rStyle w:val="Hyperlink"/>
                <w:rFonts w:hint="eastAsia"/>
                <w:noProof/>
                <w:rtl/>
              </w:rPr>
              <w:t>مطلق</w:t>
            </w:r>
            <w:r w:rsidR="00037996" w:rsidRPr="006A2168">
              <w:rPr>
                <w:rStyle w:val="Hyperlink"/>
                <w:noProof/>
                <w:rtl/>
              </w:rPr>
              <w:t xml:space="preserve"> </w:t>
            </w:r>
            <w:r w:rsidR="00037996" w:rsidRPr="006A2168">
              <w:rPr>
                <w:rStyle w:val="Hyperlink"/>
                <w:rFonts w:hint="eastAsia"/>
                <w:noProof/>
                <w:rtl/>
              </w:rPr>
              <w:t>و</w:t>
            </w:r>
            <w:r w:rsidR="00037996" w:rsidRPr="006A2168">
              <w:rPr>
                <w:rStyle w:val="Hyperlink"/>
                <w:noProof/>
                <w:rtl/>
              </w:rPr>
              <w:t xml:space="preserve"> </w:t>
            </w:r>
            <w:r w:rsidR="00037996" w:rsidRPr="006A2168">
              <w:rPr>
                <w:rStyle w:val="Hyperlink"/>
                <w:rFonts w:hint="eastAsia"/>
                <w:noProof/>
                <w:rtl/>
              </w:rPr>
              <w:t>مق</w:t>
            </w:r>
            <w:r w:rsidR="00037996" w:rsidRPr="006A2168">
              <w:rPr>
                <w:rStyle w:val="Hyperlink"/>
                <w:rFonts w:hint="cs"/>
                <w:noProof/>
                <w:rtl/>
              </w:rPr>
              <w:t>ی</w:t>
            </w:r>
            <w:r w:rsidR="00037996" w:rsidRPr="006A2168">
              <w:rPr>
                <w:rStyle w:val="Hyperlink"/>
                <w:rFonts w:hint="eastAsia"/>
                <w:noProof/>
                <w:rtl/>
              </w:rPr>
              <w:t>د</w:t>
            </w:r>
            <w:r w:rsidR="00037996" w:rsidRPr="006A2168">
              <w:rPr>
                <w:rStyle w:val="Hyperlink"/>
                <w:noProof/>
                <w:rtl/>
              </w:rPr>
              <w:t xml:space="preserve"> /</w:t>
            </w:r>
            <w:r w:rsidR="00037996" w:rsidRPr="006A2168">
              <w:rPr>
                <w:rStyle w:val="Hyperlink"/>
                <w:rFonts w:hint="eastAsia"/>
                <w:noProof/>
                <w:rtl/>
              </w:rPr>
              <w:t>قاعده</w:t>
            </w:r>
            <w:r w:rsidR="00037996" w:rsidRPr="006A2168">
              <w:rPr>
                <w:rStyle w:val="Hyperlink"/>
                <w:noProof/>
                <w:rtl/>
              </w:rPr>
              <w:t xml:space="preserve"> «</w:t>
            </w:r>
            <w:r w:rsidR="00037996" w:rsidRPr="006A2168">
              <w:rPr>
                <w:rStyle w:val="Hyperlink"/>
                <w:rFonts w:hint="eastAsia"/>
                <w:noProof/>
                <w:rtl/>
              </w:rPr>
              <w:t>لو</w:t>
            </w:r>
            <w:r w:rsidR="00037996" w:rsidRPr="006A2168">
              <w:rPr>
                <w:rStyle w:val="Hyperlink"/>
                <w:noProof/>
                <w:rtl/>
              </w:rPr>
              <w:t xml:space="preserve"> </w:t>
            </w:r>
            <w:r w:rsidR="00037996" w:rsidRPr="006A2168">
              <w:rPr>
                <w:rStyle w:val="Hyperlink"/>
                <w:rFonts w:hint="eastAsia"/>
                <w:noProof/>
                <w:rtl/>
              </w:rPr>
              <w:t>کان</w:t>
            </w:r>
            <w:r w:rsidR="00037996" w:rsidRPr="006A2168">
              <w:rPr>
                <w:rStyle w:val="Hyperlink"/>
                <w:noProof/>
                <w:rtl/>
              </w:rPr>
              <w:t xml:space="preserve"> </w:t>
            </w:r>
            <w:r w:rsidR="00037996" w:rsidRPr="006A2168">
              <w:rPr>
                <w:rStyle w:val="Hyperlink"/>
                <w:rFonts w:hint="eastAsia"/>
                <w:noProof/>
                <w:rtl/>
              </w:rPr>
              <w:t>لبان»</w:t>
            </w:r>
            <w:r w:rsidR="00037996">
              <w:rPr>
                <w:noProof/>
                <w:webHidden/>
              </w:rPr>
              <w:tab/>
            </w:r>
            <w:r w:rsidR="00037996">
              <w:rPr>
                <w:rStyle w:val="Hyperlink"/>
                <w:noProof/>
                <w:rtl/>
              </w:rPr>
              <w:fldChar w:fldCharType="begin"/>
            </w:r>
            <w:r w:rsidR="00037996">
              <w:rPr>
                <w:noProof/>
                <w:webHidden/>
              </w:rPr>
              <w:instrText xml:space="preserve"> PAGEREF _Toc527372369 \h </w:instrText>
            </w:r>
            <w:r w:rsidR="00037996">
              <w:rPr>
                <w:rStyle w:val="Hyperlink"/>
                <w:noProof/>
                <w:rtl/>
              </w:rPr>
            </w:r>
            <w:r w:rsidR="00037996">
              <w:rPr>
                <w:rStyle w:val="Hyperlink"/>
                <w:noProof/>
                <w:rtl/>
              </w:rPr>
              <w:fldChar w:fldCharType="separate"/>
            </w:r>
            <w:r w:rsidR="00037996">
              <w:rPr>
                <w:noProof/>
                <w:webHidden/>
              </w:rPr>
              <w:t>2</w:t>
            </w:r>
            <w:r w:rsidR="00037996">
              <w:rPr>
                <w:rStyle w:val="Hyperlink"/>
                <w:noProof/>
                <w:rtl/>
              </w:rPr>
              <w:fldChar w:fldCharType="end"/>
            </w:r>
          </w:hyperlink>
        </w:p>
        <w:p w:rsidR="00037996" w:rsidRDefault="00037996" w:rsidP="00037996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27372370" w:history="1">
            <w:r w:rsidRPr="006A2168">
              <w:rPr>
                <w:rStyle w:val="Hyperlink"/>
                <w:rFonts w:hint="eastAsia"/>
                <w:noProof/>
                <w:rtl/>
              </w:rPr>
              <w:t>اشاره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_Toc527372370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37996" w:rsidRDefault="00037996" w:rsidP="00037996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27372371" w:history="1">
            <w:r w:rsidRPr="006A2168">
              <w:rPr>
                <w:rStyle w:val="Hyperlink"/>
                <w:rFonts w:hint="eastAsia"/>
                <w:noProof/>
                <w:rtl/>
              </w:rPr>
              <w:t>قاعده</w:t>
            </w:r>
            <w:r w:rsidRPr="006A2168">
              <w:rPr>
                <w:rStyle w:val="Hyperlink"/>
                <w:noProof/>
                <w:rtl/>
              </w:rPr>
              <w:t xml:space="preserve"> «</w:t>
            </w:r>
            <w:r w:rsidRPr="006A2168">
              <w:rPr>
                <w:rStyle w:val="Hyperlink"/>
                <w:rFonts w:hint="eastAsia"/>
                <w:noProof/>
                <w:rtl/>
              </w:rPr>
              <w:t>لو</w:t>
            </w:r>
            <w:r w:rsidRPr="006A2168">
              <w:rPr>
                <w:rStyle w:val="Hyperlink"/>
                <w:noProof/>
                <w:rtl/>
              </w:rPr>
              <w:t xml:space="preserve"> </w:t>
            </w:r>
            <w:r w:rsidRPr="006A2168">
              <w:rPr>
                <w:rStyle w:val="Hyperlink"/>
                <w:rFonts w:hint="eastAsia"/>
                <w:noProof/>
                <w:rtl/>
              </w:rPr>
              <w:t>کان</w:t>
            </w:r>
            <w:r w:rsidRPr="006A2168">
              <w:rPr>
                <w:rStyle w:val="Hyperlink"/>
                <w:noProof/>
                <w:rtl/>
              </w:rPr>
              <w:t xml:space="preserve"> </w:t>
            </w:r>
            <w:r w:rsidRPr="006A2168">
              <w:rPr>
                <w:rStyle w:val="Hyperlink"/>
                <w:rFonts w:hint="eastAsia"/>
                <w:noProof/>
                <w:rtl/>
              </w:rPr>
              <w:t>لبانَ»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_Toc527372371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37996" w:rsidRDefault="00037996" w:rsidP="00037996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27372372" w:history="1">
            <w:r w:rsidRPr="006A2168">
              <w:rPr>
                <w:rStyle w:val="Hyperlink"/>
                <w:rFonts w:hint="eastAsia"/>
                <w:noProof/>
                <w:rtl/>
              </w:rPr>
              <w:t>تفاوت</w:t>
            </w:r>
            <w:r w:rsidRPr="006A2168">
              <w:rPr>
                <w:rStyle w:val="Hyperlink"/>
                <w:noProof/>
                <w:rtl/>
              </w:rPr>
              <w:t xml:space="preserve"> </w:t>
            </w:r>
            <w:r w:rsidRPr="006A2168">
              <w:rPr>
                <w:rStyle w:val="Hyperlink"/>
                <w:rFonts w:hint="eastAsia"/>
                <w:noProof/>
                <w:rtl/>
              </w:rPr>
              <w:t>قاعده</w:t>
            </w:r>
            <w:r w:rsidRPr="006A2168">
              <w:rPr>
                <w:rStyle w:val="Hyperlink"/>
                <w:noProof/>
                <w:rtl/>
              </w:rPr>
              <w:t xml:space="preserve"> «</w:t>
            </w:r>
            <w:r w:rsidRPr="006A2168">
              <w:rPr>
                <w:rStyle w:val="Hyperlink"/>
                <w:rFonts w:hint="eastAsia"/>
                <w:noProof/>
                <w:rtl/>
              </w:rPr>
              <w:t>لو</w:t>
            </w:r>
            <w:r w:rsidRPr="006A2168">
              <w:rPr>
                <w:rStyle w:val="Hyperlink"/>
                <w:noProof/>
                <w:rtl/>
              </w:rPr>
              <w:t xml:space="preserve"> </w:t>
            </w:r>
            <w:r w:rsidRPr="006A2168">
              <w:rPr>
                <w:rStyle w:val="Hyperlink"/>
                <w:rFonts w:hint="eastAsia"/>
                <w:noProof/>
                <w:rtl/>
              </w:rPr>
              <w:t>کان</w:t>
            </w:r>
            <w:r w:rsidRPr="006A2168">
              <w:rPr>
                <w:rStyle w:val="Hyperlink"/>
                <w:noProof/>
                <w:rtl/>
              </w:rPr>
              <w:t xml:space="preserve"> </w:t>
            </w:r>
            <w:r w:rsidRPr="006A2168">
              <w:rPr>
                <w:rStyle w:val="Hyperlink"/>
                <w:rFonts w:hint="eastAsia"/>
                <w:noProof/>
                <w:rtl/>
              </w:rPr>
              <w:t>لبانَ»</w:t>
            </w:r>
            <w:r w:rsidRPr="006A2168">
              <w:rPr>
                <w:rStyle w:val="Hyperlink"/>
                <w:noProof/>
                <w:rtl/>
              </w:rPr>
              <w:t xml:space="preserve"> </w:t>
            </w:r>
            <w:r w:rsidRPr="006A2168">
              <w:rPr>
                <w:rStyle w:val="Hyperlink"/>
                <w:rFonts w:hint="eastAsia"/>
                <w:noProof/>
                <w:rtl/>
              </w:rPr>
              <w:t>با</w:t>
            </w:r>
            <w:r w:rsidRPr="006A2168">
              <w:rPr>
                <w:rStyle w:val="Hyperlink"/>
                <w:noProof/>
                <w:rtl/>
              </w:rPr>
              <w:t xml:space="preserve"> </w:t>
            </w:r>
            <w:r w:rsidRPr="006A2168">
              <w:rPr>
                <w:rStyle w:val="Hyperlink"/>
                <w:rFonts w:hint="eastAsia"/>
                <w:noProof/>
                <w:rtl/>
              </w:rPr>
              <w:t>اصالة</w:t>
            </w:r>
            <w:r w:rsidRPr="006A2168">
              <w:rPr>
                <w:rStyle w:val="Hyperlink"/>
                <w:noProof/>
                <w:rtl/>
              </w:rPr>
              <w:t xml:space="preserve"> </w:t>
            </w:r>
            <w:r w:rsidRPr="006A2168">
              <w:rPr>
                <w:rStyle w:val="Hyperlink"/>
                <w:rFonts w:hint="eastAsia"/>
                <w:noProof/>
                <w:rtl/>
              </w:rPr>
              <w:t>البرائة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_Toc527372372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37996" w:rsidRDefault="00037996" w:rsidP="00037996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27372373" w:history="1">
            <w:r w:rsidRPr="006A2168">
              <w:rPr>
                <w:rStyle w:val="Hyperlink"/>
                <w:rFonts w:hint="eastAsia"/>
                <w:noProof/>
                <w:rtl/>
              </w:rPr>
              <w:t>اماره</w:t>
            </w:r>
            <w:r w:rsidRPr="006A2168">
              <w:rPr>
                <w:rStyle w:val="Hyperlink"/>
                <w:noProof/>
                <w:rtl/>
              </w:rPr>
              <w:t xml:space="preserve"> </w:t>
            </w:r>
            <w:r w:rsidRPr="006A2168">
              <w:rPr>
                <w:rStyle w:val="Hyperlink"/>
                <w:rFonts w:hint="eastAsia"/>
                <w:noProof/>
                <w:rtl/>
              </w:rPr>
              <w:t>و</w:t>
            </w:r>
            <w:r w:rsidRPr="006A2168">
              <w:rPr>
                <w:rStyle w:val="Hyperlink"/>
                <w:noProof/>
                <w:rtl/>
              </w:rPr>
              <w:t xml:space="preserve"> </w:t>
            </w:r>
            <w:r w:rsidRPr="006A2168">
              <w:rPr>
                <w:rStyle w:val="Hyperlink"/>
                <w:rFonts w:hint="eastAsia"/>
                <w:noProof/>
                <w:rtl/>
              </w:rPr>
              <w:t>اصل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_Toc527372373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37996" w:rsidRDefault="00037996" w:rsidP="00037996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27372374" w:history="1">
            <w:r w:rsidRPr="006A2168">
              <w:rPr>
                <w:rStyle w:val="Hyperlink"/>
                <w:rFonts w:hint="eastAsia"/>
                <w:noProof/>
                <w:rtl/>
              </w:rPr>
              <w:t>مصاد</w:t>
            </w:r>
            <w:r w:rsidRPr="006A2168">
              <w:rPr>
                <w:rStyle w:val="Hyperlink"/>
                <w:rFonts w:hint="cs"/>
                <w:noProof/>
                <w:rtl/>
              </w:rPr>
              <w:t>ی</w:t>
            </w:r>
            <w:r w:rsidRPr="006A2168">
              <w:rPr>
                <w:rStyle w:val="Hyperlink"/>
                <w:rFonts w:hint="eastAsia"/>
                <w:noProof/>
                <w:rtl/>
              </w:rPr>
              <w:t>ق</w:t>
            </w:r>
            <w:r w:rsidRPr="006A2168">
              <w:rPr>
                <w:rStyle w:val="Hyperlink"/>
                <w:noProof/>
                <w:rtl/>
              </w:rPr>
              <w:t xml:space="preserve"> </w:t>
            </w:r>
            <w:r w:rsidRPr="006A2168">
              <w:rPr>
                <w:rStyle w:val="Hyperlink"/>
                <w:rFonts w:hint="eastAsia"/>
                <w:noProof/>
                <w:rtl/>
              </w:rPr>
              <w:t>قاعده</w:t>
            </w:r>
            <w:r w:rsidRPr="006A2168">
              <w:rPr>
                <w:rStyle w:val="Hyperlink"/>
                <w:noProof/>
                <w:rtl/>
              </w:rPr>
              <w:t xml:space="preserve"> «</w:t>
            </w:r>
            <w:r w:rsidRPr="006A2168">
              <w:rPr>
                <w:rStyle w:val="Hyperlink"/>
                <w:rFonts w:hint="eastAsia"/>
                <w:noProof/>
                <w:rtl/>
              </w:rPr>
              <w:t>لو</w:t>
            </w:r>
            <w:r w:rsidRPr="006A2168">
              <w:rPr>
                <w:rStyle w:val="Hyperlink"/>
                <w:noProof/>
                <w:rtl/>
              </w:rPr>
              <w:t xml:space="preserve"> </w:t>
            </w:r>
            <w:r w:rsidRPr="006A2168">
              <w:rPr>
                <w:rStyle w:val="Hyperlink"/>
                <w:rFonts w:hint="eastAsia"/>
                <w:noProof/>
                <w:rtl/>
              </w:rPr>
              <w:t>کان</w:t>
            </w:r>
            <w:r w:rsidRPr="006A2168">
              <w:rPr>
                <w:rStyle w:val="Hyperlink"/>
                <w:noProof/>
                <w:rtl/>
              </w:rPr>
              <w:t xml:space="preserve"> </w:t>
            </w:r>
            <w:r w:rsidRPr="006A2168">
              <w:rPr>
                <w:rStyle w:val="Hyperlink"/>
                <w:rFonts w:hint="eastAsia"/>
                <w:noProof/>
                <w:rtl/>
              </w:rPr>
              <w:t>لبانَ»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_Toc527372374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37996" w:rsidRDefault="00037996" w:rsidP="00037996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27372375" w:history="1">
            <w:r w:rsidRPr="006A2168">
              <w:rPr>
                <w:rStyle w:val="Hyperlink"/>
                <w:rFonts w:hint="eastAsia"/>
                <w:noProof/>
                <w:rtl/>
              </w:rPr>
              <w:t>اثبات</w:t>
            </w:r>
            <w:r w:rsidRPr="006A2168">
              <w:rPr>
                <w:rStyle w:val="Hyperlink"/>
                <w:noProof/>
                <w:rtl/>
              </w:rPr>
              <w:t xml:space="preserve"> </w:t>
            </w:r>
            <w:r w:rsidRPr="006A2168">
              <w:rPr>
                <w:rStyle w:val="Hyperlink"/>
                <w:rFonts w:hint="eastAsia"/>
                <w:noProof/>
                <w:rtl/>
              </w:rPr>
              <w:t>و</w:t>
            </w:r>
            <w:r w:rsidRPr="006A2168">
              <w:rPr>
                <w:rStyle w:val="Hyperlink"/>
                <w:noProof/>
                <w:rtl/>
              </w:rPr>
              <w:t xml:space="preserve"> </w:t>
            </w:r>
            <w:r w:rsidRPr="006A2168">
              <w:rPr>
                <w:rStyle w:val="Hyperlink"/>
                <w:rFonts w:hint="eastAsia"/>
                <w:noProof/>
                <w:rtl/>
              </w:rPr>
              <w:t>نف</w:t>
            </w:r>
            <w:r w:rsidRPr="006A2168">
              <w:rPr>
                <w:rStyle w:val="Hyperlink"/>
                <w:rFonts w:hint="cs"/>
                <w:noProof/>
                <w:rtl/>
              </w:rPr>
              <w:t>ی</w:t>
            </w:r>
            <w:r w:rsidRPr="006A2168">
              <w:rPr>
                <w:rStyle w:val="Hyperlink"/>
                <w:noProof/>
                <w:rtl/>
              </w:rPr>
              <w:t xml:space="preserve"> </w:t>
            </w:r>
            <w:r w:rsidRPr="006A2168">
              <w:rPr>
                <w:rStyle w:val="Hyperlink"/>
                <w:rFonts w:hint="eastAsia"/>
                <w:noProof/>
                <w:rtl/>
              </w:rPr>
              <w:t>متکلم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_Toc527372375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37996" w:rsidRDefault="00037996" w:rsidP="00037996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27372376" w:history="1">
            <w:r w:rsidRPr="006A2168">
              <w:rPr>
                <w:rStyle w:val="Hyperlink"/>
                <w:rFonts w:hint="eastAsia"/>
                <w:noProof/>
                <w:rtl/>
              </w:rPr>
              <w:t>ق</w:t>
            </w:r>
            <w:r w:rsidRPr="006A2168">
              <w:rPr>
                <w:rStyle w:val="Hyperlink"/>
                <w:rFonts w:hint="cs"/>
                <w:noProof/>
                <w:rtl/>
              </w:rPr>
              <w:t>ی</w:t>
            </w:r>
            <w:r w:rsidRPr="006A2168">
              <w:rPr>
                <w:rStyle w:val="Hyperlink"/>
                <w:rFonts w:hint="eastAsia"/>
                <w:noProof/>
                <w:rtl/>
              </w:rPr>
              <w:t>اس</w:t>
            </w:r>
            <w:r w:rsidRPr="006A2168">
              <w:rPr>
                <w:rStyle w:val="Hyperlink"/>
                <w:noProof/>
                <w:rtl/>
              </w:rPr>
              <w:t xml:space="preserve"> </w:t>
            </w:r>
            <w:r w:rsidRPr="006A2168">
              <w:rPr>
                <w:rStyle w:val="Hyperlink"/>
                <w:rFonts w:hint="eastAsia"/>
                <w:noProof/>
                <w:rtl/>
              </w:rPr>
              <w:t>استثنا</w:t>
            </w:r>
            <w:r w:rsidRPr="006A2168">
              <w:rPr>
                <w:rStyle w:val="Hyperlink"/>
                <w:rFonts w:hint="cs"/>
                <w:noProof/>
                <w:rtl/>
              </w:rPr>
              <w:t>یی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_Toc527372376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37996" w:rsidRDefault="00037996" w:rsidP="00037996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27372377" w:history="1">
            <w:r w:rsidRPr="006A2168">
              <w:rPr>
                <w:rStyle w:val="Hyperlink"/>
                <w:rFonts w:hint="eastAsia"/>
                <w:noProof/>
                <w:rtl/>
              </w:rPr>
              <w:t>ا</w:t>
            </w:r>
            <w:r w:rsidRPr="006A2168">
              <w:rPr>
                <w:rStyle w:val="Hyperlink"/>
                <w:rFonts w:hint="cs"/>
                <w:noProof/>
                <w:rtl/>
              </w:rPr>
              <w:t>ی</w:t>
            </w:r>
            <w:r w:rsidRPr="006A2168">
              <w:rPr>
                <w:rStyle w:val="Hyperlink"/>
                <w:rFonts w:hint="eastAsia"/>
                <w:noProof/>
                <w:rtl/>
              </w:rPr>
              <w:t>صال</w:t>
            </w:r>
            <w:r w:rsidRPr="006A2168">
              <w:rPr>
                <w:rStyle w:val="Hyperlink"/>
                <w:noProof/>
                <w:rtl/>
              </w:rPr>
              <w:t xml:space="preserve"> </w:t>
            </w:r>
            <w:r w:rsidRPr="006A2168">
              <w:rPr>
                <w:rStyle w:val="Hyperlink"/>
                <w:rFonts w:hint="eastAsia"/>
                <w:noProof/>
                <w:rtl/>
              </w:rPr>
              <w:t>به</w:t>
            </w:r>
            <w:r w:rsidRPr="006A2168">
              <w:rPr>
                <w:rStyle w:val="Hyperlink"/>
                <w:noProof/>
                <w:rtl/>
              </w:rPr>
              <w:t xml:space="preserve"> </w:t>
            </w:r>
            <w:r w:rsidRPr="006A2168">
              <w:rPr>
                <w:rStyle w:val="Hyperlink"/>
                <w:rFonts w:hint="eastAsia"/>
                <w:noProof/>
                <w:rtl/>
              </w:rPr>
              <w:t>وجود</w:t>
            </w:r>
            <w:r w:rsidRPr="006A2168">
              <w:rPr>
                <w:rStyle w:val="Hyperlink"/>
                <w:noProof/>
                <w:rtl/>
              </w:rPr>
              <w:t xml:space="preserve"> </w:t>
            </w:r>
            <w:r w:rsidRPr="006A2168">
              <w:rPr>
                <w:rStyle w:val="Hyperlink"/>
                <w:rFonts w:hint="eastAsia"/>
                <w:noProof/>
                <w:rtl/>
              </w:rPr>
              <w:t>از</w:t>
            </w:r>
            <w:r w:rsidRPr="006A2168">
              <w:rPr>
                <w:rStyle w:val="Hyperlink"/>
                <w:noProof/>
                <w:rtl/>
              </w:rPr>
              <w:t xml:space="preserve"> </w:t>
            </w:r>
            <w:r w:rsidRPr="006A2168">
              <w:rPr>
                <w:rStyle w:val="Hyperlink"/>
                <w:rFonts w:hint="eastAsia"/>
                <w:noProof/>
                <w:rtl/>
              </w:rPr>
              <w:t>عدم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_Toc527372377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37996" w:rsidRDefault="00037996" w:rsidP="00037996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27372378" w:history="1">
            <w:r w:rsidRPr="006A2168">
              <w:rPr>
                <w:rStyle w:val="Hyperlink"/>
                <w:rFonts w:hint="eastAsia"/>
                <w:noProof/>
                <w:rtl/>
              </w:rPr>
              <w:t>قاعده</w:t>
            </w:r>
            <w:r w:rsidRPr="006A2168">
              <w:rPr>
                <w:rStyle w:val="Hyperlink"/>
                <w:noProof/>
                <w:rtl/>
              </w:rPr>
              <w:t xml:space="preserve"> </w:t>
            </w:r>
            <w:r w:rsidRPr="006A2168">
              <w:rPr>
                <w:rStyle w:val="Hyperlink"/>
                <w:rFonts w:hint="eastAsia"/>
                <w:noProof/>
                <w:rtl/>
              </w:rPr>
              <w:t>سلب</w:t>
            </w:r>
            <w:r w:rsidRPr="006A2168">
              <w:rPr>
                <w:rStyle w:val="Hyperlink"/>
                <w:rFonts w:hint="cs"/>
                <w:noProof/>
                <w:rtl/>
              </w:rPr>
              <w:t>ی</w:t>
            </w:r>
            <w:r w:rsidRPr="006A2168">
              <w:rPr>
                <w:rStyle w:val="Hyperlink"/>
                <w:noProof/>
                <w:rtl/>
              </w:rPr>
              <w:t xml:space="preserve"> «</w:t>
            </w:r>
            <w:r w:rsidRPr="006A2168">
              <w:rPr>
                <w:rStyle w:val="Hyperlink"/>
                <w:rFonts w:hint="eastAsia"/>
                <w:noProof/>
                <w:rtl/>
              </w:rPr>
              <w:t>لو</w:t>
            </w:r>
            <w:r w:rsidRPr="006A2168">
              <w:rPr>
                <w:rStyle w:val="Hyperlink"/>
                <w:noProof/>
                <w:rtl/>
              </w:rPr>
              <w:t xml:space="preserve"> </w:t>
            </w:r>
            <w:r w:rsidRPr="006A2168">
              <w:rPr>
                <w:rStyle w:val="Hyperlink"/>
                <w:rFonts w:hint="eastAsia"/>
                <w:noProof/>
                <w:rtl/>
              </w:rPr>
              <w:t>لم</w:t>
            </w:r>
            <w:r w:rsidRPr="006A2168">
              <w:rPr>
                <w:rStyle w:val="Hyperlink"/>
                <w:noProof/>
                <w:rtl/>
              </w:rPr>
              <w:t xml:space="preserve"> </w:t>
            </w:r>
            <w:r w:rsidRPr="006A2168">
              <w:rPr>
                <w:rStyle w:val="Hyperlink"/>
                <w:rFonts w:hint="eastAsia"/>
                <w:noProof/>
                <w:rtl/>
              </w:rPr>
              <w:t>تکن</w:t>
            </w:r>
            <w:r w:rsidRPr="006A2168">
              <w:rPr>
                <w:rStyle w:val="Hyperlink"/>
                <w:noProof/>
                <w:rtl/>
              </w:rPr>
              <w:t xml:space="preserve"> </w:t>
            </w:r>
            <w:r w:rsidRPr="006A2168">
              <w:rPr>
                <w:rStyle w:val="Hyperlink"/>
                <w:rFonts w:hint="eastAsia"/>
                <w:noProof/>
                <w:rtl/>
              </w:rPr>
              <w:t>لبانَ»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_Toc527372378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6D0BA7" w:rsidRDefault="006D0BA7" w:rsidP="00037996">
          <w:pPr>
            <w:spacing w:line="36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6D0BA7" w:rsidRDefault="006D0BA7">
      <w:pPr>
        <w:bidi w:val="0"/>
        <w:spacing w:after="0"/>
        <w:ind w:firstLine="0"/>
        <w:jc w:val="left"/>
        <w:rPr>
          <w:rtl/>
        </w:rPr>
      </w:pPr>
      <w:r>
        <w:rPr>
          <w:rtl/>
        </w:rPr>
        <w:br w:type="page"/>
      </w:r>
    </w:p>
    <w:p w:rsidR="00D3210F" w:rsidRDefault="00D3210F" w:rsidP="00D3210F">
      <w:pPr>
        <w:jc w:val="center"/>
        <w:rPr>
          <w:rtl/>
        </w:rPr>
      </w:pPr>
      <w:r>
        <w:rPr>
          <w:rFonts w:hint="cs"/>
          <w:rtl/>
        </w:rPr>
        <w:lastRenderedPageBreak/>
        <w:t>بسم‌الله الرحمن الرحیم</w:t>
      </w:r>
    </w:p>
    <w:p w:rsidR="00D3210F" w:rsidRPr="000F72F5" w:rsidRDefault="00D3210F" w:rsidP="00D3210F">
      <w:pPr>
        <w:pStyle w:val="Heading1"/>
        <w:rPr>
          <w:rtl/>
        </w:rPr>
      </w:pPr>
      <w:bookmarkStart w:id="0" w:name="_Toc513477529"/>
      <w:bookmarkStart w:id="1" w:name="_Toc525743064"/>
      <w:bookmarkStart w:id="2" w:name="_Toc527372369"/>
      <w:r w:rsidRPr="000F72F5">
        <w:rPr>
          <w:rtl/>
        </w:rPr>
        <w:t xml:space="preserve">موضوع: </w:t>
      </w:r>
      <w:r>
        <w:rPr>
          <w:rFonts w:hint="cs"/>
          <w:color w:val="auto"/>
          <w:rtl/>
        </w:rPr>
        <w:t>اصول</w:t>
      </w:r>
      <w:r w:rsidRPr="00720716">
        <w:rPr>
          <w:color w:val="auto"/>
          <w:rtl/>
        </w:rPr>
        <w:t xml:space="preserve"> / </w:t>
      </w:r>
      <w:r>
        <w:rPr>
          <w:rFonts w:hint="cs"/>
          <w:color w:val="auto"/>
          <w:rtl/>
        </w:rPr>
        <w:t>مطلق و مقید</w:t>
      </w:r>
      <w:r w:rsidRPr="00720716">
        <w:rPr>
          <w:color w:val="auto"/>
          <w:rtl/>
        </w:rPr>
        <w:t xml:space="preserve"> /</w:t>
      </w:r>
      <w:bookmarkEnd w:id="0"/>
      <w:bookmarkEnd w:id="1"/>
      <w:r>
        <w:rPr>
          <w:rFonts w:hint="cs"/>
          <w:color w:val="auto"/>
          <w:rtl/>
        </w:rPr>
        <w:t>قاعده «لو کان لبان»</w:t>
      </w:r>
      <w:bookmarkEnd w:id="2"/>
    </w:p>
    <w:p w:rsidR="00AF035C" w:rsidRDefault="00AF035C" w:rsidP="006D0BA7">
      <w:pPr>
        <w:pStyle w:val="Heading1"/>
        <w:rPr>
          <w:rtl/>
        </w:rPr>
      </w:pPr>
      <w:bookmarkStart w:id="3" w:name="_Toc527372370"/>
      <w:r>
        <w:rPr>
          <w:rFonts w:hint="cs"/>
          <w:rtl/>
        </w:rPr>
        <w:t>اشاره</w:t>
      </w:r>
      <w:bookmarkEnd w:id="3"/>
    </w:p>
    <w:p w:rsidR="000508BB" w:rsidRDefault="000508BB" w:rsidP="006D0BA7">
      <w:pPr>
        <w:jc w:val="lowKashida"/>
        <w:rPr>
          <w:rtl/>
        </w:rPr>
      </w:pPr>
      <w:r>
        <w:rPr>
          <w:rFonts w:hint="cs"/>
          <w:rtl/>
        </w:rPr>
        <w:t>د</w:t>
      </w:r>
      <w:r w:rsidR="00D3210F">
        <w:rPr>
          <w:rFonts w:hint="cs"/>
          <w:rtl/>
        </w:rPr>
        <w:t xml:space="preserve">ر </w:t>
      </w:r>
      <w:r>
        <w:rPr>
          <w:rFonts w:hint="cs"/>
          <w:rtl/>
        </w:rPr>
        <w:t xml:space="preserve">همین مبحث ذیل مباحث اطلاق و تقیید؛ </w:t>
      </w:r>
      <w:r w:rsidR="00AF035C">
        <w:rPr>
          <w:rFonts w:hint="cs"/>
          <w:rtl/>
        </w:rPr>
        <w:t>قاعده‌ای</w:t>
      </w:r>
      <w:r>
        <w:rPr>
          <w:rFonts w:hint="cs"/>
          <w:rtl/>
        </w:rPr>
        <w:t xml:space="preserve"> با عنوان قاعده «لو کان لبانَ» است، </w:t>
      </w:r>
      <w:r w:rsidR="00AF035C">
        <w:rPr>
          <w:rFonts w:hint="cs"/>
          <w:rtl/>
        </w:rPr>
        <w:t>همان‌طور</w:t>
      </w:r>
      <w:r>
        <w:rPr>
          <w:rFonts w:hint="cs"/>
          <w:rtl/>
        </w:rPr>
        <w:t xml:space="preserve"> که اشاره شد، این قاعده در کتب اصولی به شکل رایج الآن نیست، اما در فقه به شکل متفرق در مسائل و ابواب گوناگون مطرح بوده است، در حال حاضر هم در کتاب الفائق و الرائد که تازه منتشر شده است، به نحوی این مسئله مطرح شده است.</w:t>
      </w:r>
    </w:p>
    <w:p w:rsidR="000508BB" w:rsidRDefault="00CE7002" w:rsidP="006D0BA7">
      <w:pPr>
        <w:jc w:val="lowKashida"/>
        <w:rPr>
          <w:rtl/>
        </w:rPr>
      </w:pPr>
      <w:r>
        <w:rPr>
          <w:rFonts w:hint="cs"/>
          <w:rtl/>
        </w:rPr>
        <w:t xml:space="preserve">ذیل این قاعده تا الآن حدود هشت مبحث را عرض کردیم، تقریر و مکتوبش هم در سایت وجود دارد، </w:t>
      </w:r>
      <w:r w:rsidR="00AF035C">
        <w:rPr>
          <w:rFonts w:hint="cs"/>
          <w:rtl/>
        </w:rPr>
        <w:t>به‌روز</w:t>
      </w:r>
      <w:r>
        <w:rPr>
          <w:rFonts w:hint="cs"/>
          <w:rtl/>
        </w:rPr>
        <w:t xml:space="preserve"> هم هست، مجموعه مباحثی که تا الآن درباره این قاعده بیان کردیم، مشاهده کنید، مهم این بود که ذهن ما آشنا دوال عدمیه بشود، اینکه گاهی نبودها دلالت گر </w:t>
      </w:r>
      <w:r w:rsidR="00AF035C">
        <w:rPr>
          <w:rFonts w:hint="cs"/>
          <w:rtl/>
        </w:rPr>
        <w:t>می‌شود</w:t>
      </w:r>
      <w:r>
        <w:rPr>
          <w:rFonts w:hint="cs"/>
          <w:rtl/>
        </w:rPr>
        <w:t xml:space="preserve">، چون نگفته است، پس </w:t>
      </w:r>
      <w:r w:rsidR="00AF035C">
        <w:rPr>
          <w:rFonts w:hint="cs"/>
          <w:rtl/>
        </w:rPr>
        <w:t>نمی‌خواسته</w:t>
      </w:r>
      <w:r>
        <w:rPr>
          <w:rFonts w:hint="cs"/>
          <w:rtl/>
        </w:rPr>
        <w:t xml:space="preserve"> است، دلالت نبود بر نخواستن، روحی است که در دوال عدمیه وجود دارد و یکی از </w:t>
      </w:r>
      <w:r w:rsidR="00AF035C">
        <w:rPr>
          <w:rFonts w:hint="cs"/>
          <w:rtl/>
        </w:rPr>
        <w:t>آن‌ها</w:t>
      </w:r>
      <w:r>
        <w:rPr>
          <w:rFonts w:hint="cs"/>
          <w:rtl/>
        </w:rPr>
        <w:t xml:space="preserve"> هم در قالب این قاعده تجلی کرده است، این قاعده </w:t>
      </w:r>
      <w:r w:rsidR="00AF035C">
        <w:rPr>
          <w:rFonts w:hint="cs"/>
          <w:rtl/>
        </w:rPr>
        <w:t>می‌گوید</w:t>
      </w:r>
      <w:r>
        <w:rPr>
          <w:rFonts w:hint="cs"/>
          <w:rtl/>
        </w:rPr>
        <w:t xml:space="preserve">: «لو کان لبانَ»، مسائل است که اگر بود، بایستی </w:t>
      </w:r>
      <w:r w:rsidR="00AF035C">
        <w:rPr>
          <w:rFonts w:hint="cs"/>
          <w:rtl/>
        </w:rPr>
        <w:t>به‌گونه‌ای</w:t>
      </w:r>
      <w:r>
        <w:rPr>
          <w:rFonts w:hint="cs"/>
          <w:rtl/>
        </w:rPr>
        <w:t xml:space="preserve"> به ما </w:t>
      </w:r>
      <w:r w:rsidR="00AF035C">
        <w:rPr>
          <w:rFonts w:hint="cs"/>
          <w:rtl/>
        </w:rPr>
        <w:t>می‌رسید</w:t>
      </w:r>
      <w:r>
        <w:rPr>
          <w:rFonts w:hint="cs"/>
          <w:rtl/>
        </w:rPr>
        <w:t xml:space="preserve">، ما </w:t>
      </w:r>
      <w:r w:rsidR="00AF035C">
        <w:rPr>
          <w:rFonts w:hint="cs"/>
          <w:rtl/>
        </w:rPr>
        <w:t>می‌فهمیدیم</w:t>
      </w:r>
      <w:r>
        <w:rPr>
          <w:rFonts w:hint="cs"/>
          <w:rtl/>
        </w:rPr>
        <w:t xml:space="preserve">، اینکه الآن نیست، مشخص است که </w:t>
      </w:r>
      <w:r w:rsidR="00AF035C">
        <w:rPr>
          <w:rFonts w:hint="cs"/>
          <w:rtl/>
        </w:rPr>
        <w:t>نمی‌خواسته</w:t>
      </w:r>
      <w:r>
        <w:rPr>
          <w:rFonts w:hint="cs"/>
          <w:rtl/>
        </w:rPr>
        <w:t xml:space="preserve"> است.</w:t>
      </w:r>
    </w:p>
    <w:p w:rsidR="00AF035C" w:rsidRDefault="00AF035C" w:rsidP="006D0BA7">
      <w:pPr>
        <w:pStyle w:val="Heading1"/>
        <w:rPr>
          <w:rtl/>
        </w:rPr>
      </w:pPr>
      <w:bookmarkStart w:id="4" w:name="_Toc527372371"/>
      <w:r>
        <w:rPr>
          <w:rFonts w:hint="cs"/>
          <w:rtl/>
        </w:rPr>
        <w:t>قاعده «لو کان لبانَ»</w:t>
      </w:r>
      <w:bookmarkEnd w:id="4"/>
    </w:p>
    <w:p w:rsidR="00CE7002" w:rsidRDefault="00925E6A" w:rsidP="006D0BA7">
      <w:pPr>
        <w:jc w:val="lowKashida"/>
        <w:rPr>
          <w:rtl/>
        </w:rPr>
      </w:pPr>
      <w:r>
        <w:rPr>
          <w:rFonts w:hint="cs"/>
          <w:rtl/>
        </w:rPr>
        <w:t xml:space="preserve">آخرین مباحث؛ شرایط جریان این قاعده بود که حدود پنج شرط ذکر کردیم، گفتیم «لو کان لبانَ» در هر موضوع و </w:t>
      </w:r>
      <w:r w:rsidR="00AF035C">
        <w:rPr>
          <w:rFonts w:hint="cs"/>
          <w:rtl/>
        </w:rPr>
        <w:t>مسئله‌ای</w:t>
      </w:r>
      <w:r>
        <w:rPr>
          <w:rFonts w:hint="cs"/>
          <w:rtl/>
        </w:rPr>
        <w:t xml:space="preserve"> نیست، این در مسائلی است که در معرض ابتلا باشد، مهم باشد، الزامی باشد، </w:t>
      </w:r>
      <w:r w:rsidR="00AF035C">
        <w:rPr>
          <w:rFonts w:hint="cs"/>
          <w:rtl/>
        </w:rPr>
        <w:t>این‌طور</w:t>
      </w:r>
      <w:r>
        <w:rPr>
          <w:rFonts w:hint="cs"/>
          <w:rtl/>
        </w:rPr>
        <w:t xml:space="preserve"> مسائل وقتی باشد، ابتلای عمومی باشد، اگر بود «لبانَ»، </w:t>
      </w:r>
      <w:r w:rsidR="00AF035C">
        <w:rPr>
          <w:rFonts w:hint="cs"/>
          <w:rtl/>
        </w:rPr>
        <w:t>به‌گونه‌ای</w:t>
      </w:r>
      <w:r>
        <w:rPr>
          <w:rFonts w:hint="cs"/>
          <w:rtl/>
        </w:rPr>
        <w:t xml:space="preserve"> واصل </w:t>
      </w:r>
      <w:r w:rsidR="00876AC3">
        <w:rPr>
          <w:rFonts w:hint="cs"/>
          <w:rtl/>
        </w:rPr>
        <w:t>می‌ش</w:t>
      </w:r>
      <w:r w:rsidR="00AF035C">
        <w:rPr>
          <w:rFonts w:hint="cs"/>
          <w:rtl/>
        </w:rPr>
        <w:t>د</w:t>
      </w:r>
      <w:r>
        <w:rPr>
          <w:rFonts w:hint="cs"/>
          <w:rtl/>
        </w:rPr>
        <w:t xml:space="preserve"> و ما با آن مأنوس بودیم و در آن تردیدی پیدا نشد، اینکه الآن روشن نیست و چیزی نرسیده است و دست ما از دلیل و سیره و ارتکاز و امثالهم خالی است، پس </w:t>
      </w:r>
      <w:r w:rsidR="00B32BB6">
        <w:rPr>
          <w:rFonts w:hint="cs"/>
          <w:rtl/>
        </w:rPr>
        <w:t>به این صورت است.</w:t>
      </w:r>
    </w:p>
    <w:p w:rsidR="00AF035C" w:rsidRDefault="00AF035C" w:rsidP="006D0BA7">
      <w:pPr>
        <w:pStyle w:val="Heading1"/>
        <w:rPr>
          <w:rtl/>
        </w:rPr>
      </w:pPr>
      <w:bookmarkStart w:id="5" w:name="_Toc527372372"/>
      <w:r>
        <w:rPr>
          <w:rFonts w:hint="cs"/>
          <w:rtl/>
        </w:rPr>
        <w:t xml:space="preserve">تفاوت قاعده «لو کان لبانَ» با </w:t>
      </w:r>
      <w:r w:rsidR="002B00EA">
        <w:rPr>
          <w:rFonts w:hint="cs"/>
          <w:rtl/>
        </w:rPr>
        <w:t>اصالة البرائة</w:t>
      </w:r>
      <w:bookmarkEnd w:id="5"/>
    </w:p>
    <w:p w:rsidR="00B32BB6" w:rsidRDefault="00BC0CA2" w:rsidP="006D0BA7">
      <w:pPr>
        <w:jc w:val="lowKashida"/>
        <w:rPr>
          <w:rtl/>
        </w:rPr>
      </w:pPr>
      <w:r>
        <w:rPr>
          <w:rFonts w:hint="cs"/>
          <w:rtl/>
        </w:rPr>
        <w:t xml:space="preserve"> تفاوت این قاعده با </w:t>
      </w:r>
      <w:r w:rsidR="002B00EA">
        <w:rPr>
          <w:rFonts w:hint="cs"/>
          <w:rtl/>
        </w:rPr>
        <w:t>اصالة البرائة</w:t>
      </w:r>
      <w:r>
        <w:rPr>
          <w:rFonts w:hint="cs"/>
          <w:rtl/>
        </w:rPr>
        <w:t xml:space="preserve"> را چندین بار بیان کردیم، آنچه بیان کردیم این است که اگر کسی سؤال بکند که در </w:t>
      </w:r>
      <w:r w:rsidR="002B00EA">
        <w:rPr>
          <w:rFonts w:hint="cs"/>
          <w:rtl/>
        </w:rPr>
        <w:t>اصالة البرائة</w:t>
      </w:r>
      <w:r>
        <w:rPr>
          <w:rFonts w:hint="cs"/>
          <w:rtl/>
        </w:rPr>
        <w:t xml:space="preserve"> عقلیه یا نقلی </w:t>
      </w:r>
      <w:r w:rsidR="00AF035C">
        <w:rPr>
          <w:rFonts w:hint="cs"/>
          <w:rtl/>
        </w:rPr>
        <w:t>می‌گویید</w:t>
      </w:r>
      <w:r>
        <w:rPr>
          <w:rFonts w:hint="cs"/>
          <w:rtl/>
        </w:rPr>
        <w:t xml:space="preserve"> که حکم به ما واصل نشده است، پس برائت جاری </w:t>
      </w:r>
      <w:r w:rsidR="00AF035C">
        <w:rPr>
          <w:rFonts w:hint="cs"/>
          <w:rtl/>
        </w:rPr>
        <w:t>می‌کنیم</w:t>
      </w:r>
      <w:r>
        <w:rPr>
          <w:rFonts w:hint="cs"/>
          <w:rtl/>
        </w:rPr>
        <w:t>، در برائت عقلی، قبح عقاب بلا بیان است، چون بیانی نیست، پس عقاب ن</w:t>
      </w:r>
      <w:r w:rsidR="00AF035C">
        <w:rPr>
          <w:rFonts w:hint="cs"/>
          <w:rtl/>
        </w:rPr>
        <w:t>می‌شود</w:t>
      </w:r>
      <w:r>
        <w:rPr>
          <w:rFonts w:hint="cs"/>
          <w:rtl/>
        </w:rPr>
        <w:t xml:space="preserve">، قبح عقاب بلا بیان با این مطلب بسیار نزدیک است، چون بیانی نرسیده است، پس عقاب نیست، عقل این مطلب را </w:t>
      </w:r>
      <w:r w:rsidR="00AF035C">
        <w:rPr>
          <w:rFonts w:hint="cs"/>
          <w:rtl/>
        </w:rPr>
        <w:t>می‌گوید</w:t>
      </w:r>
      <w:r>
        <w:rPr>
          <w:rFonts w:hint="cs"/>
          <w:rtl/>
        </w:rPr>
        <w:t xml:space="preserve">، </w:t>
      </w:r>
      <w:r w:rsidR="00AF035C">
        <w:rPr>
          <w:rFonts w:hint="cs"/>
          <w:rtl/>
        </w:rPr>
        <w:t>بنا</w:t>
      </w:r>
      <w:r w:rsidR="00AF035C">
        <w:rPr>
          <w:rtl/>
        </w:rPr>
        <w:t xml:space="preserve"> </w:t>
      </w:r>
      <w:r w:rsidR="00AF035C">
        <w:rPr>
          <w:rFonts w:hint="cs"/>
          <w:rtl/>
        </w:rPr>
        <w:t>بر</w:t>
      </w:r>
      <w:r>
        <w:rPr>
          <w:rFonts w:hint="cs"/>
          <w:rtl/>
        </w:rPr>
        <w:t xml:space="preserve"> نظریه کسانی که </w:t>
      </w:r>
      <w:r w:rsidR="002B00EA">
        <w:rPr>
          <w:rFonts w:hint="cs"/>
          <w:rtl/>
        </w:rPr>
        <w:t>اصالة البرائة</w:t>
      </w:r>
      <w:r>
        <w:rPr>
          <w:rFonts w:hint="cs"/>
          <w:rtl/>
        </w:rPr>
        <w:t xml:space="preserve"> است، نه کسی که بر نظریه حق الطاعة هستند.</w:t>
      </w:r>
    </w:p>
    <w:p w:rsidR="00BC0CA2" w:rsidRDefault="00BC0CA2" w:rsidP="006D0BA7">
      <w:pPr>
        <w:jc w:val="lowKashida"/>
        <w:rPr>
          <w:rtl/>
        </w:rPr>
      </w:pPr>
      <w:r>
        <w:rPr>
          <w:rFonts w:hint="cs"/>
          <w:rtl/>
        </w:rPr>
        <w:t xml:space="preserve">در </w:t>
      </w:r>
      <w:r w:rsidR="00AF035C">
        <w:rPr>
          <w:rFonts w:hint="cs"/>
          <w:rtl/>
        </w:rPr>
        <w:t>برائت شرعیه</w:t>
      </w:r>
      <w:r w:rsidR="002B00EA">
        <w:rPr>
          <w:rFonts w:hint="cs"/>
          <w:rtl/>
        </w:rPr>
        <w:t xml:space="preserve"> می‌</w:t>
      </w:r>
      <w:r>
        <w:rPr>
          <w:rFonts w:hint="cs"/>
          <w:rtl/>
        </w:rPr>
        <w:t>گوییم: «</w:t>
      </w:r>
      <w:r w:rsidRPr="002B00EA">
        <w:rPr>
          <w:rFonts w:hint="cs"/>
          <w:color w:val="008000"/>
          <w:rtl/>
        </w:rPr>
        <w:t>رفع عن امتی ما لا یعلمون</w:t>
      </w:r>
      <w:r>
        <w:rPr>
          <w:rFonts w:hint="cs"/>
          <w:rtl/>
        </w:rPr>
        <w:t xml:space="preserve">»، عقاب و تکلیف را نسبت به آنچه </w:t>
      </w:r>
      <w:r w:rsidR="00AF035C">
        <w:rPr>
          <w:rFonts w:hint="cs"/>
          <w:rtl/>
        </w:rPr>
        <w:t>نمی‌دانند</w:t>
      </w:r>
      <w:r>
        <w:rPr>
          <w:rFonts w:hint="cs"/>
          <w:rtl/>
        </w:rPr>
        <w:t xml:space="preserve"> برداشتیم، پس در آنجا قبح عقاب بلا بیان است، اینجا «رفع ما لا یعلمون» است، </w:t>
      </w:r>
      <w:r w:rsidR="00AF035C">
        <w:rPr>
          <w:rFonts w:hint="cs"/>
          <w:rtl/>
        </w:rPr>
        <w:t>نمی‌دانید</w:t>
      </w:r>
      <w:r>
        <w:rPr>
          <w:rFonts w:hint="cs"/>
          <w:rtl/>
        </w:rPr>
        <w:t xml:space="preserve"> یعنی آنچه به دست شما نرسیده است، این همان عدم بیان است، عدم وصول و بینونتی است که در اینجا</w:t>
      </w:r>
      <w:r w:rsidR="002B00EA">
        <w:rPr>
          <w:rFonts w:hint="cs"/>
          <w:rtl/>
        </w:rPr>
        <w:t xml:space="preserve"> می‌</w:t>
      </w:r>
      <w:r>
        <w:rPr>
          <w:rFonts w:hint="cs"/>
          <w:rtl/>
        </w:rPr>
        <w:t>گوییم: «لو کان لبانَ»، بینو</w:t>
      </w:r>
      <w:r w:rsidR="0096116C">
        <w:rPr>
          <w:rFonts w:hint="cs"/>
          <w:rtl/>
        </w:rPr>
        <w:t>نت به معنای واضح شدن مقصود است، در برائت هم به همین صورت است.</w:t>
      </w:r>
    </w:p>
    <w:p w:rsidR="0096116C" w:rsidRDefault="0096116C" w:rsidP="00146A34">
      <w:pPr>
        <w:jc w:val="lowKashida"/>
        <w:rPr>
          <w:rtl/>
        </w:rPr>
      </w:pPr>
      <w:r>
        <w:rPr>
          <w:rFonts w:hint="cs"/>
          <w:rtl/>
        </w:rPr>
        <w:lastRenderedPageBreak/>
        <w:t xml:space="preserve">اینجا </w:t>
      </w:r>
      <w:r w:rsidR="00AF035C">
        <w:rPr>
          <w:rFonts w:hint="cs"/>
          <w:rtl/>
        </w:rPr>
        <w:t>می‌گویید</w:t>
      </w:r>
      <w:r>
        <w:rPr>
          <w:rFonts w:hint="cs"/>
          <w:rtl/>
        </w:rPr>
        <w:t xml:space="preserve"> که اگر بود، </w:t>
      </w:r>
      <w:r w:rsidR="00AF035C">
        <w:rPr>
          <w:rFonts w:hint="cs"/>
          <w:rtl/>
        </w:rPr>
        <w:t>می‌رسید</w:t>
      </w:r>
      <w:r>
        <w:rPr>
          <w:rFonts w:hint="cs"/>
          <w:rtl/>
        </w:rPr>
        <w:t>، چون نرسیده است، ما</w:t>
      </w:r>
      <w:r w:rsidR="002B00EA">
        <w:rPr>
          <w:rFonts w:hint="cs"/>
          <w:rtl/>
        </w:rPr>
        <w:t xml:space="preserve"> می‌</w:t>
      </w:r>
      <w:r>
        <w:rPr>
          <w:rFonts w:hint="cs"/>
          <w:rtl/>
        </w:rPr>
        <w:t>گوییم که نیست، اگر این حکم در شریعت ثابت بود، به شکلی بایستی به ما برسد و چون نرسیده است، پس نیست</w:t>
      </w:r>
      <w:r w:rsidR="00146A34">
        <w:rPr>
          <w:rFonts w:hint="cs"/>
          <w:rtl/>
        </w:rPr>
        <w:t>؛</w:t>
      </w:r>
      <w:r>
        <w:rPr>
          <w:rFonts w:hint="cs"/>
          <w:rtl/>
        </w:rPr>
        <w:t xml:space="preserve"> </w:t>
      </w:r>
      <w:r w:rsidR="00AF035C">
        <w:rPr>
          <w:rFonts w:hint="cs"/>
          <w:rtl/>
        </w:rPr>
        <w:t>این‌ها</w:t>
      </w:r>
      <w:r>
        <w:rPr>
          <w:rFonts w:hint="cs"/>
          <w:rtl/>
        </w:rPr>
        <w:t xml:space="preserve"> چه نسبتی با یکدیگر دارند؟</w:t>
      </w:r>
    </w:p>
    <w:p w:rsidR="00AF035C" w:rsidRDefault="00AF035C" w:rsidP="006D0BA7">
      <w:pPr>
        <w:pStyle w:val="Heading1"/>
        <w:rPr>
          <w:rtl/>
        </w:rPr>
      </w:pPr>
      <w:bookmarkStart w:id="6" w:name="_Toc527372373"/>
      <w:r>
        <w:rPr>
          <w:rFonts w:hint="cs"/>
          <w:rtl/>
        </w:rPr>
        <w:t>اماره و اصل</w:t>
      </w:r>
      <w:bookmarkEnd w:id="6"/>
    </w:p>
    <w:p w:rsidR="0096116C" w:rsidRDefault="0096116C" w:rsidP="006D0BA7">
      <w:pPr>
        <w:jc w:val="lowKashida"/>
        <w:rPr>
          <w:rtl/>
        </w:rPr>
      </w:pPr>
      <w:r>
        <w:rPr>
          <w:rFonts w:hint="cs"/>
          <w:rtl/>
        </w:rPr>
        <w:t xml:space="preserve">جواب این سؤال </w:t>
      </w:r>
      <w:r w:rsidR="00157739">
        <w:rPr>
          <w:rFonts w:hint="cs"/>
          <w:rtl/>
        </w:rPr>
        <w:t xml:space="preserve">این است که تفاوت این دو؛ تفاوت اماره و اصل است، </w:t>
      </w:r>
      <w:r w:rsidR="00AF035C">
        <w:rPr>
          <w:rFonts w:hint="cs"/>
          <w:rtl/>
        </w:rPr>
        <w:t>قاعده‌ای</w:t>
      </w:r>
      <w:r w:rsidR="00157739">
        <w:rPr>
          <w:rFonts w:hint="cs"/>
          <w:rtl/>
        </w:rPr>
        <w:t xml:space="preserve"> که ما در اینجا</w:t>
      </w:r>
      <w:r w:rsidR="002B00EA">
        <w:rPr>
          <w:rFonts w:hint="cs"/>
          <w:rtl/>
        </w:rPr>
        <w:t xml:space="preserve"> می‌</w:t>
      </w:r>
      <w:r w:rsidR="00157739">
        <w:rPr>
          <w:rFonts w:hint="cs"/>
          <w:rtl/>
        </w:rPr>
        <w:t xml:space="preserve">گوییم، یک اماره است که کاشف از واقع است، موصل به واقع است، اما قاعده </w:t>
      </w:r>
      <w:r w:rsidR="00146A34">
        <w:rPr>
          <w:rFonts w:hint="cs"/>
          <w:rtl/>
        </w:rPr>
        <w:t>«</w:t>
      </w:r>
      <w:r w:rsidR="00157739">
        <w:rPr>
          <w:rFonts w:hint="cs"/>
          <w:rtl/>
        </w:rPr>
        <w:t>قبح عقاب بلا بیان</w:t>
      </w:r>
      <w:r w:rsidR="00146A34">
        <w:rPr>
          <w:rFonts w:hint="cs"/>
          <w:rtl/>
        </w:rPr>
        <w:t>»</w:t>
      </w:r>
      <w:r w:rsidR="00157739">
        <w:rPr>
          <w:rFonts w:hint="cs"/>
          <w:rtl/>
        </w:rPr>
        <w:t xml:space="preserve"> یا «</w:t>
      </w:r>
      <w:r w:rsidR="00157739" w:rsidRPr="002B00EA">
        <w:rPr>
          <w:rFonts w:hint="cs"/>
          <w:color w:val="008000"/>
          <w:rtl/>
        </w:rPr>
        <w:t>رفع عن امتی ما لا یعلمون</w:t>
      </w:r>
      <w:r w:rsidR="00157739">
        <w:rPr>
          <w:rFonts w:hint="cs"/>
          <w:rtl/>
        </w:rPr>
        <w:t xml:space="preserve">»، این یک اصل عملی است که فقط رفع تحیر </w:t>
      </w:r>
      <w:r w:rsidR="00AF035C">
        <w:rPr>
          <w:rFonts w:hint="cs"/>
          <w:rtl/>
        </w:rPr>
        <w:t>می‌کند</w:t>
      </w:r>
      <w:r w:rsidR="00157739">
        <w:rPr>
          <w:rFonts w:hint="cs"/>
          <w:rtl/>
        </w:rPr>
        <w:t xml:space="preserve">، </w:t>
      </w:r>
      <w:r w:rsidR="00AF035C">
        <w:rPr>
          <w:rFonts w:hint="cs"/>
          <w:rtl/>
        </w:rPr>
        <w:t>درحالی‌که</w:t>
      </w:r>
      <w:r w:rsidR="00157739">
        <w:rPr>
          <w:rFonts w:hint="cs"/>
          <w:rtl/>
        </w:rPr>
        <w:t xml:space="preserve"> امارات ایصال به واقع </w:t>
      </w:r>
      <w:r w:rsidR="00AF035C">
        <w:rPr>
          <w:rFonts w:hint="cs"/>
          <w:rtl/>
        </w:rPr>
        <w:t>می‌کنند</w:t>
      </w:r>
      <w:r w:rsidR="00157739">
        <w:rPr>
          <w:rFonts w:hint="cs"/>
          <w:rtl/>
        </w:rPr>
        <w:t>، پایه تفاوت این دو همین است.</w:t>
      </w:r>
    </w:p>
    <w:p w:rsidR="00E9082F" w:rsidRDefault="00157739" w:rsidP="006D0BA7">
      <w:pPr>
        <w:jc w:val="lowKashida"/>
        <w:rPr>
          <w:rtl/>
        </w:rPr>
      </w:pPr>
      <w:r>
        <w:rPr>
          <w:rFonts w:hint="cs"/>
          <w:rtl/>
        </w:rPr>
        <w:t xml:space="preserve">قاعده فعلی ما که در اینجا بحث </w:t>
      </w:r>
      <w:r w:rsidR="00AF035C">
        <w:rPr>
          <w:rFonts w:hint="cs"/>
          <w:rtl/>
        </w:rPr>
        <w:t>می‌کنیم</w:t>
      </w:r>
      <w:r>
        <w:rPr>
          <w:rFonts w:hint="cs"/>
          <w:rtl/>
        </w:rPr>
        <w:t xml:space="preserve">، یک قاعده است که اماره است، </w:t>
      </w:r>
      <w:r w:rsidR="00AF035C">
        <w:rPr>
          <w:rFonts w:hint="cs"/>
          <w:rtl/>
        </w:rPr>
        <w:t>می‌گوید</w:t>
      </w:r>
      <w:r>
        <w:rPr>
          <w:rFonts w:hint="cs"/>
          <w:rtl/>
        </w:rPr>
        <w:t xml:space="preserve"> چون نرسیده است، عقل و عرف ما و عقلا </w:t>
      </w:r>
      <w:r w:rsidR="00AF035C">
        <w:rPr>
          <w:rFonts w:hint="cs"/>
          <w:rtl/>
        </w:rPr>
        <w:t>می‌گویند</w:t>
      </w:r>
      <w:r>
        <w:rPr>
          <w:rFonts w:hint="cs"/>
          <w:rtl/>
        </w:rPr>
        <w:t xml:space="preserve"> که این حکم </w:t>
      </w:r>
      <w:r w:rsidR="00AF035C">
        <w:rPr>
          <w:rFonts w:hint="cs"/>
          <w:rtl/>
        </w:rPr>
        <w:t>درواقع</w:t>
      </w:r>
      <w:r>
        <w:rPr>
          <w:rFonts w:hint="cs"/>
          <w:rtl/>
        </w:rPr>
        <w:t xml:space="preserve"> نیست، کشف </w:t>
      </w:r>
      <w:r w:rsidR="00AF035C">
        <w:rPr>
          <w:rFonts w:hint="cs"/>
          <w:rtl/>
        </w:rPr>
        <w:t>می‌کند</w:t>
      </w:r>
      <w:r>
        <w:rPr>
          <w:rFonts w:hint="cs"/>
          <w:rtl/>
        </w:rPr>
        <w:t xml:space="preserve"> که این حکم در شریعت نیست، اما اصل عملی </w:t>
      </w:r>
      <w:r w:rsidR="00AF035C">
        <w:rPr>
          <w:rFonts w:hint="cs"/>
          <w:rtl/>
        </w:rPr>
        <w:t>می‌گوید</w:t>
      </w:r>
      <w:r>
        <w:rPr>
          <w:rFonts w:hint="cs"/>
          <w:rtl/>
        </w:rPr>
        <w:t xml:space="preserve"> که «</w:t>
      </w:r>
      <w:r w:rsidRPr="00146A34">
        <w:rPr>
          <w:rFonts w:hint="cs"/>
          <w:color w:val="008000"/>
          <w:rtl/>
        </w:rPr>
        <w:t>رفع عن</w:t>
      </w:r>
      <w:r w:rsidR="002B00EA" w:rsidRPr="00146A34">
        <w:rPr>
          <w:color w:val="008000"/>
          <w:rtl/>
        </w:rPr>
        <w:t xml:space="preserve"> </w:t>
      </w:r>
      <w:r w:rsidRPr="00146A34">
        <w:rPr>
          <w:rFonts w:hint="cs"/>
          <w:color w:val="008000"/>
          <w:rtl/>
        </w:rPr>
        <w:t>امتی ما لا یعلمون</w:t>
      </w:r>
      <w:r>
        <w:rPr>
          <w:rFonts w:hint="cs"/>
          <w:rtl/>
        </w:rPr>
        <w:t xml:space="preserve">»، ممکن است باشد یا نباشد، من </w:t>
      </w:r>
      <w:r w:rsidR="00AF035C">
        <w:rPr>
          <w:rFonts w:hint="cs"/>
          <w:rtl/>
        </w:rPr>
        <w:t>نمی‌گویم</w:t>
      </w:r>
      <w:r>
        <w:rPr>
          <w:rFonts w:hint="cs"/>
          <w:rtl/>
        </w:rPr>
        <w:t xml:space="preserve"> که ن</w:t>
      </w:r>
      <w:r w:rsidR="00E9082F">
        <w:rPr>
          <w:rFonts w:hint="cs"/>
          <w:rtl/>
        </w:rPr>
        <w:t xml:space="preserve">یست، </w:t>
      </w:r>
      <w:r w:rsidR="00AF035C">
        <w:rPr>
          <w:rFonts w:hint="cs"/>
          <w:rtl/>
        </w:rPr>
        <w:t>می‌گویم</w:t>
      </w:r>
      <w:r w:rsidR="00E9082F">
        <w:rPr>
          <w:rFonts w:hint="cs"/>
          <w:rtl/>
        </w:rPr>
        <w:t xml:space="preserve"> که شما</w:t>
      </w:r>
      <w:r>
        <w:rPr>
          <w:rFonts w:hint="cs"/>
          <w:rtl/>
        </w:rPr>
        <w:t xml:space="preserve"> برائت جاری بکنید</w:t>
      </w:r>
      <w:r w:rsidR="00E9082F">
        <w:rPr>
          <w:rFonts w:hint="cs"/>
          <w:rtl/>
        </w:rPr>
        <w:t xml:space="preserve">، اینکه برائت جاری بکن و عقابی نیست، این در اصل است، اما در اماره و بحث ما </w:t>
      </w:r>
      <w:r w:rsidR="00AF035C">
        <w:rPr>
          <w:rFonts w:hint="cs"/>
          <w:rtl/>
        </w:rPr>
        <w:t>می‌گوید</w:t>
      </w:r>
      <w:r w:rsidR="00E9082F">
        <w:rPr>
          <w:rFonts w:hint="cs"/>
          <w:rtl/>
        </w:rPr>
        <w:t xml:space="preserve"> که </w:t>
      </w:r>
      <w:r w:rsidR="00AF035C">
        <w:rPr>
          <w:rFonts w:hint="cs"/>
          <w:rtl/>
        </w:rPr>
        <w:t>درواقع</w:t>
      </w:r>
      <w:r w:rsidR="00E9082F">
        <w:rPr>
          <w:rFonts w:hint="cs"/>
          <w:rtl/>
        </w:rPr>
        <w:t xml:space="preserve"> این حکم نیست.</w:t>
      </w:r>
    </w:p>
    <w:p w:rsidR="00E9082F" w:rsidRDefault="004913A9" w:rsidP="006D0BA7">
      <w:pPr>
        <w:jc w:val="lowKashida"/>
        <w:rPr>
          <w:rtl/>
        </w:rPr>
      </w:pPr>
      <w:r>
        <w:rPr>
          <w:rFonts w:hint="cs"/>
          <w:rtl/>
        </w:rPr>
        <w:t xml:space="preserve">فاصله این دو؛ فاصله اماره تا اصل است و </w:t>
      </w:r>
      <w:r w:rsidR="00AF035C">
        <w:rPr>
          <w:rFonts w:hint="cs"/>
          <w:rtl/>
        </w:rPr>
        <w:t>قاعده‌ای</w:t>
      </w:r>
      <w:r>
        <w:rPr>
          <w:rFonts w:hint="cs"/>
          <w:rtl/>
        </w:rPr>
        <w:t xml:space="preserve"> که ما بحث </w:t>
      </w:r>
      <w:r w:rsidR="00AF035C">
        <w:rPr>
          <w:rFonts w:hint="cs"/>
          <w:rtl/>
        </w:rPr>
        <w:t>می‌کنیم</w:t>
      </w:r>
      <w:r>
        <w:rPr>
          <w:rFonts w:hint="cs"/>
          <w:rtl/>
        </w:rPr>
        <w:t xml:space="preserve">، یک اماره عقلائیه است، مثل خبر واحد، سیره و امثالهم، اما آنی که در برائت عقلی و شرعی داریم، یک اصل عملی است، بعد بر این قاعده احکام اماره مترتب </w:t>
      </w:r>
      <w:r w:rsidR="00AF035C">
        <w:rPr>
          <w:rFonts w:hint="cs"/>
          <w:rtl/>
        </w:rPr>
        <w:t>می‌شود</w:t>
      </w:r>
      <w:r>
        <w:rPr>
          <w:rFonts w:hint="cs"/>
          <w:rtl/>
        </w:rPr>
        <w:t xml:space="preserve">، بر آن برائت، احکام اصل عملی مترتب </w:t>
      </w:r>
      <w:r w:rsidR="00AF035C">
        <w:rPr>
          <w:rFonts w:hint="cs"/>
          <w:rtl/>
        </w:rPr>
        <w:t>می‌شود</w:t>
      </w:r>
      <w:r>
        <w:rPr>
          <w:rFonts w:hint="cs"/>
          <w:rtl/>
        </w:rPr>
        <w:t>.</w:t>
      </w:r>
    </w:p>
    <w:p w:rsidR="004913A9" w:rsidRDefault="0087072A" w:rsidP="006D0BA7">
      <w:pPr>
        <w:jc w:val="lowKashida"/>
        <w:rPr>
          <w:rtl/>
        </w:rPr>
      </w:pPr>
      <w:r>
        <w:rPr>
          <w:rFonts w:hint="cs"/>
          <w:rtl/>
        </w:rPr>
        <w:t xml:space="preserve">حدود بیست یا سی سال پیش از کلمات مرحوم استرآبادی که از بزرگان اخباریه هست، در فوائد المدنیه ایشان یا کتاب دیگر از </w:t>
      </w:r>
      <w:r w:rsidR="00AF035C">
        <w:rPr>
          <w:rFonts w:hint="cs"/>
          <w:rtl/>
        </w:rPr>
        <w:t>کتاب‌های</w:t>
      </w:r>
      <w:r>
        <w:rPr>
          <w:rFonts w:hint="cs"/>
          <w:rtl/>
        </w:rPr>
        <w:t xml:space="preserve"> </w:t>
      </w:r>
      <w:r w:rsidR="00AF035C">
        <w:rPr>
          <w:rFonts w:hint="cs"/>
          <w:rtl/>
        </w:rPr>
        <w:t>اخباری‌ها</w:t>
      </w:r>
      <w:r>
        <w:rPr>
          <w:rFonts w:hint="cs"/>
          <w:rtl/>
        </w:rPr>
        <w:t xml:space="preserve">، مشاهده کردم و آن این است که بعضی از </w:t>
      </w:r>
      <w:r w:rsidR="00AF035C">
        <w:rPr>
          <w:rFonts w:hint="cs"/>
          <w:rtl/>
        </w:rPr>
        <w:t>آن‌ها</w:t>
      </w:r>
      <w:r>
        <w:rPr>
          <w:rFonts w:hint="cs"/>
          <w:rtl/>
        </w:rPr>
        <w:t xml:space="preserve"> </w:t>
      </w:r>
      <w:r w:rsidR="00AF035C">
        <w:rPr>
          <w:rFonts w:hint="cs"/>
          <w:rtl/>
        </w:rPr>
        <w:t>به‌گونه‌ای</w:t>
      </w:r>
      <w:r>
        <w:rPr>
          <w:rFonts w:hint="cs"/>
          <w:rtl/>
        </w:rPr>
        <w:t xml:space="preserve"> برائت را که نف</w:t>
      </w:r>
      <w:r w:rsidR="000E0335">
        <w:rPr>
          <w:rFonts w:hint="cs"/>
          <w:rtl/>
        </w:rPr>
        <w:t>ی کردند، به معنای اصل نفی کردند؛</w:t>
      </w:r>
      <w:r>
        <w:rPr>
          <w:rFonts w:hint="cs"/>
          <w:rtl/>
        </w:rPr>
        <w:t xml:space="preserve"> اما اجرای یک قاعده برائت به معنای «لو کان لبانَ» را به شکل اماره در سطح وسیعی قائل شدند، برای اینکه </w:t>
      </w:r>
      <w:r w:rsidR="00AF035C">
        <w:rPr>
          <w:rFonts w:hint="cs"/>
          <w:rtl/>
        </w:rPr>
        <w:t>آن‌ها</w:t>
      </w:r>
      <w:r>
        <w:rPr>
          <w:rFonts w:hint="cs"/>
          <w:rtl/>
        </w:rPr>
        <w:t xml:space="preserve"> </w:t>
      </w:r>
      <w:r w:rsidR="00AF035C">
        <w:rPr>
          <w:rFonts w:hint="cs"/>
          <w:rtl/>
        </w:rPr>
        <w:t>می‌گویند</w:t>
      </w:r>
      <w:r>
        <w:rPr>
          <w:rFonts w:hint="cs"/>
          <w:rtl/>
        </w:rPr>
        <w:t xml:space="preserve"> که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</w:t>
      </w:r>
      <w:r w:rsidR="00AF035C">
        <w:rPr>
          <w:rFonts w:hint="cs"/>
          <w:rtl/>
        </w:rPr>
        <w:t>برخلاف</w:t>
      </w:r>
      <w:r>
        <w:rPr>
          <w:rFonts w:hint="cs"/>
          <w:rtl/>
        </w:rPr>
        <w:t xml:space="preserve"> اصولیون که دقت </w:t>
      </w:r>
      <w:r w:rsidR="00AF035C">
        <w:rPr>
          <w:rFonts w:hint="cs"/>
          <w:rtl/>
        </w:rPr>
        <w:t>می‌کنند</w:t>
      </w:r>
      <w:r>
        <w:rPr>
          <w:rFonts w:hint="cs"/>
          <w:rtl/>
        </w:rPr>
        <w:t xml:space="preserve"> یا </w:t>
      </w:r>
      <w:r w:rsidR="00AF035C">
        <w:rPr>
          <w:rFonts w:hint="cs"/>
          <w:rtl/>
        </w:rPr>
        <w:t>اعتقاددارند</w:t>
      </w:r>
      <w:r>
        <w:rPr>
          <w:rFonts w:hint="cs"/>
          <w:rtl/>
        </w:rPr>
        <w:t xml:space="preserve"> که بعضی از اخبار از بین رفته- </w:t>
      </w:r>
      <w:r w:rsidR="00AF035C">
        <w:rPr>
          <w:rFonts w:hint="cs"/>
          <w:rtl/>
        </w:rPr>
        <w:t>کتاب‌های</w:t>
      </w:r>
      <w:r>
        <w:rPr>
          <w:rFonts w:hint="cs"/>
          <w:rtl/>
        </w:rPr>
        <w:t xml:space="preserve"> روایی که به ما رسیده است، عمده روایاتش معتبر است و عمده چیزی که از ائمه بوده، در </w:t>
      </w:r>
      <w:r w:rsidR="00AF035C">
        <w:rPr>
          <w:rFonts w:hint="cs"/>
          <w:rtl/>
        </w:rPr>
        <w:t>این‌ها</w:t>
      </w:r>
      <w:r>
        <w:rPr>
          <w:rFonts w:hint="cs"/>
          <w:rtl/>
        </w:rPr>
        <w:t xml:space="preserve"> وجود دارد، یعنی </w:t>
      </w:r>
      <w:r w:rsidR="00AF035C">
        <w:rPr>
          <w:rFonts w:hint="cs"/>
          <w:rtl/>
        </w:rPr>
        <w:t>این‌طور</w:t>
      </w:r>
      <w:r w:rsidR="000E0335">
        <w:rPr>
          <w:rFonts w:hint="cs"/>
          <w:rtl/>
        </w:rPr>
        <w:t xml:space="preserve"> نیست که خیلی ضیاع</w:t>
      </w:r>
      <w:r>
        <w:rPr>
          <w:rFonts w:hint="cs"/>
          <w:rtl/>
        </w:rPr>
        <w:t xml:space="preserve"> </w:t>
      </w:r>
      <w:r w:rsidR="00AF035C">
        <w:rPr>
          <w:rFonts w:hint="cs"/>
          <w:rtl/>
        </w:rPr>
        <w:t>حاصل‌شده</w:t>
      </w:r>
      <w:r>
        <w:rPr>
          <w:rFonts w:hint="cs"/>
          <w:rtl/>
        </w:rPr>
        <w:t xml:space="preserve"> باشد، اگر کسی این مطلب را بگوید، در این صورت برائت را از حالت اصل عملی به شکل اماره درست </w:t>
      </w:r>
      <w:r w:rsidR="00AF035C">
        <w:rPr>
          <w:rFonts w:hint="cs"/>
          <w:rtl/>
        </w:rPr>
        <w:t>می‌کند</w:t>
      </w:r>
      <w:r>
        <w:rPr>
          <w:rFonts w:hint="cs"/>
          <w:rtl/>
        </w:rPr>
        <w:t>.</w:t>
      </w:r>
    </w:p>
    <w:p w:rsidR="006B2B99" w:rsidRDefault="00AF035C" w:rsidP="006D0BA7">
      <w:pPr>
        <w:jc w:val="lowKashida"/>
        <w:rPr>
          <w:rtl/>
        </w:rPr>
      </w:pPr>
      <w:r>
        <w:rPr>
          <w:rFonts w:hint="cs"/>
          <w:rtl/>
        </w:rPr>
        <w:t>تفاوت‌های</w:t>
      </w:r>
      <w:r w:rsidR="001A43AA">
        <w:rPr>
          <w:rFonts w:hint="cs"/>
          <w:rtl/>
        </w:rPr>
        <w:t xml:space="preserve"> دیگری هم میان این دو وجود دارد که همه ناشی از اینجاست، مثلاً تفاوت دومی که بین قاعده ما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 w:rsidR="001A43AA">
        <w:rPr>
          <w:rFonts w:hint="cs"/>
          <w:rtl/>
        </w:rPr>
        <w:t xml:space="preserve"> قاعده وجود دارد، این است که قاعده «لو کان لبانَ» با چند شرطی که ذکر کردیم، یک </w:t>
      </w:r>
      <w:r w:rsidR="001B160D">
        <w:rPr>
          <w:rFonts w:hint="cs"/>
          <w:rtl/>
        </w:rPr>
        <w:t>دایره</w:t>
      </w:r>
      <w:r w:rsidR="001A43AA">
        <w:rPr>
          <w:rFonts w:hint="cs"/>
          <w:rtl/>
        </w:rPr>
        <w:t xml:space="preserve"> بسیار محدود دارد، یعنی در </w:t>
      </w:r>
      <w:r>
        <w:rPr>
          <w:rFonts w:hint="cs"/>
          <w:rtl/>
        </w:rPr>
        <w:t>مسئله‌ای</w:t>
      </w:r>
      <w:r w:rsidR="001A43AA">
        <w:rPr>
          <w:rFonts w:hint="cs"/>
          <w:rtl/>
        </w:rPr>
        <w:t xml:space="preserve"> جاری </w:t>
      </w:r>
      <w:r>
        <w:rPr>
          <w:rFonts w:hint="cs"/>
          <w:rtl/>
        </w:rPr>
        <w:t>می‌شود</w:t>
      </w:r>
      <w:r w:rsidR="001A43AA">
        <w:rPr>
          <w:rFonts w:hint="cs"/>
          <w:rtl/>
        </w:rPr>
        <w:t xml:space="preserve"> که </w:t>
      </w:r>
      <w:r w:rsidR="001B160D">
        <w:rPr>
          <w:rFonts w:hint="cs"/>
          <w:rtl/>
        </w:rPr>
        <w:t>مبتلابه</w:t>
      </w:r>
      <w:r w:rsidR="001A43AA">
        <w:rPr>
          <w:rFonts w:hint="cs"/>
          <w:rtl/>
        </w:rPr>
        <w:t xml:space="preserve"> و مهم است و در منظر و مورد نیاز و الزامی و امثالهم است، در این قاعده «لو کان لبانَ» جاری </w:t>
      </w:r>
      <w:r>
        <w:rPr>
          <w:rFonts w:hint="cs"/>
          <w:rtl/>
        </w:rPr>
        <w:t>می‌شود</w:t>
      </w:r>
      <w:r w:rsidR="001A43AA">
        <w:rPr>
          <w:rFonts w:hint="cs"/>
          <w:rtl/>
        </w:rPr>
        <w:t xml:space="preserve">، در محدوده «لو کان لبانَ» که اماره است، خیلی محدود است، اما اصل برائت </w:t>
      </w:r>
      <w:r w:rsidR="001B160D">
        <w:rPr>
          <w:rFonts w:hint="cs"/>
          <w:rtl/>
        </w:rPr>
        <w:t>دایره‌اش</w:t>
      </w:r>
      <w:r w:rsidR="001A43AA">
        <w:rPr>
          <w:rFonts w:hint="cs"/>
          <w:rtl/>
        </w:rPr>
        <w:t xml:space="preserve"> خیلی وسیع است</w:t>
      </w:r>
      <w:r w:rsidR="006B2B99">
        <w:rPr>
          <w:rFonts w:hint="cs"/>
          <w:rtl/>
        </w:rPr>
        <w:t xml:space="preserve">، </w:t>
      </w:r>
      <w:r>
        <w:rPr>
          <w:rFonts w:hint="cs"/>
          <w:rtl/>
        </w:rPr>
        <w:t>هرجایی</w:t>
      </w:r>
      <w:r w:rsidR="006B2B99">
        <w:rPr>
          <w:rFonts w:hint="cs"/>
          <w:rtl/>
        </w:rPr>
        <w:t xml:space="preserve"> که تتبعی شد و به دلیل برخورد نشد، در آنجا برائت جاری </w:t>
      </w:r>
      <w:r>
        <w:rPr>
          <w:rFonts w:hint="cs"/>
          <w:rtl/>
        </w:rPr>
        <w:t>می‌شود</w:t>
      </w:r>
      <w:r w:rsidR="006B2B99">
        <w:rPr>
          <w:rFonts w:hint="cs"/>
          <w:rtl/>
        </w:rPr>
        <w:t xml:space="preserve">، به جزء </w:t>
      </w:r>
      <w:r>
        <w:rPr>
          <w:rFonts w:hint="cs"/>
          <w:rtl/>
        </w:rPr>
        <w:t>درجاهایی</w:t>
      </w:r>
      <w:r w:rsidR="006B2B99">
        <w:rPr>
          <w:rFonts w:hint="cs"/>
          <w:rtl/>
        </w:rPr>
        <w:t xml:space="preserve"> که حالت سابقه دارد و شک در مکلف به است، </w:t>
      </w:r>
      <w:r>
        <w:rPr>
          <w:rFonts w:hint="cs"/>
          <w:rtl/>
        </w:rPr>
        <w:t>غیر از این</w:t>
      </w:r>
      <w:r w:rsidR="006B2B99">
        <w:rPr>
          <w:rFonts w:hint="cs"/>
          <w:rtl/>
        </w:rPr>
        <w:t xml:space="preserve"> دو مورد برائت جاری </w:t>
      </w:r>
      <w:r>
        <w:rPr>
          <w:rFonts w:hint="cs"/>
          <w:rtl/>
        </w:rPr>
        <w:t>می‌شود</w:t>
      </w:r>
      <w:r w:rsidR="006B2B99">
        <w:rPr>
          <w:rFonts w:hint="cs"/>
          <w:rtl/>
        </w:rPr>
        <w:t xml:space="preserve">، اما «لو کان لبانَ» </w:t>
      </w:r>
      <w:r>
        <w:rPr>
          <w:rFonts w:hint="cs"/>
          <w:rtl/>
        </w:rPr>
        <w:t>به‌عنوان</w:t>
      </w:r>
      <w:r w:rsidR="006B2B99">
        <w:rPr>
          <w:rFonts w:hint="cs"/>
          <w:rtl/>
        </w:rPr>
        <w:t xml:space="preserve"> یک اماره کاشف از واقع، در یک چارچوب خیلی محدودی جاری </w:t>
      </w:r>
      <w:r>
        <w:rPr>
          <w:rFonts w:hint="cs"/>
          <w:rtl/>
        </w:rPr>
        <w:t>می‌شود</w:t>
      </w:r>
      <w:r w:rsidR="006B2B99">
        <w:rPr>
          <w:rFonts w:hint="cs"/>
          <w:rtl/>
        </w:rPr>
        <w:t>، این هم ناشی از اولی است.</w:t>
      </w:r>
    </w:p>
    <w:p w:rsidR="006B2B99" w:rsidRDefault="00876B74" w:rsidP="006D0BA7">
      <w:pPr>
        <w:jc w:val="lowKashida"/>
        <w:rPr>
          <w:rtl/>
        </w:rPr>
      </w:pPr>
      <w:r>
        <w:rPr>
          <w:rFonts w:hint="cs"/>
          <w:rtl/>
        </w:rPr>
        <w:t xml:space="preserve">قبل از برائت گفته </w:t>
      </w:r>
      <w:r w:rsidR="00AF035C">
        <w:rPr>
          <w:rFonts w:hint="cs"/>
          <w:rtl/>
        </w:rPr>
        <w:t>می‌شود</w:t>
      </w:r>
      <w:r>
        <w:rPr>
          <w:rFonts w:hint="cs"/>
          <w:rtl/>
        </w:rPr>
        <w:t xml:space="preserve"> که این حکم در شرع نیست، نوبت به اصل </w:t>
      </w:r>
      <w:r w:rsidR="00AF035C">
        <w:rPr>
          <w:rFonts w:hint="cs"/>
          <w:rtl/>
        </w:rPr>
        <w:t>نمی‌رسد</w:t>
      </w:r>
      <w:r>
        <w:rPr>
          <w:rFonts w:hint="cs"/>
          <w:rtl/>
        </w:rPr>
        <w:t>.</w:t>
      </w:r>
    </w:p>
    <w:p w:rsidR="00AF035C" w:rsidRDefault="00AF035C" w:rsidP="006D0BA7">
      <w:pPr>
        <w:pStyle w:val="Heading1"/>
        <w:rPr>
          <w:rtl/>
        </w:rPr>
      </w:pPr>
      <w:bookmarkStart w:id="7" w:name="_Toc527372374"/>
      <w:r>
        <w:rPr>
          <w:rFonts w:hint="cs"/>
          <w:rtl/>
        </w:rPr>
        <w:lastRenderedPageBreak/>
        <w:t>مصادیق قاعده «لو کان لبانَ»</w:t>
      </w:r>
      <w:bookmarkEnd w:id="7"/>
    </w:p>
    <w:p w:rsidR="00AF035C" w:rsidRDefault="00F14DCF" w:rsidP="007641D5">
      <w:pPr>
        <w:jc w:val="lowKashida"/>
        <w:rPr>
          <w:rtl/>
        </w:rPr>
      </w:pPr>
      <w:r>
        <w:rPr>
          <w:rFonts w:hint="cs"/>
          <w:rtl/>
        </w:rPr>
        <w:t>مطلب دیگر در تکمله این بحث این است که «لو کان لبانَ» دو مصداق دارد</w:t>
      </w:r>
      <w:r w:rsidR="007641D5">
        <w:rPr>
          <w:rFonts w:hint="cs"/>
          <w:rtl/>
        </w:rPr>
        <w:t>:</w:t>
      </w:r>
    </w:p>
    <w:p w:rsidR="00876B74" w:rsidRDefault="00F14DCF" w:rsidP="006D0BA7">
      <w:pPr>
        <w:jc w:val="lowKashida"/>
        <w:rPr>
          <w:rtl/>
        </w:rPr>
      </w:pPr>
      <w:r>
        <w:rPr>
          <w:rFonts w:hint="cs"/>
          <w:rtl/>
        </w:rPr>
        <w:t xml:space="preserve">1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احکام وجودی که نفی </w:t>
      </w:r>
      <w:r w:rsidR="00AF035C">
        <w:rPr>
          <w:rFonts w:hint="cs"/>
          <w:rtl/>
        </w:rPr>
        <w:t>می‌شود</w:t>
      </w:r>
      <w:r>
        <w:rPr>
          <w:rFonts w:hint="cs"/>
          <w:rtl/>
        </w:rPr>
        <w:t>،</w:t>
      </w:r>
      <w:r w:rsidR="002B00EA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گوییم اگر اقامه واجب بود، </w:t>
      </w:r>
      <w:r w:rsidR="00AF035C">
        <w:rPr>
          <w:rFonts w:hint="cs"/>
          <w:rtl/>
        </w:rPr>
        <w:t>به‌گونه‌ای</w:t>
      </w:r>
      <w:r>
        <w:rPr>
          <w:rFonts w:hint="cs"/>
          <w:rtl/>
        </w:rPr>
        <w:t xml:space="preserve"> به ما واصل </w:t>
      </w:r>
      <w:r w:rsidR="00AF035C">
        <w:rPr>
          <w:rFonts w:hint="cs"/>
          <w:rtl/>
        </w:rPr>
        <w:t>می‌شد</w:t>
      </w:r>
      <w:r>
        <w:rPr>
          <w:rFonts w:hint="cs"/>
          <w:rtl/>
        </w:rPr>
        <w:t xml:space="preserve">، </w:t>
      </w:r>
      <w:r w:rsidR="00AF035C">
        <w:rPr>
          <w:rFonts w:hint="cs"/>
          <w:rtl/>
        </w:rPr>
        <w:t>مسئله‌ای</w:t>
      </w:r>
      <w:r>
        <w:rPr>
          <w:rFonts w:hint="cs"/>
          <w:rtl/>
        </w:rPr>
        <w:t xml:space="preserve"> که </w:t>
      </w:r>
      <w:r w:rsidR="00AF035C">
        <w:rPr>
          <w:rFonts w:hint="cs"/>
          <w:rtl/>
        </w:rPr>
        <w:t>هرروز</w:t>
      </w:r>
      <w:r>
        <w:rPr>
          <w:rFonts w:hint="cs"/>
          <w:rtl/>
        </w:rPr>
        <w:t xml:space="preserve"> همه </w:t>
      </w:r>
      <w:r w:rsidR="00AF035C">
        <w:rPr>
          <w:rFonts w:hint="cs"/>
          <w:rtl/>
        </w:rPr>
        <w:t>انسان‌ها</w:t>
      </w:r>
      <w:r>
        <w:rPr>
          <w:rFonts w:hint="cs"/>
          <w:rtl/>
        </w:rPr>
        <w:t xml:space="preserve"> با آن مواجه هستند، اگر واجب بود، بایستی </w:t>
      </w:r>
      <w:r w:rsidR="00AF035C">
        <w:rPr>
          <w:rFonts w:hint="cs"/>
          <w:rtl/>
        </w:rPr>
        <w:t>به‌گونه‌ای</w:t>
      </w:r>
      <w:r>
        <w:rPr>
          <w:rFonts w:hint="cs"/>
          <w:rtl/>
        </w:rPr>
        <w:t xml:space="preserve"> به دست ما </w:t>
      </w:r>
      <w:r w:rsidR="00AF035C">
        <w:rPr>
          <w:rFonts w:hint="cs"/>
          <w:rtl/>
        </w:rPr>
        <w:t>می‌رسید</w:t>
      </w:r>
      <w:r>
        <w:rPr>
          <w:rFonts w:hint="cs"/>
          <w:rtl/>
        </w:rPr>
        <w:t xml:space="preserve">، اینکه نرسیده و در ارتکاز ما نیست، در اقوال و اخبار نیست، لذا مشخص </w:t>
      </w:r>
      <w:r w:rsidR="00AF035C">
        <w:rPr>
          <w:rFonts w:hint="cs"/>
          <w:rtl/>
        </w:rPr>
        <w:t>می‌شود</w:t>
      </w:r>
      <w:r>
        <w:rPr>
          <w:rFonts w:hint="cs"/>
          <w:rtl/>
        </w:rPr>
        <w:t xml:space="preserve"> که در شریعت نیست و اقامه واجب نیست، همچنین وجوب تعیینی نماز جمعه، وجوب سکوت </w:t>
      </w:r>
      <w:r w:rsidR="00AF035C">
        <w:rPr>
          <w:rFonts w:hint="cs"/>
          <w:rtl/>
        </w:rPr>
        <w:t>وقتی‌که</w:t>
      </w:r>
      <w:r>
        <w:rPr>
          <w:rFonts w:hint="cs"/>
          <w:rtl/>
        </w:rPr>
        <w:t xml:space="preserve"> کسی قرائت قرآن </w:t>
      </w:r>
      <w:r w:rsidR="00AF035C">
        <w:rPr>
          <w:rFonts w:hint="cs"/>
          <w:rtl/>
        </w:rPr>
        <w:t>می‌کند</w:t>
      </w:r>
      <w:r>
        <w:rPr>
          <w:rFonts w:hint="cs"/>
          <w:rtl/>
        </w:rPr>
        <w:t>.</w:t>
      </w:r>
    </w:p>
    <w:p w:rsidR="00F14DCF" w:rsidRDefault="00F14DCF" w:rsidP="006D0BA7">
      <w:pPr>
        <w:jc w:val="lowKashida"/>
        <w:rPr>
          <w:rtl/>
        </w:rPr>
      </w:pPr>
      <w:r>
        <w:rPr>
          <w:rFonts w:hint="cs"/>
          <w:rtl/>
        </w:rPr>
        <w:t xml:space="preserve">2- نوع دیگر بیان کردیم در اثبات حجیت </w:t>
      </w:r>
      <w:r w:rsidR="00AF035C">
        <w:rPr>
          <w:rFonts w:hint="cs"/>
          <w:rtl/>
        </w:rPr>
        <w:t>سیره‌های</w:t>
      </w:r>
      <w:r>
        <w:rPr>
          <w:rFonts w:hint="cs"/>
          <w:rtl/>
        </w:rPr>
        <w:t xml:space="preserve"> عقلائیه، </w:t>
      </w:r>
      <w:r w:rsidR="00AF035C">
        <w:rPr>
          <w:rFonts w:hint="cs"/>
          <w:rtl/>
        </w:rPr>
        <w:t>سیره‌های</w:t>
      </w:r>
      <w:r>
        <w:rPr>
          <w:rFonts w:hint="cs"/>
          <w:rtl/>
        </w:rPr>
        <w:t xml:space="preserve">ی که در زمان معصومین بوده است، گفتیم که </w:t>
      </w:r>
      <w:r w:rsidR="00AF035C">
        <w:rPr>
          <w:rFonts w:hint="cs"/>
          <w:rtl/>
        </w:rPr>
        <w:t>این‌ها</w:t>
      </w:r>
      <w:r>
        <w:rPr>
          <w:rFonts w:hint="cs"/>
          <w:rtl/>
        </w:rPr>
        <w:t xml:space="preserve"> </w:t>
      </w:r>
      <w:r w:rsidR="00AF035C">
        <w:rPr>
          <w:rFonts w:hint="cs"/>
          <w:rtl/>
        </w:rPr>
        <w:t>موردقبول</w:t>
      </w:r>
      <w:r>
        <w:rPr>
          <w:rFonts w:hint="cs"/>
          <w:rtl/>
        </w:rPr>
        <w:t xml:space="preserve"> معصوم است، برای اینکه اگر ردعی بود، به دست ما </w:t>
      </w:r>
      <w:r w:rsidR="00AF035C">
        <w:rPr>
          <w:rFonts w:hint="cs"/>
          <w:rtl/>
        </w:rPr>
        <w:t>می‌رسید</w:t>
      </w:r>
      <w:r>
        <w:rPr>
          <w:rFonts w:hint="cs"/>
          <w:rtl/>
        </w:rPr>
        <w:t xml:space="preserve">، اگر شارع و ائمه خبر واحد قبول نداشتند یا قاعده ذو الید را قبول نداشتند، </w:t>
      </w:r>
      <w:r w:rsidR="00AF035C">
        <w:rPr>
          <w:rFonts w:hint="cs"/>
          <w:rtl/>
        </w:rPr>
        <w:t>درحالی‌که</w:t>
      </w:r>
      <w:r>
        <w:rPr>
          <w:rFonts w:hint="cs"/>
          <w:rtl/>
        </w:rPr>
        <w:t xml:space="preserve"> این در جریان زندگی مردم بود و مردم به </w:t>
      </w:r>
      <w:r w:rsidR="00AF035C">
        <w:rPr>
          <w:rFonts w:hint="cs"/>
          <w:rtl/>
        </w:rPr>
        <w:t>آن‌ها</w:t>
      </w:r>
      <w:r>
        <w:rPr>
          <w:rFonts w:hint="cs"/>
          <w:rtl/>
        </w:rPr>
        <w:t xml:space="preserve"> در جریان زندگی خودشان اقدام </w:t>
      </w:r>
      <w:r w:rsidR="00AF035C">
        <w:rPr>
          <w:rFonts w:hint="cs"/>
          <w:rtl/>
        </w:rPr>
        <w:t>می‌کردند</w:t>
      </w:r>
      <w:r>
        <w:rPr>
          <w:rFonts w:hint="cs"/>
          <w:rtl/>
        </w:rPr>
        <w:t xml:space="preserve">، به دست ما </w:t>
      </w:r>
      <w:r w:rsidR="00AF035C">
        <w:rPr>
          <w:rFonts w:hint="cs"/>
          <w:rtl/>
        </w:rPr>
        <w:t>می‌رسید</w:t>
      </w:r>
      <w:r>
        <w:rPr>
          <w:rFonts w:hint="cs"/>
          <w:rtl/>
        </w:rPr>
        <w:t xml:space="preserve">، اگر ردعی داشت به دست ما </w:t>
      </w:r>
      <w:r w:rsidR="00AF035C">
        <w:rPr>
          <w:rFonts w:hint="cs"/>
          <w:rtl/>
        </w:rPr>
        <w:t>می‌رسید</w:t>
      </w:r>
      <w:r>
        <w:rPr>
          <w:rFonts w:hint="cs"/>
          <w:rtl/>
        </w:rPr>
        <w:t>، چون ردعی به دست ما نرسیده است، پس این مسئله را قبول دارند.</w:t>
      </w:r>
    </w:p>
    <w:p w:rsidR="003B7118" w:rsidRDefault="003B7118" w:rsidP="006D0BA7">
      <w:pPr>
        <w:pStyle w:val="Heading1"/>
        <w:rPr>
          <w:rtl/>
        </w:rPr>
      </w:pPr>
      <w:bookmarkStart w:id="8" w:name="_Toc527372375"/>
      <w:r>
        <w:rPr>
          <w:rFonts w:hint="cs"/>
          <w:rtl/>
        </w:rPr>
        <w:t>اثبات و نفی متکلم</w:t>
      </w:r>
      <w:bookmarkEnd w:id="8"/>
    </w:p>
    <w:p w:rsidR="00F14DCF" w:rsidRDefault="00F14DCF" w:rsidP="00674F9C">
      <w:pPr>
        <w:jc w:val="lowKashida"/>
        <w:rPr>
          <w:rtl/>
        </w:rPr>
      </w:pPr>
      <w:r>
        <w:rPr>
          <w:rFonts w:hint="cs"/>
          <w:rtl/>
        </w:rPr>
        <w:t xml:space="preserve">پس این قاعده </w:t>
      </w:r>
      <w:r w:rsidR="00AF035C">
        <w:rPr>
          <w:rFonts w:hint="cs"/>
          <w:rtl/>
        </w:rPr>
        <w:t>همان‌طور</w:t>
      </w:r>
      <w:r>
        <w:rPr>
          <w:rFonts w:hint="cs"/>
          <w:rtl/>
        </w:rPr>
        <w:t xml:space="preserve"> که </w:t>
      </w:r>
      <w:r w:rsidR="00AF035C">
        <w:rPr>
          <w:rFonts w:hint="cs"/>
          <w:rtl/>
        </w:rPr>
        <w:t>یک‌چیزهایی</w:t>
      </w:r>
      <w:r>
        <w:rPr>
          <w:rFonts w:hint="cs"/>
          <w:rtl/>
        </w:rPr>
        <w:t xml:space="preserve"> را نفی </w:t>
      </w:r>
      <w:r w:rsidR="00AF035C">
        <w:rPr>
          <w:rFonts w:hint="cs"/>
          <w:rtl/>
        </w:rPr>
        <w:t>می‌کند</w:t>
      </w:r>
      <w:r>
        <w:rPr>
          <w:rFonts w:hint="cs"/>
          <w:rtl/>
        </w:rPr>
        <w:t xml:space="preserve">، گاهی هم </w:t>
      </w:r>
      <w:r w:rsidR="00AF035C">
        <w:rPr>
          <w:rFonts w:hint="cs"/>
          <w:rtl/>
        </w:rPr>
        <w:t>یک‌چیزهایی</w:t>
      </w:r>
      <w:r>
        <w:rPr>
          <w:rFonts w:hint="cs"/>
          <w:rtl/>
        </w:rPr>
        <w:t xml:space="preserve"> را اثبات </w:t>
      </w:r>
      <w:r w:rsidR="00AF035C">
        <w:rPr>
          <w:rFonts w:hint="cs"/>
          <w:rtl/>
        </w:rPr>
        <w:t>می‌کند</w:t>
      </w:r>
      <w:r>
        <w:rPr>
          <w:rFonts w:hint="cs"/>
          <w:rtl/>
        </w:rPr>
        <w:t xml:space="preserve">، یعنی </w:t>
      </w:r>
      <w:r w:rsidR="00AF035C">
        <w:rPr>
          <w:rFonts w:hint="cs"/>
          <w:rtl/>
        </w:rPr>
        <w:t>می‌گوید</w:t>
      </w:r>
      <w:r>
        <w:rPr>
          <w:rFonts w:hint="cs"/>
          <w:rtl/>
        </w:rPr>
        <w:t xml:space="preserve"> که اگر این ردع بود، به دست ما </w:t>
      </w:r>
      <w:r w:rsidR="00AF035C">
        <w:rPr>
          <w:rFonts w:hint="cs"/>
          <w:rtl/>
        </w:rPr>
        <w:t>می‌رسید</w:t>
      </w:r>
      <w:r>
        <w:rPr>
          <w:rFonts w:hint="cs"/>
          <w:rtl/>
        </w:rPr>
        <w:t xml:space="preserve">، نرسیده است، پس قبول دارد، منتهی در نوع دوم عدم ردع را ما کاشف از امضا قرار </w:t>
      </w:r>
      <w:r w:rsidR="00AF035C">
        <w:rPr>
          <w:rFonts w:hint="cs"/>
          <w:rtl/>
        </w:rPr>
        <w:t>می‌دهیم</w:t>
      </w:r>
      <w:r w:rsidR="00674F9C">
        <w:rPr>
          <w:rFonts w:hint="cs"/>
          <w:rtl/>
        </w:rPr>
        <w:t xml:space="preserve">. </w:t>
      </w:r>
      <w:r>
        <w:rPr>
          <w:rFonts w:hint="cs"/>
          <w:rtl/>
        </w:rPr>
        <w:t xml:space="preserve">در قسم دوم </w:t>
      </w:r>
      <w:r w:rsidR="00AF035C">
        <w:rPr>
          <w:rFonts w:hint="cs"/>
          <w:rtl/>
        </w:rPr>
        <w:t>این‌طور</w:t>
      </w:r>
      <w:r>
        <w:rPr>
          <w:rFonts w:hint="cs"/>
          <w:rtl/>
        </w:rPr>
        <w:t xml:space="preserve"> است که</w:t>
      </w:r>
      <w:r w:rsidR="002B00EA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گوییم «لو کان ردع ثابتاً لوصل و بانَ»، اگر ردع شارع، نفی شارع ثابت بود، </w:t>
      </w:r>
      <w:r w:rsidR="00AF035C">
        <w:rPr>
          <w:rFonts w:hint="cs"/>
          <w:rtl/>
        </w:rPr>
        <w:t>می‌رسید</w:t>
      </w:r>
      <w:r>
        <w:rPr>
          <w:rFonts w:hint="cs"/>
          <w:rtl/>
        </w:rPr>
        <w:t>، چون نرسیده است، پس او ردعی ندارد</w:t>
      </w:r>
      <w:r w:rsidR="00091E9C">
        <w:rPr>
          <w:rFonts w:hint="cs"/>
          <w:rtl/>
        </w:rPr>
        <w:t xml:space="preserve">، لذا این «ردعی ندارد» را کاشف از امضا قرار </w:t>
      </w:r>
      <w:r w:rsidR="00AF035C">
        <w:rPr>
          <w:rFonts w:hint="cs"/>
          <w:rtl/>
        </w:rPr>
        <w:t>می‌دهیم</w:t>
      </w:r>
      <w:r w:rsidR="00091E9C">
        <w:rPr>
          <w:rFonts w:hint="cs"/>
          <w:rtl/>
        </w:rPr>
        <w:t xml:space="preserve">، </w:t>
      </w:r>
      <w:r w:rsidR="00AF035C">
        <w:rPr>
          <w:rFonts w:hint="cs"/>
          <w:rtl/>
        </w:rPr>
        <w:t>درواقع</w:t>
      </w:r>
      <w:r w:rsidR="00091E9C">
        <w:rPr>
          <w:rFonts w:hint="cs"/>
          <w:rtl/>
        </w:rPr>
        <w:t xml:space="preserve"> جریان قاعده و نتیجه دادن این قاعده دو نوع است، گاهی مستقیم همان نفی را درست </w:t>
      </w:r>
      <w:r w:rsidR="00AF035C">
        <w:rPr>
          <w:rFonts w:hint="cs"/>
          <w:rtl/>
        </w:rPr>
        <w:t>می‌کند</w:t>
      </w:r>
      <w:r w:rsidR="00091E9C">
        <w:rPr>
          <w:rFonts w:hint="cs"/>
          <w:rtl/>
        </w:rPr>
        <w:t xml:space="preserve">، مثل نفی وجوب اقامه، نفی وجوب سکوت، وقتی کسی قرآن </w:t>
      </w:r>
      <w:r w:rsidR="00AF035C">
        <w:rPr>
          <w:rFonts w:hint="cs"/>
          <w:rtl/>
        </w:rPr>
        <w:t>می‌خواند</w:t>
      </w:r>
      <w:r w:rsidR="00091E9C">
        <w:rPr>
          <w:rFonts w:hint="cs"/>
          <w:rtl/>
        </w:rPr>
        <w:t>، نفی وجوب تعاون در برّ، نفی وجوب تعیینی نماز جمعه و امثالهم.</w:t>
      </w:r>
    </w:p>
    <w:p w:rsidR="00091E9C" w:rsidRDefault="00091E9C" w:rsidP="007A789C">
      <w:pPr>
        <w:jc w:val="lowKashida"/>
        <w:rPr>
          <w:rtl/>
        </w:rPr>
      </w:pPr>
      <w:r>
        <w:rPr>
          <w:rFonts w:hint="cs"/>
          <w:rtl/>
        </w:rPr>
        <w:t xml:space="preserve">قسم دیگر مثل اثبات سیره است که با اجرای این قاعده، سیره حجت </w:t>
      </w:r>
      <w:r w:rsidR="00AF035C">
        <w:rPr>
          <w:rFonts w:hint="cs"/>
          <w:rtl/>
        </w:rPr>
        <w:t>می‌شود</w:t>
      </w:r>
      <w:r>
        <w:rPr>
          <w:rFonts w:hint="cs"/>
          <w:rtl/>
        </w:rPr>
        <w:t xml:space="preserve">، در نوع دوم اگر دقت بشود، قاعده نفی را اثبات </w:t>
      </w:r>
      <w:r w:rsidR="00AF035C">
        <w:rPr>
          <w:rFonts w:hint="cs"/>
          <w:rtl/>
        </w:rPr>
        <w:t>می‌کند</w:t>
      </w:r>
      <w:r>
        <w:rPr>
          <w:rFonts w:hint="cs"/>
          <w:rtl/>
        </w:rPr>
        <w:t xml:space="preserve">، «لو کان ردع ثابتاً لبانَ و وصل و لکن لم تبن و لم یصل الردع»، قاعده عدم الردع را ثابت </w:t>
      </w:r>
      <w:r w:rsidR="00AF035C">
        <w:rPr>
          <w:rFonts w:hint="cs"/>
          <w:rtl/>
        </w:rPr>
        <w:t>می‌کند</w:t>
      </w:r>
      <w:r>
        <w:rPr>
          <w:rFonts w:hint="cs"/>
          <w:rtl/>
        </w:rPr>
        <w:t xml:space="preserve">، عدم الردع یک قاعده دیگری است که </w:t>
      </w:r>
      <w:r w:rsidR="00AF035C">
        <w:rPr>
          <w:rFonts w:hint="cs"/>
          <w:rtl/>
        </w:rPr>
        <w:t>می‌گوید</w:t>
      </w:r>
      <w:r>
        <w:rPr>
          <w:rFonts w:hint="cs"/>
          <w:rtl/>
        </w:rPr>
        <w:t xml:space="preserve"> عدم الردع در چیزهایی که در </w:t>
      </w:r>
      <w:r w:rsidR="007A789C">
        <w:rPr>
          <w:rFonts w:hint="cs"/>
          <w:rtl/>
        </w:rPr>
        <w:t xml:space="preserve">مرئی و </w:t>
      </w:r>
      <w:r>
        <w:rPr>
          <w:rFonts w:hint="cs"/>
          <w:rtl/>
        </w:rPr>
        <w:t xml:space="preserve">منظر باشد و مورد ابتلا باشد، آن نشانه امضا است، </w:t>
      </w:r>
      <w:r w:rsidR="00AF035C">
        <w:rPr>
          <w:rFonts w:hint="cs"/>
          <w:rtl/>
        </w:rPr>
        <w:t>مثل‌اینکه</w:t>
      </w:r>
      <w:r w:rsidR="002B00EA">
        <w:rPr>
          <w:rFonts w:hint="cs"/>
          <w:rtl/>
        </w:rPr>
        <w:t xml:space="preserve"> می‌</w:t>
      </w:r>
      <w:r>
        <w:rPr>
          <w:rFonts w:hint="cs"/>
          <w:rtl/>
        </w:rPr>
        <w:t>گوییم که سکوت علامت رضایت است.</w:t>
      </w:r>
    </w:p>
    <w:p w:rsidR="00091E9C" w:rsidRDefault="00182B4A" w:rsidP="006D0BA7">
      <w:pPr>
        <w:jc w:val="lowKashida"/>
        <w:rPr>
          <w:rtl/>
        </w:rPr>
      </w:pPr>
      <w:r>
        <w:rPr>
          <w:rFonts w:hint="cs"/>
          <w:rtl/>
        </w:rPr>
        <w:t xml:space="preserve">پس در قسم دوم مثل قسم اول از این قاعده یک نفی به دست </w:t>
      </w:r>
      <w:r w:rsidR="00AF035C">
        <w:rPr>
          <w:rFonts w:hint="cs"/>
          <w:rtl/>
        </w:rPr>
        <w:t>می‌آوریم</w:t>
      </w:r>
      <w:r>
        <w:rPr>
          <w:rFonts w:hint="cs"/>
          <w:rtl/>
        </w:rPr>
        <w:t xml:space="preserve">، منتهی رسیدن به اثبات با یک قاعده دیگری ضمیمه به اوست، این قاعده </w:t>
      </w:r>
      <w:r w:rsidR="00AF035C">
        <w:rPr>
          <w:rFonts w:hint="cs"/>
          <w:rtl/>
        </w:rPr>
        <w:t>درواقع</w:t>
      </w:r>
      <w:r>
        <w:rPr>
          <w:rFonts w:hint="cs"/>
          <w:rtl/>
        </w:rPr>
        <w:t xml:space="preserve"> نفی درست </w:t>
      </w:r>
      <w:r w:rsidR="00AF035C">
        <w:rPr>
          <w:rFonts w:hint="cs"/>
          <w:rtl/>
        </w:rPr>
        <w:t>می‌کند</w:t>
      </w:r>
      <w:r>
        <w:rPr>
          <w:rFonts w:hint="cs"/>
          <w:rtl/>
        </w:rPr>
        <w:t xml:space="preserve">، منتهی این </w:t>
      </w:r>
      <w:r w:rsidR="002B0A1E">
        <w:rPr>
          <w:rFonts w:hint="cs"/>
          <w:rtl/>
        </w:rPr>
        <w:t>نفی‌ای</w:t>
      </w:r>
      <w:r>
        <w:rPr>
          <w:rFonts w:hint="cs"/>
          <w:rtl/>
        </w:rPr>
        <w:t xml:space="preserve"> که از این قاعده بیرون </w:t>
      </w:r>
      <w:r w:rsidR="00AF035C">
        <w:rPr>
          <w:rFonts w:hint="cs"/>
          <w:rtl/>
        </w:rPr>
        <w:t>می‌آید</w:t>
      </w:r>
      <w:r>
        <w:rPr>
          <w:rFonts w:hint="cs"/>
          <w:rtl/>
        </w:rPr>
        <w:t xml:space="preserve">، یک قاعده دیگر هم به آن ضمیمه </w:t>
      </w:r>
      <w:r w:rsidR="00AF035C">
        <w:rPr>
          <w:rFonts w:hint="cs"/>
          <w:rtl/>
        </w:rPr>
        <w:t>می‌شود</w:t>
      </w:r>
      <w:r>
        <w:rPr>
          <w:rFonts w:hint="cs"/>
          <w:rtl/>
        </w:rPr>
        <w:t xml:space="preserve">، بعد به اثبات </w:t>
      </w:r>
      <w:r w:rsidR="00AF035C">
        <w:rPr>
          <w:rFonts w:hint="cs"/>
          <w:rtl/>
        </w:rPr>
        <w:t>می‌رسیم</w:t>
      </w:r>
      <w:r>
        <w:rPr>
          <w:rFonts w:hint="cs"/>
          <w:rtl/>
        </w:rPr>
        <w:t>، یعنی دو قیاس داریم:</w:t>
      </w:r>
    </w:p>
    <w:p w:rsidR="003B7118" w:rsidRDefault="003B7118" w:rsidP="006D0BA7">
      <w:pPr>
        <w:pStyle w:val="Heading1"/>
        <w:rPr>
          <w:rtl/>
        </w:rPr>
      </w:pPr>
      <w:bookmarkStart w:id="9" w:name="_Toc527372376"/>
      <w:r>
        <w:rPr>
          <w:rFonts w:hint="cs"/>
          <w:rtl/>
        </w:rPr>
        <w:lastRenderedPageBreak/>
        <w:t>قیاس استثنایی</w:t>
      </w:r>
      <w:bookmarkEnd w:id="9"/>
    </w:p>
    <w:p w:rsidR="00182B4A" w:rsidRDefault="00182B4A" w:rsidP="006D0BA7">
      <w:pPr>
        <w:jc w:val="lowKashida"/>
        <w:rPr>
          <w:rtl/>
        </w:rPr>
      </w:pPr>
      <w:r>
        <w:rPr>
          <w:rFonts w:hint="cs"/>
          <w:rtl/>
        </w:rPr>
        <w:t xml:space="preserve">1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قیاس استثنایی که این قیاس </w:t>
      </w:r>
      <w:r w:rsidR="00AF035C">
        <w:rPr>
          <w:rFonts w:hint="cs"/>
          <w:rtl/>
        </w:rPr>
        <w:t>می‌گوید</w:t>
      </w:r>
      <w:r>
        <w:rPr>
          <w:rFonts w:hint="cs"/>
          <w:rtl/>
        </w:rPr>
        <w:t xml:space="preserve"> که «لو کان ردع ثابتاً فی الشریعة لوصل إلینا و لکن لم یصل فلم یردع الشارع»، پس نتیجه قیاس استثنایی؛ عدم ثبوت ردع </w:t>
      </w:r>
      <w:r w:rsidR="00AF035C">
        <w:rPr>
          <w:rFonts w:hint="cs"/>
          <w:rtl/>
        </w:rPr>
        <w:t>می‌شود</w:t>
      </w:r>
      <w:r w:rsidR="00036688">
        <w:rPr>
          <w:rFonts w:hint="cs"/>
          <w:rtl/>
        </w:rPr>
        <w:t xml:space="preserve">، این قیاس استثنایی همان قاعده «لو کان لبانَ» است که بیش از نفی ردع چیزی برای ما نداشت، </w:t>
      </w:r>
      <w:r w:rsidR="00AF035C">
        <w:rPr>
          <w:rFonts w:hint="cs"/>
          <w:rtl/>
        </w:rPr>
        <w:t>درجایی</w:t>
      </w:r>
      <w:r w:rsidR="00036688">
        <w:rPr>
          <w:rFonts w:hint="cs"/>
          <w:rtl/>
        </w:rPr>
        <w:t xml:space="preserve"> نفی وجوب اقامه نتیجه داد، </w:t>
      </w:r>
      <w:r w:rsidR="00AF035C">
        <w:rPr>
          <w:rFonts w:hint="cs"/>
          <w:rtl/>
        </w:rPr>
        <w:t>درجایی</w:t>
      </w:r>
      <w:r w:rsidR="00036688">
        <w:rPr>
          <w:rFonts w:hint="cs"/>
          <w:rtl/>
        </w:rPr>
        <w:t xml:space="preserve"> نفی وجوب سکوت در موقع قرائت قران نتیجه داد، اینجا هم نفی ردع از ناحیه امام صادق </w:t>
      </w:r>
      <w:r w:rsidR="00AF035C">
        <w:rPr>
          <w:rFonts w:hint="cs"/>
          <w:rtl/>
        </w:rPr>
        <w:t>علیه‌السلام</w:t>
      </w:r>
      <w:r w:rsidR="00036688">
        <w:rPr>
          <w:rFonts w:hint="cs"/>
          <w:rtl/>
        </w:rPr>
        <w:t xml:space="preserve"> را نتیجه داد، منتهی در قسم دوم </w:t>
      </w:r>
      <w:r w:rsidR="00AF035C">
        <w:rPr>
          <w:rFonts w:hint="cs"/>
          <w:rtl/>
        </w:rPr>
        <w:t>بعدازاینکه</w:t>
      </w:r>
      <w:r w:rsidR="00036688">
        <w:rPr>
          <w:rFonts w:hint="cs"/>
          <w:rtl/>
        </w:rPr>
        <w:t xml:space="preserve"> قیاس استثنایی تمام شد،</w:t>
      </w:r>
      <w:r w:rsidR="002B00EA">
        <w:rPr>
          <w:rFonts w:hint="cs"/>
          <w:rtl/>
        </w:rPr>
        <w:t xml:space="preserve"> می‌</w:t>
      </w:r>
      <w:r w:rsidR="00036688">
        <w:rPr>
          <w:rFonts w:hint="cs"/>
          <w:rtl/>
        </w:rPr>
        <w:t xml:space="preserve">گوییم که عدم الردع در مقام خاصی عدم ردع نشانه امضا است، قسم دوم هم از یک عدم به یک وجودی </w:t>
      </w:r>
      <w:r w:rsidR="00AF035C">
        <w:rPr>
          <w:rFonts w:hint="cs"/>
          <w:rtl/>
        </w:rPr>
        <w:t>می‌رسیم</w:t>
      </w:r>
      <w:r w:rsidR="00036688">
        <w:rPr>
          <w:rFonts w:hint="cs"/>
          <w:rtl/>
        </w:rPr>
        <w:t xml:space="preserve">، این یک قاعده دیگری است، </w:t>
      </w:r>
      <w:r w:rsidR="00AF035C">
        <w:rPr>
          <w:rFonts w:hint="cs"/>
          <w:rtl/>
        </w:rPr>
        <w:t>مثل‌اینکه</w:t>
      </w:r>
      <w:r w:rsidR="00036688">
        <w:rPr>
          <w:rFonts w:hint="cs"/>
          <w:rtl/>
        </w:rPr>
        <w:t xml:space="preserve"> بگوییم که سکوت علامت</w:t>
      </w:r>
      <w:r w:rsidR="002B0A1E">
        <w:rPr>
          <w:rFonts w:hint="cs"/>
          <w:rtl/>
        </w:rPr>
        <w:t xml:space="preserve"> رضا است، برای اینکه قرائن حافه‌</w:t>
      </w:r>
      <w:r w:rsidR="00036688">
        <w:rPr>
          <w:rFonts w:hint="cs"/>
          <w:rtl/>
        </w:rPr>
        <w:t xml:space="preserve">ای در آنجا هست که عدم یک وجود را نتیجه </w:t>
      </w:r>
      <w:r w:rsidR="00AF035C">
        <w:rPr>
          <w:rFonts w:hint="cs"/>
          <w:rtl/>
        </w:rPr>
        <w:t>می‌دهد</w:t>
      </w:r>
      <w:r w:rsidR="00036688">
        <w:rPr>
          <w:rFonts w:hint="cs"/>
          <w:rtl/>
        </w:rPr>
        <w:t>.</w:t>
      </w:r>
    </w:p>
    <w:p w:rsidR="00036688" w:rsidRDefault="00036688" w:rsidP="006D0BA7">
      <w:pPr>
        <w:jc w:val="lowKashida"/>
        <w:rPr>
          <w:rtl/>
        </w:rPr>
      </w:pPr>
      <w:r>
        <w:rPr>
          <w:rFonts w:hint="cs"/>
          <w:rtl/>
        </w:rPr>
        <w:t>ابتدائاً با نگاه ساده</w:t>
      </w:r>
      <w:r w:rsidR="002B00EA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گوییم که قاعده «لو کان لبانَ» گاهی نفی یک چیزی را در شرع نتیجه </w:t>
      </w:r>
      <w:r w:rsidR="00AF035C">
        <w:rPr>
          <w:rFonts w:hint="cs"/>
          <w:rtl/>
        </w:rPr>
        <w:t>می‌دهد</w:t>
      </w:r>
      <w:r>
        <w:rPr>
          <w:rFonts w:hint="cs"/>
          <w:rtl/>
        </w:rPr>
        <w:t xml:space="preserve">، گاهی یک امری مثل حجیت - که امر ایجابی و اثباتی است - نتیجه </w:t>
      </w:r>
      <w:r w:rsidR="00AF035C">
        <w:rPr>
          <w:rFonts w:hint="cs"/>
          <w:rtl/>
        </w:rPr>
        <w:t>می‌دهد</w:t>
      </w:r>
      <w:r>
        <w:rPr>
          <w:rFonts w:hint="cs"/>
          <w:rtl/>
        </w:rPr>
        <w:t>.</w:t>
      </w:r>
    </w:p>
    <w:p w:rsidR="00036688" w:rsidRDefault="00036688" w:rsidP="006D0BA7">
      <w:pPr>
        <w:jc w:val="lowKashida"/>
        <w:rPr>
          <w:rtl/>
        </w:rPr>
      </w:pPr>
      <w:r>
        <w:rPr>
          <w:rFonts w:hint="cs"/>
          <w:rtl/>
        </w:rPr>
        <w:t xml:space="preserve">در هر دو از عدمی به عدمی </w:t>
      </w:r>
      <w:r w:rsidR="00AF035C">
        <w:rPr>
          <w:rFonts w:hint="cs"/>
          <w:rtl/>
        </w:rPr>
        <w:t>می‌رسیم</w:t>
      </w:r>
      <w:r>
        <w:rPr>
          <w:rFonts w:hint="cs"/>
          <w:rtl/>
        </w:rPr>
        <w:t xml:space="preserve">، از نبود وجوب اقامه در ارتکاز متشرعه، عدم وجوب اقامه را به دست </w:t>
      </w:r>
      <w:r w:rsidR="00AF035C">
        <w:rPr>
          <w:rFonts w:hint="cs"/>
          <w:rtl/>
        </w:rPr>
        <w:t>می‌آوریم</w:t>
      </w:r>
      <w:r>
        <w:rPr>
          <w:rFonts w:hint="cs"/>
          <w:rtl/>
        </w:rPr>
        <w:t xml:space="preserve">، در دومی از عدم وصول ردع شارع به این مطلب </w:t>
      </w:r>
      <w:r w:rsidR="00AF035C">
        <w:rPr>
          <w:rFonts w:hint="cs"/>
          <w:rtl/>
        </w:rPr>
        <w:t>می‌رسیم</w:t>
      </w:r>
      <w:r>
        <w:rPr>
          <w:rFonts w:hint="cs"/>
          <w:rtl/>
        </w:rPr>
        <w:t xml:space="preserve"> که شارع واقعاً ردعی ندارد.</w:t>
      </w:r>
    </w:p>
    <w:p w:rsidR="00036688" w:rsidRDefault="00036688" w:rsidP="006D0BA7">
      <w:pPr>
        <w:jc w:val="lowKashida"/>
        <w:rPr>
          <w:rtl/>
        </w:rPr>
      </w:pPr>
      <w:r>
        <w:rPr>
          <w:rFonts w:hint="cs"/>
          <w:rtl/>
        </w:rPr>
        <w:t xml:space="preserve">در دومی یک قاعده دیگری </w:t>
      </w:r>
      <w:r w:rsidR="00AF035C">
        <w:rPr>
          <w:rFonts w:hint="cs"/>
          <w:rtl/>
        </w:rPr>
        <w:t>می‌آید</w:t>
      </w:r>
      <w:r>
        <w:rPr>
          <w:rFonts w:hint="cs"/>
          <w:rtl/>
        </w:rPr>
        <w:t xml:space="preserve"> که ما را به آن اثبات </w:t>
      </w:r>
      <w:r w:rsidR="00AF035C">
        <w:rPr>
          <w:rFonts w:hint="cs"/>
          <w:rtl/>
        </w:rPr>
        <w:t>می‌رساند</w:t>
      </w:r>
      <w:r>
        <w:rPr>
          <w:rFonts w:hint="cs"/>
          <w:rtl/>
        </w:rPr>
        <w:t>.</w:t>
      </w:r>
    </w:p>
    <w:p w:rsidR="00036688" w:rsidRDefault="00036688" w:rsidP="006D0BA7">
      <w:pPr>
        <w:jc w:val="lowKashida"/>
        <w:rPr>
          <w:rtl/>
        </w:rPr>
      </w:pPr>
      <w:r>
        <w:rPr>
          <w:rFonts w:hint="cs"/>
          <w:rtl/>
        </w:rPr>
        <w:t xml:space="preserve">اگر کسی در حجیت سیره بگوید که صرف عدم ردع ولو کاشف از امضا نباشد، قبول است، با خود این قاعده به حجیت </w:t>
      </w:r>
      <w:r w:rsidR="00AF035C">
        <w:rPr>
          <w:rFonts w:hint="cs"/>
          <w:rtl/>
        </w:rPr>
        <w:t>می‌رسد</w:t>
      </w:r>
      <w:r>
        <w:rPr>
          <w:rFonts w:hint="cs"/>
          <w:rtl/>
        </w:rPr>
        <w:t xml:space="preserve">، در آنجا هم قاعده </w:t>
      </w:r>
      <w:r w:rsidR="00AF035C">
        <w:rPr>
          <w:rFonts w:hint="cs"/>
          <w:rtl/>
        </w:rPr>
        <w:t>ضمیمه‌ای</w:t>
      </w:r>
      <w:r>
        <w:rPr>
          <w:rFonts w:hint="cs"/>
          <w:rtl/>
        </w:rPr>
        <w:t xml:space="preserve"> دارد که عدم ردع برای حجیت کفایت </w:t>
      </w:r>
      <w:r w:rsidR="00AF035C">
        <w:rPr>
          <w:rFonts w:hint="cs"/>
          <w:rtl/>
        </w:rPr>
        <w:t>می‌کند</w:t>
      </w:r>
      <w:r>
        <w:rPr>
          <w:rFonts w:hint="cs"/>
          <w:rtl/>
        </w:rPr>
        <w:t>.</w:t>
      </w:r>
    </w:p>
    <w:p w:rsidR="00036688" w:rsidRDefault="00036688" w:rsidP="006D0BA7">
      <w:pPr>
        <w:jc w:val="lowKashida"/>
        <w:rPr>
          <w:rtl/>
        </w:rPr>
      </w:pPr>
      <w:r>
        <w:rPr>
          <w:rFonts w:hint="cs"/>
          <w:rtl/>
        </w:rPr>
        <w:t>اگر</w:t>
      </w:r>
      <w:r w:rsidR="002B00EA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گوییم که امضا </w:t>
      </w:r>
      <w:r w:rsidR="00AF035C">
        <w:rPr>
          <w:rFonts w:hint="cs"/>
          <w:rtl/>
        </w:rPr>
        <w:t>می‌خواهد</w:t>
      </w:r>
      <w:r>
        <w:rPr>
          <w:rFonts w:hint="cs"/>
          <w:rtl/>
        </w:rPr>
        <w:t xml:space="preserve">، یک </w:t>
      </w:r>
      <w:r w:rsidR="00AF035C">
        <w:rPr>
          <w:rFonts w:hint="cs"/>
          <w:rtl/>
        </w:rPr>
        <w:t>ضمیمه‌ای</w:t>
      </w:r>
      <w:r>
        <w:rPr>
          <w:rFonts w:hint="cs"/>
          <w:rtl/>
        </w:rPr>
        <w:t xml:space="preserve"> دیگر </w:t>
      </w:r>
      <w:r w:rsidR="00AF035C">
        <w:rPr>
          <w:rFonts w:hint="cs"/>
          <w:rtl/>
        </w:rPr>
        <w:t>می‌خواهد</w:t>
      </w:r>
      <w:r>
        <w:rPr>
          <w:rFonts w:hint="cs"/>
          <w:rtl/>
        </w:rPr>
        <w:t xml:space="preserve"> که </w:t>
      </w:r>
      <w:r w:rsidR="00AF035C">
        <w:rPr>
          <w:rFonts w:hint="cs"/>
          <w:rtl/>
        </w:rPr>
        <w:t>قاعده</w:t>
      </w:r>
      <w:r w:rsidR="00AF035C">
        <w:rPr>
          <w:rtl/>
        </w:rPr>
        <w:t xml:space="preserve"> </w:t>
      </w:r>
      <w:r w:rsidR="00AF035C">
        <w:rPr>
          <w:rFonts w:hint="cs"/>
          <w:rtl/>
        </w:rPr>
        <w:t>این</w:t>
      </w:r>
      <w:r>
        <w:rPr>
          <w:rFonts w:hint="cs"/>
          <w:rtl/>
        </w:rPr>
        <w:t xml:space="preserve"> است که عدم ردع کاشف از امضا است.</w:t>
      </w:r>
    </w:p>
    <w:p w:rsidR="003B7118" w:rsidRDefault="003B7118" w:rsidP="006D0BA7">
      <w:pPr>
        <w:pStyle w:val="Heading1"/>
        <w:rPr>
          <w:rtl/>
        </w:rPr>
      </w:pPr>
      <w:bookmarkStart w:id="10" w:name="_Toc527372377"/>
      <w:r>
        <w:rPr>
          <w:rFonts w:hint="cs"/>
          <w:rtl/>
        </w:rPr>
        <w:t>ایصال به وجود از عدم</w:t>
      </w:r>
      <w:bookmarkEnd w:id="10"/>
    </w:p>
    <w:p w:rsidR="00036688" w:rsidRDefault="00036688" w:rsidP="006D0BA7">
      <w:pPr>
        <w:jc w:val="lowKashida"/>
        <w:rPr>
          <w:rtl/>
        </w:rPr>
      </w:pPr>
      <w:r>
        <w:rPr>
          <w:rFonts w:hint="cs"/>
          <w:rtl/>
        </w:rPr>
        <w:t xml:space="preserve">البته قاعده دوم مصداقی از دوال عدمی است، گاهی </w:t>
      </w:r>
      <w:r w:rsidR="00AF035C">
        <w:rPr>
          <w:rFonts w:hint="cs"/>
          <w:rtl/>
        </w:rPr>
        <w:t>عدم‌ها</w:t>
      </w:r>
      <w:r>
        <w:rPr>
          <w:rFonts w:hint="cs"/>
          <w:rtl/>
        </w:rPr>
        <w:t xml:space="preserve"> ما را به یک وجودی </w:t>
      </w:r>
      <w:r w:rsidR="00AF035C">
        <w:rPr>
          <w:rFonts w:hint="cs"/>
          <w:rtl/>
        </w:rPr>
        <w:t>می‌رساند</w:t>
      </w:r>
      <w:r>
        <w:rPr>
          <w:rFonts w:hint="cs"/>
          <w:rtl/>
        </w:rPr>
        <w:t xml:space="preserve">، لذا </w:t>
      </w:r>
      <w:r w:rsidR="00AF035C">
        <w:rPr>
          <w:rFonts w:hint="cs"/>
          <w:rtl/>
        </w:rPr>
        <w:t>این‌طور</w:t>
      </w:r>
      <w:r>
        <w:rPr>
          <w:rFonts w:hint="cs"/>
          <w:rtl/>
        </w:rPr>
        <w:t xml:space="preserve"> نیست که این دو قاعده مثل هم باشند، با یک تفاوتی باید </w:t>
      </w:r>
      <w:r w:rsidR="00AF035C">
        <w:rPr>
          <w:rFonts w:hint="cs"/>
          <w:rtl/>
        </w:rPr>
        <w:t>این‌ها</w:t>
      </w:r>
      <w:r>
        <w:rPr>
          <w:rFonts w:hint="cs"/>
          <w:rtl/>
        </w:rPr>
        <w:t xml:space="preserve"> را تحلیل کرد، ولی </w:t>
      </w:r>
      <w:r w:rsidR="00AF035C">
        <w:rPr>
          <w:rFonts w:hint="cs"/>
          <w:rtl/>
        </w:rPr>
        <w:t>درعین‌حال</w:t>
      </w:r>
      <w:r>
        <w:rPr>
          <w:rFonts w:hint="cs"/>
          <w:rtl/>
        </w:rPr>
        <w:t xml:space="preserve"> کلی </w:t>
      </w:r>
      <w:r w:rsidR="00AF035C">
        <w:rPr>
          <w:rFonts w:hint="cs"/>
          <w:rtl/>
        </w:rPr>
        <w:t>این‌ها</w:t>
      </w:r>
      <w:r>
        <w:rPr>
          <w:rFonts w:hint="cs"/>
          <w:rtl/>
        </w:rPr>
        <w:t xml:space="preserve"> را قبول داریم که گاهی یک عدم ما را به یک وجود </w:t>
      </w:r>
      <w:r w:rsidR="00AF035C">
        <w:rPr>
          <w:rFonts w:hint="cs"/>
          <w:rtl/>
        </w:rPr>
        <w:t>می‌رساند</w:t>
      </w:r>
      <w:r>
        <w:rPr>
          <w:rFonts w:hint="cs"/>
          <w:rtl/>
        </w:rPr>
        <w:t xml:space="preserve">، منتهی در این قاعده </w:t>
      </w:r>
      <w:r w:rsidR="003A3B35">
        <w:rPr>
          <w:rFonts w:hint="cs"/>
          <w:rtl/>
        </w:rPr>
        <w:t xml:space="preserve">همیشه این عدم ما را به عدم </w:t>
      </w:r>
      <w:r w:rsidR="00AF035C">
        <w:rPr>
          <w:rFonts w:hint="cs"/>
          <w:rtl/>
        </w:rPr>
        <w:t>می‌رساند</w:t>
      </w:r>
      <w:r w:rsidR="003A3B35">
        <w:rPr>
          <w:rFonts w:hint="cs"/>
          <w:rtl/>
        </w:rPr>
        <w:t>.</w:t>
      </w:r>
    </w:p>
    <w:p w:rsidR="003A3B35" w:rsidRDefault="003A3B35" w:rsidP="006D0BA7">
      <w:pPr>
        <w:jc w:val="lowKashida"/>
        <w:rPr>
          <w:rtl/>
        </w:rPr>
      </w:pPr>
      <w:r>
        <w:rPr>
          <w:rFonts w:hint="cs"/>
          <w:rtl/>
        </w:rPr>
        <w:t xml:space="preserve">این قاعده ذاتش و مستقیم مدلول اثباتی ندارد، نفی است، مثل برائت و امثالهم، آنجایی که مشاهده </w:t>
      </w:r>
      <w:r w:rsidR="00AF035C">
        <w:rPr>
          <w:rFonts w:hint="cs"/>
          <w:rtl/>
        </w:rPr>
        <w:t>می‌شود</w:t>
      </w:r>
      <w:r>
        <w:rPr>
          <w:rFonts w:hint="cs"/>
          <w:rtl/>
        </w:rPr>
        <w:t xml:space="preserve"> ما به یک اثباتی رسیدیم، یک قاعده </w:t>
      </w:r>
      <w:r w:rsidR="00AF035C">
        <w:rPr>
          <w:rFonts w:hint="cs"/>
          <w:rtl/>
        </w:rPr>
        <w:t>ضمیمه‌ای</w:t>
      </w:r>
      <w:r>
        <w:rPr>
          <w:rFonts w:hint="cs"/>
          <w:rtl/>
        </w:rPr>
        <w:t xml:space="preserve"> دارد که مخفی است و ما آن را روشن کردیم.</w:t>
      </w:r>
    </w:p>
    <w:p w:rsidR="003A3B35" w:rsidRDefault="00CC17F6" w:rsidP="006D0BA7">
      <w:pPr>
        <w:jc w:val="lowKashida"/>
        <w:rPr>
          <w:rtl/>
        </w:rPr>
      </w:pPr>
      <w:r>
        <w:rPr>
          <w:rFonts w:hint="cs"/>
          <w:rtl/>
        </w:rPr>
        <w:t xml:space="preserve">مثبتات اصول حجت نیست، مثبتات امارات حجت است، امارات </w:t>
      </w:r>
      <w:r w:rsidR="00AF035C">
        <w:rPr>
          <w:rFonts w:hint="cs"/>
          <w:rtl/>
        </w:rPr>
        <w:t>یک‌چیزی</w:t>
      </w:r>
      <w:r>
        <w:rPr>
          <w:rFonts w:hint="cs"/>
          <w:rtl/>
        </w:rPr>
        <w:t xml:space="preserve"> را ثابت </w:t>
      </w:r>
      <w:r w:rsidR="00AF035C">
        <w:rPr>
          <w:rFonts w:hint="cs"/>
          <w:rtl/>
        </w:rPr>
        <w:t>می‌کند</w:t>
      </w:r>
      <w:r>
        <w:rPr>
          <w:rFonts w:hint="cs"/>
          <w:rtl/>
        </w:rPr>
        <w:t xml:space="preserve">، عقل به آن پیوستی </w:t>
      </w:r>
      <w:r w:rsidR="00AF035C">
        <w:rPr>
          <w:rFonts w:hint="cs"/>
          <w:rtl/>
        </w:rPr>
        <w:t>می‌زند</w:t>
      </w:r>
      <w:r>
        <w:rPr>
          <w:rFonts w:hint="cs"/>
          <w:rtl/>
        </w:rPr>
        <w:t xml:space="preserve">، </w:t>
      </w:r>
      <w:r w:rsidR="00AF035C">
        <w:rPr>
          <w:rFonts w:hint="cs"/>
          <w:rtl/>
        </w:rPr>
        <w:t>می‌رود</w:t>
      </w:r>
      <w:r>
        <w:rPr>
          <w:rFonts w:hint="cs"/>
          <w:rtl/>
        </w:rPr>
        <w:t xml:space="preserve"> تا اینکه نتیجه بگیرد، اما در اصول </w:t>
      </w:r>
      <w:r w:rsidR="00AF035C">
        <w:rPr>
          <w:rFonts w:hint="cs"/>
          <w:rtl/>
        </w:rPr>
        <w:t>نمی‌توان</w:t>
      </w:r>
      <w:r>
        <w:rPr>
          <w:rFonts w:hint="cs"/>
          <w:rtl/>
        </w:rPr>
        <w:t>.</w:t>
      </w:r>
    </w:p>
    <w:p w:rsidR="003B7118" w:rsidRDefault="003B7118" w:rsidP="006D0BA7">
      <w:pPr>
        <w:pStyle w:val="Heading1"/>
        <w:rPr>
          <w:rtl/>
        </w:rPr>
      </w:pPr>
      <w:bookmarkStart w:id="11" w:name="_Toc527372378"/>
      <w:r>
        <w:rPr>
          <w:rFonts w:hint="cs"/>
          <w:rtl/>
        </w:rPr>
        <w:lastRenderedPageBreak/>
        <w:t>قاعده سلبی «لو لم تکن لبانَ»</w:t>
      </w:r>
      <w:bookmarkEnd w:id="11"/>
    </w:p>
    <w:p w:rsidR="00CC17F6" w:rsidRDefault="00850FA4" w:rsidP="006D0BA7">
      <w:pPr>
        <w:jc w:val="lowKashida"/>
        <w:rPr>
          <w:rtl/>
        </w:rPr>
      </w:pPr>
      <w:r>
        <w:rPr>
          <w:rFonts w:hint="cs"/>
          <w:rtl/>
        </w:rPr>
        <w:t xml:space="preserve">مطلب دیگر در ذیل این </w:t>
      </w:r>
      <w:r w:rsidR="00AF035C">
        <w:rPr>
          <w:rFonts w:hint="cs"/>
          <w:rtl/>
        </w:rPr>
        <w:t>قاعده</w:t>
      </w:r>
      <w:r w:rsidR="00AF035C">
        <w:rPr>
          <w:rtl/>
        </w:rPr>
        <w:t xml:space="preserve"> </w:t>
      </w:r>
      <w:r w:rsidR="00AF035C">
        <w:rPr>
          <w:rFonts w:hint="cs"/>
          <w:rtl/>
        </w:rPr>
        <w:t>این</w:t>
      </w:r>
      <w:r>
        <w:rPr>
          <w:rFonts w:hint="cs"/>
          <w:rtl/>
        </w:rPr>
        <w:t xml:space="preserve"> است که یک </w:t>
      </w:r>
      <w:r w:rsidR="00AF035C">
        <w:rPr>
          <w:rFonts w:hint="cs"/>
          <w:rtl/>
        </w:rPr>
        <w:t>قاعده‌ای</w:t>
      </w:r>
      <w:r>
        <w:rPr>
          <w:rFonts w:hint="cs"/>
          <w:rtl/>
        </w:rPr>
        <w:t xml:space="preserve"> تا الآن مأنوس بودیم، در یک شکل</w:t>
      </w:r>
      <w:r w:rsidR="002B00EA">
        <w:rPr>
          <w:rtl/>
        </w:rPr>
        <w:t xml:space="preserve"> </w:t>
      </w:r>
      <w:r>
        <w:rPr>
          <w:rFonts w:hint="cs"/>
          <w:rtl/>
        </w:rPr>
        <w:t xml:space="preserve">ایجابی که «لو کان لبانَ»، اگر بود ظاهر </w:t>
      </w:r>
      <w:r w:rsidR="00AF035C">
        <w:rPr>
          <w:rFonts w:hint="cs"/>
          <w:rtl/>
        </w:rPr>
        <w:t>می‌شد</w:t>
      </w:r>
      <w:r>
        <w:rPr>
          <w:rFonts w:hint="cs"/>
          <w:rtl/>
        </w:rPr>
        <w:t xml:space="preserve">، معکوس این قاعده هم متصور است و آن این است که بگوییم </w:t>
      </w:r>
      <w:r w:rsidR="003B7118">
        <w:rPr>
          <w:rFonts w:hint="cs"/>
          <w:rtl/>
        </w:rPr>
        <w:t>«</w:t>
      </w:r>
      <w:r>
        <w:rPr>
          <w:rFonts w:hint="cs"/>
          <w:rtl/>
        </w:rPr>
        <w:t xml:space="preserve">لو لم تکن لبانَ»، اگر این امر نبود ظاهر </w:t>
      </w:r>
      <w:r w:rsidR="00AF035C">
        <w:rPr>
          <w:rFonts w:hint="cs"/>
          <w:rtl/>
        </w:rPr>
        <w:t>می‌شد</w:t>
      </w:r>
      <w:r w:rsidR="00B35227">
        <w:rPr>
          <w:rFonts w:hint="cs"/>
          <w:rtl/>
        </w:rPr>
        <w:t>.</w:t>
      </w:r>
      <w:r>
        <w:rPr>
          <w:rFonts w:hint="cs"/>
          <w:rtl/>
        </w:rPr>
        <w:t xml:space="preserve"> این در </w:t>
      </w:r>
      <w:r w:rsidR="00AF035C">
        <w:rPr>
          <w:rFonts w:hint="cs"/>
          <w:rtl/>
        </w:rPr>
        <w:t>یک‌چیزهایی</w:t>
      </w:r>
      <w:r>
        <w:rPr>
          <w:rFonts w:hint="cs"/>
          <w:rtl/>
        </w:rPr>
        <w:t xml:space="preserve"> جاری </w:t>
      </w:r>
      <w:r w:rsidR="00AF035C">
        <w:rPr>
          <w:rFonts w:hint="cs"/>
          <w:rtl/>
        </w:rPr>
        <w:t>می‌شود</w:t>
      </w:r>
      <w:r>
        <w:rPr>
          <w:rFonts w:hint="cs"/>
          <w:rtl/>
        </w:rPr>
        <w:t xml:space="preserve"> که خیلی وضوح دارد، چیزهایی که خیلی وضوح دارد و </w:t>
      </w:r>
      <w:r w:rsidR="00AF035C">
        <w:rPr>
          <w:rFonts w:hint="cs"/>
          <w:rtl/>
        </w:rPr>
        <w:t>علی‌الاصول</w:t>
      </w:r>
      <w:r>
        <w:rPr>
          <w:rFonts w:hint="cs"/>
          <w:rtl/>
        </w:rPr>
        <w:t xml:space="preserve"> عقل </w:t>
      </w:r>
      <w:r w:rsidR="00AF035C">
        <w:rPr>
          <w:rFonts w:hint="cs"/>
          <w:rtl/>
        </w:rPr>
        <w:t>می‌گوید</w:t>
      </w:r>
      <w:r>
        <w:rPr>
          <w:rFonts w:hint="cs"/>
          <w:rtl/>
        </w:rPr>
        <w:t xml:space="preserve"> که </w:t>
      </w:r>
      <w:r w:rsidR="00AF035C">
        <w:rPr>
          <w:rFonts w:hint="cs"/>
          <w:rtl/>
        </w:rPr>
        <w:t>انسان‌ها</w:t>
      </w:r>
      <w:r>
        <w:rPr>
          <w:rFonts w:hint="cs"/>
          <w:rtl/>
        </w:rPr>
        <w:t xml:space="preserve"> همین راه را </w:t>
      </w:r>
      <w:r w:rsidR="00AF035C">
        <w:rPr>
          <w:rFonts w:hint="cs"/>
          <w:rtl/>
        </w:rPr>
        <w:t>می‌گویند</w:t>
      </w:r>
      <w:r>
        <w:rPr>
          <w:rFonts w:hint="cs"/>
          <w:rtl/>
        </w:rPr>
        <w:t>، این وجودش طبق قاعده است که اگر نبود بایستی ظاهر بشود.</w:t>
      </w:r>
    </w:p>
    <w:p w:rsidR="00850FA4" w:rsidRDefault="00850FA4" w:rsidP="00B35227">
      <w:pPr>
        <w:jc w:val="lowKashida"/>
        <w:rPr>
          <w:rtl/>
        </w:rPr>
      </w:pPr>
      <w:r>
        <w:rPr>
          <w:rFonts w:hint="cs"/>
          <w:rtl/>
        </w:rPr>
        <w:t xml:space="preserve">در امضای </w:t>
      </w:r>
      <w:r w:rsidR="00AF035C">
        <w:rPr>
          <w:rFonts w:hint="cs"/>
          <w:rtl/>
        </w:rPr>
        <w:t>سیره‌ها</w:t>
      </w:r>
      <w:r>
        <w:rPr>
          <w:rFonts w:hint="cs"/>
          <w:rtl/>
        </w:rPr>
        <w:t xml:space="preserve"> </w:t>
      </w:r>
      <w:r w:rsidR="00AF035C">
        <w:rPr>
          <w:rFonts w:hint="cs"/>
          <w:rtl/>
        </w:rPr>
        <w:t>می‌توانیم</w:t>
      </w:r>
      <w:r>
        <w:rPr>
          <w:rFonts w:hint="cs"/>
          <w:rtl/>
        </w:rPr>
        <w:t xml:space="preserve"> یک بیان دیگری بیاوریم، بگوییم که شارع هم همراه مردم است، مردم به چه صورت </w:t>
      </w:r>
      <w:r w:rsidR="00AF035C">
        <w:rPr>
          <w:rFonts w:hint="cs"/>
          <w:rtl/>
        </w:rPr>
        <w:t>حرف‌هایشان</w:t>
      </w:r>
      <w:r>
        <w:rPr>
          <w:rFonts w:hint="cs"/>
          <w:rtl/>
        </w:rPr>
        <w:t xml:space="preserve"> را به هم </w:t>
      </w:r>
      <w:r w:rsidR="00AF035C">
        <w:rPr>
          <w:rFonts w:hint="cs"/>
          <w:rtl/>
        </w:rPr>
        <w:t>می‌زنند</w:t>
      </w:r>
      <w:r w:rsidR="002B00EA">
        <w:rPr>
          <w:rtl/>
        </w:rPr>
        <w:t>؟</w:t>
      </w:r>
      <w:r>
        <w:rPr>
          <w:rFonts w:hint="cs"/>
          <w:rtl/>
        </w:rPr>
        <w:t xml:space="preserve"> به ظهور اعتماد </w:t>
      </w:r>
      <w:r w:rsidR="00AF035C">
        <w:rPr>
          <w:rFonts w:hint="cs"/>
          <w:rtl/>
        </w:rPr>
        <w:t>می‌کنند</w:t>
      </w:r>
      <w:r>
        <w:rPr>
          <w:rFonts w:hint="cs"/>
          <w:rtl/>
        </w:rPr>
        <w:t xml:space="preserve"> و امثالهم، </w:t>
      </w:r>
      <w:r w:rsidR="00AF035C">
        <w:rPr>
          <w:rFonts w:hint="cs"/>
          <w:rtl/>
        </w:rPr>
        <w:t>علی‌القاعده</w:t>
      </w:r>
      <w:r>
        <w:rPr>
          <w:rFonts w:hint="cs"/>
          <w:rtl/>
        </w:rPr>
        <w:t xml:space="preserve"> شارع هم مثل بقیه است، در چیزهایی که </w:t>
      </w:r>
      <w:r w:rsidR="00AF035C">
        <w:rPr>
          <w:rFonts w:hint="cs"/>
          <w:rtl/>
        </w:rPr>
        <w:t>علی‌الاصول</w:t>
      </w:r>
      <w:r>
        <w:rPr>
          <w:rFonts w:hint="cs"/>
          <w:rtl/>
        </w:rPr>
        <w:t xml:space="preserve"> شارع مثل بقیه است، </w:t>
      </w:r>
      <w:r w:rsidR="00AF035C">
        <w:rPr>
          <w:rFonts w:hint="cs"/>
          <w:rtl/>
        </w:rPr>
        <w:t>قاعده‌ای</w:t>
      </w:r>
      <w:r>
        <w:rPr>
          <w:rFonts w:hint="cs"/>
          <w:rtl/>
        </w:rPr>
        <w:t xml:space="preserve"> به این صورت هست که اگر همراه نبود، باید اعلام بکند، عقلا به ظهورات اصالة الحقیقة و اصالة العموم، اصالة الاطلاق عمل </w:t>
      </w:r>
      <w:r w:rsidR="00AF035C">
        <w:rPr>
          <w:rFonts w:hint="cs"/>
          <w:rtl/>
        </w:rPr>
        <w:t>می‌کنند</w:t>
      </w:r>
      <w:r>
        <w:rPr>
          <w:rFonts w:hint="cs"/>
          <w:rtl/>
        </w:rPr>
        <w:t xml:space="preserve">، شارع هم مثل بقیه است، اگر شارع این مطلب را قبول نداشت، اعلام </w:t>
      </w:r>
      <w:r w:rsidR="00AF035C">
        <w:rPr>
          <w:rFonts w:hint="cs"/>
          <w:rtl/>
        </w:rPr>
        <w:t>می‌کرد</w:t>
      </w:r>
      <w:r>
        <w:rPr>
          <w:rFonts w:hint="cs"/>
          <w:rtl/>
        </w:rPr>
        <w:t xml:space="preserve">، این یک شعاع و شکل دیگری از این قاعده است، منتهی این را هم </w:t>
      </w:r>
      <w:r w:rsidR="00AF035C">
        <w:rPr>
          <w:rFonts w:hint="cs"/>
          <w:rtl/>
        </w:rPr>
        <w:t>می‌شود</w:t>
      </w:r>
      <w:r>
        <w:rPr>
          <w:rFonts w:hint="cs"/>
          <w:rtl/>
        </w:rPr>
        <w:t xml:space="preserve"> به شکلی به این قاعده برگرداند، به این شکل که اگر شارع همراه مردم در این امور نبود، اعلام </w:t>
      </w:r>
      <w:r w:rsidR="00AF035C">
        <w:rPr>
          <w:rFonts w:hint="cs"/>
          <w:rtl/>
        </w:rPr>
        <w:t>می‌کرد</w:t>
      </w:r>
      <w:r>
        <w:rPr>
          <w:rFonts w:hint="cs"/>
          <w:rtl/>
        </w:rPr>
        <w:t xml:space="preserve">، این جلوه دیگری از این قاعده است که </w:t>
      </w:r>
      <w:r w:rsidR="00AF035C">
        <w:rPr>
          <w:rFonts w:hint="cs"/>
          <w:rtl/>
        </w:rPr>
        <w:t>می‌توانیم</w:t>
      </w:r>
      <w:r>
        <w:rPr>
          <w:rFonts w:hint="cs"/>
          <w:rtl/>
        </w:rPr>
        <w:t xml:space="preserve"> در قالب سلبی ذکر بکنیم، بگوییم در اموری که ع</w:t>
      </w:r>
      <w:r w:rsidR="00481062">
        <w:rPr>
          <w:rFonts w:hint="cs"/>
          <w:rtl/>
        </w:rPr>
        <w:t xml:space="preserve">قلایی و جاافتاده است، شارع مثل بقیه است، </w:t>
      </w:r>
      <w:r w:rsidR="00AF035C">
        <w:rPr>
          <w:rFonts w:hint="cs"/>
          <w:rtl/>
        </w:rPr>
        <w:t>بعدازاینکه</w:t>
      </w:r>
      <w:r w:rsidR="001370AA">
        <w:rPr>
          <w:rFonts w:hint="cs"/>
          <w:rtl/>
        </w:rPr>
        <w:t xml:space="preserve"> پذیرفتیم که شارع در امور عقلایی مثل بقیه است، دو گونه </w:t>
      </w:r>
      <w:r w:rsidR="00AF035C">
        <w:rPr>
          <w:rFonts w:hint="cs"/>
          <w:rtl/>
        </w:rPr>
        <w:t>می‌شود</w:t>
      </w:r>
      <w:r w:rsidR="001370AA">
        <w:rPr>
          <w:rFonts w:hint="cs"/>
          <w:rtl/>
        </w:rPr>
        <w:t xml:space="preserve"> در اینجا قیاس درست بکنیم، در این امور مثل قواعد زبانی که اگر او </w:t>
      </w:r>
      <w:r w:rsidR="00AF035C">
        <w:rPr>
          <w:rFonts w:hint="cs"/>
          <w:rtl/>
        </w:rPr>
        <w:t>نمی‌پذیرفت</w:t>
      </w:r>
      <w:r w:rsidR="001370AA">
        <w:rPr>
          <w:rFonts w:hint="cs"/>
          <w:rtl/>
        </w:rPr>
        <w:t xml:space="preserve">، اعلام </w:t>
      </w:r>
      <w:r w:rsidR="00AF035C">
        <w:rPr>
          <w:rFonts w:hint="cs"/>
          <w:rtl/>
        </w:rPr>
        <w:t>می‌کرد</w:t>
      </w:r>
      <w:r w:rsidR="001370AA">
        <w:rPr>
          <w:rFonts w:hint="cs"/>
          <w:rtl/>
        </w:rPr>
        <w:t xml:space="preserve"> و چون اعلام نکرده است، پس پذیرفته است، این قیاس استثنایی است که مقدمش «لو لم یکن» است، «لو کان» نیست، اگر به این صورت باشد یک قاعده دیگری است، اما </w:t>
      </w:r>
      <w:r w:rsidR="00AF035C">
        <w:rPr>
          <w:rFonts w:hint="cs"/>
          <w:rtl/>
        </w:rPr>
        <w:t>درعین‌حال</w:t>
      </w:r>
      <w:r w:rsidR="001370AA">
        <w:rPr>
          <w:rFonts w:hint="cs"/>
          <w:rtl/>
        </w:rPr>
        <w:t xml:space="preserve"> </w:t>
      </w:r>
      <w:r w:rsidR="00AF035C">
        <w:rPr>
          <w:rFonts w:hint="cs"/>
          <w:rtl/>
        </w:rPr>
        <w:t>می‌شود</w:t>
      </w:r>
      <w:r w:rsidR="001370AA">
        <w:rPr>
          <w:rFonts w:hint="cs"/>
          <w:rtl/>
        </w:rPr>
        <w:t xml:space="preserve"> این قاعده را با یک تغییر بیانی به قاعده «لو کان لبان» رساند، به این بیان که «لو کان شارع مخالفاً للعقلا فی هذه الاصول العقلائیه لکان واجباً علیه اعلام </w:t>
      </w:r>
      <w:r w:rsidR="00407280">
        <w:rPr>
          <w:rFonts w:hint="cs"/>
          <w:rtl/>
        </w:rPr>
        <w:t>ال</w:t>
      </w:r>
      <w:r w:rsidR="001370AA">
        <w:rPr>
          <w:rFonts w:hint="cs"/>
          <w:rtl/>
        </w:rPr>
        <w:t>مسئله»، پس چون اعلام نکرده است، پس مخالف نیست، این در چینش مسئله است، فرقی ن</w:t>
      </w:r>
      <w:r w:rsidR="00AF035C">
        <w:rPr>
          <w:rFonts w:hint="cs"/>
          <w:rtl/>
        </w:rPr>
        <w:t>می‌کند</w:t>
      </w:r>
      <w:r w:rsidR="001370AA">
        <w:rPr>
          <w:rFonts w:hint="cs"/>
          <w:rtl/>
        </w:rPr>
        <w:t xml:space="preserve">، آنچه مهم این است که در مطلب جدید </w:t>
      </w:r>
      <w:r w:rsidR="00AF035C">
        <w:rPr>
          <w:rFonts w:hint="cs"/>
          <w:rtl/>
        </w:rPr>
        <w:t>می‌خواهیم</w:t>
      </w:r>
      <w:r w:rsidR="001370AA">
        <w:rPr>
          <w:rFonts w:hint="cs"/>
          <w:rtl/>
        </w:rPr>
        <w:t xml:space="preserve"> بگوییم که یکی از مصادیق جریان قانون «لو کان لبانَ» همراهی شارع با عقلا در این اصول محاوره است.</w:t>
      </w:r>
    </w:p>
    <w:p w:rsidR="001370AA" w:rsidRDefault="001370AA" w:rsidP="00AE59DC">
      <w:pPr>
        <w:jc w:val="lowKashida"/>
        <w:rPr>
          <w:rtl/>
        </w:rPr>
      </w:pPr>
      <w:r>
        <w:rPr>
          <w:rFonts w:hint="cs"/>
          <w:rtl/>
        </w:rPr>
        <w:t xml:space="preserve">بنابراین مطلب دیگر این است که ما این قاعده را در همراهی شارع با عقلا در قوانین محاوره جاری </w:t>
      </w:r>
      <w:r w:rsidR="00AF035C">
        <w:rPr>
          <w:rFonts w:hint="cs"/>
          <w:rtl/>
        </w:rPr>
        <w:t>می‌کنیم</w:t>
      </w:r>
      <w:r w:rsidR="001934F9">
        <w:rPr>
          <w:rFonts w:hint="cs"/>
          <w:rtl/>
        </w:rPr>
        <w:t xml:space="preserve">، شارع صرف و نحو و معانی و بیان و اصول لفظیه علم اصول، </w:t>
      </w:r>
      <w:r w:rsidR="00AF035C">
        <w:rPr>
          <w:rFonts w:hint="cs"/>
          <w:rtl/>
        </w:rPr>
        <w:t>این‌ها</w:t>
      </w:r>
      <w:r w:rsidR="001934F9">
        <w:rPr>
          <w:rFonts w:hint="cs"/>
          <w:rtl/>
        </w:rPr>
        <w:t xml:space="preserve"> قوانین حرف زدن در عالم است، شارع هم در فضای زبان عربی صحبت </w:t>
      </w:r>
      <w:r w:rsidR="00AF035C">
        <w:rPr>
          <w:rFonts w:hint="cs"/>
          <w:rtl/>
        </w:rPr>
        <w:t>می‌کند</w:t>
      </w:r>
      <w:r w:rsidR="006163F5">
        <w:rPr>
          <w:rFonts w:hint="cs"/>
          <w:rtl/>
        </w:rPr>
        <w:t>، این زبان محکوم قانون صرف و نحو و معانی بیان و اصول لفظیه علم اصول است.</w:t>
      </w:r>
    </w:p>
    <w:p w:rsidR="006163F5" w:rsidRDefault="00481665" w:rsidP="006D0BA7">
      <w:pPr>
        <w:jc w:val="lowKashida"/>
        <w:rPr>
          <w:rtl/>
        </w:rPr>
      </w:pPr>
      <w:r>
        <w:rPr>
          <w:rFonts w:hint="cs"/>
          <w:rtl/>
        </w:rPr>
        <w:t xml:space="preserve">اگر شارع </w:t>
      </w:r>
      <w:r w:rsidR="00AF035C">
        <w:rPr>
          <w:rFonts w:hint="cs"/>
          <w:rtl/>
        </w:rPr>
        <w:t>می‌خواست</w:t>
      </w:r>
      <w:r>
        <w:rPr>
          <w:rFonts w:hint="cs"/>
          <w:rtl/>
        </w:rPr>
        <w:t xml:space="preserve"> در این فضا یک ب</w:t>
      </w:r>
      <w:bookmarkStart w:id="12" w:name="_GoBack"/>
      <w:bookmarkEnd w:id="12"/>
      <w:r>
        <w:rPr>
          <w:rFonts w:hint="cs"/>
          <w:rtl/>
        </w:rPr>
        <w:t>اب جدیدی باز بکند، فاعلش را منصوب بکند، مفعولش را مرفوع بکند و امثالهم</w:t>
      </w:r>
      <w:r w:rsidR="00A8384E">
        <w:rPr>
          <w:rFonts w:hint="cs"/>
          <w:rtl/>
        </w:rPr>
        <w:t xml:space="preserve">، </w:t>
      </w:r>
      <w:r w:rsidR="00AF035C">
        <w:rPr>
          <w:rFonts w:hint="cs"/>
          <w:rtl/>
        </w:rPr>
        <w:t>بیست‌ونه</w:t>
      </w:r>
      <w:r w:rsidR="00A8384E">
        <w:rPr>
          <w:rFonts w:hint="cs"/>
          <w:rtl/>
        </w:rPr>
        <w:t xml:space="preserve"> فنون بدیعی لفظی داریم، هفت مورد هم معنوی داریم</w:t>
      </w:r>
      <w:r w:rsidR="009E5007">
        <w:rPr>
          <w:rFonts w:hint="cs"/>
          <w:rtl/>
        </w:rPr>
        <w:t xml:space="preserve">، </w:t>
      </w:r>
      <w:r w:rsidR="00AF035C">
        <w:rPr>
          <w:rFonts w:hint="cs"/>
          <w:rtl/>
        </w:rPr>
        <w:t>این‌ها</w:t>
      </w:r>
      <w:r w:rsidR="009E5007">
        <w:rPr>
          <w:rFonts w:hint="cs"/>
          <w:rtl/>
        </w:rPr>
        <w:t xml:space="preserve"> در متن زبان عربی هستند، بعد ظهورات داریم، شارع در این فضا قرار دارد، اگر </w:t>
      </w:r>
      <w:r w:rsidR="00AF035C">
        <w:rPr>
          <w:rFonts w:hint="cs"/>
          <w:rtl/>
        </w:rPr>
        <w:t>این‌ها</w:t>
      </w:r>
      <w:r w:rsidR="009E5007">
        <w:rPr>
          <w:rFonts w:hint="cs"/>
          <w:rtl/>
        </w:rPr>
        <w:t xml:space="preserve"> را قبول نداشت، </w:t>
      </w:r>
      <w:r w:rsidR="00AF035C">
        <w:rPr>
          <w:rFonts w:hint="cs"/>
          <w:rtl/>
        </w:rPr>
        <w:t>می‌بایست</w:t>
      </w:r>
      <w:r w:rsidR="009E5007">
        <w:rPr>
          <w:rFonts w:hint="cs"/>
          <w:rtl/>
        </w:rPr>
        <w:t xml:space="preserve"> بگوید، پس معلوم </w:t>
      </w:r>
      <w:r w:rsidR="00AF035C">
        <w:rPr>
          <w:rFonts w:hint="cs"/>
          <w:rtl/>
        </w:rPr>
        <w:t>می‌شود</w:t>
      </w:r>
      <w:r w:rsidR="009E5007">
        <w:rPr>
          <w:rFonts w:hint="cs"/>
          <w:rtl/>
        </w:rPr>
        <w:t xml:space="preserve"> که قبول دارد.</w:t>
      </w:r>
    </w:p>
    <w:p w:rsidR="009E5007" w:rsidRPr="007E636F" w:rsidRDefault="000A18B6" w:rsidP="006D0BA7">
      <w:pPr>
        <w:jc w:val="lowKashida"/>
        <w:rPr>
          <w:rtl/>
        </w:rPr>
      </w:pPr>
      <w:r>
        <w:rPr>
          <w:rFonts w:hint="cs"/>
          <w:rtl/>
        </w:rPr>
        <w:t>یک دامنه وسیعی این بخش در اصول دارد که باب مفصل و وسیع و جدیدی هست.</w:t>
      </w:r>
    </w:p>
    <w:sectPr w:rsidR="009E5007" w:rsidRPr="007E636F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4A9" w:rsidRDefault="005C74A9" w:rsidP="000D5800">
      <w:pPr>
        <w:spacing w:after="0"/>
      </w:pPr>
      <w:r>
        <w:separator/>
      </w:r>
    </w:p>
  </w:endnote>
  <w:endnote w:type="continuationSeparator" w:id="0">
    <w:p w:rsidR="005C74A9" w:rsidRDefault="005C74A9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0EA" w:rsidRDefault="002B00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37D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0EA" w:rsidRDefault="002B00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4A9" w:rsidRDefault="005C74A9" w:rsidP="000D5800">
      <w:pPr>
        <w:spacing w:after="0"/>
      </w:pPr>
      <w:r>
        <w:separator/>
      </w:r>
    </w:p>
  </w:footnote>
  <w:footnote w:type="continuationSeparator" w:id="0">
    <w:p w:rsidR="005C74A9" w:rsidRDefault="005C74A9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0EA" w:rsidRDefault="002B00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00F" w:rsidRDefault="008F000F" w:rsidP="008F000F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13D9C9B" wp14:editId="53ADA03A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686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>درس خارج اصول فقه</w:t>
    </w:r>
    <w:r w:rsidR="002B00EA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F33686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>عنوان اصلی: مطلق و مقید</w:t>
    </w:r>
    <w:r w:rsidR="002B00EA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F33686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تاریخ جلسه: </w:t>
    </w:r>
    <w:r>
      <w:rPr>
        <w:rFonts w:ascii="Adobe Arabic" w:hAnsi="Adobe Arabic" w:cs="Adobe Arabic" w:hint="cs"/>
        <w:b/>
        <w:bCs/>
        <w:sz w:val="24"/>
        <w:szCs w:val="24"/>
        <w:rtl/>
      </w:rPr>
      <w:t>22</w:t>
    </w:r>
    <w:r>
      <w:rPr>
        <w:rFonts w:ascii="Adobe Arabic" w:hAnsi="Adobe Arabic" w:cs="Adobe Arabic"/>
        <w:b/>
        <w:bCs/>
        <w:sz w:val="24"/>
        <w:szCs w:val="24"/>
        <w:rtl/>
      </w:rPr>
      <w:t>/07/97</w:t>
    </w:r>
  </w:p>
  <w:p w:rsidR="008F000F" w:rsidRDefault="002B00EA" w:rsidP="008F000F">
    <w:pPr>
      <w:pStyle w:val="Header"/>
      <w:ind w:firstLine="0"/>
      <w:rPr>
        <w:rFonts w:eastAsiaTheme="minorHAnsi"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F000F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F33686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    </w:t>
    </w:r>
    <w:r w:rsidR="008F000F">
      <w:rPr>
        <w:rFonts w:ascii="Adobe Arabic" w:hAnsi="Adobe Arabic" w:cs="Adobe Arabic"/>
        <w:b/>
        <w:bCs/>
        <w:sz w:val="24"/>
        <w:szCs w:val="24"/>
        <w:rtl/>
      </w:rPr>
      <w:t>عنوان فرعی: قاعده لوکان لبان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F33686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</w:t>
    </w:r>
    <w:r w:rsidR="008F000F">
      <w:rPr>
        <w:rFonts w:ascii="Adobe Arabic" w:hAnsi="Adobe Arabic" w:cs="Adobe Arabic"/>
        <w:b/>
        <w:bCs/>
        <w:sz w:val="24"/>
        <w:szCs w:val="24"/>
        <w:rtl/>
      </w:rPr>
      <w:t>شماره جلسه:</w:t>
    </w:r>
    <w:r w:rsidR="008F000F">
      <w:rPr>
        <w:rFonts w:eastAsiaTheme="minorHAnsi" w:hint="cs"/>
        <w:rtl/>
      </w:rPr>
      <w:t xml:space="preserve"> </w:t>
    </w:r>
    <w:r w:rsidR="008F000F">
      <w:rPr>
        <w:rFonts w:ascii="Adobe Arabic" w:eastAsiaTheme="minorHAnsi" w:hAnsi="Adobe Arabic" w:cs="Adobe Arabic"/>
        <w:rtl/>
      </w:rPr>
      <w:t>29</w:t>
    </w:r>
    <w:r w:rsidR="008F000F">
      <w:rPr>
        <w:rFonts w:ascii="Adobe Arabic" w:eastAsiaTheme="minorHAnsi" w:hAnsi="Adobe Arabic" w:cs="Adobe Arabic" w:hint="cs"/>
        <w:rtl/>
      </w:rPr>
      <w:t>9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F7EC34A" wp14:editId="6D16EE62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4F7381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0EA" w:rsidRDefault="002B00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C1"/>
    <w:rsid w:val="00007060"/>
    <w:rsid w:val="000228A2"/>
    <w:rsid w:val="000324F1"/>
    <w:rsid w:val="00036688"/>
    <w:rsid w:val="00037996"/>
    <w:rsid w:val="00041FE0"/>
    <w:rsid w:val="00042E34"/>
    <w:rsid w:val="00045B14"/>
    <w:rsid w:val="000508BB"/>
    <w:rsid w:val="00052BA3"/>
    <w:rsid w:val="0006363E"/>
    <w:rsid w:val="00063C89"/>
    <w:rsid w:val="00080DFF"/>
    <w:rsid w:val="00085ED5"/>
    <w:rsid w:val="00091E9C"/>
    <w:rsid w:val="000A18B6"/>
    <w:rsid w:val="000A1A51"/>
    <w:rsid w:val="000D2D0D"/>
    <w:rsid w:val="000D5800"/>
    <w:rsid w:val="000D6581"/>
    <w:rsid w:val="000E0335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AA"/>
    <w:rsid w:val="001370B6"/>
    <w:rsid w:val="00146A34"/>
    <w:rsid w:val="00150D4B"/>
    <w:rsid w:val="00152670"/>
    <w:rsid w:val="001550AE"/>
    <w:rsid w:val="00157739"/>
    <w:rsid w:val="00166DD8"/>
    <w:rsid w:val="001712D6"/>
    <w:rsid w:val="001757C8"/>
    <w:rsid w:val="00177934"/>
    <w:rsid w:val="00182B4A"/>
    <w:rsid w:val="00192A6A"/>
    <w:rsid w:val="001934F9"/>
    <w:rsid w:val="0019566B"/>
    <w:rsid w:val="00196082"/>
    <w:rsid w:val="00197CDD"/>
    <w:rsid w:val="001A43AA"/>
    <w:rsid w:val="001B160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24C0A"/>
    <w:rsid w:val="00233777"/>
    <w:rsid w:val="002376A5"/>
    <w:rsid w:val="002417C9"/>
    <w:rsid w:val="00246A42"/>
    <w:rsid w:val="002529C5"/>
    <w:rsid w:val="00270294"/>
    <w:rsid w:val="00281CAA"/>
    <w:rsid w:val="00283229"/>
    <w:rsid w:val="002914BD"/>
    <w:rsid w:val="00297263"/>
    <w:rsid w:val="002A21AE"/>
    <w:rsid w:val="002A35E0"/>
    <w:rsid w:val="002B00EA"/>
    <w:rsid w:val="002B0A1E"/>
    <w:rsid w:val="002B7AD5"/>
    <w:rsid w:val="002C56FD"/>
    <w:rsid w:val="002D49E4"/>
    <w:rsid w:val="002D5BDC"/>
    <w:rsid w:val="002D720F"/>
    <w:rsid w:val="002E450B"/>
    <w:rsid w:val="002E73F9"/>
    <w:rsid w:val="002F05B9"/>
    <w:rsid w:val="00311429"/>
    <w:rsid w:val="00323168"/>
    <w:rsid w:val="00331826"/>
    <w:rsid w:val="00340BA3"/>
    <w:rsid w:val="00366400"/>
    <w:rsid w:val="003963D7"/>
    <w:rsid w:val="00396F28"/>
    <w:rsid w:val="003A1A05"/>
    <w:rsid w:val="003A2654"/>
    <w:rsid w:val="003A3B35"/>
    <w:rsid w:val="003B037D"/>
    <w:rsid w:val="003B7118"/>
    <w:rsid w:val="003C06BF"/>
    <w:rsid w:val="003C7899"/>
    <w:rsid w:val="003D2F0A"/>
    <w:rsid w:val="003D563F"/>
    <w:rsid w:val="003E1E58"/>
    <w:rsid w:val="003E2BAB"/>
    <w:rsid w:val="00405199"/>
    <w:rsid w:val="00407280"/>
    <w:rsid w:val="00410699"/>
    <w:rsid w:val="00415360"/>
    <w:rsid w:val="004215FA"/>
    <w:rsid w:val="00443EB7"/>
    <w:rsid w:val="0044591E"/>
    <w:rsid w:val="004476F0"/>
    <w:rsid w:val="00455B91"/>
    <w:rsid w:val="004651D2"/>
    <w:rsid w:val="00465D26"/>
    <w:rsid w:val="004679F8"/>
    <w:rsid w:val="00471BE4"/>
    <w:rsid w:val="00481062"/>
    <w:rsid w:val="00481665"/>
    <w:rsid w:val="004913A9"/>
    <w:rsid w:val="004A790F"/>
    <w:rsid w:val="004B337F"/>
    <w:rsid w:val="004C4D9F"/>
    <w:rsid w:val="004F3596"/>
    <w:rsid w:val="00530FD7"/>
    <w:rsid w:val="00545B0C"/>
    <w:rsid w:val="005515DA"/>
    <w:rsid w:val="00551628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5C74A9"/>
    <w:rsid w:val="00610C18"/>
    <w:rsid w:val="00612385"/>
    <w:rsid w:val="0061376C"/>
    <w:rsid w:val="006163F5"/>
    <w:rsid w:val="00617C7C"/>
    <w:rsid w:val="006241C8"/>
    <w:rsid w:val="00627180"/>
    <w:rsid w:val="00636EFA"/>
    <w:rsid w:val="0066229C"/>
    <w:rsid w:val="00663AAD"/>
    <w:rsid w:val="00674F9C"/>
    <w:rsid w:val="0069696C"/>
    <w:rsid w:val="00696C84"/>
    <w:rsid w:val="006A085A"/>
    <w:rsid w:val="006B2B99"/>
    <w:rsid w:val="006C125E"/>
    <w:rsid w:val="006D0BA7"/>
    <w:rsid w:val="006D3A87"/>
    <w:rsid w:val="006F01B4"/>
    <w:rsid w:val="00703DD3"/>
    <w:rsid w:val="00734D59"/>
    <w:rsid w:val="0073609B"/>
    <w:rsid w:val="007378A9"/>
    <w:rsid w:val="00737A6C"/>
    <w:rsid w:val="0075033E"/>
    <w:rsid w:val="00752745"/>
    <w:rsid w:val="0075336C"/>
    <w:rsid w:val="00753A93"/>
    <w:rsid w:val="007641D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A789C"/>
    <w:rsid w:val="007B0062"/>
    <w:rsid w:val="007B6FEB"/>
    <w:rsid w:val="007C1EF7"/>
    <w:rsid w:val="007C5758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407A4"/>
    <w:rsid w:val="00844860"/>
    <w:rsid w:val="00845CC4"/>
    <w:rsid w:val="00850FA4"/>
    <w:rsid w:val="0086243C"/>
    <w:rsid w:val="008644F4"/>
    <w:rsid w:val="00864CA5"/>
    <w:rsid w:val="0087072A"/>
    <w:rsid w:val="00871C42"/>
    <w:rsid w:val="00873379"/>
    <w:rsid w:val="008748B8"/>
    <w:rsid w:val="00876AC3"/>
    <w:rsid w:val="00876B74"/>
    <w:rsid w:val="00883733"/>
    <w:rsid w:val="008965D2"/>
    <w:rsid w:val="008A236D"/>
    <w:rsid w:val="008B2AFF"/>
    <w:rsid w:val="008B3C4A"/>
    <w:rsid w:val="008B565A"/>
    <w:rsid w:val="008C3414"/>
    <w:rsid w:val="008D030F"/>
    <w:rsid w:val="008D36D5"/>
    <w:rsid w:val="008E3903"/>
    <w:rsid w:val="008F000F"/>
    <w:rsid w:val="008F083F"/>
    <w:rsid w:val="008F63E3"/>
    <w:rsid w:val="00900A8F"/>
    <w:rsid w:val="00913C3B"/>
    <w:rsid w:val="00915509"/>
    <w:rsid w:val="00925E6A"/>
    <w:rsid w:val="00927388"/>
    <w:rsid w:val="009274FE"/>
    <w:rsid w:val="009401AC"/>
    <w:rsid w:val="00940323"/>
    <w:rsid w:val="009475B7"/>
    <w:rsid w:val="0095758E"/>
    <w:rsid w:val="0096116C"/>
    <w:rsid w:val="009613AC"/>
    <w:rsid w:val="00980643"/>
    <w:rsid w:val="009A42EF"/>
    <w:rsid w:val="009B46BC"/>
    <w:rsid w:val="009B61C3"/>
    <w:rsid w:val="009C7B4F"/>
    <w:rsid w:val="009E1F06"/>
    <w:rsid w:val="009E5007"/>
    <w:rsid w:val="009F4EB3"/>
    <w:rsid w:val="009F5F6C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8384E"/>
    <w:rsid w:val="00A9616A"/>
    <w:rsid w:val="00A96F68"/>
    <w:rsid w:val="00AA2342"/>
    <w:rsid w:val="00AD0304"/>
    <w:rsid w:val="00AD27BE"/>
    <w:rsid w:val="00AE59DC"/>
    <w:rsid w:val="00AF035C"/>
    <w:rsid w:val="00AF0F1A"/>
    <w:rsid w:val="00B01724"/>
    <w:rsid w:val="00B07D3E"/>
    <w:rsid w:val="00B1300D"/>
    <w:rsid w:val="00B15027"/>
    <w:rsid w:val="00B21CF4"/>
    <w:rsid w:val="00B24300"/>
    <w:rsid w:val="00B32BB6"/>
    <w:rsid w:val="00B330C7"/>
    <w:rsid w:val="00B34736"/>
    <w:rsid w:val="00B35227"/>
    <w:rsid w:val="00B55D51"/>
    <w:rsid w:val="00B63F15"/>
    <w:rsid w:val="00B9119B"/>
    <w:rsid w:val="00B96A3B"/>
    <w:rsid w:val="00BA51A8"/>
    <w:rsid w:val="00BB5F7E"/>
    <w:rsid w:val="00BC0CA2"/>
    <w:rsid w:val="00BC26F6"/>
    <w:rsid w:val="00BC4833"/>
    <w:rsid w:val="00BD3122"/>
    <w:rsid w:val="00BD40DA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5DA3"/>
    <w:rsid w:val="00CC17F6"/>
    <w:rsid w:val="00CC3976"/>
    <w:rsid w:val="00CC720E"/>
    <w:rsid w:val="00CE09B7"/>
    <w:rsid w:val="00CE1DF5"/>
    <w:rsid w:val="00CE31E6"/>
    <w:rsid w:val="00CE3B74"/>
    <w:rsid w:val="00CE4DC1"/>
    <w:rsid w:val="00CE7002"/>
    <w:rsid w:val="00CF1813"/>
    <w:rsid w:val="00CF42E2"/>
    <w:rsid w:val="00CF7916"/>
    <w:rsid w:val="00D158F3"/>
    <w:rsid w:val="00D15FDC"/>
    <w:rsid w:val="00D2470E"/>
    <w:rsid w:val="00D3210F"/>
    <w:rsid w:val="00D3665C"/>
    <w:rsid w:val="00D508CC"/>
    <w:rsid w:val="00D50F4B"/>
    <w:rsid w:val="00D60547"/>
    <w:rsid w:val="00D66444"/>
    <w:rsid w:val="00D66BB7"/>
    <w:rsid w:val="00D76353"/>
    <w:rsid w:val="00DB21CF"/>
    <w:rsid w:val="00DB28BB"/>
    <w:rsid w:val="00DC1C53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4012D"/>
    <w:rsid w:val="00E55891"/>
    <w:rsid w:val="00E6283A"/>
    <w:rsid w:val="00E732A3"/>
    <w:rsid w:val="00E83A85"/>
    <w:rsid w:val="00E9026B"/>
    <w:rsid w:val="00E9082F"/>
    <w:rsid w:val="00E90FC4"/>
    <w:rsid w:val="00EA01EC"/>
    <w:rsid w:val="00EA15B0"/>
    <w:rsid w:val="00EA5D97"/>
    <w:rsid w:val="00EB0BDB"/>
    <w:rsid w:val="00EB3D35"/>
    <w:rsid w:val="00EC4393"/>
    <w:rsid w:val="00ED2236"/>
    <w:rsid w:val="00EE1C07"/>
    <w:rsid w:val="00EE2C91"/>
    <w:rsid w:val="00EE3979"/>
    <w:rsid w:val="00EF138C"/>
    <w:rsid w:val="00F034CE"/>
    <w:rsid w:val="00F10A0F"/>
    <w:rsid w:val="00F14DCF"/>
    <w:rsid w:val="00F1562C"/>
    <w:rsid w:val="00F25714"/>
    <w:rsid w:val="00F33686"/>
    <w:rsid w:val="00F3446D"/>
    <w:rsid w:val="00F40284"/>
    <w:rsid w:val="00F53380"/>
    <w:rsid w:val="00F67976"/>
    <w:rsid w:val="00F70BE1"/>
    <w:rsid w:val="00F7120F"/>
    <w:rsid w:val="00F729E7"/>
    <w:rsid w:val="00F85929"/>
    <w:rsid w:val="00FB3ED3"/>
    <w:rsid w:val="00FB4408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AF052262-EDC1-44A6-AEBF-7529D4D6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D3210F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D3210F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3210F"/>
    <w:pPr>
      <w:keepNext/>
      <w:keepLines/>
      <w:spacing w:after="0"/>
      <w:ind w:firstLine="0"/>
      <w:outlineLvl w:val="1"/>
    </w:pPr>
    <w:rPr>
      <w:rFonts w:eastAsia="Traditional Arabic"/>
      <w:b/>
      <w:bCs/>
      <w:color w:val="FF0000"/>
      <w:sz w:val="42"/>
      <w:szCs w:val="4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3210F"/>
    <w:pPr>
      <w:spacing w:line="276" w:lineRule="auto"/>
      <w:ind w:firstLine="284"/>
      <w:outlineLvl w:val="2"/>
    </w:pPr>
    <w:rPr>
      <w:b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D3210F"/>
    <w:pPr>
      <w:outlineLvl w:val="3"/>
    </w:pPr>
    <w:rPr>
      <w:rFonts w:ascii="Traditional Arabic" w:hAnsi="Traditional Arabic" w:cs="Traditional Arabic"/>
      <w:b/>
      <w:color w:val="FF000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3210F"/>
    <w:pPr>
      <w:keepNext/>
      <w:keepLines/>
      <w:spacing w:before="180" w:after="0"/>
      <w:ind w:firstLine="0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D3210F"/>
    <w:pPr>
      <w:keepNext/>
      <w:keepLines/>
      <w:spacing w:before="120" w:after="0"/>
      <w:ind w:firstLine="0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D3210F"/>
    <w:pPr>
      <w:keepNext/>
      <w:keepLines/>
      <w:spacing w:before="120" w:after="0"/>
      <w:ind w:firstLine="0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D3210F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D3210F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D3210F"/>
    <w:rPr>
      <w:rFonts w:ascii="Traditional Arabic" w:eastAsia="2  Lotus" w:hAnsi="Traditional Arabic" w:cs="Traditional Arabic"/>
      <w:bCs/>
      <w:color w:val="FF0000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3210F"/>
    <w:rPr>
      <w:rFonts w:ascii="Traditional Arabic" w:eastAsia="Traditional Arabic" w:hAnsi="Traditional Arabic" w:cs="Traditional Arabic"/>
      <w:b/>
      <w:bCs/>
      <w:color w:val="FF0000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3210F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D3210F"/>
    <w:rPr>
      <w:rFonts w:ascii="Traditional Arabic" w:eastAsia="2  Lotus" w:hAnsi="Traditional Arabic" w:cs="Traditional Arabic"/>
      <w:b/>
      <w:bCs/>
      <w:color w:val="FF0000"/>
      <w:sz w:val="36"/>
      <w:szCs w:val="36"/>
    </w:rPr>
  </w:style>
  <w:style w:type="character" w:customStyle="1" w:styleId="Heading5Char">
    <w:name w:val="Heading 5 Char"/>
    <w:link w:val="Heading5"/>
    <w:uiPriority w:val="9"/>
    <w:rsid w:val="00D3210F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3210F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3210F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3210F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D3210F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D3210F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D3210F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D3210F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D3210F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D3210F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D3210F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D3210F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D3210F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D3210F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D3210F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D3210F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D3210F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210F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3210F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D3210F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D3210F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D3210F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D3210F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D3210F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D3210F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D3210F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D3210F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D3210F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3210F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D3210F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D3210F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D3210F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0BA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32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7\&#1605;&#1607;&#1585;%2097\&#1583;&#1585;&#1608;&#1587;\&#1575;&#1589;&#1608;&#1604;%20&#1601;&#1602;&#1607;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08852-7015-4FC3-BF1A-559615C8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177</TotalTime>
  <Pages>6</Pages>
  <Words>1884</Words>
  <Characters>10742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Akbariyan-PC3</cp:lastModifiedBy>
  <cp:revision>41</cp:revision>
  <dcterms:created xsi:type="dcterms:W3CDTF">2018-10-14T18:37:00Z</dcterms:created>
  <dcterms:modified xsi:type="dcterms:W3CDTF">2018-10-15T10:35:00Z</dcterms:modified>
</cp:coreProperties>
</file>