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2081711239"/>
        <w:docPartObj>
          <w:docPartGallery w:val="Table of Contents"/>
          <w:docPartUnique/>
        </w:docPartObj>
      </w:sdtPr>
      <w:sdtEndPr>
        <w:rPr>
          <w:rFonts w:eastAsia="2  Badr"/>
          <w:b/>
          <w:noProof/>
          <w:sz w:val="28"/>
        </w:rPr>
      </w:sdtEndPr>
      <w:sdtContent>
        <w:p w:rsidR="000F6AE7" w:rsidRPr="00DE63EE" w:rsidRDefault="000F6AE7" w:rsidP="00FA4DED">
          <w:pPr>
            <w:pStyle w:val="TOCHeading"/>
            <w:jc w:val="center"/>
            <w:rPr>
              <w:rFonts w:cs="Traditional Arabic"/>
              <w:rtl/>
            </w:rPr>
          </w:pPr>
          <w:r w:rsidRPr="00DE63EE">
            <w:rPr>
              <w:rFonts w:cs="Traditional Arabic"/>
              <w:rtl/>
            </w:rPr>
            <w:t>فهرست مطالب</w:t>
          </w:r>
        </w:p>
        <w:p w:rsidR="000F6AE7" w:rsidRPr="00DE63EE" w:rsidRDefault="000F6AE7" w:rsidP="00FA4DED">
          <w:pPr>
            <w:spacing w:line="360" w:lineRule="auto"/>
          </w:pPr>
        </w:p>
        <w:p w:rsidR="00FA4DED" w:rsidRPr="00DE63EE" w:rsidRDefault="000F6AE7" w:rsidP="00FA4DED">
          <w:pPr>
            <w:pStyle w:val="TOC1"/>
            <w:tabs>
              <w:tab w:val="right" w:leader="dot" w:pos="9350"/>
            </w:tabs>
            <w:rPr>
              <w:noProof/>
              <w:szCs w:val="22"/>
            </w:rPr>
          </w:pPr>
          <w:r w:rsidRPr="00DE63EE">
            <w:fldChar w:fldCharType="begin"/>
          </w:r>
          <w:r w:rsidRPr="00DE63EE">
            <w:instrText xml:space="preserve"> TOC \o "1-3" \h \z \u </w:instrText>
          </w:r>
          <w:r w:rsidRPr="00DE63EE">
            <w:fldChar w:fldCharType="separate"/>
          </w:r>
          <w:hyperlink w:anchor="_Toc535408079" w:history="1">
            <w:r w:rsidR="00FA4DED" w:rsidRPr="00DE63EE">
              <w:rPr>
                <w:rStyle w:val="Hyperlink"/>
                <w:noProof/>
                <w:rtl/>
              </w:rPr>
              <w:t>اشاره</w:t>
            </w:r>
            <w:r w:rsidR="00FA4DED" w:rsidRPr="00DE63EE">
              <w:rPr>
                <w:noProof/>
                <w:webHidden/>
              </w:rPr>
              <w:tab/>
            </w:r>
            <w:r w:rsidR="00FA4DED" w:rsidRPr="00DE63EE">
              <w:rPr>
                <w:rStyle w:val="Hyperlink"/>
                <w:noProof/>
                <w:rtl/>
              </w:rPr>
              <w:fldChar w:fldCharType="begin"/>
            </w:r>
            <w:r w:rsidR="00FA4DED" w:rsidRPr="00DE63EE">
              <w:rPr>
                <w:noProof/>
                <w:webHidden/>
              </w:rPr>
              <w:instrText xml:space="preserve"> PAGEREF _Toc535408079 \h </w:instrText>
            </w:r>
            <w:r w:rsidR="00FA4DED" w:rsidRPr="00DE63EE">
              <w:rPr>
                <w:rStyle w:val="Hyperlink"/>
                <w:noProof/>
                <w:rtl/>
              </w:rPr>
            </w:r>
            <w:r w:rsidR="00FA4DED" w:rsidRPr="00DE63EE">
              <w:rPr>
                <w:rStyle w:val="Hyperlink"/>
                <w:noProof/>
                <w:rtl/>
              </w:rPr>
              <w:fldChar w:fldCharType="separate"/>
            </w:r>
            <w:r w:rsidR="00FA4DED" w:rsidRPr="00DE63EE">
              <w:rPr>
                <w:noProof/>
                <w:webHidden/>
              </w:rPr>
              <w:t>2</w:t>
            </w:r>
            <w:r w:rsidR="00FA4DED" w:rsidRPr="00DE63EE">
              <w:rPr>
                <w:rStyle w:val="Hyperlink"/>
                <w:noProof/>
                <w:rtl/>
              </w:rPr>
              <w:fldChar w:fldCharType="end"/>
            </w:r>
          </w:hyperlink>
        </w:p>
        <w:p w:rsidR="00FA4DED" w:rsidRPr="00DE63EE" w:rsidRDefault="004A74CB" w:rsidP="00FA4DED">
          <w:pPr>
            <w:pStyle w:val="TOC2"/>
            <w:tabs>
              <w:tab w:val="right" w:leader="dot" w:pos="9350"/>
            </w:tabs>
            <w:rPr>
              <w:noProof/>
              <w:szCs w:val="22"/>
            </w:rPr>
          </w:pPr>
          <w:hyperlink w:anchor="_Toc535408080" w:history="1">
            <w:r w:rsidR="00FA4DED" w:rsidRPr="00DE63EE">
              <w:rPr>
                <w:rStyle w:val="Hyperlink"/>
                <w:noProof/>
                <w:rtl/>
              </w:rPr>
              <w:t>اطلاق مقامی</w:t>
            </w:r>
            <w:r w:rsidR="00FA4DED" w:rsidRPr="00DE63EE">
              <w:rPr>
                <w:noProof/>
                <w:webHidden/>
              </w:rPr>
              <w:tab/>
            </w:r>
            <w:r w:rsidR="00FA4DED" w:rsidRPr="00DE63EE">
              <w:rPr>
                <w:rStyle w:val="Hyperlink"/>
                <w:noProof/>
                <w:rtl/>
              </w:rPr>
              <w:fldChar w:fldCharType="begin"/>
            </w:r>
            <w:r w:rsidR="00FA4DED" w:rsidRPr="00DE63EE">
              <w:rPr>
                <w:noProof/>
                <w:webHidden/>
              </w:rPr>
              <w:instrText xml:space="preserve"> PAGEREF _Toc535408080 \h </w:instrText>
            </w:r>
            <w:r w:rsidR="00FA4DED" w:rsidRPr="00DE63EE">
              <w:rPr>
                <w:rStyle w:val="Hyperlink"/>
                <w:noProof/>
                <w:rtl/>
              </w:rPr>
            </w:r>
            <w:r w:rsidR="00FA4DED" w:rsidRPr="00DE63EE">
              <w:rPr>
                <w:rStyle w:val="Hyperlink"/>
                <w:noProof/>
                <w:rtl/>
              </w:rPr>
              <w:fldChar w:fldCharType="separate"/>
            </w:r>
            <w:r w:rsidR="00FA4DED" w:rsidRPr="00DE63EE">
              <w:rPr>
                <w:noProof/>
                <w:webHidden/>
              </w:rPr>
              <w:t>2</w:t>
            </w:r>
            <w:r w:rsidR="00FA4DED" w:rsidRPr="00DE63EE">
              <w:rPr>
                <w:rStyle w:val="Hyperlink"/>
                <w:noProof/>
                <w:rtl/>
              </w:rPr>
              <w:fldChar w:fldCharType="end"/>
            </w:r>
          </w:hyperlink>
        </w:p>
        <w:p w:rsidR="00FA4DED" w:rsidRPr="00DE63EE" w:rsidRDefault="004A74CB" w:rsidP="00FA4DED">
          <w:pPr>
            <w:pStyle w:val="TOC2"/>
            <w:tabs>
              <w:tab w:val="right" w:leader="dot" w:pos="9350"/>
            </w:tabs>
            <w:rPr>
              <w:noProof/>
              <w:szCs w:val="22"/>
            </w:rPr>
          </w:pPr>
          <w:hyperlink w:anchor="_Toc535408081" w:history="1">
            <w:r w:rsidR="00FA4DED" w:rsidRPr="00DE63EE">
              <w:rPr>
                <w:rStyle w:val="Hyperlink"/>
                <w:noProof/>
                <w:rtl/>
              </w:rPr>
              <w:t>سه تقریر در شمول اطلاقات و عمومات نسبت به مصادیق جدید</w:t>
            </w:r>
            <w:r w:rsidR="00FA4DED" w:rsidRPr="00DE63EE">
              <w:rPr>
                <w:noProof/>
                <w:webHidden/>
              </w:rPr>
              <w:tab/>
            </w:r>
            <w:r w:rsidR="00FA4DED" w:rsidRPr="00DE63EE">
              <w:rPr>
                <w:rStyle w:val="Hyperlink"/>
                <w:noProof/>
                <w:rtl/>
              </w:rPr>
              <w:fldChar w:fldCharType="begin"/>
            </w:r>
            <w:r w:rsidR="00FA4DED" w:rsidRPr="00DE63EE">
              <w:rPr>
                <w:noProof/>
                <w:webHidden/>
              </w:rPr>
              <w:instrText xml:space="preserve"> PAGEREF _Toc535408081 \h </w:instrText>
            </w:r>
            <w:r w:rsidR="00FA4DED" w:rsidRPr="00DE63EE">
              <w:rPr>
                <w:rStyle w:val="Hyperlink"/>
                <w:noProof/>
                <w:rtl/>
              </w:rPr>
            </w:r>
            <w:r w:rsidR="00FA4DED" w:rsidRPr="00DE63EE">
              <w:rPr>
                <w:rStyle w:val="Hyperlink"/>
                <w:noProof/>
                <w:rtl/>
              </w:rPr>
              <w:fldChar w:fldCharType="separate"/>
            </w:r>
            <w:r w:rsidR="00FA4DED" w:rsidRPr="00DE63EE">
              <w:rPr>
                <w:noProof/>
                <w:webHidden/>
              </w:rPr>
              <w:t>4</w:t>
            </w:r>
            <w:r w:rsidR="00FA4DED" w:rsidRPr="00DE63EE">
              <w:rPr>
                <w:rStyle w:val="Hyperlink"/>
                <w:noProof/>
                <w:rtl/>
              </w:rPr>
              <w:fldChar w:fldCharType="end"/>
            </w:r>
          </w:hyperlink>
        </w:p>
        <w:p w:rsidR="00FA4DED" w:rsidRPr="00DE63EE" w:rsidRDefault="004A74CB" w:rsidP="00FA4DED">
          <w:pPr>
            <w:pStyle w:val="TOC3"/>
            <w:tabs>
              <w:tab w:val="right" w:leader="dot" w:pos="9350"/>
            </w:tabs>
            <w:rPr>
              <w:rFonts w:eastAsiaTheme="minorEastAsia"/>
              <w:noProof/>
              <w:szCs w:val="22"/>
            </w:rPr>
          </w:pPr>
          <w:hyperlink w:anchor="_Toc535408082" w:history="1">
            <w:r w:rsidR="00FA4DED" w:rsidRPr="00DE63EE">
              <w:rPr>
                <w:rStyle w:val="Hyperlink"/>
                <w:noProof/>
                <w:rtl/>
              </w:rPr>
              <w:t>بررسی وجه سوم</w:t>
            </w:r>
            <w:r w:rsidR="00FA4DED" w:rsidRPr="00DE63EE">
              <w:rPr>
                <w:noProof/>
                <w:webHidden/>
              </w:rPr>
              <w:tab/>
            </w:r>
            <w:r w:rsidR="00FA4DED" w:rsidRPr="00DE63EE">
              <w:rPr>
                <w:rStyle w:val="Hyperlink"/>
                <w:noProof/>
                <w:rtl/>
              </w:rPr>
              <w:fldChar w:fldCharType="begin"/>
            </w:r>
            <w:r w:rsidR="00FA4DED" w:rsidRPr="00DE63EE">
              <w:rPr>
                <w:noProof/>
                <w:webHidden/>
              </w:rPr>
              <w:instrText xml:space="preserve"> PAGEREF _Toc535408082 \h </w:instrText>
            </w:r>
            <w:r w:rsidR="00FA4DED" w:rsidRPr="00DE63EE">
              <w:rPr>
                <w:rStyle w:val="Hyperlink"/>
                <w:noProof/>
                <w:rtl/>
              </w:rPr>
            </w:r>
            <w:r w:rsidR="00FA4DED" w:rsidRPr="00DE63EE">
              <w:rPr>
                <w:rStyle w:val="Hyperlink"/>
                <w:noProof/>
                <w:rtl/>
              </w:rPr>
              <w:fldChar w:fldCharType="separate"/>
            </w:r>
            <w:r w:rsidR="00FA4DED" w:rsidRPr="00DE63EE">
              <w:rPr>
                <w:noProof/>
                <w:webHidden/>
              </w:rPr>
              <w:t>5</w:t>
            </w:r>
            <w:r w:rsidR="00FA4DED" w:rsidRPr="00DE63EE">
              <w:rPr>
                <w:rStyle w:val="Hyperlink"/>
                <w:noProof/>
                <w:rtl/>
              </w:rPr>
              <w:fldChar w:fldCharType="end"/>
            </w:r>
          </w:hyperlink>
        </w:p>
        <w:p w:rsidR="00FA4DED" w:rsidRPr="00DE63EE" w:rsidRDefault="004A74CB" w:rsidP="00FA4DED">
          <w:pPr>
            <w:pStyle w:val="TOC1"/>
            <w:tabs>
              <w:tab w:val="right" w:leader="dot" w:pos="9350"/>
            </w:tabs>
            <w:rPr>
              <w:noProof/>
              <w:szCs w:val="22"/>
            </w:rPr>
          </w:pPr>
          <w:hyperlink w:anchor="_Toc535408083" w:history="1">
            <w:r w:rsidR="00FA4DED" w:rsidRPr="00DE63EE">
              <w:rPr>
                <w:rStyle w:val="Hyperlink"/>
                <w:noProof/>
                <w:rtl/>
              </w:rPr>
              <w:t>جمع مطلق و مقید</w:t>
            </w:r>
            <w:r w:rsidR="00FA4DED" w:rsidRPr="00DE63EE">
              <w:rPr>
                <w:noProof/>
                <w:webHidden/>
              </w:rPr>
              <w:tab/>
            </w:r>
            <w:r w:rsidR="00FA4DED" w:rsidRPr="00DE63EE">
              <w:rPr>
                <w:rStyle w:val="Hyperlink"/>
                <w:noProof/>
                <w:rtl/>
              </w:rPr>
              <w:fldChar w:fldCharType="begin"/>
            </w:r>
            <w:r w:rsidR="00FA4DED" w:rsidRPr="00DE63EE">
              <w:rPr>
                <w:noProof/>
                <w:webHidden/>
              </w:rPr>
              <w:instrText xml:space="preserve"> PAGEREF _Toc535408083 \h </w:instrText>
            </w:r>
            <w:r w:rsidR="00FA4DED" w:rsidRPr="00DE63EE">
              <w:rPr>
                <w:rStyle w:val="Hyperlink"/>
                <w:noProof/>
                <w:rtl/>
              </w:rPr>
            </w:r>
            <w:r w:rsidR="00FA4DED" w:rsidRPr="00DE63EE">
              <w:rPr>
                <w:rStyle w:val="Hyperlink"/>
                <w:noProof/>
                <w:rtl/>
              </w:rPr>
              <w:fldChar w:fldCharType="separate"/>
            </w:r>
            <w:r w:rsidR="00FA4DED" w:rsidRPr="00DE63EE">
              <w:rPr>
                <w:noProof/>
                <w:webHidden/>
              </w:rPr>
              <w:t>7</w:t>
            </w:r>
            <w:r w:rsidR="00FA4DED" w:rsidRPr="00DE63EE">
              <w:rPr>
                <w:rStyle w:val="Hyperlink"/>
                <w:noProof/>
                <w:rtl/>
              </w:rPr>
              <w:fldChar w:fldCharType="end"/>
            </w:r>
          </w:hyperlink>
        </w:p>
        <w:p w:rsidR="000F6AE7" w:rsidRPr="00DE63EE" w:rsidRDefault="000F6AE7" w:rsidP="00FA4DED">
          <w:pPr>
            <w:spacing w:line="360" w:lineRule="auto"/>
          </w:pPr>
          <w:r w:rsidRPr="00DE63EE">
            <w:rPr>
              <w:b/>
              <w:bCs/>
              <w:noProof/>
            </w:rPr>
            <w:fldChar w:fldCharType="end"/>
          </w:r>
        </w:p>
      </w:sdtContent>
    </w:sdt>
    <w:p w:rsidR="000F6AE7" w:rsidRPr="00DE63EE" w:rsidRDefault="000F6AE7" w:rsidP="00FA4DED">
      <w:pPr>
        <w:spacing w:after="0"/>
        <w:ind w:firstLine="0"/>
        <w:jc w:val="left"/>
        <w:rPr>
          <w:rtl/>
        </w:rPr>
      </w:pPr>
      <w:r w:rsidRPr="00DE63EE">
        <w:rPr>
          <w:rtl/>
        </w:rPr>
        <w:br w:type="page"/>
      </w:r>
    </w:p>
    <w:p w:rsidR="00B14A71" w:rsidRPr="00A17C39" w:rsidRDefault="00B14A71" w:rsidP="00B14A71">
      <w:pPr>
        <w:jc w:val="center"/>
        <w:rPr>
          <w:rtl/>
        </w:rPr>
      </w:pPr>
      <w:bookmarkStart w:id="0" w:name="_Toc527549673"/>
      <w:bookmarkStart w:id="1" w:name="_Toc532902260"/>
      <w:r w:rsidRPr="00A17C39">
        <w:rPr>
          <w:rtl/>
        </w:rPr>
        <w:lastRenderedPageBreak/>
        <w:t>بسم‌الله الرحمن الرحیم</w:t>
      </w:r>
    </w:p>
    <w:p w:rsidR="00B14A71" w:rsidRPr="00A17C39" w:rsidRDefault="00B14A71" w:rsidP="00B14A71">
      <w:pPr>
        <w:pStyle w:val="Heading1"/>
        <w:rPr>
          <w:rtl/>
        </w:rPr>
      </w:pPr>
      <w:bookmarkStart w:id="2" w:name="_Toc513477529"/>
      <w:bookmarkStart w:id="3" w:name="_Toc525743064"/>
      <w:bookmarkStart w:id="4" w:name="_Toc527372369"/>
      <w:r w:rsidRPr="00A17C39">
        <w:rPr>
          <w:rtl/>
        </w:rPr>
        <w:t xml:space="preserve">موضوع: </w:t>
      </w:r>
      <w:r w:rsidRPr="00A17C39">
        <w:rPr>
          <w:color w:val="auto"/>
          <w:rtl/>
        </w:rPr>
        <w:t>اصول / مطلق و مقید /</w:t>
      </w:r>
      <w:bookmarkEnd w:id="2"/>
      <w:bookmarkEnd w:id="3"/>
      <w:r w:rsidRPr="00A17C39">
        <w:rPr>
          <w:color w:val="auto"/>
          <w:rtl/>
        </w:rPr>
        <w:t>قاعده «تمسک به اطلاق در مسائل مستحدثه»</w:t>
      </w:r>
      <w:bookmarkEnd w:id="4"/>
    </w:p>
    <w:bookmarkEnd w:id="0"/>
    <w:p w:rsidR="00B14A71" w:rsidRPr="00A17C39" w:rsidRDefault="00B14A71" w:rsidP="00B14A71">
      <w:pPr>
        <w:pStyle w:val="Heading2"/>
        <w:rPr>
          <w:rtl/>
        </w:rPr>
      </w:pPr>
      <w:r w:rsidRPr="00A17C39">
        <w:rPr>
          <w:rtl/>
        </w:rPr>
        <w:t>اشاره</w:t>
      </w:r>
      <w:bookmarkEnd w:id="1"/>
    </w:p>
    <w:p w:rsidR="00E610D2" w:rsidRPr="00DE63EE" w:rsidRDefault="00EA67D2" w:rsidP="00FA4DED">
      <w:pPr>
        <w:jc w:val="lowKashida"/>
        <w:rPr>
          <w:rtl/>
        </w:rPr>
      </w:pPr>
      <w:bookmarkStart w:id="5" w:name="_GoBack"/>
      <w:bookmarkEnd w:id="5"/>
      <w:r w:rsidRPr="00DE63EE">
        <w:rPr>
          <w:rtl/>
        </w:rPr>
        <w:t xml:space="preserve">بحث ما راجع به شمول عمومات و اطلاقات نسبت به مصادیق و مسائل مستحدثه است، به شکل مستوعب در جلسات متعدد این مسئله که در فقه معاصر و مسائل مستحدثه محل ابتلا زیاد است، </w:t>
      </w:r>
      <w:r w:rsidR="000F6AE7" w:rsidRPr="00DE63EE">
        <w:rPr>
          <w:rtl/>
        </w:rPr>
        <w:t>موردبررسی</w:t>
      </w:r>
      <w:r w:rsidRPr="00DE63EE">
        <w:rPr>
          <w:rtl/>
        </w:rPr>
        <w:t xml:space="preserve"> قرار گرفت، از یک سوء چندین اشکال به مسئله وارد بود که </w:t>
      </w:r>
      <w:r w:rsidR="000F6AE7" w:rsidRPr="00DE63EE">
        <w:rPr>
          <w:rtl/>
        </w:rPr>
        <w:t>آن‌ها</w:t>
      </w:r>
      <w:r w:rsidRPr="00DE63EE">
        <w:rPr>
          <w:rtl/>
        </w:rPr>
        <w:t xml:space="preserve"> به نحوی پاسخ داده شد، از سوی دیگر حدود هشت طائفه از آیات و روایات برای اثبات مورد تمسک قرار گرفته بود، </w:t>
      </w:r>
      <w:r w:rsidR="000F6AE7" w:rsidRPr="00DE63EE">
        <w:rPr>
          <w:rtl/>
        </w:rPr>
        <w:t>همان‌طور</w:t>
      </w:r>
      <w:r w:rsidRPr="00DE63EE">
        <w:rPr>
          <w:rtl/>
        </w:rPr>
        <w:t xml:space="preserve"> که بیان شد، آنچه در الفائق بیان شده است، این است که؛ در بخش اول تمام اشکالات به عدم تعمیم و عدم شمول مصادیق مستحدثه را جواب دادند، گفتند که طبق قاعده شمول دارد، در بخش دوم که هشت طائفه آیات و روایاتی باشد که شاهد برای شمول است، </w:t>
      </w:r>
      <w:r w:rsidR="000F6AE7" w:rsidRPr="00DE63EE">
        <w:rPr>
          <w:rtl/>
        </w:rPr>
        <w:t>همه‌اش</w:t>
      </w:r>
      <w:r w:rsidRPr="00DE63EE">
        <w:rPr>
          <w:rtl/>
        </w:rPr>
        <w:t xml:space="preserve"> را اشکال کردند، تقریباً </w:t>
      </w:r>
      <w:r w:rsidR="000F6AE7" w:rsidRPr="00DE63EE">
        <w:rPr>
          <w:rtl/>
        </w:rPr>
        <w:t>جمع‌بندی</w:t>
      </w:r>
      <w:r w:rsidRPr="00DE63EE">
        <w:rPr>
          <w:rtl/>
        </w:rPr>
        <w:t xml:space="preserve"> ما معکوس آنچه بود که در آنجا به آن رسیده بودند، معتقد بودیم که اشکالات بحث اول را </w:t>
      </w:r>
      <w:r w:rsidR="000F6AE7" w:rsidRPr="00DE63EE">
        <w:rPr>
          <w:rtl/>
        </w:rPr>
        <w:t>نمی‌شود</w:t>
      </w:r>
      <w:r w:rsidRPr="00DE63EE">
        <w:rPr>
          <w:rtl/>
        </w:rPr>
        <w:t xml:space="preserve"> به این سادگی، بخصوص «کونه فی مقام البیان» را نفی کرد و یک مقدار جای تأمل داشت، </w:t>
      </w:r>
      <w:r w:rsidR="000F6AE7" w:rsidRPr="00DE63EE">
        <w:rPr>
          <w:rtl/>
        </w:rPr>
        <w:t>برعکس</w:t>
      </w:r>
      <w:r w:rsidRPr="00DE63EE">
        <w:rPr>
          <w:rtl/>
        </w:rPr>
        <w:t xml:space="preserve">؛ روایات و آیات در مقام دوم به نحوی لااقل </w:t>
      </w:r>
      <w:r w:rsidR="000F6AE7" w:rsidRPr="00DE63EE">
        <w:rPr>
          <w:rtl/>
        </w:rPr>
        <w:t>من‌حیث‌المجموع</w:t>
      </w:r>
      <w:r w:rsidRPr="00DE63EE">
        <w:rPr>
          <w:rtl/>
        </w:rPr>
        <w:t xml:space="preserve"> ما را به شمول و عموم و کون </w:t>
      </w:r>
      <w:r w:rsidR="004840B7" w:rsidRPr="00DE63EE">
        <w:rPr>
          <w:rtl/>
        </w:rPr>
        <w:t>ال</w:t>
      </w:r>
      <w:r w:rsidRPr="00DE63EE">
        <w:rPr>
          <w:rtl/>
        </w:rPr>
        <w:t xml:space="preserve">مولا فی مقام </w:t>
      </w:r>
      <w:r w:rsidR="004840B7" w:rsidRPr="00DE63EE">
        <w:rPr>
          <w:rtl/>
        </w:rPr>
        <w:t>ال</w:t>
      </w:r>
      <w:r w:rsidRPr="00DE63EE">
        <w:rPr>
          <w:rtl/>
        </w:rPr>
        <w:t xml:space="preserve">بیان مطمئن </w:t>
      </w:r>
      <w:r w:rsidR="000F6AE7" w:rsidRPr="00DE63EE">
        <w:rPr>
          <w:rtl/>
        </w:rPr>
        <w:t>می‌کند</w:t>
      </w:r>
      <w:r w:rsidRPr="00DE63EE">
        <w:rPr>
          <w:rtl/>
        </w:rPr>
        <w:t xml:space="preserve">، لذا ادله اول هم وقتی </w:t>
      </w:r>
      <w:r w:rsidR="000F6AE7" w:rsidRPr="00DE63EE">
        <w:rPr>
          <w:rtl/>
        </w:rPr>
        <w:t>می‌شود</w:t>
      </w:r>
      <w:r w:rsidRPr="00DE63EE">
        <w:rPr>
          <w:rtl/>
        </w:rPr>
        <w:t xml:space="preserve"> نفیش کرد و اثبات کرد که در مقام بیان است که؛ آیات و روایات طائفه دوم ما را همراهی بکنند، به ما راه را نشان بدهند که شارع و مولا این سخنانی را که القاء کرده است، برای این است که بماند و شمول داشته باشد، نه اینکه برای آینده فقط با اصول عملیه تکلیف مشخص بشود، قواعد در دست شما داده است که جلو بروید، قاعده دادن معنایش این است که یعنی </w:t>
      </w:r>
      <w:r w:rsidR="000F6AE7" w:rsidRPr="00DE63EE">
        <w:rPr>
          <w:rtl/>
        </w:rPr>
        <w:t>مصداق‌های</w:t>
      </w:r>
      <w:r w:rsidRPr="00DE63EE">
        <w:rPr>
          <w:rtl/>
        </w:rPr>
        <w:t xml:space="preserve"> جدید را در بر بگیرد</w:t>
      </w:r>
      <w:r w:rsidR="0010045D" w:rsidRPr="00DE63EE">
        <w:rPr>
          <w:rtl/>
        </w:rPr>
        <w:t>.</w:t>
      </w:r>
    </w:p>
    <w:p w:rsidR="004840B7" w:rsidRPr="00DE63EE" w:rsidRDefault="004840B7" w:rsidP="00FA4DED">
      <w:pPr>
        <w:pStyle w:val="Heading2"/>
        <w:rPr>
          <w:rtl/>
        </w:rPr>
      </w:pPr>
      <w:bookmarkStart w:id="6" w:name="_Toc535408080"/>
      <w:r w:rsidRPr="00DE63EE">
        <w:rPr>
          <w:rtl/>
        </w:rPr>
        <w:t>اطلاق مقامی</w:t>
      </w:r>
      <w:bookmarkEnd w:id="6"/>
    </w:p>
    <w:p w:rsidR="00D63B0D" w:rsidRPr="00DE63EE" w:rsidRDefault="009223A8" w:rsidP="00FA4DED">
      <w:pPr>
        <w:jc w:val="lowKashida"/>
        <w:rPr>
          <w:rtl/>
        </w:rPr>
      </w:pPr>
      <w:r w:rsidRPr="00DE63EE">
        <w:rPr>
          <w:rtl/>
        </w:rPr>
        <w:t>در کتاب الفائق استدلالی به اطلاق مقامی برای این شمول شده</w:t>
      </w:r>
      <w:r w:rsidR="00D63B0D" w:rsidRPr="00DE63EE">
        <w:rPr>
          <w:rtl/>
        </w:rPr>
        <w:t xml:space="preserve"> است، دو تقریر دارد، تقریر اولش محدود است که به آن کاری نداریم.</w:t>
      </w:r>
    </w:p>
    <w:p w:rsidR="00D63B0D" w:rsidRPr="00DE63EE" w:rsidRDefault="000F6AE7" w:rsidP="00FA4DED">
      <w:pPr>
        <w:jc w:val="lowKashida"/>
        <w:rPr>
          <w:rtl/>
        </w:rPr>
      </w:pPr>
      <w:r w:rsidRPr="00DE63EE">
        <w:rPr>
          <w:rtl/>
        </w:rPr>
        <w:t>درواقع</w:t>
      </w:r>
      <w:r w:rsidR="00D63B0D" w:rsidRPr="00DE63EE">
        <w:rPr>
          <w:rtl/>
        </w:rPr>
        <w:t xml:space="preserve"> آنچه مجموعه این هشت طائفه از آیات و روایات افاده </w:t>
      </w:r>
      <w:r w:rsidRPr="00DE63EE">
        <w:rPr>
          <w:rtl/>
        </w:rPr>
        <w:t>می‌کرد</w:t>
      </w:r>
      <w:r w:rsidR="00D63B0D" w:rsidRPr="00DE63EE">
        <w:rPr>
          <w:rtl/>
        </w:rPr>
        <w:t>، این بود که دلیل لفظی برای این شمول داریم یا قبل از آن، مقام اول این است که؛ کاری به آیات و روایات نداریم، بلکه ذات ادله مطلق است و شمول دارد، اطلاق لفظی است، این دو بیان بود، اطلاق مقامی بیان سوم است.</w:t>
      </w:r>
    </w:p>
    <w:p w:rsidR="0010045D" w:rsidRPr="00DE63EE" w:rsidRDefault="00D63B0D" w:rsidP="00FA4DED">
      <w:pPr>
        <w:jc w:val="lowKashida"/>
        <w:rPr>
          <w:rtl/>
        </w:rPr>
      </w:pPr>
      <w:r w:rsidRPr="00DE63EE">
        <w:rPr>
          <w:rtl/>
        </w:rPr>
        <w:t xml:space="preserve">بیان اول در شمول اطلاقات و عمومات نسبت به مسائل نو و جدید، این بود که اصلاً ذات </w:t>
      </w:r>
      <w:r w:rsidR="000F6AE7" w:rsidRPr="00DE63EE">
        <w:rPr>
          <w:rtl/>
        </w:rPr>
        <w:t>این‌ها</w:t>
      </w:r>
      <w:r w:rsidRPr="00DE63EE">
        <w:rPr>
          <w:rtl/>
        </w:rPr>
        <w:t xml:space="preserve"> اطلاق لفظی دارد، ذاتاً مقتضی برای شمول دارد، </w:t>
      </w:r>
      <w:r w:rsidR="004840B7" w:rsidRPr="00DE63EE">
        <w:rPr>
          <w:rtl/>
        </w:rPr>
        <w:t xml:space="preserve">ادله </w:t>
      </w:r>
      <w:r w:rsidRPr="00DE63EE">
        <w:rPr>
          <w:rtl/>
        </w:rPr>
        <w:t xml:space="preserve">فی حد نفسه خودش </w:t>
      </w:r>
      <w:r w:rsidR="000F6AE7" w:rsidRPr="00DE63EE">
        <w:rPr>
          <w:rtl/>
        </w:rPr>
        <w:t>درون‌زا</w:t>
      </w:r>
      <w:r w:rsidRPr="00DE63EE">
        <w:rPr>
          <w:rtl/>
        </w:rPr>
        <w:t xml:space="preserve">، </w:t>
      </w:r>
      <w:r w:rsidR="00C90A1B" w:rsidRPr="00DE63EE">
        <w:rPr>
          <w:rtl/>
        </w:rPr>
        <w:t>حتی به مسائل و مصادیق جدید،</w:t>
      </w:r>
      <w:r w:rsidR="007506D5" w:rsidRPr="00DE63EE">
        <w:rPr>
          <w:rtl/>
        </w:rPr>
        <w:t xml:space="preserve"> اطلاق و عموم دارد.</w:t>
      </w:r>
    </w:p>
    <w:p w:rsidR="007506D5" w:rsidRPr="00DE63EE" w:rsidRDefault="007506D5" w:rsidP="00FA4DED">
      <w:pPr>
        <w:jc w:val="lowKashida"/>
        <w:rPr>
          <w:rtl/>
        </w:rPr>
      </w:pPr>
      <w:r w:rsidRPr="00DE63EE">
        <w:rPr>
          <w:rtl/>
        </w:rPr>
        <w:t xml:space="preserve">بیان دوم این است که ما با ادله لفظیه پیوست </w:t>
      </w:r>
      <w:r w:rsidR="000F6AE7" w:rsidRPr="00DE63EE">
        <w:rPr>
          <w:rtl/>
        </w:rPr>
        <w:t>آن‌ها</w:t>
      </w:r>
      <w:r w:rsidRPr="00DE63EE">
        <w:rPr>
          <w:rtl/>
        </w:rPr>
        <w:t xml:space="preserve"> را تعمیم </w:t>
      </w:r>
      <w:r w:rsidR="000F6AE7" w:rsidRPr="00DE63EE">
        <w:rPr>
          <w:rtl/>
        </w:rPr>
        <w:t>می‌دهیم</w:t>
      </w:r>
      <w:r w:rsidRPr="00DE63EE">
        <w:rPr>
          <w:rtl/>
        </w:rPr>
        <w:t xml:space="preserve">، خودش فی حد نفسه دلالتی ندارد، اطلاق لفظی در درون خودش تمام نیست، بلکه با یک چاشنی اضافه و با ادله پیوست که هشت طائفه باشد، </w:t>
      </w:r>
      <w:r w:rsidR="000F6AE7" w:rsidRPr="00DE63EE">
        <w:rPr>
          <w:rtl/>
        </w:rPr>
        <w:t>آن‌ها</w:t>
      </w:r>
      <w:r w:rsidRPr="00DE63EE">
        <w:rPr>
          <w:rtl/>
        </w:rPr>
        <w:t xml:space="preserve"> را تعمیم </w:t>
      </w:r>
      <w:r w:rsidR="000F6AE7" w:rsidRPr="00DE63EE">
        <w:rPr>
          <w:rtl/>
        </w:rPr>
        <w:t>می‌دهیم</w:t>
      </w:r>
      <w:r w:rsidRPr="00DE63EE">
        <w:rPr>
          <w:rtl/>
        </w:rPr>
        <w:t>.</w:t>
      </w:r>
    </w:p>
    <w:p w:rsidR="007506D5" w:rsidRPr="00DE63EE" w:rsidRDefault="000F6AE7" w:rsidP="00FA4DED">
      <w:pPr>
        <w:jc w:val="lowKashida"/>
        <w:rPr>
          <w:rtl/>
        </w:rPr>
      </w:pPr>
      <w:r w:rsidRPr="00DE63EE">
        <w:rPr>
          <w:rtl/>
        </w:rPr>
        <w:lastRenderedPageBreak/>
        <w:t>درواقع</w:t>
      </w:r>
      <w:r w:rsidR="007506D5" w:rsidRPr="00DE63EE">
        <w:rPr>
          <w:rtl/>
        </w:rPr>
        <w:t xml:space="preserve"> در هر دو بیان ما تعمیم را بر پایه ادله لفظی استوار </w:t>
      </w:r>
      <w:r w:rsidRPr="00DE63EE">
        <w:rPr>
          <w:rtl/>
        </w:rPr>
        <w:t>می‌کنیم</w:t>
      </w:r>
      <w:r w:rsidR="007506D5" w:rsidRPr="00DE63EE">
        <w:rPr>
          <w:rtl/>
        </w:rPr>
        <w:t xml:space="preserve"> یا خود ذات اطلاق و عموم با </w:t>
      </w:r>
      <w:r w:rsidRPr="00DE63EE">
        <w:rPr>
          <w:rtl/>
        </w:rPr>
        <w:t>قطع‌نظر</w:t>
      </w:r>
      <w:r w:rsidR="007506D5" w:rsidRPr="00DE63EE">
        <w:rPr>
          <w:rtl/>
        </w:rPr>
        <w:t xml:space="preserve"> از ادله خارجی یا اینکه به انضمام دلیل و قرینه لفظی خارجی </w:t>
      </w:r>
      <w:r w:rsidRPr="00DE63EE">
        <w:rPr>
          <w:rtl/>
        </w:rPr>
        <w:t>این‌ها</w:t>
      </w:r>
      <w:r w:rsidR="007506D5" w:rsidRPr="00DE63EE">
        <w:rPr>
          <w:rtl/>
        </w:rPr>
        <w:t xml:space="preserve"> شمول پید</w:t>
      </w:r>
      <w:r w:rsidR="006249FB" w:rsidRPr="00DE63EE">
        <w:rPr>
          <w:rtl/>
        </w:rPr>
        <w:t>ا</w:t>
      </w:r>
      <w:r w:rsidR="007506D5" w:rsidRPr="00DE63EE">
        <w:rPr>
          <w:rtl/>
        </w:rPr>
        <w:t xml:space="preserve"> </w:t>
      </w:r>
      <w:r w:rsidRPr="00DE63EE">
        <w:rPr>
          <w:rtl/>
        </w:rPr>
        <w:t>می‌کند</w:t>
      </w:r>
      <w:r w:rsidR="006249FB" w:rsidRPr="00DE63EE">
        <w:rPr>
          <w:rtl/>
        </w:rPr>
        <w:t>.</w:t>
      </w:r>
    </w:p>
    <w:p w:rsidR="006249FB" w:rsidRPr="00DE63EE" w:rsidRDefault="006249FB" w:rsidP="00FA4DED">
      <w:pPr>
        <w:jc w:val="lowKashida"/>
        <w:rPr>
          <w:rtl/>
        </w:rPr>
      </w:pPr>
      <w:r w:rsidRPr="00DE63EE">
        <w:rPr>
          <w:rtl/>
        </w:rPr>
        <w:t xml:space="preserve">تقریر و استدلال </w:t>
      </w:r>
      <w:r w:rsidR="00E2675D" w:rsidRPr="00DE63EE">
        <w:rPr>
          <w:rtl/>
        </w:rPr>
        <w:t>س</w:t>
      </w:r>
      <w:r w:rsidRPr="00DE63EE">
        <w:rPr>
          <w:rtl/>
        </w:rPr>
        <w:t xml:space="preserve">وم این است که؛ شما فرض بگیرید، کسی واقعاً در هر دو مرحله ماند، در مرحله اول گفت: اطلاق و عموم مثلاً انصراف دارد از مسائل جدیدی که بعد </w:t>
      </w:r>
      <w:r w:rsidR="000F6AE7" w:rsidRPr="00DE63EE">
        <w:rPr>
          <w:rtl/>
        </w:rPr>
        <w:t>می‌آید</w:t>
      </w:r>
      <w:r w:rsidRPr="00DE63EE">
        <w:rPr>
          <w:rtl/>
        </w:rPr>
        <w:t xml:space="preserve">، </w:t>
      </w:r>
      <w:r w:rsidR="00E2675D" w:rsidRPr="00DE63EE">
        <w:rPr>
          <w:rtl/>
        </w:rPr>
        <w:t xml:space="preserve">مصادیقی که اصلاً </w:t>
      </w:r>
      <w:r w:rsidRPr="00DE63EE">
        <w:rPr>
          <w:rtl/>
        </w:rPr>
        <w:t xml:space="preserve">نام و نشانی از آن نبوده، خارج از اطلاق و عمومات آیات و روایات هست، مثلاً وقتی مرکب </w:t>
      </w:r>
      <w:r w:rsidR="000F6AE7" w:rsidRPr="00DE63EE">
        <w:rPr>
          <w:rtl/>
        </w:rPr>
        <w:t>می‌گوید</w:t>
      </w:r>
      <w:r w:rsidRPr="00DE63EE">
        <w:rPr>
          <w:rtl/>
        </w:rPr>
        <w:t xml:space="preserve">، شامل موشک </w:t>
      </w:r>
      <w:r w:rsidR="000F6AE7" w:rsidRPr="00DE63EE">
        <w:rPr>
          <w:rtl/>
        </w:rPr>
        <w:t>قاره‌پیمایی</w:t>
      </w:r>
      <w:r w:rsidRPr="00DE63EE">
        <w:rPr>
          <w:rtl/>
        </w:rPr>
        <w:t xml:space="preserve"> بشود که انسان را در فرصت محدودی </w:t>
      </w:r>
      <w:r w:rsidR="00E2675D" w:rsidRPr="00DE63EE">
        <w:rPr>
          <w:rtl/>
        </w:rPr>
        <w:t>به</w:t>
      </w:r>
      <w:r w:rsidRPr="00DE63EE">
        <w:rPr>
          <w:rtl/>
        </w:rPr>
        <w:t xml:space="preserve"> کره دیگری </w:t>
      </w:r>
      <w:r w:rsidR="000F6AE7" w:rsidRPr="00DE63EE">
        <w:rPr>
          <w:rtl/>
        </w:rPr>
        <w:t>می‌برد</w:t>
      </w:r>
      <w:r w:rsidR="00E2675D" w:rsidRPr="00DE63EE">
        <w:rPr>
          <w:rtl/>
        </w:rPr>
        <w:t xml:space="preserve">، نسبت به این بگوییم </w:t>
      </w:r>
      <w:r w:rsidR="009E31A3" w:rsidRPr="00DE63EE">
        <w:rPr>
          <w:rtl/>
        </w:rPr>
        <w:t>که اطلاق و عموم انصراف دارد</w:t>
      </w:r>
      <w:r w:rsidRPr="00DE63EE">
        <w:rPr>
          <w:rtl/>
        </w:rPr>
        <w:t>.</w:t>
      </w:r>
    </w:p>
    <w:p w:rsidR="006249FB" w:rsidRPr="00DE63EE" w:rsidRDefault="009E31A3" w:rsidP="00FA4DED">
      <w:pPr>
        <w:jc w:val="lowKashida"/>
        <w:rPr>
          <w:rtl/>
        </w:rPr>
      </w:pPr>
      <w:r w:rsidRPr="00DE63EE">
        <w:rPr>
          <w:rtl/>
        </w:rPr>
        <w:t xml:space="preserve">در </w:t>
      </w:r>
      <w:r w:rsidR="00607C9D" w:rsidRPr="00DE63EE">
        <w:rPr>
          <w:rtl/>
        </w:rPr>
        <w:t xml:space="preserve">تقریر </w:t>
      </w:r>
      <w:r w:rsidRPr="00DE63EE">
        <w:rPr>
          <w:rtl/>
        </w:rPr>
        <w:t>دوم گفته شود</w:t>
      </w:r>
      <w:r w:rsidR="008404A5" w:rsidRPr="00DE63EE">
        <w:rPr>
          <w:rtl/>
        </w:rPr>
        <w:t xml:space="preserve">: هشت طائفه را بررسی کردیم، </w:t>
      </w:r>
      <w:r w:rsidR="000F6AE7" w:rsidRPr="00DE63EE">
        <w:rPr>
          <w:rtl/>
        </w:rPr>
        <w:t>هیچ‌کدامش</w:t>
      </w:r>
      <w:r w:rsidR="008404A5" w:rsidRPr="00DE63EE">
        <w:rPr>
          <w:rtl/>
        </w:rPr>
        <w:t xml:space="preserve"> ن</w:t>
      </w:r>
      <w:r w:rsidR="000F6AE7" w:rsidRPr="00DE63EE">
        <w:rPr>
          <w:rtl/>
        </w:rPr>
        <w:t>می‌گوید</w:t>
      </w:r>
      <w:r w:rsidR="008404A5" w:rsidRPr="00DE63EE">
        <w:rPr>
          <w:rtl/>
        </w:rPr>
        <w:t xml:space="preserve">: اطلاقات و عمومات مصادیق آینده را در بر </w:t>
      </w:r>
      <w:r w:rsidR="000F6AE7" w:rsidRPr="00DE63EE">
        <w:rPr>
          <w:rtl/>
        </w:rPr>
        <w:t>می‌گیرد</w:t>
      </w:r>
      <w:r w:rsidR="008404A5" w:rsidRPr="00DE63EE">
        <w:rPr>
          <w:rtl/>
        </w:rPr>
        <w:t>، این از کلام حضرت امام و ادله بیرون ن</w:t>
      </w:r>
      <w:r w:rsidR="000F6AE7" w:rsidRPr="00DE63EE">
        <w:rPr>
          <w:rtl/>
        </w:rPr>
        <w:t>می‌آید</w:t>
      </w:r>
      <w:r w:rsidR="008404A5" w:rsidRPr="00DE63EE">
        <w:rPr>
          <w:rtl/>
        </w:rPr>
        <w:t>.</w:t>
      </w:r>
    </w:p>
    <w:p w:rsidR="008404A5" w:rsidRPr="00DE63EE" w:rsidRDefault="00F40EA4" w:rsidP="00FA4DED">
      <w:pPr>
        <w:jc w:val="lowKashida"/>
        <w:rPr>
          <w:rtl/>
        </w:rPr>
      </w:pPr>
      <w:r w:rsidRPr="00DE63EE">
        <w:rPr>
          <w:rtl/>
        </w:rPr>
        <w:t xml:space="preserve">در مرحله سوم ممکن است کسی اطلاق مقامی درست بکند، اطلاق مقامی یعنی </w:t>
      </w:r>
      <w:r w:rsidR="000F6AE7" w:rsidRPr="00DE63EE">
        <w:rPr>
          <w:rtl/>
        </w:rPr>
        <w:t>درواقع</w:t>
      </w:r>
      <w:r w:rsidRPr="00DE63EE">
        <w:rPr>
          <w:rtl/>
        </w:rPr>
        <w:t xml:space="preserve"> یک نوع استدلال عقلی و نظری مستند به مجموعه این آیات و روایاتی که در دست ما هست، آن فضایی که شارع در آن سخن گفته است.</w:t>
      </w:r>
    </w:p>
    <w:p w:rsidR="00F40EA4" w:rsidRPr="00DE63EE" w:rsidRDefault="00F40EA4" w:rsidP="00FA4DED">
      <w:pPr>
        <w:jc w:val="lowKashida"/>
        <w:rPr>
          <w:rtl/>
        </w:rPr>
      </w:pPr>
      <w:r w:rsidRPr="00DE63EE">
        <w:rPr>
          <w:rtl/>
        </w:rPr>
        <w:t>بیان این وجه سوم برای شمول - غیر از آن وجه اطلاق لفظی یا تمسک به آیات و روایات - این است که؛ اگر حکم این مسائل و مصادیق جدید، حکم همان مصادیق قدیم نبود و زیر سایه اطلاقات و عمومات نبود، در یک جایی شارع باید به ما مسئله را نشان بدهد، اطلاق مقامی در اینجا همان لو کان لبان است.</w:t>
      </w:r>
    </w:p>
    <w:p w:rsidR="00F40EA4" w:rsidRPr="00DE63EE" w:rsidRDefault="00F40EA4" w:rsidP="00FA4DED">
      <w:pPr>
        <w:jc w:val="lowKashida"/>
        <w:rPr>
          <w:rtl/>
        </w:rPr>
      </w:pPr>
      <w:r w:rsidRPr="00DE63EE">
        <w:rPr>
          <w:rtl/>
        </w:rPr>
        <w:t xml:space="preserve">اگر این عقود جدید که در عصر ما </w:t>
      </w:r>
      <w:r w:rsidR="000F6AE7" w:rsidRPr="00DE63EE">
        <w:rPr>
          <w:rtl/>
        </w:rPr>
        <w:t>پیداشده</w:t>
      </w:r>
      <w:r w:rsidRPr="00DE63EE">
        <w:rPr>
          <w:rtl/>
        </w:rPr>
        <w:t xml:space="preserve">، مصداق اوفوا بالعقود نبود، </w:t>
      </w:r>
      <w:r w:rsidR="000F6AE7" w:rsidRPr="00DE63EE">
        <w:rPr>
          <w:rtl/>
        </w:rPr>
        <w:t>این‌همه</w:t>
      </w:r>
      <w:r w:rsidRPr="00DE63EE">
        <w:rPr>
          <w:rtl/>
        </w:rPr>
        <w:t xml:space="preserve"> چیزهای جدید که در قرون و اعصار متمادی پیدا </w:t>
      </w:r>
      <w:r w:rsidR="000F6AE7" w:rsidRPr="00DE63EE">
        <w:rPr>
          <w:rtl/>
        </w:rPr>
        <w:t>می‌شود</w:t>
      </w:r>
      <w:r w:rsidRPr="00DE63EE">
        <w:rPr>
          <w:rtl/>
        </w:rPr>
        <w:t xml:space="preserve">، </w:t>
      </w:r>
      <w:r w:rsidR="000F6AE7" w:rsidRPr="00DE63EE">
        <w:rPr>
          <w:rtl/>
        </w:rPr>
        <w:t>این‌ها</w:t>
      </w:r>
      <w:r w:rsidRPr="00DE63EE">
        <w:rPr>
          <w:rtl/>
        </w:rPr>
        <w:t xml:space="preserve"> مصداق آن عناوین عامه و مطلقه نبود، شارع بایستی آن را بیان بکند، یک جایی این باید خودش را نشان بدهد، اگر این مصادیق و مباحث جدید و موضوعات جدید </w:t>
      </w:r>
      <w:r w:rsidR="000F6AE7" w:rsidRPr="00DE63EE">
        <w:rPr>
          <w:rtl/>
        </w:rPr>
        <w:t>به‌گونه‌ای</w:t>
      </w:r>
      <w:r w:rsidRPr="00DE63EE">
        <w:rPr>
          <w:rtl/>
        </w:rPr>
        <w:t xml:space="preserve"> بود که محکوم به عناوین عامه و مطلقات و مقیدات نبود، </w:t>
      </w:r>
      <w:r w:rsidR="000F6AE7" w:rsidRPr="00DE63EE">
        <w:rPr>
          <w:rtl/>
        </w:rPr>
        <w:t>به‌گونه‌ای</w:t>
      </w:r>
      <w:r w:rsidRPr="00DE63EE">
        <w:rPr>
          <w:rtl/>
        </w:rPr>
        <w:t xml:space="preserve"> شارع </w:t>
      </w:r>
      <w:r w:rsidR="000F6AE7" w:rsidRPr="00DE63EE">
        <w:rPr>
          <w:rtl/>
        </w:rPr>
        <w:t>می‌بایست</w:t>
      </w:r>
      <w:r w:rsidRPr="00DE63EE">
        <w:rPr>
          <w:rtl/>
        </w:rPr>
        <w:t xml:space="preserve"> این را به نشان بدهد و بگوید و </w:t>
      </w:r>
      <w:r w:rsidR="000F6AE7" w:rsidRPr="00DE63EE">
        <w:rPr>
          <w:rtl/>
        </w:rPr>
        <w:t>می‌توانست</w:t>
      </w:r>
      <w:r w:rsidRPr="00DE63EE">
        <w:rPr>
          <w:rtl/>
        </w:rPr>
        <w:t xml:space="preserve"> هم بگوید، برای اینکه معصوم به آینده در قرآن و روایات احاطه دارد و قرار هست که تکلیف بشر را إلی الأبد مشخص بکنند، اگر قرار بود </w:t>
      </w:r>
      <w:r w:rsidR="000F6AE7" w:rsidRPr="00DE63EE">
        <w:rPr>
          <w:rtl/>
        </w:rPr>
        <w:t>این‌ها</w:t>
      </w:r>
      <w:r w:rsidRPr="00DE63EE">
        <w:rPr>
          <w:rtl/>
        </w:rPr>
        <w:t xml:space="preserve"> مشمول </w:t>
      </w:r>
      <w:r w:rsidR="000F6AE7" w:rsidRPr="00DE63EE">
        <w:rPr>
          <w:rtl/>
        </w:rPr>
        <w:t>آن‌ها</w:t>
      </w:r>
      <w:r w:rsidRPr="00DE63EE">
        <w:rPr>
          <w:rtl/>
        </w:rPr>
        <w:t xml:space="preserve"> نشود، </w:t>
      </w:r>
      <w:r w:rsidR="000F6AE7" w:rsidRPr="00DE63EE">
        <w:rPr>
          <w:rtl/>
        </w:rPr>
        <w:t>به‌گونه‌ای</w:t>
      </w:r>
      <w:r w:rsidRPr="00DE63EE">
        <w:rPr>
          <w:rtl/>
        </w:rPr>
        <w:t xml:space="preserve"> بایستی بیان </w:t>
      </w:r>
      <w:r w:rsidR="000F6AE7" w:rsidRPr="00DE63EE">
        <w:rPr>
          <w:rtl/>
        </w:rPr>
        <w:t>می‌کرد</w:t>
      </w:r>
      <w:r w:rsidRPr="00DE63EE">
        <w:rPr>
          <w:rtl/>
        </w:rPr>
        <w:t>ند.</w:t>
      </w:r>
    </w:p>
    <w:p w:rsidR="00F40EA4" w:rsidRPr="00DE63EE" w:rsidRDefault="000F6AE7" w:rsidP="00FA4DED">
      <w:pPr>
        <w:jc w:val="lowKashida"/>
        <w:rPr>
          <w:rtl/>
        </w:rPr>
      </w:pPr>
      <w:r w:rsidRPr="00DE63EE">
        <w:rPr>
          <w:rtl/>
        </w:rPr>
        <w:t>درحالی‌که</w:t>
      </w:r>
      <w:r w:rsidR="00F40EA4" w:rsidRPr="00DE63EE">
        <w:rPr>
          <w:rtl/>
        </w:rPr>
        <w:t xml:space="preserve"> ما همه این آیات و روایات را تتبع بکنیم، هیچ جایی هیچ نشانی از این نیست که گفته باشد که اینی که ما </w:t>
      </w:r>
      <w:r w:rsidRPr="00DE63EE">
        <w:rPr>
          <w:rtl/>
        </w:rPr>
        <w:t>می‌گوییم</w:t>
      </w:r>
      <w:r w:rsidR="00F40EA4" w:rsidRPr="00DE63EE">
        <w:rPr>
          <w:rtl/>
        </w:rPr>
        <w:t xml:space="preserve"> برای این عصر است و مثلاً مصادیق بعدی مقصود من نیست یا مصادیق بعدی حکمش به این صورت است.</w:t>
      </w:r>
    </w:p>
    <w:p w:rsidR="00F40EA4" w:rsidRPr="00DE63EE" w:rsidRDefault="00E043D0" w:rsidP="00FA4DED">
      <w:pPr>
        <w:jc w:val="lowKashida"/>
        <w:rPr>
          <w:rtl/>
        </w:rPr>
      </w:pPr>
      <w:r w:rsidRPr="00DE63EE">
        <w:rPr>
          <w:rtl/>
        </w:rPr>
        <w:t xml:space="preserve">بر اساس قاعده لو کان لبان یا اطلاق مقامی گفته بشود که؛ این مصادیق جدید که فراوان هم هست و شارع هم </w:t>
      </w:r>
      <w:r w:rsidR="000F6AE7" w:rsidRPr="00DE63EE">
        <w:rPr>
          <w:rtl/>
        </w:rPr>
        <w:t>می‌بایست</w:t>
      </w:r>
      <w:r w:rsidRPr="00DE63EE">
        <w:rPr>
          <w:rtl/>
        </w:rPr>
        <w:t xml:space="preserve"> تکلیف </w:t>
      </w:r>
      <w:r w:rsidR="000F6AE7" w:rsidRPr="00DE63EE">
        <w:rPr>
          <w:rtl/>
        </w:rPr>
        <w:t>آن‌ها</w:t>
      </w:r>
      <w:r w:rsidRPr="00DE63EE">
        <w:rPr>
          <w:rtl/>
        </w:rPr>
        <w:t xml:space="preserve"> را مشخص بکند، اگر احکامی متفاوت با آن عناوین عامه و مطلقه داشتند، یک جایی بایستی شارع آن را نشان </w:t>
      </w:r>
      <w:r w:rsidR="000F6AE7" w:rsidRPr="00DE63EE">
        <w:rPr>
          <w:rtl/>
        </w:rPr>
        <w:t>می‌داد</w:t>
      </w:r>
      <w:r w:rsidRPr="00DE63EE">
        <w:rPr>
          <w:rtl/>
        </w:rPr>
        <w:t xml:space="preserve"> و </w:t>
      </w:r>
      <w:r w:rsidR="000F6AE7" w:rsidRPr="00DE63EE">
        <w:rPr>
          <w:rtl/>
        </w:rPr>
        <w:t>یک‌راهی</w:t>
      </w:r>
      <w:r w:rsidRPr="00DE63EE">
        <w:rPr>
          <w:rtl/>
        </w:rPr>
        <w:t xml:space="preserve"> را نشان </w:t>
      </w:r>
      <w:r w:rsidR="000F6AE7" w:rsidRPr="00DE63EE">
        <w:rPr>
          <w:rtl/>
        </w:rPr>
        <w:t>می‌داد</w:t>
      </w:r>
      <w:r w:rsidRPr="00DE63EE">
        <w:rPr>
          <w:rtl/>
        </w:rPr>
        <w:t xml:space="preserve">، برای اینکه حکم </w:t>
      </w:r>
      <w:r w:rsidR="000F6AE7" w:rsidRPr="00DE63EE">
        <w:rPr>
          <w:rtl/>
        </w:rPr>
        <w:t>آن‌ها</w:t>
      </w:r>
      <w:r w:rsidRPr="00DE63EE">
        <w:rPr>
          <w:rtl/>
        </w:rPr>
        <w:t xml:space="preserve"> دانسته شود</w:t>
      </w:r>
      <w:r w:rsidR="00534AA5" w:rsidRPr="00DE63EE">
        <w:rPr>
          <w:rtl/>
        </w:rPr>
        <w:t xml:space="preserve">، مثلاً در </w:t>
      </w:r>
      <w:r w:rsidR="000F6AE7" w:rsidRPr="00DE63EE">
        <w:rPr>
          <w:rtl/>
        </w:rPr>
        <w:t>شرکت‌ها</w:t>
      </w:r>
      <w:r w:rsidR="00534AA5" w:rsidRPr="00DE63EE">
        <w:rPr>
          <w:rtl/>
        </w:rPr>
        <w:t xml:space="preserve"> </w:t>
      </w:r>
      <w:r w:rsidR="000F6AE7" w:rsidRPr="00DE63EE">
        <w:rPr>
          <w:rtl/>
        </w:rPr>
        <w:t>ده‌ها</w:t>
      </w:r>
      <w:r w:rsidR="00534AA5" w:rsidRPr="00DE63EE">
        <w:rPr>
          <w:rtl/>
        </w:rPr>
        <w:t xml:space="preserve"> عقدهای جدید وجود دارد، </w:t>
      </w:r>
      <w:r w:rsidR="000F6AE7" w:rsidRPr="00DE63EE">
        <w:rPr>
          <w:rtl/>
        </w:rPr>
        <w:t>این‌همه</w:t>
      </w:r>
      <w:r w:rsidR="00534AA5" w:rsidRPr="00DE63EE">
        <w:rPr>
          <w:rtl/>
        </w:rPr>
        <w:t xml:space="preserve"> عقود جدید اگر قرار بود که مصداق همان اوفوا بالعقود نباشد و یک حکم دیگری غیر از این عناوین مطلقه داشته باشد، بایستی این مسئله را </w:t>
      </w:r>
      <w:r w:rsidR="000F6AE7" w:rsidRPr="00DE63EE">
        <w:rPr>
          <w:rtl/>
        </w:rPr>
        <w:t>می‌گفتند</w:t>
      </w:r>
      <w:r w:rsidR="00534AA5" w:rsidRPr="00DE63EE">
        <w:rPr>
          <w:rtl/>
        </w:rPr>
        <w:t>.</w:t>
      </w:r>
    </w:p>
    <w:p w:rsidR="00534AA5" w:rsidRPr="00DE63EE" w:rsidRDefault="008A1465" w:rsidP="00FA4DED">
      <w:pPr>
        <w:jc w:val="lowKashida"/>
        <w:rPr>
          <w:rtl/>
        </w:rPr>
      </w:pPr>
      <w:r w:rsidRPr="00DE63EE">
        <w:rPr>
          <w:rtl/>
        </w:rPr>
        <w:t xml:space="preserve">با این چاشنی اضافه </w:t>
      </w:r>
      <w:r w:rsidR="000F6AE7" w:rsidRPr="00DE63EE">
        <w:rPr>
          <w:rtl/>
        </w:rPr>
        <w:t>می‌گوییم</w:t>
      </w:r>
      <w:r w:rsidRPr="00DE63EE">
        <w:rPr>
          <w:rtl/>
        </w:rPr>
        <w:t>: اوفوا بالعقود شمول دارد</w:t>
      </w:r>
      <w:r w:rsidR="00AC17BD" w:rsidRPr="00DE63EE">
        <w:rPr>
          <w:rtl/>
        </w:rPr>
        <w:t>.</w:t>
      </w:r>
    </w:p>
    <w:p w:rsidR="000F6AE7" w:rsidRPr="00DE63EE" w:rsidRDefault="000F6AE7" w:rsidP="00FA4DED">
      <w:pPr>
        <w:pStyle w:val="Heading2"/>
        <w:rPr>
          <w:rtl/>
        </w:rPr>
      </w:pPr>
      <w:bookmarkStart w:id="7" w:name="_Toc535408081"/>
      <w:r w:rsidRPr="00DE63EE">
        <w:rPr>
          <w:rtl/>
        </w:rPr>
        <w:lastRenderedPageBreak/>
        <w:t xml:space="preserve">سه تقریر </w:t>
      </w:r>
      <w:r w:rsidR="009E31A3" w:rsidRPr="00DE63EE">
        <w:rPr>
          <w:rtl/>
        </w:rPr>
        <w:t>در شمول اطلاقات و عمومات نسبت به مصادیق جدید</w:t>
      </w:r>
      <w:bookmarkEnd w:id="7"/>
    </w:p>
    <w:p w:rsidR="00AC17BD" w:rsidRPr="00DE63EE" w:rsidRDefault="00AC17BD" w:rsidP="00FA4DED">
      <w:pPr>
        <w:jc w:val="lowKashida"/>
        <w:rPr>
          <w:rtl/>
        </w:rPr>
      </w:pPr>
      <w:r w:rsidRPr="00DE63EE">
        <w:rPr>
          <w:rtl/>
        </w:rPr>
        <w:t>بنابراین سه تقریر شد:</w:t>
      </w:r>
    </w:p>
    <w:p w:rsidR="00AC17BD" w:rsidRPr="00DE63EE" w:rsidRDefault="00AC17BD" w:rsidP="00FA4DED">
      <w:pPr>
        <w:jc w:val="lowKashida"/>
        <w:rPr>
          <w:rtl/>
        </w:rPr>
      </w:pPr>
      <w:r w:rsidRPr="00DE63EE">
        <w:rPr>
          <w:rtl/>
        </w:rPr>
        <w:t xml:space="preserve">1 – تقریر اول </w:t>
      </w:r>
      <w:r w:rsidR="000F6AE7" w:rsidRPr="00DE63EE">
        <w:rPr>
          <w:rtl/>
        </w:rPr>
        <w:t>می‌گوید</w:t>
      </w:r>
      <w:r w:rsidRPr="00DE63EE">
        <w:rPr>
          <w:rtl/>
        </w:rPr>
        <w:t xml:space="preserve">: اوفوا بالعقود بدون هیچ چاشنی، خودش هر چیز جدید را تا قیام قیامت در بر </w:t>
      </w:r>
      <w:r w:rsidR="000F6AE7" w:rsidRPr="00DE63EE">
        <w:rPr>
          <w:rtl/>
        </w:rPr>
        <w:t>می‌گیرد</w:t>
      </w:r>
      <w:r w:rsidRPr="00DE63EE">
        <w:rPr>
          <w:rtl/>
        </w:rPr>
        <w:t>، این اطلاق لفظی بود.</w:t>
      </w:r>
    </w:p>
    <w:p w:rsidR="00AC17BD" w:rsidRPr="00DE63EE" w:rsidRDefault="00AC17BD" w:rsidP="00FA4DED">
      <w:pPr>
        <w:jc w:val="lowKashida"/>
        <w:rPr>
          <w:rtl/>
        </w:rPr>
      </w:pPr>
      <w:r w:rsidRPr="00DE63EE">
        <w:rPr>
          <w:rtl/>
        </w:rPr>
        <w:t xml:space="preserve">2 – بیان دوم این است که خودش </w:t>
      </w:r>
      <w:r w:rsidR="000F6AE7" w:rsidRPr="00DE63EE">
        <w:rPr>
          <w:rtl/>
        </w:rPr>
        <w:t>نمی‌تواند</w:t>
      </w:r>
      <w:r w:rsidRPr="00DE63EE">
        <w:rPr>
          <w:rtl/>
        </w:rPr>
        <w:t xml:space="preserve">، بلکه یک چاشنی </w:t>
      </w:r>
      <w:r w:rsidR="000F6AE7" w:rsidRPr="00DE63EE">
        <w:rPr>
          <w:rtl/>
        </w:rPr>
        <w:t>می‌خواهد</w:t>
      </w:r>
      <w:r w:rsidRPr="00DE63EE">
        <w:rPr>
          <w:rtl/>
        </w:rPr>
        <w:t xml:space="preserve">، آنی که مکمل هست برای اینکه شمول را درست بکند، همان هشت طائفه آیات و روایات هست، ادله لفظی </w:t>
      </w:r>
      <w:r w:rsidR="000F6AE7" w:rsidRPr="00DE63EE">
        <w:rPr>
          <w:rtl/>
        </w:rPr>
        <w:t>می‌گوید</w:t>
      </w:r>
      <w:r w:rsidRPr="00DE63EE">
        <w:rPr>
          <w:rtl/>
        </w:rPr>
        <w:t xml:space="preserve"> که </w:t>
      </w:r>
      <w:r w:rsidR="000F6AE7" w:rsidRPr="00DE63EE">
        <w:rPr>
          <w:rtl/>
        </w:rPr>
        <w:t>این‌ها</w:t>
      </w:r>
      <w:r w:rsidRPr="00DE63EE">
        <w:rPr>
          <w:rtl/>
        </w:rPr>
        <w:t xml:space="preserve"> شمول دارد.</w:t>
      </w:r>
    </w:p>
    <w:p w:rsidR="00AC17BD" w:rsidRPr="00DE63EE" w:rsidRDefault="00AC17BD" w:rsidP="00FA4DED">
      <w:pPr>
        <w:jc w:val="lowKashida"/>
        <w:rPr>
          <w:rtl/>
        </w:rPr>
      </w:pPr>
      <w:r w:rsidRPr="00DE63EE">
        <w:rPr>
          <w:rtl/>
        </w:rPr>
        <w:t xml:space="preserve">3 – بیان سوم این است که </w:t>
      </w:r>
      <w:r w:rsidR="000F6AE7" w:rsidRPr="00DE63EE">
        <w:rPr>
          <w:rtl/>
        </w:rPr>
        <w:t>می‌گوید</w:t>
      </w:r>
      <w:r w:rsidRPr="00DE63EE">
        <w:rPr>
          <w:rtl/>
        </w:rPr>
        <w:t xml:space="preserve">: شمول اوفوا بالعقود لکل عقدٍ مستحدث یا عنوان خون که </w:t>
      </w:r>
      <w:r w:rsidR="000F6AE7" w:rsidRPr="00DE63EE">
        <w:rPr>
          <w:rtl/>
        </w:rPr>
        <w:t>می‌گوید</w:t>
      </w:r>
      <w:r w:rsidRPr="00DE63EE">
        <w:rPr>
          <w:rtl/>
        </w:rPr>
        <w:t xml:space="preserve">: لکل دَمٍ مستحدثه، </w:t>
      </w:r>
      <w:r w:rsidR="000F6AE7" w:rsidRPr="00DE63EE">
        <w:rPr>
          <w:rtl/>
        </w:rPr>
        <w:t>به‌تنهایی</w:t>
      </w:r>
      <w:r w:rsidRPr="00DE63EE">
        <w:rPr>
          <w:rtl/>
        </w:rPr>
        <w:t xml:space="preserve"> دلیل کشش و توان </w:t>
      </w:r>
      <w:r w:rsidR="000F6AE7" w:rsidRPr="00DE63EE">
        <w:rPr>
          <w:rtl/>
        </w:rPr>
        <w:t>و ظرفیت استیع</w:t>
      </w:r>
      <w:r w:rsidRPr="00DE63EE">
        <w:rPr>
          <w:rtl/>
        </w:rPr>
        <w:t xml:space="preserve">اب و شمول را ندارد، یک چاشنی و مکمل </w:t>
      </w:r>
      <w:r w:rsidR="000F6AE7" w:rsidRPr="00DE63EE">
        <w:rPr>
          <w:rtl/>
        </w:rPr>
        <w:t>می‌خواهد</w:t>
      </w:r>
      <w:r w:rsidRPr="00DE63EE">
        <w:rPr>
          <w:rtl/>
        </w:rPr>
        <w:t>، منتهی برای مکملش نیازی به ادله لفظی نداریم، همین قاعده لو کان لبان است.</w:t>
      </w:r>
    </w:p>
    <w:p w:rsidR="00AC17BD" w:rsidRPr="00DE63EE" w:rsidRDefault="00AC17BD" w:rsidP="00FA4DED">
      <w:pPr>
        <w:jc w:val="lowKashida"/>
        <w:rPr>
          <w:rtl/>
        </w:rPr>
      </w:pPr>
      <w:r w:rsidRPr="00DE63EE">
        <w:rPr>
          <w:rtl/>
        </w:rPr>
        <w:t xml:space="preserve"> اگر </w:t>
      </w:r>
      <w:r w:rsidR="000F6AE7" w:rsidRPr="00DE63EE">
        <w:rPr>
          <w:rtl/>
        </w:rPr>
        <w:t>این‌همه</w:t>
      </w:r>
      <w:r w:rsidRPr="00DE63EE">
        <w:rPr>
          <w:rtl/>
        </w:rPr>
        <w:t xml:space="preserve"> </w:t>
      </w:r>
      <w:r w:rsidR="000F6AE7" w:rsidRPr="00DE63EE">
        <w:rPr>
          <w:rtl/>
        </w:rPr>
        <w:t>مصداق‌های</w:t>
      </w:r>
      <w:r w:rsidRPr="00DE63EE">
        <w:rPr>
          <w:rtl/>
        </w:rPr>
        <w:t xml:space="preserve"> جدیدی که برای </w:t>
      </w:r>
      <w:r w:rsidR="000F6AE7" w:rsidRPr="00DE63EE">
        <w:rPr>
          <w:rtl/>
        </w:rPr>
        <w:t>این‌ها</w:t>
      </w:r>
      <w:r w:rsidRPr="00DE63EE">
        <w:rPr>
          <w:rtl/>
        </w:rPr>
        <w:t xml:space="preserve"> در عمود زمان پیدا </w:t>
      </w:r>
      <w:r w:rsidR="000F6AE7" w:rsidRPr="00DE63EE">
        <w:rPr>
          <w:rtl/>
        </w:rPr>
        <w:t>می‌شود</w:t>
      </w:r>
      <w:r w:rsidRPr="00DE63EE">
        <w:rPr>
          <w:rtl/>
        </w:rPr>
        <w:t xml:space="preserve">، </w:t>
      </w:r>
      <w:r w:rsidR="000F6AE7" w:rsidRPr="00DE63EE">
        <w:rPr>
          <w:rtl/>
        </w:rPr>
        <w:t>هیچ‌کدام</w:t>
      </w:r>
      <w:r w:rsidRPr="00DE63EE">
        <w:rPr>
          <w:rtl/>
        </w:rPr>
        <w:t xml:space="preserve"> از </w:t>
      </w:r>
      <w:r w:rsidR="000F6AE7" w:rsidRPr="00DE63EE">
        <w:rPr>
          <w:rtl/>
        </w:rPr>
        <w:t>این‌ها</w:t>
      </w:r>
      <w:r w:rsidRPr="00DE63EE">
        <w:rPr>
          <w:rtl/>
        </w:rPr>
        <w:t xml:space="preserve"> داخل در این عمومات و اطلاقات نبود و یک فضای متفاوتی داشت، در این صورت </w:t>
      </w:r>
      <w:r w:rsidR="000F6AE7" w:rsidRPr="00DE63EE">
        <w:rPr>
          <w:rtl/>
        </w:rPr>
        <w:t>می‌بایست</w:t>
      </w:r>
      <w:r w:rsidRPr="00DE63EE">
        <w:rPr>
          <w:rtl/>
        </w:rPr>
        <w:t xml:space="preserve"> این مطلب را </w:t>
      </w:r>
      <w:r w:rsidR="000F6AE7" w:rsidRPr="00DE63EE">
        <w:rPr>
          <w:rtl/>
        </w:rPr>
        <w:t>می‌گفتند</w:t>
      </w:r>
      <w:r w:rsidRPr="00DE63EE">
        <w:rPr>
          <w:rtl/>
        </w:rPr>
        <w:t>.</w:t>
      </w:r>
    </w:p>
    <w:p w:rsidR="00AC17BD" w:rsidRPr="00DE63EE" w:rsidRDefault="00AC17BD" w:rsidP="00FA4DED">
      <w:pPr>
        <w:jc w:val="lowKashida"/>
        <w:rPr>
          <w:rtl/>
        </w:rPr>
      </w:pPr>
      <w:r w:rsidRPr="00DE63EE">
        <w:rPr>
          <w:rtl/>
        </w:rPr>
        <w:t xml:space="preserve">انسان از شارع انتظار دارد، شارع در مقام بیان است، مقام بیانش در عصر خاص نیست، در همه اعصار </w:t>
      </w:r>
      <w:r w:rsidR="000F6AE7" w:rsidRPr="00DE63EE">
        <w:rPr>
          <w:rtl/>
        </w:rPr>
        <w:t>می‌خواهد</w:t>
      </w:r>
      <w:r w:rsidRPr="00DE63EE">
        <w:rPr>
          <w:rtl/>
        </w:rPr>
        <w:t xml:space="preserve"> تکلیف را معین و مشخص بکند.</w:t>
      </w:r>
    </w:p>
    <w:p w:rsidR="00AC17BD" w:rsidRPr="00DE63EE" w:rsidRDefault="00AC17BD" w:rsidP="00FA4DED">
      <w:pPr>
        <w:jc w:val="lowKashida"/>
        <w:rPr>
          <w:rtl/>
        </w:rPr>
      </w:pPr>
      <w:r w:rsidRPr="00DE63EE">
        <w:rPr>
          <w:rtl/>
        </w:rPr>
        <w:t xml:space="preserve">اگر این شرایط را از شارع بپذیریم، توقع ما </w:t>
      </w:r>
      <w:r w:rsidR="000F6AE7" w:rsidRPr="00DE63EE">
        <w:rPr>
          <w:rtl/>
        </w:rPr>
        <w:t>به‌عنوان</w:t>
      </w:r>
      <w:r w:rsidRPr="00DE63EE">
        <w:rPr>
          <w:rtl/>
        </w:rPr>
        <w:t xml:space="preserve"> مخاطبان شارع این است که؛ وضع مسائل جدید را مشخص کرده باشد و </w:t>
      </w:r>
      <w:r w:rsidR="000F6AE7" w:rsidRPr="00DE63EE">
        <w:rPr>
          <w:rtl/>
        </w:rPr>
        <w:t>رابطه‌اش</w:t>
      </w:r>
      <w:r w:rsidRPr="00DE63EE">
        <w:rPr>
          <w:rtl/>
        </w:rPr>
        <w:t xml:space="preserve"> را با عناوین عامه و مطلق معلوم کرده باشد.</w:t>
      </w:r>
    </w:p>
    <w:p w:rsidR="00AC17BD" w:rsidRPr="00DE63EE" w:rsidRDefault="00AC17BD" w:rsidP="00FA4DED">
      <w:pPr>
        <w:jc w:val="lowKashida"/>
        <w:rPr>
          <w:rtl/>
        </w:rPr>
      </w:pPr>
      <w:r w:rsidRPr="00DE63EE">
        <w:rPr>
          <w:rtl/>
        </w:rPr>
        <w:t xml:space="preserve">نگویید وضع را با </w:t>
      </w:r>
      <w:r w:rsidR="000F6AE7" w:rsidRPr="00DE63EE">
        <w:rPr>
          <w:rtl/>
        </w:rPr>
        <w:t>شکل‌های</w:t>
      </w:r>
      <w:r w:rsidRPr="00DE63EE">
        <w:rPr>
          <w:rtl/>
        </w:rPr>
        <w:t xml:space="preserve"> دیگر معین کرده است، به طور مثال قاعده برائت را گفته که شما به همان عمل بکنید، </w:t>
      </w:r>
      <w:r w:rsidR="000F6AE7" w:rsidRPr="00DE63EE">
        <w:rPr>
          <w:rtl/>
        </w:rPr>
        <w:t>این‌طور</w:t>
      </w:r>
      <w:r w:rsidRPr="00DE63EE">
        <w:rPr>
          <w:rtl/>
        </w:rPr>
        <w:t xml:space="preserve"> نیست، بلکه </w:t>
      </w:r>
      <w:r w:rsidR="000F6AE7" w:rsidRPr="00DE63EE">
        <w:rPr>
          <w:rtl/>
        </w:rPr>
        <w:t>این‌ها</w:t>
      </w:r>
      <w:r w:rsidRPr="00DE63EE">
        <w:rPr>
          <w:rtl/>
        </w:rPr>
        <w:t xml:space="preserve"> مصداق عقد است، این مصداق بیع است و امثالهم، وقتی در فضای لغوی بررسی </w:t>
      </w:r>
      <w:r w:rsidR="000F6AE7" w:rsidRPr="00DE63EE">
        <w:rPr>
          <w:rtl/>
        </w:rPr>
        <w:t>می‌کنیم</w:t>
      </w:r>
      <w:r w:rsidRPr="00DE63EE">
        <w:rPr>
          <w:rtl/>
        </w:rPr>
        <w:t xml:space="preserve">، مشاهده </w:t>
      </w:r>
      <w:r w:rsidR="000F6AE7" w:rsidRPr="00DE63EE">
        <w:rPr>
          <w:rtl/>
        </w:rPr>
        <w:t>می‌کنیم</w:t>
      </w:r>
      <w:r w:rsidRPr="00DE63EE">
        <w:rPr>
          <w:rtl/>
        </w:rPr>
        <w:t xml:space="preserve"> که مفهوم لغوی </w:t>
      </w:r>
      <w:r w:rsidR="000F6AE7" w:rsidRPr="00DE63EE">
        <w:rPr>
          <w:rtl/>
        </w:rPr>
        <w:t>این‌ها</w:t>
      </w:r>
      <w:r w:rsidRPr="00DE63EE">
        <w:rPr>
          <w:rtl/>
        </w:rPr>
        <w:t xml:space="preserve"> را در بر </w:t>
      </w:r>
      <w:r w:rsidR="000F6AE7" w:rsidRPr="00DE63EE">
        <w:rPr>
          <w:rtl/>
        </w:rPr>
        <w:t>می‌گیرد</w:t>
      </w:r>
      <w:r w:rsidRPr="00DE63EE">
        <w:rPr>
          <w:rtl/>
        </w:rPr>
        <w:t xml:space="preserve">، شارع </w:t>
      </w:r>
      <w:r w:rsidR="000F6AE7" w:rsidRPr="00DE63EE">
        <w:rPr>
          <w:rtl/>
        </w:rPr>
        <w:t>برخلاف</w:t>
      </w:r>
      <w:r w:rsidRPr="00DE63EE">
        <w:rPr>
          <w:rtl/>
        </w:rPr>
        <w:t xml:space="preserve"> این قاعده و ضابطه شمول </w:t>
      </w:r>
      <w:r w:rsidR="000F6AE7" w:rsidRPr="00DE63EE">
        <w:rPr>
          <w:rtl/>
        </w:rPr>
        <w:t>می‌گوید</w:t>
      </w:r>
      <w:r w:rsidRPr="00DE63EE">
        <w:rPr>
          <w:rtl/>
        </w:rPr>
        <w:t xml:space="preserve"> اینجا شمول ندارد، اگر </w:t>
      </w:r>
      <w:r w:rsidR="000F6AE7" w:rsidRPr="00DE63EE">
        <w:rPr>
          <w:rtl/>
        </w:rPr>
        <w:t>می‌خواست</w:t>
      </w:r>
      <w:r w:rsidRPr="00DE63EE">
        <w:rPr>
          <w:rtl/>
        </w:rPr>
        <w:t xml:space="preserve"> بگوید که شمول ندارد، باید یک خطی را به ما نشان </w:t>
      </w:r>
      <w:r w:rsidR="000F6AE7" w:rsidRPr="00DE63EE">
        <w:rPr>
          <w:rtl/>
        </w:rPr>
        <w:t>می‌داد</w:t>
      </w:r>
      <w:r w:rsidR="00CE1566" w:rsidRPr="00DE63EE">
        <w:rPr>
          <w:rtl/>
        </w:rPr>
        <w:t>.</w:t>
      </w:r>
    </w:p>
    <w:p w:rsidR="00CE1566" w:rsidRPr="00DE63EE" w:rsidRDefault="00A622D9" w:rsidP="00FA4DED">
      <w:pPr>
        <w:jc w:val="lowKashida"/>
        <w:rPr>
          <w:rtl/>
        </w:rPr>
      </w:pPr>
      <w:r w:rsidRPr="00DE63EE">
        <w:rPr>
          <w:rtl/>
        </w:rPr>
        <w:t xml:space="preserve">در اینجا اشکالاتی وارد شده است و </w:t>
      </w:r>
      <w:r w:rsidR="000F6AE7" w:rsidRPr="00DE63EE">
        <w:rPr>
          <w:rtl/>
        </w:rPr>
        <w:t>بحث‌هایی</w:t>
      </w:r>
      <w:r w:rsidRPr="00DE63EE">
        <w:rPr>
          <w:rtl/>
        </w:rPr>
        <w:t xml:space="preserve"> به میان آمده است که تفاصیلش بعد </w:t>
      </w:r>
      <w:r w:rsidR="000F6AE7" w:rsidRPr="00DE63EE">
        <w:rPr>
          <w:rtl/>
        </w:rPr>
        <w:t>می‌شود</w:t>
      </w:r>
      <w:r w:rsidRPr="00DE63EE">
        <w:rPr>
          <w:rtl/>
        </w:rPr>
        <w:t xml:space="preserve"> مشاهده کرد.</w:t>
      </w:r>
    </w:p>
    <w:p w:rsidR="00A622D9" w:rsidRPr="00DE63EE" w:rsidRDefault="00A622D9" w:rsidP="00FA4DED">
      <w:pPr>
        <w:jc w:val="lowKashida"/>
        <w:rPr>
          <w:rtl/>
        </w:rPr>
      </w:pPr>
      <w:r w:rsidRPr="00DE63EE">
        <w:rPr>
          <w:rtl/>
        </w:rPr>
        <w:t xml:space="preserve">تقریر ما این بود که </w:t>
      </w:r>
      <w:r w:rsidR="000F6AE7" w:rsidRPr="00DE63EE">
        <w:rPr>
          <w:rtl/>
        </w:rPr>
        <w:t>می‌گوییم</w:t>
      </w:r>
      <w:r w:rsidRPr="00DE63EE">
        <w:rPr>
          <w:rtl/>
        </w:rPr>
        <w:t xml:space="preserve">: این مصادیق </w:t>
      </w:r>
      <w:r w:rsidR="000F6AE7" w:rsidRPr="00DE63EE">
        <w:rPr>
          <w:rtl/>
        </w:rPr>
        <w:t>علی‌الاصول</w:t>
      </w:r>
      <w:r w:rsidRPr="00DE63EE">
        <w:rPr>
          <w:rtl/>
        </w:rPr>
        <w:t xml:space="preserve"> ذیل آن عناوین عامه قرار گرفته است، منتهی ما تردید داریم که </w:t>
      </w:r>
      <w:r w:rsidR="000F6AE7" w:rsidRPr="00DE63EE">
        <w:rPr>
          <w:rtl/>
        </w:rPr>
        <w:t>آن‌ها</w:t>
      </w:r>
      <w:r w:rsidRPr="00DE63EE">
        <w:rPr>
          <w:rtl/>
        </w:rPr>
        <w:t xml:space="preserve"> کشش دارد که تا اینجا بیاید و این مصادیق جدید را هم در بر بگیرد یا نه؟ </w:t>
      </w:r>
      <w:r w:rsidR="000F6AE7" w:rsidRPr="00DE63EE">
        <w:rPr>
          <w:rtl/>
        </w:rPr>
        <w:t>می‌گوییم</w:t>
      </w:r>
      <w:r w:rsidRPr="00DE63EE">
        <w:rPr>
          <w:rtl/>
        </w:rPr>
        <w:t xml:space="preserve"> انتظار ما این است که </w:t>
      </w:r>
      <w:r w:rsidR="000F6AE7" w:rsidRPr="00DE63EE">
        <w:rPr>
          <w:rtl/>
        </w:rPr>
        <w:t>این‌ها</w:t>
      </w:r>
      <w:r w:rsidRPr="00DE63EE">
        <w:rPr>
          <w:rtl/>
        </w:rPr>
        <w:t xml:space="preserve"> اگر ذیل </w:t>
      </w:r>
      <w:r w:rsidR="000F6AE7" w:rsidRPr="00DE63EE">
        <w:rPr>
          <w:rtl/>
        </w:rPr>
        <w:t>آن‌ها</w:t>
      </w:r>
      <w:r w:rsidRPr="00DE63EE">
        <w:rPr>
          <w:rtl/>
        </w:rPr>
        <w:t xml:space="preserve"> قرار ن</w:t>
      </w:r>
      <w:r w:rsidR="000F6AE7" w:rsidRPr="00DE63EE">
        <w:rPr>
          <w:rtl/>
        </w:rPr>
        <w:t>می‌گیرد</w:t>
      </w:r>
      <w:r w:rsidRPr="00DE63EE">
        <w:rPr>
          <w:rtl/>
        </w:rPr>
        <w:t xml:space="preserve">، یک جایی به ما خطی نشان </w:t>
      </w:r>
      <w:r w:rsidR="000F6AE7" w:rsidRPr="00DE63EE">
        <w:rPr>
          <w:rtl/>
        </w:rPr>
        <w:t>می‌داد</w:t>
      </w:r>
      <w:r w:rsidRPr="00DE63EE">
        <w:rPr>
          <w:rtl/>
        </w:rPr>
        <w:t xml:space="preserve"> که ما را راهنمایی کلی </w:t>
      </w:r>
      <w:r w:rsidR="000F6AE7" w:rsidRPr="00DE63EE">
        <w:rPr>
          <w:rtl/>
        </w:rPr>
        <w:t>می‌کرد</w:t>
      </w:r>
      <w:r w:rsidRPr="00DE63EE">
        <w:rPr>
          <w:rtl/>
        </w:rPr>
        <w:t xml:space="preserve"> که همه این مصادیق جدید </w:t>
      </w:r>
      <w:r w:rsidR="00983819" w:rsidRPr="00DE63EE">
        <w:rPr>
          <w:rtl/>
        </w:rPr>
        <w:t xml:space="preserve">را </w:t>
      </w:r>
      <w:r w:rsidRPr="00DE63EE">
        <w:rPr>
          <w:rtl/>
        </w:rPr>
        <w:t xml:space="preserve">به آن عناوین و مفاهیم عامه نبندیم، یک بیان مستقلی </w:t>
      </w:r>
      <w:r w:rsidR="000F6AE7" w:rsidRPr="00DE63EE">
        <w:rPr>
          <w:rtl/>
        </w:rPr>
        <w:t>می‌داد</w:t>
      </w:r>
      <w:r w:rsidRPr="00DE63EE">
        <w:rPr>
          <w:rtl/>
        </w:rPr>
        <w:t xml:space="preserve">، یک راهنمایی </w:t>
      </w:r>
      <w:r w:rsidR="000F6AE7" w:rsidRPr="00DE63EE">
        <w:rPr>
          <w:rtl/>
        </w:rPr>
        <w:t>می‌کرد</w:t>
      </w:r>
      <w:r w:rsidRPr="00DE63EE">
        <w:rPr>
          <w:rtl/>
        </w:rPr>
        <w:t>.</w:t>
      </w:r>
    </w:p>
    <w:p w:rsidR="003A56ED" w:rsidRPr="00DE63EE" w:rsidRDefault="003A56ED" w:rsidP="00FA4DED">
      <w:pPr>
        <w:pStyle w:val="Heading3"/>
        <w:rPr>
          <w:rtl/>
        </w:rPr>
      </w:pPr>
      <w:bookmarkStart w:id="8" w:name="_Toc535408082"/>
      <w:r w:rsidRPr="00DE63EE">
        <w:rPr>
          <w:rtl/>
        </w:rPr>
        <w:lastRenderedPageBreak/>
        <w:t>بررسی وجه سوم</w:t>
      </w:r>
      <w:bookmarkEnd w:id="8"/>
    </w:p>
    <w:p w:rsidR="00A622D9" w:rsidRPr="00DE63EE" w:rsidRDefault="00A622D9" w:rsidP="00FA4DED">
      <w:pPr>
        <w:jc w:val="lowKashida"/>
        <w:rPr>
          <w:rtl/>
        </w:rPr>
      </w:pPr>
      <w:r w:rsidRPr="00DE63EE">
        <w:rPr>
          <w:rtl/>
        </w:rPr>
        <w:t xml:space="preserve">تقریر ما یک مقداری أتمّ از آنی است که در اینجا ذکر شده است، ثانیاً در بررسی وجه سوم، بایستی بگوییم: وجه سوم یک </w:t>
      </w:r>
      <w:r w:rsidR="000F6AE7" w:rsidRPr="00DE63EE">
        <w:rPr>
          <w:rtl/>
        </w:rPr>
        <w:t>مکمل‌هایی</w:t>
      </w:r>
      <w:r w:rsidRPr="00DE63EE">
        <w:rPr>
          <w:rtl/>
        </w:rPr>
        <w:t xml:space="preserve"> لازم دارد، یکی از </w:t>
      </w:r>
      <w:r w:rsidR="000F6AE7" w:rsidRPr="00DE63EE">
        <w:rPr>
          <w:rtl/>
        </w:rPr>
        <w:t>مکمل‌هایش</w:t>
      </w:r>
      <w:r w:rsidRPr="00DE63EE">
        <w:rPr>
          <w:rtl/>
        </w:rPr>
        <w:t xml:space="preserve"> هشت طائفه آیات و روایات است، یعنی ما باید </w:t>
      </w:r>
      <w:r w:rsidR="000F6AE7" w:rsidRPr="00DE63EE">
        <w:rPr>
          <w:rtl/>
        </w:rPr>
        <w:t>یک‌چیزی</w:t>
      </w:r>
      <w:r w:rsidRPr="00DE63EE">
        <w:rPr>
          <w:rtl/>
        </w:rPr>
        <w:t xml:space="preserve"> در اخبار و روایات داشته باشیم که به طور مثال بگوید: این دین </w:t>
      </w:r>
      <w:r w:rsidR="000F6AE7" w:rsidRPr="00DE63EE">
        <w:rPr>
          <w:rtl/>
        </w:rPr>
        <w:t>می‌ماند</w:t>
      </w:r>
      <w:r w:rsidRPr="00DE63EE">
        <w:rPr>
          <w:rtl/>
        </w:rPr>
        <w:t xml:space="preserve">، ما برای آیندگان </w:t>
      </w:r>
      <w:r w:rsidR="000F6AE7" w:rsidRPr="00DE63EE">
        <w:rPr>
          <w:rtl/>
        </w:rPr>
        <w:t>گفته‌ایم</w:t>
      </w:r>
      <w:r w:rsidRPr="00DE63EE">
        <w:rPr>
          <w:rtl/>
        </w:rPr>
        <w:t xml:space="preserve"> و </w:t>
      </w:r>
      <w:r w:rsidR="003A56ED" w:rsidRPr="00DE63EE">
        <w:rPr>
          <w:rtl/>
        </w:rPr>
        <w:t>الی یوم القیامه گفته‌ایم و امثالهم که این‌ها را داریم</w:t>
      </w:r>
      <w:r w:rsidRPr="00DE63EE">
        <w:rPr>
          <w:rtl/>
        </w:rPr>
        <w:t>.</w:t>
      </w:r>
    </w:p>
    <w:p w:rsidR="00A622D9" w:rsidRPr="00DE63EE" w:rsidRDefault="00A622D9" w:rsidP="00FA4DED">
      <w:pPr>
        <w:jc w:val="lowKashida"/>
        <w:rPr>
          <w:rtl/>
        </w:rPr>
      </w:pPr>
      <w:r w:rsidRPr="00DE63EE">
        <w:rPr>
          <w:rtl/>
        </w:rPr>
        <w:t xml:space="preserve">مقام بیان باید ثابت بشود،  بدون دلیل دومی که بحث کردیم، مقداری سخت بود، یعنی ما اگر </w:t>
      </w:r>
      <w:r w:rsidR="000F6AE7" w:rsidRPr="00DE63EE">
        <w:rPr>
          <w:rtl/>
        </w:rPr>
        <w:t>هیچ‌یک</w:t>
      </w:r>
      <w:r w:rsidRPr="00DE63EE">
        <w:rPr>
          <w:rtl/>
        </w:rPr>
        <w:t xml:space="preserve"> از آن هشت طائفه و حدود صد روایتی که در آن هشت طائفه قرار </w:t>
      </w:r>
      <w:r w:rsidR="000F6AE7" w:rsidRPr="00DE63EE">
        <w:rPr>
          <w:rtl/>
        </w:rPr>
        <w:t>می‌گیرد</w:t>
      </w:r>
      <w:r w:rsidRPr="00DE63EE">
        <w:rPr>
          <w:rtl/>
        </w:rPr>
        <w:t xml:space="preserve">، نداشتیم، ممکن بود کسی </w:t>
      </w:r>
      <w:r w:rsidR="000F6AE7" w:rsidRPr="00DE63EE">
        <w:rPr>
          <w:rtl/>
        </w:rPr>
        <w:t>این‌طور</w:t>
      </w:r>
      <w:r w:rsidRPr="00DE63EE">
        <w:rPr>
          <w:rtl/>
        </w:rPr>
        <w:t xml:space="preserve"> جواب بدهد که آن گفته و شما عموم و اطلاق را وقتی تردید </w:t>
      </w:r>
      <w:r w:rsidR="000F6AE7" w:rsidRPr="00DE63EE">
        <w:rPr>
          <w:rtl/>
        </w:rPr>
        <w:t>می‌کنید</w:t>
      </w:r>
      <w:r w:rsidRPr="00DE63EE">
        <w:rPr>
          <w:rtl/>
        </w:rPr>
        <w:t xml:space="preserve">، انصراف شامل </w:t>
      </w:r>
      <w:r w:rsidR="000F6AE7" w:rsidRPr="00DE63EE">
        <w:rPr>
          <w:rtl/>
        </w:rPr>
        <w:t>نمی‌شد</w:t>
      </w:r>
      <w:r w:rsidRPr="00DE63EE">
        <w:rPr>
          <w:rtl/>
        </w:rPr>
        <w:t xml:space="preserve">، تکلیفتان را هم مشخص کرده است، وقتی تردید پیدا </w:t>
      </w:r>
      <w:r w:rsidR="000F6AE7" w:rsidRPr="00DE63EE">
        <w:rPr>
          <w:rtl/>
        </w:rPr>
        <w:t>می‌کنید</w:t>
      </w:r>
      <w:r w:rsidRPr="00DE63EE">
        <w:rPr>
          <w:rtl/>
        </w:rPr>
        <w:t xml:space="preserve">، به طور مثال حدیث رفع هست یا برائت جاری </w:t>
      </w:r>
      <w:r w:rsidR="000F6AE7" w:rsidRPr="00DE63EE">
        <w:rPr>
          <w:rtl/>
        </w:rPr>
        <w:t>می‌کنیم</w:t>
      </w:r>
      <w:r w:rsidRPr="00DE63EE">
        <w:rPr>
          <w:rtl/>
        </w:rPr>
        <w:t xml:space="preserve"> و امثالهم</w:t>
      </w:r>
      <w:r w:rsidR="00246AA9" w:rsidRPr="00DE63EE">
        <w:rPr>
          <w:rtl/>
        </w:rPr>
        <w:t xml:space="preserve">، اینکه در مصالحی تفویت </w:t>
      </w:r>
      <w:r w:rsidR="000F6AE7" w:rsidRPr="00DE63EE">
        <w:rPr>
          <w:rtl/>
        </w:rPr>
        <w:t>می‌شود</w:t>
      </w:r>
      <w:r w:rsidR="00246AA9" w:rsidRPr="00DE63EE">
        <w:rPr>
          <w:rtl/>
        </w:rPr>
        <w:t xml:space="preserve">، بالاخره عصر غیبت این خصوصیات را داشته است، خیلی موارد تفویت </w:t>
      </w:r>
      <w:r w:rsidR="000F6AE7" w:rsidRPr="00DE63EE">
        <w:rPr>
          <w:rtl/>
        </w:rPr>
        <w:t>می‌شود</w:t>
      </w:r>
      <w:r w:rsidR="00246AA9" w:rsidRPr="00DE63EE">
        <w:rPr>
          <w:rtl/>
        </w:rPr>
        <w:t>.</w:t>
      </w:r>
    </w:p>
    <w:p w:rsidR="00246AA9" w:rsidRPr="00DE63EE" w:rsidRDefault="00246AA9" w:rsidP="00FA4DED">
      <w:pPr>
        <w:jc w:val="lowKashida"/>
        <w:rPr>
          <w:rtl/>
        </w:rPr>
      </w:pPr>
      <w:r w:rsidRPr="00DE63EE">
        <w:rPr>
          <w:rtl/>
        </w:rPr>
        <w:t xml:space="preserve">اگر ما کونه فی مقام البیان و بُرد آیات و روایات را به نحوی از آن احادیث هشت طائفه - که ذیلش آیات و روایات فراوانی بود - استفاده نکنیم، این لو کان لبانَ </w:t>
      </w:r>
      <w:r w:rsidR="000F6AE7" w:rsidRPr="00DE63EE">
        <w:rPr>
          <w:rtl/>
        </w:rPr>
        <w:t>به‌تنهایی</w:t>
      </w:r>
      <w:r w:rsidRPr="00DE63EE">
        <w:rPr>
          <w:rtl/>
        </w:rPr>
        <w:t xml:space="preserve"> </w:t>
      </w:r>
      <w:r w:rsidR="000F6AE7" w:rsidRPr="00DE63EE">
        <w:rPr>
          <w:rtl/>
        </w:rPr>
        <w:t>نمی‌تواند</w:t>
      </w:r>
      <w:r w:rsidRPr="00DE63EE">
        <w:rPr>
          <w:rtl/>
        </w:rPr>
        <w:t xml:space="preserve">، یعنی اگر هیچی از آن آیات و روایات نداشتیم، </w:t>
      </w:r>
      <w:r w:rsidR="00046451" w:rsidRPr="00DE63EE">
        <w:rPr>
          <w:rtl/>
        </w:rPr>
        <w:t xml:space="preserve">بسم الله </w:t>
      </w:r>
      <w:r w:rsidRPr="00DE63EE">
        <w:rPr>
          <w:rtl/>
        </w:rPr>
        <w:t xml:space="preserve">اطلاق و عموم فراوانی داریم، مصادیق جدید هم داریم، بعد هم </w:t>
      </w:r>
      <w:r w:rsidR="00046451" w:rsidRPr="00DE63EE">
        <w:rPr>
          <w:rtl/>
        </w:rPr>
        <w:t>ب</w:t>
      </w:r>
      <w:r w:rsidR="000F6AE7" w:rsidRPr="00DE63EE">
        <w:rPr>
          <w:rtl/>
        </w:rPr>
        <w:t>گوییم</w:t>
      </w:r>
      <w:r w:rsidRPr="00DE63EE">
        <w:rPr>
          <w:rtl/>
        </w:rPr>
        <w:t>: این مصادیقی که به مخیله بشری آن زمان خطور ن</w:t>
      </w:r>
      <w:r w:rsidR="000F6AE7" w:rsidRPr="00DE63EE">
        <w:rPr>
          <w:rtl/>
        </w:rPr>
        <w:t>می‌کرد</w:t>
      </w:r>
      <w:r w:rsidRPr="00DE63EE">
        <w:rPr>
          <w:rtl/>
        </w:rPr>
        <w:t xml:space="preserve">ه به طور مثال مرکبی باشد که </w:t>
      </w:r>
      <w:r w:rsidR="000F6AE7" w:rsidRPr="00DE63EE">
        <w:rPr>
          <w:rtl/>
        </w:rPr>
        <w:t>قاره‌پیما</w:t>
      </w:r>
      <w:r w:rsidRPr="00DE63EE">
        <w:rPr>
          <w:rtl/>
        </w:rPr>
        <w:t xml:space="preserve"> باشد و امثالهم، تردید داریم که عناوین عامه این مصادیق غیر معروف و مأنوس را بگیرند، ممکن بود که بگوییم تردید </w:t>
      </w:r>
      <w:r w:rsidR="000F6AE7" w:rsidRPr="00DE63EE">
        <w:rPr>
          <w:rtl/>
        </w:rPr>
        <w:t>می‌کنیم</w:t>
      </w:r>
      <w:r w:rsidRPr="00DE63EE">
        <w:rPr>
          <w:rtl/>
        </w:rPr>
        <w:t xml:space="preserve">، البته دین ابدی است و تکلیف را مشخص کرده است، ولو به قاعده برائت باشد، شک </w:t>
      </w:r>
      <w:r w:rsidR="000F6AE7" w:rsidRPr="00DE63EE">
        <w:rPr>
          <w:rtl/>
        </w:rPr>
        <w:t>می‌کنیم</w:t>
      </w:r>
      <w:r w:rsidRPr="00DE63EE">
        <w:rPr>
          <w:rtl/>
        </w:rPr>
        <w:t xml:space="preserve"> و به طور مثال قاعده برائت یا استصحاب جاری </w:t>
      </w:r>
      <w:r w:rsidR="000F6AE7" w:rsidRPr="00DE63EE">
        <w:rPr>
          <w:rtl/>
        </w:rPr>
        <w:t>می‌کنیم</w:t>
      </w:r>
      <w:r w:rsidRPr="00DE63EE">
        <w:rPr>
          <w:rtl/>
        </w:rPr>
        <w:t>.</w:t>
      </w:r>
    </w:p>
    <w:p w:rsidR="00246AA9" w:rsidRPr="00DE63EE" w:rsidRDefault="00246AA9" w:rsidP="00FA4DED">
      <w:pPr>
        <w:jc w:val="lowKashida"/>
        <w:rPr>
          <w:rtl/>
        </w:rPr>
      </w:pPr>
      <w:r w:rsidRPr="00DE63EE">
        <w:rPr>
          <w:rtl/>
        </w:rPr>
        <w:t>اگر چاشنی دوم نداشتیم که آیات و روایاتی</w:t>
      </w:r>
      <w:r w:rsidR="00046451" w:rsidRPr="00DE63EE">
        <w:rPr>
          <w:rtl/>
        </w:rPr>
        <w:t xml:space="preserve"> که</w:t>
      </w:r>
      <w:r w:rsidRPr="00DE63EE">
        <w:rPr>
          <w:rtl/>
        </w:rPr>
        <w:t xml:space="preserve"> بگوید: من </w:t>
      </w:r>
      <w:r w:rsidR="000F6AE7" w:rsidRPr="00DE63EE">
        <w:rPr>
          <w:rtl/>
        </w:rPr>
        <w:t>می‌خواهم</w:t>
      </w:r>
      <w:r w:rsidRPr="00DE63EE">
        <w:rPr>
          <w:rtl/>
        </w:rPr>
        <w:t xml:space="preserve"> تعمیم بدهم، تعمیمی که طبق روال این است که؛ اصول و فرع است، </w:t>
      </w:r>
      <w:r w:rsidR="000F6AE7" w:rsidRPr="00DE63EE">
        <w:rPr>
          <w:rtl/>
        </w:rPr>
        <w:t>این‌طور</w:t>
      </w:r>
      <w:r w:rsidRPr="00DE63EE">
        <w:rPr>
          <w:rtl/>
        </w:rPr>
        <w:t xml:space="preserve"> چیزی اگر هیچی نداشته باشیم، کسی </w:t>
      </w:r>
      <w:r w:rsidR="000F6AE7" w:rsidRPr="00DE63EE">
        <w:rPr>
          <w:rtl/>
        </w:rPr>
        <w:t>می‌تواند</w:t>
      </w:r>
      <w:r w:rsidRPr="00DE63EE">
        <w:rPr>
          <w:rtl/>
        </w:rPr>
        <w:t xml:space="preserve"> این قاعده را جواب بدهد</w:t>
      </w:r>
      <w:r w:rsidR="00046451" w:rsidRPr="00DE63EE">
        <w:rPr>
          <w:rtl/>
        </w:rPr>
        <w:t xml:space="preserve"> که</w:t>
      </w:r>
      <w:r w:rsidRPr="00DE63EE">
        <w:rPr>
          <w:rtl/>
        </w:rPr>
        <w:t xml:space="preserve"> لو کان لبان، اینکه بایستی بگوید و اینکه </w:t>
      </w:r>
      <w:r w:rsidR="000F6AE7" w:rsidRPr="00DE63EE">
        <w:rPr>
          <w:rtl/>
        </w:rPr>
        <w:t>وظیفه‌اش</w:t>
      </w:r>
      <w:r w:rsidRPr="00DE63EE">
        <w:rPr>
          <w:rtl/>
        </w:rPr>
        <w:t xml:space="preserve"> هست، </w:t>
      </w:r>
      <w:r w:rsidR="000F6AE7" w:rsidRPr="00DE63EE">
        <w:rPr>
          <w:rtl/>
        </w:rPr>
        <w:t>این‌چنین</w:t>
      </w:r>
      <w:r w:rsidRPr="00DE63EE">
        <w:rPr>
          <w:rtl/>
        </w:rPr>
        <w:t xml:space="preserve"> چیزی نیست، </w:t>
      </w:r>
      <w:r w:rsidR="000F6AE7" w:rsidRPr="00DE63EE">
        <w:rPr>
          <w:rtl/>
        </w:rPr>
        <w:t>وظیفه‌ای</w:t>
      </w:r>
      <w:r w:rsidRPr="00DE63EE">
        <w:rPr>
          <w:rtl/>
        </w:rPr>
        <w:t xml:space="preserve"> </w:t>
      </w:r>
      <w:r w:rsidR="00046451" w:rsidRPr="00DE63EE">
        <w:rPr>
          <w:rtl/>
        </w:rPr>
        <w:t>ندارد و</w:t>
      </w:r>
      <w:r w:rsidRPr="00DE63EE">
        <w:rPr>
          <w:rtl/>
        </w:rPr>
        <w:t xml:space="preserve"> احاله به اصول عملیه کرده است، </w:t>
      </w:r>
      <w:r w:rsidR="000F6AE7" w:rsidRPr="00DE63EE">
        <w:rPr>
          <w:rtl/>
        </w:rPr>
        <w:t>روش‌های</w:t>
      </w:r>
      <w:r w:rsidRPr="00DE63EE">
        <w:rPr>
          <w:rtl/>
        </w:rPr>
        <w:t xml:space="preserve"> دیگری غیر از اطلاق و عموم احاله کرده است.</w:t>
      </w:r>
    </w:p>
    <w:p w:rsidR="00246AA9" w:rsidRPr="00DE63EE" w:rsidRDefault="00246AA9" w:rsidP="00FA4DED">
      <w:pPr>
        <w:ind w:firstLine="0"/>
        <w:jc w:val="lowKashida"/>
        <w:rPr>
          <w:rtl/>
        </w:rPr>
      </w:pPr>
      <w:r w:rsidRPr="00DE63EE">
        <w:rPr>
          <w:rtl/>
        </w:rPr>
        <w:t xml:space="preserve">برخی از جاها امکان دارد که </w:t>
      </w:r>
      <w:r w:rsidR="00046451" w:rsidRPr="00DE63EE">
        <w:rPr>
          <w:rtl/>
        </w:rPr>
        <w:t>مطمئن باشید، این عیبی ندارد، الغ</w:t>
      </w:r>
      <w:r w:rsidRPr="00DE63EE">
        <w:rPr>
          <w:rtl/>
        </w:rPr>
        <w:t>ا</w:t>
      </w:r>
      <w:r w:rsidR="00046451" w:rsidRPr="00DE63EE">
        <w:rPr>
          <w:rtl/>
        </w:rPr>
        <w:t>ی</w:t>
      </w:r>
      <w:r w:rsidRPr="00DE63EE">
        <w:rPr>
          <w:rtl/>
        </w:rPr>
        <w:t xml:space="preserve"> خصوصیت بکنید، مطمئن باشید، عیبی ندارد، اما در برخی از جاها که اطمینان ندارد، اصول عملیه جاری </w:t>
      </w:r>
      <w:r w:rsidR="000F6AE7" w:rsidRPr="00DE63EE">
        <w:rPr>
          <w:rtl/>
        </w:rPr>
        <w:t>می‌کنیم</w:t>
      </w:r>
      <w:r w:rsidRPr="00DE63EE">
        <w:rPr>
          <w:rtl/>
        </w:rPr>
        <w:t>.</w:t>
      </w:r>
    </w:p>
    <w:p w:rsidR="00246AA9" w:rsidRPr="00DE63EE" w:rsidRDefault="00246AA9" w:rsidP="00FA4DED">
      <w:pPr>
        <w:ind w:firstLine="0"/>
        <w:jc w:val="lowKashida"/>
        <w:rPr>
          <w:rtl/>
        </w:rPr>
      </w:pPr>
      <w:r w:rsidRPr="00DE63EE">
        <w:rPr>
          <w:rtl/>
        </w:rPr>
        <w:t>سؤال...</w:t>
      </w:r>
    </w:p>
    <w:p w:rsidR="00260011" w:rsidRPr="00DE63EE" w:rsidRDefault="00AA1814" w:rsidP="00FA4DED">
      <w:pPr>
        <w:ind w:firstLine="0"/>
        <w:jc w:val="lowKashida"/>
        <w:rPr>
          <w:rtl/>
        </w:rPr>
      </w:pPr>
      <w:r w:rsidRPr="00DE63EE">
        <w:rPr>
          <w:rtl/>
        </w:rPr>
        <w:t xml:space="preserve">جواب: باید بگوییم به تنهای کافی نیست، آینده را </w:t>
      </w:r>
      <w:r w:rsidR="000F6AE7" w:rsidRPr="00DE63EE">
        <w:rPr>
          <w:rtl/>
        </w:rPr>
        <w:t>می‌بیند</w:t>
      </w:r>
      <w:r w:rsidRPr="00DE63EE">
        <w:rPr>
          <w:rtl/>
        </w:rPr>
        <w:t xml:space="preserve">، اما آینده را با همان احکام اصول عملیه حلش کرده است، اما اینکه آینده را </w:t>
      </w:r>
      <w:r w:rsidR="000F6AE7" w:rsidRPr="00DE63EE">
        <w:rPr>
          <w:rtl/>
        </w:rPr>
        <w:t>می‌بیند</w:t>
      </w:r>
      <w:r w:rsidRPr="00DE63EE">
        <w:rPr>
          <w:rtl/>
        </w:rPr>
        <w:t xml:space="preserve"> و </w:t>
      </w:r>
      <w:r w:rsidR="000F6AE7" w:rsidRPr="00DE63EE">
        <w:rPr>
          <w:rtl/>
        </w:rPr>
        <w:t>می‌خواهم</w:t>
      </w:r>
      <w:r w:rsidRPr="00DE63EE">
        <w:rPr>
          <w:rtl/>
        </w:rPr>
        <w:t xml:space="preserve"> این عناوین در عموم زمان باقی بماند، یک چاشنی اضافه </w:t>
      </w:r>
      <w:r w:rsidR="000F6AE7" w:rsidRPr="00DE63EE">
        <w:rPr>
          <w:rtl/>
        </w:rPr>
        <w:t>می‌خواهد</w:t>
      </w:r>
      <w:r w:rsidRPr="00DE63EE">
        <w:rPr>
          <w:rtl/>
        </w:rPr>
        <w:t xml:space="preserve">، این همانی بود که در طوائف </w:t>
      </w:r>
      <w:r w:rsidR="000F6AE7" w:rsidRPr="00DE63EE">
        <w:rPr>
          <w:rtl/>
        </w:rPr>
        <w:t>هشت‌گانه</w:t>
      </w:r>
      <w:r w:rsidRPr="00DE63EE">
        <w:rPr>
          <w:rtl/>
        </w:rPr>
        <w:t xml:space="preserve"> </w:t>
      </w:r>
      <w:r w:rsidR="000F6AE7" w:rsidRPr="00DE63EE">
        <w:rPr>
          <w:rtl/>
        </w:rPr>
        <w:t>می‌گفتیم</w:t>
      </w:r>
      <w:r w:rsidRPr="00DE63EE">
        <w:rPr>
          <w:rtl/>
        </w:rPr>
        <w:t xml:space="preserve">: حداقل تعدادی از آن یک ظهوری دارد، </w:t>
      </w:r>
      <w:r w:rsidR="000F6AE7" w:rsidRPr="00DE63EE">
        <w:rPr>
          <w:rtl/>
        </w:rPr>
        <w:t>جداجدا</w:t>
      </w:r>
      <w:r w:rsidRPr="00DE63EE">
        <w:rPr>
          <w:rtl/>
        </w:rPr>
        <w:t xml:space="preserve"> اگر ما را مطمئن نکند، سرجمع ما را مطمئن </w:t>
      </w:r>
      <w:r w:rsidR="000F6AE7" w:rsidRPr="00DE63EE">
        <w:rPr>
          <w:rtl/>
        </w:rPr>
        <w:t>می‌کند</w:t>
      </w:r>
      <w:r w:rsidRPr="00DE63EE">
        <w:rPr>
          <w:rtl/>
        </w:rPr>
        <w:t xml:space="preserve">، </w:t>
      </w:r>
      <w:r w:rsidR="000F6AE7" w:rsidRPr="00DE63EE">
        <w:rPr>
          <w:rtl/>
        </w:rPr>
        <w:t>ازاین‌جهت</w:t>
      </w:r>
      <w:r w:rsidRPr="00DE63EE">
        <w:rPr>
          <w:rtl/>
        </w:rPr>
        <w:t xml:space="preserve"> است که ما نسبت به این دلیل </w:t>
      </w:r>
      <w:r w:rsidR="000F6AE7" w:rsidRPr="00DE63EE">
        <w:rPr>
          <w:rtl/>
        </w:rPr>
        <w:t>می‌گوییم</w:t>
      </w:r>
      <w:r w:rsidRPr="00DE63EE">
        <w:rPr>
          <w:rtl/>
        </w:rPr>
        <w:t xml:space="preserve">: این هم به </w:t>
      </w:r>
      <w:r w:rsidR="000F6AE7" w:rsidRPr="00DE63EE">
        <w:rPr>
          <w:rtl/>
        </w:rPr>
        <w:t>آن‌ها</w:t>
      </w:r>
      <w:r w:rsidRPr="00DE63EE">
        <w:rPr>
          <w:rtl/>
        </w:rPr>
        <w:t xml:space="preserve"> کمک </w:t>
      </w:r>
      <w:r w:rsidR="000F6AE7" w:rsidRPr="00DE63EE">
        <w:rPr>
          <w:rtl/>
        </w:rPr>
        <w:t>می‌کند</w:t>
      </w:r>
      <w:r w:rsidR="00E747AF" w:rsidRPr="00DE63EE">
        <w:rPr>
          <w:rtl/>
        </w:rPr>
        <w:t xml:space="preserve">، اما مبتنی بر آن هشت طائفه آیات و روایات است، یعنی روایات یک چاشنی </w:t>
      </w:r>
      <w:r w:rsidR="000F6AE7" w:rsidRPr="00DE63EE">
        <w:rPr>
          <w:rtl/>
        </w:rPr>
        <w:t>می‌دهد</w:t>
      </w:r>
      <w:r w:rsidR="00E747AF" w:rsidRPr="00DE63EE">
        <w:rPr>
          <w:rtl/>
        </w:rPr>
        <w:t xml:space="preserve"> که شارع بر کرسیی نشسته که همه اعصار و ازمان را </w:t>
      </w:r>
      <w:r w:rsidR="000F6AE7" w:rsidRPr="00DE63EE">
        <w:rPr>
          <w:rtl/>
        </w:rPr>
        <w:t>می‌بیند</w:t>
      </w:r>
      <w:r w:rsidR="00E747AF" w:rsidRPr="00DE63EE">
        <w:rPr>
          <w:rtl/>
        </w:rPr>
        <w:t xml:space="preserve"> و با عناوین خودش هم </w:t>
      </w:r>
      <w:r w:rsidR="000F6AE7" w:rsidRPr="00DE63EE">
        <w:rPr>
          <w:rtl/>
        </w:rPr>
        <w:lastRenderedPageBreak/>
        <w:t>به‌گونه‌ای</w:t>
      </w:r>
      <w:r w:rsidR="00E747AF" w:rsidRPr="00DE63EE">
        <w:rPr>
          <w:rtl/>
        </w:rPr>
        <w:t xml:space="preserve"> حرف </w:t>
      </w:r>
      <w:r w:rsidR="000F6AE7" w:rsidRPr="00DE63EE">
        <w:rPr>
          <w:rtl/>
        </w:rPr>
        <w:t>می‌زند</w:t>
      </w:r>
      <w:r w:rsidR="00E747AF" w:rsidRPr="00DE63EE">
        <w:rPr>
          <w:rtl/>
        </w:rPr>
        <w:t xml:space="preserve"> که راه را برای اجتهاد باز کرده است، «</w:t>
      </w:r>
      <w:r w:rsidR="009A018D" w:rsidRPr="006777CD">
        <w:rPr>
          <w:b/>
          <w:bCs/>
          <w:color w:val="008000"/>
          <w:rtl/>
        </w:rPr>
        <w:t>علینا ب</w:t>
      </w:r>
      <w:r w:rsidR="00E747AF" w:rsidRPr="006777CD">
        <w:rPr>
          <w:b/>
          <w:bCs/>
          <w:color w:val="008000"/>
          <w:rtl/>
        </w:rPr>
        <w:t>إلقاء الاصول و علیکم ب</w:t>
      </w:r>
      <w:r w:rsidR="009A018D" w:rsidRPr="006777CD">
        <w:rPr>
          <w:b/>
          <w:bCs/>
          <w:color w:val="008000"/>
          <w:rtl/>
        </w:rPr>
        <w:t>ال</w:t>
      </w:r>
      <w:r w:rsidR="00E747AF" w:rsidRPr="006777CD">
        <w:rPr>
          <w:b/>
          <w:bCs/>
          <w:color w:val="008000"/>
          <w:rtl/>
        </w:rPr>
        <w:t>تفریع</w:t>
      </w:r>
      <w:r w:rsidR="00E747AF" w:rsidRPr="00DE63EE">
        <w:rPr>
          <w:rtl/>
        </w:rPr>
        <w:t xml:space="preserve">»، درست است که روایتی با این مضمون آمده است، معتبر نیست، اما ما گفتیم این روح همه آن روایات هشت طائفه است، اگر این را بگیریم، هم به اطلاق لفظی یک مقداری در بیان اول تردید پیدا </w:t>
      </w:r>
      <w:r w:rsidR="000F6AE7" w:rsidRPr="00DE63EE">
        <w:rPr>
          <w:rtl/>
        </w:rPr>
        <w:t>می‌کنیم</w:t>
      </w:r>
      <w:r w:rsidR="00266BBD" w:rsidRPr="00DE63EE">
        <w:rPr>
          <w:rtl/>
        </w:rPr>
        <w:t xml:space="preserve"> و هم این اطلاق مقامی لو کان لبانَ </w:t>
      </w:r>
      <w:r w:rsidR="000F6AE7" w:rsidRPr="00DE63EE">
        <w:rPr>
          <w:rtl/>
        </w:rPr>
        <w:t>به‌تنهایی</w:t>
      </w:r>
      <w:r w:rsidR="00266BBD" w:rsidRPr="00DE63EE">
        <w:rPr>
          <w:rtl/>
        </w:rPr>
        <w:t xml:space="preserve"> </w:t>
      </w:r>
      <w:r w:rsidR="000F6AE7" w:rsidRPr="00DE63EE">
        <w:rPr>
          <w:rtl/>
        </w:rPr>
        <w:t>نمی‌شود</w:t>
      </w:r>
      <w:r w:rsidR="00266BBD" w:rsidRPr="00DE63EE">
        <w:rPr>
          <w:rtl/>
        </w:rPr>
        <w:t xml:space="preserve"> </w:t>
      </w:r>
      <w:r w:rsidR="000F6AE7" w:rsidRPr="00DE63EE">
        <w:rPr>
          <w:rtl/>
        </w:rPr>
        <w:t>این‌قدر به آن</w:t>
      </w:r>
      <w:r w:rsidR="00046451" w:rsidRPr="00DE63EE">
        <w:rPr>
          <w:rtl/>
        </w:rPr>
        <w:t xml:space="preserve"> تکیه کرد ولی </w:t>
      </w:r>
      <w:r w:rsidR="000F6AE7" w:rsidRPr="00DE63EE">
        <w:rPr>
          <w:rtl/>
        </w:rPr>
        <w:t>جمع‌بندی</w:t>
      </w:r>
      <w:r w:rsidR="00260011" w:rsidRPr="00DE63EE">
        <w:rPr>
          <w:rtl/>
        </w:rPr>
        <w:t xml:space="preserve"> عرض ما این شد که ما برای اینکه دستگاه آیات و روایات را و عمومات و اطلاقات آن را در گذر زمان ماندگار ببینیم، نه برای مصادیقی که همیشه بوده، بلکه برای مصادیق جدید سه تقریر بود:</w:t>
      </w:r>
    </w:p>
    <w:p w:rsidR="00260011" w:rsidRPr="00DE63EE" w:rsidRDefault="00260011" w:rsidP="00FA4DED">
      <w:pPr>
        <w:ind w:firstLine="0"/>
        <w:jc w:val="lowKashida"/>
        <w:rPr>
          <w:rtl/>
        </w:rPr>
      </w:pPr>
      <w:r w:rsidRPr="00DE63EE">
        <w:rPr>
          <w:rtl/>
        </w:rPr>
        <w:t>1 – اطلاق لفظی ادله</w:t>
      </w:r>
    </w:p>
    <w:p w:rsidR="00260011" w:rsidRPr="00DE63EE" w:rsidRDefault="00260011" w:rsidP="00FA4DED">
      <w:pPr>
        <w:ind w:firstLine="0"/>
        <w:jc w:val="lowKashida"/>
        <w:rPr>
          <w:rtl/>
        </w:rPr>
      </w:pPr>
      <w:r w:rsidRPr="00DE63EE">
        <w:rPr>
          <w:rtl/>
        </w:rPr>
        <w:t xml:space="preserve">2 –روایات هشت طائفه است که </w:t>
      </w:r>
      <w:r w:rsidR="000F6AE7" w:rsidRPr="00DE63EE">
        <w:rPr>
          <w:rtl/>
        </w:rPr>
        <w:t>می‌گوید</w:t>
      </w:r>
      <w:r w:rsidRPr="00DE63EE">
        <w:rPr>
          <w:rtl/>
        </w:rPr>
        <w:t xml:space="preserve"> </w:t>
      </w:r>
      <w:r w:rsidR="000F6AE7" w:rsidRPr="00DE63EE">
        <w:rPr>
          <w:rtl/>
        </w:rPr>
        <w:t>این‌ها</w:t>
      </w:r>
      <w:r w:rsidRPr="00DE63EE">
        <w:rPr>
          <w:rtl/>
        </w:rPr>
        <w:t xml:space="preserve"> شمول </w:t>
      </w:r>
      <w:r w:rsidR="000F6AE7" w:rsidRPr="00DE63EE">
        <w:rPr>
          <w:rtl/>
        </w:rPr>
        <w:t>می‌دهد</w:t>
      </w:r>
      <w:r w:rsidRPr="00DE63EE">
        <w:rPr>
          <w:rtl/>
        </w:rPr>
        <w:t xml:space="preserve"> و تأکید بر تعمیم و شمول دارد.</w:t>
      </w:r>
    </w:p>
    <w:p w:rsidR="00246AA9" w:rsidRPr="00DE63EE" w:rsidRDefault="00260011" w:rsidP="00FA4DED">
      <w:pPr>
        <w:ind w:firstLine="0"/>
        <w:jc w:val="lowKashida"/>
        <w:rPr>
          <w:rtl/>
        </w:rPr>
      </w:pPr>
      <w:r w:rsidRPr="00DE63EE">
        <w:rPr>
          <w:rtl/>
        </w:rPr>
        <w:t>3 – اطلاق مقامی لو کان لبانَ</w:t>
      </w:r>
    </w:p>
    <w:p w:rsidR="00260011" w:rsidRPr="00DE63EE" w:rsidRDefault="00046451" w:rsidP="00FA4DED">
      <w:pPr>
        <w:ind w:firstLine="0"/>
        <w:jc w:val="lowKashida"/>
        <w:rPr>
          <w:rtl/>
        </w:rPr>
      </w:pPr>
      <w:r w:rsidRPr="00DE63EE">
        <w:rPr>
          <w:rtl/>
        </w:rPr>
        <w:t xml:space="preserve">ما حرفمان این است که اینها به تنهایی کفایت نمی‌کند منتها </w:t>
      </w:r>
      <w:r w:rsidR="00260011" w:rsidRPr="00DE63EE">
        <w:rPr>
          <w:rtl/>
        </w:rPr>
        <w:t xml:space="preserve">نقطه محوری ما دومی است، جمع طوائف </w:t>
      </w:r>
      <w:r w:rsidR="000F6AE7" w:rsidRPr="00DE63EE">
        <w:rPr>
          <w:rtl/>
        </w:rPr>
        <w:t>هشت‌گانه</w:t>
      </w:r>
      <w:r w:rsidR="00260011" w:rsidRPr="00DE63EE">
        <w:rPr>
          <w:rtl/>
        </w:rPr>
        <w:t xml:space="preserve"> که حدود شش مورد </w:t>
      </w:r>
      <w:r w:rsidR="000F6AE7" w:rsidRPr="00DE63EE">
        <w:rPr>
          <w:rtl/>
        </w:rPr>
        <w:t>آن‌ها</w:t>
      </w:r>
      <w:r w:rsidR="00260011" w:rsidRPr="00DE63EE">
        <w:rPr>
          <w:rtl/>
        </w:rPr>
        <w:t xml:space="preserve"> تمام بود، ما را به یک </w:t>
      </w:r>
      <w:r w:rsidR="000F6AE7" w:rsidRPr="00DE63EE">
        <w:rPr>
          <w:rtl/>
        </w:rPr>
        <w:t>نکته‌ای</w:t>
      </w:r>
      <w:r w:rsidR="00260011" w:rsidRPr="00DE63EE">
        <w:rPr>
          <w:rtl/>
        </w:rPr>
        <w:t xml:space="preserve"> </w:t>
      </w:r>
      <w:r w:rsidR="000F6AE7" w:rsidRPr="00DE63EE">
        <w:rPr>
          <w:rtl/>
        </w:rPr>
        <w:t>می‌رساند</w:t>
      </w:r>
      <w:r w:rsidR="00260011" w:rsidRPr="00DE63EE">
        <w:rPr>
          <w:rtl/>
        </w:rPr>
        <w:t xml:space="preserve"> که مولا بر این کرسی نشسته که از خلال همین ادله به مصادیق بعد هم توجه دارد.</w:t>
      </w:r>
    </w:p>
    <w:p w:rsidR="00260011" w:rsidRPr="00DE63EE" w:rsidRDefault="00260011" w:rsidP="00FA4DED">
      <w:pPr>
        <w:ind w:firstLine="0"/>
        <w:jc w:val="lowKashida"/>
        <w:rPr>
          <w:rtl/>
        </w:rPr>
      </w:pPr>
      <w:r w:rsidRPr="00DE63EE">
        <w:rPr>
          <w:rtl/>
        </w:rPr>
        <w:t xml:space="preserve">پس ما دومی را که هشت طائفه باشد، به انضمام </w:t>
      </w:r>
      <w:r w:rsidR="000F6AE7" w:rsidRPr="00DE63EE">
        <w:rPr>
          <w:rtl/>
        </w:rPr>
        <w:t>آن‌ها</w:t>
      </w:r>
      <w:r w:rsidRPr="00DE63EE">
        <w:rPr>
          <w:rtl/>
        </w:rPr>
        <w:t xml:space="preserve"> به یکدیگر جمع </w:t>
      </w:r>
      <w:r w:rsidR="000F6AE7" w:rsidRPr="00DE63EE">
        <w:rPr>
          <w:rtl/>
        </w:rPr>
        <w:t>می‌کنیم</w:t>
      </w:r>
      <w:r w:rsidRPr="00DE63EE">
        <w:rPr>
          <w:rtl/>
        </w:rPr>
        <w:t xml:space="preserve">، به یک قاعده پایه </w:t>
      </w:r>
      <w:r w:rsidR="000F6AE7" w:rsidRPr="00DE63EE">
        <w:rPr>
          <w:rtl/>
        </w:rPr>
        <w:t>می‌رسیم</w:t>
      </w:r>
      <w:r w:rsidRPr="00DE63EE">
        <w:rPr>
          <w:rtl/>
        </w:rPr>
        <w:t xml:space="preserve">، آنکه آمد، اولی را درست </w:t>
      </w:r>
      <w:r w:rsidR="000F6AE7" w:rsidRPr="00DE63EE">
        <w:rPr>
          <w:rtl/>
        </w:rPr>
        <w:t>می‌کند</w:t>
      </w:r>
      <w:r w:rsidRPr="00DE63EE">
        <w:rPr>
          <w:rtl/>
        </w:rPr>
        <w:t>، سومی هم یک تقریری است.</w:t>
      </w:r>
    </w:p>
    <w:p w:rsidR="00260011" w:rsidRPr="00DE63EE" w:rsidRDefault="00260011" w:rsidP="00FA4DED">
      <w:pPr>
        <w:ind w:firstLine="0"/>
        <w:jc w:val="lowKashida"/>
        <w:rPr>
          <w:rtl/>
        </w:rPr>
      </w:pPr>
      <w:r w:rsidRPr="00DE63EE">
        <w:rPr>
          <w:rtl/>
        </w:rPr>
        <w:t>سؤال</w:t>
      </w:r>
      <w:r w:rsidR="00046451" w:rsidRPr="00DE63EE">
        <w:rPr>
          <w:rtl/>
        </w:rPr>
        <w:t xml:space="preserve">: دین ما دین خاتم است و باید یک راهکاری داشته باشد </w:t>
      </w:r>
      <w:r w:rsidRPr="00DE63EE">
        <w:rPr>
          <w:rtl/>
        </w:rPr>
        <w:t>...</w:t>
      </w:r>
    </w:p>
    <w:p w:rsidR="00260011" w:rsidRPr="00DE63EE" w:rsidRDefault="00260011" w:rsidP="00FA4DED">
      <w:pPr>
        <w:ind w:firstLine="0"/>
        <w:jc w:val="lowKashida"/>
        <w:rPr>
          <w:rtl/>
        </w:rPr>
      </w:pPr>
      <w:r w:rsidRPr="00DE63EE">
        <w:rPr>
          <w:rtl/>
        </w:rPr>
        <w:t xml:space="preserve">جواب: </w:t>
      </w:r>
      <w:r w:rsidR="009E1095" w:rsidRPr="00DE63EE">
        <w:rPr>
          <w:rtl/>
        </w:rPr>
        <w:t xml:space="preserve">لو کان لبانَ همین را بیان </w:t>
      </w:r>
      <w:r w:rsidR="000F6AE7" w:rsidRPr="00DE63EE">
        <w:rPr>
          <w:rtl/>
        </w:rPr>
        <w:t>می‌کند</w:t>
      </w:r>
      <w:r w:rsidR="009E1095" w:rsidRPr="00DE63EE">
        <w:rPr>
          <w:rtl/>
        </w:rPr>
        <w:t xml:space="preserve">، اما آن </w:t>
      </w:r>
      <w:r w:rsidR="000F6AE7" w:rsidRPr="00DE63EE">
        <w:rPr>
          <w:rtl/>
        </w:rPr>
        <w:t>می‌گوید</w:t>
      </w:r>
      <w:r w:rsidR="009E1095" w:rsidRPr="00DE63EE">
        <w:rPr>
          <w:rtl/>
        </w:rPr>
        <w:t xml:space="preserve">: ولو به اصول عملیه تکلیف </w:t>
      </w:r>
      <w:r w:rsidR="000F6AE7" w:rsidRPr="00DE63EE">
        <w:rPr>
          <w:rtl/>
        </w:rPr>
        <w:t>شمارا</w:t>
      </w:r>
      <w:r w:rsidR="009E1095" w:rsidRPr="00DE63EE">
        <w:rPr>
          <w:rtl/>
        </w:rPr>
        <w:t xml:space="preserve"> مشخص </w:t>
      </w:r>
      <w:r w:rsidR="000F6AE7" w:rsidRPr="00DE63EE">
        <w:rPr>
          <w:rtl/>
        </w:rPr>
        <w:t>می‌کند</w:t>
      </w:r>
      <w:r w:rsidR="009E1095" w:rsidRPr="00DE63EE">
        <w:rPr>
          <w:rtl/>
        </w:rPr>
        <w:t>.</w:t>
      </w:r>
    </w:p>
    <w:p w:rsidR="009E1095" w:rsidRPr="00DE63EE" w:rsidRDefault="009E1095" w:rsidP="00FA4DED">
      <w:pPr>
        <w:ind w:firstLine="0"/>
        <w:jc w:val="lowKashida"/>
        <w:rPr>
          <w:rtl/>
        </w:rPr>
      </w:pPr>
      <w:r w:rsidRPr="00DE63EE">
        <w:rPr>
          <w:rtl/>
        </w:rPr>
        <w:t xml:space="preserve">اما اینکه بخواهیم بگوییم: عموم و اطلاق مصادیق نوین و جدید را در بر </w:t>
      </w:r>
      <w:r w:rsidR="000F6AE7" w:rsidRPr="00DE63EE">
        <w:rPr>
          <w:rtl/>
        </w:rPr>
        <w:t>می‌گیرد</w:t>
      </w:r>
      <w:r w:rsidRPr="00DE63EE">
        <w:rPr>
          <w:rtl/>
        </w:rPr>
        <w:t xml:space="preserve">، این نیاز به این دارد که از کلان هشت طائفه روایات نکته عامی را به دست بیاوریم، آن نکته چاشنی </w:t>
      </w:r>
      <w:r w:rsidR="000F6AE7" w:rsidRPr="00DE63EE">
        <w:rPr>
          <w:rtl/>
        </w:rPr>
        <w:t>می‌شود</w:t>
      </w:r>
      <w:r w:rsidRPr="00DE63EE">
        <w:rPr>
          <w:rtl/>
        </w:rPr>
        <w:t xml:space="preserve"> برای اینکه همه ادله را جاری بکند، آن نکته برای این </w:t>
      </w:r>
      <w:r w:rsidR="000F6AE7" w:rsidRPr="00DE63EE">
        <w:rPr>
          <w:rtl/>
        </w:rPr>
        <w:t>می‌شود</w:t>
      </w:r>
      <w:r w:rsidRPr="00DE63EE">
        <w:rPr>
          <w:rtl/>
        </w:rPr>
        <w:t xml:space="preserve"> که لو کان لبانَ را هم بتوانیم بگوییم، با توجه به اینکه این روایات </w:t>
      </w:r>
      <w:r w:rsidR="000F6AE7" w:rsidRPr="00DE63EE">
        <w:rPr>
          <w:rtl/>
        </w:rPr>
        <w:t>می‌گوید</w:t>
      </w:r>
      <w:r w:rsidRPr="00DE63EE">
        <w:rPr>
          <w:rtl/>
        </w:rPr>
        <w:t xml:space="preserve"> در مقام </w:t>
      </w:r>
      <w:r w:rsidR="000F6AE7" w:rsidRPr="00DE63EE">
        <w:rPr>
          <w:rtl/>
        </w:rPr>
        <w:t>این‌طور</w:t>
      </w:r>
      <w:r w:rsidRPr="00DE63EE">
        <w:rPr>
          <w:rtl/>
        </w:rPr>
        <w:t xml:space="preserve"> چیزی بوده، </w:t>
      </w:r>
      <w:r w:rsidR="000F6AE7" w:rsidRPr="00DE63EE">
        <w:rPr>
          <w:rtl/>
        </w:rPr>
        <w:t>آن‌وقت</w:t>
      </w:r>
      <w:r w:rsidRPr="00DE63EE">
        <w:rPr>
          <w:rtl/>
        </w:rPr>
        <w:t xml:space="preserve"> ما توقع داریم که اگر خلاف این بود، بگوید، اما نگفته است.</w:t>
      </w:r>
    </w:p>
    <w:p w:rsidR="009E1095" w:rsidRPr="00DE63EE" w:rsidRDefault="009E1095" w:rsidP="00FA4DED">
      <w:pPr>
        <w:ind w:firstLine="0"/>
        <w:jc w:val="lowKashida"/>
        <w:rPr>
          <w:rtl/>
        </w:rPr>
      </w:pPr>
      <w:r w:rsidRPr="00DE63EE">
        <w:rPr>
          <w:rtl/>
        </w:rPr>
        <w:t>سؤال</w:t>
      </w:r>
      <w:r w:rsidR="00046451" w:rsidRPr="00DE63EE">
        <w:rPr>
          <w:rtl/>
        </w:rPr>
        <w:t xml:space="preserve">: </w:t>
      </w:r>
      <w:r w:rsidRPr="00DE63EE">
        <w:rPr>
          <w:rtl/>
        </w:rPr>
        <w:t>...</w:t>
      </w:r>
    </w:p>
    <w:p w:rsidR="009E1095" w:rsidRPr="00DE63EE" w:rsidRDefault="009E1095" w:rsidP="00FA4DED">
      <w:pPr>
        <w:ind w:firstLine="0"/>
        <w:jc w:val="lowKashida"/>
        <w:rPr>
          <w:rtl/>
        </w:rPr>
      </w:pPr>
      <w:r w:rsidRPr="00DE63EE">
        <w:rPr>
          <w:rtl/>
        </w:rPr>
        <w:t xml:space="preserve">جواب: </w:t>
      </w:r>
      <w:r w:rsidR="00B502C4" w:rsidRPr="00DE63EE">
        <w:rPr>
          <w:rtl/>
        </w:rPr>
        <w:t xml:space="preserve">آن یک اشکال کلی است که شما هر فقیهی در هر جایی، هر استنباطی </w:t>
      </w:r>
      <w:r w:rsidR="000F6AE7" w:rsidRPr="00DE63EE">
        <w:rPr>
          <w:rtl/>
        </w:rPr>
        <w:t>می‌کند</w:t>
      </w:r>
      <w:r w:rsidR="00B502C4" w:rsidRPr="00DE63EE">
        <w:rPr>
          <w:rtl/>
        </w:rPr>
        <w:t xml:space="preserve">، احتمال </w:t>
      </w:r>
      <w:r w:rsidR="000F6AE7" w:rsidRPr="00DE63EE">
        <w:rPr>
          <w:rtl/>
        </w:rPr>
        <w:t>می‌دهد</w:t>
      </w:r>
      <w:r w:rsidR="00B502C4" w:rsidRPr="00DE63EE">
        <w:rPr>
          <w:rtl/>
        </w:rPr>
        <w:t xml:space="preserve"> که یا </w:t>
      </w:r>
      <w:r w:rsidR="000F6AE7" w:rsidRPr="00DE63EE">
        <w:rPr>
          <w:rtl/>
        </w:rPr>
        <w:t>یک‌چیزهایی</w:t>
      </w:r>
      <w:r w:rsidR="00B502C4" w:rsidRPr="00DE63EE">
        <w:rPr>
          <w:rtl/>
        </w:rPr>
        <w:t xml:space="preserve"> از اخبار و روایات ضایع شده باشد که اگر بود، طوری دیگر </w:t>
      </w:r>
      <w:r w:rsidR="000F6AE7" w:rsidRPr="00DE63EE">
        <w:rPr>
          <w:rtl/>
        </w:rPr>
        <w:t>می‌شد</w:t>
      </w:r>
      <w:r w:rsidR="00B502C4" w:rsidRPr="00DE63EE">
        <w:rPr>
          <w:rtl/>
        </w:rPr>
        <w:t xml:space="preserve"> یا احتمال </w:t>
      </w:r>
      <w:r w:rsidR="000F6AE7" w:rsidRPr="00DE63EE">
        <w:rPr>
          <w:rtl/>
        </w:rPr>
        <w:t>می‌دهد</w:t>
      </w:r>
      <w:r w:rsidR="00B502C4" w:rsidRPr="00DE63EE">
        <w:rPr>
          <w:rtl/>
        </w:rPr>
        <w:t xml:space="preserve"> که </w:t>
      </w:r>
      <w:r w:rsidR="000F6AE7" w:rsidRPr="00DE63EE">
        <w:rPr>
          <w:rtl/>
        </w:rPr>
        <w:t>یک‌چیزی‌هایی</w:t>
      </w:r>
      <w:r w:rsidR="00B502C4" w:rsidRPr="00DE63EE">
        <w:rPr>
          <w:rtl/>
        </w:rPr>
        <w:t xml:space="preserve"> هست که به امام عصر سپرده شده است که دست ما نیست، این دو اشکال عام الورود است، هر چیزی جواب دادیم، اینجا هم جواب </w:t>
      </w:r>
      <w:r w:rsidR="000F6AE7" w:rsidRPr="00DE63EE">
        <w:rPr>
          <w:rtl/>
        </w:rPr>
        <w:t>می‌دهیم</w:t>
      </w:r>
      <w:r w:rsidR="00B502C4" w:rsidRPr="00DE63EE">
        <w:rPr>
          <w:rtl/>
        </w:rPr>
        <w:t>.</w:t>
      </w:r>
    </w:p>
    <w:p w:rsidR="00046451" w:rsidRPr="00DE63EE" w:rsidRDefault="00046451" w:rsidP="00FA4DED">
      <w:pPr>
        <w:pStyle w:val="Heading1"/>
        <w:rPr>
          <w:rtl/>
        </w:rPr>
      </w:pPr>
      <w:bookmarkStart w:id="9" w:name="_Toc535408083"/>
      <w:r w:rsidRPr="00DE63EE">
        <w:rPr>
          <w:rtl/>
        </w:rPr>
        <w:t>جمع مطلق و مقید</w:t>
      </w:r>
      <w:bookmarkEnd w:id="9"/>
    </w:p>
    <w:p w:rsidR="00B502C4" w:rsidRPr="00DE63EE" w:rsidRDefault="00F9712B" w:rsidP="00FA4DED">
      <w:pPr>
        <w:ind w:firstLine="0"/>
        <w:jc w:val="lowKashida"/>
        <w:rPr>
          <w:rtl/>
        </w:rPr>
      </w:pPr>
      <w:r w:rsidRPr="00DE63EE">
        <w:rPr>
          <w:rtl/>
        </w:rPr>
        <w:t xml:space="preserve">تا اینجا سیر بحثمان این بود که؛ اطلاق را بحث کردیم و ذیل آن یازده مبحث </w:t>
      </w:r>
      <w:r w:rsidR="000F6AE7" w:rsidRPr="00DE63EE">
        <w:rPr>
          <w:rtl/>
        </w:rPr>
        <w:t>موردبررسی</w:t>
      </w:r>
      <w:r w:rsidRPr="00DE63EE">
        <w:rPr>
          <w:rtl/>
        </w:rPr>
        <w:t xml:space="preserve"> قرار گرفت، الآن در فصل بعدی </w:t>
      </w:r>
      <w:r w:rsidR="000F6AE7" w:rsidRPr="00DE63EE">
        <w:rPr>
          <w:rtl/>
        </w:rPr>
        <w:t>می‌رویم</w:t>
      </w:r>
      <w:r w:rsidRPr="00DE63EE">
        <w:rPr>
          <w:rtl/>
        </w:rPr>
        <w:t xml:space="preserve"> که رابطه مطلق و مقید است.</w:t>
      </w:r>
    </w:p>
    <w:p w:rsidR="00F9712B" w:rsidRPr="00DE63EE" w:rsidRDefault="00F9712B" w:rsidP="00FA4DED">
      <w:pPr>
        <w:ind w:firstLine="0"/>
        <w:jc w:val="lowKashida"/>
        <w:rPr>
          <w:rtl/>
        </w:rPr>
      </w:pPr>
      <w:r w:rsidRPr="00DE63EE">
        <w:rPr>
          <w:rtl/>
        </w:rPr>
        <w:lastRenderedPageBreak/>
        <w:t xml:space="preserve">اگر </w:t>
      </w:r>
      <w:r w:rsidR="000F6AE7" w:rsidRPr="00DE63EE">
        <w:rPr>
          <w:rtl/>
        </w:rPr>
        <w:t>درجایی</w:t>
      </w:r>
      <w:r w:rsidRPr="00DE63EE">
        <w:rPr>
          <w:rtl/>
        </w:rPr>
        <w:t xml:space="preserve"> ما مطلق و مقید داشتیم، «اکرم العالم و اکرم العالم العادل»، در عام و خاص قانون تخصیص را بیان کردیم، اینجا هم باید ببینیم اگر یک مطلق با یک دلیل مقید بود، </w:t>
      </w:r>
      <w:r w:rsidR="000F6AE7" w:rsidRPr="00DE63EE">
        <w:rPr>
          <w:rtl/>
        </w:rPr>
        <w:t>این‌ها</w:t>
      </w:r>
      <w:r w:rsidRPr="00DE63EE">
        <w:rPr>
          <w:rtl/>
        </w:rPr>
        <w:t xml:space="preserve"> چگونه باید با یکدیگر جمع بشوند، </w:t>
      </w:r>
      <w:r w:rsidR="000F6AE7" w:rsidRPr="00DE63EE">
        <w:rPr>
          <w:rtl/>
        </w:rPr>
        <w:t>درواقع</w:t>
      </w:r>
      <w:r w:rsidRPr="00DE63EE">
        <w:rPr>
          <w:rtl/>
        </w:rPr>
        <w:t xml:space="preserve"> به تعبیر شهید صدر یک مصداقی از همان تعارض اعم از مستقر و </w:t>
      </w:r>
      <w:r w:rsidR="000F6AE7" w:rsidRPr="00DE63EE">
        <w:rPr>
          <w:rtl/>
        </w:rPr>
        <w:t>غیرمستقر</w:t>
      </w:r>
      <w:r w:rsidRPr="00DE63EE">
        <w:rPr>
          <w:rtl/>
        </w:rPr>
        <w:t xml:space="preserve"> است، یک دلیل </w:t>
      </w:r>
      <w:r w:rsidR="000F6AE7" w:rsidRPr="00DE63EE">
        <w:rPr>
          <w:rtl/>
        </w:rPr>
        <w:t>می‌گوید</w:t>
      </w:r>
      <w:r w:rsidRPr="00DE63EE">
        <w:rPr>
          <w:rtl/>
        </w:rPr>
        <w:t xml:space="preserve">: أکرم العالم و دلیل دیگر </w:t>
      </w:r>
      <w:r w:rsidR="000F6AE7" w:rsidRPr="00DE63EE">
        <w:rPr>
          <w:rtl/>
        </w:rPr>
        <w:t>می‌گوید</w:t>
      </w:r>
      <w:r w:rsidRPr="00DE63EE">
        <w:rPr>
          <w:rtl/>
        </w:rPr>
        <w:t xml:space="preserve">: أکرم العالم العادل، آیا </w:t>
      </w:r>
      <w:r w:rsidR="000F6AE7" w:rsidRPr="00DE63EE">
        <w:rPr>
          <w:rtl/>
        </w:rPr>
        <w:t>این‌ها</w:t>
      </w:r>
      <w:r w:rsidRPr="00DE63EE">
        <w:rPr>
          <w:rtl/>
        </w:rPr>
        <w:t xml:space="preserve"> </w:t>
      </w:r>
      <w:r w:rsidR="000F6AE7" w:rsidRPr="00DE63EE">
        <w:rPr>
          <w:rtl/>
        </w:rPr>
        <w:t>باهم</w:t>
      </w:r>
      <w:r w:rsidRPr="00DE63EE">
        <w:rPr>
          <w:rtl/>
        </w:rPr>
        <w:t xml:space="preserve"> تعارض دارند یا ندارند؟ یا اینکه مثبت و منفی است؟ یک دلیل </w:t>
      </w:r>
      <w:r w:rsidR="000F6AE7" w:rsidRPr="00DE63EE">
        <w:rPr>
          <w:rtl/>
        </w:rPr>
        <w:t>می‌گوید</w:t>
      </w:r>
      <w:r w:rsidRPr="00DE63EE">
        <w:rPr>
          <w:rtl/>
        </w:rPr>
        <w:t xml:space="preserve">: أکرم العالم، دلیل دیگر لا تکرم العالم الفاسق </w:t>
      </w:r>
      <w:r w:rsidR="000F6AE7" w:rsidRPr="00DE63EE">
        <w:rPr>
          <w:rtl/>
        </w:rPr>
        <w:t>می‌گوید</w:t>
      </w:r>
      <w:r w:rsidRPr="00DE63EE">
        <w:rPr>
          <w:rtl/>
        </w:rPr>
        <w:t xml:space="preserve">، جایی که نسبت دو دلیل عام و خاص مطلق است، این را چگونه </w:t>
      </w:r>
      <w:r w:rsidR="000F6AE7" w:rsidRPr="00DE63EE">
        <w:rPr>
          <w:rtl/>
        </w:rPr>
        <w:t>می‌شود</w:t>
      </w:r>
      <w:r w:rsidRPr="00DE63EE">
        <w:rPr>
          <w:rtl/>
        </w:rPr>
        <w:t xml:space="preserve"> </w:t>
      </w:r>
      <w:r w:rsidR="000F6AE7" w:rsidRPr="00DE63EE">
        <w:rPr>
          <w:rtl/>
        </w:rPr>
        <w:t>باهم</w:t>
      </w:r>
      <w:r w:rsidRPr="00DE63EE">
        <w:rPr>
          <w:rtl/>
        </w:rPr>
        <w:t xml:space="preserve"> جمع کرد؟</w:t>
      </w:r>
    </w:p>
    <w:p w:rsidR="00F9712B" w:rsidRPr="00DE63EE" w:rsidRDefault="00F9712B" w:rsidP="00FA4DED">
      <w:pPr>
        <w:ind w:firstLine="0"/>
        <w:jc w:val="lowKashida"/>
        <w:rPr>
          <w:rtl/>
        </w:rPr>
      </w:pPr>
      <w:r w:rsidRPr="00DE63EE">
        <w:rPr>
          <w:rtl/>
        </w:rPr>
        <w:t xml:space="preserve">تقسیم اولیه که در اصول فقه و کتب اصولی </w:t>
      </w:r>
      <w:r w:rsidR="000F6AE7" w:rsidRPr="00DE63EE">
        <w:rPr>
          <w:rtl/>
        </w:rPr>
        <w:t>می‌آورند</w:t>
      </w:r>
      <w:r w:rsidRPr="00DE63EE">
        <w:rPr>
          <w:rtl/>
        </w:rPr>
        <w:t xml:space="preserve"> این است که؛ گاهی </w:t>
      </w:r>
      <w:r w:rsidR="000F6AE7" w:rsidRPr="00DE63EE">
        <w:rPr>
          <w:rtl/>
        </w:rPr>
        <w:t>این‌ها</w:t>
      </w:r>
      <w:r w:rsidRPr="00DE63EE">
        <w:rPr>
          <w:rtl/>
        </w:rPr>
        <w:t xml:space="preserve"> مثبتین هستند یا نافیین هستند یا مثبت و منفی هستند، مختلفه هستند.</w:t>
      </w:r>
    </w:p>
    <w:p w:rsidR="00F9712B" w:rsidRPr="00DE63EE" w:rsidRDefault="00F9712B" w:rsidP="00FA4DED">
      <w:pPr>
        <w:ind w:firstLine="0"/>
        <w:jc w:val="lowKashida"/>
        <w:rPr>
          <w:rtl/>
        </w:rPr>
      </w:pPr>
      <w:r w:rsidRPr="00DE63EE">
        <w:rPr>
          <w:rtl/>
        </w:rPr>
        <w:t xml:space="preserve">سه حالت به این صورت است که گاهی </w:t>
      </w:r>
      <w:r w:rsidR="000F6AE7" w:rsidRPr="00DE63EE">
        <w:rPr>
          <w:rtl/>
        </w:rPr>
        <w:t>می‌گوید</w:t>
      </w:r>
      <w:r w:rsidRPr="00DE63EE">
        <w:rPr>
          <w:rtl/>
        </w:rPr>
        <w:t xml:space="preserve">: أکرم العالم، أکرم العالم العادل، اینجا هر دو مثبتین هستند، گاهی </w:t>
      </w:r>
      <w:r w:rsidR="000F6AE7" w:rsidRPr="00DE63EE">
        <w:rPr>
          <w:rtl/>
        </w:rPr>
        <w:t>می‌گوید</w:t>
      </w:r>
      <w:r w:rsidRPr="00DE63EE">
        <w:rPr>
          <w:rtl/>
        </w:rPr>
        <w:t xml:space="preserve">: لا تکرم الفاسق، لا تکرم مرتکب الکبیر، اینجا </w:t>
      </w:r>
      <w:r w:rsidR="00046451" w:rsidRPr="00DE63EE">
        <w:rPr>
          <w:rtl/>
        </w:rPr>
        <w:t xml:space="preserve">هر </w:t>
      </w:r>
      <w:r w:rsidRPr="00DE63EE">
        <w:rPr>
          <w:rtl/>
        </w:rPr>
        <w:t xml:space="preserve">دو نافیین هستند، لسانشان واحد است، سوم اینکه </w:t>
      </w:r>
      <w:r w:rsidR="000F6AE7" w:rsidRPr="00DE63EE">
        <w:rPr>
          <w:rtl/>
        </w:rPr>
        <w:t>می‌گوید</w:t>
      </w:r>
      <w:r w:rsidRPr="00DE63EE">
        <w:rPr>
          <w:rtl/>
        </w:rPr>
        <w:t xml:space="preserve">: أکرم العالم، دیگری </w:t>
      </w:r>
      <w:r w:rsidR="000F6AE7" w:rsidRPr="00DE63EE">
        <w:rPr>
          <w:rtl/>
        </w:rPr>
        <w:t>می‌گوید</w:t>
      </w:r>
      <w:r w:rsidRPr="00DE63EE">
        <w:rPr>
          <w:rtl/>
        </w:rPr>
        <w:t>: لا تکرم العالم الفاسق، یکی مثبت و دیگری منفی است.</w:t>
      </w:r>
    </w:p>
    <w:p w:rsidR="00F9712B" w:rsidRPr="00DE63EE" w:rsidRDefault="00F9712B" w:rsidP="00FA4DED">
      <w:pPr>
        <w:ind w:firstLine="0"/>
        <w:jc w:val="lowKashida"/>
        <w:rPr>
          <w:rtl/>
        </w:rPr>
      </w:pPr>
      <w:r w:rsidRPr="00DE63EE">
        <w:rPr>
          <w:rtl/>
        </w:rPr>
        <w:t xml:space="preserve">در همه </w:t>
      </w:r>
      <w:r w:rsidR="000F6AE7" w:rsidRPr="00DE63EE">
        <w:rPr>
          <w:rtl/>
        </w:rPr>
        <w:t>این‌ها</w:t>
      </w:r>
      <w:r w:rsidRPr="00DE63EE">
        <w:rPr>
          <w:rtl/>
        </w:rPr>
        <w:t xml:space="preserve"> قید مقید یا لفظی یا لبی است و لفظی هم یا متصل است یا منفصل است.</w:t>
      </w:r>
    </w:p>
    <w:p w:rsidR="00F9712B" w:rsidRPr="00DE63EE" w:rsidRDefault="00F9712B" w:rsidP="00FA4DED">
      <w:pPr>
        <w:ind w:firstLine="0"/>
        <w:jc w:val="lowKashida"/>
        <w:rPr>
          <w:rtl/>
        </w:rPr>
      </w:pPr>
      <w:r w:rsidRPr="00DE63EE">
        <w:rPr>
          <w:rtl/>
        </w:rPr>
        <w:t xml:space="preserve">معمول </w:t>
      </w:r>
      <w:r w:rsidR="000F6AE7" w:rsidRPr="00DE63EE">
        <w:rPr>
          <w:rtl/>
        </w:rPr>
        <w:t>این‌طور</w:t>
      </w:r>
      <w:r w:rsidRPr="00DE63EE">
        <w:rPr>
          <w:rtl/>
        </w:rPr>
        <w:t xml:space="preserve"> است که </w:t>
      </w:r>
      <w:r w:rsidR="000F6AE7" w:rsidRPr="00DE63EE">
        <w:rPr>
          <w:rtl/>
        </w:rPr>
        <w:t>می‌گویند</w:t>
      </w:r>
      <w:r w:rsidRPr="00DE63EE">
        <w:rPr>
          <w:rtl/>
        </w:rPr>
        <w:t xml:space="preserve">: آنجایی که لسان واحد دارد، آنجا حمل مطلق بر مقید </w:t>
      </w:r>
      <w:r w:rsidR="000F6AE7" w:rsidRPr="00DE63EE">
        <w:rPr>
          <w:rtl/>
        </w:rPr>
        <w:t>نمی‌شود</w:t>
      </w:r>
      <w:r w:rsidRPr="00DE63EE">
        <w:rPr>
          <w:rtl/>
        </w:rPr>
        <w:t xml:space="preserve">، مثبتین و نافیین حمل بر هم </w:t>
      </w:r>
      <w:r w:rsidR="000F6AE7" w:rsidRPr="00DE63EE">
        <w:rPr>
          <w:rtl/>
        </w:rPr>
        <w:t>نمی‌شوند</w:t>
      </w:r>
      <w:r w:rsidRPr="00DE63EE">
        <w:rPr>
          <w:rtl/>
        </w:rPr>
        <w:t xml:space="preserve">، آنجایی که مثبت و نافی باشد، حمل مطلق بر مقید </w:t>
      </w:r>
      <w:r w:rsidR="000F6AE7" w:rsidRPr="00DE63EE">
        <w:rPr>
          <w:rtl/>
        </w:rPr>
        <w:t>می‌شود</w:t>
      </w:r>
      <w:r w:rsidRPr="00DE63EE">
        <w:rPr>
          <w:rtl/>
        </w:rPr>
        <w:t>.</w:t>
      </w:r>
    </w:p>
    <w:p w:rsidR="00F9712B" w:rsidRPr="00DE63EE" w:rsidRDefault="00F9712B" w:rsidP="00FA4DED">
      <w:pPr>
        <w:ind w:firstLine="0"/>
        <w:jc w:val="lowKashida"/>
        <w:rPr>
          <w:rtl/>
        </w:rPr>
      </w:pPr>
      <w:r w:rsidRPr="00DE63EE">
        <w:rPr>
          <w:rtl/>
        </w:rPr>
        <w:t>این اجمال مسئله است که در کفایه و امثالهم ذکر شده است.</w:t>
      </w:r>
    </w:p>
    <w:p w:rsidR="00C90A1B" w:rsidRPr="00DE63EE" w:rsidRDefault="00C90A1B" w:rsidP="00FA4DED">
      <w:pPr>
        <w:jc w:val="lowKashida"/>
      </w:pPr>
    </w:p>
    <w:sectPr w:rsidR="00C90A1B" w:rsidRPr="00DE63EE"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4CB" w:rsidRDefault="004A74CB" w:rsidP="000D5800">
      <w:pPr>
        <w:spacing w:after="0"/>
      </w:pPr>
      <w:r>
        <w:separator/>
      </w:r>
    </w:p>
  </w:endnote>
  <w:endnote w:type="continuationSeparator" w:id="0">
    <w:p w:rsidR="004A74CB" w:rsidRDefault="004A74C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14A71">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4CB" w:rsidRDefault="004A74CB" w:rsidP="000D5800">
      <w:pPr>
        <w:spacing w:after="0"/>
      </w:pPr>
      <w:r>
        <w:separator/>
      </w:r>
    </w:p>
  </w:footnote>
  <w:footnote w:type="continuationSeparator" w:id="0">
    <w:p w:rsidR="004A74CB" w:rsidRDefault="004A74C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053" w:rsidRDefault="00412053" w:rsidP="00412053">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درس خارج اصول فقه                                   عنوان اصلی: مطلق و مقید تاریخ                                           جلسه: 24/10/97</w:t>
    </w:r>
  </w:p>
  <w:p w:rsidR="00412053" w:rsidRDefault="00412053" w:rsidP="00412053">
    <w:pPr>
      <w:pStyle w:val="Header"/>
      <w:ind w:firstLine="0"/>
      <w:rPr>
        <w:rFonts w:eastAsiaTheme="minorHAnsi"/>
      </w:rPr>
    </w:pPr>
    <w:r>
      <w:rPr>
        <w:rFonts w:ascii="Adobe Arabic" w:hAnsi="Adobe Arabic" w:cs="Adobe Arabic"/>
        <w:b/>
        <w:bCs/>
        <w:sz w:val="24"/>
        <w:szCs w:val="24"/>
        <w:rtl/>
      </w:rPr>
      <w:t xml:space="preserve">استاد اعرافی                                               عنوان فرعی: تمسک به اطلاق در مسائل مستحدثه                     </w:t>
    </w:r>
    <w:r w:rsidRPr="00DE63EE">
      <w:rPr>
        <w:rFonts w:ascii="Adobe Arabic" w:eastAsia="2  Badr" w:hAnsi="Adobe Arabic" w:cs="Adobe Arabic"/>
        <w:b/>
        <w:bCs/>
        <w:sz w:val="24"/>
        <w:szCs w:val="24"/>
        <w:rtl/>
      </w:rPr>
      <w:t>شماره جلسه:</w:t>
    </w:r>
    <w:r w:rsidRPr="00DE63EE">
      <w:rPr>
        <w:rFonts w:ascii="Adobe Arabic" w:eastAsia="2  Badr" w:hAnsi="Adobe Arabic" w:cs="Adobe Arabic" w:hint="cs"/>
        <w:b/>
        <w:bCs/>
        <w:sz w:val="24"/>
        <w:szCs w:val="24"/>
        <w:rtl/>
      </w:rPr>
      <w:t xml:space="preserve"> 319</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EF87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D2"/>
    <w:rsid w:val="00007060"/>
    <w:rsid w:val="000228A2"/>
    <w:rsid w:val="000324F1"/>
    <w:rsid w:val="00041FE0"/>
    <w:rsid w:val="00042E34"/>
    <w:rsid w:val="00045B14"/>
    <w:rsid w:val="00046451"/>
    <w:rsid w:val="00052BA3"/>
    <w:rsid w:val="00061EB8"/>
    <w:rsid w:val="0006363E"/>
    <w:rsid w:val="00063C89"/>
    <w:rsid w:val="00080DFF"/>
    <w:rsid w:val="00085ED5"/>
    <w:rsid w:val="00097EF1"/>
    <w:rsid w:val="000A1A51"/>
    <w:rsid w:val="000D2D0D"/>
    <w:rsid w:val="000D5800"/>
    <w:rsid w:val="000D6581"/>
    <w:rsid w:val="000F1897"/>
    <w:rsid w:val="000F6AE7"/>
    <w:rsid w:val="000F7E72"/>
    <w:rsid w:val="0010045D"/>
    <w:rsid w:val="00101E2D"/>
    <w:rsid w:val="00102405"/>
    <w:rsid w:val="00102CEB"/>
    <w:rsid w:val="00110D83"/>
    <w:rsid w:val="00114C37"/>
    <w:rsid w:val="00115EB6"/>
    <w:rsid w:val="00117955"/>
    <w:rsid w:val="00133E1D"/>
    <w:rsid w:val="0013617D"/>
    <w:rsid w:val="00136442"/>
    <w:rsid w:val="001370B6"/>
    <w:rsid w:val="00150D4B"/>
    <w:rsid w:val="00152670"/>
    <w:rsid w:val="001550AE"/>
    <w:rsid w:val="00166DD8"/>
    <w:rsid w:val="001712D6"/>
    <w:rsid w:val="001757C8"/>
    <w:rsid w:val="00177934"/>
    <w:rsid w:val="00180FAB"/>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46AA9"/>
    <w:rsid w:val="002529C5"/>
    <w:rsid w:val="00260011"/>
    <w:rsid w:val="00266BBD"/>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23C37"/>
    <w:rsid w:val="00331826"/>
    <w:rsid w:val="00340BA3"/>
    <w:rsid w:val="00350737"/>
    <w:rsid w:val="00366400"/>
    <w:rsid w:val="003963D7"/>
    <w:rsid w:val="00396F28"/>
    <w:rsid w:val="003A1A05"/>
    <w:rsid w:val="003A2654"/>
    <w:rsid w:val="003A56ED"/>
    <w:rsid w:val="003C06BF"/>
    <w:rsid w:val="003C7899"/>
    <w:rsid w:val="003D2F0A"/>
    <w:rsid w:val="003D563F"/>
    <w:rsid w:val="003E1E58"/>
    <w:rsid w:val="003E2BAB"/>
    <w:rsid w:val="00405199"/>
    <w:rsid w:val="00410699"/>
    <w:rsid w:val="00412053"/>
    <w:rsid w:val="00415360"/>
    <w:rsid w:val="004215FA"/>
    <w:rsid w:val="00443EB7"/>
    <w:rsid w:val="0044591E"/>
    <w:rsid w:val="004476F0"/>
    <w:rsid w:val="00455B91"/>
    <w:rsid w:val="004651D2"/>
    <w:rsid w:val="00465D26"/>
    <w:rsid w:val="004679F8"/>
    <w:rsid w:val="004840B7"/>
    <w:rsid w:val="004A74CB"/>
    <w:rsid w:val="004A790F"/>
    <w:rsid w:val="004B337F"/>
    <w:rsid w:val="004C4D9F"/>
    <w:rsid w:val="004F3596"/>
    <w:rsid w:val="00530FD7"/>
    <w:rsid w:val="00534AA5"/>
    <w:rsid w:val="00545B0C"/>
    <w:rsid w:val="00551628"/>
    <w:rsid w:val="00572E2D"/>
    <w:rsid w:val="00580CFA"/>
    <w:rsid w:val="00592103"/>
    <w:rsid w:val="005941DD"/>
    <w:rsid w:val="005A545E"/>
    <w:rsid w:val="005A5862"/>
    <w:rsid w:val="005B05D4"/>
    <w:rsid w:val="005B0852"/>
    <w:rsid w:val="005B16EB"/>
    <w:rsid w:val="005C06AE"/>
    <w:rsid w:val="00607C9D"/>
    <w:rsid w:val="00610C18"/>
    <w:rsid w:val="00612385"/>
    <w:rsid w:val="0061376C"/>
    <w:rsid w:val="00617C7C"/>
    <w:rsid w:val="006249FB"/>
    <w:rsid w:val="00627180"/>
    <w:rsid w:val="00636EFA"/>
    <w:rsid w:val="0066229C"/>
    <w:rsid w:val="00663AAD"/>
    <w:rsid w:val="006777CD"/>
    <w:rsid w:val="0069696C"/>
    <w:rsid w:val="00696C84"/>
    <w:rsid w:val="006A085A"/>
    <w:rsid w:val="006C125E"/>
    <w:rsid w:val="006D3A87"/>
    <w:rsid w:val="006F01B4"/>
    <w:rsid w:val="00703DD3"/>
    <w:rsid w:val="00734D59"/>
    <w:rsid w:val="0073609B"/>
    <w:rsid w:val="007378A9"/>
    <w:rsid w:val="00737A6C"/>
    <w:rsid w:val="0075033E"/>
    <w:rsid w:val="007506D5"/>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4A5"/>
    <w:rsid w:val="008407A4"/>
    <w:rsid w:val="00844860"/>
    <w:rsid w:val="00845CC4"/>
    <w:rsid w:val="0086243C"/>
    <w:rsid w:val="008644F4"/>
    <w:rsid w:val="00864CA5"/>
    <w:rsid w:val="00871C42"/>
    <w:rsid w:val="00873379"/>
    <w:rsid w:val="008748B8"/>
    <w:rsid w:val="00883733"/>
    <w:rsid w:val="008965D2"/>
    <w:rsid w:val="008A1465"/>
    <w:rsid w:val="008A236D"/>
    <w:rsid w:val="008B2AFF"/>
    <w:rsid w:val="008B3C4A"/>
    <w:rsid w:val="008B565A"/>
    <w:rsid w:val="008C3414"/>
    <w:rsid w:val="008D030F"/>
    <w:rsid w:val="008D36D5"/>
    <w:rsid w:val="008E3903"/>
    <w:rsid w:val="008F083F"/>
    <w:rsid w:val="008F63E3"/>
    <w:rsid w:val="00900A8F"/>
    <w:rsid w:val="00913C3B"/>
    <w:rsid w:val="00915509"/>
    <w:rsid w:val="009223A8"/>
    <w:rsid w:val="00927388"/>
    <w:rsid w:val="009274FE"/>
    <w:rsid w:val="009401AC"/>
    <w:rsid w:val="00940323"/>
    <w:rsid w:val="009475B7"/>
    <w:rsid w:val="0095758E"/>
    <w:rsid w:val="009613AC"/>
    <w:rsid w:val="00980643"/>
    <w:rsid w:val="00983819"/>
    <w:rsid w:val="009A018D"/>
    <w:rsid w:val="009A42EF"/>
    <w:rsid w:val="009B24FB"/>
    <w:rsid w:val="009B46BC"/>
    <w:rsid w:val="009B61C3"/>
    <w:rsid w:val="009C7B4F"/>
    <w:rsid w:val="009E1095"/>
    <w:rsid w:val="009E1F06"/>
    <w:rsid w:val="009E31A3"/>
    <w:rsid w:val="009F4EB3"/>
    <w:rsid w:val="009F5F6C"/>
    <w:rsid w:val="00A06D48"/>
    <w:rsid w:val="00A21834"/>
    <w:rsid w:val="00A31C17"/>
    <w:rsid w:val="00A31FDE"/>
    <w:rsid w:val="00A35AC2"/>
    <w:rsid w:val="00A37C77"/>
    <w:rsid w:val="00A5418D"/>
    <w:rsid w:val="00A622D9"/>
    <w:rsid w:val="00A725C2"/>
    <w:rsid w:val="00A769EE"/>
    <w:rsid w:val="00A810A5"/>
    <w:rsid w:val="00A9616A"/>
    <w:rsid w:val="00A96F68"/>
    <w:rsid w:val="00AA1814"/>
    <w:rsid w:val="00AA2342"/>
    <w:rsid w:val="00AC17BD"/>
    <w:rsid w:val="00AD0304"/>
    <w:rsid w:val="00AD27BE"/>
    <w:rsid w:val="00AF0F1A"/>
    <w:rsid w:val="00B01724"/>
    <w:rsid w:val="00B07D3E"/>
    <w:rsid w:val="00B1300D"/>
    <w:rsid w:val="00B14A71"/>
    <w:rsid w:val="00B15027"/>
    <w:rsid w:val="00B21CF4"/>
    <w:rsid w:val="00B24300"/>
    <w:rsid w:val="00B330C7"/>
    <w:rsid w:val="00B34736"/>
    <w:rsid w:val="00B502C4"/>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0A1B"/>
    <w:rsid w:val="00C9244A"/>
    <w:rsid w:val="00C9781A"/>
    <w:rsid w:val="00CB0E5D"/>
    <w:rsid w:val="00CB5DA3"/>
    <w:rsid w:val="00CC3976"/>
    <w:rsid w:val="00CC720E"/>
    <w:rsid w:val="00CE09B7"/>
    <w:rsid w:val="00CE1566"/>
    <w:rsid w:val="00CE1DF5"/>
    <w:rsid w:val="00CE31E6"/>
    <w:rsid w:val="00CE3B74"/>
    <w:rsid w:val="00CF42E2"/>
    <w:rsid w:val="00CF7916"/>
    <w:rsid w:val="00D158F3"/>
    <w:rsid w:val="00D15FDC"/>
    <w:rsid w:val="00D2470E"/>
    <w:rsid w:val="00D3665C"/>
    <w:rsid w:val="00D44034"/>
    <w:rsid w:val="00D508CC"/>
    <w:rsid w:val="00D50F4B"/>
    <w:rsid w:val="00D60547"/>
    <w:rsid w:val="00D63B0D"/>
    <w:rsid w:val="00D66444"/>
    <w:rsid w:val="00D76353"/>
    <w:rsid w:val="00DB21CF"/>
    <w:rsid w:val="00DB28BB"/>
    <w:rsid w:val="00DC603F"/>
    <w:rsid w:val="00DD3C0D"/>
    <w:rsid w:val="00DD4864"/>
    <w:rsid w:val="00DD71A2"/>
    <w:rsid w:val="00DE1DC4"/>
    <w:rsid w:val="00DE63EE"/>
    <w:rsid w:val="00E043D0"/>
    <w:rsid w:val="00E0639C"/>
    <w:rsid w:val="00E067E6"/>
    <w:rsid w:val="00E12531"/>
    <w:rsid w:val="00E143B0"/>
    <w:rsid w:val="00E2675D"/>
    <w:rsid w:val="00E4012D"/>
    <w:rsid w:val="00E55891"/>
    <w:rsid w:val="00E610D2"/>
    <w:rsid w:val="00E6283A"/>
    <w:rsid w:val="00E732A3"/>
    <w:rsid w:val="00E747AF"/>
    <w:rsid w:val="00E83A85"/>
    <w:rsid w:val="00E9026B"/>
    <w:rsid w:val="00E90FC4"/>
    <w:rsid w:val="00EA01EC"/>
    <w:rsid w:val="00EA15B0"/>
    <w:rsid w:val="00EA5D97"/>
    <w:rsid w:val="00EA67D2"/>
    <w:rsid w:val="00EB0BDB"/>
    <w:rsid w:val="00EB3D35"/>
    <w:rsid w:val="00EC4393"/>
    <w:rsid w:val="00ED2236"/>
    <w:rsid w:val="00EE1C07"/>
    <w:rsid w:val="00EE2C91"/>
    <w:rsid w:val="00EE3979"/>
    <w:rsid w:val="00EE3AF7"/>
    <w:rsid w:val="00EF138C"/>
    <w:rsid w:val="00F034CE"/>
    <w:rsid w:val="00F10A0F"/>
    <w:rsid w:val="00F1562C"/>
    <w:rsid w:val="00F25714"/>
    <w:rsid w:val="00F3446D"/>
    <w:rsid w:val="00F40284"/>
    <w:rsid w:val="00F40EA4"/>
    <w:rsid w:val="00F53380"/>
    <w:rsid w:val="00F647D2"/>
    <w:rsid w:val="00F67976"/>
    <w:rsid w:val="00F70BE1"/>
    <w:rsid w:val="00F729E7"/>
    <w:rsid w:val="00F85929"/>
    <w:rsid w:val="00F9712B"/>
    <w:rsid w:val="00FA4DED"/>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DA4E1-0E53-42AC-B689-AF3AB186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E63EE"/>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E63EE"/>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DE63EE"/>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DE63EE"/>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DE63EE"/>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DE63EE"/>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DE63EE"/>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DE63EE"/>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E63E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E63E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E63EE"/>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DE63EE"/>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DE63EE"/>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DE63EE"/>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DE63EE"/>
    <w:rPr>
      <w:rFonts w:ascii="Cambria" w:eastAsia="2  Lotus" w:hAnsi="Cambria" w:cs="2  Badr"/>
      <w:bCs/>
      <w:szCs w:val="36"/>
    </w:rPr>
  </w:style>
  <w:style w:type="paragraph" w:styleId="TOC1">
    <w:name w:val="toc 1"/>
    <w:basedOn w:val="Normal"/>
    <w:next w:val="Normal"/>
    <w:autoRedefine/>
    <w:uiPriority w:val="39"/>
    <w:unhideWhenUsed/>
    <w:qFormat/>
    <w:rsid w:val="00DE63EE"/>
    <w:pPr>
      <w:spacing w:after="0"/>
      <w:ind w:firstLine="0"/>
    </w:pPr>
    <w:rPr>
      <w:rFonts w:eastAsiaTheme="minorEastAsia"/>
    </w:rPr>
  </w:style>
  <w:style w:type="paragraph" w:styleId="TOC2">
    <w:name w:val="toc 2"/>
    <w:basedOn w:val="Normal"/>
    <w:next w:val="Normal"/>
    <w:autoRedefine/>
    <w:uiPriority w:val="39"/>
    <w:unhideWhenUsed/>
    <w:qFormat/>
    <w:rsid w:val="00DE63EE"/>
    <w:pPr>
      <w:spacing w:after="0"/>
      <w:ind w:left="221"/>
    </w:pPr>
    <w:rPr>
      <w:rFonts w:eastAsiaTheme="minorEastAsia"/>
    </w:rPr>
  </w:style>
  <w:style w:type="paragraph" w:styleId="TOC3">
    <w:name w:val="toc 3"/>
    <w:basedOn w:val="Normal"/>
    <w:next w:val="Normal"/>
    <w:autoRedefine/>
    <w:uiPriority w:val="39"/>
    <w:unhideWhenUsed/>
    <w:qFormat/>
    <w:rsid w:val="00DE63EE"/>
    <w:pPr>
      <w:spacing w:after="0"/>
      <w:ind w:left="442"/>
    </w:pPr>
    <w:rPr>
      <w:rFonts w:eastAsia="2  Lotus"/>
    </w:rPr>
  </w:style>
  <w:style w:type="character" w:styleId="SubtleReference">
    <w:name w:val="Subtle Reference"/>
    <w:aliases w:val="مرجع"/>
    <w:uiPriority w:val="31"/>
    <w:qFormat/>
    <w:rsid w:val="00DE63EE"/>
    <w:rPr>
      <w:rFonts w:cs="2  Lotus"/>
      <w:smallCaps/>
      <w:color w:val="auto"/>
      <w:szCs w:val="28"/>
      <w:u w:val="single"/>
    </w:rPr>
  </w:style>
  <w:style w:type="character" w:styleId="IntenseReference">
    <w:name w:val="Intense Reference"/>
    <w:uiPriority w:val="32"/>
    <w:qFormat/>
    <w:rsid w:val="00DE63EE"/>
    <w:rPr>
      <w:rFonts w:cs="2  Lotus"/>
      <w:b/>
      <w:bCs/>
      <w:smallCaps/>
      <w:color w:val="auto"/>
      <w:spacing w:val="5"/>
      <w:szCs w:val="28"/>
      <w:u w:val="single"/>
    </w:rPr>
  </w:style>
  <w:style w:type="character" w:styleId="BookTitle">
    <w:name w:val="Book Title"/>
    <w:uiPriority w:val="33"/>
    <w:qFormat/>
    <w:rsid w:val="00DE63EE"/>
    <w:rPr>
      <w:rFonts w:cs="2  Titr"/>
      <w:b/>
      <w:bCs/>
      <w:smallCaps/>
      <w:spacing w:val="5"/>
      <w:szCs w:val="100"/>
    </w:rPr>
  </w:style>
  <w:style w:type="paragraph" w:styleId="TOCHeading">
    <w:name w:val="TOC Heading"/>
    <w:basedOn w:val="Heading1"/>
    <w:next w:val="Normal"/>
    <w:uiPriority w:val="39"/>
    <w:unhideWhenUsed/>
    <w:qFormat/>
    <w:rsid w:val="00DE63E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E63EE"/>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DE63EE"/>
    <w:rPr>
      <w:rFonts w:ascii="Cambria" w:eastAsia="2  Lotus" w:hAnsi="Cambria" w:cs="2  Badr"/>
      <w:bCs/>
      <w:i/>
      <w:szCs w:val="34"/>
    </w:rPr>
  </w:style>
  <w:style w:type="character" w:customStyle="1" w:styleId="Heading7Char">
    <w:name w:val="Heading 7 Char"/>
    <w:link w:val="Heading7"/>
    <w:uiPriority w:val="9"/>
    <w:semiHidden/>
    <w:rsid w:val="00DE63EE"/>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E63E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E63E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DE63EE"/>
    <w:pPr>
      <w:spacing w:after="0"/>
      <w:ind w:left="658"/>
    </w:pPr>
    <w:rPr>
      <w:rFonts w:eastAsia="Times New Roman"/>
    </w:rPr>
  </w:style>
  <w:style w:type="paragraph" w:styleId="TOC5">
    <w:name w:val="toc 5"/>
    <w:basedOn w:val="Normal"/>
    <w:next w:val="Normal"/>
    <w:autoRedefine/>
    <w:uiPriority w:val="39"/>
    <w:semiHidden/>
    <w:unhideWhenUsed/>
    <w:qFormat/>
    <w:rsid w:val="00DE63EE"/>
    <w:pPr>
      <w:spacing w:after="0"/>
      <w:ind w:left="879"/>
    </w:pPr>
    <w:rPr>
      <w:rFonts w:eastAsia="Times New Roman"/>
    </w:rPr>
  </w:style>
  <w:style w:type="paragraph" w:styleId="TOC6">
    <w:name w:val="toc 6"/>
    <w:basedOn w:val="Normal"/>
    <w:next w:val="Normal"/>
    <w:autoRedefine/>
    <w:uiPriority w:val="39"/>
    <w:semiHidden/>
    <w:unhideWhenUsed/>
    <w:qFormat/>
    <w:rsid w:val="00DE63EE"/>
    <w:pPr>
      <w:spacing w:after="0"/>
      <w:ind w:left="1100"/>
    </w:pPr>
    <w:rPr>
      <w:rFonts w:eastAsia="Times New Roman"/>
    </w:rPr>
  </w:style>
  <w:style w:type="paragraph" w:styleId="TOC7">
    <w:name w:val="toc 7"/>
    <w:basedOn w:val="Normal"/>
    <w:next w:val="Normal"/>
    <w:autoRedefine/>
    <w:uiPriority w:val="39"/>
    <w:semiHidden/>
    <w:unhideWhenUsed/>
    <w:qFormat/>
    <w:rsid w:val="00DE63EE"/>
    <w:pPr>
      <w:spacing w:after="0"/>
      <w:ind w:left="1321"/>
    </w:pPr>
    <w:rPr>
      <w:rFonts w:eastAsia="Times New Roman"/>
    </w:rPr>
  </w:style>
  <w:style w:type="paragraph" w:styleId="Caption">
    <w:name w:val="caption"/>
    <w:basedOn w:val="Normal"/>
    <w:next w:val="Normal"/>
    <w:uiPriority w:val="35"/>
    <w:semiHidden/>
    <w:unhideWhenUsed/>
    <w:qFormat/>
    <w:rsid w:val="00DE63EE"/>
    <w:rPr>
      <w:rFonts w:eastAsia="Times New Roman"/>
      <w:b/>
      <w:bCs/>
      <w:sz w:val="20"/>
      <w:szCs w:val="20"/>
    </w:rPr>
  </w:style>
  <w:style w:type="paragraph" w:styleId="Title">
    <w:name w:val="Title"/>
    <w:basedOn w:val="Normal"/>
    <w:next w:val="Normal"/>
    <w:link w:val="TitleChar"/>
    <w:autoRedefine/>
    <w:uiPriority w:val="10"/>
    <w:qFormat/>
    <w:rsid w:val="00DE63E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E63E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E63EE"/>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E63EE"/>
    <w:rPr>
      <w:rFonts w:ascii="Cambria" w:eastAsia="2  Badr" w:hAnsi="Cambria" w:cs="Karim"/>
      <w:i/>
      <w:spacing w:val="15"/>
      <w:sz w:val="24"/>
      <w:szCs w:val="60"/>
    </w:rPr>
  </w:style>
  <w:style w:type="character" w:styleId="Emphasis">
    <w:name w:val="Emphasis"/>
    <w:uiPriority w:val="20"/>
    <w:qFormat/>
    <w:rsid w:val="00DE63EE"/>
    <w:rPr>
      <w:rFonts w:cs="2  Lotus"/>
      <w:i/>
      <w:iCs/>
      <w:color w:val="808080"/>
      <w:szCs w:val="32"/>
    </w:rPr>
  </w:style>
  <w:style w:type="character" w:customStyle="1" w:styleId="NoSpacingChar">
    <w:name w:val="No Spacing Char"/>
    <w:aliases w:val="متن عربي Char"/>
    <w:link w:val="NoSpacing"/>
    <w:uiPriority w:val="1"/>
    <w:rsid w:val="00DE63EE"/>
    <w:rPr>
      <w:rFonts w:eastAsia="2  Lotus" w:cs="2  Badr"/>
      <w:bCs/>
      <w:sz w:val="72"/>
      <w:szCs w:val="28"/>
    </w:rPr>
  </w:style>
  <w:style w:type="paragraph" w:styleId="ListParagraph">
    <w:name w:val="List Paragraph"/>
    <w:basedOn w:val="Normal"/>
    <w:link w:val="ListParagraphChar"/>
    <w:autoRedefine/>
    <w:uiPriority w:val="34"/>
    <w:qFormat/>
    <w:rsid w:val="00DE63EE"/>
    <w:pPr>
      <w:ind w:left="1134" w:firstLine="0"/>
    </w:pPr>
    <w:rPr>
      <w:rFonts w:ascii="Calibri" w:eastAsia="2  Lotus" w:hAnsi="Calibri" w:cs="2  Lotus"/>
      <w:sz w:val="22"/>
    </w:rPr>
  </w:style>
  <w:style w:type="character" w:customStyle="1" w:styleId="ListParagraphChar">
    <w:name w:val="List Paragraph Char"/>
    <w:link w:val="ListParagraph"/>
    <w:uiPriority w:val="34"/>
    <w:rsid w:val="00DE63EE"/>
    <w:rPr>
      <w:rFonts w:eastAsia="2  Lotus" w:cs="2  Lotus"/>
      <w:sz w:val="22"/>
      <w:szCs w:val="28"/>
    </w:rPr>
  </w:style>
  <w:style w:type="paragraph" w:styleId="Quote">
    <w:name w:val="Quote"/>
    <w:basedOn w:val="Normal"/>
    <w:next w:val="Normal"/>
    <w:link w:val="QuoteChar"/>
    <w:autoRedefine/>
    <w:uiPriority w:val="29"/>
    <w:qFormat/>
    <w:rsid w:val="00DE63E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E63EE"/>
    <w:rPr>
      <w:rFonts w:cs="B Lotus"/>
      <w:i/>
      <w:szCs w:val="30"/>
    </w:rPr>
  </w:style>
  <w:style w:type="paragraph" w:styleId="IntenseQuote">
    <w:name w:val="Intense Quote"/>
    <w:basedOn w:val="Normal"/>
    <w:next w:val="Normal"/>
    <w:link w:val="IntenseQuoteChar"/>
    <w:autoRedefine/>
    <w:uiPriority w:val="30"/>
    <w:qFormat/>
    <w:rsid w:val="00DE63E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E63EE"/>
    <w:rPr>
      <w:rFonts w:eastAsia="2  Lotus" w:cs="B Lotus"/>
      <w:b/>
      <w:bCs/>
      <w:i/>
      <w:szCs w:val="30"/>
    </w:rPr>
  </w:style>
  <w:style w:type="character" w:styleId="SubtleEmphasis">
    <w:name w:val="Subtle Emphasis"/>
    <w:uiPriority w:val="19"/>
    <w:qFormat/>
    <w:rsid w:val="00DE63EE"/>
    <w:rPr>
      <w:rFonts w:cs="2  Lotus"/>
      <w:i/>
      <w:iCs/>
      <w:color w:val="4A442A"/>
      <w:szCs w:val="32"/>
      <w:u w:val="none"/>
    </w:rPr>
  </w:style>
  <w:style w:type="character" w:styleId="IntenseEmphasis">
    <w:name w:val="Intense Emphasis"/>
    <w:uiPriority w:val="21"/>
    <w:qFormat/>
    <w:rsid w:val="00DE63E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F6AE7"/>
    <w:rPr>
      <w:color w:val="0000FF" w:themeColor="hyperlink"/>
      <w:u w:val="single"/>
    </w:rPr>
  </w:style>
  <w:style w:type="character" w:styleId="Strong">
    <w:name w:val="Strong"/>
    <w:basedOn w:val="DefaultParagraphFont"/>
    <w:uiPriority w:val="22"/>
    <w:qFormat/>
    <w:rsid w:val="00DE6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83;&#1740;%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792E3-5157-404F-B784-55D41604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509</TotalTime>
  <Pages>7</Pages>
  <Words>1972</Words>
  <Characters>11243</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38</cp:revision>
  <dcterms:created xsi:type="dcterms:W3CDTF">2019-01-14T14:53:00Z</dcterms:created>
  <dcterms:modified xsi:type="dcterms:W3CDTF">2019-01-16T10:10:00Z</dcterms:modified>
</cp:coreProperties>
</file>