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s="Traditional Arabic"/>
          <w:bCs w:val="0"/>
          <w:color w:val="auto"/>
          <w:sz w:val="22"/>
          <w:rtl/>
        </w:rPr>
        <w:id w:val="2004696745"/>
        <w:docPartObj>
          <w:docPartGallery w:val="Table of Contents"/>
          <w:docPartUnique/>
        </w:docPartObj>
      </w:sdtPr>
      <w:sdtEndPr>
        <w:rPr>
          <w:rFonts w:eastAsia="2  Badr"/>
          <w:b/>
          <w:noProof/>
          <w:sz w:val="28"/>
        </w:rPr>
      </w:sdtEndPr>
      <w:sdtContent>
        <w:p w:rsidR="000A2002" w:rsidRPr="00890A66" w:rsidRDefault="000A2002" w:rsidP="000256B4">
          <w:pPr>
            <w:pStyle w:val="TOCHeading"/>
            <w:jc w:val="center"/>
            <w:rPr>
              <w:rFonts w:cs="Traditional Arabic"/>
              <w:rtl/>
            </w:rPr>
          </w:pPr>
          <w:r w:rsidRPr="00890A66">
            <w:rPr>
              <w:rFonts w:cs="Traditional Arabic"/>
              <w:rtl/>
            </w:rPr>
            <w:t>فهرست مطالب</w:t>
          </w:r>
        </w:p>
        <w:p w:rsidR="000A2002" w:rsidRPr="00890A66" w:rsidRDefault="000A2002" w:rsidP="000256B4">
          <w:pPr>
            <w:spacing w:line="360" w:lineRule="auto"/>
          </w:pPr>
        </w:p>
        <w:p w:rsidR="000256B4" w:rsidRPr="00890A66" w:rsidRDefault="000A2002" w:rsidP="000256B4">
          <w:pPr>
            <w:pStyle w:val="TOC1"/>
            <w:tabs>
              <w:tab w:val="right" w:leader="dot" w:pos="9350"/>
            </w:tabs>
            <w:rPr>
              <w:noProof/>
              <w:szCs w:val="22"/>
            </w:rPr>
          </w:pPr>
          <w:r w:rsidRPr="00890A66">
            <w:fldChar w:fldCharType="begin"/>
          </w:r>
          <w:r w:rsidRPr="00890A66">
            <w:instrText xml:space="preserve"> TOC \o "1-3" \h \z \u </w:instrText>
          </w:r>
          <w:r w:rsidRPr="00890A66">
            <w:fldChar w:fldCharType="separate"/>
          </w:r>
          <w:hyperlink w:anchor="_Toc258695" w:history="1">
            <w:r w:rsidR="000256B4" w:rsidRPr="00890A66">
              <w:rPr>
                <w:rStyle w:val="Hyperlink"/>
                <w:noProof/>
                <w:rtl/>
              </w:rPr>
              <w:t>اشاره</w:t>
            </w:r>
            <w:r w:rsidR="000256B4" w:rsidRPr="00890A66">
              <w:rPr>
                <w:noProof/>
                <w:webHidden/>
              </w:rPr>
              <w:tab/>
            </w:r>
            <w:r w:rsidR="000256B4" w:rsidRPr="00890A66">
              <w:rPr>
                <w:rStyle w:val="Hyperlink"/>
                <w:noProof/>
                <w:rtl/>
              </w:rPr>
              <w:fldChar w:fldCharType="begin"/>
            </w:r>
            <w:r w:rsidR="000256B4" w:rsidRPr="00890A66">
              <w:rPr>
                <w:noProof/>
                <w:webHidden/>
              </w:rPr>
              <w:instrText xml:space="preserve"> PAGEREF _Toc258695 \h </w:instrText>
            </w:r>
            <w:r w:rsidR="000256B4" w:rsidRPr="00890A66">
              <w:rPr>
                <w:rStyle w:val="Hyperlink"/>
                <w:noProof/>
                <w:rtl/>
              </w:rPr>
            </w:r>
            <w:r w:rsidR="000256B4" w:rsidRPr="00890A66">
              <w:rPr>
                <w:rStyle w:val="Hyperlink"/>
                <w:noProof/>
                <w:rtl/>
              </w:rPr>
              <w:fldChar w:fldCharType="separate"/>
            </w:r>
            <w:r w:rsidR="000256B4" w:rsidRPr="00890A66">
              <w:rPr>
                <w:noProof/>
                <w:webHidden/>
              </w:rPr>
              <w:t>2</w:t>
            </w:r>
            <w:r w:rsidR="000256B4" w:rsidRPr="00890A66">
              <w:rPr>
                <w:rStyle w:val="Hyperlink"/>
                <w:noProof/>
                <w:rtl/>
              </w:rPr>
              <w:fldChar w:fldCharType="end"/>
            </w:r>
          </w:hyperlink>
        </w:p>
        <w:p w:rsidR="000256B4" w:rsidRPr="00890A66" w:rsidRDefault="0001374D" w:rsidP="000256B4">
          <w:pPr>
            <w:pStyle w:val="TOC1"/>
            <w:tabs>
              <w:tab w:val="right" w:leader="dot" w:pos="9350"/>
            </w:tabs>
            <w:rPr>
              <w:noProof/>
              <w:szCs w:val="22"/>
            </w:rPr>
          </w:pPr>
          <w:hyperlink w:anchor="_Toc258696" w:history="1">
            <w:r w:rsidR="000256B4" w:rsidRPr="00890A66">
              <w:rPr>
                <w:rStyle w:val="Hyperlink"/>
                <w:noProof/>
                <w:rtl/>
              </w:rPr>
              <w:t>تقسیمات بحث</w:t>
            </w:r>
            <w:r w:rsidR="000256B4" w:rsidRPr="00890A66">
              <w:rPr>
                <w:noProof/>
                <w:webHidden/>
              </w:rPr>
              <w:tab/>
            </w:r>
            <w:r w:rsidR="000256B4" w:rsidRPr="00890A66">
              <w:rPr>
                <w:rStyle w:val="Hyperlink"/>
                <w:noProof/>
                <w:rtl/>
              </w:rPr>
              <w:fldChar w:fldCharType="begin"/>
            </w:r>
            <w:r w:rsidR="000256B4" w:rsidRPr="00890A66">
              <w:rPr>
                <w:noProof/>
                <w:webHidden/>
              </w:rPr>
              <w:instrText xml:space="preserve"> PAGEREF _Toc258696 \h </w:instrText>
            </w:r>
            <w:r w:rsidR="000256B4" w:rsidRPr="00890A66">
              <w:rPr>
                <w:rStyle w:val="Hyperlink"/>
                <w:noProof/>
                <w:rtl/>
              </w:rPr>
            </w:r>
            <w:r w:rsidR="000256B4" w:rsidRPr="00890A66">
              <w:rPr>
                <w:rStyle w:val="Hyperlink"/>
                <w:noProof/>
                <w:rtl/>
              </w:rPr>
              <w:fldChar w:fldCharType="separate"/>
            </w:r>
            <w:r w:rsidR="000256B4" w:rsidRPr="00890A66">
              <w:rPr>
                <w:noProof/>
                <w:webHidden/>
              </w:rPr>
              <w:t>2</w:t>
            </w:r>
            <w:r w:rsidR="000256B4" w:rsidRPr="00890A66">
              <w:rPr>
                <w:rStyle w:val="Hyperlink"/>
                <w:noProof/>
                <w:rtl/>
              </w:rPr>
              <w:fldChar w:fldCharType="end"/>
            </w:r>
          </w:hyperlink>
        </w:p>
        <w:p w:rsidR="000256B4" w:rsidRPr="00890A66" w:rsidRDefault="0001374D" w:rsidP="000256B4">
          <w:pPr>
            <w:pStyle w:val="TOC2"/>
            <w:tabs>
              <w:tab w:val="right" w:leader="dot" w:pos="9350"/>
            </w:tabs>
            <w:rPr>
              <w:noProof/>
              <w:szCs w:val="22"/>
            </w:rPr>
          </w:pPr>
          <w:hyperlink w:anchor="_Toc258697" w:history="1">
            <w:r w:rsidR="000256B4" w:rsidRPr="00890A66">
              <w:rPr>
                <w:rStyle w:val="Hyperlink"/>
                <w:noProof/>
                <w:rtl/>
              </w:rPr>
              <w:t>احراز وحدت حکم در مطلق و مقید</w:t>
            </w:r>
            <w:r w:rsidR="000256B4" w:rsidRPr="00890A66">
              <w:rPr>
                <w:noProof/>
                <w:webHidden/>
              </w:rPr>
              <w:tab/>
            </w:r>
            <w:r w:rsidR="000256B4" w:rsidRPr="00890A66">
              <w:rPr>
                <w:rStyle w:val="Hyperlink"/>
                <w:noProof/>
                <w:rtl/>
              </w:rPr>
              <w:fldChar w:fldCharType="begin"/>
            </w:r>
            <w:r w:rsidR="000256B4" w:rsidRPr="00890A66">
              <w:rPr>
                <w:noProof/>
                <w:webHidden/>
              </w:rPr>
              <w:instrText xml:space="preserve"> PAGEREF _Toc258697 \h </w:instrText>
            </w:r>
            <w:r w:rsidR="000256B4" w:rsidRPr="00890A66">
              <w:rPr>
                <w:rStyle w:val="Hyperlink"/>
                <w:noProof/>
                <w:rtl/>
              </w:rPr>
            </w:r>
            <w:r w:rsidR="000256B4" w:rsidRPr="00890A66">
              <w:rPr>
                <w:rStyle w:val="Hyperlink"/>
                <w:noProof/>
                <w:rtl/>
              </w:rPr>
              <w:fldChar w:fldCharType="separate"/>
            </w:r>
            <w:r w:rsidR="000256B4" w:rsidRPr="00890A66">
              <w:rPr>
                <w:noProof/>
                <w:webHidden/>
              </w:rPr>
              <w:t>2</w:t>
            </w:r>
            <w:r w:rsidR="000256B4" w:rsidRPr="00890A66">
              <w:rPr>
                <w:rStyle w:val="Hyperlink"/>
                <w:noProof/>
                <w:rtl/>
              </w:rPr>
              <w:fldChar w:fldCharType="end"/>
            </w:r>
          </w:hyperlink>
        </w:p>
        <w:p w:rsidR="000256B4" w:rsidRPr="00890A66" w:rsidRDefault="0001374D" w:rsidP="000256B4">
          <w:pPr>
            <w:pStyle w:val="TOC2"/>
            <w:tabs>
              <w:tab w:val="right" w:leader="dot" w:pos="9350"/>
            </w:tabs>
            <w:rPr>
              <w:noProof/>
              <w:szCs w:val="22"/>
            </w:rPr>
          </w:pPr>
          <w:hyperlink w:anchor="_Toc258698" w:history="1">
            <w:r w:rsidR="000256B4" w:rsidRPr="00890A66">
              <w:rPr>
                <w:rStyle w:val="Hyperlink"/>
                <w:noProof/>
                <w:rtl/>
              </w:rPr>
              <w:t>صور متصور در مبحث دوم</w:t>
            </w:r>
            <w:r w:rsidR="000256B4" w:rsidRPr="00890A66">
              <w:rPr>
                <w:noProof/>
                <w:webHidden/>
              </w:rPr>
              <w:tab/>
            </w:r>
            <w:r w:rsidR="000256B4" w:rsidRPr="00890A66">
              <w:rPr>
                <w:rStyle w:val="Hyperlink"/>
                <w:noProof/>
                <w:rtl/>
              </w:rPr>
              <w:fldChar w:fldCharType="begin"/>
            </w:r>
            <w:r w:rsidR="000256B4" w:rsidRPr="00890A66">
              <w:rPr>
                <w:noProof/>
                <w:webHidden/>
              </w:rPr>
              <w:instrText xml:space="preserve"> PAGEREF _Toc258698 \h </w:instrText>
            </w:r>
            <w:r w:rsidR="000256B4" w:rsidRPr="00890A66">
              <w:rPr>
                <w:rStyle w:val="Hyperlink"/>
                <w:noProof/>
                <w:rtl/>
              </w:rPr>
            </w:r>
            <w:r w:rsidR="000256B4" w:rsidRPr="00890A66">
              <w:rPr>
                <w:rStyle w:val="Hyperlink"/>
                <w:noProof/>
                <w:rtl/>
              </w:rPr>
              <w:fldChar w:fldCharType="separate"/>
            </w:r>
            <w:r w:rsidR="000256B4" w:rsidRPr="00890A66">
              <w:rPr>
                <w:noProof/>
                <w:webHidden/>
              </w:rPr>
              <w:t>3</w:t>
            </w:r>
            <w:r w:rsidR="000256B4" w:rsidRPr="00890A66">
              <w:rPr>
                <w:rStyle w:val="Hyperlink"/>
                <w:noProof/>
                <w:rtl/>
              </w:rPr>
              <w:fldChar w:fldCharType="end"/>
            </w:r>
          </w:hyperlink>
        </w:p>
        <w:p w:rsidR="000256B4" w:rsidRPr="00890A66" w:rsidRDefault="0001374D" w:rsidP="000256B4">
          <w:pPr>
            <w:pStyle w:val="TOC3"/>
            <w:tabs>
              <w:tab w:val="right" w:leader="dot" w:pos="9350"/>
            </w:tabs>
            <w:rPr>
              <w:rFonts w:eastAsiaTheme="minorEastAsia"/>
              <w:noProof/>
              <w:szCs w:val="22"/>
            </w:rPr>
          </w:pPr>
          <w:hyperlink w:anchor="_Toc258699" w:history="1">
            <w:r w:rsidR="000256B4" w:rsidRPr="00890A66">
              <w:rPr>
                <w:rStyle w:val="Hyperlink"/>
                <w:b/>
                <w:noProof/>
                <w:rtl/>
              </w:rPr>
              <w:t>صورت اول</w:t>
            </w:r>
            <w:r w:rsidR="000256B4" w:rsidRPr="00890A66">
              <w:rPr>
                <w:rStyle w:val="Hyperlink"/>
                <w:noProof/>
                <w:rtl/>
              </w:rPr>
              <w:t>: احراز وحدت حکم</w:t>
            </w:r>
            <w:r w:rsidR="000256B4" w:rsidRPr="00890A66">
              <w:rPr>
                <w:noProof/>
                <w:webHidden/>
              </w:rPr>
              <w:tab/>
            </w:r>
            <w:r w:rsidR="000256B4" w:rsidRPr="00890A66">
              <w:rPr>
                <w:rStyle w:val="Hyperlink"/>
                <w:noProof/>
                <w:rtl/>
              </w:rPr>
              <w:fldChar w:fldCharType="begin"/>
            </w:r>
            <w:r w:rsidR="000256B4" w:rsidRPr="00890A66">
              <w:rPr>
                <w:noProof/>
                <w:webHidden/>
              </w:rPr>
              <w:instrText xml:space="preserve"> PAGEREF _Toc258699 \h </w:instrText>
            </w:r>
            <w:r w:rsidR="000256B4" w:rsidRPr="00890A66">
              <w:rPr>
                <w:rStyle w:val="Hyperlink"/>
                <w:noProof/>
                <w:rtl/>
              </w:rPr>
            </w:r>
            <w:r w:rsidR="000256B4" w:rsidRPr="00890A66">
              <w:rPr>
                <w:rStyle w:val="Hyperlink"/>
                <w:noProof/>
                <w:rtl/>
              </w:rPr>
              <w:fldChar w:fldCharType="separate"/>
            </w:r>
            <w:r w:rsidR="000256B4" w:rsidRPr="00890A66">
              <w:rPr>
                <w:noProof/>
                <w:webHidden/>
              </w:rPr>
              <w:t>3</w:t>
            </w:r>
            <w:r w:rsidR="000256B4" w:rsidRPr="00890A66">
              <w:rPr>
                <w:rStyle w:val="Hyperlink"/>
                <w:noProof/>
                <w:rtl/>
              </w:rPr>
              <w:fldChar w:fldCharType="end"/>
            </w:r>
          </w:hyperlink>
        </w:p>
        <w:p w:rsidR="000256B4" w:rsidRPr="00890A66" w:rsidRDefault="0001374D" w:rsidP="000256B4">
          <w:pPr>
            <w:pStyle w:val="TOC3"/>
            <w:tabs>
              <w:tab w:val="right" w:leader="dot" w:pos="9350"/>
            </w:tabs>
            <w:rPr>
              <w:rFonts w:eastAsiaTheme="minorEastAsia"/>
              <w:noProof/>
              <w:szCs w:val="22"/>
            </w:rPr>
          </w:pPr>
          <w:hyperlink w:anchor="_Toc258700" w:history="1">
            <w:r w:rsidR="000256B4" w:rsidRPr="00890A66">
              <w:rPr>
                <w:rStyle w:val="Hyperlink"/>
                <w:noProof/>
                <w:rtl/>
              </w:rPr>
              <w:t>صورت دوم: احتمال وحدت حکم</w:t>
            </w:r>
            <w:r w:rsidR="000256B4" w:rsidRPr="00890A66">
              <w:rPr>
                <w:noProof/>
                <w:webHidden/>
              </w:rPr>
              <w:tab/>
            </w:r>
            <w:r w:rsidR="000256B4" w:rsidRPr="00890A66">
              <w:rPr>
                <w:rStyle w:val="Hyperlink"/>
                <w:noProof/>
                <w:rtl/>
              </w:rPr>
              <w:fldChar w:fldCharType="begin"/>
            </w:r>
            <w:r w:rsidR="000256B4" w:rsidRPr="00890A66">
              <w:rPr>
                <w:noProof/>
                <w:webHidden/>
              </w:rPr>
              <w:instrText xml:space="preserve"> PAGEREF _Toc258700 \h </w:instrText>
            </w:r>
            <w:r w:rsidR="000256B4" w:rsidRPr="00890A66">
              <w:rPr>
                <w:rStyle w:val="Hyperlink"/>
                <w:noProof/>
                <w:rtl/>
              </w:rPr>
            </w:r>
            <w:r w:rsidR="000256B4" w:rsidRPr="00890A66">
              <w:rPr>
                <w:rStyle w:val="Hyperlink"/>
                <w:noProof/>
                <w:rtl/>
              </w:rPr>
              <w:fldChar w:fldCharType="separate"/>
            </w:r>
            <w:r w:rsidR="000256B4" w:rsidRPr="00890A66">
              <w:rPr>
                <w:noProof/>
                <w:webHidden/>
              </w:rPr>
              <w:t>4</w:t>
            </w:r>
            <w:r w:rsidR="000256B4" w:rsidRPr="00890A66">
              <w:rPr>
                <w:rStyle w:val="Hyperlink"/>
                <w:noProof/>
                <w:rtl/>
              </w:rPr>
              <w:fldChar w:fldCharType="end"/>
            </w:r>
          </w:hyperlink>
        </w:p>
        <w:p w:rsidR="000256B4" w:rsidRPr="00890A66" w:rsidRDefault="0001374D" w:rsidP="000256B4">
          <w:pPr>
            <w:pStyle w:val="TOC3"/>
            <w:tabs>
              <w:tab w:val="right" w:leader="dot" w:pos="9350"/>
            </w:tabs>
            <w:rPr>
              <w:rFonts w:eastAsiaTheme="minorEastAsia"/>
              <w:noProof/>
              <w:szCs w:val="22"/>
            </w:rPr>
          </w:pPr>
          <w:hyperlink w:anchor="_Toc258701" w:history="1">
            <w:r w:rsidR="000256B4" w:rsidRPr="00890A66">
              <w:rPr>
                <w:rStyle w:val="Hyperlink"/>
                <w:noProof/>
                <w:rtl/>
              </w:rPr>
              <w:t>صورت سوم: واجب فی الواجب</w:t>
            </w:r>
            <w:r w:rsidR="000256B4" w:rsidRPr="00890A66">
              <w:rPr>
                <w:noProof/>
                <w:webHidden/>
              </w:rPr>
              <w:tab/>
            </w:r>
            <w:r w:rsidR="000256B4" w:rsidRPr="00890A66">
              <w:rPr>
                <w:rStyle w:val="Hyperlink"/>
                <w:noProof/>
                <w:rtl/>
              </w:rPr>
              <w:fldChar w:fldCharType="begin"/>
            </w:r>
            <w:r w:rsidR="000256B4" w:rsidRPr="00890A66">
              <w:rPr>
                <w:noProof/>
                <w:webHidden/>
              </w:rPr>
              <w:instrText xml:space="preserve"> PAGEREF _Toc258701 \h </w:instrText>
            </w:r>
            <w:r w:rsidR="000256B4" w:rsidRPr="00890A66">
              <w:rPr>
                <w:rStyle w:val="Hyperlink"/>
                <w:noProof/>
                <w:rtl/>
              </w:rPr>
            </w:r>
            <w:r w:rsidR="000256B4" w:rsidRPr="00890A66">
              <w:rPr>
                <w:rStyle w:val="Hyperlink"/>
                <w:noProof/>
                <w:rtl/>
              </w:rPr>
              <w:fldChar w:fldCharType="separate"/>
            </w:r>
            <w:r w:rsidR="000256B4" w:rsidRPr="00890A66">
              <w:rPr>
                <w:noProof/>
                <w:webHidden/>
              </w:rPr>
              <w:t>4</w:t>
            </w:r>
            <w:r w:rsidR="000256B4" w:rsidRPr="00890A66">
              <w:rPr>
                <w:rStyle w:val="Hyperlink"/>
                <w:noProof/>
                <w:rtl/>
              </w:rPr>
              <w:fldChar w:fldCharType="end"/>
            </w:r>
          </w:hyperlink>
        </w:p>
        <w:p w:rsidR="000256B4" w:rsidRPr="00890A66" w:rsidRDefault="0001374D" w:rsidP="000256B4">
          <w:pPr>
            <w:pStyle w:val="TOC3"/>
            <w:tabs>
              <w:tab w:val="right" w:leader="dot" w:pos="9350"/>
            </w:tabs>
            <w:rPr>
              <w:rFonts w:eastAsiaTheme="minorEastAsia"/>
              <w:noProof/>
              <w:szCs w:val="22"/>
            </w:rPr>
          </w:pPr>
          <w:hyperlink w:anchor="_Toc258702" w:history="1">
            <w:r w:rsidR="000256B4" w:rsidRPr="00890A66">
              <w:rPr>
                <w:rStyle w:val="Hyperlink"/>
                <w:noProof/>
                <w:rtl/>
              </w:rPr>
              <w:t>صورت چهارم: دو خطاب مستقل</w:t>
            </w:r>
            <w:r w:rsidR="000256B4" w:rsidRPr="00890A66">
              <w:rPr>
                <w:noProof/>
                <w:webHidden/>
              </w:rPr>
              <w:tab/>
            </w:r>
            <w:r w:rsidR="000256B4" w:rsidRPr="00890A66">
              <w:rPr>
                <w:rStyle w:val="Hyperlink"/>
                <w:noProof/>
                <w:rtl/>
              </w:rPr>
              <w:fldChar w:fldCharType="begin"/>
            </w:r>
            <w:r w:rsidR="000256B4" w:rsidRPr="00890A66">
              <w:rPr>
                <w:noProof/>
                <w:webHidden/>
              </w:rPr>
              <w:instrText xml:space="preserve"> PAGEREF _Toc258702 \h </w:instrText>
            </w:r>
            <w:r w:rsidR="000256B4" w:rsidRPr="00890A66">
              <w:rPr>
                <w:rStyle w:val="Hyperlink"/>
                <w:noProof/>
                <w:rtl/>
              </w:rPr>
            </w:r>
            <w:r w:rsidR="000256B4" w:rsidRPr="00890A66">
              <w:rPr>
                <w:rStyle w:val="Hyperlink"/>
                <w:noProof/>
                <w:rtl/>
              </w:rPr>
              <w:fldChar w:fldCharType="separate"/>
            </w:r>
            <w:r w:rsidR="000256B4" w:rsidRPr="00890A66">
              <w:rPr>
                <w:noProof/>
                <w:webHidden/>
              </w:rPr>
              <w:t>6</w:t>
            </w:r>
            <w:r w:rsidR="000256B4" w:rsidRPr="00890A66">
              <w:rPr>
                <w:rStyle w:val="Hyperlink"/>
                <w:noProof/>
                <w:rtl/>
              </w:rPr>
              <w:fldChar w:fldCharType="end"/>
            </w:r>
          </w:hyperlink>
        </w:p>
        <w:p w:rsidR="000256B4" w:rsidRPr="00890A66" w:rsidRDefault="0001374D" w:rsidP="000256B4">
          <w:pPr>
            <w:pStyle w:val="TOC2"/>
            <w:tabs>
              <w:tab w:val="right" w:leader="dot" w:pos="9350"/>
            </w:tabs>
            <w:rPr>
              <w:noProof/>
              <w:szCs w:val="22"/>
            </w:rPr>
          </w:pPr>
          <w:hyperlink w:anchor="_Toc258703" w:history="1">
            <w:r w:rsidR="000256B4" w:rsidRPr="00890A66">
              <w:rPr>
                <w:rStyle w:val="Hyperlink"/>
                <w:noProof/>
                <w:rtl/>
              </w:rPr>
              <w:t>عدم قرینه در واحد یا متعدد بودن حکم</w:t>
            </w:r>
            <w:r w:rsidR="000256B4" w:rsidRPr="00890A66">
              <w:rPr>
                <w:noProof/>
                <w:webHidden/>
              </w:rPr>
              <w:tab/>
            </w:r>
            <w:r w:rsidR="000256B4" w:rsidRPr="00890A66">
              <w:rPr>
                <w:rStyle w:val="Hyperlink"/>
                <w:noProof/>
                <w:rtl/>
              </w:rPr>
              <w:fldChar w:fldCharType="begin"/>
            </w:r>
            <w:r w:rsidR="000256B4" w:rsidRPr="00890A66">
              <w:rPr>
                <w:noProof/>
                <w:webHidden/>
              </w:rPr>
              <w:instrText xml:space="preserve"> PAGEREF _Toc258703 \h </w:instrText>
            </w:r>
            <w:r w:rsidR="000256B4" w:rsidRPr="00890A66">
              <w:rPr>
                <w:rStyle w:val="Hyperlink"/>
                <w:noProof/>
                <w:rtl/>
              </w:rPr>
            </w:r>
            <w:r w:rsidR="000256B4" w:rsidRPr="00890A66">
              <w:rPr>
                <w:rStyle w:val="Hyperlink"/>
                <w:noProof/>
                <w:rtl/>
              </w:rPr>
              <w:fldChar w:fldCharType="separate"/>
            </w:r>
            <w:r w:rsidR="000256B4" w:rsidRPr="00890A66">
              <w:rPr>
                <w:noProof/>
                <w:webHidden/>
              </w:rPr>
              <w:t>7</w:t>
            </w:r>
            <w:r w:rsidR="000256B4" w:rsidRPr="00890A66">
              <w:rPr>
                <w:rStyle w:val="Hyperlink"/>
                <w:noProof/>
                <w:rtl/>
              </w:rPr>
              <w:fldChar w:fldCharType="end"/>
            </w:r>
          </w:hyperlink>
        </w:p>
        <w:p w:rsidR="000256B4" w:rsidRPr="00890A66" w:rsidRDefault="0001374D" w:rsidP="000256B4">
          <w:pPr>
            <w:pStyle w:val="TOC3"/>
            <w:tabs>
              <w:tab w:val="right" w:leader="dot" w:pos="9350"/>
            </w:tabs>
            <w:rPr>
              <w:rFonts w:eastAsiaTheme="minorEastAsia"/>
              <w:noProof/>
              <w:szCs w:val="22"/>
            </w:rPr>
          </w:pPr>
          <w:hyperlink w:anchor="_Toc258704" w:history="1">
            <w:r w:rsidR="000256B4" w:rsidRPr="00890A66">
              <w:rPr>
                <w:rStyle w:val="Hyperlink"/>
                <w:noProof/>
                <w:rtl/>
              </w:rPr>
              <w:t>صورت پنجم: نسخ</w:t>
            </w:r>
            <w:r w:rsidR="000256B4" w:rsidRPr="00890A66">
              <w:rPr>
                <w:noProof/>
                <w:webHidden/>
              </w:rPr>
              <w:tab/>
            </w:r>
            <w:r w:rsidR="000256B4" w:rsidRPr="00890A66">
              <w:rPr>
                <w:rStyle w:val="Hyperlink"/>
                <w:noProof/>
                <w:rtl/>
              </w:rPr>
              <w:fldChar w:fldCharType="begin"/>
            </w:r>
            <w:r w:rsidR="000256B4" w:rsidRPr="00890A66">
              <w:rPr>
                <w:noProof/>
                <w:webHidden/>
              </w:rPr>
              <w:instrText xml:space="preserve"> PAGEREF _Toc258704 \h </w:instrText>
            </w:r>
            <w:r w:rsidR="000256B4" w:rsidRPr="00890A66">
              <w:rPr>
                <w:rStyle w:val="Hyperlink"/>
                <w:noProof/>
                <w:rtl/>
              </w:rPr>
            </w:r>
            <w:r w:rsidR="000256B4" w:rsidRPr="00890A66">
              <w:rPr>
                <w:rStyle w:val="Hyperlink"/>
                <w:noProof/>
                <w:rtl/>
              </w:rPr>
              <w:fldChar w:fldCharType="separate"/>
            </w:r>
            <w:r w:rsidR="000256B4" w:rsidRPr="00890A66">
              <w:rPr>
                <w:noProof/>
                <w:webHidden/>
              </w:rPr>
              <w:t>8</w:t>
            </w:r>
            <w:r w:rsidR="000256B4" w:rsidRPr="00890A66">
              <w:rPr>
                <w:rStyle w:val="Hyperlink"/>
                <w:noProof/>
                <w:rtl/>
              </w:rPr>
              <w:fldChar w:fldCharType="end"/>
            </w:r>
          </w:hyperlink>
        </w:p>
        <w:p w:rsidR="000256B4" w:rsidRPr="00890A66" w:rsidRDefault="0001374D" w:rsidP="000256B4">
          <w:pPr>
            <w:pStyle w:val="TOC2"/>
            <w:tabs>
              <w:tab w:val="right" w:leader="dot" w:pos="9350"/>
            </w:tabs>
            <w:rPr>
              <w:noProof/>
              <w:szCs w:val="22"/>
            </w:rPr>
          </w:pPr>
          <w:hyperlink w:anchor="_Toc258705" w:history="1">
            <w:r w:rsidR="000256B4" w:rsidRPr="00890A66">
              <w:rPr>
                <w:rStyle w:val="Hyperlink"/>
                <w:noProof/>
                <w:rtl/>
              </w:rPr>
              <w:t>نکته</w:t>
            </w:r>
            <w:r w:rsidR="000256B4" w:rsidRPr="00890A66">
              <w:rPr>
                <w:rStyle w:val="Hyperlink"/>
                <w:noProof/>
              </w:rPr>
              <w:t>‌‌</w:t>
            </w:r>
            <w:r w:rsidR="000256B4" w:rsidRPr="00890A66">
              <w:rPr>
                <w:rStyle w:val="Hyperlink"/>
                <w:noProof/>
                <w:rtl/>
              </w:rPr>
              <w:t>ای در احتمال دوم</w:t>
            </w:r>
            <w:r w:rsidR="000256B4" w:rsidRPr="00890A66">
              <w:rPr>
                <w:noProof/>
                <w:webHidden/>
              </w:rPr>
              <w:tab/>
            </w:r>
            <w:r w:rsidR="000256B4" w:rsidRPr="00890A66">
              <w:rPr>
                <w:rStyle w:val="Hyperlink"/>
                <w:noProof/>
                <w:rtl/>
              </w:rPr>
              <w:fldChar w:fldCharType="begin"/>
            </w:r>
            <w:r w:rsidR="000256B4" w:rsidRPr="00890A66">
              <w:rPr>
                <w:noProof/>
                <w:webHidden/>
              </w:rPr>
              <w:instrText xml:space="preserve"> PAGEREF _Toc258705 \h </w:instrText>
            </w:r>
            <w:r w:rsidR="000256B4" w:rsidRPr="00890A66">
              <w:rPr>
                <w:rStyle w:val="Hyperlink"/>
                <w:noProof/>
                <w:rtl/>
              </w:rPr>
            </w:r>
            <w:r w:rsidR="000256B4" w:rsidRPr="00890A66">
              <w:rPr>
                <w:rStyle w:val="Hyperlink"/>
                <w:noProof/>
                <w:rtl/>
              </w:rPr>
              <w:fldChar w:fldCharType="separate"/>
            </w:r>
            <w:r w:rsidR="000256B4" w:rsidRPr="00890A66">
              <w:rPr>
                <w:noProof/>
                <w:webHidden/>
              </w:rPr>
              <w:t>9</w:t>
            </w:r>
            <w:r w:rsidR="000256B4" w:rsidRPr="00890A66">
              <w:rPr>
                <w:rStyle w:val="Hyperlink"/>
                <w:noProof/>
                <w:rtl/>
              </w:rPr>
              <w:fldChar w:fldCharType="end"/>
            </w:r>
          </w:hyperlink>
        </w:p>
        <w:p w:rsidR="000A2002" w:rsidRPr="00890A66" w:rsidRDefault="000A2002" w:rsidP="000256B4">
          <w:pPr>
            <w:spacing w:line="360" w:lineRule="auto"/>
          </w:pPr>
          <w:r w:rsidRPr="00890A66">
            <w:rPr>
              <w:b/>
              <w:bCs/>
              <w:noProof/>
            </w:rPr>
            <w:fldChar w:fldCharType="end"/>
          </w:r>
        </w:p>
      </w:sdtContent>
    </w:sdt>
    <w:p w:rsidR="000A2002" w:rsidRPr="00890A66" w:rsidRDefault="000A2002" w:rsidP="000256B4">
      <w:pPr>
        <w:spacing w:after="0"/>
        <w:ind w:firstLine="0"/>
        <w:jc w:val="left"/>
        <w:rPr>
          <w:rtl/>
        </w:rPr>
      </w:pPr>
      <w:r w:rsidRPr="00890A66">
        <w:rPr>
          <w:rtl/>
        </w:rPr>
        <w:br w:type="page"/>
      </w:r>
    </w:p>
    <w:p w:rsidR="00890A66" w:rsidRPr="00890A66" w:rsidRDefault="00890A66" w:rsidP="00890A66">
      <w:pPr>
        <w:jc w:val="center"/>
        <w:rPr>
          <w:rtl/>
        </w:rPr>
      </w:pPr>
      <w:bookmarkStart w:id="0" w:name="_Toc527549673"/>
      <w:bookmarkStart w:id="1" w:name="_Toc532902260"/>
      <w:r w:rsidRPr="00890A66">
        <w:rPr>
          <w:rtl/>
        </w:rPr>
        <w:lastRenderedPageBreak/>
        <w:t>بسم‌الله الرحمن الرحیم</w:t>
      </w:r>
    </w:p>
    <w:p w:rsidR="00890A66" w:rsidRPr="00890A66" w:rsidRDefault="00890A66" w:rsidP="00886054">
      <w:pPr>
        <w:pStyle w:val="Heading1"/>
        <w:rPr>
          <w:rtl/>
        </w:rPr>
      </w:pPr>
      <w:bookmarkStart w:id="2" w:name="_Toc513477529"/>
      <w:bookmarkStart w:id="3" w:name="_Toc525743064"/>
      <w:bookmarkStart w:id="4" w:name="_Toc527372369"/>
      <w:r w:rsidRPr="00890A66">
        <w:rPr>
          <w:rtl/>
        </w:rPr>
        <w:t xml:space="preserve">موضوع: </w:t>
      </w:r>
      <w:r w:rsidRPr="00890A66">
        <w:rPr>
          <w:color w:val="auto"/>
          <w:rtl/>
        </w:rPr>
        <w:t>اصول / مطلق و مقید /</w:t>
      </w:r>
      <w:bookmarkEnd w:id="2"/>
      <w:bookmarkEnd w:id="3"/>
      <w:bookmarkEnd w:id="4"/>
      <w:r w:rsidR="00886054" w:rsidRPr="00886054">
        <w:rPr>
          <w:rtl/>
        </w:rPr>
        <w:t xml:space="preserve"> </w:t>
      </w:r>
      <w:r w:rsidR="00886054" w:rsidRPr="00886054">
        <w:rPr>
          <w:color w:val="auto"/>
          <w:rtl/>
        </w:rPr>
        <w:t>جمع مطلق و مق</w:t>
      </w:r>
      <w:r w:rsidR="00886054" w:rsidRPr="00886054">
        <w:rPr>
          <w:rFonts w:hint="cs"/>
          <w:color w:val="auto"/>
          <w:rtl/>
        </w:rPr>
        <w:t>ی</w:t>
      </w:r>
      <w:r w:rsidR="00886054" w:rsidRPr="00886054">
        <w:rPr>
          <w:rFonts w:hint="eastAsia"/>
          <w:color w:val="auto"/>
          <w:rtl/>
        </w:rPr>
        <w:t>د</w:t>
      </w:r>
      <w:bookmarkStart w:id="5" w:name="_GoBack"/>
      <w:bookmarkEnd w:id="5"/>
    </w:p>
    <w:bookmarkEnd w:id="0"/>
    <w:p w:rsidR="00890A66" w:rsidRPr="00890A66" w:rsidRDefault="00890A66" w:rsidP="00890A66">
      <w:pPr>
        <w:pStyle w:val="Heading2"/>
        <w:rPr>
          <w:rtl/>
        </w:rPr>
      </w:pPr>
      <w:r w:rsidRPr="00890A66">
        <w:rPr>
          <w:rtl/>
        </w:rPr>
        <w:t>اشاره</w:t>
      </w:r>
      <w:bookmarkEnd w:id="1"/>
    </w:p>
    <w:p w:rsidR="005E14AC" w:rsidRPr="00890A66" w:rsidRDefault="00745520" w:rsidP="001B05A7">
      <w:pPr>
        <w:pStyle w:val="BodyTextIndent"/>
        <w:rPr>
          <w:rtl/>
        </w:rPr>
      </w:pPr>
      <w:r w:rsidRPr="00890A66">
        <w:rPr>
          <w:rtl/>
        </w:rPr>
        <w:t xml:space="preserve">بحث پایانی در دوازدهمین مبحث در مطلق و مقید این بود که؛ اگر ما مطلق و مقیدی داشتیم، چگونه </w:t>
      </w:r>
      <w:r w:rsidR="00C93E21" w:rsidRPr="00890A66">
        <w:rPr>
          <w:rtl/>
        </w:rPr>
        <w:t>آن‌ها</w:t>
      </w:r>
      <w:r w:rsidRPr="00890A66">
        <w:rPr>
          <w:rtl/>
        </w:rPr>
        <w:t xml:space="preserve"> را </w:t>
      </w:r>
      <w:r w:rsidR="00C93E21" w:rsidRPr="00890A66">
        <w:rPr>
          <w:rtl/>
        </w:rPr>
        <w:t>می‌توانیم</w:t>
      </w:r>
      <w:r w:rsidR="00B36724" w:rsidRPr="00890A66">
        <w:rPr>
          <w:rtl/>
        </w:rPr>
        <w:t xml:space="preserve"> جمع بکنیم، اینکه دو تا است یا اینکه یکی است؟ اگر یکی است، چطور یکی </w:t>
      </w:r>
      <w:r w:rsidR="00C93E21" w:rsidRPr="00890A66">
        <w:rPr>
          <w:rtl/>
        </w:rPr>
        <w:t>می‌شود</w:t>
      </w:r>
      <w:r w:rsidR="00B36724" w:rsidRPr="00890A66">
        <w:rPr>
          <w:rtl/>
        </w:rPr>
        <w:t>؟ اگر دو تا است به چه صورت است و صوری که در اینجا ذکر کردیم.</w:t>
      </w:r>
    </w:p>
    <w:p w:rsidR="00C93E21" w:rsidRPr="00890A66" w:rsidRDefault="00C93E21" w:rsidP="000256B4">
      <w:pPr>
        <w:pStyle w:val="Heading1"/>
        <w:rPr>
          <w:rtl/>
        </w:rPr>
      </w:pPr>
      <w:bookmarkStart w:id="6" w:name="_Toc258696"/>
      <w:r w:rsidRPr="00890A66">
        <w:rPr>
          <w:rtl/>
        </w:rPr>
        <w:t>تقسیمات بحث</w:t>
      </w:r>
      <w:bookmarkEnd w:id="6"/>
    </w:p>
    <w:p w:rsidR="00B36724" w:rsidRPr="00890A66" w:rsidRDefault="00B36724" w:rsidP="000256B4">
      <w:pPr>
        <w:jc w:val="lowKashida"/>
        <w:rPr>
          <w:rtl/>
        </w:rPr>
      </w:pPr>
      <w:r w:rsidRPr="00890A66">
        <w:rPr>
          <w:rtl/>
        </w:rPr>
        <w:t xml:space="preserve">ابتدا گفتیم تقسیماتی که در این مبحث </w:t>
      </w:r>
      <w:r w:rsidR="00C93E21" w:rsidRPr="00890A66">
        <w:rPr>
          <w:rtl/>
        </w:rPr>
        <w:t>می‌آید</w:t>
      </w:r>
      <w:r w:rsidRPr="00890A66">
        <w:rPr>
          <w:rtl/>
        </w:rPr>
        <w:t xml:space="preserve">، حداقل از شش منظر </w:t>
      </w:r>
      <w:r w:rsidR="00C93E21" w:rsidRPr="00890A66">
        <w:rPr>
          <w:rtl/>
        </w:rPr>
        <w:t>می‌شود</w:t>
      </w:r>
      <w:r w:rsidRPr="00890A66">
        <w:rPr>
          <w:rtl/>
        </w:rPr>
        <w:t xml:space="preserve"> مطلق و مقید را با رویکرد بحث فعلی تقسیم کرد، همچنین گفتیم شش منظر را که </w:t>
      </w:r>
      <w:r w:rsidR="00C93E21" w:rsidRPr="00890A66">
        <w:rPr>
          <w:rtl/>
        </w:rPr>
        <w:t>باهم</w:t>
      </w:r>
      <w:r w:rsidRPr="00890A66">
        <w:rPr>
          <w:rtl/>
        </w:rPr>
        <w:t xml:space="preserve"> جمع بکنید، صور بسیار متعدد در اینجا متصور </w:t>
      </w:r>
      <w:r w:rsidR="00C93E21" w:rsidRPr="00890A66">
        <w:rPr>
          <w:rtl/>
        </w:rPr>
        <w:t>می‌شود</w:t>
      </w:r>
      <w:r w:rsidRPr="00890A66">
        <w:rPr>
          <w:rtl/>
        </w:rPr>
        <w:t>.</w:t>
      </w:r>
    </w:p>
    <w:p w:rsidR="00B36724" w:rsidRPr="00890A66" w:rsidRDefault="00B36724" w:rsidP="000256B4">
      <w:pPr>
        <w:jc w:val="lowKashida"/>
        <w:rPr>
          <w:rtl/>
        </w:rPr>
      </w:pPr>
      <w:r w:rsidRPr="00890A66">
        <w:rPr>
          <w:rtl/>
        </w:rPr>
        <w:t xml:space="preserve">ذیل چند محور، </w:t>
      </w:r>
      <w:r w:rsidR="00C93E21" w:rsidRPr="00890A66">
        <w:rPr>
          <w:rtl/>
        </w:rPr>
        <w:t>مهم‌ترین</w:t>
      </w:r>
      <w:r w:rsidRPr="00890A66">
        <w:rPr>
          <w:rtl/>
        </w:rPr>
        <w:t xml:space="preserve"> اقسام را بررسی </w:t>
      </w:r>
      <w:r w:rsidR="00C93E21" w:rsidRPr="00890A66">
        <w:rPr>
          <w:rtl/>
        </w:rPr>
        <w:t>می‌کنیم</w:t>
      </w:r>
      <w:r w:rsidRPr="00890A66">
        <w:rPr>
          <w:rtl/>
        </w:rPr>
        <w:t>:</w:t>
      </w:r>
    </w:p>
    <w:p w:rsidR="00B36724" w:rsidRPr="00890A66" w:rsidRDefault="00B36724" w:rsidP="000256B4">
      <w:pPr>
        <w:jc w:val="lowKashida"/>
        <w:rPr>
          <w:rtl/>
        </w:rPr>
      </w:pPr>
      <w:r w:rsidRPr="00890A66">
        <w:rPr>
          <w:rtl/>
        </w:rPr>
        <w:t xml:space="preserve">1 – محور اول در مقید متصل بود، در اینجا گفتیم که معمولاً در باب مقید متصل، حمل المطلق علی المقید را قبول دارند، منتهی اقسام و صوری دارد که مرحوم شهید صدر تفصیل مناسبی در آنجا مطرح کردند، ما هم اشاراتی به بحث داشتیم، گرچه گفتیم </w:t>
      </w:r>
      <w:r w:rsidR="00C93E21" w:rsidRPr="00890A66">
        <w:rPr>
          <w:rtl/>
        </w:rPr>
        <w:t>می‌توان</w:t>
      </w:r>
      <w:r w:rsidRPr="00890A66">
        <w:rPr>
          <w:rtl/>
        </w:rPr>
        <w:t xml:space="preserve"> آن را توسعه داد و تعمیق بخشید، حتی فراتر از آن است که در فرمایش ایشان </w:t>
      </w:r>
      <w:r w:rsidR="00097FBF" w:rsidRPr="00890A66">
        <w:rPr>
          <w:rtl/>
        </w:rPr>
        <w:t>ذکرشده</w:t>
      </w:r>
      <w:r w:rsidRPr="00890A66">
        <w:rPr>
          <w:rtl/>
        </w:rPr>
        <w:t xml:space="preserve"> است، اما در یک حدی مسئله را طرح کردیم و از آن عبور کردیم.</w:t>
      </w:r>
    </w:p>
    <w:p w:rsidR="00B36724" w:rsidRPr="00890A66" w:rsidRDefault="00B36724" w:rsidP="000256B4">
      <w:pPr>
        <w:jc w:val="lowKashida"/>
        <w:rPr>
          <w:rtl/>
        </w:rPr>
      </w:pPr>
      <w:r w:rsidRPr="00890A66">
        <w:rPr>
          <w:rtl/>
        </w:rPr>
        <w:t xml:space="preserve">2 – محور دوم عبارت بود از صورت احراز وحدت حکم، حتی اگر مثبتین باشند، چون در مثبتین تقریباً </w:t>
      </w:r>
      <w:r w:rsidR="00C93E21" w:rsidRPr="00890A66">
        <w:rPr>
          <w:rtl/>
        </w:rPr>
        <w:t>به‌اتفاق</w:t>
      </w:r>
      <w:r w:rsidRPr="00890A66">
        <w:rPr>
          <w:rtl/>
        </w:rPr>
        <w:t xml:space="preserve"> گفته </w:t>
      </w:r>
      <w:r w:rsidR="00C93E21" w:rsidRPr="00890A66">
        <w:rPr>
          <w:rtl/>
        </w:rPr>
        <w:t>می‌شود</w:t>
      </w:r>
      <w:r w:rsidRPr="00890A66">
        <w:rPr>
          <w:rtl/>
        </w:rPr>
        <w:t xml:space="preserve"> که </w:t>
      </w:r>
      <w:r w:rsidR="00C93E21" w:rsidRPr="00890A66">
        <w:rPr>
          <w:rtl/>
        </w:rPr>
        <w:t>علی‌الاصول</w:t>
      </w:r>
      <w:r w:rsidRPr="00890A66">
        <w:rPr>
          <w:rtl/>
        </w:rPr>
        <w:t xml:space="preserve"> حمل مطلق بر مقید ن</w:t>
      </w:r>
      <w:r w:rsidR="00C93E21" w:rsidRPr="00890A66">
        <w:rPr>
          <w:rtl/>
        </w:rPr>
        <w:t>می‌شود</w:t>
      </w:r>
      <w:r w:rsidRPr="00890A66">
        <w:rPr>
          <w:rtl/>
        </w:rPr>
        <w:t>، «اکرم العالم، اکرم العالم العادل»، مگر اینکه وحدت حکم را احراز بکنیم یا احتمال بدهیم.</w:t>
      </w:r>
    </w:p>
    <w:p w:rsidR="009B44C7" w:rsidRPr="00890A66" w:rsidRDefault="009B44C7" w:rsidP="000256B4">
      <w:pPr>
        <w:pStyle w:val="Heading2"/>
        <w:rPr>
          <w:rtl/>
        </w:rPr>
      </w:pPr>
      <w:bookmarkStart w:id="7" w:name="_Toc258697"/>
      <w:r w:rsidRPr="00890A66">
        <w:rPr>
          <w:rtl/>
        </w:rPr>
        <w:t xml:space="preserve">احراز </w:t>
      </w:r>
      <w:r w:rsidR="004A12EB" w:rsidRPr="00890A66">
        <w:rPr>
          <w:rtl/>
        </w:rPr>
        <w:t xml:space="preserve">وحدت </w:t>
      </w:r>
      <w:r w:rsidRPr="00890A66">
        <w:rPr>
          <w:rtl/>
        </w:rPr>
        <w:t>حکم در مطلق و مقید</w:t>
      </w:r>
      <w:bookmarkEnd w:id="7"/>
    </w:p>
    <w:p w:rsidR="00B36724" w:rsidRPr="00890A66" w:rsidRDefault="00B36724" w:rsidP="000256B4">
      <w:pPr>
        <w:jc w:val="lowKashida"/>
        <w:rPr>
          <w:rtl/>
        </w:rPr>
      </w:pPr>
      <w:r w:rsidRPr="00890A66">
        <w:rPr>
          <w:rtl/>
        </w:rPr>
        <w:t xml:space="preserve">بنابراین محور دوم در مواردی است که وحدت حکم در مطلق و مقید احراز </w:t>
      </w:r>
      <w:r w:rsidR="00C93E21" w:rsidRPr="00890A66">
        <w:rPr>
          <w:rtl/>
        </w:rPr>
        <w:t>می‌شود</w:t>
      </w:r>
      <w:r w:rsidRPr="00890A66">
        <w:rPr>
          <w:rtl/>
        </w:rPr>
        <w:t xml:space="preserve">، </w:t>
      </w:r>
      <w:r w:rsidR="00C93E21" w:rsidRPr="00890A66">
        <w:rPr>
          <w:rtl/>
        </w:rPr>
        <w:t>می‌دانیم</w:t>
      </w:r>
      <w:r w:rsidRPr="00890A66">
        <w:rPr>
          <w:rtl/>
        </w:rPr>
        <w:t xml:space="preserve"> که این دو خطاب یک حکم را بیشتر </w:t>
      </w:r>
      <w:r w:rsidR="00C93E21" w:rsidRPr="00890A66">
        <w:rPr>
          <w:rtl/>
        </w:rPr>
        <w:t>نمی‌خواهند</w:t>
      </w:r>
      <w:r w:rsidRPr="00890A66">
        <w:rPr>
          <w:rtl/>
        </w:rPr>
        <w:t xml:space="preserve"> بیاورند، دو حکم در کار نیست، دقتی که در اینجا باید کرد، این است که؛ این وحدت حکم اختصاص به مطلق و مقید بدلی ندارد که یکی </w:t>
      </w:r>
      <w:r w:rsidR="00C93E21" w:rsidRPr="00890A66">
        <w:rPr>
          <w:rtl/>
        </w:rPr>
        <w:t>می‌گوید</w:t>
      </w:r>
      <w:r w:rsidRPr="00890A66">
        <w:rPr>
          <w:rtl/>
        </w:rPr>
        <w:t xml:space="preserve">: أعتق رقبةً، یکی </w:t>
      </w:r>
      <w:r w:rsidR="00C93E21" w:rsidRPr="00890A66">
        <w:rPr>
          <w:rtl/>
        </w:rPr>
        <w:t>می‌گوید</w:t>
      </w:r>
      <w:r w:rsidRPr="00890A66">
        <w:rPr>
          <w:rtl/>
        </w:rPr>
        <w:t xml:space="preserve">: أعتق رقبةً مؤمنة که </w:t>
      </w:r>
      <w:r w:rsidR="00C93E21" w:rsidRPr="00890A66">
        <w:rPr>
          <w:rtl/>
        </w:rPr>
        <w:t>می‌دانیم</w:t>
      </w:r>
      <w:r w:rsidRPr="00890A66">
        <w:rPr>
          <w:rtl/>
        </w:rPr>
        <w:t xml:space="preserve"> یک رقبه بیشتر نباید آزاد بشود، بلکه حتی در آنجایی که استغراقی باشد، </w:t>
      </w:r>
      <w:r w:rsidR="00C93E21" w:rsidRPr="00890A66">
        <w:rPr>
          <w:rtl/>
        </w:rPr>
        <w:t>بازهم</w:t>
      </w:r>
      <w:r w:rsidRPr="00890A66">
        <w:rPr>
          <w:rtl/>
        </w:rPr>
        <w:t xml:space="preserve"> وحدت حکم متصور است، یکی گفته است: أکرم العالم، یکی گفته است: أکرم العالم العادل، ما </w:t>
      </w:r>
      <w:r w:rsidR="00C93E21" w:rsidRPr="00890A66">
        <w:rPr>
          <w:rtl/>
        </w:rPr>
        <w:t>می‌دانیم</w:t>
      </w:r>
      <w:r w:rsidRPr="00890A66">
        <w:rPr>
          <w:rtl/>
        </w:rPr>
        <w:t xml:space="preserve"> که شارع در اینجا  یک تکلیف بیشتر ندارد، یک حکم بیشتر ندارد، چون اگر أکرم العالم و أکرم العالم العادل را مطلق </w:t>
      </w:r>
      <w:r w:rsidR="00070607" w:rsidRPr="00890A66">
        <w:rPr>
          <w:rtl/>
        </w:rPr>
        <w:t>را بر</w:t>
      </w:r>
      <w:r w:rsidRPr="00890A66">
        <w:rPr>
          <w:rtl/>
        </w:rPr>
        <w:t xml:space="preserve"> مقید حمل نکنیم، بگوییم: أکرم العالم، یک وجوبی روی همه آورده است، اما در عالم عادل یک تکلیف دو</w:t>
      </w:r>
      <w:r w:rsidR="00C93E21" w:rsidRPr="00890A66">
        <w:rPr>
          <w:rtl/>
        </w:rPr>
        <w:t>می</w:t>
      </w:r>
      <w:r w:rsidR="00097FBF" w:rsidRPr="00890A66">
        <w:rPr>
          <w:rtl/>
        </w:rPr>
        <w:t xml:space="preserve"> </w:t>
      </w:r>
      <w:r w:rsidR="00C93E21" w:rsidRPr="00890A66">
        <w:rPr>
          <w:rtl/>
        </w:rPr>
        <w:t>‌آورد</w:t>
      </w:r>
      <w:r w:rsidRPr="00890A66">
        <w:rPr>
          <w:rtl/>
        </w:rPr>
        <w:t>ه است، این حمل مطلق بر مقید ن</w:t>
      </w:r>
      <w:r w:rsidR="00C93E21" w:rsidRPr="00890A66">
        <w:rPr>
          <w:rtl/>
        </w:rPr>
        <w:t>می‌شود</w:t>
      </w:r>
      <w:r w:rsidRPr="00890A66">
        <w:rPr>
          <w:rtl/>
        </w:rPr>
        <w:t xml:space="preserve">، دو حکم </w:t>
      </w:r>
      <w:r w:rsidR="00C93E21" w:rsidRPr="00890A66">
        <w:rPr>
          <w:rtl/>
        </w:rPr>
        <w:t>می‌شود</w:t>
      </w:r>
      <w:r w:rsidRPr="00890A66">
        <w:rPr>
          <w:rtl/>
        </w:rPr>
        <w:t xml:space="preserve">، اگر احراز بکنیم حتی در عام استغراقی که مولا </w:t>
      </w:r>
      <w:r w:rsidR="00C93E21" w:rsidRPr="00890A66">
        <w:rPr>
          <w:rtl/>
        </w:rPr>
        <w:t>نمی‌خواهد</w:t>
      </w:r>
      <w:r w:rsidRPr="00890A66">
        <w:rPr>
          <w:rtl/>
        </w:rPr>
        <w:t xml:space="preserve"> یک حکم را بیشتر بگوید</w:t>
      </w:r>
      <w:r w:rsidR="00070607" w:rsidRPr="00890A66">
        <w:rPr>
          <w:rtl/>
        </w:rPr>
        <w:t xml:space="preserve"> می‌تواند محل بحث باشد</w:t>
      </w:r>
      <w:r w:rsidRPr="00890A66">
        <w:rPr>
          <w:rtl/>
        </w:rPr>
        <w:t>.</w:t>
      </w:r>
    </w:p>
    <w:p w:rsidR="00F030CD" w:rsidRPr="00890A66" w:rsidRDefault="00B36724" w:rsidP="000256B4">
      <w:pPr>
        <w:jc w:val="lowKashida"/>
        <w:rPr>
          <w:rtl/>
        </w:rPr>
      </w:pPr>
      <w:r w:rsidRPr="00890A66">
        <w:rPr>
          <w:rtl/>
        </w:rPr>
        <w:lastRenderedPageBreak/>
        <w:t xml:space="preserve"> ملاک در این مبحث دوم که موضوع مبحث دوم در آنجایی است که حکم </w:t>
      </w:r>
      <w:r w:rsidR="00C93E21" w:rsidRPr="00890A66">
        <w:rPr>
          <w:rtl/>
        </w:rPr>
        <w:t>درواقع</w:t>
      </w:r>
      <w:r w:rsidRPr="00890A66">
        <w:rPr>
          <w:rtl/>
        </w:rPr>
        <w:t xml:space="preserve"> یکی است، منتهی احراز یکی بودن حکم </w:t>
      </w:r>
      <w:r w:rsidR="00C93E21" w:rsidRPr="00890A66">
        <w:rPr>
          <w:rtl/>
        </w:rPr>
        <w:t>درواقع</w:t>
      </w:r>
      <w:r w:rsidRPr="00890A66">
        <w:rPr>
          <w:rtl/>
        </w:rPr>
        <w:t xml:space="preserve"> در بدلی خیلی راحت است، چون </w:t>
      </w:r>
      <w:r w:rsidR="00F030CD" w:rsidRPr="00890A66">
        <w:rPr>
          <w:rtl/>
        </w:rPr>
        <w:t>وقتی</w:t>
      </w:r>
      <w:r w:rsidRPr="00890A66">
        <w:rPr>
          <w:rtl/>
        </w:rPr>
        <w:t xml:space="preserve"> این معصیت را مرتکب شد</w:t>
      </w:r>
      <w:r w:rsidR="00F030CD" w:rsidRPr="00890A66">
        <w:rPr>
          <w:rtl/>
        </w:rPr>
        <w:t xml:space="preserve">، معلوم است که یک کفاره بیشتر نباید بدهد، لذا </w:t>
      </w:r>
      <w:r w:rsidR="00C93E21" w:rsidRPr="00890A66">
        <w:rPr>
          <w:rtl/>
        </w:rPr>
        <w:t>می‌گوییم</w:t>
      </w:r>
      <w:r w:rsidR="00F030CD" w:rsidRPr="00890A66">
        <w:rPr>
          <w:rtl/>
        </w:rPr>
        <w:t xml:space="preserve"> این خطاب بدلی دو حکم را </w:t>
      </w:r>
      <w:r w:rsidR="00C93E21" w:rsidRPr="00890A66">
        <w:rPr>
          <w:rtl/>
        </w:rPr>
        <w:t>نمی‌خواهد</w:t>
      </w:r>
      <w:r w:rsidR="00F030CD" w:rsidRPr="00890A66">
        <w:rPr>
          <w:rtl/>
        </w:rPr>
        <w:t xml:space="preserve"> بیان بکند، بلکه یک حکم را </w:t>
      </w:r>
      <w:r w:rsidR="00C93E21" w:rsidRPr="00890A66">
        <w:rPr>
          <w:rtl/>
        </w:rPr>
        <w:t>می‌خواهد</w:t>
      </w:r>
      <w:r w:rsidR="00F030CD" w:rsidRPr="00890A66">
        <w:rPr>
          <w:rtl/>
        </w:rPr>
        <w:t xml:space="preserve"> بیان بکند.</w:t>
      </w:r>
      <w:r w:rsidR="00070607" w:rsidRPr="00890A66">
        <w:rPr>
          <w:rtl/>
        </w:rPr>
        <w:t xml:space="preserve"> </w:t>
      </w:r>
      <w:r w:rsidR="00F030CD" w:rsidRPr="00890A66">
        <w:rPr>
          <w:rtl/>
        </w:rPr>
        <w:t xml:space="preserve">در </w:t>
      </w:r>
      <w:r w:rsidR="00C93E21" w:rsidRPr="00890A66">
        <w:rPr>
          <w:rtl/>
        </w:rPr>
        <w:t>بدلی‌ها</w:t>
      </w:r>
      <w:r w:rsidR="00F030CD" w:rsidRPr="00890A66">
        <w:rPr>
          <w:rtl/>
        </w:rPr>
        <w:t xml:space="preserve"> بیشتر و </w:t>
      </w:r>
      <w:r w:rsidR="00C93E21" w:rsidRPr="00890A66">
        <w:rPr>
          <w:rtl/>
        </w:rPr>
        <w:t>راحت‌تر</w:t>
      </w:r>
      <w:r w:rsidR="00F030CD" w:rsidRPr="00890A66">
        <w:rPr>
          <w:rtl/>
        </w:rPr>
        <w:t xml:space="preserve"> احراز </w:t>
      </w:r>
      <w:r w:rsidR="00C93E21" w:rsidRPr="00890A66">
        <w:rPr>
          <w:rtl/>
        </w:rPr>
        <w:t>می‌شود</w:t>
      </w:r>
      <w:r w:rsidR="00F030CD" w:rsidRPr="00890A66">
        <w:rPr>
          <w:rtl/>
        </w:rPr>
        <w:t xml:space="preserve">، اما در </w:t>
      </w:r>
      <w:r w:rsidR="00C93E21" w:rsidRPr="00890A66">
        <w:rPr>
          <w:rtl/>
        </w:rPr>
        <w:t>استغراقی‌ها</w:t>
      </w:r>
      <w:r w:rsidR="00F030CD" w:rsidRPr="00890A66">
        <w:rPr>
          <w:rtl/>
        </w:rPr>
        <w:t xml:space="preserve"> به این سادگی ن</w:t>
      </w:r>
      <w:r w:rsidR="00C93E21" w:rsidRPr="00890A66">
        <w:rPr>
          <w:rtl/>
        </w:rPr>
        <w:t>می‌شود</w:t>
      </w:r>
      <w:r w:rsidR="00F030CD" w:rsidRPr="00890A66">
        <w:rPr>
          <w:rtl/>
        </w:rPr>
        <w:t xml:space="preserve"> احراز کرد، </w:t>
      </w:r>
      <w:r w:rsidR="00070607" w:rsidRPr="00890A66">
        <w:rPr>
          <w:rtl/>
        </w:rPr>
        <w:t xml:space="preserve">ولی </w:t>
      </w:r>
      <w:r w:rsidR="00F030CD" w:rsidRPr="00890A66">
        <w:rPr>
          <w:rtl/>
        </w:rPr>
        <w:t xml:space="preserve">اگر در استغراقی هم احراز کردیم که </w:t>
      </w:r>
      <w:r w:rsidR="00C93E21" w:rsidRPr="00890A66">
        <w:rPr>
          <w:rtl/>
        </w:rPr>
        <w:t>فی‌الواقع</w:t>
      </w:r>
      <w:r w:rsidR="00F030CD" w:rsidRPr="00890A66">
        <w:rPr>
          <w:rtl/>
        </w:rPr>
        <w:t xml:space="preserve"> یک حکم بیشتر نیست، یکی وجوبی، یکی استحبابی یا دو تا </w:t>
      </w:r>
      <w:r w:rsidR="00070607" w:rsidRPr="00890A66">
        <w:rPr>
          <w:rtl/>
        </w:rPr>
        <w:t xml:space="preserve">وجوبی </w:t>
      </w:r>
      <w:r w:rsidR="00F030CD" w:rsidRPr="00890A66">
        <w:rPr>
          <w:rtl/>
        </w:rPr>
        <w:t>واجب فی الواجب</w:t>
      </w:r>
      <w:r w:rsidR="0004520F" w:rsidRPr="00890A66">
        <w:rPr>
          <w:rtl/>
        </w:rPr>
        <w:t xml:space="preserve">، این احتمالات را ندادیم، </w:t>
      </w:r>
      <w:r w:rsidR="00C93E21" w:rsidRPr="00890A66">
        <w:rPr>
          <w:rtl/>
        </w:rPr>
        <w:t>می‌دانیم</w:t>
      </w:r>
      <w:r w:rsidR="0004520F" w:rsidRPr="00890A66">
        <w:rPr>
          <w:rtl/>
        </w:rPr>
        <w:t xml:space="preserve"> که خداوند در اینجا یک حکم را </w:t>
      </w:r>
      <w:r w:rsidR="00C93E21" w:rsidRPr="00890A66">
        <w:rPr>
          <w:rtl/>
        </w:rPr>
        <w:t>می‌خواهد</w:t>
      </w:r>
      <w:r w:rsidR="0004520F" w:rsidRPr="00890A66">
        <w:rPr>
          <w:rtl/>
        </w:rPr>
        <w:t xml:space="preserve"> بفرماید، منتهی دو بیان دارد، یک بیان </w:t>
      </w:r>
      <w:r w:rsidR="00C93E21" w:rsidRPr="00890A66">
        <w:rPr>
          <w:rtl/>
        </w:rPr>
        <w:t>فرموده‌اند</w:t>
      </w:r>
      <w:r w:rsidR="0004520F" w:rsidRPr="00890A66">
        <w:rPr>
          <w:rtl/>
        </w:rPr>
        <w:t xml:space="preserve">: أکرم العالم و در جایی دیگر </w:t>
      </w:r>
      <w:r w:rsidR="00C93E21" w:rsidRPr="00890A66">
        <w:rPr>
          <w:rtl/>
        </w:rPr>
        <w:t>فرموده‌اند</w:t>
      </w:r>
      <w:r w:rsidR="0004520F" w:rsidRPr="00890A66">
        <w:rPr>
          <w:rtl/>
        </w:rPr>
        <w:t>: أکرم العالم العادل.</w:t>
      </w:r>
    </w:p>
    <w:p w:rsidR="0004520F" w:rsidRPr="00890A66" w:rsidRDefault="0004520F" w:rsidP="000256B4">
      <w:pPr>
        <w:jc w:val="lowKashida"/>
        <w:rPr>
          <w:rtl/>
        </w:rPr>
      </w:pPr>
      <w:r w:rsidRPr="00890A66">
        <w:rPr>
          <w:rtl/>
        </w:rPr>
        <w:t xml:space="preserve">بنابراین توجه داشته باشید به اینکه در مبحث دوم که </w:t>
      </w:r>
      <w:r w:rsidR="00C93E21" w:rsidRPr="00890A66">
        <w:rPr>
          <w:rtl/>
        </w:rPr>
        <w:t>می‌گوییم</w:t>
      </w:r>
      <w:r w:rsidRPr="00890A66">
        <w:rPr>
          <w:rtl/>
        </w:rPr>
        <w:t xml:space="preserve">: جایی که مطلق و مقید ولو مثبتین هستند، حکمشان واحد هست، </w:t>
      </w:r>
      <w:r w:rsidR="00070607" w:rsidRPr="00890A66">
        <w:rPr>
          <w:rtl/>
        </w:rPr>
        <w:t xml:space="preserve">این واحد بودن </w:t>
      </w:r>
      <w:r w:rsidRPr="00890A66">
        <w:rPr>
          <w:rtl/>
        </w:rPr>
        <w:t xml:space="preserve">حکم، اختصاص به مطلق و مقید بدلی ندارد، حتی در استغراقی هم </w:t>
      </w:r>
      <w:r w:rsidR="00C93E21" w:rsidRPr="00890A66">
        <w:rPr>
          <w:rtl/>
        </w:rPr>
        <w:t>می‌توان</w:t>
      </w:r>
      <w:r w:rsidRPr="00890A66">
        <w:rPr>
          <w:rtl/>
        </w:rPr>
        <w:t xml:space="preserve">د بیاید، منتهی در بدلی خیلی </w:t>
      </w:r>
      <w:r w:rsidR="00C93E21" w:rsidRPr="00890A66">
        <w:rPr>
          <w:rtl/>
        </w:rPr>
        <w:t>روان‌تر</w:t>
      </w:r>
      <w:r w:rsidRPr="00890A66">
        <w:rPr>
          <w:rtl/>
        </w:rPr>
        <w:t xml:space="preserve"> است و راحت </w:t>
      </w:r>
      <w:r w:rsidR="00C93E21" w:rsidRPr="00890A66">
        <w:rPr>
          <w:rtl/>
        </w:rPr>
        <w:t>می‌شود</w:t>
      </w:r>
      <w:r w:rsidRPr="00890A66">
        <w:rPr>
          <w:rtl/>
        </w:rPr>
        <w:t xml:space="preserve"> احراز وحدت حکم کرد اما در استغراقی شاید </w:t>
      </w:r>
      <w:r w:rsidR="00C93E21" w:rsidRPr="00890A66">
        <w:rPr>
          <w:rtl/>
        </w:rPr>
        <w:t>این‌قدر</w:t>
      </w:r>
      <w:r w:rsidRPr="00890A66">
        <w:rPr>
          <w:rtl/>
        </w:rPr>
        <w:t xml:space="preserve"> روان نباشد.</w:t>
      </w:r>
    </w:p>
    <w:p w:rsidR="009B44C7" w:rsidRPr="00890A66" w:rsidRDefault="009B44C7" w:rsidP="000256B4">
      <w:pPr>
        <w:pStyle w:val="Heading2"/>
        <w:rPr>
          <w:rtl/>
        </w:rPr>
      </w:pPr>
      <w:bookmarkStart w:id="8" w:name="_Toc258698"/>
      <w:r w:rsidRPr="00890A66">
        <w:rPr>
          <w:rtl/>
        </w:rPr>
        <w:t>صور</w:t>
      </w:r>
      <w:r w:rsidR="00070607" w:rsidRPr="00890A66">
        <w:rPr>
          <w:rtl/>
        </w:rPr>
        <w:t xml:space="preserve"> متصور در</w:t>
      </w:r>
      <w:r w:rsidRPr="00890A66">
        <w:rPr>
          <w:rtl/>
        </w:rPr>
        <w:t xml:space="preserve"> مبحث دوم</w:t>
      </w:r>
      <w:bookmarkEnd w:id="8"/>
    </w:p>
    <w:p w:rsidR="00070607" w:rsidRPr="00890A66" w:rsidRDefault="00070607" w:rsidP="000256B4">
      <w:pPr>
        <w:jc w:val="lowKashida"/>
        <w:rPr>
          <w:rtl/>
        </w:rPr>
      </w:pPr>
      <w:r w:rsidRPr="00890A66">
        <w:rPr>
          <w:rtl/>
        </w:rPr>
        <w:t>در مبحث دوم چند صورت وجود دارد:</w:t>
      </w:r>
    </w:p>
    <w:p w:rsidR="00097FBF" w:rsidRPr="00890A66" w:rsidRDefault="00070607" w:rsidP="000256B4">
      <w:pPr>
        <w:pStyle w:val="Heading3"/>
        <w:rPr>
          <w:rtl/>
        </w:rPr>
      </w:pPr>
      <w:bookmarkStart w:id="9" w:name="_Toc258699"/>
      <w:r w:rsidRPr="00890A66">
        <w:rPr>
          <w:rtl/>
        </w:rPr>
        <w:t>صورت اول</w:t>
      </w:r>
      <w:r w:rsidR="00097FBF" w:rsidRPr="00890A66">
        <w:rPr>
          <w:rtl/>
        </w:rPr>
        <w:t>: احراز وحدت حکم</w:t>
      </w:r>
      <w:bookmarkEnd w:id="9"/>
    </w:p>
    <w:p w:rsidR="0004520F" w:rsidRPr="00890A66" w:rsidRDefault="0004520F" w:rsidP="000256B4">
      <w:pPr>
        <w:jc w:val="lowKashida"/>
        <w:rPr>
          <w:rtl/>
        </w:rPr>
      </w:pPr>
      <w:r w:rsidRPr="00890A66">
        <w:rPr>
          <w:rtl/>
        </w:rPr>
        <w:t xml:space="preserve"> صورت اول را بحث کردیم، صورت اول این بود که احراز وحدت حکم داریم، از بیرون یقین داریم که یک حکم بیشتر نداریم، اینجا گفتیم امر دائر بین حمل مطلق بر مقید یا اینکه حمل مقید بر استحباب و افضلیت افراد، گفتیم آقای خوئی در اینجا حتی از شهید صدر هم </w:t>
      </w:r>
      <w:r w:rsidR="00C93E21" w:rsidRPr="00890A66">
        <w:rPr>
          <w:rtl/>
        </w:rPr>
        <w:t>روشن‌تر</w:t>
      </w:r>
      <w:r w:rsidRPr="00890A66">
        <w:rPr>
          <w:rtl/>
        </w:rPr>
        <w:t xml:space="preserve"> بحث کردند، چند وجه بود که برای ترجیح حمل مطلق بر مقید نسبت به راه حمل مقید بر أفضلیت افراد که بحث شد.</w:t>
      </w:r>
    </w:p>
    <w:p w:rsidR="00097FBF" w:rsidRPr="00890A66" w:rsidRDefault="00097FBF" w:rsidP="000256B4">
      <w:pPr>
        <w:pStyle w:val="Heading3"/>
        <w:rPr>
          <w:rtl/>
        </w:rPr>
      </w:pPr>
      <w:bookmarkStart w:id="10" w:name="_Toc258700"/>
      <w:r w:rsidRPr="00890A66">
        <w:rPr>
          <w:rtl/>
        </w:rPr>
        <w:t>صورت دوم: احتمال وحدت حکم</w:t>
      </w:r>
      <w:bookmarkEnd w:id="10"/>
    </w:p>
    <w:p w:rsidR="0004520F" w:rsidRPr="00890A66" w:rsidRDefault="00F13293" w:rsidP="000256B4">
      <w:pPr>
        <w:jc w:val="lowKashida"/>
        <w:rPr>
          <w:rtl/>
        </w:rPr>
      </w:pPr>
      <w:r w:rsidRPr="00890A66">
        <w:rPr>
          <w:b/>
          <w:bCs/>
          <w:rtl/>
        </w:rPr>
        <w:t>صورت دوم؛</w:t>
      </w:r>
      <w:r w:rsidRPr="00890A66">
        <w:rPr>
          <w:rtl/>
        </w:rPr>
        <w:t xml:space="preserve"> </w:t>
      </w:r>
      <w:r w:rsidR="006C19EA" w:rsidRPr="00890A66">
        <w:rPr>
          <w:rtl/>
        </w:rPr>
        <w:t xml:space="preserve">- </w:t>
      </w:r>
      <w:r w:rsidRPr="00890A66">
        <w:rPr>
          <w:rtl/>
        </w:rPr>
        <w:t>در آنجایی که مطلق و مقید مث</w:t>
      </w:r>
      <w:r w:rsidR="006C19EA" w:rsidRPr="00890A66">
        <w:rPr>
          <w:rtl/>
        </w:rPr>
        <w:t>بتین هستند -</w:t>
      </w:r>
      <w:r w:rsidRPr="00890A66">
        <w:rPr>
          <w:rtl/>
        </w:rPr>
        <w:t xml:space="preserve"> این است که؛ وحدت حکم را احتمال </w:t>
      </w:r>
      <w:r w:rsidR="00C93E21" w:rsidRPr="00890A66">
        <w:rPr>
          <w:rtl/>
        </w:rPr>
        <w:t>می‌دهیم</w:t>
      </w:r>
      <w:r w:rsidR="00794FEB" w:rsidRPr="00890A66">
        <w:rPr>
          <w:rtl/>
        </w:rPr>
        <w:t>.</w:t>
      </w:r>
    </w:p>
    <w:p w:rsidR="00794FEB" w:rsidRPr="00890A66" w:rsidRDefault="00794FEB" w:rsidP="000256B4">
      <w:pPr>
        <w:jc w:val="lowKashida"/>
        <w:rPr>
          <w:rtl/>
        </w:rPr>
      </w:pPr>
      <w:r w:rsidRPr="00890A66">
        <w:rPr>
          <w:rtl/>
        </w:rPr>
        <w:t>صورت اول این بود که؛ از بیرون با قرینه خارجی یا با قرینه داخ</w:t>
      </w:r>
      <w:r w:rsidR="00C93E21" w:rsidRPr="00890A66">
        <w:rPr>
          <w:rtl/>
        </w:rPr>
        <w:t>ل</w:t>
      </w:r>
      <w:r w:rsidRPr="00890A66">
        <w:rPr>
          <w:rtl/>
        </w:rPr>
        <w:t>ی، با قرینه لفظی یا با قرینه لبی احراز کرده بودیم که حکم در اینجا یکی است، الآن او باید یک رقبه را عتق بکند، دو تکلیف الزامی در کار نیست.</w:t>
      </w:r>
    </w:p>
    <w:p w:rsidR="00794FEB" w:rsidRPr="00890A66" w:rsidRDefault="00070607" w:rsidP="000256B4">
      <w:pPr>
        <w:jc w:val="lowKashida"/>
        <w:rPr>
          <w:rtl/>
        </w:rPr>
      </w:pPr>
      <w:r w:rsidRPr="00890A66">
        <w:rPr>
          <w:rtl/>
        </w:rPr>
        <w:t>اما صورت دوم این است که</w:t>
      </w:r>
      <w:r w:rsidR="00794FEB" w:rsidRPr="00890A66">
        <w:rPr>
          <w:rtl/>
        </w:rPr>
        <w:t xml:space="preserve"> احتمال وحدت حکم </w:t>
      </w:r>
      <w:r w:rsidR="00471399" w:rsidRPr="00890A66">
        <w:rPr>
          <w:rtl/>
        </w:rPr>
        <w:t>می‌دهیم</w:t>
      </w:r>
      <w:r w:rsidR="00794FEB" w:rsidRPr="00890A66">
        <w:rPr>
          <w:rtl/>
        </w:rPr>
        <w:t xml:space="preserve"> اما </w:t>
      </w:r>
      <w:r w:rsidR="00C93E21" w:rsidRPr="00890A66">
        <w:rPr>
          <w:rtl/>
        </w:rPr>
        <w:t>درعین‌حال</w:t>
      </w:r>
      <w:r w:rsidR="00794FEB" w:rsidRPr="00890A66">
        <w:rPr>
          <w:rtl/>
        </w:rPr>
        <w:t xml:space="preserve"> احتمال تعدد هم وجود دارد.</w:t>
      </w:r>
    </w:p>
    <w:p w:rsidR="00794FEB" w:rsidRPr="00890A66" w:rsidRDefault="00794FEB" w:rsidP="000256B4">
      <w:pPr>
        <w:jc w:val="lowKashida"/>
        <w:rPr>
          <w:rtl/>
        </w:rPr>
      </w:pPr>
      <w:r w:rsidRPr="00890A66">
        <w:rPr>
          <w:rtl/>
        </w:rPr>
        <w:t xml:space="preserve">خطاب مطلق و مقید مثبتین آمده و احتمال وحدت حکم و تعدد حکم را </w:t>
      </w:r>
      <w:r w:rsidR="00C93E21" w:rsidRPr="00890A66">
        <w:rPr>
          <w:rtl/>
        </w:rPr>
        <w:t>می‌دهیم</w:t>
      </w:r>
      <w:r w:rsidRPr="00890A66">
        <w:rPr>
          <w:rtl/>
        </w:rPr>
        <w:t>.</w:t>
      </w:r>
    </w:p>
    <w:p w:rsidR="00E17FE9" w:rsidRPr="00890A66" w:rsidRDefault="00794FEB" w:rsidP="000256B4">
      <w:pPr>
        <w:jc w:val="lowKashida"/>
        <w:rPr>
          <w:rtl/>
        </w:rPr>
      </w:pPr>
      <w:r w:rsidRPr="00890A66">
        <w:rPr>
          <w:rtl/>
        </w:rPr>
        <w:t xml:space="preserve">بیان مرحوم آقای خوئی در اینجا این است که در این صورتی که احتمال وحدت </w:t>
      </w:r>
      <w:r w:rsidR="00C93E21" w:rsidRPr="00890A66">
        <w:rPr>
          <w:rtl/>
        </w:rPr>
        <w:t>می‌دهید</w:t>
      </w:r>
      <w:r w:rsidR="00E17FE9" w:rsidRPr="00890A66">
        <w:rPr>
          <w:rtl/>
        </w:rPr>
        <w:t xml:space="preserve">، چهار صورت در احتمال دوم متصور است، یک دلیل گفته است: أکرم العالم، دلیل دیگر گفته است: أکرم العالم العادل، احتمال </w:t>
      </w:r>
      <w:r w:rsidR="00C93E21" w:rsidRPr="00890A66">
        <w:rPr>
          <w:rtl/>
        </w:rPr>
        <w:t>می‌دهیم</w:t>
      </w:r>
      <w:r w:rsidR="00E17FE9" w:rsidRPr="00890A66">
        <w:rPr>
          <w:rtl/>
        </w:rPr>
        <w:t xml:space="preserve"> که واقعاً حکم یکی </w:t>
      </w:r>
      <w:r w:rsidR="004F3A30" w:rsidRPr="00890A66">
        <w:rPr>
          <w:rtl/>
        </w:rPr>
        <w:t xml:space="preserve">باشد، احتمال تعدد را هم </w:t>
      </w:r>
      <w:r w:rsidR="00C93E21" w:rsidRPr="00890A66">
        <w:rPr>
          <w:rtl/>
        </w:rPr>
        <w:t>می‌دهیم</w:t>
      </w:r>
      <w:r w:rsidR="004F3A30" w:rsidRPr="00890A66">
        <w:rPr>
          <w:rtl/>
        </w:rPr>
        <w:t xml:space="preserve">، آن خطاب یک حکم را بیان </w:t>
      </w:r>
      <w:r w:rsidR="00C93E21" w:rsidRPr="00890A66">
        <w:rPr>
          <w:rtl/>
        </w:rPr>
        <w:t>می‌کند</w:t>
      </w:r>
      <w:r w:rsidR="004F3A30" w:rsidRPr="00890A66">
        <w:rPr>
          <w:rtl/>
        </w:rPr>
        <w:t xml:space="preserve">، این خطاب هم یک حکم دیگری را بیان </w:t>
      </w:r>
      <w:r w:rsidR="00C93E21" w:rsidRPr="00890A66">
        <w:rPr>
          <w:rtl/>
        </w:rPr>
        <w:t>می‌کند</w:t>
      </w:r>
      <w:r w:rsidR="004F3A30" w:rsidRPr="00890A66">
        <w:rPr>
          <w:rtl/>
        </w:rPr>
        <w:t>.</w:t>
      </w:r>
    </w:p>
    <w:p w:rsidR="004F3A30" w:rsidRPr="00890A66" w:rsidRDefault="00C93E21" w:rsidP="000256B4">
      <w:pPr>
        <w:jc w:val="lowKashida"/>
        <w:rPr>
          <w:rtl/>
        </w:rPr>
      </w:pPr>
      <w:r w:rsidRPr="00890A66">
        <w:rPr>
          <w:rtl/>
        </w:rPr>
        <w:lastRenderedPageBreak/>
        <w:t>برخلاف</w:t>
      </w:r>
      <w:r w:rsidR="004F3A30" w:rsidRPr="00890A66">
        <w:rPr>
          <w:rtl/>
        </w:rPr>
        <w:t xml:space="preserve"> بحث قبلی که دو احتمال وجود داشت، اینجا چهار احتمال وجود دارد:</w:t>
      </w:r>
    </w:p>
    <w:p w:rsidR="004F3A30" w:rsidRPr="00890A66" w:rsidRDefault="004F3A30" w:rsidP="000256B4">
      <w:pPr>
        <w:jc w:val="lowKashida"/>
        <w:rPr>
          <w:rtl/>
        </w:rPr>
      </w:pPr>
      <w:r w:rsidRPr="00890A66">
        <w:rPr>
          <w:rtl/>
        </w:rPr>
        <w:t>1 – احتمال اول این است که مطلق بر مقید حمل بشود، یعنی گفته شود: یک حکم است، یک حکم هم این است که؛ رقبه مؤمنه را باید آزاد بکند، عالم عادل را باید اکرام بکند و مطلق را بر مقید حمل بکنیم و یک حکم بشود که در قبلی هم بود.</w:t>
      </w:r>
    </w:p>
    <w:p w:rsidR="004F3A30" w:rsidRPr="00890A66" w:rsidRDefault="004F3A30" w:rsidP="000256B4">
      <w:pPr>
        <w:jc w:val="lowKashida"/>
        <w:rPr>
          <w:rtl/>
        </w:rPr>
      </w:pPr>
      <w:r w:rsidRPr="00890A66">
        <w:rPr>
          <w:rtl/>
        </w:rPr>
        <w:t xml:space="preserve">2 – احتمال دوم این است که مقید حمل بر أفضلیت افراد بشود که این در بحث قبلی هم بود، بگوییم: أکرم العالم حکمی است و أکرم العالم العادل یک حکم أفضلیتی برای عالم عادل </w:t>
      </w:r>
      <w:r w:rsidR="00C93E21" w:rsidRPr="00890A66">
        <w:rPr>
          <w:rtl/>
        </w:rPr>
        <w:t>می‌آورد</w:t>
      </w:r>
      <w:r w:rsidRPr="00890A66">
        <w:rPr>
          <w:rtl/>
        </w:rPr>
        <w:t>، الزاماً تکلیف شما عالم عادل نیست، تکلیف الزامی شما یکی است، منتهی یک تکلیف ثانوی ترجیحی هست.</w:t>
      </w:r>
    </w:p>
    <w:p w:rsidR="00017063" w:rsidRPr="00890A66" w:rsidRDefault="004F3A30" w:rsidP="000256B4">
      <w:pPr>
        <w:ind w:firstLine="0"/>
        <w:jc w:val="lowKashida"/>
        <w:rPr>
          <w:rtl/>
        </w:rPr>
      </w:pPr>
      <w:r w:rsidRPr="00890A66">
        <w:rPr>
          <w:rtl/>
        </w:rPr>
        <w:t xml:space="preserve">اینجا دو احتمال دیگری پیدا </w:t>
      </w:r>
      <w:r w:rsidR="00C93E21" w:rsidRPr="00890A66">
        <w:rPr>
          <w:rtl/>
        </w:rPr>
        <w:t>می‌شود</w:t>
      </w:r>
      <w:r w:rsidRPr="00890A66">
        <w:rPr>
          <w:rtl/>
        </w:rPr>
        <w:t xml:space="preserve"> که در بحث قبلی نبود</w:t>
      </w:r>
      <w:r w:rsidR="00017063" w:rsidRPr="00890A66">
        <w:rPr>
          <w:rtl/>
        </w:rPr>
        <w:t>.</w:t>
      </w:r>
    </w:p>
    <w:p w:rsidR="00097FBF" w:rsidRPr="00890A66" w:rsidRDefault="00097FBF" w:rsidP="000256B4">
      <w:pPr>
        <w:pStyle w:val="Heading3"/>
        <w:rPr>
          <w:rtl/>
        </w:rPr>
      </w:pPr>
      <w:bookmarkStart w:id="11" w:name="_Toc258701"/>
      <w:r w:rsidRPr="00890A66">
        <w:rPr>
          <w:rtl/>
        </w:rPr>
        <w:t>صورت سوم: واجب فی الواجب</w:t>
      </w:r>
      <w:bookmarkEnd w:id="11"/>
    </w:p>
    <w:p w:rsidR="00017063" w:rsidRPr="00890A66" w:rsidRDefault="00017063" w:rsidP="000256B4">
      <w:pPr>
        <w:ind w:firstLine="0"/>
        <w:jc w:val="lowKashida"/>
        <w:rPr>
          <w:rtl/>
        </w:rPr>
      </w:pPr>
      <w:r w:rsidRPr="00890A66">
        <w:rPr>
          <w:rtl/>
        </w:rPr>
        <w:t xml:space="preserve">احتمال سوم این است که مقید را حمل بر بیان واجب فی </w:t>
      </w:r>
      <w:r w:rsidR="00097FBF" w:rsidRPr="00890A66">
        <w:rPr>
          <w:rtl/>
        </w:rPr>
        <w:t>ال</w:t>
      </w:r>
      <w:r w:rsidRPr="00890A66">
        <w:rPr>
          <w:rtl/>
        </w:rPr>
        <w:t>وا</w:t>
      </w:r>
      <w:r w:rsidR="00471399" w:rsidRPr="00890A66">
        <w:rPr>
          <w:rtl/>
        </w:rPr>
        <w:t>جب کنیم، توضیح مسئله این است که</w:t>
      </w:r>
      <w:r w:rsidRPr="00890A66">
        <w:rPr>
          <w:rtl/>
        </w:rPr>
        <w:t xml:space="preserve"> مواردی داریم که دو تکلیف در </w:t>
      </w:r>
      <w:r w:rsidR="00C93E21" w:rsidRPr="00890A66">
        <w:rPr>
          <w:rtl/>
        </w:rPr>
        <w:t>یکجا</w:t>
      </w:r>
      <w:r w:rsidRPr="00890A66">
        <w:rPr>
          <w:rtl/>
        </w:rPr>
        <w:t xml:space="preserve"> وجود دارد، اما به نحو واجب فی الواجب، مثلاً کسی نذر </w:t>
      </w:r>
      <w:r w:rsidR="00C93E21" w:rsidRPr="00890A66">
        <w:rPr>
          <w:rtl/>
        </w:rPr>
        <w:t>می‌کند</w:t>
      </w:r>
      <w:r w:rsidRPr="00890A66">
        <w:rPr>
          <w:rtl/>
        </w:rPr>
        <w:t xml:space="preserve"> نماز خود را در مسجد بخواند</w:t>
      </w:r>
      <w:r w:rsidR="00E476CD" w:rsidRPr="00890A66">
        <w:rPr>
          <w:rtl/>
        </w:rPr>
        <w:t xml:space="preserve"> و امثالهم، در اینجا یک واجب پایه هست که اصل نماز است، یک تکلیف دیگری با نذر آمده است که همین نماز واجب را در مسجد بخواند، در مسجد بودن مستحب بود، با نذر واجب شد، واجب دوم تکلیف جدیدی است، اما الزام </w:t>
      </w:r>
      <w:r w:rsidR="00C93E21" w:rsidRPr="00890A66">
        <w:rPr>
          <w:rtl/>
        </w:rPr>
        <w:t>این‌طور</w:t>
      </w:r>
      <w:r w:rsidR="00E476CD" w:rsidRPr="00890A66">
        <w:rPr>
          <w:rtl/>
        </w:rPr>
        <w:t xml:space="preserve"> نیست که جداگانه بخواهد محقق بشود، بلکه این الزام تکلیف مضاعفی در متن تکلیف اول است.</w:t>
      </w:r>
    </w:p>
    <w:p w:rsidR="00E476CD" w:rsidRPr="00890A66" w:rsidRDefault="00C93E21" w:rsidP="000256B4">
      <w:pPr>
        <w:ind w:firstLine="0"/>
        <w:jc w:val="lowKashida"/>
        <w:rPr>
          <w:rtl/>
        </w:rPr>
      </w:pPr>
      <w:r w:rsidRPr="00890A66">
        <w:rPr>
          <w:rtl/>
        </w:rPr>
        <w:t>یک‌وقت</w:t>
      </w:r>
      <w:r w:rsidR="008E7856" w:rsidRPr="00890A66">
        <w:rPr>
          <w:rtl/>
        </w:rPr>
        <w:t xml:space="preserve"> است که غیر از نماز نذر </w:t>
      </w:r>
      <w:r w:rsidRPr="00890A66">
        <w:rPr>
          <w:rtl/>
        </w:rPr>
        <w:t>می‌کند</w:t>
      </w:r>
      <w:r w:rsidR="008E7856" w:rsidRPr="00890A66">
        <w:rPr>
          <w:rtl/>
        </w:rPr>
        <w:t xml:space="preserve"> که مثلاً ایام البیض روزه بگیرد، این دو تکلیف جداگانه است</w:t>
      </w:r>
      <w:r w:rsidR="00D318D8" w:rsidRPr="00890A66">
        <w:rPr>
          <w:rtl/>
        </w:rPr>
        <w:t xml:space="preserve">، </w:t>
      </w:r>
      <w:r w:rsidRPr="00890A66">
        <w:rPr>
          <w:rtl/>
        </w:rPr>
        <w:t>یک‌وقتی</w:t>
      </w:r>
      <w:r w:rsidR="00D318D8" w:rsidRPr="00890A66">
        <w:rPr>
          <w:rtl/>
        </w:rPr>
        <w:t xml:space="preserve"> هست که همان واجب اول را نذر </w:t>
      </w:r>
      <w:r w:rsidRPr="00890A66">
        <w:rPr>
          <w:rtl/>
        </w:rPr>
        <w:t>می‌کند</w:t>
      </w:r>
      <w:r w:rsidR="00D318D8" w:rsidRPr="00890A66">
        <w:rPr>
          <w:rtl/>
        </w:rPr>
        <w:t xml:space="preserve"> که به یک شکل خاص بخواند، شکل خاصی که مستحب بود، اکنون با نذر واجب شد، اما این واجبی در ظرف واجب قبلی است، واجب جدا نیست.</w:t>
      </w:r>
    </w:p>
    <w:p w:rsidR="00D318D8" w:rsidRPr="00890A66" w:rsidRDefault="00D318D8" w:rsidP="000256B4">
      <w:pPr>
        <w:ind w:firstLine="0"/>
        <w:jc w:val="lowKashida"/>
        <w:rPr>
          <w:rtl/>
        </w:rPr>
      </w:pPr>
      <w:r w:rsidRPr="00890A66">
        <w:rPr>
          <w:rtl/>
        </w:rPr>
        <w:t>خصوصیت در اینجا این است که اگر نذر کرد که نماز واجب خود را در مسجد بخواند، نماز واجب خود را به شکل جماعت ادا بکند، اما نمازش را در خانه خواند، در این صورت تکلیفی برای دومی ندارد، منتهی عصیان کرده است و دومی را ن</w:t>
      </w:r>
      <w:r w:rsidR="00C93E21" w:rsidRPr="00890A66">
        <w:rPr>
          <w:rtl/>
        </w:rPr>
        <w:t>می‌توان</w:t>
      </w:r>
      <w:r w:rsidRPr="00890A66">
        <w:rPr>
          <w:rtl/>
        </w:rPr>
        <w:t>د اتیان بکند، چون دومی جدا از اولی نیست، واجب فی الواجب است.</w:t>
      </w:r>
      <w:r w:rsidR="00BA3F82" w:rsidRPr="00890A66">
        <w:rPr>
          <w:rtl/>
        </w:rPr>
        <w:t xml:space="preserve"> این یک شکلی از واجبات است که واجب فی الواجب گفته می‌شود که </w:t>
      </w:r>
      <w:r w:rsidR="0085748C" w:rsidRPr="00890A66">
        <w:rPr>
          <w:rtl/>
        </w:rPr>
        <w:t xml:space="preserve">گاهی با نذر است واجب فی الواجب </w:t>
      </w:r>
      <w:r w:rsidR="00C93E21" w:rsidRPr="00890A66">
        <w:rPr>
          <w:rtl/>
        </w:rPr>
        <w:t>می‌شود</w:t>
      </w:r>
      <w:r w:rsidR="0085748C" w:rsidRPr="00890A66">
        <w:rPr>
          <w:rtl/>
        </w:rPr>
        <w:t>، اما بعضی از ابتدا واجب فی الواجب است، مستحب فی المستحب هم خیلی داریم.</w:t>
      </w:r>
      <w:r w:rsidR="00BA3F82" w:rsidRPr="00890A66">
        <w:rPr>
          <w:rtl/>
        </w:rPr>
        <w:t xml:space="preserve"> واجب فی الواجب هم گاهی با عناوین ثانوی و گاهی هم احتمال دارد با عناوین اولیه در فقه وجود داشته باشد.</w:t>
      </w:r>
    </w:p>
    <w:p w:rsidR="0085748C" w:rsidRPr="00890A66" w:rsidRDefault="0085748C" w:rsidP="000256B4">
      <w:pPr>
        <w:ind w:firstLine="0"/>
        <w:jc w:val="lowKashida"/>
        <w:rPr>
          <w:rtl/>
        </w:rPr>
      </w:pPr>
      <w:r w:rsidRPr="00890A66">
        <w:rPr>
          <w:rtl/>
        </w:rPr>
        <w:t>سؤال</w:t>
      </w:r>
      <w:r w:rsidR="00BA3F82" w:rsidRPr="00890A66">
        <w:rPr>
          <w:rtl/>
        </w:rPr>
        <w:t xml:space="preserve">: </w:t>
      </w:r>
      <w:r w:rsidRPr="00890A66">
        <w:rPr>
          <w:rtl/>
        </w:rPr>
        <w:t>...</w:t>
      </w:r>
    </w:p>
    <w:p w:rsidR="0085748C" w:rsidRPr="00890A66" w:rsidRDefault="0085748C" w:rsidP="000256B4">
      <w:pPr>
        <w:ind w:firstLine="0"/>
        <w:jc w:val="lowKashida"/>
        <w:rPr>
          <w:rtl/>
        </w:rPr>
      </w:pPr>
      <w:r w:rsidRPr="00890A66">
        <w:rPr>
          <w:rtl/>
        </w:rPr>
        <w:t xml:space="preserve">جواب: آن </w:t>
      </w:r>
      <w:r w:rsidR="00BA3F82" w:rsidRPr="00890A66">
        <w:rPr>
          <w:rtl/>
        </w:rPr>
        <w:t xml:space="preserve">همان </w:t>
      </w:r>
      <w:r w:rsidRPr="00890A66">
        <w:rPr>
          <w:rtl/>
        </w:rPr>
        <w:t>نهی در عبادات و واجبات است که در تو</w:t>
      </w:r>
      <w:r w:rsidR="00097FBF" w:rsidRPr="00890A66">
        <w:rPr>
          <w:rtl/>
        </w:rPr>
        <w:t>ص</w:t>
      </w:r>
      <w:r w:rsidRPr="00890A66">
        <w:rPr>
          <w:rtl/>
        </w:rPr>
        <w:t xml:space="preserve">لیات کراهتش </w:t>
      </w:r>
      <w:r w:rsidR="00C93E21" w:rsidRPr="00890A66">
        <w:rPr>
          <w:rtl/>
        </w:rPr>
        <w:t>می‌ماند</w:t>
      </w:r>
      <w:r w:rsidR="00BA3F82" w:rsidRPr="00890A66">
        <w:rPr>
          <w:rtl/>
        </w:rPr>
        <w:t xml:space="preserve"> اما در ..</w:t>
      </w:r>
      <w:r w:rsidRPr="00890A66">
        <w:rPr>
          <w:rtl/>
        </w:rPr>
        <w:t>.</w:t>
      </w:r>
    </w:p>
    <w:p w:rsidR="0085748C" w:rsidRPr="00890A66" w:rsidRDefault="00BA3F82" w:rsidP="000256B4">
      <w:pPr>
        <w:ind w:firstLine="0"/>
        <w:jc w:val="lowKashida"/>
        <w:rPr>
          <w:rtl/>
        </w:rPr>
      </w:pPr>
      <w:r w:rsidRPr="00890A66">
        <w:rPr>
          <w:rtl/>
        </w:rPr>
        <w:t>بنابراین</w:t>
      </w:r>
      <w:r w:rsidR="0085748C" w:rsidRPr="00890A66">
        <w:rPr>
          <w:rtl/>
        </w:rPr>
        <w:t xml:space="preserve"> سومین احتمالی که در مطلق و مقیدهای مثبتین در جایی که وحدت را قبلاً احراز نکردیم، احتمال وحدت و تعدد </w:t>
      </w:r>
      <w:r w:rsidR="00C93E21" w:rsidRPr="00890A66">
        <w:rPr>
          <w:rtl/>
        </w:rPr>
        <w:t>می‌دهیم</w:t>
      </w:r>
      <w:r w:rsidR="0085748C" w:rsidRPr="00890A66">
        <w:rPr>
          <w:rtl/>
        </w:rPr>
        <w:t>، این است که تعدد آن به نحو واجب فی الواجب باشد، مثلاً کسی گفته است</w:t>
      </w:r>
      <w:r w:rsidRPr="00890A66">
        <w:rPr>
          <w:rtl/>
        </w:rPr>
        <w:t xml:space="preserve">: أعتق </w:t>
      </w:r>
      <w:r w:rsidR="0085748C" w:rsidRPr="00890A66">
        <w:rPr>
          <w:rtl/>
        </w:rPr>
        <w:t>رقبه، دیگری گفته است: أعتق رقبة مؤمنه، أعتق رقبه یک تکلیف است، اینکه همان تکلیف أعتق رقبة را در شکل مؤمن</w:t>
      </w:r>
      <w:r w:rsidRPr="00890A66">
        <w:rPr>
          <w:rtl/>
        </w:rPr>
        <w:t>ه</w:t>
      </w:r>
      <w:r w:rsidR="0085748C" w:rsidRPr="00890A66">
        <w:rPr>
          <w:rtl/>
        </w:rPr>
        <w:t xml:space="preserve"> انجام بدهد، این هم یک تکلیف ثانوی است، </w:t>
      </w:r>
      <w:r w:rsidR="0085748C" w:rsidRPr="00890A66">
        <w:rPr>
          <w:rtl/>
        </w:rPr>
        <w:lastRenderedPageBreak/>
        <w:t>به حیثی که اگر رقبه</w:t>
      </w:r>
      <w:r w:rsidRPr="00890A66">
        <w:rPr>
          <w:rtl/>
        </w:rPr>
        <w:t>‌</w:t>
      </w:r>
      <w:r w:rsidR="0085748C" w:rsidRPr="00890A66">
        <w:rPr>
          <w:rtl/>
        </w:rPr>
        <w:t xml:space="preserve">ای غیر مؤمنه را آزاد کرد، دیگر </w:t>
      </w:r>
      <w:r w:rsidR="00C93E21" w:rsidRPr="00890A66">
        <w:rPr>
          <w:rtl/>
        </w:rPr>
        <w:t>زمینه‌ای</w:t>
      </w:r>
      <w:r w:rsidR="0085748C" w:rsidRPr="00890A66">
        <w:rPr>
          <w:rtl/>
        </w:rPr>
        <w:t xml:space="preserve"> برای تکلیف دوم وجود ندارد، البته عصیان کرده است، چون </w:t>
      </w:r>
      <w:r w:rsidR="00C93E21" w:rsidRPr="00890A66">
        <w:rPr>
          <w:rtl/>
        </w:rPr>
        <w:t>می‌توان</w:t>
      </w:r>
      <w:r w:rsidR="0085748C" w:rsidRPr="00890A66">
        <w:rPr>
          <w:rtl/>
        </w:rPr>
        <w:t>ست رقبه مؤمنه آزاد بکند.</w:t>
      </w:r>
    </w:p>
    <w:p w:rsidR="0085748C" w:rsidRPr="00890A66" w:rsidRDefault="0085748C" w:rsidP="000256B4">
      <w:pPr>
        <w:ind w:firstLine="0"/>
        <w:jc w:val="lowKashida"/>
        <w:rPr>
          <w:rtl/>
        </w:rPr>
      </w:pPr>
      <w:r w:rsidRPr="00890A66">
        <w:rPr>
          <w:rtl/>
        </w:rPr>
        <w:t>در اینجا معنای تکلیف واجب فی الواجب این است که اولی خودش واجد شرایطی است که اگر هیچ</w:t>
      </w:r>
      <w:r w:rsidR="00BA3F82" w:rsidRPr="00890A66">
        <w:rPr>
          <w:rtl/>
        </w:rPr>
        <w:t xml:space="preserve"> چیزی (رقبه مؤمنه‌ای)</w:t>
      </w:r>
      <w:r w:rsidRPr="00890A66">
        <w:rPr>
          <w:rtl/>
        </w:rPr>
        <w:t xml:space="preserve"> نبود، الزام</w:t>
      </w:r>
      <w:r w:rsidR="00BA3F82" w:rsidRPr="00890A66">
        <w:rPr>
          <w:rtl/>
        </w:rPr>
        <w:t>،</w:t>
      </w:r>
      <w:r w:rsidRPr="00890A66">
        <w:rPr>
          <w:rtl/>
        </w:rPr>
        <w:t xml:space="preserve"> ملاک و مصلحت داشت، یعنی اگر حتی مؤمنه هم نباشد، نفس عتق </w:t>
      </w:r>
      <w:r w:rsidR="00C93E21" w:rsidRPr="00890A66">
        <w:rPr>
          <w:rtl/>
        </w:rPr>
        <w:t>آن‌قدر</w:t>
      </w:r>
      <w:r w:rsidRPr="00890A66">
        <w:rPr>
          <w:rtl/>
        </w:rPr>
        <w:t xml:space="preserve"> اهمیت دارد که مصلحت ملزمه</w:t>
      </w:r>
      <w:r w:rsidR="00BA3F82" w:rsidRPr="00890A66">
        <w:rPr>
          <w:rtl/>
        </w:rPr>
        <w:t>‌</w:t>
      </w:r>
      <w:r w:rsidRPr="00890A66">
        <w:rPr>
          <w:rtl/>
        </w:rPr>
        <w:t xml:space="preserve">ای دارد و واجب مستقل است، علاوه بر آن، عتق مؤمنه هم یک وجوبی دارد که اگر اولی هم </w:t>
      </w:r>
      <w:r w:rsidR="00C93E21" w:rsidRPr="00890A66">
        <w:rPr>
          <w:rtl/>
        </w:rPr>
        <w:t>به‌تنهایی</w:t>
      </w:r>
      <w:r w:rsidRPr="00890A66">
        <w:rPr>
          <w:rtl/>
        </w:rPr>
        <w:t xml:space="preserve"> مصلحت ملزمه نداشت، ترکیب این مصلحت ملزمه داشت</w:t>
      </w:r>
      <w:r w:rsidR="00BA3F82" w:rsidRPr="00890A66">
        <w:rPr>
          <w:rtl/>
        </w:rPr>
        <w:t>، این می‌شود واجب فی الواجب</w:t>
      </w:r>
      <w:r w:rsidRPr="00890A66">
        <w:rPr>
          <w:rtl/>
        </w:rPr>
        <w:t>.</w:t>
      </w:r>
    </w:p>
    <w:p w:rsidR="0085748C" w:rsidRPr="00890A66" w:rsidRDefault="00FF301D" w:rsidP="000256B4">
      <w:pPr>
        <w:ind w:firstLine="0"/>
        <w:jc w:val="lowKashida"/>
        <w:rPr>
          <w:rtl/>
        </w:rPr>
      </w:pPr>
      <w:r w:rsidRPr="00890A66">
        <w:rPr>
          <w:rtl/>
        </w:rPr>
        <w:t xml:space="preserve">جایی که </w:t>
      </w:r>
      <w:r w:rsidR="00C93E21" w:rsidRPr="00890A66">
        <w:rPr>
          <w:rtl/>
        </w:rPr>
        <w:t>می‌گوید</w:t>
      </w:r>
      <w:r w:rsidRPr="00890A66">
        <w:rPr>
          <w:rtl/>
        </w:rPr>
        <w:t xml:space="preserve">: أکرم العالم، أکرم العالم العادل، ممکن است بگوییم: دو تکلیف الزامی به نحو واجب فی الواجب </w:t>
      </w:r>
      <w:r w:rsidR="00C93E21" w:rsidRPr="00890A66">
        <w:rPr>
          <w:rtl/>
        </w:rPr>
        <w:t>می‌آورد</w:t>
      </w:r>
      <w:r w:rsidRPr="00890A66">
        <w:rPr>
          <w:rtl/>
        </w:rPr>
        <w:t xml:space="preserve">، اگر کسی علما را اکرام کرد، عالم به ما هو هو وجوب اکرام دارد، آن عالم عادل </w:t>
      </w:r>
      <w:r w:rsidR="00C93E21" w:rsidRPr="00890A66">
        <w:rPr>
          <w:rtl/>
        </w:rPr>
        <w:t>می‌گوید</w:t>
      </w:r>
      <w:r w:rsidRPr="00890A66">
        <w:rPr>
          <w:rtl/>
        </w:rPr>
        <w:t xml:space="preserve">: اولی را در این قالب ادا بکن، همان تکلیف عالم را در این قالب ادا بکن، در مطلق و مقید بدلی خیلی </w:t>
      </w:r>
      <w:r w:rsidR="00C93E21" w:rsidRPr="00890A66">
        <w:rPr>
          <w:rtl/>
        </w:rPr>
        <w:t>واضح‌تر</w:t>
      </w:r>
      <w:r w:rsidRPr="00890A66">
        <w:rPr>
          <w:rtl/>
        </w:rPr>
        <w:t xml:space="preserve"> است، عتق رقبه بکن، عتق رقبه مؤمنه بکن، دو تا است، دومی واجب فی الواجب است.</w:t>
      </w:r>
    </w:p>
    <w:p w:rsidR="00FF301D" w:rsidRPr="00890A66" w:rsidRDefault="00FF301D" w:rsidP="000256B4">
      <w:pPr>
        <w:ind w:firstLine="0"/>
        <w:jc w:val="lowKashida"/>
        <w:rPr>
          <w:rtl/>
        </w:rPr>
      </w:pPr>
      <w:r w:rsidRPr="00890A66">
        <w:rPr>
          <w:rtl/>
        </w:rPr>
        <w:t>سؤال</w:t>
      </w:r>
      <w:r w:rsidR="008247EE" w:rsidRPr="00890A66">
        <w:rPr>
          <w:rtl/>
        </w:rPr>
        <w:t xml:space="preserve">: </w:t>
      </w:r>
      <w:r w:rsidRPr="00890A66">
        <w:rPr>
          <w:rtl/>
        </w:rPr>
        <w:t>...</w:t>
      </w:r>
    </w:p>
    <w:p w:rsidR="00FF301D" w:rsidRPr="00890A66" w:rsidRDefault="00FF301D" w:rsidP="000256B4">
      <w:pPr>
        <w:ind w:firstLine="0"/>
        <w:jc w:val="lowKashida"/>
        <w:rPr>
          <w:rtl/>
        </w:rPr>
      </w:pPr>
      <w:r w:rsidRPr="00890A66">
        <w:rPr>
          <w:rtl/>
        </w:rPr>
        <w:t xml:space="preserve">جواب: تکلیف دوم، اگر مثل عام بدلی باشد که </w:t>
      </w:r>
      <w:r w:rsidR="00C93E21" w:rsidRPr="00890A66">
        <w:rPr>
          <w:rtl/>
        </w:rPr>
        <w:t>یک‌بار</w:t>
      </w:r>
      <w:r w:rsidRPr="00890A66">
        <w:rPr>
          <w:rtl/>
        </w:rPr>
        <w:t xml:space="preserve"> باید در خارج اقدام بکند، آن موضوعش منتفی است، اگر آنجاها باشد، ممکن است بگوییم: موضوعش منتفی نیست.</w:t>
      </w:r>
      <w:r w:rsidR="008247EE" w:rsidRPr="00890A66">
        <w:rPr>
          <w:rtl/>
        </w:rPr>
        <w:t xml:space="preserve"> مثل </w:t>
      </w:r>
      <w:r w:rsidRPr="00890A66">
        <w:rPr>
          <w:rtl/>
        </w:rPr>
        <w:t xml:space="preserve">آنجا که </w:t>
      </w:r>
      <w:r w:rsidR="00C93E21" w:rsidRPr="00890A66">
        <w:rPr>
          <w:rtl/>
        </w:rPr>
        <w:t>می‌گوید</w:t>
      </w:r>
      <w:r w:rsidRPr="00890A66">
        <w:rPr>
          <w:rtl/>
        </w:rPr>
        <w:t xml:space="preserve">: نماز واجبم </w:t>
      </w:r>
      <w:r w:rsidR="008247EE" w:rsidRPr="00890A66">
        <w:rPr>
          <w:rtl/>
        </w:rPr>
        <w:t xml:space="preserve">را </w:t>
      </w:r>
      <w:r w:rsidRPr="00890A66">
        <w:rPr>
          <w:rtl/>
        </w:rPr>
        <w:t xml:space="preserve">در مسجد بخوانم، </w:t>
      </w:r>
      <w:r w:rsidR="00C93E21" w:rsidRPr="00890A66">
        <w:rPr>
          <w:rtl/>
        </w:rPr>
        <w:t>همین‌که</w:t>
      </w:r>
      <w:r w:rsidRPr="00890A66">
        <w:rPr>
          <w:rtl/>
        </w:rPr>
        <w:t xml:space="preserve"> نماز ظهرش در خانه خواند، در این صورت </w:t>
      </w:r>
      <w:r w:rsidR="00C93E21" w:rsidRPr="00890A66">
        <w:rPr>
          <w:rtl/>
        </w:rPr>
        <w:t>زمینه‌ای</w:t>
      </w:r>
      <w:r w:rsidRPr="00890A66">
        <w:rPr>
          <w:rtl/>
        </w:rPr>
        <w:t xml:space="preserve"> برای اینکه نماز ظهر واجبش را در مسجد بخواند، باقی نیست، دومی را عصیان کرده است، اما نسبت به اولی اطاعت کرده و امتثال کرده و ثواب هم </w:t>
      </w:r>
      <w:r w:rsidR="00C93E21" w:rsidRPr="00890A66">
        <w:rPr>
          <w:rtl/>
        </w:rPr>
        <w:t>می‌برد</w:t>
      </w:r>
      <w:r w:rsidRPr="00890A66">
        <w:rPr>
          <w:rtl/>
        </w:rPr>
        <w:t xml:space="preserve">، </w:t>
      </w:r>
      <w:r w:rsidR="00C93E21" w:rsidRPr="00890A66">
        <w:rPr>
          <w:rtl/>
        </w:rPr>
        <w:t>درحالی‌که</w:t>
      </w:r>
      <w:r w:rsidRPr="00890A66">
        <w:rPr>
          <w:rtl/>
        </w:rPr>
        <w:t xml:space="preserve"> اگر حمل مطلق بر مقید بود، ثوابی نبرده است، اولی هیچ استقلالی ندارد، در قالب دومی بروز پیدا </w:t>
      </w:r>
      <w:r w:rsidR="00C93E21" w:rsidRPr="00890A66">
        <w:rPr>
          <w:rtl/>
        </w:rPr>
        <w:t>می‌کند</w:t>
      </w:r>
      <w:r w:rsidRPr="00890A66">
        <w:rPr>
          <w:rtl/>
        </w:rPr>
        <w:t>.</w:t>
      </w:r>
    </w:p>
    <w:p w:rsidR="00097FBF" w:rsidRPr="00890A66" w:rsidRDefault="00097FBF" w:rsidP="000256B4">
      <w:pPr>
        <w:pStyle w:val="Heading3"/>
        <w:rPr>
          <w:rtl/>
        </w:rPr>
      </w:pPr>
      <w:bookmarkStart w:id="12" w:name="_Toc258702"/>
      <w:r w:rsidRPr="00890A66">
        <w:rPr>
          <w:rtl/>
        </w:rPr>
        <w:t xml:space="preserve">صورت چهارم: </w:t>
      </w:r>
      <w:r w:rsidR="000256B4" w:rsidRPr="00890A66">
        <w:rPr>
          <w:rtl/>
        </w:rPr>
        <w:t>دو خطاب مستقل</w:t>
      </w:r>
      <w:bookmarkEnd w:id="12"/>
    </w:p>
    <w:p w:rsidR="00FF301D" w:rsidRPr="00890A66" w:rsidRDefault="0071381C" w:rsidP="000256B4">
      <w:pPr>
        <w:ind w:firstLine="0"/>
        <w:jc w:val="lowKashida"/>
        <w:rPr>
          <w:rtl/>
        </w:rPr>
      </w:pPr>
      <w:r w:rsidRPr="00890A66">
        <w:rPr>
          <w:rtl/>
        </w:rPr>
        <w:t xml:space="preserve">احتمال چهارم این است که دو تکلیف با دو خطاب مستقل باشد، واجب فی الواجب نباشد، أعتق رقبة </w:t>
      </w:r>
      <w:r w:rsidR="00C93E21" w:rsidRPr="00890A66">
        <w:rPr>
          <w:rtl/>
        </w:rPr>
        <w:t>می‌گوید</w:t>
      </w:r>
      <w:r w:rsidRPr="00890A66">
        <w:rPr>
          <w:rtl/>
        </w:rPr>
        <w:t xml:space="preserve">: عتق رقبه واجب است، این </w:t>
      </w:r>
      <w:r w:rsidR="00C93E21" w:rsidRPr="00890A66">
        <w:rPr>
          <w:rtl/>
        </w:rPr>
        <w:t>به‌تنهایی</w:t>
      </w:r>
      <w:r w:rsidRPr="00890A66">
        <w:rPr>
          <w:rtl/>
        </w:rPr>
        <w:t xml:space="preserve"> یک استقلالی دارد و تکلیف مستقل دارد.</w:t>
      </w:r>
    </w:p>
    <w:p w:rsidR="0071381C" w:rsidRPr="00890A66" w:rsidRDefault="0071381C" w:rsidP="000256B4">
      <w:pPr>
        <w:ind w:firstLine="0"/>
        <w:jc w:val="lowKashida"/>
        <w:rPr>
          <w:rtl/>
        </w:rPr>
      </w:pPr>
      <w:r w:rsidRPr="00890A66">
        <w:rPr>
          <w:rtl/>
        </w:rPr>
        <w:t xml:space="preserve">مثالی که ایشان </w:t>
      </w:r>
      <w:r w:rsidR="00C93E21" w:rsidRPr="00890A66">
        <w:rPr>
          <w:rtl/>
        </w:rPr>
        <w:t>می‌زنند</w:t>
      </w:r>
      <w:r w:rsidRPr="00890A66">
        <w:rPr>
          <w:rtl/>
        </w:rPr>
        <w:t xml:space="preserve"> به این صورت است که اولی </w:t>
      </w:r>
      <w:r w:rsidR="00C93E21" w:rsidRPr="00890A66">
        <w:rPr>
          <w:rtl/>
        </w:rPr>
        <w:t>می‌گوید</w:t>
      </w:r>
      <w:r w:rsidRPr="00890A66">
        <w:rPr>
          <w:rtl/>
        </w:rPr>
        <w:t xml:space="preserve"> آب بیاور، مقصودش از آب آوردن </w:t>
      </w:r>
      <w:r w:rsidR="00F01EAB" w:rsidRPr="00890A66">
        <w:rPr>
          <w:rtl/>
        </w:rPr>
        <w:t xml:space="preserve">برای </w:t>
      </w:r>
      <w:r w:rsidRPr="00890A66">
        <w:rPr>
          <w:rtl/>
        </w:rPr>
        <w:t>شستن لباس است، اینکه آب شیرین باشد یا خنک باشد یا نباشد، فرقی ن</w:t>
      </w:r>
      <w:r w:rsidR="00C93E21" w:rsidRPr="00890A66">
        <w:rPr>
          <w:rtl/>
        </w:rPr>
        <w:t>می‌کند</w:t>
      </w:r>
      <w:r w:rsidRPr="00890A66">
        <w:rPr>
          <w:rtl/>
        </w:rPr>
        <w:t xml:space="preserve">، چون آب را برای شستن لباس </w:t>
      </w:r>
      <w:r w:rsidR="00C93E21" w:rsidRPr="00890A66">
        <w:rPr>
          <w:rtl/>
        </w:rPr>
        <w:t>می‌خواهد</w:t>
      </w:r>
      <w:r w:rsidRPr="00890A66">
        <w:rPr>
          <w:rtl/>
        </w:rPr>
        <w:t xml:space="preserve"> بیاورد.</w:t>
      </w:r>
    </w:p>
    <w:p w:rsidR="0071381C" w:rsidRPr="00890A66" w:rsidRDefault="0071381C" w:rsidP="000256B4">
      <w:pPr>
        <w:ind w:firstLine="0"/>
        <w:jc w:val="lowKashida"/>
        <w:rPr>
          <w:rtl/>
        </w:rPr>
      </w:pPr>
      <w:r w:rsidRPr="00890A66">
        <w:rPr>
          <w:rtl/>
        </w:rPr>
        <w:t xml:space="preserve">مطلق آب را درخواست </w:t>
      </w:r>
      <w:r w:rsidR="00C93E21" w:rsidRPr="00890A66">
        <w:rPr>
          <w:rtl/>
        </w:rPr>
        <w:t>می‌کند</w:t>
      </w:r>
      <w:r w:rsidRPr="00890A66">
        <w:rPr>
          <w:rtl/>
        </w:rPr>
        <w:t xml:space="preserve">، </w:t>
      </w:r>
      <w:r w:rsidR="00C93E21" w:rsidRPr="00890A66">
        <w:rPr>
          <w:rtl/>
        </w:rPr>
        <w:t>می‌گوید</w:t>
      </w:r>
      <w:r w:rsidRPr="00890A66">
        <w:rPr>
          <w:rtl/>
        </w:rPr>
        <w:t xml:space="preserve">: إیتنی بالماء و </w:t>
      </w:r>
      <w:r w:rsidR="00C93E21" w:rsidRPr="00890A66">
        <w:rPr>
          <w:rtl/>
        </w:rPr>
        <w:t>می‌دانیم</w:t>
      </w:r>
      <w:r w:rsidRPr="00890A66">
        <w:rPr>
          <w:rtl/>
        </w:rPr>
        <w:t xml:space="preserve"> برای غَسل لباسش </w:t>
      </w:r>
      <w:r w:rsidR="00C93E21" w:rsidRPr="00890A66">
        <w:rPr>
          <w:rtl/>
        </w:rPr>
        <w:t>می‌خواهد</w:t>
      </w:r>
      <w:r w:rsidRPr="00890A66">
        <w:rPr>
          <w:rtl/>
        </w:rPr>
        <w:t>، در این جهت فرقی بین آب سرد و گرم نیست، بین آب شیرین و غیر شیرین هم نیست.</w:t>
      </w:r>
    </w:p>
    <w:p w:rsidR="0071381C" w:rsidRPr="00890A66" w:rsidRDefault="0071381C" w:rsidP="000256B4">
      <w:pPr>
        <w:ind w:firstLine="0"/>
        <w:jc w:val="lowKashida"/>
        <w:rPr>
          <w:rtl/>
        </w:rPr>
      </w:pPr>
      <w:r w:rsidRPr="00890A66">
        <w:rPr>
          <w:rtl/>
        </w:rPr>
        <w:t xml:space="preserve">خطاب مقید دومی </w:t>
      </w:r>
      <w:r w:rsidR="00C93E21" w:rsidRPr="00890A66">
        <w:rPr>
          <w:rtl/>
        </w:rPr>
        <w:t>می‌آورد</w:t>
      </w:r>
      <w:r w:rsidRPr="00890A66">
        <w:rPr>
          <w:rtl/>
        </w:rPr>
        <w:t xml:space="preserve"> که إیتنی بالماء البارد، </w:t>
      </w:r>
      <w:r w:rsidR="00C93E21" w:rsidRPr="00890A66">
        <w:rPr>
          <w:rtl/>
        </w:rPr>
        <w:t>آب‌خنک</w:t>
      </w:r>
      <w:r w:rsidRPr="00890A66">
        <w:rPr>
          <w:rtl/>
        </w:rPr>
        <w:t xml:space="preserve"> یا شیرین بیاور، این</w:t>
      </w:r>
      <w:r w:rsidR="00F01EAB" w:rsidRPr="00890A66">
        <w:rPr>
          <w:rtl/>
        </w:rPr>
        <w:t xml:space="preserve"> را</w:t>
      </w:r>
      <w:r w:rsidRPr="00890A66">
        <w:rPr>
          <w:rtl/>
        </w:rPr>
        <w:t xml:space="preserve"> برای شُرب </w:t>
      </w:r>
      <w:r w:rsidR="00C93E21" w:rsidRPr="00890A66">
        <w:rPr>
          <w:rtl/>
        </w:rPr>
        <w:t>می‌خواهد</w:t>
      </w:r>
      <w:r w:rsidRPr="00890A66">
        <w:rPr>
          <w:rtl/>
        </w:rPr>
        <w:t xml:space="preserve">، مصالح این دو تکلیف </w:t>
      </w:r>
      <w:r w:rsidR="00C93E21" w:rsidRPr="00890A66">
        <w:rPr>
          <w:rtl/>
        </w:rPr>
        <w:t>باهم</w:t>
      </w:r>
      <w:r w:rsidRPr="00890A66">
        <w:rPr>
          <w:rtl/>
        </w:rPr>
        <w:t xml:space="preserve"> متفاوت هستند، مصالح مستقله دارد و </w:t>
      </w:r>
      <w:r w:rsidR="00C93E21" w:rsidRPr="00890A66">
        <w:rPr>
          <w:rtl/>
        </w:rPr>
        <w:t>تکلیف‌ها</w:t>
      </w:r>
      <w:r w:rsidRPr="00890A66">
        <w:rPr>
          <w:rtl/>
        </w:rPr>
        <w:t xml:space="preserve"> در اینجا دو واجب مستقل هستند، ربطی به هم ندارند، إیتنی بالماء برای غَسل لباس</w:t>
      </w:r>
      <w:r w:rsidR="00F01EAB" w:rsidRPr="00890A66">
        <w:rPr>
          <w:rtl/>
        </w:rPr>
        <w:t xml:space="preserve"> است</w:t>
      </w:r>
      <w:r w:rsidRPr="00890A66">
        <w:rPr>
          <w:rtl/>
        </w:rPr>
        <w:t xml:space="preserve">، دیگری </w:t>
      </w:r>
      <w:r w:rsidR="00C93E21" w:rsidRPr="00890A66">
        <w:rPr>
          <w:rtl/>
        </w:rPr>
        <w:t>می‌گوید</w:t>
      </w:r>
      <w:r w:rsidRPr="00890A66">
        <w:rPr>
          <w:rtl/>
        </w:rPr>
        <w:t xml:space="preserve">: إیتنی بالماء البارد که برای شُرب </w:t>
      </w:r>
      <w:r w:rsidR="00C93E21" w:rsidRPr="00890A66">
        <w:rPr>
          <w:rtl/>
        </w:rPr>
        <w:t>می‌خواهد</w:t>
      </w:r>
      <w:r w:rsidR="00F01EAB" w:rsidRPr="00890A66">
        <w:rPr>
          <w:rtl/>
        </w:rPr>
        <w:t xml:space="preserve"> که تکلیف</w:t>
      </w:r>
      <w:r w:rsidRPr="00890A66">
        <w:rPr>
          <w:rtl/>
        </w:rPr>
        <w:t xml:space="preserve"> دیگری است، اینجا تعدد مطلق و مقید است، </w:t>
      </w:r>
      <w:r w:rsidR="00F01EAB" w:rsidRPr="00890A66">
        <w:rPr>
          <w:rtl/>
        </w:rPr>
        <w:t xml:space="preserve">نه </w:t>
      </w:r>
      <w:r w:rsidRPr="00890A66">
        <w:rPr>
          <w:rtl/>
        </w:rPr>
        <w:t>به نحو واجب فی الواجب، بلکه به نحو دو واجب مستقل هستند</w:t>
      </w:r>
      <w:r w:rsidR="009E4A9C" w:rsidRPr="00890A66">
        <w:rPr>
          <w:rtl/>
        </w:rPr>
        <w:t xml:space="preserve">، دو تکلیف هستند، در باب أعتق </w:t>
      </w:r>
      <w:r w:rsidRPr="00890A66">
        <w:rPr>
          <w:rtl/>
        </w:rPr>
        <w:t>رقب</w:t>
      </w:r>
      <w:r w:rsidR="009E4A9C" w:rsidRPr="00890A66">
        <w:rPr>
          <w:rtl/>
        </w:rPr>
        <w:t>ة</w:t>
      </w:r>
      <w:r w:rsidRPr="00890A66">
        <w:rPr>
          <w:rtl/>
        </w:rPr>
        <w:t xml:space="preserve"> هم </w:t>
      </w:r>
      <w:r w:rsidR="00C93E21" w:rsidRPr="00890A66">
        <w:rPr>
          <w:rtl/>
        </w:rPr>
        <w:t>این‌طور</w:t>
      </w:r>
      <w:r w:rsidRPr="00890A66">
        <w:rPr>
          <w:rtl/>
        </w:rPr>
        <w:t xml:space="preserve"> </w:t>
      </w:r>
      <w:r w:rsidRPr="00890A66">
        <w:rPr>
          <w:rtl/>
        </w:rPr>
        <w:lastRenderedPageBreak/>
        <w:t xml:space="preserve">است، </w:t>
      </w:r>
      <w:r w:rsidR="00C93E21" w:rsidRPr="00890A66">
        <w:rPr>
          <w:rtl/>
        </w:rPr>
        <w:t>یک‌بار</w:t>
      </w:r>
      <w:r w:rsidRPr="00890A66">
        <w:rPr>
          <w:rtl/>
        </w:rPr>
        <w:t xml:space="preserve"> </w:t>
      </w:r>
      <w:r w:rsidR="00C93E21" w:rsidRPr="00890A66">
        <w:rPr>
          <w:rtl/>
        </w:rPr>
        <w:t>می‌خواهد رق</w:t>
      </w:r>
      <w:r w:rsidRPr="00890A66">
        <w:rPr>
          <w:rtl/>
        </w:rPr>
        <w:t>به</w:t>
      </w:r>
      <w:r w:rsidR="003E3478" w:rsidRPr="00890A66">
        <w:rPr>
          <w:rtl/>
        </w:rPr>
        <w:t xml:space="preserve"> به نحو مطلق</w:t>
      </w:r>
      <w:r w:rsidRPr="00890A66">
        <w:rPr>
          <w:rtl/>
        </w:rPr>
        <w:t xml:space="preserve"> عتق بشود، </w:t>
      </w:r>
      <w:r w:rsidR="003E3478" w:rsidRPr="00890A66">
        <w:rPr>
          <w:rtl/>
        </w:rPr>
        <w:t xml:space="preserve">یک تکلیفی غیر از اولی دارد، تکلیف دومی در غیر اولی دارد که رقبة مؤمنه را </w:t>
      </w:r>
      <w:r w:rsidR="00C93E21" w:rsidRPr="00890A66">
        <w:rPr>
          <w:rtl/>
        </w:rPr>
        <w:t>می‌گوید</w:t>
      </w:r>
      <w:r w:rsidR="003E3478" w:rsidRPr="00890A66">
        <w:rPr>
          <w:rtl/>
        </w:rPr>
        <w:t xml:space="preserve"> که آزاد بکن که آن یک مصلحتی دارد، کاملاً با اولی متفاوت است، دو حکم است، دو مستقل و به نحو واجب فی الواجب هم نیست، بر اساس اینکه اولی یک مصلحتی دارد که به هر شکلی ادا </w:t>
      </w:r>
      <w:r w:rsidR="00C93E21" w:rsidRPr="00890A66">
        <w:rPr>
          <w:rtl/>
        </w:rPr>
        <w:t>می‌شود</w:t>
      </w:r>
      <w:r w:rsidR="003E3478" w:rsidRPr="00890A66">
        <w:rPr>
          <w:rtl/>
        </w:rPr>
        <w:t>، دومی هم یک مصلحت مستقل و مجزایی غیر از اولی دارد</w:t>
      </w:r>
      <w:r w:rsidR="00850310" w:rsidRPr="00890A66">
        <w:rPr>
          <w:rtl/>
        </w:rPr>
        <w:t xml:space="preserve"> که فقط در قالب مطلق قابل ادا و اتیان هست.</w:t>
      </w:r>
    </w:p>
    <w:p w:rsidR="00850310" w:rsidRPr="00890A66" w:rsidRDefault="00850310" w:rsidP="000256B4">
      <w:pPr>
        <w:ind w:firstLine="0"/>
        <w:jc w:val="lowKashida"/>
        <w:rPr>
          <w:rtl/>
        </w:rPr>
      </w:pPr>
      <w:r w:rsidRPr="00890A66">
        <w:rPr>
          <w:rtl/>
        </w:rPr>
        <w:t>سؤال</w:t>
      </w:r>
      <w:r w:rsidR="009E4A9C" w:rsidRPr="00890A66">
        <w:rPr>
          <w:rtl/>
        </w:rPr>
        <w:t xml:space="preserve">: </w:t>
      </w:r>
      <w:r w:rsidRPr="00890A66">
        <w:rPr>
          <w:rtl/>
        </w:rPr>
        <w:t>...</w:t>
      </w:r>
    </w:p>
    <w:p w:rsidR="00850310" w:rsidRPr="00890A66" w:rsidRDefault="00903AE9" w:rsidP="000256B4">
      <w:pPr>
        <w:ind w:firstLine="0"/>
        <w:jc w:val="lowKashida"/>
        <w:rPr>
          <w:rtl/>
        </w:rPr>
      </w:pPr>
      <w:r w:rsidRPr="00890A66">
        <w:rPr>
          <w:rtl/>
        </w:rPr>
        <w:t xml:space="preserve">جواب: ممکن است که کسی </w:t>
      </w:r>
      <w:r w:rsidR="009E4A9C" w:rsidRPr="00890A66">
        <w:rPr>
          <w:rtl/>
        </w:rPr>
        <w:t xml:space="preserve">بگوید: أعتق رقبة با أعتق رقبة </w:t>
      </w:r>
      <w:r w:rsidRPr="00890A66">
        <w:rPr>
          <w:rtl/>
        </w:rPr>
        <w:t xml:space="preserve">مؤمنة به نحو نذری است که واجب فی الواجب درست </w:t>
      </w:r>
      <w:r w:rsidR="00C93E21" w:rsidRPr="00890A66">
        <w:rPr>
          <w:rtl/>
        </w:rPr>
        <w:t>می‌کند، احتمالش وجود دارد، نمی‌گوییم</w:t>
      </w:r>
      <w:r w:rsidRPr="00890A66">
        <w:rPr>
          <w:rtl/>
        </w:rPr>
        <w:t xml:space="preserve"> قطعاً هست.</w:t>
      </w:r>
    </w:p>
    <w:p w:rsidR="00903AE9" w:rsidRPr="00890A66" w:rsidRDefault="005A170C" w:rsidP="000256B4">
      <w:pPr>
        <w:ind w:firstLine="0"/>
        <w:jc w:val="lowKashida"/>
        <w:rPr>
          <w:rtl/>
        </w:rPr>
      </w:pPr>
      <w:r w:rsidRPr="00890A66">
        <w:rPr>
          <w:rtl/>
        </w:rPr>
        <w:t>سؤال</w:t>
      </w:r>
      <w:r w:rsidR="009E4A9C" w:rsidRPr="00890A66">
        <w:rPr>
          <w:rtl/>
        </w:rPr>
        <w:t xml:space="preserve">: </w:t>
      </w:r>
      <w:r w:rsidRPr="00890A66">
        <w:rPr>
          <w:rtl/>
        </w:rPr>
        <w:t>...</w:t>
      </w:r>
    </w:p>
    <w:p w:rsidR="005A170C" w:rsidRPr="00890A66" w:rsidRDefault="005A170C" w:rsidP="000256B4">
      <w:pPr>
        <w:ind w:firstLine="0"/>
        <w:jc w:val="lowKashida"/>
        <w:rPr>
          <w:rtl/>
        </w:rPr>
      </w:pPr>
      <w:r w:rsidRPr="00890A66">
        <w:rPr>
          <w:rtl/>
        </w:rPr>
        <w:t>جواب: روی فرض اینکه بگوییم: این دو تکلیف، دو خطاب</w:t>
      </w:r>
      <w:r w:rsidR="009E4A9C" w:rsidRPr="00890A66">
        <w:rPr>
          <w:rtl/>
        </w:rPr>
        <w:t>،</w:t>
      </w:r>
      <w:r w:rsidRPr="00890A66">
        <w:rPr>
          <w:rtl/>
        </w:rPr>
        <w:t xml:space="preserve"> الزامات مستقل هستند و دومی به نحو واجب فی الواجب است</w:t>
      </w:r>
      <w:r w:rsidR="009E4A9C" w:rsidRPr="00890A66">
        <w:rPr>
          <w:rtl/>
        </w:rPr>
        <w:t xml:space="preserve"> و قابل فرض است و مانعی ندارد</w:t>
      </w:r>
      <w:r w:rsidRPr="00890A66">
        <w:rPr>
          <w:rtl/>
        </w:rPr>
        <w:t>.</w:t>
      </w:r>
    </w:p>
    <w:p w:rsidR="000A2002" w:rsidRPr="00890A66" w:rsidRDefault="000A2002" w:rsidP="000256B4">
      <w:pPr>
        <w:pStyle w:val="Heading2"/>
        <w:rPr>
          <w:rtl/>
        </w:rPr>
      </w:pPr>
      <w:bookmarkStart w:id="13" w:name="_Toc258703"/>
      <w:r w:rsidRPr="00890A66">
        <w:rPr>
          <w:rtl/>
        </w:rPr>
        <w:t xml:space="preserve">عدم قرینه در </w:t>
      </w:r>
      <w:r w:rsidR="009E4A9C" w:rsidRPr="00890A66">
        <w:rPr>
          <w:rtl/>
        </w:rPr>
        <w:t xml:space="preserve">واحد یا متعدد </w:t>
      </w:r>
      <w:r w:rsidRPr="00890A66">
        <w:rPr>
          <w:rtl/>
        </w:rPr>
        <w:t>بودن حکم</w:t>
      </w:r>
      <w:bookmarkEnd w:id="13"/>
      <w:r w:rsidRPr="00890A66">
        <w:rPr>
          <w:rtl/>
        </w:rPr>
        <w:t xml:space="preserve"> </w:t>
      </w:r>
    </w:p>
    <w:p w:rsidR="005A170C" w:rsidRPr="00890A66" w:rsidRDefault="00C93E21" w:rsidP="000256B4">
      <w:pPr>
        <w:ind w:firstLine="0"/>
        <w:jc w:val="lowKashida"/>
        <w:rPr>
          <w:rtl/>
        </w:rPr>
      </w:pPr>
      <w:r w:rsidRPr="00890A66">
        <w:rPr>
          <w:rtl/>
        </w:rPr>
        <w:t>نکته‌ای</w:t>
      </w:r>
      <w:r w:rsidR="00C87C8E" w:rsidRPr="00890A66">
        <w:rPr>
          <w:rtl/>
        </w:rPr>
        <w:t xml:space="preserve"> که قبل از بیان احتمالات </w:t>
      </w:r>
      <w:r w:rsidRPr="00890A66">
        <w:rPr>
          <w:rtl/>
        </w:rPr>
        <w:t>می‌خواستم</w:t>
      </w:r>
      <w:r w:rsidR="00C87C8E" w:rsidRPr="00890A66">
        <w:rPr>
          <w:rtl/>
        </w:rPr>
        <w:t xml:space="preserve"> عرض بکنم این است که اگر ما از بیرون یا درون دلیل </w:t>
      </w:r>
      <w:r w:rsidRPr="00890A66">
        <w:rPr>
          <w:rtl/>
        </w:rPr>
        <w:t>قرینه‌ای</w:t>
      </w:r>
      <w:r w:rsidR="00C87C8E" w:rsidRPr="00890A66">
        <w:rPr>
          <w:rtl/>
        </w:rPr>
        <w:t xml:space="preserve"> نداشتیم که حکم اینجا واحد یا متعدد است، </w:t>
      </w:r>
      <w:r w:rsidRPr="00890A66">
        <w:rPr>
          <w:rtl/>
        </w:rPr>
        <w:t>همین‌جوری</w:t>
      </w:r>
      <w:r w:rsidR="00C87C8E" w:rsidRPr="00890A66">
        <w:rPr>
          <w:rtl/>
        </w:rPr>
        <w:t xml:space="preserve"> مواجه با دو خطاب </w:t>
      </w:r>
      <w:r w:rsidR="009E4A9C" w:rsidRPr="00890A66">
        <w:rPr>
          <w:rtl/>
        </w:rPr>
        <w:t>بودیم</w:t>
      </w:r>
      <w:r w:rsidR="00C87C8E" w:rsidRPr="00890A66">
        <w:rPr>
          <w:rtl/>
        </w:rPr>
        <w:t xml:space="preserve">، یکی </w:t>
      </w:r>
      <w:r w:rsidRPr="00890A66">
        <w:rPr>
          <w:rtl/>
        </w:rPr>
        <w:t>می‌گوید</w:t>
      </w:r>
      <w:r w:rsidR="00C87C8E" w:rsidRPr="00890A66">
        <w:rPr>
          <w:rtl/>
        </w:rPr>
        <w:t xml:space="preserve">: أکرم العالم، یکی </w:t>
      </w:r>
      <w:r w:rsidRPr="00890A66">
        <w:rPr>
          <w:rtl/>
        </w:rPr>
        <w:t>می‌گوید</w:t>
      </w:r>
      <w:r w:rsidR="00C87C8E" w:rsidRPr="00890A66">
        <w:rPr>
          <w:rtl/>
        </w:rPr>
        <w:t>: أکرم العالم العادل</w:t>
      </w:r>
      <w:r w:rsidR="00F922A6" w:rsidRPr="00890A66">
        <w:rPr>
          <w:rtl/>
        </w:rPr>
        <w:t>، هیچ قرینه واضحه داخلی یا خارجی نداریم که نسبت این دو چیست</w:t>
      </w:r>
      <w:r w:rsidR="009E4A9C" w:rsidRPr="00890A66">
        <w:rPr>
          <w:rtl/>
        </w:rPr>
        <w:t>؟</w:t>
      </w:r>
      <w:r w:rsidR="00F922A6" w:rsidRPr="00890A66">
        <w:rPr>
          <w:rtl/>
        </w:rPr>
        <w:t>، اصلاً ن</w:t>
      </w:r>
      <w:r w:rsidRPr="00890A66">
        <w:rPr>
          <w:rtl/>
        </w:rPr>
        <w:t>می‌دانیم</w:t>
      </w:r>
      <w:r w:rsidR="00F922A6" w:rsidRPr="00890A66">
        <w:rPr>
          <w:rtl/>
        </w:rPr>
        <w:t xml:space="preserve"> که مولا چند حکم </w:t>
      </w:r>
      <w:r w:rsidRPr="00890A66">
        <w:rPr>
          <w:rtl/>
        </w:rPr>
        <w:t>می‌خواهد</w:t>
      </w:r>
      <w:r w:rsidR="002F7F1B" w:rsidRPr="00890A66">
        <w:rPr>
          <w:rtl/>
        </w:rPr>
        <w:t xml:space="preserve">، غیر از آنجایی است که شخص آب برای شستن یا نوشیدن </w:t>
      </w:r>
      <w:r w:rsidRPr="00890A66">
        <w:rPr>
          <w:rtl/>
        </w:rPr>
        <w:t>می‌خواهد</w:t>
      </w:r>
      <w:r w:rsidR="002F7F1B" w:rsidRPr="00890A66">
        <w:rPr>
          <w:rtl/>
        </w:rPr>
        <w:t xml:space="preserve">، در آنجا قرینه هست، اما در اینجا هیچ </w:t>
      </w:r>
      <w:r w:rsidRPr="00890A66">
        <w:rPr>
          <w:rtl/>
        </w:rPr>
        <w:t>قرینه‌ای</w:t>
      </w:r>
      <w:r w:rsidR="002F7F1B" w:rsidRPr="00890A66">
        <w:rPr>
          <w:rtl/>
        </w:rPr>
        <w:t xml:space="preserve"> ندارد، </w:t>
      </w:r>
      <w:r w:rsidRPr="00890A66">
        <w:rPr>
          <w:rtl/>
        </w:rPr>
        <w:t>همین‌جوری</w:t>
      </w:r>
      <w:r w:rsidR="002F7F1B" w:rsidRPr="00890A66">
        <w:rPr>
          <w:rtl/>
        </w:rPr>
        <w:t xml:space="preserve"> دو خطاب مثبتین؛ مطلق و مقید هست، شما چه احتمالاتی </w:t>
      </w:r>
      <w:r w:rsidRPr="00890A66">
        <w:rPr>
          <w:rtl/>
        </w:rPr>
        <w:t>می‌دهید</w:t>
      </w:r>
      <w:r w:rsidR="002F7F1B" w:rsidRPr="00890A66">
        <w:rPr>
          <w:rtl/>
        </w:rPr>
        <w:t>، این چهار احتمال در این حالت است.</w:t>
      </w:r>
    </w:p>
    <w:p w:rsidR="002F7F1B" w:rsidRPr="00890A66" w:rsidRDefault="00C93E21" w:rsidP="000256B4">
      <w:pPr>
        <w:ind w:firstLine="0"/>
        <w:jc w:val="lowKashida"/>
        <w:rPr>
          <w:rtl/>
        </w:rPr>
      </w:pPr>
      <w:r w:rsidRPr="00890A66">
        <w:rPr>
          <w:rtl/>
        </w:rPr>
        <w:t>همین‌جور</w:t>
      </w:r>
      <w:r w:rsidR="002F7F1B" w:rsidRPr="00890A66">
        <w:rPr>
          <w:rtl/>
        </w:rPr>
        <w:t xml:space="preserve"> دو خطاب مطلق و مقید یا عام و خاص مثبتین عرضه</w:t>
      </w:r>
      <w:r w:rsidR="009E4A9C" w:rsidRPr="00890A66">
        <w:rPr>
          <w:rtl/>
        </w:rPr>
        <w:t xml:space="preserve"> که</w:t>
      </w:r>
      <w:r w:rsidR="002F7F1B" w:rsidRPr="00890A66">
        <w:rPr>
          <w:rtl/>
        </w:rPr>
        <w:t xml:space="preserve"> شد و هیچ پیش فرضی ما نداشتیم که یک حکم </w:t>
      </w:r>
      <w:r w:rsidR="009E4A9C" w:rsidRPr="00890A66">
        <w:rPr>
          <w:rtl/>
        </w:rPr>
        <w:t>می‌خواهد بگوید یا دو حکم</w:t>
      </w:r>
      <w:r w:rsidR="002F7F1B" w:rsidRPr="00890A66">
        <w:rPr>
          <w:rtl/>
        </w:rPr>
        <w:t>، اینجا حداقل این چهار احتمال مذکور وجود دارد، به تقریر دیگر چهار احتمال به این صورت است:</w:t>
      </w:r>
    </w:p>
    <w:p w:rsidR="002F7F1B" w:rsidRPr="00890A66" w:rsidRDefault="002F7F1B" w:rsidP="000256B4">
      <w:pPr>
        <w:ind w:firstLine="0"/>
        <w:jc w:val="lowKashida"/>
        <w:rPr>
          <w:rtl/>
        </w:rPr>
      </w:pPr>
      <w:r w:rsidRPr="00890A66">
        <w:rPr>
          <w:rtl/>
        </w:rPr>
        <w:t xml:space="preserve">آنگاه که شما مواجه شدید با دو خطاب عام و خاص یا مطلق و مقید که مثبتین بودند، هر دو امر داشتند و قرینه </w:t>
      </w:r>
      <w:r w:rsidR="00C93E21" w:rsidRPr="00890A66">
        <w:rPr>
          <w:rtl/>
        </w:rPr>
        <w:t>خاصه‌ای</w:t>
      </w:r>
      <w:r w:rsidRPr="00890A66">
        <w:rPr>
          <w:rtl/>
        </w:rPr>
        <w:t xml:space="preserve"> بر وحدت یا تعدد نداشتید، چهار صورت متصور است:</w:t>
      </w:r>
    </w:p>
    <w:p w:rsidR="002F7F1B" w:rsidRPr="00890A66" w:rsidRDefault="002F7F1B" w:rsidP="000256B4">
      <w:pPr>
        <w:ind w:firstLine="0"/>
        <w:jc w:val="lowKashida"/>
        <w:rPr>
          <w:rtl/>
        </w:rPr>
      </w:pPr>
      <w:r w:rsidRPr="00890A66">
        <w:rPr>
          <w:rtl/>
        </w:rPr>
        <w:t>1 – حمل مطلق بر مقید بر نحو وحدت الحکم علی نحو الاطلاق، یعنی حکم کاملاً یکی است، هیچ تعددی در کار نیست.</w:t>
      </w:r>
    </w:p>
    <w:p w:rsidR="002F7F1B" w:rsidRPr="00890A66" w:rsidRDefault="002F7F1B" w:rsidP="000256B4">
      <w:pPr>
        <w:ind w:firstLine="0"/>
        <w:jc w:val="lowKashida"/>
        <w:rPr>
          <w:rtl/>
        </w:rPr>
      </w:pPr>
      <w:r w:rsidRPr="00890A66">
        <w:rPr>
          <w:rtl/>
        </w:rPr>
        <w:t>احتمال اول از چهار احتمال که عرض شد که حمل مطلق بر مقید هست، مقصود این است که ما اینجا یک حکم بیشتر نداریم</w:t>
      </w:r>
      <w:r w:rsidR="00004331" w:rsidRPr="00890A66">
        <w:rPr>
          <w:rtl/>
        </w:rPr>
        <w:t xml:space="preserve">، منتهی </w:t>
      </w:r>
      <w:r w:rsidR="00C93E21" w:rsidRPr="00890A66">
        <w:rPr>
          <w:rtl/>
        </w:rPr>
        <w:t>یک‌بار</w:t>
      </w:r>
      <w:r w:rsidR="00004331" w:rsidRPr="00890A66">
        <w:rPr>
          <w:rtl/>
        </w:rPr>
        <w:t xml:space="preserve"> گفته است: أکرم العالم، </w:t>
      </w:r>
      <w:r w:rsidR="00C93E21" w:rsidRPr="00890A66">
        <w:rPr>
          <w:rtl/>
        </w:rPr>
        <w:t>یک‌بار</w:t>
      </w:r>
      <w:r w:rsidR="00004331" w:rsidRPr="00890A66">
        <w:rPr>
          <w:rtl/>
        </w:rPr>
        <w:t xml:space="preserve"> گفته است: أکرم العالم العادل، </w:t>
      </w:r>
      <w:r w:rsidR="00C93E21" w:rsidRPr="00890A66">
        <w:rPr>
          <w:rtl/>
        </w:rPr>
        <w:t>درواقع</w:t>
      </w:r>
      <w:r w:rsidR="00004331" w:rsidRPr="00890A66">
        <w:rPr>
          <w:rtl/>
        </w:rPr>
        <w:t xml:space="preserve"> عالم عادل مقصودش است، یک حکم بیشتر در اینجا نیست، یک حکم الزامی یا یک حکم ترجیحی است</w:t>
      </w:r>
      <w:r w:rsidR="009E4A9C" w:rsidRPr="00890A66">
        <w:rPr>
          <w:rtl/>
        </w:rPr>
        <w:t xml:space="preserve"> که کاملا</w:t>
      </w:r>
      <w:r w:rsidR="00097FBF" w:rsidRPr="00890A66">
        <w:rPr>
          <w:rtl/>
        </w:rPr>
        <w:t>ً</w:t>
      </w:r>
      <w:r w:rsidR="009E4A9C" w:rsidRPr="00890A66">
        <w:rPr>
          <w:rtl/>
        </w:rPr>
        <w:t xml:space="preserve"> یکی است</w:t>
      </w:r>
      <w:r w:rsidR="00004331" w:rsidRPr="00890A66">
        <w:rPr>
          <w:rtl/>
        </w:rPr>
        <w:t>.</w:t>
      </w:r>
    </w:p>
    <w:p w:rsidR="00004331" w:rsidRPr="00890A66" w:rsidRDefault="00004331" w:rsidP="000256B4">
      <w:pPr>
        <w:ind w:firstLine="0"/>
        <w:jc w:val="lowKashida"/>
        <w:rPr>
          <w:rtl/>
        </w:rPr>
      </w:pPr>
      <w:r w:rsidRPr="00890A66">
        <w:rPr>
          <w:rtl/>
        </w:rPr>
        <w:t xml:space="preserve">2 – صورت دوم حمل مقید بر أفضل افراد است، آنجا به یک معنا وحدت حکم است و به یک معنا تعدد حکم است، اگر حکم الزامی بگیریم یک حکم است، مثل أکرم العالم، اما اگر مطلق حکم مقصود باشد، اینجا دو حکم است، برای اینکه اولی الزامی </w:t>
      </w:r>
      <w:r w:rsidRPr="00890A66">
        <w:rPr>
          <w:rtl/>
        </w:rPr>
        <w:lastRenderedPageBreak/>
        <w:t xml:space="preserve">است و دومی استحبابی و ترجیحی است، أعتق الرقبه الزام است، أعتق الرقبة المؤمنة </w:t>
      </w:r>
      <w:r w:rsidR="00C93E21" w:rsidRPr="00890A66">
        <w:rPr>
          <w:rtl/>
        </w:rPr>
        <w:t>می‌گوید</w:t>
      </w:r>
      <w:r w:rsidRPr="00890A66">
        <w:rPr>
          <w:rtl/>
        </w:rPr>
        <w:t>: مستحب است آن تکلیف در این قالب ادا بشود.</w:t>
      </w:r>
    </w:p>
    <w:p w:rsidR="00004331" w:rsidRPr="00890A66" w:rsidRDefault="00004331" w:rsidP="000256B4">
      <w:pPr>
        <w:ind w:firstLine="0"/>
        <w:jc w:val="lowKashida"/>
        <w:rPr>
          <w:rtl/>
        </w:rPr>
      </w:pPr>
      <w:r w:rsidRPr="00890A66">
        <w:rPr>
          <w:rtl/>
        </w:rPr>
        <w:t>اینجا حمل دومی بر أفضل افراد است، لذا این دومی را ن</w:t>
      </w:r>
      <w:r w:rsidR="00C93E21" w:rsidRPr="00890A66">
        <w:rPr>
          <w:rtl/>
        </w:rPr>
        <w:t>می‌شود</w:t>
      </w:r>
      <w:r w:rsidRPr="00890A66">
        <w:rPr>
          <w:rtl/>
        </w:rPr>
        <w:t xml:space="preserve"> گفت: وحدت حکم مطلق است،</w:t>
      </w:r>
      <w:r w:rsidR="009E4A9C" w:rsidRPr="00890A66">
        <w:rPr>
          <w:rtl/>
        </w:rPr>
        <w:t xml:space="preserve"> در </w:t>
      </w:r>
      <w:r w:rsidRPr="00890A66">
        <w:rPr>
          <w:rtl/>
        </w:rPr>
        <w:t>دومی حکم الزامی یکی است که همان مطلق است و یک حکم ثانوی دارد که ترجیحی است که عبارت از مقید است.</w:t>
      </w:r>
    </w:p>
    <w:p w:rsidR="00004331" w:rsidRPr="00890A66" w:rsidRDefault="00004331" w:rsidP="000256B4">
      <w:pPr>
        <w:ind w:firstLine="0"/>
        <w:jc w:val="lowKashida"/>
        <w:rPr>
          <w:rtl/>
        </w:rPr>
      </w:pPr>
      <w:r w:rsidRPr="00890A66">
        <w:rPr>
          <w:rtl/>
        </w:rPr>
        <w:t>3 – صورت سوم این است که دو تا حکم است و هر دو الزامی هست، منتهی به نحو واجب فی الواجب است، مثل نذر ادا</w:t>
      </w:r>
      <w:r w:rsidR="009E4A9C" w:rsidRPr="00890A66">
        <w:rPr>
          <w:rtl/>
        </w:rPr>
        <w:t>ی</w:t>
      </w:r>
      <w:r w:rsidRPr="00890A66">
        <w:rPr>
          <w:rtl/>
        </w:rPr>
        <w:t xml:space="preserve"> صلاة واجب در مسجد یا در جماعت که اینجا دو تکلیف واجب است، اما واجب فی الواجب است.</w:t>
      </w:r>
    </w:p>
    <w:p w:rsidR="00004331" w:rsidRPr="00890A66" w:rsidRDefault="00004331" w:rsidP="000256B4">
      <w:pPr>
        <w:ind w:firstLine="0"/>
        <w:jc w:val="lowKashida"/>
        <w:rPr>
          <w:rtl/>
        </w:rPr>
      </w:pPr>
      <w:r w:rsidRPr="00890A66">
        <w:rPr>
          <w:rtl/>
        </w:rPr>
        <w:t xml:space="preserve">4 – </w:t>
      </w:r>
      <w:r w:rsidR="009E4A9C" w:rsidRPr="00890A66">
        <w:rPr>
          <w:rtl/>
        </w:rPr>
        <w:t xml:space="preserve">در صورت چهارم </w:t>
      </w:r>
      <w:r w:rsidRPr="00890A66">
        <w:rPr>
          <w:rtl/>
        </w:rPr>
        <w:t>دو تکلیف واجب مستقلی است که یکی روی ملاک مطلق رفته است، یکی روی ملاک مقید رفته است.</w:t>
      </w:r>
    </w:p>
    <w:p w:rsidR="00004331" w:rsidRPr="00890A66" w:rsidRDefault="00004331" w:rsidP="000256B4">
      <w:pPr>
        <w:ind w:firstLine="0"/>
        <w:jc w:val="lowKashida"/>
        <w:rPr>
          <w:rtl/>
        </w:rPr>
      </w:pPr>
      <w:r w:rsidRPr="00890A66">
        <w:rPr>
          <w:rtl/>
        </w:rPr>
        <w:t xml:space="preserve">این چهار احتمال ابتدائاً در جایی که وحدت و تعدد </w:t>
      </w:r>
      <w:r w:rsidR="00C93E21" w:rsidRPr="00890A66">
        <w:rPr>
          <w:rtl/>
        </w:rPr>
        <w:t>قرینه‌ای</w:t>
      </w:r>
      <w:r w:rsidRPr="00890A66">
        <w:rPr>
          <w:rtl/>
        </w:rPr>
        <w:t xml:space="preserve"> ندارد وجود دارد.</w:t>
      </w:r>
    </w:p>
    <w:p w:rsidR="00004331" w:rsidRPr="00890A66" w:rsidRDefault="00004331" w:rsidP="000256B4">
      <w:pPr>
        <w:ind w:firstLine="0"/>
        <w:jc w:val="lowKashida"/>
        <w:rPr>
          <w:rtl/>
        </w:rPr>
      </w:pPr>
      <w:r w:rsidRPr="00890A66">
        <w:rPr>
          <w:rtl/>
        </w:rPr>
        <w:t>سؤال</w:t>
      </w:r>
      <w:r w:rsidR="009E4A9C" w:rsidRPr="00890A66">
        <w:rPr>
          <w:rtl/>
        </w:rPr>
        <w:t xml:space="preserve">: </w:t>
      </w:r>
      <w:r w:rsidRPr="00890A66">
        <w:rPr>
          <w:rtl/>
        </w:rPr>
        <w:t>...</w:t>
      </w:r>
    </w:p>
    <w:p w:rsidR="00004331" w:rsidRPr="00890A66" w:rsidRDefault="00004331" w:rsidP="000256B4">
      <w:pPr>
        <w:ind w:firstLine="0"/>
        <w:jc w:val="lowKashida"/>
        <w:rPr>
          <w:rtl/>
        </w:rPr>
      </w:pPr>
      <w:r w:rsidRPr="00890A66">
        <w:rPr>
          <w:rtl/>
        </w:rPr>
        <w:t xml:space="preserve">جواب: نسخ هم داریم، </w:t>
      </w:r>
      <w:r w:rsidR="00C93E21" w:rsidRPr="00890A66">
        <w:rPr>
          <w:rtl/>
        </w:rPr>
        <w:t>آن‌هم</w:t>
      </w:r>
      <w:r w:rsidRPr="00890A66">
        <w:rPr>
          <w:rtl/>
        </w:rPr>
        <w:t xml:space="preserve"> احتمال پنجم است که در بحث عام و خاص بیان کردیم که دومی ناسخ باشد، دومی هم دو صورت دارد:</w:t>
      </w:r>
    </w:p>
    <w:p w:rsidR="00004331" w:rsidRPr="00890A66" w:rsidRDefault="00004331" w:rsidP="000256B4">
      <w:pPr>
        <w:ind w:firstLine="0"/>
        <w:jc w:val="lowKashida"/>
        <w:rPr>
          <w:rtl/>
        </w:rPr>
      </w:pPr>
      <w:r w:rsidRPr="00890A66">
        <w:rPr>
          <w:rtl/>
        </w:rPr>
        <w:t>1 – گاهی مقید متأخر است.</w:t>
      </w:r>
    </w:p>
    <w:p w:rsidR="000256B4" w:rsidRPr="00890A66" w:rsidRDefault="00004331" w:rsidP="000256B4">
      <w:pPr>
        <w:ind w:firstLine="0"/>
        <w:jc w:val="lowKashida"/>
        <w:rPr>
          <w:rtl/>
        </w:rPr>
      </w:pPr>
      <w:r w:rsidRPr="00890A66">
        <w:rPr>
          <w:rtl/>
        </w:rPr>
        <w:t>2 – گاهی عام متأخر است.</w:t>
      </w:r>
    </w:p>
    <w:p w:rsidR="000A2002" w:rsidRPr="00890A66" w:rsidRDefault="000256B4" w:rsidP="000256B4">
      <w:pPr>
        <w:pStyle w:val="Heading3"/>
        <w:rPr>
          <w:rtl/>
        </w:rPr>
      </w:pPr>
      <w:bookmarkStart w:id="14" w:name="_Toc258704"/>
      <w:r w:rsidRPr="00890A66">
        <w:rPr>
          <w:rtl/>
        </w:rPr>
        <w:t xml:space="preserve">صورت پنجم: </w:t>
      </w:r>
      <w:r w:rsidR="000A2002" w:rsidRPr="00890A66">
        <w:rPr>
          <w:rtl/>
        </w:rPr>
        <w:t>نسخ</w:t>
      </w:r>
      <w:bookmarkEnd w:id="14"/>
    </w:p>
    <w:p w:rsidR="00004331" w:rsidRPr="00890A66" w:rsidRDefault="00004331" w:rsidP="000256B4">
      <w:pPr>
        <w:ind w:firstLine="0"/>
        <w:jc w:val="lowKashida"/>
        <w:rPr>
          <w:rtl/>
        </w:rPr>
      </w:pPr>
      <w:r w:rsidRPr="00890A66">
        <w:rPr>
          <w:rtl/>
        </w:rPr>
        <w:t>احتمال نسخ</w:t>
      </w:r>
      <w:r w:rsidR="000256B4" w:rsidRPr="00890A66">
        <w:rPr>
          <w:rtl/>
        </w:rPr>
        <w:t>،</w:t>
      </w:r>
      <w:r w:rsidRPr="00890A66">
        <w:rPr>
          <w:rtl/>
        </w:rPr>
        <w:t xml:space="preserve"> احتمال پنجم است که دو حالت دارد:</w:t>
      </w:r>
    </w:p>
    <w:p w:rsidR="00004331" w:rsidRPr="00890A66" w:rsidRDefault="00004331" w:rsidP="000256B4">
      <w:pPr>
        <w:ind w:firstLine="0"/>
        <w:jc w:val="lowKashida"/>
        <w:rPr>
          <w:rtl/>
        </w:rPr>
      </w:pPr>
      <w:r w:rsidRPr="00890A66">
        <w:rPr>
          <w:rtl/>
        </w:rPr>
        <w:t>دومی ناسخ اولی باشد که ممکن است دومی مقید یا مطلق باشد، چهار احتمال مذکور در فرض عدم نسخ است.</w:t>
      </w:r>
    </w:p>
    <w:p w:rsidR="00097FBF" w:rsidRPr="00890A66" w:rsidRDefault="00097FBF" w:rsidP="000256B4">
      <w:pPr>
        <w:pStyle w:val="Heading2"/>
        <w:rPr>
          <w:rtl/>
        </w:rPr>
      </w:pPr>
      <w:bookmarkStart w:id="15" w:name="_Toc258705"/>
      <w:r w:rsidRPr="00890A66">
        <w:rPr>
          <w:rtl/>
        </w:rPr>
        <w:t>نکته‌‌ای در احتمال دوم</w:t>
      </w:r>
      <w:bookmarkEnd w:id="15"/>
    </w:p>
    <w:p w:rsidR="00004331" w:rsidRPr="00890A66" w:rsidRDefault="00004331" w:rsidP="000256B4">
      <w:pPr>
        <w:ind w:firstLine="0"/>
        <w:jc w:val="lowKashida"/>
        <w:rPr>
          <w:rtl/>
        </w:rPr>
      </w:pPr>
      <w:r w:rsidRPr="00890A66">
        <w:rPr>
          <w:rtl/>
        </w:rPr>
        <w:t>نکته دیگر این است که؛ احتمال دومی که اینجا مرحوم آ</w:t>
      </w:r>
      <w:r w:rsidR="006225C0" w:rsidRPr="00890A66">
        <w:rPr>
          <w:rtl/>
        </w:rPr>
        <w:t xml:space="preserve">قای خوئی بیان کردند و أفضل افراد بود، أفضل افراد که مستحب است، </w:t>
      </w:r>
      <w:r w:rsidR="00C93E21" w:rsidRPr="00890A66">
        <w:rPr>
          <w:rtl/>
        </w:rPr>
        <w:t>می‌توان</w:t>
      </w:r>
      <w:r w:rsidR="006225C0" w:rsidRPr="00890A66">
        <w:rPr>
          <w:rtl/>
        </w:rPr>
        <w:t xml:space="preserve">د دو صورت تصویر بشود، به نحو مستحب فی الواجب یا به نحو مستحب مستقل لحاظ بشود، یعنی دو تکلیف مستقلی که یکی از </w:t>
      </w:r>
      <w:r w:rsidR="00C93E21" w:rsidRPr="00890A66">
        <w:rPr>
          <w:rtl/>
        </w:rPr>
        <w:t>آن‌ها</w:t>
      </w:r>
      <w:r w:rsidR="006225C0" w:rsidRPr="00890A66">
        <w:rPr>
          <w:rtl/>
        </w:rPr>
        <w:t xml:space="preserve"> واجب است و دیگری مستحب است.</w:t>
      </w:r>
    </w:p>
    <w:p w:rsidR="006225C0" w:rsidRPr="00890A66" w:rsidRDefault="006225C0" w:rsidP="000256B4">
      <w:pPr>
        <w:ind w:firstLine="0"/>
        <w:jc w:val="lowKashida"/>
        <w:rPr>
          <w:rtl/>
        </w:rPr>
      </w:pPr>
      <w:r w:rsidRPr="00890A66">
        <w:rPr>
          <w:rtl/>
        </w:rPr>
        <w:t xml:space="preserve">دومی که </w:t>
      </w:r>
      <w:r w:rsidR="00C93E21" w:rsidRPr="00890A66">
        <w:rPr>
          <w:rtl/>
        </w:rPr>
        <w:t>می‌گوییم</w:t>
      </w:r>
      <w:r w:rsidRPr="00890A66">
        <w:rPr>
          <w:rtl/>
        </w:rPr>
        <w:t xml:space="preserve"> مستحب است، مثل أکرم العالم العادل، </w:t>
      </w:r>
      <w:r w:rsidR="00C93E21" w:rsidRPr="00890A66">
        <w:rPr>
          <w:rtl/>
        </w:rPr>
        <w:t>می‌توان</w:t>
      </w:r>
      <w:r w:rsidRPr="00890A66">
        <w:rPr>
          <w:rtl/>
        </w:rPr>
        <w:t>د به دو صورت باشد:</w:t>
      </w:r>
    </w:p>
    <w:p w:rsidR="006225C0" w:rsidRPr="00890A66" w:rsidRDefault="006225C0" w:rsidP="000256B4">
      <w:pPr>
        <w:ind w:firstLine="0"/>
        <w:jc w:val="lowKashida"/>
        <w:rPr>
          <w:rtl/>
        </w:rPr>
      </w:pPr>
      <w:r w:rsidRPr="00890A66">
        <w:rPr>
          <w:rtl/>
        </w:rPr>
        <w:t>1 – استحباب مستحب فی الواجب که ظاهر اولیه همین است.</w:t>
      </w:r>
    </w:p>
    <w:p w:rsidR="006225C0" w:rsidRPr="00890A66" w:rsidRDefault="006225C0" w:rsidP="000256B4">
      <w:pPr>
        <w:ind w:firstLine="0"/>
        <w:jc w:val="lowKashida"/>
        <w:rPr>
          <w:rtl/>
        </w:rPr>
      </w:pPr>
      <w:r w:rsidRPr="00890A66">
        <w:rPr>
          <w:rtl/>
        </w:rPr>
        <w:t xml:space="preserve">2 – مستحب مستقل همراه با آن واجب باشد، دو صورت </w:t>
      </w:r>
      <w:r w:rsidR="00C93E21" w:rsidRPr="00890A66">
        <w:rPr>
          <w:rtl/>
        </w:rPr>
        <w:t>می‌شود</w:t>
      </w:r>
      <w:r w:rsidRPr="00890A66">
        <w:rPr>
          <w:rtl/>
        </w:rPr>
        <w:t xml:space="preserve"> که در کلام مرحوم خوئی ذکر نشده است.</w:t>
      </w:r>
    </w:p>
    <w:p w:rsidR="006225C0" w:rsidRPr="00890A66" w:rsidRDefault="006225C0" w:rsidP="000256B4">
      <w:pPr>
        <w:ind w:firstLine="0"/>
        <w:jc w:val="lowKashida"/>
        <w:rPr>
          <w:rtl/>
        </w:rPr>
      </w:pPr>
      <w:r w:rsidRPr="00890A66">
        <w:rPr>
          <w:rtl/>
        </w:rPr>
        <w:t>سؤال...</w:t>
      </w:r>
    </w:p>
    <w:p w:rsidR="006225C0" w:rsidRPr="00890A66" w:rsidRDefault="006225C0" w:rsidP="000256B4">
      <w:pPr>
        <w:ind w:firstLine="0"/>
        <w:jc w:val="lowKashida"/>
        <w:rPr>
          <w:rtl/>
        </w:rPr>
      </w:pPr>
      <w:r w:rsidRPr="00890A66">
        <w:rPr>
          <w:rtl/>
        </w:rPr>
        <w:lastRenderedPageBreak/>
        <w:t xml:space="preserve">جواب: باید توجه داشته باشیم دو صورت دارد، بیشتر </w:t>
      </w:r>
      <w:r w:rsidR="00C93E21" w:rsidRPr="00890A66">
        <w:rPr>
          <w:rtl/>
        </w:rPr>
        <w:t>ذهن‌ها</w:t>
      </w:r>
      <w:r w:rsidRPr="00890A66">
        <w:rPr>
          <w:rtl/>
        </w:rPr>
        <w:t xml:space="preserve"> به سمت مستحب فی الواجب </w:t>
      </w:r>
      <w:r w:rsidR="00C93E21" w:rsidRPr="00890A66">
        <w:rPr>
          <w:rtl/>
        </w:rPr>
        <w:t>می‌رود</w:t>
      </w:r>
      <w:r w:rsidRPr="00890A66">
        <w:rPr>
          <w:rtl/>
        </w:rPr>
        <w:t>.</w:t>
      </w:r>
    </w:p>
    <w:p w:rsidR="005A170C" w:rsidRPr="00890A66" w:rsidRDefault="005A170C" w:rsidP="000256B4">
      <w:pPr>
        <w:ind w:firstLine="0"/>
        <w:jc w:val="lowKashida"/>
        <w:rPr>
          <w:rtl/>
        </w:rPr>
      </w:pPr>
    </w:p>
    <w:sectPr w:rsidR="005A170C" w:rsidRPr="00890A66"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74D" w:rsidRDefault="0001374D" w:rsidP="000D5800">
      <w:pPr>
        <w:spacing w:after="0"/>
      </w:pPr>
      <w:r>
        <w:separator/>
      </w:r>
    </w:p>
  </w:endnote>
  <w:endnote w:type="continuationSeparator" w:id="0">
    <w:p w:rsidR="0001374D" w:rsidRDefault="0001374D"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886054">
          <w:rPr>
            <w:noProof/>
            <w:rtl/>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74D" w:rsidRDefault="0001374D" w:rsidP="000D5800">
      <w:pPr>
        <w:spacing w:after="0"/>
      </w:pPr>
      <w:r>
        <w:separator/>
      </w:r>
    </w:p>
  </w:footnote>
  <w:footnote w:type="continuationSeparator" w:id="0">
    <w:p w:rsidR="0001374D" w:rsidRDefault="0001374D"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A79" w:rsidRDefault="00201A79" w:rsidP="004A12EB">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14:anchorId="4D132CA7" wp14:editId="73A4CE31">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6" name="تصوی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tl/>
      </w:rPr>
      <w:t xml:space="preserve">درس خارج اصول فقه                                   عنوان اصلی: مطلق و مقید                                     </w:t>
    </w:r>
    <w:r w:rsidR="004A12EB">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004A12EB">
      <w:rPr>
        <w:rFonts w:ascii="Adobe Arabic" w:hAnsi="Adobe Arabic" w:cs="Adobe Arabic"/>
        <w:b/>
        <w:bCs/>
        <w:sz w:val="24"/>
        <w:szCs w:val="24"/>
        <w:rtl/>
      </w:rPr>
      <w:t xml:space="preserve">تاریخ </w:t>
    </w:r>
    <w:r>
      <w:rPr>
        <w:rFonts w:ascii="Adobe Arabic" w:hAnsi="Adobe Arabic" w:cs="Adobe Arabic"/>
        <w:b/>
        <w:bCs/>
        <w:sz w:val="24"/>
        <w:szCs w:val="24"/>
        <w:rtl/>
      </w:rPr>
      <w:t xml:space="preserve">جلسه: </w:t>
    </w:r>
    <w:r>
      <w:rPr>
        <w:rFonts w:ascii="Adobe Arabic" w:hAnsi="Adobe Arabic" w:cs="Adobe Arabic" w:hint="cs"/>
        <w:b/>
        <w:bCs/>
        <w:sz w:val="24"/>
        <w:szCs w:val="24"/>
        <w:rtl/>
      </w:rPr>
      <w:t>15</w:t>
    </w:r>
    <w:r>
      <w:rPr>
        <w:rFonts w:ascii="Adobe Arabic" w:hAnsi="Adobe Arabic" w:cs="Adobe Arabic"/>
        <w:b/>
        <w:bCs/>
        <w:sz w:val="24"/>
        <w:szCs w:val="24"/>
        <w:rtl/>
      </w:rPr>
      <w:t>/1</w:t>
    </w:r>
    <w:r>
      <w:rPr>
        <w:rFonts w:ascii="Adobe Arabic" w:hAnsi="Adobe Arabic" w:cs="Adobe Arabic" w:hint="cs"/>
        <w:b/>
        <w:bCs/>
        <w:sz w:val="24"/>
        <w:szCs w:val="24"/>
        <w:rtl/>
      </w:rPr>
      <w:t>1</w:t>
    </w:r>
    <w:r>
      <w:rPr>
        <w:rFonts w:ascii="Adobe Arabic" w:hAnsi="Adobe Arabic" w:cs="Adobe Arabic"/>
        <w:b/>
        <w:bCs/>
        <w:sz w:val="24"/>
        <w:szCs w:val="24"/>
        <w:rtl/>
      </w:rPr>
      <w:t>/97</w:t>
    </w:r>
  </w:p>
  <w:p w:rsidR="00201A79" w:rsidRPr="001B05A7" w:rsidRDefault="00201A79" w:rsidP="004A12EB">
    <w:pPr>
      <w:pStyle w:val="Header"/>
      <w:ind w:firstLine="0"/>
      <w:rPr>
        <w:rFonts w:ascii="Adobe Arabic" w:eastAsia="2  Badr" w:hAnsi="Adobe Arabic" w:cs="Adobe Arabic"/>
        <w:b/>
        <w:bCs/>
        <w:sz w:val="24"/>
        <w:szCs w:val="24"/>
      </w:rPr>
    </w:pPr>
    <w:r>
      <w:rPr>
        <w:rFonts w:ascii="Adobe Arabic" w:hAnsi="Adobe Arabic" w:cs="Adobe Arabic"/>
        <w:b/>
        <w:bCs/>
        <w:sz w:val="24"/>
        <w:szCs w:val="24"/>
        <w:rtl/>
      </w:rPr>
      <w:t xml:space="preserve">استاد اعرافی                                               عنوان فرعی: </w:t>
    </w:r>
    <w:r w:rsidR="004A12EB">
      <w:rPr>
        <w:rFonts w:ascii="Adobe Arabic" w:hAnsi="Adobe Arabic" w:cs="Adobe Arabic" w:hint="cs"/>
        <w:b/>
        <w:bCs/>
        <w:sz w:val="24"/>
        <w:szCs w:val="24"/>
        <w:rtl/>
      </w:rPr>
      <w:t>جمع</w:t>
    </w:r>
    <w:r>
      <w:rPr>
        <w:rFonts w:ascii="Adobe Arabic" w:hAnsi="Adobe Arabic" w:cs="Adobe Arabic" w:hint="cs"/>
        <w:b/>
        <w:bCs/>
        <w:sz w:val="24"/>
        <w:szCs w:val="24"/>
        <w:rtl/>
      </w:rPr>
      <w:t xml:space="preserve"> مطلق و مقید                 </w:t>
    </w:r>
    <w:r>
      <w:rPr>
        <w:rFonts w:ascii="Adobe Arabic" w:hAnsi="Adobe Arabic" w:cs="Adobe Arabic"/>
        <w:b/>
        <w:bCs/>
        <w:sz w:val="24"/>
        <w:szCs w:val="24"/>
        <w:rtl/>
      </w:rPr>
      <w:t xml:space="preserve">                     شماره </w:t>
    </w:r>
    <w:r w:rsidRPr="001B05A7">
      <w:rPr>
        <w:rFonts w:ascii="Adobe Arabic" w:eastAsia="2  Badr" w:hAnsi="Adobe Arabic" w:cs="Adobe Arabic"/>
        <w:b/>
        <w:bCs/>
        <w:sz w:val="24"/>
        <w:szCs w:val="24"/>
        <w:rtl/>
      </w:rPr>
      <w:t>جلسه:</w:t>
    </w:r>
    <w:r w:rsidRPr="001B05A7">
      <w:rPr>
        <w:rFonts w:ascii="Adobe Arabic" w:eastAsia="2  Badr" w:hAnsi="Adobe Arabic" w:cs="Adobe Arabic" w:hint="cs"/>
        <w:b/>
        <w:bCs/>
        <w:sz w:val="24"/>
        <w:szCs w:val="24"/>
        <w:rtl/>
      </w:rPr>
      <w:t xml:space="preserve"> 322</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7B507A55" wp14:editId="5972132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70875"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4AC"/>
    <w:rsid w:val="00004331"/>
    <w:rsid w:val="00007060"/>
    <w:rsid w:val="0001374D"/>
    <w:rsid w:val="00017063"/>
    <w:rsid w:val="000228A2"/>
    <w:rsid w:val="000256B4"/>
    <w:rsid w:val="000324F1"/>
    <w:rsid w:val="00041FE0"/>
    <w:rsid w:val="00042E34"/>
    <w:rsid w:val="0004520F"/>
    <w:rsid w:val="00045B14"/>
    <w:rsid w:val="00052BA3"/>
    <w:rsid w:val="0006363E"/>
    <w:rsid w:val="00063C89"/>
    <w:rsid w:val="00070607"/>
    <w:rsid w:val="00080DFF"/>
    <w:rsid w:val="00085ED5"/>
    <w:rsid w:val="00097FBF"/>
    <w:rsid w:val="000A1A51"/>
    <w:rsid w:val="000A2002"/>
    <w:rsid w:val="000D2D0D"/>
    <w:rsid w:val="000D5800"/>
    <w:rsid w:val="000D6581"/>
    <w:rsid w:val="000F1897"/>
    <w:rsid w:val="000F7E72"/>
    <w:rsid w:val="00101E2D"/>
    <w:rsid w:val="00102405"/>
    <w:rsid w:val="00102CEB"/>
    <w:rsid w:val="00114C37"/>
    <w:rsid w:val="00117955"/>
    <w:rsid w:val="00133E1D"/>
    <w:rsid w:val="0013617D"/>
    <w:rsid w:val="00136442"/>
    <w:rsid w:val="001370B6"/>
    <w:rsid w:val="001418ED"/>
    <w:rsid w:val="00150D4B"/>
    <w:rsid w:val="00152670"/>
    <w:rsid w:val="001550AE"/>
    <w:rsid w:val="00166DD8"/>
    <w:rsid w:val="001712D6"/>
    <w:rsid w:val="001757C8"/>
    <w:rsid w:val="00177934"/>
    <w:rsid w:val="00192A6A"/>
    <w:rsid w:val="0019566B"/>
    <w:rsid w:val="00196082"/>
    <w:rsid w:val="00197CDD"/>
    <w:rsid w:val="001B05A7"/>
    <w:rsid w:val="001C367D"/>
    <w:rsid w:val="001C3CCA"/>
    <w:rsid w:val="001D1F54"/>
    <w:rsid w:val="001D24F8"/>
    <w:rsid w:val="001D542D"/>
    <w:rsid w:val="001D6605"/>
    <w:rsid w:val="001E306E"/>
    <w:rsid w:val="001E3FB0"/>
    <w:rsid w:val="001E4FFF"/>
    <w:rsid w:val="001F2E3E"/>
    <w:rsid w:val="00201A79"/>
    <w:rsid w:val="00206B69"/>
    <w:rsid w:val="00210F67"/>
    <w:rsid w:val="00224C0A"/>
    <w:rsid w:val="00233777"/>
    <w:rsid w:val="002376A5"/>
    <w:rsid w:val="002417C9"/>
    <w:rsid w:val="002529C5"/>
    <w:rsid w:val="00270294"/>
    <w:rsid w:val="00283229"/>
    <w:rsid w:val="002914BD"/>
    <w:rsid w:val="00297263"/>
    <w:rsid w:val="002A21AE"/>
    <w:rsid w:val="002A35E0"/>
    <w:rsid w:val="002B7AD5"/>
    <w:rsid w:val="002C56FD"/>
    <w:rsid w:val="002D49E4"/>
    <w:rsid w:val="002D5BDC"/>
    <w:rsid w:val="002D720F"/>
    <w:rsid w:val="002E450B"/>
    <w:rsid w:val="002E73F9"/>
    <w:rsid w:val="002F05B9"/>
    <w:rsid w:val="002F7F1B"/>
    <w:rsid w:val="00311429"/>
    <w:rsid w:val="00323168"/>
    <w:rsid w:val="00331826"/>
    <w:rsid w:val="00340BA3"/>
    <w:rsid w:val="00366400"/>
    <w:rsid w:val="003963D7"/>
    <w:rsid w:val="00396F28"/>
    <w:rsid w:val="003A1A05"/>
    <w:rsid w:val="003A2654"/>
    <w:rsid w:val="003C06BF"/>
    <w:rsid w:val="003C4F1C"/>
    <w:rsid w:val="003C7899"/>
    <w:rsid w:val="003D2F0A"/>
    <w:rsid w:val="003D563F"/>
    <w:rsid w:val="003E1E58"/>
    <w:rsid w:val="003E2BAB"/>
    <w:rsid w:val="003E3478"/>
    <w:rsid w:val="00405199"/>
    <w:rsid w:val="00410699"/>
    <w:rsid w:val="00415360"/>
    <w:rsid w:val="004215FA"/>
    <w:rsid w:val="00443EB7"/>
    <w:rsid w:val="0044591E"/>
    <w:rsid w:val="004476F0"/>
    <w:rsid w:val="00455B91"/>
    <w:rsid w:val="004651D2"/>
    <w:rsid w:val="00465D26"/>
    <w:rsid w:val="004679F8"/>
    <w:rsid w:val="00471399"/>
    <w:rsid w:val="004A12EB"/>
    <w:rsid w:val="004A790F"/>
    <w:rsid w:val="004B337F"/>
    <w:rsid w:val="004C4D9F"/>
    <w:rsid w:val="004F3596"/>
    <w:rsid w:val="004F3A30"/>
    <w:rsid w:val="00530FD7"/>
    <w:rsid w:val="00545B0C"/>
    <w:rsid w:val="00551628"/>
    <w:rsid w:val="00572E2D"/>
    <w:rsid w:val="00580CFA"/>
    <w:rsid w:val="00592103"/>
    <w:rsid w:val="005941DD"/>
    <w:rsid w:val="005A170C"/>
    <w:rsid w:val="005A545E"/>
    <w:rsid w:val="005A5862"/>
    <w:rsid w:val="005B05D4"/>
    <w:rsid w:val="005B0852"/>
    <w:rsid w:val="005B16EB"/>
    <w:rsid w:val="005C06AE"/>
    <w:rsid w:val="005E14AC"/>
    <w:rsid w:val="00610C18"/>
    <w:rsid w:val="00612385"/>
    <w:rsid w:val="0061376C"/>
    <w:rsid w:val="00617C7C"/>
    <w:rsid w:val="006225C0"/>
    <w:rsid w:val="00627180"/>
    <w:rsid w:val="00636EFA"/>
    <w:rsid w:val="0066229C"/>
    <w:rsid w:val="00663AAD"/>
    <w:rsid w:val="0069696C"/>
    <w:rsid w:val="00696C84"/>
    <w:rsid w:val="006A085A"/>
    <w:rsid w:val="006C125E"/>
    <w:rsid w:val="006C19EA"/>
    <w:rsid w:val="006D3A87"/>
    <w:rsid w:val="006F01B4"/>
    <w:rsid w:val="00703DD3"/>
    <w:rsid w:val="0071381C"/>
    <w:rsid w:val="00734D59"/>
    <w:rsid w:val="0073609B"/>
    <w:rsid w:val="007378A9"/>
    <w:rsid w:val="00737A6C"/>
    <w:rsid w:val="00745520"/>
    <w:rsid w:val="0075033E"/>
    <w:rsid w:val="00752745"/>
    <w:rsid w:val="0075336C"/>
    <w:rsid w:val="00753A93"/>
    <w:rsid w:val="0076665E"/>
    <w:rsid w:val="00772185"/>
    <w:rsid w:val="007749BC"/>
    <w:rsid w:val="00780C88"/>
    <w:rsid w:val="00780E25"/>
    <w:rsid w:val="007818F0"/>
    <w:rsid w:val="00783462"/>
    <w:rsid w:val="00786BA1"/>
    <w:rsid w:val="00787B13"/>
    <w:rsid w:val="00792FAC"/>
    <w:rsid w:val="00794FEB"/>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64E6"/>
    <w:rsid w:val="007F7E76"/>
    <w:rsid w:val="00802D15"/>
    <w:rsid w:val="00803501"/>
    <w:rsid w:val="0080799B"/>
    <w:rsid w:val="00807BE3"/>
    <w:rsid w:val="00811F02"/>
    <w:rsid w:val="008247EE"/>
    <w:rsid w:val="008407A4"/>
    <w:rsid w:val="00844860"/>
    <w:rsid w:val="00845CC4"/>
    <w:rsid w:val="00850310"/>
    <w:rsid w:val="0085748C"/>
    <w:rsid w:val="0086243C"/>
    <w:rsid w:val="008644F4"/>
    <w:rsid w:val="00864CA5"/>
    <w:rsid w:val="00871C42"/>
    <w:rsid w:val="00873379"/>
    <w:rsid w:val="008748B8"/>
    <w:rsid w:val="00883733"/>
    <w:rsid w:val="00886054"/>
    <w:rsid w:val="00890A66"/>
    <w:rsid w:val="008965D2"/>
    <w:rsid w:val="008A236D"/>
    <w:rsid w:val="008B2AFF"/>
    <w:rsid w:val="008B3C4A"/>
    <w:rsid w:val="008B565A"/>
    <w:rsid w:val="008C3414"/>
    <w:rsid w:val="008D030F"/>
    <w:rsid w:val="008D36D5"/>
    <w:rsid w:val="008E3903"/>
    <w:rsid w:val="008E7856"/>
    <w:rsid w:val="008F083F"/>
    <w:rsid w:val="008F63E3"/>
    <w:rsid w:val="00900A8F"/>
    <w:rsid w:val="00903AE9"/>
    <w:rsid w:val="00913C3B"/>
    <w:rsid w:val="00915509"/>
    <w:rsid w:val="00927388"/>
    <w:rsid w:val="009274FE"/>
    <w:rsid w:val="009401AC"/>
    <w:rsid w:val="00940323"/>
    <w:rsid w:val="009475B7"/>
    <w:rsid w:val="0095758E"/>
    <w:rsid w:val="009613AC"/>
    <w:rsid w:val="00980643"/>
    <w:rsid w:val="009A42EF"/>
    <w:rsid w:val="009B44C7"/>
    <w:rsid w:val="009B46BC"/>
    <w:rsid w:val="009B61C3"/>
    <w:rsid w:val="009C7B4F"/>
    <w:rsid w:val="009E1F06"/>
    <w:rsid w:val="009E4A9C"/>
    <w:rsid w:val="009F4EB3"/>
    <w:rsid w:val="009F5F6C"/>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01724"/>
    <w:rsid w:val="00B07D3E"/>
    <w:rsid w:val="00B1300D"/>
    <w:rsid w:val="00B15027"/>
    <w:rsid w:val="00B21CF4"/>
    <w:rsid w:val="00B24300"/>
    <w:rsid w:val="00B330C7"/>
    <w:rsid w:val="00B34736"/>
    <w:rsid w:val="00B36724"/>
    <w:rsid w:val="00B55D51"/>
    <w:rsid w:val="00B63F15"/>
    <w:rsid w:val="00B9119B"/>
    <w:rsid w:val="00B96A3B"/>
    <w:rsid w:val="00BA3F82"/>
    <w:rsid w:val="00BA51A8"/>
    <w:rsid w:val="00BB5F7E"/>
    <w:rsid w:val="00BC26F6"/>
    <w:rsid w:val="00BC4833"/>
    <w:rsid w:val="00BD3122"/>
    <w:rsid w:val="00BD40DA"/>
    <w:rsid w:val="00BF3D67"/>
    <w:rsid w:val="00C05A72"/>
    <w:rsid w:val="00C160AF"/>
    <w:rsid w:val="00C17970"/>
    <w:rsid w:val="00C22299"/>
    <w:rsid w:val="00C2269D"/>
    <w:rsid w:val="00C25609"/>
    <w:rsid w:val="00C262D7"/>
    <w:rsid w:val="00C26607"/>
    <w:rsid w:val="00C35CF1"/>
    <w:rsid w:val="00C60D75"/>
    <w:rsid w:val="00C64CEA"/>
    <w:rsid w:val="00C73012"/>
    <w:rsid w:val="00C76295"/>
    <w:rsid w:val="00C763DD"/>
    <w:rsid w:val="00C803C2"/>
    <w:rsid w:val="00C805CE"/>
    <w:rsid w:val="00C84FC0"/>
    <w:rsid w:val="00C87C8E"/>
    <w:rsid w:val="00C9244A"/>
    <w:rsid w:val="00C93E21"/>
    <w:rsid w:val="00C9781A"/>
    <w:rsid w:val="00CB0E5D"/>
    <w:rsid w:val="00CB5DA3"/>
    <w:rsid w:val="00CC3976"/>
    <w:rsid w:val="00CC720E"/>
    <w:rsid w:val="00CE09B7"/>
    <w:rsid w:val="00CE1DF5"/>
    <w:rsid w:val="00CE31E6"/>
    <w:rsid w:val="00CE3B74"/>
    <w:rsid w:val="00CF42E2"/>
    <w:rsid w:val="00CF7916"/>
    <w:rsid w:val="00D158F3"/>
    <w:rsid w:val="00D15FDC"/>
    <w:rsid w:val="00D2470E"/>
    <w:rsid w:val="00D318D8"/>
    <w:rsid w:val="00D3665C"/>
    <w:rsid w:val="00D47E4D"/>
    <w:rsid w:val="00D508CC"/>
    <w:rsid w:val="00D50F4B"/>
    <w:rsid w:val="00D60547"/>
    <w:rsid w:val="00D66444"/>
    <w:rsid w:val="00D76353"/>
    <w:rsid w:val="00DB21CF"/>
    <w:rsid w:val="00DB28BB"/>
    <w:rsid w:val="00DC603F"/>
    <w:rsid w:val="00DD3C0D"/>
    <w:rsid w:val="00DD4864"/>
    <w:rsid w:val="00DD71A2"/>
    <w:rsid w:val="00DE1DC4"/>
    <w:rsid w:val="00E02C24"/>
    <w:rsid w:val="00E0639C"/>
    <w:rsid w:val="00E067E6"/>
    <w:rsid w:val="00E12531"/>
    <w:rsid w:val="00E143B0"/>
    <w:rsid w:val="00E17FE9"/>
    <w:rsid w:val="00E4012D"/>
    <w:rsid w:val="00E476CD"/>
    <w:rsid w:val="00E55891"/>
    <w:rsid w:val="00E57303"/>
    <w:rsid w:val="00E6283A"/>
    <w:rsid w:val="00E732A3"/>
    <w:rsid w:val="00E83A85"/>
    <w:rsid w:val="00E9026B"/>
    <w:rsid w:val="00E90FC4"/>
    <w:rsid w:val="00EA01EC"/>
    <w:rsid w:val="00EA15B0"/>
    <w:rsid w:val="00EA5D97"/>
    <w:rsid w:val="00EB0BDB"/>
    <w:rsid w:val="00EB3D35"/>
    <w:rsid w:val="00EC4393"/>
    <w:rsid w:val="00ED2236"/>
    <w:rsid w:val="00EE1C07"/>
    <w:rsid w:val="00EE2C91"/>
    <w:rsid w:val="00EE3979"/>
    <w:rsid w:val="00EF138C"/>
    <w:rsid w:val="00F01EAB"/>
    <w:rsid w:val="00F030CD"/>
    <w:rsid w:val="00F034CE"/>
    <w:rsid w:val="00F10A0F"/>
    <w:rsid w:val="00F13293"/>
    <w:rsid w:val="00F1562C"/>
    <w:rsid w:val="00F25714"/>
    <w:rsid w:val="00F3446D"/>
    <w:rsid w:val="00F40284"/>
    <w:rsid w:val="00F53380"/>
    <w:rsid w:val="00F67976"/>
    <w:rsid w:val="00F70BE1"/>
    <w:rsid w:val="00F729E7"/>
    <w:rsid w:val="00F85929"/>
    <w:rsid w:val="00F922A6"/>
    <w:rsid w:val="00FB3ED3"/>
    <w:rsid w:val="00FB4408"/>
    <w:rsid w:val="00FB7933"/>
    <w:rsid w:val="00FC0862"/>
    <w:rsid w:val="00FC70FB"/>
    <w:rsid w:val="00FD143D"/>
    <w:rsid w:val="00FF301D"/>
    <w:rsid w:val="00FF789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66B1D2-71D5-46C0-BBE3-D681166D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890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890A66"/>
    <w:pPr>
      <w:keepNext/>
      <w:keepLines/>
      <w:spacing w:after="0"/>
      <w:ind w:firstLine="0"/>
      <w:jc w:val="lowKashida"/>
      <w:outlineLvl w:val="0"/>
    </w:pPr>
    <w:rPr>
      <w:rFonts w:eastAsia="2  Lotus"/>
      <w:bCs/>
      <w:color w:val="FF0000"/>
      <w:sz w:val="44"/>
      <w:szCs w:val="44"/>
    </w:rPr>
  </w:style>
  <w:style w:type="paragraph" w:styleId="Heading2">
    <w:name w:val="heading 2"/>
    <w:aliases w:val="سرفصل2,سرفصل 2"/>
    <w:basedOn w:val="Normal"/>
    <w:next w:val="Normal"/>
    <w:link w:val="Heading2Char"/>
    <w:autoRedefine/>
    <w:uiPriority w:val="9"/>
    <w:unhideWhenUsed/>
    <w:qFormat/>
    <w:rsid w:val="00890A66"/>
    <w:pPr>
      <w:keepNext/>
      <w:keepLines/>
      <w:spacing w:after="0"/>
      <w:ind w:firstLine="0"/>
      <w:outlineLvl w:val="1"/>
    </w:pPr>
    <w:rPr>
      <w:rFonts w:eastAsia="Traditional Arabic"/>
      <w:b/>
      <w:bCs/>
      <w:color w:val="FF0000"/>
      <w:sz w:val="42"/>
      <w:szCs w:val="42"/>
    </w:rPr>
  </w:style>
  <w:style w:type="paragraph" w:styleId="Heading3">
    <w:name w:val="heading 3"/>
    <w:aliases w:val="سرفصل3,سرفصل 3"/>
    <w:basedOn w:val="Heading1"/>
    <w:next w:val="Normal"/>
    <w:link w:val="Heading3Char"/>
    <w:autoRedefine/>
    <w:uiPriority w:val="9"/>
    <w:unhideWhenUsed/>
    <w:qFormat/>
    <w:rsid w:val="00890A66"/>
    <w:pPr>
      <w:spacing w:line="276" w:lineRule="auto"/>
      <w:ind w:firstLine="284"/>
      <w:outlineLvl w:val="2"/>
    </w:pPr>
    <w:rPr>
      <w:b/>
      <w:sz w:val="40"/>
      <w:szCs w:val="40"/>
    </w:rPr>
  </w:style>
  <w:style w:type="paragraph" w:styleId="Heading4">
    <w:name w:val="heading 4"/>
    <w:aliases w:val="سرفصل4,سرفصل 4"/>
    <w:basedOn w:val="NoSpacing"/>
    <w:next w:val="Normal"/>
    <w:link w:val="Heading4Char"/>
    <w:autoRedefine/>
    <w:uiPriority w:val="9"/>
    <w:unhideWhenUsed/>
    <w:qFormat/>
    <w:rsid w:val="00890A66"/>
    <w:pPr>
      <w:outlineLvl w:val="3"/>
    </w:pPr>
    <w:rPr>
      <w:rFonts w:ascii="Traditional Arabic" w:hAnsi="Traditional Arabic" w:cs="Traditional Arabic"/>
      <w:b/>
      <w:color w:val="FF0000"/>
      <w:sz w:val="36"/>
      <w:szCs w:val="36"/>
    </w:rPr>
  </w:style>
  <w:style w:type="paragraph" w:styleId="Heading5">
    <w:name w:val="heading 5"/>
    <w:basedOn w:val="Normal"/>
    <w:next w:val="Normal"/>
    <w:link w:val="Heading5Char"/>
    <w:autoRedefine/>
    <w:uiPriority w:val="9"/>
    <w:unhideWhenUsed/>
    <w:qFormat/>
    <w:rsid w:val="00890A66"/>
    <w:pPr>
      <w:keepNext/>
      <w:keepLines/>
      <w:spacing w:before="180" w:after="0"/>
      <w:ind w:firstLine="0"/>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890A66"/>
    <w:pPr>
      <w:keepNext/>
      <w:keepLines/>
      <w:spacing w:before="120" w:after="0"/>
      <w:ind w:firstLine="0"/>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890A66"/>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90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90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90A66"/>
    <w:rPr>
      <w:rFonts w:ascii="Traditional Arabic" w:eastAsia="2  Lotus" w:hAnsi="Traditional Arabic" w:cs="Traditional Arabic"/>
      <w:bCs/>
      <w:color w:val="FF0000"/>
      <w:sz w:val="44"/>
      <w:szCs w:val="44"/>
    </w:rPr>
  </w:style>
  <w:style w:type="character" w:customStyle="1" w:styleId="Heading2Char">
    <w:name w:val="Heading 2 Char"/>
    <w:aliases w:val="سرفصل2 Char,سرفصل 2 Char"/>
    <w:link w:val="Heading2"/>
    <w:uiPriority w:val="9"/>
    <w:rsid w:val="00890A66"/>
    <w:rPr>
      <w:rFonts w:ascii="Traditional Arabic" w:eastAsia="Traditional Arabic" w:hAnsi="Traditional Arabic" w:cs="Traditional Arabic"/>
      <w:b/>
      <w:bCs/>
      <w:color w:val="FF0000"/>
      <w:sz w:val="42"/>
      <w:szCs w:val="42"/>
    </w:rPr>
  </w:style>
  <w:style w:type="character" w:customStyle="1" w:styleId="Heading3Char">
    <w:name w:val="Heading 3 Char"/>
    <w:aliases w:val="سرفصل3 Char,سرفصل 3 Char"/>
    <w:link w:val="Heading3"/>
    <w:uiPriority w:val="9"/>
    <w:rsid w:val="00890A66"/>
    <w:rPr>
      <w:rFonts w:ascii="Traditional Arabic" w:eastAsia="2  Lotus" w:hAnsi="Traditional Arabic" w:cs="Traditional Arabic"/>
      <w:b/>
      <w:bCs/>
      <w:color w:val="FF0000"/>
      <w:sz w:val="40"/>
      <w:szCs w:val="40"/>
    </w:rPr>
  </w:style>
  <w:style w:type="character" w:customStyle="1" w:styleId="Heading4Char">
    <w:name w:val="Heading 4 Char"/>
    <w:aliases w:val="سرفصل4 Char,سرفصل 4 Char"/>
    <w:link w:val="Heading4"/>
    <w:uiPriority w:val="9"/>
    <w:rsid w:val="00890A66"/>
    <w:rPr>
      <w:rFonts w:ascii="Traditional Arabic" w:eastAsia="2  Lotus" w:hAnsi="Traditional Arabic" w:cs="Traditional Arabic"/>
      <w:b/>
      <w:bCs/>
      <w:color w:val="FF0000"/>
      <w:sz w:val="36"/>
      <w:szCs w:val="36"/>
    </w:rPr>
  </w:style>
  <w:style w:type="character" w:customStyle="1" w:styleId="Heading5Char">
    <w:name w:val="Heading 5 Char"/>
    <w:link w:val="Heading5"/>
    <w:uiPriority w:val="9"/>
    <w:rsid w:val="00890A66"/>
    <w:rPr>
      <w:rFonts w:ascii="Cambria" w:eastAsia="2  Lotus" w:hAnsi="Cambria" w:cs="2  Badr"/>
      <w:bCs/>
      <w:szCs w:val="36"/>
    </w:rPr>
  </w:style>
  <w:style w:type="paragraph" w:styleId="TOC1">
    <w:name w:val="toc 1"/>
    <w:basedOn w:val="Normal"/>
    <w:next w:val="Normal"/>
    <w:autoRedefine/>
    <w:uiPriority w:val="39"/>
    <w:unhideWhenUsed/>
    <w:qFormat/>
    <w:rsid w:val="00890A66"/>
    <w:pPr>
      <w:spacing w:after="0"/>
      <w:ind w:firstLine="0"/>
    </w:pPr>
    <w:rPr>
      <w:rFonts w:eastAsiaTheme="minorEastAsia"/>
    </w:rPr>
  </w:style>
  <w:style w:type="paragraph" w:styleId="TOC2">
    <w:name w:val="toc 2"/>
    <w:basedOn w:val="Normal"/>
    <w:next w:val="Normal"/>
    <w:autoRedefine/>
    <w:uiPriority w:val="39"/>
    <w:unhideWhenUsed/>
    <w:qFormat/>
    <w:rsid w:val="00890A66"/>
    <w:pPr>
      <w:spacing w:after="0"/>
      <w:ind w:left="221"/>
    </w:pPr>
    <w:rPr>
      <w:rFonts w:eastAsiaTheme="minorEastAsia"/>
    </w:rPr>
  </w:style>
  <w:style w:type="paragraph" w:styleId="TOC3">
    <w:name w:val="toc 3"/>
    <w:basedOn w:val="Normal"/>
    <w:next w:val="Normal"/>
    <w:autoRedefine/>
    <w:uiPriority w:val="39"/>
    <w:unhideWhenUsed/>
    <w:qFormat/>
    <w:rsid w:val="00890A66"/>
    <w:pPr>
      <w:spacing w:after="0"/>
      <w:ind w:left="442"/>
    </w:pPr>
    <w:rPr>
      <w:rFonts w:eastAsia="2  Lotus"/>
    </w:rPr>
  </w:style>
  <w:style w:type="character" w:styleId="SubtleReference">
    <w:name w:val="Subtle Reference"/>
    <w:aliases w:val="مرجع"/>
    <w:uiPriority w:val="31"/>
    <w:qFormat/>
    <w:rsid w:val="00890A66"/>
    <w:rPr>
      <w:rFonts w:cs="2  Lotus"/>
      <w:smallCaps/>
      <w:color w:val="auto"/>
      <w:szCs w:val="28"/>
      <w:u w:val="single"/>
    </w:rPr>
  </w:style>
  <w:style w:type="character" w:styleId="IntenseReference">
    <w:name w:val="Intense Reference"/>
    <w:uiPriority w:val="32"/>
    <w:qFormat/>
    <w:rsid w:val="00890A66"/>
    <w:rPr>
      <w:rFonts w:cs="2  Lotus"/>
      <w:b/>
      <w:bCs/>
      <w:smallCaps/>
      <w:color w:val="auto"/>
      <w:spacing w:val="5"/>
      <w:szCs w:val="28"/>
      <w:u w:val="single"/>
    </w:rPr>
  </w:style>
  <w:style w:type="character" w:styleId="BookTitle">
    <w:name w:val="Book Title"/>
    <w:uiPriority w:val="33"/>
    <w:qFormat/>
    <w:rsid w:val="00890A66"/>
    <w:rPr>
      <w:rFonts w:cs="2  Titr"/>
      <w:b/>
      <w:bCs/>
      <w:smallCaps/>
      <w:spacing w:val="5"/>
      <w:szCs w:val="100"/>
    </w:rPr>
  </w:style>
  <w:style w:type="paragraph" w:styleId="TOCHeading">
    <w:name w:val="TOC Heading"/>
    <w:basedOn w:val="Heading1"/>
    <w:next w:val="Normal"/>
    <w:uiPriority w:val="39"/>
    <w:unhideWhenUsed/>
    <w:qFormat/>
    <w:rsid w:val="00890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90A66"/>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890A66"/>
    <w:rPr>
      <w:rFonts w:ascii="Cambria" w:eastAsia="2  Lotus" w:hAnsi="Cambria" w:cs="2  Badr"/>
      <w:bCs/>
      <w:i/>
      <w:szCs w:val="34"/>
    </w:rPr>
  </w:style>
  <w:style w:type="character" w:customStyle="1" w:styleId="Heading7Char">
    <w:name w:val="Heading 7 Char"/>
    <w:link w:val="Heading7"/>
    <w:uiPriority w:val="9"/>
    <w:semiHidden/>
    <w:rsid w:val="00890A66"/>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90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90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90A66"/>
    <w:pPr>
      <w:spacing w:after="0"/>
      <w:ind w:left="658"/>
    </w:pPr>
    <w:rPr>
      <w:rFonts w:eastAsia="Times New Roman"/>
    </w:rPr>
  </w:style>
  <w:style w:type="paragraph" w:styleId="TOC5">
    <w:name w:val="toc 5"/>
    <w:basedOn w:val="Normal"/>
    <w:next w:val="Normal"/>
    <w:autoRedefine/>
    <w:uiPriority w:val="39"/>
    <w:semiHidden/>
    <w:unhideWhenUsed/>
    <w:qFormat/>
    <w:rsid w:val="00890A66"/>
    <w:pPr>
      <w:spacing w:after="0"/>
      <w:ind w:left="879"/>
    </w:pPr>
    <w:rPr>
      <w:rFonts w:eastAsia="Times New Roman"/>
    </w:rPr>
  </w:style>
  <w:style w:type="paragraph" w:styleId="TOC6">
    <w:name w:val="toc 6"/>
    <w:basedOn w:val="Normal"/>
    <w:next w:val="Normal"/>
    <w:autoRedefine/>
    <w:uiPriority w:val="39"/>
    <w:semiHidden/>
    <w:unhideWhenUsed/>
    <w:qFormat/>
    <w:rsid w:val="00890A66"/>
    <w:pPr>
      <w:spacing w:after="0"/>
      <w:ind w:left="1100"/>
    </w:pPr>
    <w:rPr>
      <w:rFonts w:eastAsia="Times New Roman"/>
    </w:rPr>
  </w:style>
  <w:style w:type="paragraph" w:styleId="TOC7">
    <w:name w:val="toc 7"/>
    <w:basedOn w:val="Normal"/>
    <w:next w:val="Normal"/>
    <w:autoRedefine/>
    <w:uiPriority w:val="39"/>
    <w:semiHidden/>
    <w:unhideWhenUsed/>
    <w:qFormat/>
    <w:rsid w:val="00890A66"/>
    <w:pPr>
      <w:spacing w:after="0"/>
      <w:ind w:left="1321"/>
    </w:pPr>
    <w:rPr>
      <w:rFonts w:eastAsia="Times New Roman"/>
    </w:rPr>
  </w:style>
  <w:style w:type="paragraph" w:styleId="Caption">
    <w:name w:val="caption"/>
    <w:basedOn w:val="Normal"/>
    <w:next w:val="Normal"/>
    <w:uiPriority w:val="35"/>
    <w:semiHidden/>
    <w:unhideWhenUsed/>
    <w:qFormat/>
    <w:rsid w:val="00890A66"/>
    <w:rPr>
      <w:rFonts w:eastAsia="Times New Roman"/>
      <w:b/>
      <w:bCs/>
      <w:sz w:val="20"/>
      <w:szCs w:val="20"/>
    </w:rPr>
  </w:style>
  <w:style w:type="paragraph" w:styleId="Title">
    <w:name w:val="Title"/>
    <w:basedOn w:val="Normal"/>
    <w:next w:val="Normal"/>
    <w:link w:val="TitleChar"/>
    <w:autoRedefine/>
    <w:uiPriority w:val="10"/>
    <w:qFormat/>
    <w:rsid w:val="00890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90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90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890A66"/>
    <w:rPr>
      <w:rFonts w:ascii="Cambria" w:eastAsia="2  Badr" w:hAnsi="Cambria" w:cs="Karim"/>
      <w:i/>
      <w:spacing w:val="15"/>
      <w:sz w:val="24"/>
      <w:szCs w:val="60"/>
    </w:rPr>
  </w:style>
  <w:style w:type="character" w:styleId="Emphasis">
    <w:name w:val="Emphasis"/>
    <w:uiPriority w:val="20"/>
    <w:qFormat/>
    <w:rsid w:val="00890A66"/>
    <w:rPr>
      <w:rFonts w:cs="2  Lotus"/>
      <w:i/>
      <w:iCs/>
      <w:color w:val="808080"/>
      <w:szCs w:val="32"/>
    </w:rPr>
  </w:style>
  <w:style w:type="character" w:customStyle="1" w:styleId="NoSpacingChar">
    <w:name w:val="No Spacing Char"/>
    <w:aliases w:val="متن عربي Char"/>
    <w:link w:val="NoSpacing"/>
    <w:uiPriority w:val="1"/>
    <w:rsid w:val="00890A66"/>
    <w:rPr>
      <w:rFonts w:eastAsia="2  Lotus" w:cs="2  Badr"/>
      <w:bCs/>
      <w:sz w:val="72"/>
      <w:szCs w:val="28"/>
    </w:rPr>
  </w:style>
  <w:style w:type="paragraph" w:styleId="ListParagraph">
    <w:name w:val="List Paragraph"/>
    <w:basedOn w:val="Normal"/>
    <w:link w:val="ListParagraphChar"/>
    <w:autoRedefine/>
    <w:uiPriority w:val="34"/>
    <w:qFormat/>
    <w:rsid w:val="00890A66"/>
    <w:pPr>
      <w:ind w:left="1134" w:firstLine="0"/>
    </w:pPr>
    <w:rPr>
      <w:rFonts w:ascii="Calibri" w:eastAsia="2  Lotus" w:hAnsi="Calibri" w:cs="2  Lotus"/>
      <w:sz w:val="22"/>
    </w:rPr>
  </w:style>
  <w:style w:type="character" w:customStyle="1" w:styleId="ListParagraphChar">
    <w:name w:val="List Paragraph Char"/>
    <w:link w:val="ListParagraph"/>
    <w:uiPriority w:val="34"/>
    <w:rsid w:val="00890A66"/>
    <w:rPr>
      <w:rFonts w:eastAsia="2  Lotus" w:cs="2  Lotus"/>
      <w:sz w:val="22"/>
      <w:szCs w:val="28"/>
    </w:rPr>
  </w:style>
  <w:style w:type="paragraph" w:styleId="Quote">
    <w:name w:val="Quote"/>
    <w:basedOn w:val="Normal"/>
    <w:next w:val="Normal"/>
    <w:link w:val="QuoteChar"/>
    <w:autoRedefine/>
    <w:uiPriority w:val="29"/>
    <w:qFormat/>
    <w:rsid w:val="00890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890A66"/>
    <w:rPr>
      <w:rFonts w:cs="B Lotus"/>
      <w:i/>
      <w:szCs w:val="30"/>
    </w:rPr>
  </w:style>
  <w:style w:type="paragraph" w:styleId="IntenseQuote">
    <w:name w:val="Intense Quote"/>
    <w:basedOn w:val="Normal"/>
    <w:next w:val="Normal"/>
    <w:link w:val="IntenseQuoteChar"/>
    <w:autoRedefine/>
    <w:uiPriority w:val="30"/>
    <w:qFormat/>
    <w:rsid w:val="00890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890A66"/>
    <w:rPr>
      <w:rFonts w:eastAsia="2  Lotus" w:cs="B Lotus"/>
      <w:b/>
      <w:bCs/>
      <w:i/>
      <w:szCs w:val="30"/>
    </w:rPr>
  </w:style>
  <w:style w:type="character" w:styleId="SubtleEmphasis">
    <w:name w:val="Subtle Emphasis"/>
    <w:uiPriority w:val="19"/>
    <w:qFormat/>
    <w:rsid w:val="00890A66"/>
    <w:rPr>
      <w:rFonts w:cs="2  Lotus"/>
      <w:i/>
      <w:iCs/>
      <w:color w:val="4A442A"/>
      <w:szCs w:val="32"/>
      <w:u w:val="none"/>
    </w:rPr>
  </w:style>
  <w:style w:type="character" w:styleId="IntenseEmphasis">
    <w:name w:val="Intense Emphasis"/>
    <w:uiPriority w:val="21"/>
    <w:qFormat/>
    <w:rsid w:val="00890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A2002"/>
    <w:rPr>
      <w:color w:val="0000FF" w:themeColor="hyperlink"/>
      <w:u w:val="single"/>
    </w:rPr>
  </w:style>
  <w:style w:type="character" w:styleId="Strong">
    <w:name w:val="Strong"/>
    <w:basedOn w:val="DefaultParagraphFont"/>
    <w:uiPriority w:val="22"/>
    <w:qFormat/>
    <w:rsid w:val="00890A66"/>
    <w:rPr>
      <w:b/>
      <w:bCs/>
    </w:rPr>
  </w:style>
  <w:style w:type="paragraph" w:styleId="BodyTextIndent">
    <w:name w:val="Body Text Indent"/>
    <w:basedOn w:val="Normal"/>
    <w:link w:val="BodyTextIndentChar"/>
    <w:uiPriority w:val="99"/>
    <w:unhideWhenUsed/>
    <w:rsid w:val="001B05A7"/>
    <w:pPr>
      <w:jc w:val="lowKashida"/>
    </w:pPr>
  </w:style>
  <w:style w:type="character" w:customStyle="1" w:styleId="BodyTextIndentChar">
    <w:name w:val="Body Text Indent Char"/>
    <w:basedOn w:val="DefaultParagraphFont"/>
    <w:link w:val="BodyTextIndent"/>
    <w:uiPriority w:val="99"/>
    <w:rsid w:val="001B05A7"/>
    <w:rPr>
      <w:rFonts w:ascii="Traditional Arabic" w:eastAsia="2  Badr" w:hAnsi="Traditional Arabic" w:cs="Traditional Arabi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7\&#1576;&#1607;&#1605;&#1606;%209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CDC03-8E51-4225-AB56-A57A6867D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313</TotalTime>
  <Pages>8</Pages>
  <Words>2065</Words>
  <Characters>11777</Characters>
  <Application>Microsoft Office Word</Application>
  <DocSecurity>0</DocSecurity>
  <Lines>98</Lines>
  <Paragraphs>27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Akbariyan-PC3</cp:lastModifiedBy>
  <cp:revision>34</cp:revision>
  <dcterms:created xsi:type="dcterms:W3CDTF">2019-02-04T19:26:00Z</dcterms:created>
  <dcterms:modified xsi:type="dcterms:W3CDTF">2019-02-05T08:08:00Z</dcterms:modified>
</cp:coreProperties>
</file>