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alibri" w:eastAsiaTheme="minorHAnsi" w:hAnsi="Calibri" w:cs="2  Badr"/>
          <w:bCs w:val="0"/>
          <w:color w:val="auto"/>
          <w:sz w:val="22"/>
          <w:rtl/>
        </w:rPr>
        <w:id w:val="-1481454675"/>
        <w:docPartObj>
          <w:docPartGallery w:val="Table of Contents"/>
          <w:docPartUnique/>
        </w:docPartObj>
      </w:sdtPr>
      <w:sdtEndPr>
        <w:rPr>
          <w:rFonts w:ascii="Traditional Arabic" w:eastAsia="2  Badr" w:hAnsi="Traditional Arabic" w:cs="Traditional Arabic"/>
          <w:b/>
          <w:noProof/>
          <w:sz w:val="28"/>
        </w:rPr>
      </w:sdtEndPr>
      <w:sdtContent>
        <w:p w:rsidR="006B230C" w:rsidRDefault="006B230C" w:rsidP="00A52EDF">
          <w:pPr>
            <w:pStyle w:val="a8"/>
            <w:jc w:val="center"/>
            <w:rPr>
              <w:rtl/>
            </w:rPr>
          </w:pPr>
          <w:r>
            <w:rPr>
              <w:rFonts w:hint="cs"/>
              <w:rtl/>
            </w:rPr>
            <w:t>فهرست مطالب</w:t>
          </w:r>
        </w:p>
        <w:p w:rsidR="006B230C" w:rsidRPr="006B230C" w:rsidRDefault="006B230C" w:rsidP="00A52EDF">
          <w:pPr>
            <w:spacing w:line="360" w:lineRule="auto"/>
          </w:pPr>
        </w:p>
        <w:p w:rsidR="00A52EDF" w:rsidRDefault="006B230C" w:rsidP="00A52EDF">
          <w:pPr>
            <w:pStyle w:val="11"/>
            <w:tabs>
              <w:tab w:val="right" w:leader="dot" w:pos="9350"/>
            </w:tabs>
            <w:rPr>
              <w:rFonts w:asciiTheme="minorHAnsi" w:hAnsiTheme="minorHAnsi" w:cstheme="minorBidi"/>
              <w:noProof/>
              <w:sz w:val="22"/>
              <w:szCs w:val="22"/>
            </w:rPr>
          </w:pPr>
          <w:r>
            <w:fldChar w:fldCharType="begin"/>
          </w:r>
          <w:r>
            <w:instrText xml:space="preserve"> TOC \o "1-3" \h \z \u </w:instrText>
          </w:r>
          <w:r>
            <w:fldChar w:fldCharType="separate"/>
          </w:r>
          <w:hyperlink w:anchor="_Toc1548371" w:history="1">
            <w:r w:rsidR="00A52EDF" w:rsidRPr="00C97881">
              <w:rPr>
                <w:rStyle w:val="aff0"/>
                <w:rFonts w:hint="eastAsia"/>
                <w:noProof/>
                <w:rtl/>
              </w:rPr>
              <w:t>موضوع</w:t>
            </w:r>
            <w:r w:rsidR="00A52EDF" w:rsidRPr="00C97881">
              <w:rPr>
                <w:rStyle w:val="aff0"/>
                <w:noProof/>
                <w:rtl/>
              </w:rPr>
              <w:t xml:space="preserve">: </w:t>
            </w:r>
            <w:r w:rsidR="00A52EDF" w:rsidRPr="00C97881">
              <w:rPr>
                <w:rStyle w:val="aff0"/>
                <w:rFonts w:hint="eastAsia"/>
                <w:noProof/>
                <w:rtl/>
              </w:rPr>
              <w:t>اصول</w:t>
            </w:r>
            <w:r w:rsidR="00A52EDF" w:rsidRPr="00C97881">
              <w:rPr>
                <w:rStyle w:val="aff0"/>
                <w:noProof/>
                <w:rtl/>
              </w:rPr>
              <w:t xml:space="preserve"> / </w:t>
            </w:r>
            <w:r w:rsidR="00A52EDF" w:rsidRPr="00C97881">
              <w:rPr>
                <w:rStyle w:val="aff0"/>
                <w:rFonts w:hint="eastAsia"/>
                <w:noProof/>
                <w:rtl/>
              </w:rPr>
              <w:t>مطلق</w:t>
            </w:r>
            <w:r w:rsidR="00A52EDF" w:rsidRPr="00C97881">
              <w:rPr>
                <w:rStyle w:val="aff0"/>
                <w:noProof/>
                <w:rtl/>
              </w:rPr>
              <w:t xml:space="preserve"> </w:t>
            </w:r>
            <w:r w:rsidR="00A52EDF" w:rsidRPr="00C97881">
              <w:rPr>
                <w:rStyle w:val="aff0"/>
                <w:rFonts w:hint="eastAsia"/>
                <w:noProof/>
                <w:rtl/>
              </w:rPr>
              <w:t>و</w:t>
            </w:r>
            <w:r w:rsidR="00A52EDF" w:rsidRPr="00C97881">
              <w:rPr>
                <w:rStyle w:val="aff0"/>
                <w:noProof/>
                <w:rtl/>
              </w:rPr>
              <w:t xml:space="preserve"> </w:t>
            </w:r>
            <w:r w:rsidR="00A52EDF" w:rsidRPr="00C97881">
              <w:rPr>
                <w:rStyle w:val="aff0"/>
                <w:rFonts w:hint="eastAsia"/>
                <w:noProof/>
                <w:rtl/>
              </w:rPr>
              <w:t>مق</w:t>
            </w:r>
            <w:r w:rsidR="00A52EDF" w:rsidRPr="00C97881">
              <w:rPr>
                <w:rStyle w:val="aff0"/>
                <w:rFonts w:hint="cs"/>
                <w:noProof/>
                <w:rtl/>
              </w:rPr>
              <w:t>ی</w:t>
            </w:r>
            <w:r w:rsidR="00A52EDF" w:rsidRPr="00C97881">
              <w:rPr>
                <w:rStyle w:val="aff0"/>
                <w:rFonts w:hint="eastAsia"/>
                <w:noProof/>
                <w:rtl/>
              </w:rPr>
              <w:t>د</w:t>
            </w:r>
            <w:r w:rsidR="00A52EDF" w:rsidRPr="00C97881">
              <w:rPr>
                <w:rStyle w:val="aff0"/>
                <w:noProof/>
                <w:rtl/>
              </w:rPr>
              <w:t xml:space="preserve"> / </w:t>
            </w:r>
            <w:r w:rsidR="00A52EDF" w:rsidRPr="00C97881">
              <w:rPr>
                <w:rStyle w:val="aff0"/>
                <w:rFonts w:hint="eastAsia"/>
                <w:noProof/>
                <w:rtl/>
              </w:rPr>
              <w:t>جمع</w:t>
            </w:r>
            <w:r w:rsidR="00A52EDF" w:rsidRPr="00C97881">
              <w:rPr>
                <w:rStyle w:val="aff0"/>
                <w:noProof/>
                <w:rtl/>
              </w:rPr>
              <w:t xml:space="preserve"> </w:t>
            </w:r>
            <w:r w:rsidR="00A52EDF" w:rsidRPr="00C97881">
              <w:rPr>
                <w:rStyle w:val="aff0"/>
                <w:rFonts w:hint="eastAsia"/>
                <w:noProof/>
                <w:rtl/>
              </w:rPr>
              <w:t>مطلق</w:t>
            </w:r>
            <w:r w:rsidR="00A52EDF" w:rsidRPr="00C97881">
              <w:rPr>
                <w:rStyle w:val="aff0"/>
                <w:noProof/>
                <w:rtl/>
              </w:rPr>
              <w:t xml:space="preserve"> </w:t>
            </w:r>
            <w:r w:rsidR="00A52EDF" w:rsidRPr="00C97881">
              <w:rPr>
                <w:rStyle w:val="aff0"/>
                <w:rFonts w:hint="eastAsia"/>
                <w:noProof/>
                <w:rtl/>
              </w:rPr>
              <w:t>و</w:t>
            </w:r>
            <w:r w:rsidR="00A52EDF" w:rsidRPr="00C97881">
              <w:rPr>
                <w:rStyle w:val="aff0"/>
                <w:noProof/>
                <w:rtl/>
              </w:rPr>
              <w:t xml:space="preserve"> </w:t>
            </w:r>
            <w:r w:rsidR="00A52EDF" w:rsidRPr="00C97881">
              <w:rPr>
                <w:rStyle w:val="aff0"/>
                <w:rFonts w:hint="eastAsia"/>
                <w:noProof/>
                <w:rtl/>
              </w:rPr>
              <w:t>مق</w:t>
            </w:r>
            <w:r w:rsidR="00A52EDF" w:rsidRPr="00C97881">
              <w:rPr>
                <w:rStyle w:val="aff0"/>
                <w:rFonts w:hint="cs"/>
                <w:noProof/>
                <w:rtl/>
              </w:rPr>
              <w:t>ی</w:t>
            </w:r>
            <w:r w:rsidR="00A52EDF" w:rsidRPr="00C97881">
              <w:rPr>
                <w:rStyle w:val="aff0"/>
                <w:rFonts w:hint="eastAsia"/>
                <w:noProof/>
                <w:rtl/>
              </w:rPr>
              <w:t>د</w:t>
            </w:r>
            <w:r w:rsidR="00A52EDF">
              <w:rPr>
                <w:noProof/>
                <w:webHidden/>
              </w:rPr>
              <w:tab/>
            </w:r>
            <w:r w:rsidR="00A52EDF">
              <w:rPr>
                <w:rStyle w:val="aff0"/>
                <w:noProof/>
                <w:rtl/>
              </w:rPr>
              <w:fldChar w:fldCharType="begin"/>
            </w:r>
            <w:r w:rsidR="00A52EDF">
              <w:rPr>
                <w:noProof/>
                <w:webHidden/>
              </w:rPr>
              <w:instrText xml:space="preserve"> PAGEREF _Toc1548371 \h </w:instrText>
            </w:r>
            <w:r w:rsidR="00A52EDF">
              <w:rPr>
                <w:rStyle w:val="aff0"/>
                <w:noProof/>
                <w:rtl/>
              </w:rPr>
            </w:r>
            <w:r w:rsidR="00A52EDF">
              <w:rPr>
                <w:rStyle w:val="aff0"/>
                <w:noProof/>
                <w:rtl/>
              </w:rPr>
              <w:fldChar w:fldCharType="separate"/>
            </w:r>
            <w:r w:rsidR="00A52EDF">
              <w:rPr>
                <w:noProof/>
                <w:webHidden/>
              </w:rPr>
              <w:t>2</w:t>
            </w:r>
            <w:r w:rsidR="00A52EDF">
              <w:rPr>
                <w:rStyle w:val="aff0"/>
                <w:noProof/>
                <w:rtl/>
              </w:rPr>
              <w:fldChar w:fldCharType="end"/>
            </w:r>
          </w:hyperlink>
        </w:p>
        <w:p w:rsidR="00A52EDF" w:rsidRDefault="00A52EDF" w:rsidP="00A52EDF">
          <w:pPr>
            <w:pStyle w:val="21"/>
            <w:tabs>
              <w:tab w:val="right" w:leader="dot" w:pos="9350"/>
            </w:tabs>
            <w:rPr>
              <w:rFonts w:asciiTheme="minorHAnsi" w:hAnsiTheme="minorHAnsi" w:cstheme="minorBidi"/>
              <w:noProof/>
              <w:sz w:val="22"/>
              <w:szCs w:val="22"/>
            </w:rPr>
          </w:pPr>
          <w:hyperlink w:anchor="_Toc1548372" w:history="1">
            <w:r w:rsidRPr="00C97881">
              <w:rPr>
                <w:rStyle w:val="aff0"/>
                <w:rFonts w:hint="eastAsia"/>
                <w:noProof/>
                <w:rtl/>
              </w:rPr>
              <w:t>اشاره</w:t>
            </w:r>
            <w:r>
              <w:rPr>
                <w:noProof/>
                <w:webHidden/>
              </w:rPr>
              <w:tab/>
            </w:r>
            <w:r>
              <w:rPr>
                <w:rStyle w:val="aff0"/>
                <w:noProof/>
                <w:rtl/>
              </w:rPr>
              <w:fldChar w:fldCharType="begin"/>
            </w:r>
            <w:r>
              <w:rPr>
                <w:noProof/>
                <w:webHidden/>
              </w:rPr>
              <w:instrText xml:space="preserve"> PAGEREF _Toc1548372 \h </w:instrText>
            </w:r>
            <w:r>
              <w:rPr>
                <w:rStyle w:val="aff0"/>
                <w:noProof/>
                <w:rtl/>
              </w:rPr>
            </w:r>
            <w:r>
              <w:rPr>
                <w:rStyle w:val="aff0"/>
                <w:noProof/>
                <w:rtl/>
              </w:rPr>
              <w:fldChar w:fldCharType="separate"/>
            </w:r>
            <w:r>
              <w:rPr>
                <w:noProof/>
                <w:webHidden/>
              </w:rPr>
              <w:t>2</w:t>
            </w:r>
            <w:r>
              <w:rPr>
                <w:rStyle w:val="aff0"/>
                <w:noProof/>
                <w:rtl/>
              </w:rPr>
              <w:fldChar w:fldCharType="end"/>
            </w:r>
          </w:hyperlink>
        </w:p>
        <w:p w:rsidR="00A52EDF" w:rsidRDefault="00A52EDF" w:rsidP="00A52EDF">
          <w:pPr>
            <w:pStyle w:val="11"/>
            <w:tabs>
              <w:tab w:val="right" w:leader="dot" w:pos="9350"/>
            </w:tabs>
            <w:rPr>
              <w:rFonts w:asciiTheme="minorHAnsi" w:hAnsiTheme="minorHAnsi" w:cstheme="minorBidi"/>
              <w:noProof/>
              <w:sz w:val="22"/>
              <w:szCs w:val="22"/>
            </w:rPr>
          </w:pPr>
          <w:hyperlink w:anchor="_Toc1548373" w:history="1">
            <w:r w:rsidRPr="00C97881">
              <w:rPr>
                <w:rStyle w:val="aff0"/>
                <w:rFonts w:hint="eastAsia"/>
                <w:noProof/>
                <w:rtl/>
              </w:rPr>
              <w:t>چهار</w:t>
            </w:r>
            <w:r w:rsidRPr="00C97881">
              <w:rPr>
                <w:rStyle w:val="aff0"/>
                <w:noProof/>
                <w:rtl/>
              </w:rPr>
              <w:t xml:space="preserve"> </w:t>
            </w:r>
            <w:r w:rsidRPr="00C97881">
              <w:rPr>
                <w:rStyle w:val="aff0"/>
                <w:rFonts w:hint="eastAsia"/>
                <w:noProof/>
                <w:rtl/>
              </w:rPr>
              <w:t>احتمال</w:t>
            </w:r>
            <w:r w:rsidRPr="00C97881">
              <w:rPr>
                <w:rStyle w:val="aff0"/>
                <w:noProof/>
                <w:rtl/>
              </w:rPr>
              <w:t xml:space="preserve"> </w:t>
            </w:r>
            <w:r w:rsidRPr="00C97881">
              <w:rPr>
                <w:rStyle w:val="aff0"/>
                <w:rFonts w:hint="eastAsia"/>
                <w:noProof/>
                <w:rtl/>
              </w:rPr>
              <w:t>مرحوم</w:t>
            </w:r>
            <w:r w:rsidRPr="00C97881">
              <w:rPr>
                <w:rStyle w:val="aff0"/>
                <w:noProof/>
                <w:rtl/>
              </w:rPr>
              <w:t xml:space="preserve"> </w:t>
            </w:r>
            <w:r w:rsidRPr="00C97881">
              <w:rPr>
                <w:rStyle w:val="aff0"/>
                <w:rFonts w:hint="eastAsia"/>
                <w:noProof/>
                <w:rtl/>
              </w:rPr>
              <w:t>آقا</w:t>
            </w:r>
            <w:r w:rsidRPr="00C97881">
              <w:rPr>
                <w:rStyle w:val="aff0"/>
                <w:rFonts w:hint="cs"/>
                <w:noProof/>
                <w:rtl/>
              </w:rPr>
              <w:t>ی</w:t>
            </w:r>
            <w:r w:rsidRPr="00C97881">
              <w:rPr>
                <w:rStyle w:val="aff0"/>
                <w:noProof/>
                <w:rtl/>
              </w:rPr>
              <w:t xml:space="preserve"> </w:t>
            </w:r>
            <w:r w:rsidRPr="00C97881">
              <w:rPr>
                <w:rStyle w:val="aff0"/>
                <w:rFonts w:hint="eastAsia"/>
                <w:noProof/>
                <w:rtl/>
              </w:rPr>
              <w:t>خوئ</w:t>
            </w:r>
            <w:r w:rsidRPr="00C97881">
              <w:rPr>
                <w:rStyle w:val="aff0"/>
                <w:rFonts w:hint="cs"/>
                <w:noProof/>
                <w:rtl/>
              </w:rPr>
              <w:t>ی</w:t>
            </w:r>
            <w:r w:rsidRPr="00C97881">
              <w:rPr>
                <w:rStyle w:val="aff0"/>
                <w:noProof/>
                <w:rtl/>
              </w:rPr>
              <w:t xml:space="preserve"> </w:t>
            </w:r>
            <w:r w:rsidRPr="00C97881">
              <w:rPr>
                <w:rStyle w:val="aff0"/>
                <w:rFonts w:hint="eastAsia"/>
                <w:noProof/>
                <w:rtl/>
              </w:rPr>
              <w:t>در</w:t>
            </w:r>
            <w:r w:rsidRPr="00C97881">
              <w:rPr>
                <w:rStyle w:val="aff0"/>
                <w:noProof/>
                <w:rtl/>
              </w:rPr>
              <w:t xml:space="preserve"> </w:t>
            </w:r>
            <w:r w:rsidRPr="00C97881">
              <w:rPr>
                <w:rStyle w:val="aff0"/>
                <w:rFonts w:hint="eastAsia"/>
                <w:noProof/>
                <w:rtl/>
              </w:rPr>
              <w:t>مثال</w:t>
            </w:r>
            <w:r w:rsidRPr="00C97881">
              <w:rPr>
                <w:rStyle w:val="aff0"/>
                <w:noProof/>
                <w:rtl/>
              </w:rPr>
              <w:t xml:space="preserve"> </w:t>
            </w:r>
            <w:r w:rsidRPr="00C97881">
              <w:rPr>
                <w:rStyle w:val="aff0"/>
                <w:rFonts w:hint="eastAsia"/>
                <w:noProof/>
                <w:rtl/>
              </w:rPr>
              <w:t>عتق</w:t>
            </w:r>
            <w:r w:rsidRPr="00C97881">
              <w:rPr>
                <w:rStyle w:val="aff0"/>
                <w:noProof/>
                <w:rtl/>
              </w:rPr>
              <w:t xml:space="preserve"> </w:t>
            </w:r>
            <w:r w:rsidRPr="00C97881">
              <w:rPr>
                <w:rStyle w:val="aff0"/>
                <w:rFonts w:hint="eastAsia"/>
                <w:noProof/>
                <w:rtl/>
              </w:rPr>
              <w:t>رقبة</w:t>
            </w:r>
            <w:r>
              <w:rPr>
                <w:noProof/>
                <w:webHidden/>
              </w:rPr>
              <w:tab/>
            </w:r>
            <w:r>
              <w:rPr>
                <w:rStyle w:val="aff0"/>
                <w:noProof/>
                <w:rtl/>
              </w:rPr>
              <w:fldChar w:fldCharType="begin"/>
            </w:r>
            <w:r>
              <w:rPr>
                <w:noProof/>
                <w:webHidden/>
              </w:rPr>
              <w:instrText xml:space="preserve"> PAGEREF _Toc1548373 \h </w:instrText>
            </w:r>
            <w:r>
              <w:rPr>
                <w:rStyle w:val="aff0"/>
                <w:noProof/>
                <w:rtl/>
              </w:rPr>
            </w:r>
            <w:r>
              <w:rPr>
                <w:rStyle w:val="aff0"/>
                <w:noProof/>
                <w:rtl/>
              </w:rPr>
              <w:fldChar w:fldCharType="separate"/>
            </w:r>
            <w:r>
              <w:rPr>
                <w:noProof/>
                <w:webHidden/>
              </w:rPr>
              <w:t>2</w:t>
            </w:r>
            <w:r>
              <w:rPr>
                <w:rStyle w:val="aff0"/>
                <w:noProof/>
                <w:rtl/>
              </w:rPr>
              <w:fldChar w:fldCharType="end"/>
            </w:r>
          </w:hyperlink>
        </w:p>
        <w:p w:rsidR="00A52EDF" w:rsidRDefault="00A52EDF" w:rsidP="00A52EDF">
          <w:pPr>
            <w:pStyle w:val="21"/>
            <w:tabs>
              <w:tab w:val="right" w:leader="dot" w:pos="9350"/>
            </w:tabs>
            <w:rPr>
              <w:rFonts w:asciiTheme="minorHAnsi" w:hAnsiTheme="minorHAnsi" w:cstheme="minorBidi"/>
              <w:noProof/>
              <w:sz w:val="22"/>
              <w:szCs w:val="22"/>
            </w:rPr>
          </w:pPr>
          <w:hyperlink w:anchor="_Toc1548374" w:history="1">
            <w:r w:rsidRPr="00C97881">
              <w:rPr>
                <w:rStyle w:val="aff0"/>
                <w:noProof/>
                <w:rtl/>
              </w:rPr>
              <w:t xml:space="preserve">1. </w:t>
            </w:r>
            <w:r w:rsidRPr="00C97881">
              <w:rPr>
                <w:rStyle w:val="aff0"/>
                <w:rFonts w:hint="eastAsia"/>
                <w:noProof/>
                <w:rtl/>
              </w:rPr>
              <w:t>وحدت</w:t>
            </w:r>
            <w:r w:rsidRPr="00C97881">
              <w:rPr>
                <w:rStyle w:val="aff0"/>
                <w:noProof/>
                <w:rtl/>
              </w:rPr>
              <w:t xml:space="preserve"> </w:t>
            </w:r>
            <w:r w:rsidRPr="00C97881">
              <w:rPr>
                <w:rStyle w:val="aff0"/>
                <w:rFonts w:hint="eastAsia"/>
                <w:noProof/>
                <w:rtl/>
              </w:rPr>
              <w:t>دو</w:t>
            </w:r>
            <w:r w:rsidRPr="00C97881">
              <w:rPr>
                <w:rStyle w:val="aff0"/>
                <w:noProof/>
                <w:rtl/>
              </w:rPr>
              <w:t xml:space="preserve"> </w:t>
            </w:r>
            <w:r w:rsidRPr="00C97881">
              <w:rPr>
                <w:rStyle w:val="aff0"/>
                <w:rFonts w:hint="eastAsia"/>
                <w:noProof/>
                <w:rtl/>
              </w:rPr>
              <w:t>حکم</w:t>
            </w:r>
            <w:bookmarkStart w:id="0" w:name="_GoBack"/>
            <w:bookmarkEnd w:id="0"/>
            <w:r>
              <w:rPr>
                <w:noProof/>
                <w:webHidden/>
              </w:rPr>
              <w:tab/>
            </w:r>
            <w:r>
              <w:rPr>
                <w:rStyle w:val="aff0"/>
                <w:noProof/>
                <w:rtl/>
              </w:rPr>
              <w:fldChar w:fldCharType="begin"/>
            </w:r>
            <w:r>
              <w:rPr>
                <w:noProof/>
                <w:webHidden/>
              </w:rPr>
              <w:instrText xml:space="preserve"> PAGEREF _Toc1548374 \h </w:instrText>
            </w:r>
            <w:r>
              <w:rPr>
                <w:rStyle w:val="aff0"/>
                <w:noProof/>
                <w:rtl/>
              </w:rPr>
            </w:r>
            <w:r>
              <w:rPr>
                <w:rStyle w:val="aff0"/>
                <w:noProof/>
                <w:rtl/>
              </w:rPr>
              <w:fldChar w:fldCharType="separate"/>
            </w:r>
            <w:r>
              <w:rPr>
                <w:noProof/>
                <w:webHidden/>
              </w:rPr>
              <w:t>2</w:t>
            </w:r>
            <w:r>
              <w:rPr>
                <w:rStyle w:val="aff0"/>
                <w:noProof/>
                <w:rtl/>
              </w:rPr>
              <w:fldChar w:fldCharType="end"/>
            </w:r>
          </w:hyperlink>
        </w:p>
        <w:p w:rsidR="00A52EDF" w:rsidRDefault="00A52EDF" w:rsidP="00A52EDF">
          <w:pPr>
            <w:pStyle w:val="21"/>
            <w:tabs>
              <w:tab w:val="right" w:leader="dot" w:pos="9350"/>
            </w:tabs>
            <w:rPr>
              <w:rFonts w:asciiTheme="minorHAnsi" w:hAnsiTheme="minorHAnsi" w:cstheme="minorBidi"/>
              <w:noProof/>
              <w:sz w:val="22"/>
              <w:szCs w:val="22"/>
            </w:rPr>
          </w:pPr>
          <w:hyperlink w:anchor="_Toc1548375" w:history="1">
            <w:r w:rsidRPr="00C97881">
              <w:rPr>
                <w:rStyle w:val="aff0"/>
                <w:noProof/>
                <w:rtl/>
              </w:rPr>
              <w:t xml:space="preserve">2. </w:t>
            </w:r>
            <w:r w:rsidRPr="00C97881">
              <w:rPr>
                <w:rStyle w:val="aff0"/>
                <w:rFonts w:hint="eastAsia"/>
                <w:noProof/>
                <w:rtl/>
              </w:rPr>
              <w:t>تعدد</w:t>
            </w:r>
            <w:r w:rsidRPr="00C97881">
              <w:rPr>
                <w:rStyle w:val="aff0"/>
                <w:noProof/>
                <w:rtl/>
              </w:rPr>
              <w:t xml:space="preserve"> </w:t>
            </w:r>
            <w:r w:rsidRPr="00C97881">
              <w:rPr>
                <w:rStyle w:val="aff0"/>
                <w:rFonts w:hint="eastAsia"/>
                <w:noProof/>
                <w:rtl/>
              </w:rPr>
              <w:t>حکم</w:t>
            </w:r>
            <w:r w:rsidRPr="00C97881">
              <w:rPr>
                <w:rStyle w:val="aff0"/>
                <w:noProof/>
                <w:rtl/>
              </w:rPr>
              <w:t xml:space="preserve"> (</w:t>
            </w:r>
            <w:r w:rsidRPr="00C97881">
              <w:rPr>
                <w:rStyle w:val="aff0"/>
                <w:rFonts w:hint="eastAsia"/>
                <w:noProof/>
                <w:rtl/>
              </w:rPr>
              <w:t>حمل</w:t>
            </w:r>
            <w:r w:rsidRPr="00C97881">
              <w:rPr>
                <w:rStyle w:val="aff0"/>
                <w:noProof/>
                <w:rtl/>
              </w:rPr>
              <w:t xml:space="preserve"> </w:t>
            </w:r>
            <w:r w:rsidRPr="00C97881">
              <w:rPr>
                <w:rStyle w:val="aff0"/>
                <w:rFonts w:hint="eastAsia"/>
                <w:noProof/>
                <w:rtl/>
              </w:rPr>
              <w:t>بر</w:t>
            </w:r>
            <w:r w:rsidRPr="00C97881">
              <w:rPr>
                <w:rStyle w:val="aff0"/>
                <w:noProof/>
                <w:rtl/>
              </w:rPr>
              <w:t xml:space="preserve"> </w:t>
            </w:r>
            <w:r w:rsidRPr="00C97881">
              <w:rPr>
                <w:rStyle w:val="aff0"/>
                <w:rFonts w:hint="eastAsia"/>
                <w:noProof/>
                <w:rtl/>
              </w:rPr>
              <w:t>افضل</w:t>
            </w:r>
            <w:r w:rsidRPr="00C97881">
              <w:rPr>
                <w:rStyle w:val="aff0"/>
                <w:noProof/>
                <w:rtl/>
              </w:rPr>
              <w:t xml:space="preserve"> </w:t>
            </w:r>
            <w:r w:rsidRPr="00C97881">
              <w:rPr>
                <w:rStyle w:val="aff0"/>
                <w:rFonts w:hint="eastAsia"/>
                <w:noProof/>
                <w:rtl/>
              </w:rPr>
              <w:t>افراد</w:t>
            </w:r>
            <w:r w:rsidRPr="00C97881">
              <w:rPr>
                <w:rStyle w:val="aff0"/>
                <w:noProof/>
                <w:rtl/>
              </w:rPr>
              <w:t>)</w:t>
            </w:r>
            <w:r>
              <w:rPr>
                <w:noProof/>
                <w:webHidden/>
              </w:rPr>
              <w:tab/>
            </w:r>
            <w:r>
              <w:rPr>
                <w:rStyle w:val="aff0"/>
                <w:noProof/>
                <w:rtl/>
              </w:rPr>
              <w:fldChar w:fldCharType="begin"/>
            </w:r>
            <w:r>
              <w:rPr>
                <w:noProof/>
                <w:webHidden/>
              </w:rPr>
              <w:instrText xml:space="preserve"> PAGEREF _Toc1548375 \h </w:instrText>
            </w:r>
            <w:r>
              <w:rPr>
                <w:rStyle w:val="aff0"/>
                <w:noProof/>
                <w:rtl/>
              </w:rPr>
            </w:r>
            <w:r>
              <w:rPr>
                <w:rStyle w:val="aff0"/>
                <w:noProof/>
                <w:rtl/>
              </w:rPr>
              <w:fldChar w:fldCharType="separate"/>
            </w:r>
            <w:r>
              <w:rPr>
                <w:noProof/>
                <w:webHidden/>
              </w:rPr>
              <w:t>3</w:t>
            </w:r>
            <w:r>
              <w:rPr>
                <w:rStyle w:val="aff0"/>
                <w:noProof/>
                <w:rtl/>
              </w:rPr>
              <w:fldChar w:fldCharType="end"/>
            </w:r>
          </w:hyperlink>
        </w:p>
        <w:p w:rsidR="00A52EDF" w:rsidRDefault="00A52EDF" w:rsidP="00A52EDF">
          <w:pPr>
            <w:pStyle w:val="21"/>
            <w:tabs>
              <w:tab w:val="right" w:leader="dot" w:pos="9350"/>
            </w:tabs>
            <w:rPr>
              <w:rFonts w:asciiTheme="minorHAnsi" w:hAnsiTheme="minorHAnsi" w:cstheme="minorBidi"/>
              <w:noProof/>
              <w:sz w:val="22"/>
              <w:szCs w:val="22"/>
            </w:rPr>
          </w:pPr>
          <w:hyperlink w:anchor="_Toc1548376" w:history="1">
            <w:r w:rsidRPr="00C97881">
              <w:rPr>
                <w:rStyle w:val="aff0"/>
                <w:noProof/>
                <w:rtl/>
              </w:rPr>
              <w:t xml:space="preserve">3. </w:t>
            </w:r>
            <w:r w:rsidRPr="00C97881">
              <w:rPr>
                <w:rStyle w:val="aff0"/>
                <w:rFonts w:hint="eastAsia"/>
                <w:noProof/>
                <w:rtl/>
              </w:rPr>
              <w:t>دو</w:t>
            </w:r>
            <w:r w:rsidRPr="00C97881">
              <w:rPr>
                <w:rStyle w:val="aff0"/>
                <w:noProof/>
                <w:rtl/>
              </w:rPr>
              <w:t xml:space="preserve"> </w:t>
            </w:r>
            <w:r w:rsidRPr="00C97881">
              <w:rPr>
                <w:rStyle w:val="aff0"/>
                <w:rFonts w:hint="eastAsia"/>
                <w:noProof/>
                <w:rtl/>
              </w:rPr>
              <w:t>حکم</w:t>
            </w:r>
            <w:r w:rsidRPr="00C97881">
              <w:rPr>
                <w:rStyle w:val="aff0"/>
                <w:noProof/>
                <w:rtl/>
              </w:rPr>
              <w:t xml:space="preserve"> </w:t>
            </w:r>
            <w:r w:rsidRPr="00C97881">
              <w:rPr>
                <w:rStyle w:val="aff0"/>
                <w:rFonts w:hint="eastAsia"/>
                <w:noProof/>
                <w:rtl/>
              </w:rPr>
              <w:t>به</w:t>
            </w:r>
            <w:r w:rsidRPr="00C97881">
              <w:rPr>
                <w:rStyle w:val="aff0"/>
                <w:noProof/>
                <w:rtl/>
              </w:rPr>
              <w:t xml:space="preserve"> </w:t>
            </w:r>
            <w:r w:rsidRPr="00C97881">
              <w:rPr>
                <w:rStyle w:val="aff0"/>
                <w:rFonts w:hint="eastAsia"/>
                <w:noProof/>
                <w:rtl/>
              </w:rPr>
              <w:t>نحو</w:t>
            </w:r>
            <w:r w:rsidRPr="00C97881">
              <w:rPr>
                <w:rStyle w:val="aff0"/>
                <w:noProof/>
                <w:rtl/>
              </w:rPr>
              <w:t xml:space="preserve"> </w:t>
            </w:r>
            <w:r w:rsidRPr="00C97881">
              <w:rPr>
                <w:rStyle w:val="aff0"/>
                <w:rFonts w:hint="eastAsia"/>
                <w:noProof/>
                <w:rtl/>
              </w:rPr>
              <w:t>واجب</w:t>
            </w:r>
            <w:r w:rsidRPr="00C97881">
              <w:rPr>
                <w:rStyle w:val="aff0"/>
                <w:noProof/>
                <w:rtl/>
              </w:rPr>
              <w:t xml:space="preserve"> </w:t>
            </w:r>
            <w:r w:rsidRPr="00C97881">
              <w:rPr>
                <w:rStyle w:val="aff0"/>
                <w:rFonts w:hint="eastAsia"/>
                <w:noProof/>
                <w:rtl/>
              </w:rPr>
              <w:t>ف</w:t>
            </w:r>
            <w:r w:rsidRPr="00C97881">
              <w:rPr>
                <w:rStyle w:val="aff0"/>
                <w:rFonts w:hint="cs"/>
                <w:noProof/>
                <w:rtl/>
              </w:rPr>
              <w:t>ی</w:t>
            </w:r>
            <w:r w:rsidRPr="00C97881">
              <w:rPr>
                <w:rStyle w:val="aff0"/>
                <w:noProof/>
                <w:rtl/>
              </w:rPr>
              <w:t xml:space="preserve"> </w:t>
            </w:r>
            <w:r w:rsidRPr="00C97881">
              <w:rPr>
                <w:rStyle w:val="aff0"/>
                <w:rFonts w:hint="eastAsia"/>
                <w:noProof/>
                <w:rtl/>
              </w:rPr>
              <w:t>الواجب</w:t>
            </w:r>
            <w:r>
              <w:rPr>
                <w:noProof/>
                <w:webHidden/>
              </w:rPr>
              <w:tab/>
            </w:r>
            <w:r>
              <w:rPr>
                <w:rStyle w:val="aff0"/>
                <w:noProof/>
                <w:rtl/>
              </w:rPr>
              <w:fldChar w:fldCharType="begin"/>
            </w:r>
            <w:r>
              <w:rPr>
                <w:noProof/>
                <w:webHidden/>
              </w:rPr>
              <w:instrText xml:space="preserve"> PAGEREF _Toc1548376 \h </w:instrText>
            </w:r>
            <w:r>
              <w:rPr>
                <w:rStyle w:val="aff0"/>
                <w:noProof/>
                <w:rtl/>
              </w:rPr>
            </w:r>
            <w:r>
              <w:rPr>
                <w:rStyle w:val="aff0"/>
                <w:noProof/>
                <w:rtl/>
              </w:rPr>
              <w:fldChar w:fldCharType="separate"/>
            </w:r>
            <w:r>
              <w:rPr>
                <w:noProof/>
                <w:webHidden/>
              </w:rPr>
              <w:t>3</w:t>
            </w:r>
            <w:r>
              <w:rPr>
                <w:rStyle w:val="aff0"/>
                <w:noProof/>
                <w:rtl/>
              </w:rPr>
              <w:fldChar w:fldCharType="end"/>
            </w:r>
          </w:hyperlink>
        </w:p>
        <w:p w:rsidR="00A52EDF" w:rsidRDefault="00A52EDF" w:rsidP="00A52EDF">
          <w:pPr>
            <w:pStyle w:val="21"/>
            <w:tabs>
              <w:tab w:val="right" w:leader="dot" w:pos="9350"/>
            </w:tabs>
            <w:rPr>
              <w:rFonts w:asciiTheme="minorHAnsi" w:hAnsiTheme="minorHAnsi" w:cstheme="minorBidi"/>
              <w:noProof/>
              <w:sz w:val="22"/>
              <w:szCs w:val="22"/>
            </w:rPr>
          </w:pPr>
          <w:hyperlink w:anchor="_Toc1548377" w:history="1">
            <w:r w:rsidRPr="00C97881">
              <w:rPr>
                <w:rStyle w:val="aff0"/>
                <w:noProof/>
                <w:rtl/>
              </w:rPr>
              <w:t xml:space="preserve">4. </w:t>
            </w:r>
            <w:r w:rsidRPr="00C97881">
              <w:rPr>
                <w:rStyle w:val="aff0"/>
                <w:rFonts w:hint="eastAsia"/>
                <w:noProof/>
                <w:rtl/>
              </w:rPr>
              <w:t>واجب</w:t>
            </w:r>
            <w:r w:rsidRPr="00C97881">
              <w:rPr>
                <w:rStyle w:val="aff0"/>
                <w:rFonts w:hint="cs"/>
                <w:noProof/>
                <w:rtl/>
              </w:rPr>
              <w:t>ی</w:t>
            </w:r>
            <w:r w:rsidRPr="00C97881">
              <w:rPr>
                <w:rStyle w:val="aff0"/>
                <w:rFonts w:hint="eastAsia"/>
                <w:noProof/>
                <w:rtl/>
              </w:rPr>
              <w:t>ن</w:t>
            </w:r>
            <w:r w:rsidRPr="00C97881">
              <w:rPr>
                <w:rStyle w:val="aff0"/>
                <w:noProof/>
                <w:rtl/>
              </w:rPr>
              <w:t xml:space="preserve"> </w:t>
            </w:r>
            <w:r w:rsidRPr="00C97881">
              <w:rPr>
                <w:rStyle w:val="aff0"/>
                <w:rFonts w:hint="eastAsia"/>
                <w:noProof/>
                <w:rtl/>
              </w:rPr>
              <w:t>مستقل</w:t>
            </w:r>
            <w:r w:rsidRPr="00C97881">
              <w:rPr>
                <w:rStyle w:val="aff0"/>
                <w:rFonts w:hint="cs"/>
                <w:noProof/>
                <w:rtl/>
              </w:rPr>
              <w:t>ی</w:t>
            </w:r>
            <w:r w:rsidRPr="00C97881">
              <w:rPr>
                <w:rStyle w:val="aff0"/>
                <w:rFonts w:hint="eastAsia"/>
                <w:noProof/>
                <w:rtl/>
              </w:rPr>
              <w:t>ن</w:t>
            </w:r>
            <w:r>
              <w:rPr>
                <w:noProof/>
                <w:webHidden/>
              </w:rPr>
              <w:tab/>
            </w:r>
            <w:r>
              <w:rPr>
                <w:rStyle w:val="aff0"/>
                <w:noProof/>
                <w:rtl/>
              </w:rPr>
              <w:fldChar w:fldCharType="begin"/>
            </w:r>
            <w:r>
              <w:rPr>
                <w:noProof/>
                <w:webHidden/>
              </w:rPr>
              <w:instrText xml:space="preserve"> PAGEREF _Toc1548377 \h </w:instrText>
            </w:r>
            <w:r>
              <w:rPr>
                <w:rStyle w:val="aff0"/>
                <w:noProof/>
                <w:rtl/>
              </w:rPr>
            </w:r>
            <w:r>
              <w:rPr>
                <w:rStyle w:val="aff0"/>
                <w:noProof/>
                <w:rtl/>
              </w:rPr>
              <w:fldChar w:fldCharType="separate"/>
            </w:r>
            <w:r>
              <w:rPr>
                <w:noProof/>
                <w:webHidden/>
              </w:rPr>
              <w:t>3</w:t>
            </w:r>
            <w:r>
              <w:rPr>
                <w:rStyle w:val="aff0"/>
                <w:noProof/>
                <w:rtl/>
              </w:rPr>
              <w:fldChar w:fldCharType="end"/>
            </w:r>
          </w:hyperlink>
        </w:p>
        <w:p w:rsidR="00A52EDF" w:rsidRDefault="00A52EDF" w:rsidP="00A52EDF">
          <w:pPr>
            <w:pStyle w:val="11"/>
            <w:tabs>
              <w:tab w:val="right" w:leader="dot" w:pos="9350"/>
            </w:tabs>
            <w:rPr>
              <w:rFonts w:asciiTheme="minorHAnsi" w:hAnsiTheme="minorHAnsi" w:cstheme="minorBidi"/>
              <w:noProof/>
              <w:sz w:val="22"/>
              <w:szCs w:val="22"/>
            </w:rPr>
          </w:pPr>
          <w:hyperlink w:anchor="_Toc1548378" w:history="1">
            <w:r w:rsidRPr="00C97881">
              <w:rPr>
                <w:rStyle w:val="aff0"/>
                <w:rFonts w:hint="eastAsia"/>
                <w:noProof/>
                <w:rtl/>
              </w:rPr>
              <w:t>حکم</w:t>
            </w:r>
            <w:r w:rsidRPr="00C97881">
              <w:rPr>
                <w:rStyle w:val="aff0"/>
                <w:noProof/>
                <w:rtl/>
              </w:rPr>
              <w:t xml:space="preserve"> </w:t>
            </w:r>
            <w:r w:rsidRPr="00C97881">
              <w:rPr>
                <w:rStyle w:val="aff0"/>
                <w:rFonts w:hint="eastAsia"/>
                <w:noProof/>
                <w:rtl/>
              </w:rPr>
              <w:t>چهار</w:t>
            </w:r>
            <w:r w:rsidRPr="00C97881">
              <w:rPr>
                <w:rStyle w:val="aff0"/>
                <w:noProof/>
                <w:rtl/>
              </w:rPr>
              <w:t xml:space="preserve"> </w:t>
            </w:r>
            <w:r w:rsidRPr="00C97881">
              <w:rPr>
                <w:rStyle w:val="aff0"/>
                <w:rFonts w:hint="eastAsia"/>
                <w:noProof/>
                <w:rtl/>
              </w:rPr>
              <w:t>فرض</w:t>
            </w:r>
            <w:r>
              <w:rPr>
                <w:noProof/>
                <w:webHidden/>
              </w:rPr>
              <w:tab/>
            </w:r>
            <w:r>
              <w:rPr>
                <w:rStyle w:val="aff0"/>
                <w:noProof/>
                <w:rtl/>
              </w:rPr>
              <w:fldChar w:fldCharType="begin"/>
            </w:r>
            <w:r>
              <w:rPr>
                <w:noProof/>
                <w:webHidden/>
              </w:rPr>
              <w:instrText xml:space="preserve"> PAGEREF _Toc1548378 \h </w:instrText>
            </w:r>
            <w:r>
              <w:rPr>
                <w:rStyle w:val="aff0"/>
                <w:noProof/>
                <w:rtl/>
              </w:rPr>
            </w:r>
            <w:r>
              <w:rPr>
                <w:rStyle w:val="aff0"/>
                <w:noProof/>
                <w:rtl/>
              </w:rPr>
              <w:fldChar w:fldCharType="separate"/>
            </w:r>
            <w:r>
              <w:rPr>
                <w:noProof/>
                <w:webHidden/>
              </w:rPr>
              <w:t>4</w:t>
            </w:r>
            <w:r>
              <w:rPr>
                <w:rStyle w:val="aff0"/>
                <w:noProof/>
                <w:rtl/>
              </w:rPr>
              <w:fldChar w:fldCharType="end"/>
            </w:r>
          </w:hyperlink>
        </w:p>
        <w:p w:rsidR="00A52EDF" w:rsidRDefault="00A52EDF" w:rsidP="00A52EDF">
          <w:pPr>
            <w:pStyle w:val="11"/>
            <w:tabs>
              <w:tab w:val="right" w:leader="dot" w:pos="9350"/>
            </w:tabs>
            <w:rPr>
              <w:rFonts w:asciiTheme="minorHAnsi" w:hAnsiTheme="minorHAnsi" w:cstheme="minorBidi"/>
              <w:noProof/>
              <w:sz w:val="22"/>
              <w:szCs w:val="22"/>
            </w:rPr>
          </w:pPr>
          <w:hyperlink w:anchor="_Toc1548379" w:history="1">
            <w:r w:rsidRPr="00C97881">
              <w:rPr>
                <w:rStyle w:val="aff0"/>
                <w:rFonts w:hint="eastAsia"/>
                <w:noProof/>
                <w:rtl/>
              </w:rPr>
              <w:t>مناقشات</w:t>
            </w:r>
            <w:r w:rsidRPr="00C97881">
              <w:rPr>
                <w:rStyle w:val="aff0"/>
                <w:noProof/>
                <w:rtl/>
              </w:rPr>
              <w:t xml:space="preserve"> </w:t>
            </w:r>
            <w:r w:rsidRPr="00C97881">
              <w:rPr>
                <w:rStyle w:val="aff0"/>
                <w:rFonts w:hint="eastAsia"/>
                <w:noProof/>
                <w:rtl/>
              </w:rPr>
              <w:t>مرحوم</w:t>
            </w:r>
            <w:r w:rsidRPr="00C97881">
              <w:rPr>
                <w:rStyle w:val="aff0"/>
                <w:noProof/>
                <w:rtl/>
              </w:rPr>
              <w:t xml:space="preserve"> </w:t>
            </w:r>
            <w:r w:rsidRPr="00C97881">
              <w:rPr>
                <w:rStyle w:val="aff0"/>
                <w:rFonts w:hint="eastAsia"/>
                <w:noProof/>
                <w:rtl/>
              </w:rPr>
              <w:t>خوئ</w:t>
            </w:r>
            <w:r w:rsidRPr="00C97881">
              <w:rPr>
                <w:rStyle w:val="aff0"/>
                <w:rFonts w:hint="cs"/>
                <w:noProof/>
                <w:rtl/>
              </w:rPr>
              <w:t>ی</w:t>
            </w:r>
            <w:r w:rsidRPr="00C97881">
              <w:rPr>
                <w:rStyle w:val="aff0"/>
                <w:noProof/>
                <w:rtl/>
              </w:rPr>
              <w:t xml:space="preserve"> </w:t>
            </w:r>
            <w:r w:rsidRPr="00C97881">
              <w:rPr>
                <w:rStyle w:val="aff0"/>
                <w:rFonts w:hint="eastAsia"/>
                <w:noProof/>
                <w:rtl/>
              </w:rPr>
              <w:t>در</w:t>
            </w:r>
            <w:r w:rsidRPr="00C97881">
              <w:rPr>
                <w:rStyle w:val="aff0"/>
                <w:noProof/>
                <w:rtl/>
              </w:rPr>
              <w:t xml:space="preserve"> </w:t>
            </w:r>
            <w:r w:rsidRPr="00C97881">
              <w:rPr>
                <w:rStyle w:val="aff0"/>
                <w:rFonts w:hint="eastAsia"/>
                <w:noProof/>
                <w:rtl/>
              </w:rPr>
              <w:t>مورد</w:t>
            </w:r>
            <w:r w:rsidRPr="00C97881">
              <w:rPr>
                <w:rStyle w:val="aff0"/>
                <w:noProof/>
                <w:rtl/>
              </w:rPr>
              <w:t xml:space="preserve"> </w:t>
            </w:r>
            <w:r w:rsidRPr="00C97881">
              <w:rPr>
                <w:rStyle w:val="aff0"/>
                <w:rFonts w:hint="eastAsia"/>
                <w:noProof/>
                <w:rtl/>
              </w:rPr>
              <w:t>احتمالات</w:t>
            </w:r>
            <w:r w:rsidRPr="00C97881">
              <w:rPr>
                <w:rStyle w:val="aff0"/>
                <w:noProof/>
                <w:rtl/>
              </w:rPr>
              <w:t xml:space="preserve"> </w:t>
            </w:r>
            <w:r w:rsidRPr="00C97881">
              <w:rPr>
                <w:rStyle w:val="aff0"/>
                <w:rFonts w:hint="eastAsia"/>
                <w:noProof/>
                <w:rtl/>
              </w:rPr>
              <w:t>دوم،</w:t>
            </w:r>
            <w:r w:rsidRPr="00C97881">
              <w:rPr>
                <w:rStyle w:val="aff0"/>
                <w:noProof/>
                <w:rtl/>
              </w:rPr>
              <w:t xml:space="preserve"> </w:t>
            </w:r>
            <w:r w:rsidRPr="00C97881">
              <w:rPr>
                <w:rStyle w:val="aff0"/>
                <w:rFonts w:hint="eastAsia"/>
                <w:noProof/>
                <w:rtl/>
              </w:rPr>
              <w:t>سوم</w:t>
            </w:r>
            <w:r w:rsidRPr="00C97881">
              <w:rPr>
                <w:rStyle w:val="aff0"/>
                <w:noProof/>
                <w:rtl/>
              </w:rPr>
              <w:t xml:space="preserve"> </w:t>
            </w:r>
            <w:r w:rsidRPr="00C97881">
              <w:rPr>
                <w:rStyle w:val="aff0"/>
                <w:rFonts w:hint="eastAsia"/>
                <w:noProof/>
                <w:rtl/>
              </w:rPr>
              <w:t>و</w:t>
            </w:r>
            <w:r w:rsidRPr="00C97881">
              <w:rPr>
                <w:rStyle w:val="aff0"/>
                <w:noProof/>
                <w:rtl/>
              </w:rPr>
              <w:t xml:space="preserve"> </w:t>
            </w:r>
            <w:r w:rsidRPr="00C97881">
              <w:rPr>
                <w:rStyle w:val="aff0"/>
                <w:rFonts w:hint="eastAsia"/>
                <w:noProof/>
                <w:rtl/>
              </w:rPr>
              <w:t>چهارم</w:t>
            </w:r>
            <w:r>
              <w:rPr>
                <w:noProof/>
                <w:webHidden/>
              </w:rPr>
              <w:tab/>
            </w:r>
            <w:r>
              <w:rPr>
                <w:rStyle w:val="aff0"/>
                <w:noProof/>
                <w:rtl/>
              </w:rPr>
              <w:fldChar w:fldCharType="begin"/>
            </w:r>
            <w:r>
              <w:rPr>
                <w:noProof/>
                <w:webHidden/>
              </w:rPr>
              <w:instrText xml:space="preserve"> PAGEREF _Toc1548379 \h </w:instrText>
            </w:r>
            <w:r>
              <w:rPr>
                <w:rStyle w:val="aff0"/>
                <w:noProof/>
                <w:rtl/>
              </w:rPr>
            </w:r>
            <w:r>
              <w:rPr>
                <w:rStyle w:val="aff0"/>
                <w:noProof/>
                <w:rtl/>
              </w:rPr>
              <w:fldChar w:fldCharType="separate"/>
            </w:r>
            <w:r>
              <w:rPr>
                <w:noProof/>
                <w:webHidden/>
              </w:rPr>
              <w:t>4</w:t>
            </w:r>
            <w:r>
              <w:rPr>
                <w:rStyle w:val="aff0"/>
                <w:noProof/>
                <w:rtl/>
              </w:rPr>
              <w:fldChar w:fldCharType="end"/>
            </w:r>
          </w:hyperlink>
        </w:p>
        <w:p w:rsidR="00A52EDF" w:rsidRDefault="00A52EDF" w:rsidP="00A52EDF">
          <w:pPr>
            <w:pStyle w:val="21"/>
            <w:tabs>
              <w:tab w:val="right" w:leader="dot" w:pos="9350"/>
            </w:tabs>
            <w:rPr>
              <w:rFonts w:asciiTheme="minorHAnsi" w:hAnsiTheme="minorHAnsi" w:cstheme="minorBidi"/>
              <w:noProof/>
              <w:sz w:val="22"/>
              <w:szCs w:val="22"/>
            </w:rPr>
          </w:pPr>
          <w:hyperlink w:anchor="_Toc1548380" w:history="1">
            <w:r w:rsidRPr="00C97881">
              <w:rPr>
                <w:rStyle w:val="aff0"/>
                <w:rFonts w:hint="eastAsia"/>
                <w:noProof/>
                <w:rtl/>
              </w:rPr>
              <w:t>مناقشه</w:t>
            </w:r>
            <w:r w:rsidRPr="00C97881">
              <w:rPr>
                <w:rStyle w:val="aff0"/>
                <w:noProof/>
                <w:rtl/>
              </w:rPr>
              <w:t xml:space="preserve"> </w:t>
            </w:r>
            <w:r w:rsidRPr="00C97881">
              <w:rPr>
                <w:rStyle w:val="aff0"/>
                <w:rFonts w:hint="eastAsia"/>
                <w:noProof/>
                <w:rtl/>
              </w:rPr>
              <w:t>در</w:t>
            </w:r>
            <w:r w:rsidRPr="00C97881">
              <w:rPr>
                <w:rStyle w:val="aff0"/>
                <w:noProof/>
                <w:rtl/>
              </w:rPr>
              <w:t xml:space="preserve"> </w:t>
            </w:r>
            <w:r w:rsidRPr="00C97881">
              <w:rPr>
                <w:rStyle w:val="aff0"/>
                <w:rFonts w:hint="eastAsia"/>
                <w:noProof/>
                <w:rtl/>
              </w:rPr>
              <w:t>احتمال</w:t>
            </w:r>
            <w:r w:rsidRPr="00C97881">
              <w:rPr>
                <w:rStyle w:val="aff0"/>
                <w:noProof/>
                <w:rtl/>
              </w:rPr>
              <w:t xml:space="preserve"> </w:t>
            </w:r>
            <w:r w:rsidRPr="00C97881">
              <w:rPr>
                <w:rStyle w:val="aff0"/>
                <w:rFonts w:hint="eastAsia"/>
                <w:noProof/>
                <w:rtl/>
              </w:rPr>
              <w:t>دوم</w:t>
            </w:r>
            <w:r>
              <w:rPr>
                <w:noProof/>
                <w:webHidden/>
              </w:rPr>
              <w:tab/>
            </w:r>
            <w:r>
              <w:rPr>
                <w:rStyle w:val="aff0"/>
                <w:noProof/>
                <w:rtl/>
              </w:rPr>
              <w:fldChar w:fldCharType="begin"/>
            </w:r>
            <w:r>
              <w:rPr>
                <w:noProof/>
                <w:webHidden/>
              </w:rPr>
              <w:instrText xml:space="preserve"> PAGEREF _Toc1548380 \h </w:instrText>
            </w:r>
            <w:r>
              <w:rPr>
                <w:rStyle w:val="aff0"/>
                <w:noProof/>
                <w:rtl/>
              </w:rPr>
            </w:r>
            <w:r>
              <w:rPr>
                <w:rStyle w:val="aff0"/>
                <w:noProof/>
                <w:rtl/>
              </w:rPr>
              <w:fldChar w:fldCharType="separate"/>
            </w:r>
            <w:r>
              <w:rPr>
                <w:noProof/>
                <w:webHidden/>
              </w:rPr>
              <w:t>4</w:t>
            </w:r>
            <w:r>
              <w:rPr>
                <w:rStyle w:val="aff0"/>
                <w:noProof/>
                <w:rtl/>
              </w:rPr>
              <w:fldChar w:fldCharType="end"/>
            </w:r>
          </w:hyperlink>
        </w:p>
        <w:p w:rsidR="00A52EDF" w:rsidRDefault="00A52EDF" w:rsidP="00A52EDF">
          <w:pPr>
            <w:pStyle w:val="21"/>
            <w:tabs>
              <w:tab w:val="right" w:leader="dot" w:pos="9350"/>
            </w:tabs>
            <w:rPr>
              <w:rFonts w:asciiTheme="minorHAnsi" w:hAnsiTheme="minorHAnsi" w:cstheme="minorBidi"/>
              <w:noProof/>
              <w:sz w:val="22"/>
              <w:szCs w:val="22"/>
            </w:rPr>
          </w:pPr>
          <w:hyperlink w:anchor="_Toc1548381" w:history="1">
            <w:r w:rsidRPr="00C97881">
              <w:rPr>
                <w:rStyle w:val="aff0"/>
                <w:rFonts w:hint="eastAsia"/>
                <w:noProof/>
                <w:rtl/>
              </w:rPr>
              <w:t>مناقشه</w:t>
            </w:r>
            <w:r w:rsidRPr="00C97881">
              <w:rPr>
                <w:rStyle w:val="aff0"/>
                <w:noProof/>
                <w:rtl/>
              </w:rPr>
              <w:t xml:space="preserve"> </w:t>
            </w:r>
            <w:r w:rsidRPr="00C97881">
              <w:rPr>
                <w:rStyle w:val="aff0"/>
                <w:rFonts w:hint="eastAsia"/>
                <w:noProof/>
                <w:rtl/>
              </w:rPr>
              <w:t>در</w:t>
            </w:r>
            <w:r w:rsidRPr="00C97881">
              <w:rPr>
                <w:rStyle w:val="aff0"/>
                <w:noProof/>
                <w:rtl/>
              </w:rPr>
              <w:t xml:space="preserve"> </w:t>
            </w:r>
            <w:r w:rsidRPr="00C97881">
              <w:rPr>
                <w:rStyle w:val="aff0"/>
                <w:rFonts w:hint="eastAsia"/>
                <w:noProof/>
                <w:rtl/>
              </w:rPr>
              <w:t>احتمال</w:t>
            </w:r>
            <w:r w:rsidRPr="00C97881">
              <w:rPr>
                <w:rStyle w:val="aff0"/>
                <w:noProof/>
                <w:rtl/>
              </w:rPr>
              <w:t xml:space="preserve"> </w:t>
            </w:r>
            <w:r w:rsidRPr="00C97881">
              <w:rPr>
                <w:rStyle w:val="aff0"/>
                <w:rFonts w:hint="eastAsia"/>
                <w:noProof/>
                <w:rtl/>
              </w:rPr>
              <w:t>سوم</w:t>
            </w:r>
            <w:r>
              <w:rPr>
                <w:noProof/>
                <w:webHidden/>
              </w:rPr>
              <w:tab/>
            </w:r>
            <w:r>
              <w:rPr>
                <w:rStyle w:val="aff0"/>
                <w:noProof/>
                <w:rtl/>
              </w:rPr>
              <w:fldChar w:fldCharType="begin"/>
            </w:r>
            <w:r>
              <w:rPr>
                <w:noProof/>
                <w:webHidden/>
              </w:rPr>
              <w:instrText xml:space="preserve"> PAGEREF _Toc1548381 \h </w:instrText>
            </w:r>
            <w:r>
              <w:rPr>
                <w:rStyle w:val="aff0"/>
                <w:noProof/>
                <w:rtl/>
              </w:rPr>
            </w:r>
            <w:r>
              <w:rPr>
                <w:rStyle w:val="aff0"/>
                <w:noProof/>
                <w:rtl/>
              </w:rPr>
              <w:fldChar w:fldCharType="separate"/>
            </w:r>
            <w:r>
              <w:rPr>
                <w:noProof/>
                <w:webHidden/>
              </w:rPr>
              <w:t>4</w:t>
            </w:r>
            <w:r>
              <w:rPr>
                <w:rStyle w:val="aff0"/>
                <w:noProof/>
                <w:rtl/>
              </w:rPr>
              <w:fldChar w:fldCharType="end"/>
            </w:r>
          </w:hyperlink>
        </w:p>
        <w:p w:rsidR="00A52EDF" w:rsidRDefault="00A52EDF" w:rsidP="00A52EDF">
          <w:pPr>
            <w:pStyle w:val="31"/>
            <w:tabs>
              <w:tab w:val="right" w:leader="dot" w:pos="9350"/>
            </w:tabs>
            <w:rPr>
              <w:rFonts w:asciiTheme="minorHAnsi" w:eastAsiaTheme="minorEastAsia" w:hAnsiTheme="minorHAnsi" w:cstheme="minorBidi"/>
              <w:noProof/>
              <w:sz w:val="22"/>
              <w:szCs w:val="22"/>
            </w:rPr>
          </w:pPr>
          <w:hyperlink w:anchor="_Toc1548382" w:history="1">
            <w:r w:rsidRPr="00C97881">
              <w:rPr>
                <w:rStyle w:val="aff0"/>
                <w:rFonts w:hint="eastAsia"/>
                <w:noProof/>
                <w:rtl/>
              </w:rPr>
              <w:t>ارز</w:t>
            </w:r>
            <w:r w:rsidRPr="00C97881">
              <w:rPr>
                <w:rStyle w:val="aff0"/>
                <w:rFonts w:hint="cs"/>
                <w:noProof/>
                <w:rtl/>
              </w:rPr>
              <w:t>ی</w:t>
            </w:r>
            <w:r w:rsidRPr="00C97881">
              <w:rPr>
                <w:rStyle w:val="aff0"/>
                <w:rFonts w:hint="eastAsia"/>
                <w:noProof/>
                <w:rtl/>
              </w:rPr>
              <w:t>اب</w:t>
            </w:r>
            <w:r w:rsidRPr="00C97881">
              <w:rPr>
                <w:rStyle w:val="aff0"/>
                <w:rFonts w:hint="cs"/>
                <w:noProof/>
                <w:rtl/>
              </w:rPr>
              <w:t>ی</w:t>
            </w:r>
            <w:r w:rsidRPr="00C97881">
              <w:rPr>
                <w:rStyle w:val="aff0"/>
                <w:noProof/>
                <w:rtl/>
              </w:rPr>
              <w:t xml:space="preserve"> </w:t>
            </w:r>
            <w:r w:rsidRPr="00C97881">
              <w:rPr>
                <w:rStyle w:val="aff0"/>
                <w:rFonts w:hint="eastAsia"/>
                <w:noProof/>
                <w:rtl/>
              </w:rPr>
              <w:t>مناقشه</w:t>
            </w:r>
            <w:r w:rsidRPr="00C97881">
              <w:rPr>
                <w:rStyle w:val="aff0"/>
                <w:noProof/>
                <w:rtl/>
              </w:rPr>
              <w:t xml:space="preserve"> </w:t>
            </w:r>
            <w:r w:rsidRPr="00C97881">
              <w:rPr>
                <w:rStyle w:val="aff0"/>
                <w:rFonts w:hint="eastAsia"/>
                <w:noProof/>
                <w:rtl/>
              </w:rPr>
              <w:t>مرحوم</w:t>
            </w:r>
            <w:r w:rsidRPr="00C97881">
              <w:rPr>
                <w:rStyle w:val="aff0"/>
                <w:noProof/>
                <w:rtl/>
              </w:rPr>
              <w:t xml:space="preserve"> </w:t>
            </w:r>
            <w:r w:rsidRPr="00C97881">
              <w:rPr>
                <w:rStyle w:val="aff0"/>
                <w:rFonts w:hint="eastAsia"/>
                <w:noProof/>
                <w:rtl/>
              </w:rPr>
              <w:t>آقا</w:t>
            </w:r>
            <w:r w:rsidRPr="00C97881">
              <w:rPr>
                <w:rStyle w:val="aff0"/>
                <w:rFonts w:hint="cs"/>
                <w:noProof/>
                <w:rtl/>
              </w:rPr>
              <w:t>ی</w:t>
            </w:r>
            <w:r w:rsidRPr="00C97881">
              <w:rPr>
                <w:rStyle w:val="aff0"/>
                <w:noProof/>
                <w:rtl/>
              </w:rPr>
              <w:t xml:space="preserve"> </w:t>
            </w:r>
            <w:r w:rsidRPr="00C97881">
              <w:rPr>
                <w:rStyle w:val="aff0"/>
                <w:rFonts w:hint="eastAsia"/>
                <w:noProof/>
                <w:rtl/>
              </w:rPr>
              <w:t>خوئ</w:t>
            </w:r>
            <w:r w:rsidRPr="00C97881">
              <w:rPr>
                <w:rStyle w:val="aff0"/>
                <w:rFonts w:hint="cs"/>
                <w:noProof/>
                <w:rtl/>
              </w:rPr>
              <w:t>ی</w:t>
            </w:r>
            <w:r w:rsidRPr="00C97881">
              <w:rPr>
                <w:rStyle w:val="aff0"/>
                <w:noProof/>
                <w:rtl/>
              </w:rPr>
              <w:t xml:space="preserve"> </w:t>
            </w:r>
            <w:r w:rsidRPr="00C97881">
              <w:rPr>
                <w:rStyle w:val="aff0"/>
                <w:rFonts w:hint="eastAsia"/>
                <w:noProof/>
                <w:rtl/>
              </w:rPr>
              <w:t>در</w:t>
            </w:r>
            <w:r w:rsidRPr="00C97881">
              <w:rPr>
                <w:rStyle w:val="aff0"/>
                <w:noProof/>
                <w:rtl/>
              </w:rPr>
              <w:t xml:space="preserve"> </w:t>
            </w:r>
            <w:r w:rsidRPr="00C97881">
              <w:rPr>
                <w:rStyle w:val="aff0"/>
                <w:rFonts w:hint="eastAsia"/>
                <w:noProof/>
                <w:rtl/>
              </w:rPr>
              <w:t>فرض</w:t>
            </w:r>
            <w:r w:rsidRPr="00C97881">
              <w:rPr>
                <w:rStyle w:val="aff0"/>
                <w:noProof/>
                <w:rtl/>
              </w:rPr>
              <w:t xml:space="preserve"> </w:t>
            </w:r>
            <w:r w:rsidRPr="00C97881">
              <w:rPr>
                <w:rStyle w:val="aff0"/>
                <w:rFonts w:hint="eastAsia"/>
                <w:noProof/>
                <w:rtl/>
              </w:rPr>
              <w:t>سوم</w:t>
            </w:r>
            <w:r>
              <w:rPr>
                <w:noProof/>
                <w:webHidden/>
              </w:rPr>
              <w:tab/>
            </w:r>
            <w:r>
              <w:rPr>
                <w:rStyle w:val="aff0"/>
                <w:noProof/>
                <w:rtl/>
              </w:rPr>
              <w:fldChar w:fldCharType="begin"/>
            </w:r>
            <w:r>
              <w:rPr>
                <w:noProof/>
                <w:webHidden/>
              </w:rPr>
              <w:instrText xml:space="preserve"> PAGEREF _Toc1548382 \h </w:instrText>
            </w:r>
            <w:r>
              <w:rPr>
                <w:rStyle w:val="aff0"/>
                <w:noProof/>
                <w:rtl/>
              </w:rPr>
            </w:r>
            <w:r>
              <w:rPr>
                <w:rStyle w:val="aff0"/>
                <w:noProof/>
                <w:rtl/>
              </w:rPr>
              <w:fldChar w:fldCharType="separate"/>
            </w:r>
            <w:r>
              <w:rPr>
                <w:noProof/>
                <w:webHidden/>
              </w:rPr>
              <w:t>5</w:t>
            </w:r>
            <w:r>
              <w:rPr>
                <w:rStyle w:val="aff0"/>
                <w:noProof/>
                <w:rtl/>
              </w:rPr>
              <w:fldChar w:fldCharType="end"/>
            </w:r>
          </w:hyperlink>
        </w:p>
        <w:p w:rsidR="00A52EDF" w:rsidRDefault="00A52EDF" w:rsidP="00A52EDF">
          <w:pPr>
            <w:pStyle w:val="21"/>
            <w:tabs>
              <w:tab w:val="right" w:leader="dot" w:pos="9350"/>
            </w:tabs>
            <w:rPr>
              <w:rFonts w:asciiTheme="minorHAnsi" w:hAnsiTheme="minorHAnsi" w:cstheme="minorBidi"/>
              <w:noProof/>
              <w:sz w:val="22"/>
              <w:szCs w:val="22"/>
            </w:rPr>
          </w:pPr>
          <w:hyperlink w:anchor="_Toc1548383" w:history="1">
            <w:r w:rsidRPr="00C97881">
              <w:rPr>
                <w:rStyle w:val="aff0"/>
                <w:rFonts w:hint="eastAsia"/>
                <w:noProof/>
                <w:rtl/>
              </w:rPr>
              <w:t>مناقشه</w:t>
            </w:r>
            <w:r w:rsidRPr="00C97881">
              <w:rPr>
                <w:rStyle w:val="aff0"/>
                <w:noProof/>
                <w:rtl/>
              </w:rPr>
              <w:t xml:space="preserve"> </w:t>
            </w:r>
            <w:r w:rsidRPr="00C97881">
              <w:rPr>
                <w:rStyle w:val="aff0"/>
                <w:rFonts w:hint="eastAsia"/>
                <w:noProof/>
                <w:rtl/>
              </w:rPr>
              <w:t>در</w:t>
            </w:r>
            <w:r w:rsidRPr="00C97881">
              <w:rPr>
                <w:rStyle w:val="aff0"/>
                <w:noProof/>
                <w:rtl/>
              </w:rPr>
              <w:t xml:space="preserve"> </w:t>
            </w:r>
            <w:r w:rsidRPr="00C97881">
              <w:rPr>
                <w:rStyle w:val="aff0"/>
                <w:rFonts w:hint="eastAsia"/>
                <w:noProof/>
                <w:rtl/>
              </w:rPr>
              <w:t>احتمال</w:t>
            </w:r>
            <w:r w:rsidRPr="00C97881">
              <w:rPr>
                <w:rStyle w:val="aff0"/>
                <w:noProof/>
                <w:rtl/>
              </w:rPr>
              <w:t xml:space="preserve"> </w:t>
            </w:r>
            <w:r w:rsidRPr="00C97881">
              <w:rPr>
                <w:rStyle w:val="aff0"/>
                <w:rFonts w:hint="eastAsia"/>
                <w:noProof/>
                <w:rtl/>
              </w:rPr>
              <w:t>چهارم</w:t>
            </w:r>
            <w:r>
              <w:rPr>
                <w:noProof/>
                <w:webHidden/>
              </w:rPr>
              <w:tab/>
            </w:r>
            <w:r>
              <w:rPr>
                <w:rStyle w:val="aff0"/>
                <w:noProof/>
                <w:rtl/>
              </w:rPr>
              <w:fldChar w:fldCharType="begin"/>
            </w:r>
            <w:r>
              <w:rPr>
                <w:noProof/>
                <w:webHidden/>
              </w:rPr>
              <w:instrText xml:space="preserve"> PAGEREF _Toc1548383 \h </w:instrText>
            </w:r>
            <w:r>
              <w:rPr>
                <w:rStyle w:val="aff0"/>
                <w:noProof/>
                <w:rtl/>
              </w:rPr>
            </w:r>
            <w:r>
              <w:rPr>
                <w:rStyle w:val="aff0"/>
                <w:noProof/>
                <w:rtl/>
              </w:rPr>
              <w:fldChar w:fldCharType="separate"/>
            </w:r>
            <w:r>
              <w:rPr>
                <w:noProof/>
                <w:webHidden/>
              </w:rPr>
              <w:t>6</w:t>
            </w:r>
            <w:r>
              <w:rPr>
                <w:rStyle w:val="aff0"/>
                <w:noProof/>
                <w:rtl/>
              </w:rPr>
              <w:fldChar w:fldCharType="end"/>
            </w:r>
          </w:hyperlink>
        </w:p>
        <w:p w:rsidR="00A52EDF" w:rsidRDefault="00A52EDF" w:rsidP="00A52EDF">
          <w:pPr>
            <w:pStyle w:val="11"/>
            <w:tabs>
              <w:tab w:val="right" w:leader="dot" w:pos="9350"/>
            </w:tabs>
            <w:rPr>
              <w:rFonts w:asciiTheme="minorHAnsi" w:hAnsiTheme="minorHAnsi" w:cstheme="minorBidi"/>
              <w:noProof/>
              <w:sz w:val="22"/>
              <w:szCs w:val="22"/>
            </w:rPr>
          </w:pPr>
          <w:hyperlink w:anchor="_Toc1548384" w:history="1">
            <w:r w:rsidRPr="00C97881">
              <w:rPr>
                <w:rStyle w:val="aff0"/>
                <w:rFonts w:hint="eastAsia"/>
                <w:noProof/>
                <w:rtl/>
              </w:rPr>
              <w:t>امتثال</w:t>
            </w:r>
            <w:r w:rsidRPr="00C97881">
              <w:rPr>
                <w:rStyle w:val="aff0"/>
                <w:noProof/>
                <w:rtl/>
              </w:rPr>
              <w:t xml:space="preserve"> </w:t>
            </w:r>
            <w:r w:rsidRPr="00C97881">
              <w:rPr>
                <w:rStyle w:val="aff0"/>
                <w:rFonts w:hint="eastAsia"/>
                <w:noProof/>
                <w:rtl/>
              </w:rPr>
              <w:t>أعتق</w:t>
            </w:r>
            <w:r w:rsidRPr="00C97881">
              <w:rPr>
                <w:rStyle w:val="aff0"/>
                <w:noProof/>
                <w:rtl/>
              </w:rPr>
              <w:t xml:space="preserve"> </w:t>
            </w:r>
            <w:r w:rsidRPr="00C97881">
              <w:rPr>
                <w:rStyle w:val="aff0"/>
                <w:rFonts w:hint="eastAsia"/>
                <w:noProof/>
                <w:rtl/>
              </w:rPr>
              <w:t>رقبه</w:t>
            </w:r>
            <w:r>
              <w:rPr>
                <w:noProof/>
                <w:webHidden/>
              </w:rPr>
              <w:tab/>
            </w:r>
            <w:r>
              <w:rPr>
                <w:rStyle w:val="aff0"/>
                <w:noProof/>
                <w:rtl/>
              </w:rPr>
              <w:fldChar w:fldCharType="begin"/>
            </w:r>
            <w:r>
              <w:rPr>
                <w:noProof/>
                <w:webHidden/>
              </w:rPr>
              <w:instrText xml:space="preserve"> PAGEREF _Toc1548384 \h </w:instrText>
            </w:r>
            <w:r>
              <w:rPr>
                <w:rStyle w:val="aff0"/>
                <w:noProof/>
                <w:rtl/>
              </w:rPr>
            </w:r>
            <w:r>
              <w:rPr>
                <w:rStyle w:val="aff0"/>
                <w:noProof/>
                <w:rtl/>
              </w:rPr>
              <w:fldChar w:fldCharType="separate"/>
            </w:r>
            <w:r>
              <w:rPr>
                <w:noProof/>
                <w:webHidden/>
              </w:rPr>
              <w:t>7</w:t>
            </w:r>
            <w:r>
              <w:rPr>
                <w:rStyle w:val="aff0"/>
                <w:noProof/>
                <w:rtl/>
              </w:rPr>
              <w:fldChar w:fldCharType="end"/>
            </w:r>
          </w:hyperlink>
        </w:p>
        <w:p w:rsidR="006B230C" w:rsidRDefault="006B230C" w:rsidP="00A52EDF">
          <w:pPr>
            <w:spacing w:line="360" w:lineRule="auto"/>
          </w:pPr>
          <w:r>
            <w:rPr>
              <w:b/>
              <w:bCs/>
              <w:noProof/>
            </w:rPr>
            <w:fldChar w:fldCharType="end"/>
          </w:r>
        </w:p>
      </w:sdtContent>
    </w:sdt>
    <w:p w:rsidR="006B230C" w:rsidRDefault="006B230C" w:rsidP="00A52EDF">
      <w:pPr>
        <w:spacing w:after="0"/>
        <w:ind w:firstLine="0"/>
        <w:jc w:val="left"/>
        <w:rPr>
          <w:rtl/>
        </w:rPr>
      </w:pPr>
      <w:r>
        <w:rPr>
          <w:rtl/>
        </w:rPr>
        <w:br w:type="page"/>
      </w:r>
    </w:p>
    <w:p w:rsidR="004569EA" w:rsidRPr="00890A66" w:rsidRDefault="004569EA" w:rsidP="00A52EDF">
      <w:pPr>
        <w:jc w:val="center"/>
        <w:rPr>
          <w:rtl/>
        </w:rPr>
      </w:pPr>
      <w:bookmarkStart w:id="1" w:name="_Toc527549673"/>
      <w:bookmarkStart w:id="2" w:name="_Toc532902260"/>
      <w:r w:rsidRPr="00890A66">
        <w:rPr>
          <w:rtl/>
        </w:rPr>
        <w:lastRenderedPageBreak/>
        <w:t>بسم‌الله الرحمن الرحیم</w:t>
      </w:r>
    </w:p>
    <w:p w:rsidR="004569EA" w:rsidRPr="00890A66" w:rsidRDefault="004569EA" w:rsidP="00A52EDF">
      <w:pPr>
        <w:pStyle w:val="1"/>
        <w:rPr>
          <w:rtl/>
        </w:rPr>
      </w:pPr>
      <w:bookmarkStart w:id="3" w:name="_Toc513477529"/>
      <w:bookmarkStart w:id="4" w:name="_Toc525743064"/>
      <w:bookmarkStart w:id="5" w:name="_Toc527372369"/>
      <w:bookmarkStart w:id="6" w:name="_Toc1548371"/>
      <w:r w:rsidRPr="00890A66">
        <w:rPr>
          <w:rtl/>
        </w:rPr>
        <w:t xml:space="preserve">موضوع: </w:t>
      </w:r>
      <w:r w:rsidRPr="00890A66">
        <w:rPr>
          <w:color w:val="auto"/>
          <w:rtl/>
        </w:rPr>
        <w:t>اصول / مطلق و مقید /</w:t>
      </w:r>
      <w:bookmarkEnd w:id="3"/>
      <w:bookmarkEnd w:id="4"/>
      <w:bookmarkEnd w:id="5"/>
      <w:r w:rsidRPr="00886054">
        <w:rPr>
          <w:rtl/>
        </w:rPr>
        <w:t xml:space="preserve"> </w:t>
      </w:r>
      <w:r w:rsidRPr="00886054">
        <w:rPr>
          <w:color w:val="auto"/>
          <w:rtl/>
        </w:rPr>
        <w:t>جمع مطلق و مق</w:t>
      </w:r>
      <w:r w:rsidRPr="00886054">
        <w:rPr>
          <w:rFonts w:hint="cs"/>
          <w:color w:val="auto"/>
          <w:rtl/>
        </w:rPr>
        <w:t>ی</w:t>
      </w:r>
      <w:r w:rsidRPr="00886054">
        <w:rPr>
          <w:rFonts w:hint="eastAsia"/>
          <w:color w:val="auto"/>
          <w:rtl/>
        </w:rPr>
        <w:t>د</w:t>
      </w:r>
      <w:bookmarkEnd w:id="6"/>
    </w:p>
    <w:p w:rsidR="004569EA" w:rsidRPr="00890A66" w:rsidRDefault="004569EA" w:rsidP="00A52EDF">
      <w:pPr>
        <w:pStyle w:val="2"/>
        <w:rPr>
          <w:rtl/>
        </w:rPr>
      </w:pPr>
      <w:bookmarkStart w:id="7" w:name="_Toc1548372"/>
      <w:bookmarkEnd w:id="1"/>
      <w:r w:rsidRPr="00890A66">
        <w:rPr>
          <w:rtl/>
        </w:rPr>
        <w:t>اشاره</w:t>
      </w:r>
      <w:bookmarkEnd w:id="2"/>
      <w:bookmarkEnd w:id="7"/>
    </w:p>
    <w:p w:rsidR="00A057EF" w:rsidRDefault="00DA56F0" w:rsidP="00A52EDF">
      <w:pPr>
        <w:jc w:val="lowKashida"/>
        <w:rPr>
          <w:rtl/>
        </w:rPr>
      </w:pPr>
      <w:r>
        <w:rPr>
          <w:rFonts w:hint="cs"/>
          <w:rtl/>
        </w:rPr>
        <w:t>بحث ما در ح</w:t>
      </w:r>
      <w:r w:rsidR="00BD7252">
        <w:rPr>
          <w:rFonts w:hint="cs"/>
          <w:rtl/>
        </w:rPr>
        <w:t>مل مطلق بر مقید بود، بیان شد که</w:t>
      </w:r>
      <w:r>
        <w:rPr>
          <w:rFonts w:hint="cs"/>
          <w:rtl/>
        </w:rPr>
        <w:t xml:space="preserve"> یک بحث در مقید متصل بود، یکی هم </w:t>
      </w:r>
      <w:r w:rsidR="007F6834">
        <w:rPr>
          <w:rFonts w:hint="cs"/>
          <w:rtl/>
        </w:rPr>
        <w:t>درجایی</w:t>
      </w:r>
      <w:r>
        <w:rPr>
          <w:rFonts w:hint="cs"/>
          <w:rtl/>
        </w:rPr>
        <w:t xml:space="preserve"> بود که وحد</w:t>
      </w:r>
      <w:r w:rsidR="00BD7252">
        <w:rPr>
          <w:rFonts w:hint="cs"/>
          <w:rtl/>
        </w:rPr>
        <w:t>ت حکم بین مطلق و مقید احراز شود؛</w:t>
      </w:r>
      <w:r>
        <w:rPr>
          <w:rFonts w:hint="cs"/>
          <w:rtl/>
        </w:rPr>
        <w:t xml:space="preserve"> آنجا گفتیم که حمل مطلق بر مقید </w:t>
      </w:r>
      <w:r w:rsidR="007F6834">
        <w:rPr>
          <w:rFonts w:hint="cs"/>
          <w:rtl/>
        </w:rPr>
        <w:t>می‌شود</w:t>
      </w:r>
      <w:r>
        <w:rPr>
          <w:rFonts w:hint="cs"/>
          <w:rtl/>
        </w:rPr>
        <w:t xml:space="preserve"> حتی اگر مثبتین باشند.</w:t>
      </w:r>
    </w:p>
    <w:p w:rsidR="00DA56F0" w:rsidRDefault="00DA56F0" w:rsidP="00A52EDF">
      <w:pPr>
        <w:jc w:val="lowKashida"/>
        <w:rPr>
          <w:rtl/>
        </w:rPr>
      </w:pPr>
      <w:r>
        <w:rPr>
          <w:rFonts w:hint="cs"/>
          <w:rtl/>
        </w:rPr>
        <w:t xml:space="preserve">بحث سوم </w:t>
      </w:r>
      <w:r w:rsidR="007F6834">
        <w:rPr>
          <w:rFonts w:hint="cs"/>
          <w:rtl/>
        </w:rPr>
        <w:t>درجایی</w:t>
      </w:r>
      <w:r>
        <w:rPr>
          <w:rFonts w:hint="cs"/>
          <w:rtl/>
        </w:rPr>
        <w:t xml:space="preserve"> بود که احتمال وحدت بود مثبتین هستند و احتمال وحدت </w:t>
      </w:r>
      <w:r w:rsidR="007F6834">
        <w:rPr>
          <w:rFonts w:hint="cs"/>
          <w:rtl/>
        </w:rPr>
        <w:t>می‌دهیم</w:t>
      </w:r>
      <w:r>
        <w:rPr>
          <w:rFonts w:hint="cs"/>
          <w:rtl/>
        </w:rPr>
        <w:t>.</w:t>
      </w:r>
    </w:p>
    <w:p w:rsidR="00DA56F0" w:rsidRDefault="00DA56F0" w:rsidP="00A52EDF">
      <w:pPr>
        <w:jc w:val="lowKashida"/>
        <w:rPr>
          <w:rtl/>
        </w:rPr>
      </w:pPr>
      <w:r>
        <w:rPr>
          <w:rFonts w:hint="cs"/>
          <w:rtl/>
        </w:rPr>
        <w:t>مرحوم آقای خوئی این بحث را در دو فصل بررسی کرده است:</w:t>
      </w:r>
    </w:p>
    <w:p w:rsidR="00DA56F0" w:rsidRDefault="00DA56F0" w:rsidP="00A52EDF">
      <w:pPr>
        <w:jc w:val="lowKashida"/>
        <w:rPr>
          <w:rtl/>
        </w:rPr>
      </w:pPr>
      <w:r>
        <w:rPr>
          <w:rFonts w:hint="cs"/>
          <w:rtl/>
        </w:rPr>
        <w:t xml:space="preserve">1 </w:t>
      </w:r>
      <w:r>
        <w:rPr>
          <w:rFonts w:ascii="Sakkal Majalla" w:hAnsi="Sakkal Majalla" w:cs="Sakkal Majalla" w:hint="cs"/>
          <w:rtl/>
        </w:rPr>
        <w:t>–</w:t>
      </w:r>
      <w:r>
        <w:rPr>
          <w:rFonts w:hint="cs"/>
          <w:rtl/>
        </w:rPr>
        <w:t xml:space="preserve"> </w:t>
      </w:r>
      <w:r w:rsidR="007F6834">
        <w:rPr>
          <w:rFonts w:hint="cs"/>
          <w:rtl/>
        </w:rPr>
        <w:t>یک‌فصل</w:t>
      </w:r>
      <w:r>
        <w:rPr>
          <w:rFonts w:hint="cs"/>
          <w:rtl/>
        </w:rPr>
        <w:t xml:space="preserve"> </w:t>
      </w:r>
      <w:r w:rsidR="007F6834">
        <w:rPr>
          <w:rFonts w:hint="cs"/>
          <w:rtl/>
        </w:rPr>
        <w:t>درجایی</w:t>
      </w:r>
      <w:r>
        <w:rPr>
          <w:rFonts w:hint="cs"/>
          <w:rtl/>
        </w:rPr>
        <w:t xml:space="preserve"> که بدلی باشند.</w:t>
      </w:r>
    </w:p>
    <w:p w:rsidR="00DA56F0" w:rsidRDefault="00DA56F0" w:rsidP="00A52EDF">
      <w:pPr>
        <w:jc w:val="lowKashida"/>
        <w:rPr>
          <w:rtl/>
        </w:rPr>
      </w:pPr>
      <w:r>
        <w:rPr>
          <w:rFonts w:hint="cs"/>
          <w:rtl/>
        </w:rPr>
        <w:t xml:space="preserve">2 </w:t>
      </w:r>
      <w:r>
        <w:rPr>
          <w:rFonts w:ascii="Sakkal Majalla" w:hAnsi="Sakkal Majalla" w:cs="Sakkal Majalla" w:hint="cs"/>
          <w:rtl/>
        </w:rPr>
        <w:t>–</w:t>
      </w:r>
      <w:r>
        <w:rPr>
          <w:rFonts w:hint="cs"/>
          <w:rtl/>
        </w:rPr>
        <w:t xml:space="preserve"> </w:t>
      </w:r>
      <w:r w:rsidR="007F6834">
        <w:rPr>
          <w:rFonts w:hint="cs"/>
          <w:rtl/>
        </w:rPr>
        <w:t>یک‌فصل</w:t>
      </w:r>
      <w:r>
        <w:rPr>
          <w:rFonts w:hint="cs"/>
          <w:rtl/>
        </w:rPr>
        <w:t xml:space="preserve"> </w:t>
      </w:r>
      <w:r w:rsidR="007F6834">
        <w:rPr>
          <w:rFonts w:hint="cs"/>
          <w:rtl/>
        </w:rPr>
        <w:t>درجایی</w:t>
      </w:r>
      <w:r>
        <w:rPr>
          <w:rFonts w:hint="cs"/>
          <w:rtl/>
        </w:rPr>
        <w:t xml:space="preserve"> که استغراقی باشند.</w:t>
      </w:r>
    </w:p>
    <w:p w:rsidR="00D1280C" w:rsidRDefault="00D1280C" w:rsidP="00A52EDF">
      <w:pPr>
        <w:jc w:val="lowKashida"/>
        <w:rPr>
          <w:rtl/>
        </w:rPr>
      </w:pPr>
      <w:r>
        <w:rPr>
          <w:rFonts w:hint="cs"/>
          <w:rtl/>
        </w:rPr>
        <w:t xml:space="preserve">ما هم </w:t>
      </w:r>
      <w:r w:rsidR="007F6834">
        <w:rPr>
          <w:rFonts w:hint="cs"/>
          <w:rtl/>
        </w:rPr>
        <w:t>به‌این‌ترتیب</w:t>
      </w:r>
      <w:r>
        <w:rPr>
          <w:rFonts w:hint="cs"/>
          <w:rtl/>
        </w:rPr>
        <w:t xml:space="preserve"> جلو </w:t>
      </w:r>
      <w:r w:rsidR="007F6834">
        <w:rPr>
          <w:rFonts w:hint="cs"/>
          <w:rtl/>
        </w:rPr>
        <w:t>می‌رویم</w:t>
      </w:r>
      <w:r w:rsidR="00AC1F56">
        <w:rPr>
          <w:rFonts w:hint="cs"/>
          <w:rtl/>
        </w:rPr>
        <w:t>؛</w:t>
      </w:r>
      <w:r>
        <w:rPr>
          <w:rFonts w:hint="cs"/>
          <w:rtl/>
        </w:rPr>
        <w:t xml:space="preserve"> گرچه نظر ما این است که بدلی و استغراقی ایشان خیلی تف</w:t>
      </w:r>
      <w:r w:rsidR="003D3952">
        <w:rPr>
          <w:rFonts w:hint="cs"/>
          <w:rtl/>
        </w:rPr>
        <w:t>اوتی ندارند.</w:t>
      </w:r>
    </w:p>
    <w:p w:rsidR="003D3952" w:rsidRDefault="003D3952" w:rsidP="00A52EDF">
      <w:pPr>
        <w:jc w:val="lowKashida"/>
        <w:rPr>
          <w:rtl/>
        </w:rPr>
      </w:pPr>
      <w:r>
        <w:rPr>
          <w:rFonts w:hint="cs"/>
          <w:rtl/>
        </w:rPr>
        <w:t xml:space="preserve">بحث را بیشتر روی مورد بدلی قرار </w:t>
      </w:r>
      <w:r w:rsidR="007F6834">
        <w:rPr>
          <w:rFonts w:hint="cs"/>
          <w:rtl/>
        </w:rPr>
        <w:t>می‌دهیم</w:t>
      </w:r>
      <w:r w:rsidR="00241405">
        <w:rPr>
          <w:rFonts w:hint="cs"/>
          <w:rtl/>
        </w:rPr>
        <w:t>.</w:t>
      </w:r>
      <w:r w:rsidR="007E59C5">
        <w:rPr>
          <w:rFonts w:hint="cs"/>
          <w:rtl/>
        </w:rPr>
        <w:t xml:space="preserve"> در اینجا هم در بدلی و هم در استغراقی با یک شرایط جدیدی </w:t>
      </w:r>
      <w:r w:rsidR="00241405">
        <w:rPr>
          <w:rFonts w:hint="cs"/>
          <w:rtl/>
        </w:rPr>
        <w:t xml:space="preserve">مواجه </w:t>
      </w:r>
      <w:r w:rsidR="007E59C5">
        <w:rPr>
          <w:rFonts w:hint="cs"/>
          <w:rtl/>
        </w:rPr>
        <w:t>هستیم که اشاره شد</w:t>
      </w:r>
      <w:r w:rsidR="00241405">
        <w:rPr>
          <w:rFonts w:hint="cs"/>
          <w:rtl/>
        </w:rPr>
        <w:t>؛</w:t>
      </w:r>
      <w:r w:rsidR="00337152">
        <w:rPr>
          <w:rFonts w:hint="cs"/>
          <w:rtl/>
        </w:rPr>
        <w:t xml:space="preserve"> حاصل سخن این بود که</w:t>
      </w:r>
      <w:r w:rsidR="007E59C5">
        <w:rPr>
          <w:rFonts w:hint="cs"/>
          <w:rtl/>
        </w:rPr>
        <w:t xml:space="preserve"> در جمع مطلق و مقیدی که مثبتین هستند و احتمال وحدت و احتمال تعدد حکم </w:t>
      </w:r>
      <w:r w:rsidR="007F6834">
        <w:rPr>
          <w:rFonts w:hint="cs"/>
          <w:rtl/>
        </w:rPr>
        <w:t>می‌دهیم</w:t>
      </w:r>
      <w:r w:rsidR="007E59C5">
        <w:rPr>
          <w:rFonts w:hint="cs"/>
          <w:rtl/>
        </w:rPr>
        <w:t>، چهار صورت متصور است</w:t>
      </w:r>
      <w:r w:rsidR="00337152">
        <w:rPr>
          <w:rFonts w:hint="cs"/>
          <w:rtl/>
        </w:rPr>
        <w:t>.</w:t>
      </w:r>
      <w:r w:rsidR="007E59C5">
        <w:rPr>
          <w:rFonts w:hint="cs"/>
          <w:rtl/>
        </w:rPr>
        <w:t xml:space="preserve"> </w:t>
      </w:r>
      <w:r w:rsidR="007F6834">
        <w:rPr>
          <w:rFonts w:hint="cs"/>
          <w:rtl/>
        </w:rPr>
        <w:t>بعدازاینکه</w:t>
      </w:r>
      <w:r w:rsidR="007E59C5">
        <w:rPr>
          <w:rFonts w:hint="cs"/>
          <w:rtl/>
        </w:rPr>
        <w:t xml:space="preserve"> مسئله نسخ را کنار گذاشتیم و گفتیم دلیل متأخر خواه مقید یا مطلق، ناسخ نیست </w:t>
      </w:r>
      <w:r w:rsidR="007F6834">
        <w:rPr>
          <w:rFonts w:hint="cs"/>
          <w:rtl/>
        </w:rPr>
        <w:t>بعدازآن</w:t>
      </w:r>
      <w:r w:rsidR="00CB2793">
        <w:rPr>
          <w:rFonts w:hint="cs"/>
          <w:rtl/>
        </w:rPr>
        <w:t xml:space="preserve"> چهار احتمال متصور است؛</w:t>
      </w:r>
      <w:r w:rsidR="007E59C5">
        <w:rPr>
          <w:rFonts w:hint="cs"/>
          <w:rtl/>
        </w:rPr>
        <w:t xml:space="preserve"> دلیل گفته است: أعتق الرقبة، دلیل دیگری گفته است: أعتق الرقبه المؤمنة</w:t>
      </w:r>
      <w:r w:rsidR="00CB2793">
        <w:rPr>
          <w:rFonts w:hint="cs"/>
          <w:rtl/>
        </w:rPr>
        <w:t>.</w:t>
      </w:r>
      <w:r w:rsidR="007E59C5">
        <w:rPr>
          <w:rFonts w:hint="cs"/>
          <w:rtl/>
        </w:rPr>
        <w:t xml:space="preserve"> ما مثل بحث سابق مطمئن نیستیم که یک تکلیف باشد بلکه ممکن است یک تکلیف </w:t>
      </w:r>
      <w:r w:rsidR="00CB2793">
        <w:rPr>
          <w:rFonts w:hint="cs"/>
          <w:rtl/>
        </w:rPr>
        <w:t>یا</w:t>
      </w:r>
      <w:r w:rsidR="007E59C5">
        <w:rPr>
          <w:rFonts w:hint="cs"/>
          <w:rtl/>
        </w:rPr>
        <w:t xml:space="preserve"> دو تکلیف داش</w:t>
      </w:r>
      <w:r w:rsidR="007F52D1">
        <w:rPr>
          <w:rFonts w:hint="cs"/>
          <w:rtl/>
        </w:rPr>
        <w:t>ته باشیم؛</w:t>
      </w:r>
      <w:r w:rsidR="007E59C5">
        <w:rPr>
          <w:rFonts w:hint="cs"/>
          <w:rtl/>
        </w:rPr>
        <w:t xml:space="preserve"> هر دو را احتمال </w:t>
      </w:r>
      <w:r w:rsidR="007F6834">
        <w:rPr>
          <w:rFonts w:hint="cs"/>
          <w:rtl/>
        </w:rPr>
        <w:t>می‌دهیم</w:t>
      </w:r>
      <w:r w:rsidR="007F52D1">
        <w:rPr>
          <w:rFonts w:hint="cs"/>
          <w:rtl/>
        </w:rPr>
        <w:t>.</w:t>
      </w:r>
      <w:r w:rsidR="007E59C5">
        <w:rPr>
          <w:rFonts w:hint="cs"/>
          <w:rtl/>
        </w:rPr>
        <w:t xml:space="preserve"> در برخی از موارد مثل إذا ظاهرتَ فأعتق رقبةً یا إذا ظاهرتَ فأعتق رقبةً مومنة، آنجا یک اطمینانی وجود دارد که این فعل یک تکلیف را بیشتر در ذمه من قرار </w:t>
      </w:r>
      <w:r w:rsidR="007F6834">
        <w:rPr>
          <w:rFonts w:hint="cs"/>
          <w:rtl/>
        </w:rPr>
        <w:t>نمی‌دهد</w:t>
      </w:r>
      <w:r w:rsidR="007E59C5">
        <w:rPr>
          <w:rFonts w:hint="cs"/>
          <w:rtl/>
        </w:rPr>
        <w:t>، این مبحث قبلی است.</w:t>
      </w:r>
    </w:p>
    <w:p w:rsidR="00CF44D0" w:rsidRDefault="00C575BF" w:rsidP="00A52EDF">
      <w:pPr>
        <w:jc w:val="lowKashida"/>
        <w:rPr>
          <w:rtl/>
        </w:rPr>
      </w:pPr>
      <w:r>
        <w:rPr>
          <w:rFonts w:hint="cs"/>
          <w:rtl/>
        </w:rPr>
        <w:t>اما در صورت بعدی</w:t>
      </w:r>
      <w:r w:rsidR="007E59C5">
        <w:rPr>
          <w:rFonts w:hint="cs"/>
          <w:rtl/>
        </w:rPr>
        <w:t xml:space="preserve"> تعبیر همراه </w:t>
      </w:r>
      <w:r w:rsidR="007F6834">
        <w:rPr>
          <w:rFonts w:hint="cs"/>
          <w:rtl/>
        </w:rPr>
        <w:t>قرینه‌ای</w:t>
      </w:r>
      <w:r w:rsidR="007E59C5">
        <w:rPr>
          <w:rFonts w:hint="cs"/>
          <w:rtl/>
        </w:rPr>
        <w:t xml:space="preserve"> نیست که افاده حکم بکند، أعتق رقبةً، أعتق رقبةً مومنة، احتمال </w:t>
      </w:r>
      <w:r w:rsidR="007F6834">
        <w:rPr>
          <w:rFonts w:hint="cs"/>
          <w:rtl/>
        </w:rPr>
        <w:t>می‌دهیم</w:t>
      </w:r>
      <w:r w:rsidR="007E59C5">
        <w:rPr>
          <w:rFonts w:hint="cs"/>
          <w:rtl/>
        </w:rPr>
        <w:t xml:space="preserve"> که ما یک تکلیف به عهدمان آمده است، احتمال </w:t>
      </w:r>
      <w:r w:rsidR="007F6834">
        <w:rPr>
          <w:rFonts w:hint="cs"/>
          <w:rtl/>
        </w:rPr>
        <w:t>می‌دهیم</w:t>
      </w:r>
      <w:r w:rsidR="007E59C5">
        <w:rPr>
          <w:rFonts w:hint="cs"/>
          <w:rtl/>
        </w:rPr>
        <w:t xml:space="preserve"> که دو تکلیف است، </w:t>
      </w:r>
      <w:r w:rsidR="00CF44D0">
        <w:rPr>
          <w:rFonts w:hint="cs"/>
          <w:rtl/>
        </w:rPr>
        <w:t xml:space="preserve">یکی عتق رقبة و دیگری عتق رقبة مومنة است، </w:t>
      </w:r>
      <w:r w:rsidR="007F6834">
        <w:rPr>
          <w:rFonts w:hint="cs"/>
          <w:rtl/>
        </w:rPr>
        <w:t>به‌عنوان</w:t>
      </w:r>
      <w:r w:rsidR="00CF44D0">
        <w:rPr>
          <w:rFonts w:hint="cs"/>
          <w:rtl/>
        </w:rPr>
        <w:t xml:space="preserve"> دو تکلیف آمده است، ایشان فرمودند که در اینجا چهار احتمال است:</w:t>
      </w:r>
    </w:p>
    <w:p w:rsidR="006B230C" w:rsidRDefault="006B230C" w:rsidP="00A52EDF">
      <w:pPr>
        <w:pStyle w:val="1"/>
        <w:rPr>
          <w:rtl/>
        </w:rPr>
      </w:pPr>
      <w:bookmarkStart w:id="8" w:name="_Toc1548373"/>
      <w:r>
        <w:rPr>
          <w:rFonts w:hint="cs"/>
          <w:rtl/>
        </w:rPr>
        <w:t>چهار احتمال مرحوم آقای خوئی در مثال عتق رقبة</w:t>
      </w:r>
      <w:bookmarkEnd w:id="8"/>
    </w:p>
    <w:p w:rsidR="00C575BF" w:rsidRDefault="00704D9B" w:rsidP="00A52EDF">
      <w:pPr>
        <w:pStyle w:val="2"/>
        <w:rPr>
          <w:rtl/>
        </w:rPr>
      </w:pPr>
      <w:bookmarkStart w:id="9" w:name="_Toc1548374"/>
      <w:r>
        <w:rPr>
          <w:rFonts w:hint="cs"/>
          <w:rtl/>
        </w:rPr>
        <w:t>1.</w:t>
      </w:r>
      <w:r w:rsidR="00CF44D0">
        <w:rPr>
          <w:rFonts w:hint="cs"/>
          <w:rtl/>
        </w:rPr>
        <w:t xml:space="preserve"> </w:t>
      </w:r>
      <w:r>
        <w:rPr>
          <w:rFonts w:hint="cs"/>
          <w:rtl/>
        </w:rPr>
        <w:t>وحدت دو حکم</w:t>
      </w:r>
      <w:bookmarkEnd w:id="9"/>
    </w:p>
    <w:p w:rsidR="00CF44D0" w:rsidRDefault="00CF44D0" w:rsidP="00A52EDF">
      <w:pPr>
        <w:jc w:val="lowKashida"/>
        <w:rPr>
          <w:rtl/>
        </w:rPr>
      </w:pPr>
      <w:r>
        <w:rPr>
          <w:rFonts w:hint="cs"/>
          <w:rtl/>
        </w:rPr>
        <w:t>احتمال اول این بود که</w:t>
      </w:r>
      <w:r w:rsidR="00A04222">
        <w:rPr>
          <w:rFonts w:hint="cs"/>
          <w:rtl/>
        </w:rPr>
        <w:t xml:space="preserve"> </w:t>
      </w:r>
      <w:r>
        <w:rPr>
          <w:rFonts w:hint="cs"/>
          <w:rtl/>
        </w:rPr>
        <w:t>وحدت دو حکم به نحو حمل مطلق بر مقید است</w:t>
      </w:r>
      <w:r w:rsidR="00A04222">
        <w:rPr>
          <w:rFonts w:hint="cs"/>
          <w:rtl/>
        </w:rPr>
        <w:t>؛</w:t>
      </w:r>
      <w:r>
        <w:rPr>
          <w:rFonts w:hint="cs"/>
          <w:rtl/>
        </w:rPr>
        <w:t xml:space="preserve"> مقصود واقعی أعتق رقبةً همان رقبه مؤمنه است، ولو در مقام استعمالی </w:t>
      </w:r>
      <w:r w:rsidR="00EE58A9">
        <w:rPr>
          <w:rFonts w:hint="cs"/>
          <w:rtl/>
        </w:rPr>
        <w:t>«رقبةً» گفته شده است</w:t>
      </w:r>
      <w:r>
        <w:rPr>
          <w:rFonts w:hint="cs"/>
          <w:rtl/>
        </w:rPr>
        <w:t xml:space="preserve"> اما در مقام اراده جدی رقبة یعنی رقبه مؤمنه، نتیجه در اینجا این است </w:t>
      </w:r>
      <w:r w:rsidR="00D712B3">
        <w:rPr>
          <w:rFonts w:hint="cs"/>
          <w:rtl/>
        </w:rPr>
        <w:t xml:space="preserve">که </w:t>
      </w:r>
      <w:r>
        <w:rPr>
          <w:rFonts w:hint="cs"/>
          <w:rtl/>
        </w:rPr>
        <w:t>یک حکم مقید در اینجا بیشتر ن</w:t>
      </w:r>
      <w:r w:rsidR="004E25BE">
        <w:rPr>
          <w:rFonts w:hint="cs"/>
          <w:rtl/>
        </w:rPr>
        <w:t>یست، دلیل مطلق هم به اراده جدیه‌</w:t>
      </w:r>
      <w:r>
        <w:rPr>
          <w:rFonts w:hint="cs"/>
          <w:rtl/>
        </w:rPr>
        <w:t>اش همان مقید مقصود شده است.</w:t>
      </w:r>
    </w:p>
    <w:p w:rsidR="00704D9B" w:rsidRDefault="00704D9B" w:rsidP="00A52EDF">
      <w:pPr>
        <w:pStyle w:val="2"/>
        <w:rPr>
          <w:rtl/>
        </w:rPr>
      </w:pPr>
      <w:bookmarkStart w:id="10" w:name="_Toc1548375"/>
      <w:r>
        <w:rPr>
          <w:rFonts w:hint="cs"/>
          <w:rtl/>
        </w:rPr>
        <w:lastRenderedPageBreak/>
        <w:t>2.</w:t>
      </w:r>
      <w:r w:rsidRPr="00704D9B">
        <w:rPr>
          <w:rFonts w:hint="cs"/>
          <w:rtl/>
        </w:rPr>
        <w:t xml:space="preserve"> </w:t>
      </w:r>
      <w:r>
        <w:rPr>
          <w:rFonts w:hint="cs"/>
          <w:rtl/>
        </w:rPr>
        <w:t>تعدد حکم</w:t>
      </w:r>
      <w:r w:rsidR="006D70EA">
        <w:rPr>
          <w:rFonts w:hint="cs"/>
          <w:rtl/>
        </w:rPr>
        <w:t xml:space="preserve"> </w:t>
      </w:r>
      <w:r w:rsidR="00BA15B8">
        <w:rPr>
          <w:rFonts w:hint="cs"/>
          <w:rtl/>
        </w:rPr>
        <w:t>(</w:t>
      </w:r>
      <w:r w:rsidR="00BA15B8" w:rsidRPr="00BA15B8">
        <w:rPr>
          <w:rtl/>
        </w:rPr>
        <w:t>حمل بر افضل افراد</w:t>
      </w:r>
      <w:r w:rsidR="00BA15B8">
        <w:rPr>
          <w:rFonts w:hint="cs"/>
          <w:rtl/>
        </w:rPr>
        <w:t>)</w:t>
      </w:r>
      <w:bookmarkEnd w:id="10"/>
    </w:p>
    <w:p w:rsidR="00CF44D0" w:rsidRDefault="00CF44D0" w:rsidP="00A52EDF">
      <w:pPr>
        <w:jc w:val="lowKashida"/>
        <w:rPr>
          <w:rtl/>
        </w:rPr>
      </w:pPr>
      <w:r>
        <w:rPr>
          <w:rFonts w:hint="cs"/>
          <w:rtl/>
        </w:rPr>
        <w:t>صور</w:t>
      </w:r>
      <w:r w:rsidR="00EE58A9">
        <w:rPr>
          <w:rFonts w:hint="cs"/>
          <w:rtl/>
        </w:rPr>
        <w:t xml:space="preserve">ت دوم این است </w:t>
      </w:r>
      <w:r w:rsidR="00D712B3">
        <w:rPr>
          <w:rFonts w:hint="cs"/>
          <w:rtl/>
        </w:rPr>
        <w:t xml:space="preserve">که </w:t>
      </w:r>
      <w:r w:rsidR="00EE58A9">
        <w:rPr>
          <w:rFonts w:hint="cs"/>
          <w:rtl/>
        </w:rPr>
        <w:t>وحدت حکم نیست بلکه</w:t>
      </w:r>
      <w:r>
        <w:rPr>
          <w:rFonts w:hint="cs"/>
          <w:rtl/>
        </w:rPr>
        <w:t xml:space="preserve"> یک نوع تعددی است</w:t>
      </w:r>
      <w:r w:rsidR="00EE58A9">
        <w:rPr>
          <w:rFonts w:hint="cs"/>
          <w:rtl/>
        </w:rPr>
        <w:t>؛</w:t>
      </w:r>
      <w:r>
        <w:rPr>
          <w:rFonts w:hint="cs"/>
          <w:rtl/>
        </w:rPr>
        <w:t xml:space="preserve"> اما به نحو اینکه ما مقید را حمل بر افضل افراد و حکم ترجیحی</w:t>
      </w:r>
      <w:r w:rsidRPr="00CF44D0">
        <w:rPr>
          <w:rFonts w:hint="cs"/>
          <w:rtl/>
        </w:rPr>
        <w:t xml:space="preserve"> </w:t>
      </w:r>
      <w:r w:rsidR="007F6834">
        <w:rPr>
          <w:rFonts w:hint="cs"/>
          <w:rtl/>
        </w:rPr>
        <w:t>می‌کنیم</w:t>
      </w:r>
      <w:r w:rsidR="00BA15B8">
        <w:rPr>
          <w:rFonts w:hint="cs"/>
          <w:rtl/>
        </w:rPr>
        <w:t>.</w:t>
      </w:r>
      <w:r>
        <w:rPr>
          <w:rFonts w:hint="cs"/>
          <w:rtl/>
        </w:rPr>
        <w:t xml:space="preserve"> به یک معنا یک حکم </w:t>
      </w:r>
      <w:r w:rsidR="00BA15B8">
        <w:rPr>
          <w:rFonts w:hint="cs"/>
          <w:rtl/>
        </w:rPr>
        <w:t>است</w:t>
      </w:r>
      <w:r>
        <w:rPr>
          <w:rFonts w:hint="cs"/>
          <w:rtl/>
        </w:rPr>
        <w:t xml:space="preserve"> یعنی یک حکم الزامی بیشتر در اینجا نداریم، اما به معنای </w:t>
      </w:r>
      <w:r w:rsidR="007F6834">
        <w:rPr>
          <w:rFonts w:hint="cs"/>
          <w:rtl/>
        </w:rPr>
        <w:t>کلی‌تر</w:t>
      </w:r>
      <w:r>
        <w:rPr>
          <w:rFonts w:hint="cs"/>
          <w:rtl/>
        </w:rPr>
        <w:t xml:space="preserve"> که شامل حکم ترجیحی و استحبابی بشود، اینجا دو حکم است، </w:t>
      </w:r>
      <w:r w:rsidR="007F6834">
        <w:rPr>
          <w:rFonts w:hint="cs"/>
          <w:rtl/>
        </w:rPr>
        <w:t>می‌گوییم</w:t>
      </w:r>
      <w:r>
        <w:rPr>
          <w:rFonts w:hint="cs"/>
          <w:rtl/>
        </w:rPr>
        <w:t xml:space="preserve">: أعتق رقبةً وجوب را </w:t>
      </w:r>
      <w:r w:rsidR="007F6834">
        <w:rPr>
          <w:rFonts w:hint="cs"/>
          <w:rtl/>
        </w:rPr>
        <w:t>می‌گوید</w:t>
      </w:r>
      <w:r w:rsidR="00BA15B8">
        <w:rPr>
          <w:rFonts w:hint="cs"/>
          <w:rtl/>
        </w:rPr>
        <w:t xml:space="preserve"> که باید یک رقبه‌</w:t>
      </w:r>
      <w:r>
        <w:rPr>
          <w:rFonts w:hint="cs"/>
          <w:rtl/>
        </w:rPr>
        <w:t xml:space="preserve">ای آزاد بشود، أعتق رقبةً مؤمنة </w:t>
      </w:r>
      <w:r w:rsidR="007F6834">
        <w:rPr>
          <w:rFonts w:hint="cs"/>
          <w:rtl/>
        </w:rPr>
        <w:t>می‌گوید</w:t>
      </w:r>
      <w:r>
        <w:rPr>
          <w:rFonts w:hint="cs"/>
          <w:rtl/>
        </w:rPr>
        <w:t xml:space="preserve"> که بهتر است این رقبه مؤمنه باشد.</w:t>
      </w:r>
    </w:p>
    <w:p w:rsidR="00CF44D0" w:rsidRDefault="00CF44D0" w:rsidP="00A52EDF">
      <w:pPr>
        <w:jc w:val="lowKashida"/>
        <w:rPr>
          <w:rtl/>
        </w:rPr>
      </w:pPr>
      <w:r>
        <w:rPr>
          <w:rFonts w:hint="cs"/>
          <w:rtl/>
        </w:rPr>
        <w:t>در صورت اول ظهور أعتق رقبةً در اینکه رقبه تمام موضوع است رفع ید کردیم، در صورت دوم، از ظهور دلیل دوم و امر در دلیل وجوب دست برداشتیم</w:t>
      </w:r>
      <w:r w:rsidR="00870B56">
        <w:rPr>
          <w:rFonts w:hint="cs"/>
          <w:rtl/>
        </w:rPr>
        <w:t>.</w:t>
      </w:r>
    </w:p>
    <w:p w:rsidR="00704D9B" w:rsidRDefault="00704D9B" w:rsidP="00A52EDF">
      <w:pPr>
        <w:pStyle w:val="2"/>
        <w:rPr>
          <w:rtl/>
        </w:rPr>
      </w:pPr>
      <w:bookmarkStart w:id="11" w:name="_Toc1548376"/>
      <w:r>
        <w:rPr>
          <w:rFonts w:hint="cs"/>
          <w:rtl/>
        </w:rPr>
        <w:t>3.</w:t>
      </w:r>
      <w:r w:rsidRPr="00704D9B">
        <w:rPr>
          <w:rFonts w:hint="cs"/>
          <w:rtl/>
        </w:rPr>
        <w:t xml:space="preserve"> </w:t>
      </w:r>
      <w:r>
        <w:rPr>
          <w:rFonts w:hint="cs"/>
          <w:rtl/>
        </w:rPr>
        <w:t>دو حکم به نحو واجب فی الواجب</w:t>
      </w:r>
      <w:bookmarkEnd w:id="11"/>
    </w:p>
    <w:p w:rsidR="00870B56" w:rsidRDefault="00870B56" w:rsidP="00A52EDF">
      <w:pPr>
        <w:jc w:val="lowKashida"/>
        <w:rPr>
          <w:rtl/>
        </w:rPr>
      </w:pPr>
      <w:r>
        <w:rPr>
          <w:rFonts w:hint="cs"/>
          <w:rtl/>
        </w:rPr>
        <w:t>صورت سوم این است که اینجا د</w:t>
      </w:r>
      <w:r w:rsidR="006D70EA">
        <w:rPr>
          <w:rFonts w:hint="cs"/>
          <w:rtl/>
        </w:rPr>
        <w:t>و حکم به نحو واجب فی الواجب است</w:t>
      </w:r>
      <w:r>
        <w:rPr>
          <w:rFonts w:hint="cs"/>
          <w:rtl/>
        </w:rPr>
        <w:t xml:space="preserve"> به طور مثال کسی نذر بکند که نماز واجبم را در مسجد بخوانم، این واجب فی الواجب است، دو تکلیف است، منتهی در یک فعل جمع </w:t>
      </w:r>
      <w:r w:rsidR="007F6834">
        <w:rPr>
          <w:rFonts w:hint="cs"/>
          <w:rtl/>
        </w:rPr>
        <w:t>می‌شود</w:t>
      </w:r>
      <w:r>
        <w:rPr>
          <w:rFonts w:hint="cs"/>
          <w:rtl/>
        </w:rPr>
        <w:t>، اما اگر اولی را هم جدا بیاورد، در این صورت به قدر خودش اطاعت انجام شده است.</w:t>
      </w:r>
    </w:p>
    <w:p w:rsidR="00F473C8" w:rsidRDefault="00870B56" w:rsidP="00A52EDF">
      <w:pPr>
        <w:jc w:val="lowKashida"/>
        <w:rPr>
          <w:rtl/>
        </w:rPr>
      </w:pPr>
      <w:r>
        <w:rPr>
          <w:rFonts w:hint="cs"/>
          <w:rtl/>
        </w:rPr>
        <w:t xml:space="preserve">اینجا گفته </w:t>
      </w:r>
      <w:r w:rsidR="007F6834">
        <w:rPr>
          <w:rFonts w:hint="cs"/>
          <w:rtl/>
        </w:rPr>
        <w:t>می‌شود</w:t>
      </w:r>
      <w:r>
        <w:rPr>
          <w:rFonts w:hint="cs"/>
          <w:rtl/>
        </w:rPr>
        <w:t xml:space="preserve"> که أعتق رقبةً یک وجوب دارد، رقبه مؤمنه یک وجوب فی الوجوب دارد، وجوب دیگری است، به حیثی که اگر رقبه را اتیان کرد، در این صورت جایی برای امتثال دومی باقی </w:t>
      </w:r>
      <w:r w:rsidR="007F6834">
        <w:rPr>
          <w:rFonts w:hint="cs"/>
          <w:rtl/>
        </w:rPr>
        <w:t>نمی‌ماند</w:t>
      </w:r>
      <w:r>
        <w:rPr>
          <w:rFonts w:hint="cs"/>
          <w:rtl/>
        </w:rPr>
        <w:t>، اگر رقبه غیر مؤمنه را آزا</w:t>
      </w:r>
      <w:r w:rsidR="00F473C8">
        <w:rPr>
          <w:rFonts w:hint="cs"/>
          <w:rtl/>
        </w:rPr>
        <w:t>د کرد، دیگر جایی برای دومی نیست، راهی هم برای اطاعت دومی باقی نیست.</w:t>
      </w:r>
    </w:p>
    <w:p w:rsidR="00704D9B" w:rsidRDefault="00704D9B" w:rsidP="00A52EDF">
      <w:pPr>
        <w:pStyle w:val="2"/>
        <w:rPr>
          <w:rtl/>
        </w:rPr>
      </w:pPr>
      <w:bookmarkStart w:id="12" w:name="_Toc1548377"/>
      <w:r>
        <w:rPr>
          <w:rFonts w:hint="cs"/>
          <w:rtl/>
        </w:rPr>
        <w:t>4.</w:t>
      </w:r>
      <w:r w:rsidRPr="00704D9B">
        <w:rPr>
          <w:rFonts w:hint="cs"/>
          <w:rtl/>
        </w:rPr>
        <w:t xml:space="preserve"> </w:t>
      </w:r>
      <w:r>
        <w:rPr>
          <w:rFonts w:hint="cs"/>
          <w:rtl/>
        </w:rPr>
        <w:t>واجبین مستقلین</w:t>
      </w:r>
      <w:bookmarkEnd w:id="12"/>
    </w:p>
    <w:p w:rsidR="00F473C8" w:rsidRDefault="00053EA8" w:rsidP="00A52EDF">
      <w:pPr>
        <w:jc w:val="lowKashida"/>
        <w:rPr>
          <w:rtl/>
        </w:rPr>
      </w:pPr>
      <w:r>
        <w:rPr>
          <w:rFonts w:hint="cs"/>
          <w:rtl/>
        </w:rPr>
        <w:t>صورت چهارم این است که</w:t>
      </w:r>
      <w:r w:rsidR="00635BD8">
        <w:rPr>
          <w:rFonts w:hint="cs"/>
          <w:rtl/>
        </w:rPr>
        <w:t xml:space="preserve"> واجبین مستقلین باشند، به نحو واجب فی الواجب نیستند</w:t>
      </w:r>
      <w:r>
        <w:rPr>
          <w:rFonts w:hint="cs"/>
          <w:rtl/>
        </w:rPr>
        <w:t>.</w:t>
      </w:r>
      <w:r w:rsidR="00635BD8">
        <w:rPr>
          <w:rFonts w:hint="cs"/>
          <w:rtl/>
        </w:rPr>
        <w:t xml:space="preserve"> در رقبه یک مصلحتی وجود دارد که وجوب عتق آن تشریع شده است، در رقبه مؤمنه هم یک مصلحتی وجود دارد که به نحو مستقل با </w:t>
      </w:r>
      <w:r w:rsidR="007F6834">
        <w:rPr>
          <w:rFonts w:hint="cs"/>
          <w:rtl/>
        </w:rPr>
        <w:t>قطع‌نظر</w:t>
      </w:r>
      <w:r w:rsidR="00635BD8">
        <w:rPr>
          <w:rFonts w:hint="cs"/>
          <w:rtl/>
        </w:rPr>
        <w:t xml:space="preserve"> از اولی دارای مصلحت وجوبیه است و حکم وجوب دارد</w:t>
      </w:r>
      <w:r>
        <w:rPr>
          <w:rFonts w:hint="cs"/>
          <w:rtl/>
        </w:rPr>
        <w:t xml:space="preserve"> تفاوتش در این است که</w:t>
      </w:r>
      <w:r w:rsidR="00755F4F">
        <w:rPr>
          <w:rFonts w:hint="cs"/>
          <w:rtl/>
        </w:rPr>
        <w:t xml:space="preserve"> در فرض چهارم اگر اولی را اطاعت کرد و رقبه غیر </w:t>
      </w:r>
      <w:r w:rsidR="007F6834">
        <w:rPr>
          <w:rFonts w:hint="cs"/>
          <w:rtl/>
        </w:rPr>
        <w:t>مؤمنه‌ای</w:t>
      </w:r>
      <w:r w:rsidR="00755F4F">
        <w:rPr>
          <w:rFonts w:hint="cs"/>
          <w:rtl/>
        </w:rPr>
        <w:t xml:space="preserve"> </w:t>
      </w:r>
      <w:r>
        <w:rPr>
          <w:rFonts w:hint="cs"/>
          <w:rtl/>
        </w:rPr>
        <w:t>را آزاد</w:t>
      </w:r>
      <w:r w:rsidR="00755F4F">
        <w:rPr>
          <w:rFonts w:hint="cs"/>
          <w:rtl/>
        </w:rPr>
        <w:t xml:space="preserve"> کرد، تکلیف دوم ساقط نیست بلکه </w:t>
      </w:r>
      <w:r w:rsidR="007F6834">
        <w:rPr>
          <w:rFonts w:hint="cs"/>
          <w:rtl/>
        </w:rPr>
        <w:t>می‌تواند</w:t>
      </w:r>
      <w:r w:rsidR="00755F4F">
        <w:rPr>
          <w:rFonts w:hint="cs"/>
          <w:rtl/>
        </w:rPr>
        <w:t xml:space="preserve"> یک رقبه </w:t>
      </w:r>
      <w:r w:rsidR="007F6834">
        <w:rPr>
          <w:rFonts w:hint="cs"/>
          <w:rtl/>
        </w:rPr>
        <w:t>مؤمنه‌ای</w:t>
      </w:r>
      <w:r w:rsidR="00755F4F">
        <w:rPr>
          <w:rFonts w:hint="cs"/>
          <w:rtl/>
        </w:rPr>
        <w:t xml:space="preserve"> را آزاد بکند و تکلیف دوم را اتیان کرده است.</w:t>
      </w:r>
    </w:p>
    <w:p w:rsidR="00755F4F" w:rsidRDefault="00053EA8" w:rsidP="00A52EDF">
      <w:pPr>
        <w:jc w:val="lowKashida"/>
        <w:rPr>
          <w:rtl/>
        </w:rPr>
      </w:pPr>
      <w:r>
        <w:rPr>
          <w:rFonts w:hint="cs"/>
          <w:rtl/>
        </w:rPr>
        <w:t>تفاوت</w:t>
      </w:r>
      <w:r w:rsidR="00755F4F">
        <w:rPr>
          <w:rFonts w:hint="cs"/>
          <w:rtl/>
        </w:rPr>
        <w:t xml:space="preserve"> ر</w:t>
      </w:r>
      <w:r>
        <w:rPr>
          <w:rFonts w:hint="cs"/>
          <w:rtl/>
        </w:rPr>
        <w:t>اه دوم و سوم و چهارم این است که</w:t>
      </w:r>
      <w:r w:rsidR="00755F4F">
        <w:rPr>
          <w:rFonts w:hint="cs"/>
          <w:rtl/>
        </w:rPr>
        <w:t xml:space="preserve"> راه سوم و چهارم در این مشت</w:t>
      </w:r>
      <w:r w:rsidR="00524096">
        <w:rPr>
          <w:rFonts w:hint="cs"/>
          <w:rtl/>
        </w:rPr>
        <w:t>رک هستند که دو حکم در اینجا هست</w:t>
      </w:r>
      <w:r w:rsidR="00755F4F">
        <w:rPr>
          <w:rFonts w:hint="cs"/>
          <w:rtl/>
        </w:rPr>
        <w:t xml:space="preserve"> اما تفاوتشان این است که در راه سوم اگر اتیان به اولی و مطلق در غیر این مقید کرد، جایی برای امتثال آن باقی </w:t>
      </w:r>
      <w:r w:rsidR="007F6834">
        <w:rPr>
          <w:rFonts w:hint="cs"/>
          <w:rtl/>
        </w:rPr>
        <w:t>نمی‌ماند</w:t>
      </w:r>
      <w:r w:rsidR="00755F4F">
        <w:rPr>
          <w:rFonts w:hint="cs"/>
          <w:rtl/>
        </w:rPr>
        <w:t xml:space="preserve"> اما بنا بر روش و طریقه چهارم، راه برای دومی باقی </w:t>
      </w:r>
      <w:r w:rsidR="007F6834">
        <w:rPr>
          <w:rFonts w:hint="cs"/>
          <w:rtl/>
        </w:rPr>
        <w:t>می‌ماند</w:t>
      </w:r>
      <w:r w:rsidR="00524096">
        <w:rPr>
          <w:rFonts w:hint="cs"/>
          <w:rtl/>
        </w:rPr>
        <w:t>.</w:t>
      </w:r>
      <w:r w:rsidR="00755F4F">
        <w:rPr>
          <w:rFonts w:hint="cs"/>
          <w:rtl/>
        </w:rPr>
        <w:t xml:space="preserve"> این بحث هم در انحلالی و هم در استغراقی</w:t>
      </w:r>
      <w:r w:rsidR="004E25BE">
        <w:rPr>
          <w:rFonts w:hint="cs"/>
          <w:rtl/>
        </w:rPr>
        <w:t>‌ا</w:t>
      </w:r>
      <w:r w:rsidR="00755F4F">
        <w:rPr>
          <w:rFonts w:hint="cs"/>
          <w:rtl/>
        </w:rPr>
        <w:t>ش خیلی مهم است، علتش این است که خیلی جاها غیر از حمل مطلق بر مقید، راه دوم و سوم چهارم در ادله داریم.</w:t>
      </w:r>
    </w:p>
    <w:p w:rsidR="006B230C" w:rsidRDefault="006B230C" w:rsidP="00A52EDF">
      <w:pPr>
        <w:pStyle w:val="1"/>
        <w:rPr>
          <w:rtl/>
        </w:rPr>
      </w:pPr>
      <w:bookmarkStart w:id="13" w:name="_Toc1548378"/>
      <w:r>
        <w:rPr>
          <w:rFonts w:hint="cs"/>
          <w:rtl/>
        </w:rPr>
        <w:lastRenderedPageBreak/>
        <w:t>حکم چهار فرض</w:t>
      </w:r>
      <w:bookmarkEnd w:id="13"/>
    </w:p>
    <w:p w:rsidR="00755F4F" w:rsidRDefault="004E25BE" w:rsidP="00A52EDF">
      <w:pPr>
        <w:ind w:firstLine="0"/>
        <w:jc w:val="lowKashida"/>
        <w:rPr>
          <w:rtl/>
        </w:rPr>
      </w:pPr>
      <w:r>
        <w:rPr>
          <w:rtl/>
        </w:rPr>
        <w:t xml:space="preserve"> </w:t>
      </w:r>
      <w:r w:rsidR="00755F4F">
        <w:rPr>
          <w:rFonts w:hint="cs"/>
          <w:rtl/>
        </w:rPr>
        <w:t>قسم اول وحدت حکم به طور کامل است</w:t>
      </w:r>
      <w:r w:rsidR="004D3D34">
        <w:rPr>
          <w:rFonts w:hint="cs"/>
          <w:rtl/>
        </w:rPr>
        <w:t xml:space="preserve"> و</w:t>
      </w:r>
      <w:r w:rsidR="00755F4F">
        <w:rPr>
          <w:rFonts w:hint="cs"/>
          <w:rtl/>
        </w:rPr>
        <w:t xml:space="preserve"> در قسم دوم وحدت حکم الزامی است</w:t>
      </w:r>
      <w:r w:rsidR="004D3D34">
        <w:rPr>
          <w:rFonts w:hint="cs"/>
          <w:rtl/>
        </w:rPr>
        <w:t>؛</w:t>
      </w:r>
      <w:r w:rsidR="00755F4F">
        <w:rPr>
          <w:rFonts w:hint="cs"/>
          <w:rtl/>
        </w:rPr>
        <w:t xml:space="preserve"> اما وحدت حکم به نحو مطلق نیست</w:t>
      </w:r>
      <w:r w:rsidR="00700B12">
        <w:rPr>
          <w:rFonts w:hint="cs"/>
          <w:rtl/>
        </w:rPr>
        <w:t>. در قسم سوم و چهارم تعدد حکم است</w:t>
      </w:r>
      <w:r w:rsidR="00755F4F">
        <w:rPr>
          <w:rFonts w:hint="cs"/>
          <w:rtl/>
        </w:rPr>
        <w:t xml:space="preserve"> حتی حکم الزامی است</w:t>
      </w:r>
      <w:r w:rsidR="00E64582">
        <w:rPr>
          <w:rFonts w:hint="cs"/>
          <w:rtl/>
        </w:rPr>
        <w:t>.</w:t>
      </w:r>
    </w:p>
    <w:p w:rsidR="00E64582" w:rsidRDefault="007F6834" w:rsidP="00A52EDF">
      <w:pPr>
        <w:ind w:firstLine="0"/>
        <w:jc w:val="lowKashida"/>
        <w:rPr>
          <w:rtl/>
        </w:rPr>
      </w:pPr>
      <w:r>
        <w:rPr>
          <w:rFonts w:hint="cs"/>
          <w:rtl/>
        </w:rPr>
        <w:t>درواقع</w:t>
      </w:r>
      <w:r w:rsidR="00E64582">
        <w:rPr>
          <w:rFonts w:hint="cs"/>
          <w:rtl/>
        </w:rPr>
        <w:t xml:space="preserve"> از هسته وحدت به سمت تعدد </w:t>
      </w:r>
      <w:r>
        <w:rPr>
          <w:rFonts w:hint="cs"/>
          <w:rtl/>
        </w:rPr>
        <w:t>می‌آید</w:t>
      </w:r>
      <w:r w:rsidR="00E64582">
        <w:rPr>
          <w:rFonts w:hint="cs"/>
          <w:rtl/>
        </w:rPr>
        <w:t xml:space="preserve">، در حالت چهارم تعدد کامل است، دو حکم مستقل است، به حیثی اگر اولی را در یک قالب دیگری اتیان کرد، دومی </w:t>
      </w:r>
      <w:r>
        <w:rPr>
          <w:rFonts w:hint="cs"/>
          <w:rtl/>
        </w:rPr>
        <w:t>سر</w:t>
      </w:r>
      <w:r>
        <w:rPr>
          <w:rtl/>
        </w:rPr>
        <w:t xml:space="preserve"> </w:t>
      </w:r>
      <w:r>
        <w:rPr>
          <w:rFonts w:hint="cs"/>
          <w:rtl/>
        </w:rPr>
        <w:t>جایش</w:t>
      </w:r>
      <w:r w:rsidR="00E64582">
        <w:rPr>
          <w:rFonts w:hint="cs"/>
          <w:rtl/>
        </w:rPr>
        <w:t xml:space="preserve"> محفوظ است.</w:t>
      </w:r>
    </w:p>
    <w:p w:rsidR="00E64582" w:rsidRDefault="00E64582" w:rsidP="00A52EDF">
      <w:pPr>
        <w:ind w:firstLine="0"/>
        <w:jc w:val="lowKashida"/>
        <w:rPr>
          <w:rtl/>
        </w:rPr>
      </w:pPr>
      <w:r>
        <w:rPr>
          <w:rFonts w:hint="cs"/>
          <w:rtl/>
        </w:rPr>
        <w:t xml:space="preserve">در مقام امتثال چون عنوان عام و خاص است، در یک عمل هر دو را </w:t>
      </w:r>
      <w:r w:rsidR="007F6834">
        <w:rPr>
          <w:rFonts w:hint="cs"/>
          <w:rtl/>
        </w:rPr>
        <w:t>می‌تواند</w:t>
      </w:r>
      <w:r>
        <w:rPr>
          <w:rFonts w:hint="cs"/>
          <w:rtl/>
        </w:rPr>
        <w:t xml:space="preserve"> امتثال بکند، شبیه دو عام من وجه که در ماده اجتماع امتثال هر دو </w:t>
      </w:r>
      <w:r w:rsidR="007F6834">
        <w:rPr>
          <w:rFonts w:hint="cs"/>
          <w:rtl/>
        </w:rPr>
        <w:t>می‌شود</w:t>
      </w:r>
      <w:r>
        <w:rPr>
          <w:rFonts w:hint="cs"/>
          <w:rtl/>
        </w:rPr>
        <w:t>، در آنجا تداخل عنوانی وجود دارد.</w:t>
      </w:r>
    </w:p>
    <w:p w:rsidR="003D53BB" w:rsidRPr="003D53BB" w:rsidRDefault="003D53BB" w:rsidP="00A52EDF">
      <w:pPr>
        <w:pStyle w:val="1"/>
        <w:rPr>
          <w:rtl/>
        </w:rPr>
      </w:pPr>
      <w:bookmarkStart w:id="14" w:name="_Toc1548379"/>
      <w:r w:rsidRPr="003D53BB">
        <w:rPr>
          <w:rFonts w:hint="cs"/>
          <w:rtl/>
        </w:rPr>
        <w:t>مناقشات مرحوم خوئی در مورد احتمالات دوم، سوم و چهارم</w:t>
      </w:r>
      <w:bookmarkEnd w:id="14"/>
    </w:p>
    <w:p w:rsidR="00E64582" w:rsidRDefault="00AA1856" w:rsidP="00A52EDF">
      <w:pPr>
        <w:ind w:firstLine="0"/>
        <w:jc w:val="lowKashida"/>
        <w:rPr>
          <w:rtl/>
        </w:rPr>
      </w:pPr>
      <w:r>
        <w:rPr>
          <w:rFonts w:hint="cs"/>
          <w:rtl/>
        </w:rPr>
        <w:t xml:space="preserve">مرحوم آقای خوئی </w:t>
      </w:r>
      <w:r w:rsidR="007F6834">
        <w:rPr>
          <w:rFonts w:hint="cs"/>
          <w:rtl/>
        </w:rPr>
        <w:t>می‌فرمایند</w:t>
      </w:r>
      <w:r>
        <w:rPr>
          <w:rFonts w:hint="cs"/>
          <w:rtl/>
        </w:rPr>
        <w:t xml:space="preserve">: صور دوم و سوم و چهارم، </w:t>
      </w:r>
      <w:r w:rsidR="007F6834">
        <w:rPr>
          <w:rFonts w:hint="cs"/>
          <w:rtl/>
        </w:rPr>
        <w:t>هرکدام</w:t>
      </w:r>
      <w:r>
        <w:rPr>
          <w:rFonts w:hint="cs"/>
          <w:rtl/>
        </w:rPr>
        <w:t xml:space="preserve"> مواجه با یک اشکالی هستند.</w:t>
      </w:r>
    </w:p>
    <w:p w:rsidR="003D53BB" w:rsidRDefault="003D53BB" w:rsidP="00A52EDF">
      <w:pPr>
        <w:pStyle w:val="2"/>
        <w:rPr>
          <w:rtl/>
        </w:rPr>
      </w:pPr>
      <w:bookmarkStart w:id="15" w:name="_Toc1548380"/>
      <w:r>
        <w:rPr>
          <w:rFonts w:hint="cs"/>
          <w:rtl/>
        </w:rPr>
        <w:t>مناقشه در احتمال دوم</w:t>
      </w:r>
      <w:bookmarkEnd w:id="15"/>
    </w:p>
    <w:p w:rsidR="00AA1856" w:rsidRDefault="002E70C3" w:rsidP="00A52EDF">
      <w:pPr>
        <w:ind w:firstLine="0"/>
        <w:jc w:val="lowKashida"/>
        <w:rPr>
          <w:rtl/>
        </w:rPr>
      </w:pPr>
      <w:r>
        <w:rPr>
          <w:rFonts w:hint="cs"/>
          <w:rtl/>
        </w:rPr>
        <w:t>در صورت دوم</w:t>
      </w:r>
      <w:r w:rsidR="00AA1856">
        <w:rPr>
          <w:rFonts w:hint="cs"/>
          <w:rtl/>
        </w:rPr>
        <w:t xml:space="preserve"> امر در مقید بر</w:t>
      </w:r>
      <w:r>
        <w:rPr>
          <w:rFonts w:hint="cs"/>
          <w:rtl/>
        </w:rPr>
        <w:t xml:space="preserve"> استحباب است، این خلاف ظاهر است.</w:t>
      </w:r>
      <w:r w:rsidR="00AA1856">
        <w:rPr>
          <w:rFonts w:hint="cs"/>
          <w:rtl/>
        </w:rPr>
        <w:t xml:space="preserve"> یکی گفته است: أعتق الرقبه، دیگری </w:t>
      </w:r>
      <w:r w:rsidR="007F6834">
        <w:rPr>
          <w:rFonts w:hint="cs"/>
          <w:rtl/>
        </w:rPr>
        <w:t>می‌گوید</w:t>
      </w:r>
      <w:r w:rsidR="00AA1856">
        <w:rPr>
          <w:rFonts w:hint="cs"/>
          <w:rtl/>
        </w:rPr>
        <w:t xml:space="preserve">: أعتق رقبة مؤمنةً، </w:t>
      </w:r>
      <w:r w:rsidR="007F6834">
        <w:rPr>
          <w:rFonts w:hint="cs"/>
          <w:rtl/>
        </w:rPr>
        <w:t>می‌گوییم</w:t>
      </w:r>
      <w:r w:rsidR="00AA1856">
        <w:rPr>
          <w:rFonts w:hint="cs"/>
          <w:rtl/>
        </w:rPr>
        <w:t xml:space="preserve"> که أعتق استحباب دارد، وجوب ندارد، افضل افراد را </w:t>
      </w:r>
      <w:r w:rsidR="007F6834">
        <w:rPr>
          <w:rFonts w:hint="cs"/>
          <w:rtl/>
        </w:rPr>
        <w:t>می‌گوید</w:t>
      </w:r>
      <w:r w:rsidR="00AA1856">
        <w:rPr>
          <w:rFonts w:hint="cs"/>
          <w:rtl/>
        </w:rPr>
        <w:t xml:space="preserve">، این روشن است که امر برای غیر وجوب قرینه </w:t>
      </w:r>
      <w:r w:rsidR="007F6834">
        <w:rPr>
          <w:rFonts w:hint="cs"/>
          <w:rtl/>
        </w:rPr>
        <w:t>می‌خواهد</w:t>
      </w:r>
      <w:r>
        <w:rPr>
          <w:rFonts w:hint="cs"/>
          <w:rtl/>
        </w:rPr>
        <w:t>.</w:t>
      </w:r>
      <w:r w:rsidR="00AA1856">
        <w:rPr>
          <w:rFonts w:hint="cs"/>
          <w:rtl/>
        </w:rPr>
        <w:t xml:space="preserve"> در اینجا فرض این است که </w:t>
      </w:r>
      <w:r w:rsidR="007F6834">
        <w:rPr>
          <w:rFonts w:hint="cs"/>
          <w:rtl/>
        </w:rPr>
        <w:t>قرینه‌ای</w:t>
      </w:r>
      <w:r w:rsidR="00AA1856">
        <w:rPr>
          <w:rFonts w:hint="cs"/>
          <w:rtl/>
        </w:rPr>
        <w:t xml:space="preserve"> نداریم</w:t>
      </w:r>
      <w:r>
        <w:rPr>
          <w:rFonts w:hint="cs"/>
          <w:rtl/>
        </w:rPr>
        <w:t>.</w:t>
      </w:r>
      <w:r w:rsidR="00AA1856">
        <w:rPr>
          <w:rFonts w:hint="cs"/>
          <w:rtl/>
        </w:rPr>
        <w:t xml:space="preserve"> وجهی ندارد امر را حمل بر غیر وجوب بکنیم</w:t>
      </w:r>
      <w:r w:rsidR="002D5998">
        <w:rPr>
          <w:rFonts w:hint="cs"/>
          <w:rtl/>
        </w:rPr>
        <w:t>.</w:t>
      </w:r>
    </w:p>
    <w:p w:rsidR="003D53BB" w:rsidRDefault="003D53BB" w:rsidP="00A52EDF">
      <w:pPr>
        <w:pStyle w:val="2"/>
        <w:rPr>
          <w:rtl/>
        </w:rPr>
      </w:pPr>
      <w:bookmarkStart w:id="16" w:name="_Toc1548381"/>
      <w:r>
        <w:rPr>
          <w:rFonts w:hint="cs"/>
          <w:rtl/>
        </w:rPr>
        <w:t>مناقشه در احتمال سوم</w:t>
      </w:r>
      <w:bookmarkEnd w:id="16"/>
    </w:p>
    <w:p w:rsidR="002D5998" w:rsidRDefault="002E70C3" w:rsidP="00A52EDF">
      <w:pPr>
        <w:ind w:firstLine="0"/>
        <w:jc w:val="lowKashida"/>
        <w:rPr>
          <w:rtl/>
        </w:rPr>
      </w:pPr>
      <w:r>
        <w:rPr>
          <w:rFonts w:hint="cs"/>
          <w:rtl/>
        </w:rPr>
        <w:t>صورت سوم این است که بر واجب فی الواجب حمل بکنیم و</w:t>
      </w:r>
      <w:r w:rsidR="002D5998">
        <w:rPr>
          <w:rFonts w:hint="cs"/>
          <w:rtl/>
        </w:rPr>
        <w:t xml:space="preserve"> بگوییم: أعتق رقبه </w:t>
      </w:r>
      <w:r w:rsidR="007F6834">
        <w:rPr>
          <w:rFonts w:hint="cs"/>
          <w:rtl/>
        </w:rPr>
        <w:t>می‌گوید</w:t>
      </w:r>
      <w:r w:rsidR="002D5998">
        <w:rPr>
          <w:rFonts w:hint="cs"/>
          <w:rtl/>
        </w:rPr>
        <w:t xml:space="preserve"> که عتق رقبه به نحو مطلق واجب است</w:t>
      </w:r>
      <w:r>
        <w:rPr>
          <w:rFonts w:hint="cs"/>
          <w:rtl/>
        </w:rPr>
        <w:t>.</w:t>
      </w:r>
      <w:r w:rsidR="0089601C">
        <w:rPr>
          <w:rFonts w:hint="cs"/>
          <w:rtl/>
        </w:rPr>
        <w:t xml:space="preserve"> دلیل مقید - أعتق رقبة مؤمنة - </w:t>
      </w:r>
      <w:r w:rsidR="007F6834">
        <w:rPr>
          <w:rFonts w:hint="cs"/>
          <w:rtl/>
        </w:rPr>
        <w:t>می‌گوید</w:t>
      </w:r>
      <w:r w:rsidR="0089601C">
        <w:rPr>
          <w:rFonts w:hint="cs"/>
          <w:rtl/>
        </w:rPr>
        <w:t xml:space="preserve">: من یک وجوبی را روی رقبه مؤمنه </w:t>
      </w:r>
      <w:r w:rsidR="007F6834">
        <w:rPr>
          <w:rFonts w:hint="cs"/>
          <w:rtl/>
        </w:rPr>
        <w:t>به‌عنوان</w:t>
      </w:r>
      <w:r w:rsidR="0089601C">
        <w:rPr>
          <w:rFonts w:hint="cs"/>
          <w:rtl/>
        </w:rPr>
        <w:t xml:space="preserve"> واجب فی الواجب </w:t>
      </w:r>
      <w:r w:rsidR="00BF3678">
        <w:rPr>
          <w:rFonts w:hint="cs"/>
          <w:rtl/>
        </w:rPr>
        <w:t>می‌آورم</w:t>
      </w:r>
      <w:r w:rsidR="0089601C">
        <w:rPr>
          <w:rFonts w:hint="cs"/>
          <w:rtl/>
        </w:rPr>
        <w:t xml:space="preserve"> یعنی وجوب </w:t>
      </w:r>
      <w:r w:rsidR="007F6834">
        <w:rPr>
          <w:rFonts w:hint="cs"/>
          <w:rtl/>
        </w:rPr>
        <w:t>سر</w:t>
      </w:r>
      <w:r w:rsidR="007F6834">
        <w:rPr>
          <w:rtl/>
        </w:rPr>
        <w:t xml:space="preserve"> </w:t>
      </w:r>
      <w:r w:rsidR="007F6834">
        <w:rPr>
          <w:rFonts w:hint="cs"/>
          <w:rtl/>
        </w:rPr>
        <w:t>جایش</w:t>
      </w:r>
      <w:r w:rsidR="0089601C">
        <w:rPr>
          <w:rFonts w:hint="cs"/>
          <w:rtl/>
        </w:rPr>
        <w:t xml:space="preserve"> محفوظ است</w:t>
      </w:r>
      <w:r w:rsidR="00BF3678">
        <w:rPr>
          <w:rFonts w:hint="cs"/>
          <w:rtl/>
        </w:rPr>
        <w:t xml:space="preserve"> و</w:t>
      </w:r>
      <w:r w:rsidR="0089601C">
        <w:rPr>
          <w:rFonts w:hint="cs"/>
          <w:rtl/>
        </w:rPr>
        <w:t xml:space="preserve"> یک حکم دیگری </w:t>
      </w:r>
      <w:r w:rsidR="007F6834">
        <w:rPr>
          <w:rFonts w:hint="cs"/>
          <w:rtl/>
        </w:rPr>
        <w:t>می‌آورم</w:t>
      </w:r>
      <w:r w:rsidR="0089601C">
        <w:rPr>
          <w:rFonts w:hint="cs"/>
          <w:rtl/>
        </w:rPr>
        <w:t xml:space="preserve"> که وجوب اول در این شکل ادا بشود</w:t>
      </w:r>
      <w:r w:rsidR="009170D6">
        <w:rPr>
          <w:rFonts w:hint="cs"/>
          <w:rtl/>
        </w:rPr>
        <w:t>؛</w:t>
      </w:r>
      <w:r w:rsidR="0089601C">
        <w:rPr>
          <w:rFonts w:hint="cs"/>
          <w:rtl/>
        </w:rPr>
        <w:t xml:space="preserve"> اما </w:t>
      </w:r>
      <w:r w:rsidR="007F6834">
        <w:rPr>
          <w:rFonts w:hint="cs"/>
          <w:rtl/>
        </w:rPr>
        <w:t>این‌طور</w:t>
      </w:r>
      <w:r w:rsidR="0089601C">
        <w:rPr>
          <w:rFonts w:hint="cs"/>
          <w:rtl/>
        </w:rPr>
        <w:t xml:space="preserve"> نیست که آن را به این مقید بکنم</w:t>
      </w:r>
      <w:r w:rsidR="009170D6">
        <w:rPr>
          <w:rFonts w:hint="cs"/>
          <w:rtl/>
        </w:rPr>
        <w:t>.</w:t>
      </w:r>
      <w:r w:rsidR="0089601C">
        <w:rPr>
          <w:rFonts w:hint="cs"/>
          <w:rtl/>
        </w:rPr>
        <w:t xml:space="preserve"> آن هوی</w:t>
      </w:r>
      <w:r w:rsidR="009170D6">
        <w:rPr>
          <w:rFonts w:hint="cs"/>
          <w:rtl/>
        </w:rPr>
        <w:t>ت مستقل خودش را دارد و تعدد است؛</w:t>
      </w:r>
      <w:r w:rsidR="0089601C">
        <w:rPr>
          <w:rFonts w:hint="cs"/>
          <w:rtl/>
        </w:rPr>
        <w:t xml:space="preserve"> اما </w:t>
      </w:r>
      <w:r w:rsidR="007F6834">
        <w:rPr>
          <w:rFonts w:hint="cs"/>
          <w:rtl/>
        </w:rPr>
        <w:t>می‌گویم</w:t>
      </w:r>
      <w:r w:rsidR="0089601C">
        <w:rPr>
          <w:rFonts w:hint="cs"/>
          <w:rtl/>
        </w:rPr>
        <w:t xml:space="preserve"> یک واجب دیگری را ضمن آن قرار بده و اتیان بکن، شبیه همان نذر صلاة فی المسجد است، خودش بر اساس نذر گفته است که این نماز را در مسجد اتیان بکنم اما </w:t>
      </w:r>
      <w:r w:rsidR="007F6834">
        <w:rPr>
          <w:rFonts w:hint="cs"/>
          <w:rtl/>
        </w:rPr>
        <w:t>این‌طور</w:t>
      </w:r>
      <w:r w:rsidR="0089601C">
        <w:rPr>
          <w:rFonts w:hint="cs"/>
          <w:rtl/>
        </w:rPr>
        <w:t xml:space="preserve"> نیست که نماز مقید به مسجد بشود</w:t>
      </w:r>
      <w:r w:rsidR="009170D6">
        <w:rPr>
          <w:rFonts w:hint="cs"/>
          <w:rtl/>
        </w:rPr>
        <w:t>؛ به حیثی که اگر در مسجد نبود</w:t>
      </w:r>
      <w:r w:rsidR="0089601C">
        <w:rPr>
          <w:rFonts w:hint="cs"/>
          <w:rtl/>
        </w:rPr>
        <w:t xml:space="preserve"> یعن</w:t>
      </w:r>
      <w:r w:rsidR="009170D6">
        <w:rPr>
          <w:rFonts w:hint="cs"/>
          <w:rtl/>
        </w:rPr>
        <w:t>ی یک شرط از نماز نیست، شرط نیست؛</w:t>
      </w:r>
      <w:r w:rsidR="0089601C">
        <w:rPr>
          <w:rFonts w:hint="cs"/>
          <w:rtl/>
        </w:rPr>
        <w:t xml:space="preserve"> بلکه دو تکلیف مستقل است که اولی ظرف برای مظروف دوم </w:t>
      </w:r>
      <w:r w:rsidR="007F6834">
        <w:rPr>
          <w:rFonts w:hint="cs"/>
          <w:rtl/>
        </w:rPr>
        <w:t>می‌شود</w:t>
      </w:r>
      <w:r w:rsidR="0089601C">
        <w:rPr>
          <w:rFonts w:hint="cs"/>
          <w:rtl/>
        </w:rPr>
        <w:t>، به حیثی که اگر دومی را اتیان نکرد، اولی</w:t>
      </w:r>
      <w:r w:rsidR="009170D6">
        <w:rPr>
          <w:rFonts w:hint="cs"/>
          <w:rtl/>
        </w:rPr>
        <w:t xml:space="preserve"> به طور مستقل ارزش خودش را دارد؛ اما واجب فی الواجب است یعنی</w:t>
      </w:r>
      <w:r w:rsidR="0089601C">
        <w:rPr>
          <w:rFonts w:hint="cs"/>
          <w:rtl/>
        </w:rPr>
        <w:t xml:space="preserve"> اگر اولی را بدون دو</w:t>
      </w:r>
      <w:r w:rsidR="007F6834">
        <w:rPr>
          <w:rFonts w:hint="cs"/>
          <w:rtl/>
        </w:rPr>
        <w:t>می ‌آورد</w:t>
      </w:r>
      <w:r w:rsidR="0089601C">
        <w:rPr>
          <w:rFonts w:hint="cs"/>
          <w:rtl/>
        </w:rPr>
        <w:t>، دیگر جایی برای دومی نیست</w:t>
      </w:r>
      <w:r w:rsidR="00A82069">
        <w:rPr>
          <w:rFonts w:hint="cs"/>
          <w:rtl/>
        </w:rPr>
        <w:t>؛</w:t>
      </w:r>
      <w:r w:rsidR="0089601C">
        <w:rPr>
          <w:rFonts w:hint="cs"/>
          <w:rtl/>
        </w:rPr>
        <w:t xml:space="preserve"> برای اینکه ظاهر اوامر مقیده، ارشا</w:t>
      </w:r>
      <w:r w:rsidR="00A82069">
        <w:rPr>
          <w:rFonts w:hint="cs"/>
          <w:rtl/>
        </w:rPr>
        <w:t>د به شرطیت و جزئیت و مانعیت است</w:t>
      </w:r>
      <w:r w:rsidR="0089601C">
        <w:rPr>
          <w:rFonts w:hint="cs"/>
          <w:rtl/>
        </w:rPr>
        <w:t xml:space="preserve"> اگر دلیل گفت: صلّ، بعد گفت: لا تصل فی وَبَر ما لا یؤکل، این لا تصل فی وَبَر ما لا یؤکل یا لا تصل فی لباس نجس، ظاهر این </w:t>
      </w:r>
      <w:r w:rsidR="00A82069">
        <w:rPr>
          <w:rFonts w:hint="cs"/>
          <w:rtl/>
        </w:rPr>
        <w:t>نواهی یا اوامر مقیده این است که</w:t>
      </w:r>
      <w:r w:rsidR="0089601C">
        <w:rPr>
          <w:rFonts w:hint="cs"/>
          <w:rtl/>
        </w:rPr>
        <w:t xml:space="preserve"> شرط </w:t>
      </w:r>
      <w:r w:rsidR="007F6834">
        <w:rPr>
          <w:rFonts w:hint="cs"/>
          <w:rtl/>
        </w:rPr>
        <w:t>اولی‌ها</w:t>
      </w:r>
      <w:r w:rsidR="0089601C">
        <w:rPr>
          <w:rFonts w:hint="cs"/>
          <w:rtl/>
        </w:rPr>
        <w:t xml:space="preserve"> را بیان </w:t>
      </w:r>
      <w:r w:rsidR="007F6834">
        <w:rPr>
          <w:rFonts w:hint="cs"/>
          <w:rtl/>
        </w:rPr>
        <w:t>می‌کند</w:t>
      </w:r>
      <w:r w:rsidR="00530F84">
        <w:rPr>
          <w:rFonts w:hint="cs"/>
          <w:rtl/>
        </w:rPr>
        <w:t xml:space="preserve"> ارشاد به شرطیت است</w:t>
      </w:r>
      <w:r w:rsidR="0089601C">
        <w:rPr>
          <w:rFonts w:hint="cs"/>
          <w:rtl/>
        </w:rPr>
        <w:t xml:space="preserve"> ارشاد به شرطیت سازگار نیست که بخواهد تکلیف مستقلی را بیان بکند.</w:t>
      </w:r>
    </w:p>
    <w:p w:rsidR="0089601C" w:rsidRDefault="0089601C" w:rsidP="00A52EDF">
      <w:pPr>
        <w:ind w:firstLine="0"/>
        <w:jc w:val="lowKashida"/>
        <w:rPr>
          <w:rtl/>
        </w:rPr>
      </w:pPr>
      <w:r>
        <w:rPr>
          <w:rFonts w:hint="cs"/>
          <w:rtl/>
        </w:rPr>
        <w:t xml:space="preserve">این جواب مبتنی بر این است که ایشان بپذیرند و کسی بپذیرد که </w:t>
      </w:r>
      <w:r w:rsidR="007F6834">
        <w:rPr>
          <w:rFonts w:hint="cs"/>
          <w:rtl/>
        </w:rPr>
        <w:t>به‌طورکلی</w:t>
      </w:r>
      <w:r>
        <w:rPr>
          <w:rFonts w:hint="cs"/>
          <w:rtl/>
        </w:rPr>
        <w:t xml:space="preserve"> در </w:t>
      </w:r>
      <w:r w:rsidR="007F6834">
        <w:rPr>
          <w:rFonts w:hint="cs"/>
          <w:rtl/>
        </w:rPr>
        <w:t>همه‌جا</w:t>
      </w:r>
      <w:r>
        <w:rPr>
          <w:rFonts w:hint="cs"/>
          <w:rtl/>
        </w:rPr>
        <w:t xml:space="preserve"> وقتی امر مقید آمد، ظهور امر مقید ارشاد است، ارشاد به اینکه مثلاً </w:t>
      </w:r>
      <w:r w:rsidR="000E3B4B">
        <w:rPr>
          <w:rtl/>
        </w:rPr>
        <w:t>دا</w:t>
      </w:r>
      <w:r w:rsidR="000E3B4B">
        <w:rPr>
          <w:rFonts w:hint="cs"/>
          <w:rtl/>
        </w:rPr>
        <w:t>ی</w:t>
      </w:r>
      <w:r w:rsidR="000E3B4B">
        <w:rPr>
          <w:rFonts w:hint="eastAsia"/>
          <w:rtl/>
        </w:rPr>
        <w:t>ره</w:t>
      </w:r>
      <w:r>
        <w:rPr>
          <w:rFonts w:hint="cs"/>
          <w:rtl/>
        </w:rPr>
        <w:t xml:space="preserve"> اولی را محدود بکند.</w:t>
      </w:r>
    </w:p>
    <w:p w:rsidR="0089601C" w:rsidRDefault="0089601C" w:rsidP="00A52EDF">
      <w:pPr>
        <w:ind w:firstLine="0"/>
        <w:jc w:val="lowKashida"/>
        <w:rPr>
          <w:rtl/>
        </w:rPr>
      </w:pPr>
      <w:r>
        <w:rPr>
          <w:rFonts w:hint="cs"/>
          <w:rtl/>
        </w:rPr>
        <w:t xml:space="preserve">ایشان </w:t>
      </w:r>
      <w:r w:rsidR="007F6834">
        <w:rPr>
          <w:rFonts w:hint="cs"/>
          <w:rtl/>
        </w:rPr>
        <w:t>می‌فرمایند</w:t>
      </w:r>
      <w:r>
        <w:rPr>
          <w:rFonts w:hint="cs"/>
          <w:rtl/>
        </w:rPr>
        <w:t xml:space="preserve">: فرض سوم هم </w:t>
      </w:r>
      <w:r w:rsidR="007F6834">
        <w:rPr>
          <w:rFonts w:hint="cs"/>
          <w:rtl/>
        </w:rPr>
        <w:t>قابل‌قبول</w:t>
      </w:r>
      <w:r w:rsidR="00530F84">
        <w:rPr>
          <w:rFonts w:hint="cs"/>
          <w:rtl/>
        </w:rPr>
        <w:t xml:space="preserve"> نیست؛</w:t>
      </w:r>
      <w:r>
        <w:rPr>
          <w:rFonts w:hint="cs"/>
          <w:rtl/>
        </w:rPr>
        <w:t xml:space="preserve"> </w:t>
      </w:r>
      <w:r w:rsidR="007F6834">
        <w:rPr>
          <w:rFonts w:hint="cs"/>
          <w:rtl/>
        </w:rPr>
        <w:t>به خاطر</w:t>
      </w:r>
      <w:r>
        <w:rPr>
          <w:rFonts w:hint="cs"/>
          <w:rtl/>
        </w:rPr>
        <w:t xml:space="preserve"> ظهور اوامر مقیده فی الارشادیة</w:t>
      </w:r>
      <w:r w:rsidR="00530F84">
        <w:rPr>
          <w:rFonts w:hint="cs"/>
          <w:rtl/>
        </w:rPr>
        <w:t>؛</w:t>
      </w:r>
      <w:r>
        <w:rPr>
          <w:rFonts w:hint="cs"/>
          <w:rtl/>
        </w:rPr>
        <w:t xml:space="preserve"> </w:t>
      </w:r>
      <w:r w:rsidR="007F6834">
        <w:rPr>
          <w:rFonts w:hint="cs"/>
          <w:rtl/>
        </w:rPr>
        <w:t>همین‌که</w:t>
      </w:r>
      <w:r>
        <w:rPr>
          <w:rFonts w:hint="cs"/>
          <w:rtl/>
        </w:rPr>
        <w:t xml:space="preserve"> ظهور ارشادی پیدا کرد، اینکه بگوییم این خودش یک امر مستقل واجبی در ظرف یک واجب دیگر است، این خلاف ظاهر است.</w:t>
      </w:r>
    </w:p>
    <w:p w:rsidR="0089601C" w:rsidRDefault="00D9353B" w:rsidP="00A52EDF">
      <w:pPr>
        <w:ind w:firstLine="0"/>
        <w:jc w:val="lowKashida"/>
        <w:rPr>
          <w:rtl/>
        </w:rPr>
      </w:pPr>
      <w:r>
        <w:rPr>
          <w:rFonts w:hint="cs"/>
          <w:rtl/>
        </w:rPr>
        <w:t xml:space="preserve">اشکال مرحوم آقای خوئی جای مقداری تعجب دارد که بگوییم: ظاهر أعتق رقبة مؤمنة این است که یعنی آن را مقید </w:t>
      </w:r>
      <w:r w:rsidR="007F6834">
        <w:rPr>
          <w:rFonts w:hint="cs"/>
          <w:rtl/>
        </w:rPr>
        <w:t>می‌کنم</w:t>
      </w:r>
      <w:r>
        <w:rPr>
          <w:rFonts w:hint="cs"/>
          <w:rtl/>
        </w:rPr>
        <w:t xml:space="preserve">، یعنی ارشاد به تقیید اولی </w:t>
      </w:r>
      <w:r w:rsidR="007F6834">
        <w:rPr>
          <w:rFonts w:hint="cs"/>
          <w:rtl/>
        </w:rPr>
        <w:t>می‌کنم</w:t>
      </w:r>
      <w:r>
        <w:rPr>
          <w:rFonts w:hint="cs"/>
          <w:rtl/>
        </w:rPr>
        <w:t xml:space="preserve">، این را ایشان به نحو کلی </w:t>
      </w:r>
      <w:r w:rsidR="007F6834">
        <w:rPr>
          <w:rFonts w:hint="cs"/>
          <w:rtl/>
        </w:rPr>
        <w:t>می‌فرمایند</w:t>
      </w:r>
      <w:r>
        <w:rPr>
          <w:rFonts w:hint="cs"/>
          <w:rtl/>
        </w:rPr>
        <w:t xml:space="preserve">، به نحو کلی </w:t>
      </w:r>
      <w:r w:rsidR="007F6834">
        <w:rPr>
          <w:rFonts w:hint="cs"/>
          <w:rtl/>
        </w:rPr>
        <w:t>می‌فرمایند</w:t>
      </w:r>
      <w:r>
        <w:rPr>
          <w:rFonts w:hint="cs"/>
          <w:rtl/>
        </w:rPr>
        <w:t>: اوامر مقیده ظهور در ارشادیت دارد.</w:t>
      </w:r>
    </w:p>
    <w:p w:rsidR="00D9353B" w:rsidRDefault="00D9353B" w:rsidP="00A52EDF">
      <w:pPr>
        <w:ind w:firstLine="0"/>
        <w:jc w:val="lowKashida"/>
        <w:rPr>
          <w:rtl/>
        </w:rPr>
      </w:pPr>
      <w:r>
        <w:rPr>
          <w:rFonts w:hint="cs"/>
          <w:rtl/>
        </w:rPr>
        <w:t>ظهور در ارشادیت یعن</w:t>
      </w:r>
      <w:r w:rsidR="00CB584B">
        <w:rPr>
          <w:rFonts w:hint="cs"/>
          <w:rtl/>
        </w:rPr>
        <w:t>ی بگوییم</w:t>
      </w:r>
      <w:r>
        <w:rPr>
          <w:rFonts w:hint="cs"/>
          <w:rtl/>
        </w:rPr>
        <w:t xml:space="preserve"> </w:t>
      </w:r>
      <w:r w:rsidR="00CB584B">
        <w:rPr>
          <w:rFonts w:hint="cs"/>
          <w:rtl/>
        </w:rPr>
        <w:t>«</w:t>
      </w:r>
      <w:r>
        <w:rPr>
          <w:rFonts w:hint="cs"/>
          <w:rtl/>
        </w:rPr>
        <w:t>أعتق رقبة مؤمنة</w:t>
      </w:r>
      <w:r w:rsidR="00CB584B">
        <w:rPr>
          <w:rFonts w:hint="cs"/>
          <w:rtl/>
        </w:rPr>
        <w:t>» یعنی بعث حقیقی نیست</w:t>
      </w:r>
      <w:r>
        <w:rPr>
          <w:rFonts w:hint="cs"/>
          <w:rtl/>
        </w:rPr>
        <w:t xml:space="preserve"> مولویت در آن نیست</w:t>
      </w:r>
      <w:r w:rsidR="00CB584B">
        <w:rPr>
          <w:rFonts w:hint="cs"/>
          <w:rtl/>
        </w:rPr>
        <w:t>؛</w:t>
      </w:r>
      <w:r>
        <w:rPr>
          <w:rFonts w:hint="cs"/>
          <w:rtl/>
        </w:rPr>
        <w:t xml:space="preserve"> بلکه دلیل مفسر است</w:t>
      </w:r>
      <w:r w:rsidR="00CB584B">
        <w:rPr>
          <w:rFonts w:hint="cs"/>
          <w:rtl/>
        </w:rPr>
        <w:t>.</w:t>
      </w:r>
      <w:r>
        <w:rPr>
          <w:rFonts w:hint="cs"/>
          <w:rtl/>
        </w:rPr>
        <w:t xml:space="preserve"> ارشاد به ا</w:t>
      </w:r>
      <w:r w:rsidR="00CB584B">
        <w:rPr>
          <w:rFonts w:hint="cs"/>
          <w:rtl/>
        </w:rPr>
        <w:t>ین است که مقصود از رقبه در آنجا</w:t>
      </w:r>
      <w:r>
        <w:rPr>
          <w:rFonts w:hint="cs"/>
          <w:rtl/>
        </w:rPr>
        <w:t xml:space="preserve"> رقبه مؤمنه است.</w:t>
      </w:r>
    </w:p>
    <w:p w:rsidR="00D9353B" w:rsidRDefault="005E437C" w:rsidP="00A52EDF">
      <w:pPr>
        <w:ind w:firstLine="0"/>
        <w:jc w:val="lowKashida"/>
        <w:rPr>
          <w:rtl/>
        </w:rPr>
      </w:pPr>
      <w:r>
        <w:rPr>
          <w:rFonts w:hint="cs"/>
          <w:rtl/>
        </w:rPr>
        <w:t>خود حمل بر ارشادیت</w:t>
      </w:r>
      <w:r w:rsidR="00CB584B">
        <w:rPr>
          <w:rFonts w:hint="cs"/>
          <w:rtl/>
        </w:rPr>
        <w:t>، خلاف ظاهر است.</w:t>
      </w:r>
      <w:r>
        <w:rPr>
          <w:rFonts w:hint="cs"/>
          <w:rtl/>
        </w:rPr>
        <w:t xml:space="preserve"> ایشان </w:t>
      </w:r>
      <w:r w:rsidR="007F6834">
        <w:rPr>
          <w:rFonts w:hint="cs"/>
          <w:rtl/>
        </w:rPr>
        <w:t>می‌خواهند</w:t>
      </w:r>
      <w:r>
        <w:rPr>
          <w:rFonts w:hint="cs"/>
          <w:rtl/>
        </w:rPr>
        <w:t xml:space="preserve"> جواب بدهد که چرا دلیل دوم ن</w:t>
      </w:r>
      <w:r w:rsidR="007F6834">
        <w:rPr>
          <w:rFonts w:hint="cs"/>
          <w:rtl/>
        </w:rPr>
        <w:t>می‌گوید</w:t>
      </w:r>
      <w:r>
        <w:rPr>
          <w:rFonts w:hint="cs"/>
          <w:rtl/>
        </w:rPr>
        <w:t xml:space="preserve"> </w:t>
      </w:r>
      <w:r w:rsidR="004B5649">
        <w:rPr>
          <w:rFonts w:hint="cs"/>
          <w:rtl/>
        </w:rPr>
        <w:t>«</w:t>
      </w:r>
      <w:r>
        <w:rPr>
          <w:rFonts w:hint="cs"/>
          <w:rtl/>
        </w:rPr>
        <w:t>واجب فی الواجب است</w:t>
      </w:r>
      <w:r w:rsidR="004B5649">
        <w:rPr>
          <w:rFonts w:hint="cs"/>
          <w:rtl/>
        </w:rPr>
        <w:t>»؛</w:t>
      </w:r>
      <w:r>
        <w:rPr>
          <w:rFonts w:hint="cs"/>
          <w:rtl/>
        </w:rPr>
        <w:t xml:space="preserve"> برای اینکه این ظهور در مولویت و بعث حقیقی ندارد، بلکه ارشادیت است.</w:t>
      </w:r>
    </w:p>
    <w:p w:rsidR="005E437C" w:rsidRDefault="004B5649" w:rsidP="00A52EDF">
      <w:pPr>
        <w:ind w:firstLine="0"/>
        <w:jc w:val="lowKashida"/>
        <w:rPr>
          <w:rtl/>
        </w:rPr>
      </w:pPr>
      <w:r>
        <w:rPr>
          <w:rFonts w:hint="cs"/>
          <w:rtl/>
        </w:rPr>
        <w:t>مناقشه فرمایش ایشان این است که</w:t>
      </w:r>
      <w:r w:rsidR="00755970">
        <w:rPr>
          <w:rFonts w:hint="cs"/>
          <w:rtl/>
        </w:rPr>
        <w:t xml:space="preserve"> این ارشادیت خلاف ظاهر است؛</w:t>
      </w:r>
      <w:r w:rsidR="005E437C">
        <w:rPr>
          <w:rFonts w:hint="cs"/>
          <w:rtl/>
        </w:rPr>
        <w:t xml:space="preserve"> اگر ارشادیت را کسی بپذیرد، در این صورت از اول شما که حرف را بدلی گفتید، در استغراقی هم بگویید.</w:t>
      </w:r>
    </w:p>
    <w:p w:rsidR="005E437C" w:rsidRDefault="005E437C" w:rsidP="00A52EDF">
      <w:pPr>
        <w:ind w:firstLine="0"/>
        <w:jc w:val="lowKashida"/>
        <w:rPr>
          <w:rtl/>
        </w:rPr>
      </w:pPr>
      <w:r>
        <w:rPr>
          <w:rFonts w:hint="cs"/>
          <w:rtl/>
        </w:rPr>
        <w:t xml:space="preserve">اگر ارشادیت را بپذیرید، </w:t>
      </w:r>
      <w:r w:rsidR="007F6834">
        <w:rPr>
          <w:rFonts w:hint="cs"/>
          <w:rtl/>
        </w:rPr>
        <w:t>همان‌طور</w:t>
      </w:r>
      <w:r>
        <w:rPr>
          <w:rFonts w:hint="cs"/>
          <w:rtl/>
        </w:rPr>
        <w:t xml:space="preserve"> که در رقبه و رقبه مؤمنة گفتید ارشاد است، در آنجا که گفته است: أکرم العالم، أکرم العالم عادل که استغراقی است، باید بگوید که اینجا هم ارشاد است.</w:t>
      </w:r>
    </w:p>
    <w:p w:rsidR="005E437C" w:rsidRDefault="005E437C" w:rsidP="00A52EDF">
      <w:pPr>
        <w:ind w:firstLine="0"/>
        <w:jc w:val="lowKashida"/>
        <w:rPr>
          <w:rtl/>
        </w:rPr>
      </w:pPr>
      <w:r>
        <w:rPr>
          <w:rFonts w:hint="cs"/>
          <w:rtl/>
        </w:rPr>
        <w:t xml:space="preserve">مثال ایشان به مقید متخالف </w:t>
      </w:r>
      <w:r w:rsidR="007F6834">
        <w:rPr>
          <w:rFonts w:hint="cs"/>
          <w:rtl/>
        </w:rPr>
        <w:t>می‌زند</w:t>
      </w:r>
      <w:r>
        <w:rPr>
          <w:rFonts w:hint="cs"/>
          <w:rtl/>
        </w:rPr>
        <w:t xml:space="preserve">، لا تصل فی وَبرَ ما لا یؤکل لحمه، آنجا که ما حمل </w:t>
      </w:r>
      <w:r w:rsidR="007F6834">
        <w:rPr>
          <w:rFonts w:hint="cs"/>
          <w:rtl/>
        </w:rPr>
        <w:t>می‌کنیم</w:t>
      </w:r>
      <w:r>
        <w:rPr>
          <w:rFonts w:hint="cs"/>
          <w:rtl/>
        </w:rPr>
        <w:t xml:space="preserve">، </w:t>
      </w:r>
      <w:r w:rsidR="007F6834">
        <w:rPr>
          <w:rFonts w:hint="cs"/>
          <w:rtl/>
        </w:rPr>
        <w:t>به خاطر</w:t>
      </w:r>
      <w:r w:rsidR="00755970">
        <w:rPr>
          <w:rFonts w:hint="cs"/>
          <w:rtl/>
        </w:rPr>
        <w:t xml:space="preserve"> ارشادیت نیست</w:t>
      </w:r>
      <w:r>
        <w:rPr>
          <w:rFonts w:hint="cs"/>
          <w:rtl/>
        </w:rPr>
        <w:t xml:space="preserve"> بلکه </w:t>
      </w:r>
      <w:r w:rsidR="007F6834">
        <w:rPr>
          <w:rFonts w:hint="cs"/>
          <w:rtl/>
        </w:rPr>
        <w:t>به خاطر</w:t>
      </w:r>
      <w:r>
        <w:rPr>
          <w:rFonts w:hint="cs"/>
          <w:rtl/>
        </w:rPr>
        <w:t xml:space="preserve"> اثبات و نفی است، اینکه ایشان اوامر مقیده مثل نواهی مقیده را مفروض گرفتند، همه </w:t>
      </w:r>
      <w:r w:rsidR="007F6834">
        <w:rPr>
          <w:rFonts w:hint="cs"/>
          <w:rtl/>
        </w:rPr>
        <w:t>این‌ها</w:t>
      </w:r>
      <w:r>
        <w:rPr>
          <w:rFonts w:hint="cs"/>
          <w:rtl/>
        </w:rPr>
        <w:t xml:space="preserve"> ارشاد است، مولوی و بعث حقیقی نیستند.</w:t>
      </w:r>
    </w:p>
    <w:p w:rsidR="006B230C" w:rsidRDefault="003D53BB" w:rsidP="00A52EDF">
      <w:pPr>
        <w:pStyle w:val="3"/>
        <w:rPr>
          <w:rtl/>
        </w:rPr>
      </w:pPr>
      <w:bookmarkStart w:id="17" w:name="_Toc1548382"/>
      <w:r>
        <w:rPr>
          <w:rFonts w:hint="cs"/>
          <w:rtl/>
        </w:rPr>
        <w:t>ارزیابی</w:t>
      </w:r>
      <w:r w:rsidR="006B230C">
        <w:rPr>
          <w:rFonts w:hint="cs"/>
          <w:rtl/>
        </w:rPr>
        <w:t xml:space="preserve"> </w:t>
      </w:r>
      <w:r>
        <w:rPr>
          <w:rFonts w:hint="cs"/>
          <w:rtl/>
        </w:rPr>
        <w:t xml:space="preserve">مناقشه </w:t>
      </w:r>
      <w:r w:rsidR="006B230C">
        <w:rPr>
          <w:rFonts w:hint="cs"/>
          <w:rtl/>
        </w:rPr>
        <w:t>مرحوم آقای خوئی در فرض سوم</w:t>
      </w:r>
      <w:bookmarkEnd w:id="17"/>
    </w:p>
    <w:p w:rsidR="005E437C" w:rsidRDefault="005E437C" w:rsidP="00A52EDF">
      <w:pPr>
        <w:ind w:firstLine="0"/>
        <w:jc w:val="lowKashida"/>
        <w:rPr>
          <w:rtl/>
        </w:rPr>
      </w:pPr>
      <w:r>
        <w:rPr>
          <w:rFonts w:hint="cs"/>
          <w:rtl/>
        </w:rPr>
        <w:t>فرض سوم مبتنی بر یک خلاف ظا</w:t>
      </w:r>
      <w:r w:rsidR="00486B8E">
        <w:rPr>
          <w:rFonts w:hint="cs"/>
          <w:rtl/>
        </w:rPr>
        <w:t>هر است، اصل در اوامر مولویت است و</w:t>
      </w:r>
      <w:r>
        <w:rPr>
          <w:rFonts w:hint="cs"/>
          <w:rtl/>
        </w:rPr>
        <w:t xml:space="preserve"> حملش بر ارشادیت دلیل خاص </w:t>
      </w:r>
      <w:r w:rsidR="007F6834">
        <w:rPr>
          <w:rFonts w:hint="cs"/>
          <w:rtl/>
        </w:rPr>
        <w:t>می‌خواهد</w:t>
      </w:r>
      <w:r w:rsidR="00486B8E">
        <w:rPr>
          <w:rFonts w:hint="cs"/>
          <w:rtl/>
        </w:rPr>
        <w:t>؛</w:t>
      </w:r>
      <w:r>
        <w:rPr>
          <w:rFonts w:hint="cs"/>
          <w:rtl/>
        </w:rPr>
        <w:t xml:space="preserve"> حتی در آنجایی که به نحو نهی در مقابل امر</w:t>
      </w:r>
      <w:r w:rsidRPr="005E437C">
        <w:rPr>
          <w:rFonts w:hint="cs"/>
          <w:rtl/>
        </w:rPr>
        <w:t xml:space="preserve"> </w:t>
      </w:r>
      <w:r w:rsidR="007F6834">
        <w:rPr>
          <w:rFonts w:hint="cs"/>
          <w:rtl/>
        </w:rPr>
        <w:t>می‌گوید</w:t>
      </w:r>
      <w:r>
        <w:rPr>
          <w:rFonts w:hint="cs"/>
          <w:rtl/>
        </w:rPr>
        <w:t>، صلّ، لا تصل فی وَبَر ما لا یؤکل لحمه، آن را هم ممکن است کسی بگوید که ارشادیت نیست، ا</w:t>
      </w:r>
      <w:r w:rsidR="00E41C2E">
        <w:rPr>
          <w:rFonts w:hint="cs"/>
          <w:rtl/>
        </w:rPr>
        <w:t>گر هم بگوید، در آن یک وجهی دارد؛</w:t>
      </w:r>
      <w:r>
        <w:rPr>
          <w:rFonts w:hint="cs"/>
          <w:rtl/>
        </w:rPr>
        <w:t xml:space="preserve"> اما در اینجا که امر اول و دوم دارد، بگوییم امر دوم ارشاد نیست، ن</w:t>
      </w:r>
      <w:r w:rsidR="007F6834">
        <w:rPr>
          <w:rFonts w:hint="cs"/>
          <w:rtl/>
        </w:rPr>
        <w:t>می‌گوییم</w:t>
      </w:r>
      <w:r>
        <w:rPr>
          <w:rFonts w:hint="cs"/>
          <w:rtl/>
        </w:rPr>
        <w:t xml:space="preserve"> که این</w:t>
      </w:r>
      <w:r w:rsidR="00E41C2E">
        <w:rPr>
          <w:rFonts w:hint="cs"/>
          <w:rtl/>
        </w:rPr>
        <w:t xml:space="preserve"> شدنی نیست</w:t>
      </w:r>
      <w:r>
        <w:rPr>
          <w:rFonts w:hint="cs"/>
          <w:rtl/>
        </w:rPr>
        <w:t xml:space="preserve"> بلکه </w:t>
      </w:r>
      <w:r w:rsidR="007F6834">
        <w:rPr>
          <w:rFonts w:hint="cs"/>
          <w:rtl/>
        </w:rPr>
        <w:t>می‌گوییم</w:t>
      </w:r>
      <w:r>
        <w:rPr>
          <w:rFonts w:hint="cs"/>
          <w:rtl/>
        </w:rPr>
        <w:t>: فرض سوم خلاف ظاهر است</w:t>
      </w:r>
      <w:r w:rsidR="00A7409C">
        <w:rPr>
          <w:rFonts w:hint="cs"/>
          <w:rtl/>
        </w:rPr>
        <w:t>.</w:t>
      </w:r>
    </w:p>
    <w:p w:rsidR="00A7409C" w:rsidRDefault="00A7409C" w:rsidP="00A52EDF">
      <w:pPr>
        <w:ind w:firstLine="0"/>
        <w:jc w:val="lowKashida"/>
        <w:rPr>
          <w:rtl/>
        </w:rPr>
      </w:pPr>
      <w:r>
        <w:rPr>
          <w:rFonts w:hint="cs"/>
          <w:rtl/>
        </w:rPr>
        <w:t xml:space="preserve">شما برای اینکه بگویید این وجه نیست، به یک خلاف ظاهری تمسک </w:t>
      </w:r>
      <w:r w:rsidR="007F6834">
        <w:rPr>
          <w:rFonts w:hint="cs"/>
          <w:rtl/>
        </w:rPr>
        <w:t>می‌کنید</w:t>
      </w:r>
      <w:r>
        <w:rPr>
          <w:rFonts w:hint="cs"/>
          <w:rtl/>
        </w:rPr>
        <w:t xml:space="preserve"> و این وجه را نفی </w:t>
      </w:r>
      <w:r w:rsidR="007F6834">
        <w:rPr>
          <w:rFonts w:hint="cs"/>
          <w:rtl/>
        </w:rPr>
        <w:t>می‌کنید</w:t>
      </w:r>
      <w:r w:rsidR="00E41C2E">
        <w:rPr>
          <w:rFonts w:hint="cs"/>
          <w:rtl/>
        </w:rPr>
        <w:t>.</w:t>
      </w:r>
      <w:r>
        <w:rPr>
          <w:rFonts w:hint="cs"/>
          <w:rtl/>
        </w:rPr>
        <w:t xml:space="preserve"> ممکن </w:t>
      </w:r>
      <w:r w:rsidR="00E41C2E">
        <w:rPr>
          <w:rFonts w:hint="cs"/>
          <w:rtl/>
        </w:rPr>
        <w:t>است کسی بگوید که این ارشاد نیست</w:t>
      </w:r>
      <w:r>
        <w:rPr>
          <w:rFonts w:hint="cs"/>
          <w:rtl/>
        </w:rPr>
        <w:t xml:space="preserve"> بلکه امر است و امر مستقل هم هست.</w:t>
      </w:r>
    </w:p>
    <w:p w:rsidR="00A7409C" w:rsidRDefault="00A7409C" w:rsidP="00A52EDF">
      <w:pPr>
        <w:ind w:firstLine="0"/>
        <w:jc w:val="lowKashida"/>
        <w:rPr>
          <w:rtl/>
        </w:rPr>
      </w:pPr>
      <w:r>
        <w:rPr>
          <w:rFonts w:hint="cs"/>
          <w:rtl/>
        </w:rPr>
        <w:t xml:space="preserve">به این سادگی که ایشان از وجه سوم گذشتند و </w:t>
      </w:r>
      <w:r w:rsidR="007F6834">
        <w:rPr>
          <w:rFonts w:hint="cs"/>
          <w:rtl/>
        </w:rPr>
        <w:t>می‌گویند</w:t>
      </w:r>
      <w:r>
        <w:rPr>
          <w:rFonts w:hint="cs"/>
          <w:rtl/>
        </w:rPr>
        <w:t xml:space="preserve"> این وجه نیست، ن</w:t>
      </w:r>
      <w:r w:rsidR="007F6834">
        <w:rPr>
          <w:rFonts w:hint="cs"/>
          <w:rtl/>
        </w:rPr>
        <w:t>می‌شود</w:t>
      </w:r>
      <w:r>
        <w:rPr>
          <w:rFonts w:hint="cs"/>
          <w:rtl/>
        </w:rPr>
        <w:t xml:space="preserve"> واقعاً عبور کرد و تسلیم مفروض ایشان شد.</w:t>
      </w:r>
    </w:p>
    <w:p w:rsidR="00A7409C" w:rsidRDefault="00A7409C" w:rsidP="00A52EDF">
      <w:pPr>
        <w:ind w:firstLine="0"/>
        <w:jc w:val="lowKashida"/>
        <w:rPr>
          <w:rtl/>
        </w:rPr>
      </w:pPr>
      <w:r>
        <w:rPr>
          <w:rFonts w:hint="cs"/>
          <w:rtl/>
        </w:rPr>
        <w:t xml:space="preserve">ایشان </w:t>
      </w:r>
      <w:r w:rsidR="007F6834">
        <w:rPr>
          <w:rFonts w:hint="cs"/>
          <w:rtl/>
        </w:rPr>
        <w:t>می‌گویند</w:t>
      </w:r>
      <w:r w:rsidR="00E41C2E">
        <w:rPr>
          <w:rFonts w:hint="cs"/>
          <w:rtl/>
        </w:rPr>
        <w:t xml:space="preserve"> که ارشادی است؛</w:t>
      </w:r>
      <w:r>
        <w:rPr>
          <w:rFonts w:hint="cs"/>
          <w:rtl/>
        </w:rPr>
        <w:t xml:space="preserve"> اما ما </w:t>
      </w:r>
      <w:r w:rsidR="007F6834">
        <w:rPr>
          <w:rFonts w:hint="cs"/>
          <w:rtl/>
        </w:rPr>
        <w:t>می‌گوییم</w:t>
      </w:r>
      <w:r>
        <w:rPr>
          <w:rFonts w:hint="cs"/>
          <w:rtl/>
        </w:rPr>
        <w:t xml:space="preserve"> که ارشادی نیست و مولوی است و تکلیف واجب فی الواجب است یا اینکه مولوی است که افضل افراد را </w:t>
      </w:r>
      <w:r w:rsidR="007F6834">
        <w:rPr>
          <w:rFonts w:hint="cs"/>
          <w:rtl/>
        </w:rPr>
        <w:t>می‌گوید</w:t>
      </w:r>
      <w:r w:rsidR="00E41C2E">
        <w:rPr>
          <w:rFonts w:hint="cs"/>
          <w:rtl/>
        </w:rPr>
        <w:t>.</w:t>
      </w:r>
      <w:r>
        <w:rPr>
          <w:rFonts w:hint="cs"/>
          <w:rtl/>
        </w:rPr>
        <w:t xml:space="preserve"> اینکه بگوییم مولوی نیست، این خلاف ظاهر است.</w:t>
      </w:r>
    </w:p>
    <w:p w:rsidR="003D53BB" w:rsidRDefault="003D53BB" w:rsidP="00A52EDF">
      <w:pPr>
        <w:pStyle w:val="2"/>
        <w:rPr>
          <w:rtl/>
        </w:rPr>
      </w:pPr>
      <w:bookmarkStart w:id="18" w:name="_Toc1548383"/>
      <w:r>
        <w:rPr>
          <w:rFonts w:hint="cs"/>
          <w:rtl/>
        </w:rPr>
        <w:t>مناقشه در احتمال چهارم</w:t>
      </w:r>
      <w:bookmarkEnd w:id="18"/>
    </w:p>
    <w:p w:rsidR="00A7409C" w:rsidRDefault="006F6F7E" w:rsidP="00A52EDF">
      <w:pPr>
        <w:ind w:firstLine="0"/>
        <w:jc w:val="lowKashida"/>
        <w:rPr>
          <w:rtl/>
        </w:rPr>
      </w:pPr>
      <w:r>
        <w:rPr>
          <w:rFonts w:hint="cs"/>
          <w:rtl/>
        </w:rPr>
        <w:t>فرض چهارم این است که دو امر مولوی و مستقل هستند، أعتق رقبه و أعتق رقبة مؤمنة دو تکلیف هستند، به حیث</w:t>
      </w:r>
      <w:r w:rsidR="00DD0028">
        <w:rPr>
          <w:rFonts w:hint="cs"/>
          <w:rtl/>
        </w:rPr>
        <w:t>ی که اگر هم در اصل عتق رقبة مصلحت ملزمه وجود دارد، هم در عتق رقبة مؤمنة مصلحت ملزمه به نحو مستقل وجود دارد، دو تکلیف مستقل است که یکی روی مطلق و دیگری روی مقید است.</w:t>
      </w:r>
    </w:p>
    <w:p w:rsidR="00DD0028" w:rsidRDefault="00DD0028" w:rsidP="00A52EDF">
      <w:pPr>
        <w:ind w:firstLine="0"/>
        <w:jc w:val="lowKashida"/>
        <w:rPr>
          <w:rtl/>
        </w:rPr>
      </w:pPr>
      <w:r>
        <w:rPr>
          <w:rFonts w:hint="cs"/>
          <w:rtl/>
        </w:rPr>
        <w:t xml:space="preserve">ایشان </w:t>
      </w:r>
      <w:r w:rsidR="007F6834">
        <w:rPr>
          <w:rFonts w:hint="cs"/>
          <w:rtl/>
        </w:rPr>
        <w:t>می‌فرمایند</w:t>
      </w:r>
      <w:r>
        <w:rPr>
          <w:rFonts w:hint="cs"/>
          <w:rtl/>
        </w:rPr>
        <w:t xml:space="preserve"> این وجه هم درست</w:t>
      </w:r>
      <w:r w:rsidR="0077513E">
        <w:rPr>
          <w:rFonts w:hint="cs"/>
          <w:rtl/>
        </w:rPr>
        <w:t xml:space="preserve"> نیست، برای اینکه یا این است که</w:t>
      </w:r>
      <w:r>
        <w:rPr>
          <w:rFonts w:hint="cs"/>
          <w:rtl/>
        </w:rPr>
        <w:t xml:space="preserve"> شما </w:t>
      </w:r>
      <w:r w:rsidR="007F6834">
        <w:rPr>
          <w:rFonts w:hint="cs"/>
          <w:rtl/>
        </w:rPr>
        <w:t>می‌گویید</w:t>
      </w:r>
      <w:r>
        <w:rPr>
          <w:rFonts w:hint="cs"/>
          <w:rtl/>
        </w:rPr>
        <w:t xml:space="preserve">: این دو تکلیف مستقل با عمل به مقید ساقط </w:t>
      </w:r>
      <w:r w:rsidR="007F6834">
        <w:rPr>
          <w:rFonts w:hint="cs"/>
          <w:rtl/>
        </w:rPr>
        <w:t>می‌شود</w:t>
      </w:r>
      <w:r>
        <w:rPr>
          <w:rFonts w:hint="cs"/>
          <w:rtl/>
        </w:rPr>
        <w:t xml:space="preserve"> یا اینکه </w:t>
      </w:r>
      <w:r w:rsidR="007F6834">
        <w:rPr>
          <w:rFonts w:hint="cs"/>
          <w:rtl/>
        </w:rPr>
        <w:t>می‌گویید</w:t>
      </w:r>
      <w:r>
        <w:rPr>
          <w:rFonts w:hint="cs"/>
          <w:rtl/>
        </w:rPr>
        <w:t>: این دو تکلیف مستقل به یک عمل ساقط ن</w:t>
      </w:r>
      <w:r w:rsidR="007F6834">
        <w:rPr>
          <w:rFonts w:hint="cs"/>
          <w:rtl/>
        </w:rPr>
        <w:t>می‌شود</w:t>
      </w:r>
      <w:r>
        <w:rPr>
          <w:rFonts w:hint="cs"/>
          <w:rtl/>
        </w:rPr>
        <w:t>.</w:t>
      </w:r>
    </w:p>
    <w:p w:rsidR="00DD0028" w:rsidRDefault="00DD0028" w:rsidP="00A52EDF">
      <w:pPr>
        <w:ind w:firstLine="0"/>
        <w:jc w:val="lowKashida"/>
        <w:rPr>
          <w:rtl/>
        </w:rPr>
      </w:pPr>
      <w:r>
        <w:rPr>
          <w:rFonts w:hint="cs"/>
          <w:rtl/>
        </w:rPr>
        <w:t xml:space="preserve">اگر بگویید: أعتق رقبة یک دلیل مستقل است، أعتق رقبة مؤمنة هم یک دلیل مستقل است و دو تکلیف اینجا وجود دارد، بگویید که این دو تکلیف با یک عتق رقبة مؤمنة ساقط </w:t>
      </w:r>
      <w:r w:rsidR="007F6834">
        <w:rPr>
          <w:rFonts w:hint="cs"/>
          <w:rtl/>
        </w:rPr>
        <w:t>می‌شود</w:t>
      </w:r>
      <w:r>
        <w:rPr>
          <w:rFonts w:hint="cs"/>
          <w:rtl/>
        </w:rPr>
        <w:t xml:space="preserve">، این ثبوتاً مانعی ندارد، بگوییم دو تکلیف اینجا ذکر شده است، اگر فرض مقید را در مقام امتثال اتیان بکند، هر دو ساقط </w:t>
      </w:r>
      <w:r w:rsidR="007F6834">
        <w:rPr>
          <w:rFonts w:hint="cs"/>
          <w:rtl/>
        </w:rPr>
        <w:t>می‌شود</w:t>
      </w:r>
      <w:r w:rsidR="0077513E">
        <w:rPr>
          <w:rFonts w:hint="cs"/>
          <w:rtl/>
        </w:rPr>
        <w:t>، این ثبوتاً مشکلی ندارد؛</w:t>
      </w:r>
      <w:r>
        <w:rPr>
          <w:rFonts w:hint="cs"/>
          <w:rtl/>
        </w:rPr>
        <w:t xml:space="preserve"> اما اثباتاً مشکلی </w:t>
      </w:r>
      <w:r w:rsidR="00AE77B7">
        <w:rPr>
          <w:rFonts w:hint="cs"/>
          <w:rtl/>
        </w:rPr>
        <w:t>در این کار است، علتش این است که</w:t>
      </w:r>
      <w:r>
        <w:rPr>
          <w:rFonts w:hint="cs"/>
          <w:rtl/>
        </w:rPr>
        <w:t xml:space="preserve"> اگر دو تکلیفی که یکی مطلق و دیگری مقید با اتیان به مقید هر دو ساقط </w:t>
      </w:r>
      <w:r w:rsidR="007F6834">
        <w:rPr>
          <w:rFonts w:hint="cs"/>
          <w:rtl/>
        </w:rPr>
        <w:t>می‌شوند</w:t>
      </w:r>
      <w:r>
        <w:rPr>
          <w:rFonts w:hint="cs"/>
          <w:rtl/>
        </w:rPr>
        <w:t xml:space="preserve">، شما باید امر به مطلق را مقید </w:t>
      </w:r>
      <w:r w:rsidR="00AE77B7">
        <w:rPr>
          <w:rFonts w:hint="cs"/>
          <w:rtl/>
        </w:rPr>
        <w:t>به اتیان به غیر صورت مقید بکنید</w:t>
      </w:r>
      <w:r>
        <w:rPr>
          <w:rFonts w:hint="cs"/>
          <w:rtl/>
        </w:rPr>
        <w:t xml:space="preserve"> یعنی أعتق رقبة به این شکل </w:t>
      </w:r>
      <w:r w:rsidR="007F6834">
        <w:rPr>
          <w:rFonts w:hint="cs"/>
          <w:rtl/>
        </w:rPr>
        <w:t>درمی‌آید</w:t>
      </w:r>
      <w:r>
        <w:rPr>
          <w:rFonts w:hint="cs"/>
          <w:rtl/>
        </w:rPr>
        <w:t xml:space="preserve"> که یا این است که شما رقبة غیر مؤمنه را عتق بکن یا تکلیفی </w:t>
      </w:r>
      <w:r w:rsidR="007F6834">
        <w:rPr>
          <w:rFonts w:hint="cs"/>
          <w:rtl/>
        </w:rPr>
        <w:t>می‌گوید</w:t>
      </w:r>
      <w:r>
        <w:rPr>
          <w:rFonts w:hint="cs"/>
          <w:rtl/>
        </w:rPr>
        <w:t xml:space="preserve"> که أعتق رقبة غیر مؤمنه را که خودش مستقل است یا اینکه اتیان به مقید بکن، برای اینکه هر دو را ادا بکنید.</w:t>
      </w:r>
    </w:p>
    <w:p w:rsidR="00DD0028" w:rsidRDefault="00DD0028" w:rsidP="00A52EDF">
      <w:pPr>
        <w:ind w:firstLine="0"/>
        <w:jc w:val="lowKashida"/>
        <w:rPr>
          <w:rtl/>
        </w:rPr>
      </w:pPr>
      <w:r>
        <w:rPr>
          <w:rFonts w:hint="cs"/>
          <w:rtl/>
        </w:rPr>
        <w:t xml:space="preserve">با فرض اینکه شما </w:t>
      </w:r>
      <w:r w:rsidR="007F6834">
        <w:rPr>
          <w:rFonts w:hint="cs"/>
          <w:rtl/>
        </w:rPr>
        <w:t>می‌گویید</w:t>
      </w:r>
      <w:r>
        <w:rPr>
          <w:rFonts w:hint="cs"/>
          <w:rtl/>
        </w:rPr>
        <w:t xml:space="preserve"> با اتیان مقید هر دو حاصل </w:t>
      </w:r>
      <w:r w:rsidR="007F6834">
        <w:rPr>
          <w:rFonts w:hint="cs"/>
          <w:rtl/>
        </w:rPr>
        <w:t>می‌شود</w:t>
      </w:r>
      <w:r>
        <w:rPr>
          <w:rFonts w:hint="cs"/>
          <w:rtl/>
        </w:rPr>
        <w:t xml:space="preserve">، أعتق رقبة به این صورت </w:t>
      </w:r>
      <w:r w:rsidR="007F6834">
        <w:rPr>
          <w:rFonts w:hint="cs"/>
          <w:rtl/>
        </w:rPr>
        <w:t>می‌شود</w:t>
      </w:r>
      <w:r w:rsidR="001A3B2E">
        <w:rPr>
          <w:rFonts w:hint="cs"/>
          <w:rtl/>
        </w:rPr>
        <w:t xml:space="preserve"> که</w:t>
      </w:r>
      <w:r>
        <w:rPr>
          <w:rFonts w:hint="cs"/>
          <w:rtl/>
        </w:rPr>
        <w:t xml:space="preserve"> أعتق رقبة یا مؤمنة یا أعتق رقبة ضمن غیر مؤمنة، اگر بخواهد مستقل اتیان بشود، رقبه غیر مؤمنه را آزاد </w:t>
      </w:r>
      <w:r w:rsidR="007F6834">
        <w:rPr>
          <w:rFonts w:hint="cs"/>
          <w:rtl/>
        </w:rPr>
        <w:t>می‌کند</w:t>
      </w:r>
      <w:r>
        <w:rPr>
          <w:rFonts w:hint="cs"/>
          <w:rtl/>
        </w:rPr>
        <w:t xml:space="preserve">، پس أعتق رقبة </w:t>
      </w:r>
      <w:r w:rsidR="007F6834">
        <w:rPr>
          <w:rFonts w:hint="cs"/>
          <w:rtl/>
        </w:rPr>
        <w:t>یک‌جوری</w:t>
      </w:r>
      <w:r>
        <w:rPr>
          <w:rFonts w:hint="cs"/>
          <w:rtl/>
        </w:rPr>
        <w:t xml:space="preserve"> مقید </w:t>
      </w:r>
      <w:r w:rsidR="007F6834">
        <w:rPr>
          <w:rFonts w:hint="cs"/>
          <w:rtl/>
        </w:rPr>
        <w:t>می‌شود</w:t>
      </w:r>
      <w:r>
        <w:rPr>
          <w:rFonts w:hint="cs"/>
          <w:rtl/>
        </w:rPr>
        <w:t>.</w:t>
      </w:r>
    </w:p>
    <w:p w:rsidR="00DD0028" w:rsidRDefault="00DD0028" w:rsidP="00A52EDF">
      <w:pPr>
        <w:ind w:firstLine="0"/>
        <w:jc w:val="lowKashida"/>
        <w:rPr>
          <w:rtl/>
        </w:rPr>
      </w:pPr>
      <w:r>
        <w:rPr>
          <w:rFonts w:hint="cs"/>
          <w:rtl/>
        </w:rPr>
        <w:t xml:space="preserve">شما </w:t>
      </w:r>
      <w:r w:rsidR="007F6834">
        <w:rPr>
          <w:rFonts w:hint="cs"/>
          <w:rtl/>
        </w:rPr>
        <w:t>می‌خواهید</w:t>
      </w:r>
      <w:r>
        <w:rPr>
          <w:rFonts w:hint="cs"/>
          <w:rtl/>
        </w:rPr>
        <w:t xml:space="preserve"> بگویید که </w:t>
      </w:r>
      <w:r w:rsidR="001A3B2E">
        <w:rPr>
          <w:rFonts w:hint="cs"/>
          <w:rtl/>
        </w:rPr>
        <w:t>این دو تکلیف به اطلاقش باقی است یعنی به ظهورش باقی است</w:t>
      </w:r>
      <w:r>
        <w:rPr>
          <w:rFonts w:hint="cs"/>
          <w:rtl/>
        </w:rPr>
        <w:t xml:space="preserve"> أعت</w:t>
      </w:r>
      <w:r w:rsidR="001A3B2E">
        <w:rPr>
          <w:rFonts w:hint="cs"/>
          <w:rtl/>
        </w:rPr>
        <w:t>ق رقبة به نحو مطلق یک تکلیف است</w:t>
      </w:r>
      <w:r>
        <w:rPr>
          <w:rFonts w:hint="cs"/>
          <w:rtl/>
        </w:rPr>
        <w:t xml:space="preserve"> أعتق رقبة مؤمنة یک تکلیف مقید و مستقل است.</w:t>
      </w:r>
    </w:p>
    <w:p w:rsidR="00DD0028" w:rsidRDefault="00DD0028" w:rsidP="00A52EDF">
      <w:pPr>
        <w:ind w:firstLine="0"/>
        <w:jc w:val="lowKashida"/>
        <w:rPr>
          <w:rtl/>
        </w:rPr>
      </w:pPr>
      <w:r>
        <w:rPr>
          <w:rFonts w:hint="cs"/>
          <w:rtl/>
        </w:rPr>
        <w:t xml:space="preserve">أعتق رقبة مطلق </w:t>
      </w:r>
      <w:r w:rsidR="007F6834">
        <w:rPr>
          <w:rFonts w:hint="cs"/>
          <w:rtl/>
        </w:rPr>
        <w:t>می‌گویید</w:t>
      </w:r>
      <w:r w:rsidR="001A3B2E">
        <w:rPr>
          <w:rFonts w:hint="cs"/>
          <w:rtl/>
        </w:rPr>
        <w:t xml:space="preserve"> یک واجب مستقل مطلق است</w:t>
      </w:r>
      <w:r>
        <w:rPr>
          <w:rFonts w:hint="cs"/>
          <w:rtl/>
        </w:rPr>
        <w:t xml:space="preserve"> </w:t>
      </w:r>
      <w:r w:rsidR="007F6834">
        <w:rPr>
          <w:rFonts w:hint="cs"/>
          <w:rtl/>
        </w:rPr>
        <w:t>درحالی‌که</w:t>
      </w:r>
      <w:r>
        <w:rPr>
          <w:rFonts w:hint="cs"/>
          <w:rtl/>
        </w:rPr>
        <w:t xml:space="preserve"> وقتی باطن مسئله را بسنجیم</w:t>
      </w:r>
      <w:r w:rsidR="00C15F06">
        <w:rPr>
          <w:rFonts w:hint="cs"/>
          <w:rtl/>
        </w:rPr>
        <w:t xml:space="preserve">، مشاهده </w:t>
      </w:r>
      <w:r w:rsidR="007F6834">
        <w:rPr>
          <w:rFonts w:hint="cs"/>
          <w:rtl/>
        </w:rPr>
        <w:t>می‌کنیم</w:t>
      </w:r>
      <w:r w:rsidR="001A3B2E">
        <w:rPr>
          <w:rFonts w:hint="cs"/>
          <w:rtl/>
        </w:rPr>
        <w:t xml:space="preserve"> که أعتق رقبة مقید شده است</w:t>
      </w:r>
      <w:r w:rsidR="00C15F06">
        <w:rPr>
          <w:rFonts w:hint="cs"/>
          <w:rtl/>
        </w:rPr>
        <w:t xml:space="preserve"> </w:t>
      </w:r>
      <w:r w:rsidR="00A20E0F">
        <w:rPr>
          <w:rFonts w:hint="cs"/>
          <w:rtl/>
        </w:rPr>
        <w:t>أعتق رقبة یا در ضمن غیر مقید، اگر خواستید جدا بیاورید یا در ضمن مقید، پس در ضمن غیر مقید یکی ا</w:t>
      </w:r>
      <w:r w:rsidR="007C3908">
        <w:rPr>
          <w:rFonts w:hint="cs"/>
          <w:rtl/>
        </w:rPr>
        <w:t>ز قیودی شد که در أعتق رقبة آمد.</w:t>
      </w:r>
    </w:p>
    <w:p w:rsidR="007C3908" w:rsidRDefault="004E119A" w:rsidP="00A52EDF">
      <w:pPr>
        <w:ind w:firstLine="0"/>
        <w:jc w:val="lowKashida"/>
        <w:rPr>
          <w:rtl/>
        </w:rPr>
      </w:pPr>
      <w:r>
        <w:rPr>
          <w:rFonts w:hint="cs"/>
          <w:rtl/>
        </w:rPr>
        <w:t>ایشان تعبیرش این است که</w:t>
      </w:r>
      <w:r w:rsidR="007C3908">
        <w:rPr>
          <w:rFonts w:hint="cs"/>
          <w:rtl/>
        </w:rPr>
        <w:t xml:space="preserve"> فلابد من تقیید الامر بالمطلق بالاتیان به فی ضمن غیر المقید مع ترخیص فی ترکه بالاتیان بالمقید ابتدائاً، از اول </w:t>
      </w:r>
      <w:r w:rsidR="007F6834">
        <w:rPr>
          <w:rFonts w:hint="cs"/>
          <w:rtl/>
        </w:rPr>
        <w:t>می‌گوید</w:t>
      </w:r>
      <w:r w:rsidR="007C3908">
        <w:rPr>
          <w:rFonts w:hint="cs"/>
          <w:rtl/>
        </w:rPr>
        <w:t xml:space="preserve">: أعتق رقبة یعنی رقبه غیر مؤمنه، البته اگر مؤمنه را بیاورید، این هم ساقط </w:t>
      </w:r>
      <w:r w:rsidR="007F6834">
        <w:rPr>
          <w:rFonts w:hint="cs"/>
          <w:rtl/>
        </w:rPr>
        <w:t>می‌شود</w:t>
      </w:r>
      <w:r w:rsidR="007C3908">
        <w:rPr>
          <w:rFonts w:hint="cs"/>
          <w:rtl/>
        </w:rPr>
        <w:t xml:space="preserve"> پس مطلق شما در اینجا مقید شد.</w:t>
      </w:r>
    </w:p>
    <w:p w:rsidR="007C3908" w:rsidRDefault="00886A38" w:rsidP="00A52EDF">
      <w:pPr>
        <w:ind w:firstLine="0"/>
        <w:jc w:val="lowKashida"/>
        <w:rPr>
          <w:rtl/>
        </w:rPr>
      </w:pPr>
      <w:r>
        <w:rPr>
          <w:rFonts w:hint="cs"/>
          <w:rtl/>
        </w:rPr>
        <w:t xml:space="preserve">این اشکال به نظر </w:t>
      </w:r>
      <w:r w:rsidR="007F6834">
        <w:rPr>
          <w:rFonts w:hint="cs"/>
          <w:rtl/>
        </w:rPr>
        <w:t>می‌آید</w:t>
      </w:r>
      <w:r w:rsidR="004E119A">
        <w:rPr>
          <w:rFonts w:hint="cs"/>
          <w:rtl/>
        </w:rPr>
        <w:t xml:space="preserve"> که خیلی وارد نیست</w:t>
      </w:r>
      <w:r>
        <w:rPr>
          <w:rFonts w:hint="cs"/>
          <w:rtl/>
        </w:rPr>
        <w:t xml:space="preserve"> برای اینکه أعتق رقبة به نحو مطلق همچنان </w:t>
      </w:r>
      <w:r w:rsidR="007F6834">
        <w:rPr>
          <w:rFonts w:hint="cs"/>
          <w:rtl/>
        </w:rPr>
        <w:t>علی‌رغم</w:t>
      </w:r>
      <w:r>
        <w:rPr>
          <w:rFonts w:hint="cs"/>
          <w:rtl/>
        </w:rPr>
        <w:t xml:space="preserve"> اینکه با مقید ساقط </w:t>
      </w:r>
      <w:r w:rsidR="007F6834">
        <w:rPr>
          <w:rFonts w:hint="cs"/>
          <w:rtl/>
        </w:rPr>
        <w:t>می‌شود</w:t>
      </w:r>
      <w:r w:rsidR="003132D5">
        <w:rPr>
          <w:rFonts w:hint="cs"/>
          <w:rtl/>
        </w:rPr>
        <w:t>، اما همچنان آن مطلق است؛</w:t>
      </w:r>
      <w:r>
        <w:rPr>
          <w:rFonts w:hint="cs"/>
          <w:rtl/>
        </w:rPr>
        <w:t xml:space="preserve"> برای اینکه در ضمن غیر مطلق بیاورد، </w:t>
      </w:r>
      <w:r w:rsidR="007F6834">
        <w:rPr>
          <w:rFonts w:hint="cs"/>
          <w:rtl/>
        </w:rPr>
        <w:t>بازهم</w:t>
      </w:r>
      <w:r>
        <w:rPr>
          <w:rFonts w:hint="cs"/>
          <w:rtl/>
        </w:rPr>
        <w:t xml:space="preserve"> تکلیف خودش را ادا کرده است.</w:t>
      </w:r>
    </w:p>
    <w:p w:rsidR="00886A38" w:rsidRDefault="00886A38" w:rsidP="00A52EDF">
      <w:pPr>
        <w:ind w:firstLine="0"/>
        <w:jc w:val="lowKashida"/>
        <w:rPr>
          <w:rtl/>
        </w:rPr>
      </w:pPr>
      <w:r>
        <w:rPr>
          <w:rFonts w:hint="cs"/>
          <w:rtl/>
        </w:rPr>
        <w:t>هرگز این فرض مستلز</w:t>
      </w:r>
      <w:r w:rsidR="00F53788">
        <w:rPr>
          <w:rFonts w:hint="cs"/>
          <w:rtl/>
        </w:rPr>
        <w:t xml:space="preserve">م آنچه آقای خوئی می‌فرمایند، </w:t>
      </w:r>
      <w:r>
        <w:rPr>
          <w:rFonts w:hint="cs"/>
          <w:rtl/>
        </w:rPr>
        <w:t>نیست</w:t>
      </w:r>
      <w:r w:rsidR="00F53788">
        <w:rPr>
          <w:rFonts w:hint="cs"/>
          <w:rtl/>
        </w:rPr>
        <w:t>.</w:t>
      </w:r>
      <w:r>
        <w:rPr>
          <w:rFonts w:hint="cs"/>
          <w:rtl/>
        </w:rPr>
        <w:t xml:space="preserve"> آقای خوئی </w:t>
      </w:r>
      <w:r w:rsidR="007F6834">
        <w:rPr>
          <w:rFonts w:hint="cs"/>
          <w:rtl/>
        </w:rPr>
        <w:t>می‌فرمایند</w:t>
      </w:r>
      <w:r>
        <w:rPr>
          <w:rFonts w:hint="cs"/>
          <w:rtl/>
        </w:rPr>
        <w:t xml:space="preserve">: در این فرضی که </w:t>
      </w:r>
      <w:r w:rsidR="007F6834">
        <w:rPr>
          <w:rFonts w:hint="cs"/>
          <w:rtl/>
        </w:rPr>
        <w:t>می‌گویید</w:t>
      </w:r>
      <w:r>
        <w:rPr>
          <w:rFonts w:hint="cs"/>
          <w:rtl/>
        </w:rPr>
        <w:t xml:space="preserve">: هر دو با اتیان به مقید </w:t>
      </w:r>
      <w:r w:rsidR="007F6834">
        <w:rPr>
          <w:rFonts w:hint="cs"/>
          <w:rtl/>
        </w:rPr>
        <w:t>می‌تواند</w:t>
      </w:r>
      <w:r>
        <w:rPr>
          <w:rFonts w:hint="cs"/>
          <w:rtl/>
        </w:rPr>
        <w:t xml:space="preserve"> ساقط بشود، این معنایش این است </w:t>
      </w:r>
      <w:r w:rsidR="00D712B3">
        <w:rPr>
          <w:rFonts w:hint="cs"/>
          <w:rtl/>
        </w:rPr>
        <w:t xml:space="preserve">که </w:t>
      </w:r>
      <w:r>
        <w:rPr>
          <w:rFonts w:hint="cs"/>
          <w:rtl/>
        </w:rPr>
        <w:t xml:space="preserve">دلیل مطلق مقید شد، </w:t>
      </w:r>
      <w:r w:rsidR="007F6834">
        <w:rPr>
          <w:rFonts w:hint="cs"/>
          <w:rtl/>
        </w:rPr>
        <w:t>درواقع</w:t>
      </w:r>
      <w:r>
        <w:rPr>
          <w:rFonts w:hint="cs"/>
          <w:rtl/>
        </w:rPr>
        <w:t xml:space="preserve"> </w:t>
      </w:r>
      <w:r w:rsidR="007F6834">
        <w:rPr>
          <w:rFonts w:hint="cs"/>
          <w:rtl/>
        </w:rPr>
        <w:t>این‌طور</w:t>
      </w:r>
      <w:r w:rsidR="00D46F56">
        <w:rPr>
          <w:rFonts w:hint="cs"/>
          <w:rtl/>
        </w:rPr>
        <w:t xml:space="preserve"> نیست که مقید شده باشد بلکه همچنان به اطلاقش باقی است.</w:t>
      </w:r>
      <w:r>
        <w:rPr>
          <w:rFonts w:hint="cs"/>
          <w:rtl/>
        </w:rPr>
        <w:t xml:space="preserve"> البته در مقام امتثال أعتق رقبة را به دو نمونه </w:t>
      </w:r>
      <w:r w:rsidR="007F6834">
        <w:rPr>
          <w:rFonts w:hint="cs"/>
          <w:rtl/>
        </w:rPr>
        <w:t>می‌شود</w:t>
      </w:r>
      <w:r>
        <w:rPr>
          <w:rFonts w:hint="cs"/>
          <w:rtl/>
        </w:rPr>
        <w:t xml:space="preserve"> امتثال کرد:</w:t>
      </w:r>
    </w:p>
    <w:p w:rsidR="006B230C" w:rsidRDefault="006B230C" w:rsidP="00A52EDF">
      <w:pPr>
        <w:pStyle w:val="1"/>
        <w:rPr>
          <w:rtl/>
        </w:rPr>
      </w:pPr>
      <w:bookmarkStart w:id="19" w:name="_Toc1548384"/>
      <w:r>
        <w:rPr>
          <w:rFonts w:hint="cs"/>
          <w:rtl/>
        </w:rPr>
        <w:t>امتثال أعتق رقبه</w:t>
      </w:r>
      <w:bookmarkEnd w:id="19"/>
    </w:p>
    <w:p w:rsidR="00886A38" w:rsidRDefault="00886A38" w:rsidP="00A52EDF">
      <w:pPr>
        <w:ind w:firstLine="0"/>
        <w:jc w:val="lowKashida"/>
        <w:rPr>
          <w:rtl/>
        </w:rPr>
      </w:pPr>
      <w:r>
        <w:rPr>
          <w:rFonts w:hint="cs"/>
          <w:rtl/>
        </w:rPr>
        <w:t xml:space="preserve">1 </w:t>
      </w:r>
      <w:r>
        <w:rPr>
          <w:rFonts w:ascii="Sakkal Majalla" w:hAnsi="Sakkal Majalla" w:cs="Sakkal Majalla" w:hint="cs"/>
          <w:rtl/>
        </w:rPr>
        <w:t>–</w:t>
      </w:r>
      <w:r w:rsidR="00D46F56">
        <w:rPr>
          <w:rFonts w:hint="cs"/>
          <w:rtl/>
        </w:rPr>
        <w:t xml:space="preserve"> </w:t>
      </w:r>
      <w:r w:rsidR="0036425C">
        <w:rPr>
          <w:rFonts w:hint="cs"/>
          <w:rtl/>
        </w:rPr>
        <w:t xml:space="preserve">یکی </w:t>
      </w:r>
      <w:r w:rsidR="00D46F56">
        <w:rPr>
          <w:rFonts w:hint="cs"/>
          <w:rtl/>
        </w:rPr>
        <w:t>اینکه در ضمن مقید امتثال بشود؛</w:t>
      </w:r>
      <w:r>
        <w:rPr>
          <w:rFonts w:hint="cs"/>
          <w:rtl/>
        </w:rPr>
        <w:t xml:space="preserve"> اینجا با یک عمل هر دو را امتثال کردید</w:t>
      </w:r>
    </w:p>
    <w:p w:rsidR="00886A38" w:rsidRDefault="00886A38" w:rsidP="00A52EDF">
      <w:pPr>
        <w:ind w:firstLine="0"/>
        <w:jc w:val="lowKashida"/>
        <w:rPr>
          <w:rtl/>
        </w:rPr>
      </w:pPr>
      <w:r>
        <w:rPr>
          <w:rFonts w:hint="cs"/>
          <w:rtl/>
        </w:rPr>
        <w:t xml:space="preserve">2 </w:t>
      </w:r>
      <w:r>
        <w:rPr>
          <w:rFonts w:ascii="Sakkal Majalla" w:hAnsi="Sakkal Majalla" w:cs="Sakkal Majalla" w:hint="cs"/>
          <w:rtl/>
        </w:rPr>
        <w:t>–</w:t>
      </w:r>
      <w:r>
        <w:rPr>
          <w:rFonts w:hint="cs"/>
          <w:rtl/>
        </w:rPr>
        <w:t xml:space="preserve"> یکی دیگر این است </w:t>
      </w:r>
      <w:r w:rsidR="00D712B3">
        <w:rPr>
          <w:rFonts w:hint="cs"/>
          <w:rtl/>
        </w:rPr>
        <w:t xml:space="preserve">که </w:t>
      </w:r>
      <w:r w:rsidR="00D46F56">
        <w:rPr>
          <w:rFonts w:hint="cs"/>
          <w:rtl/>
        </w:rPr>
        <w:t>در ضمن غیر مقید امتثال بشود؛</w:t>
      </w:r>
      <w:r w:rsidR="002A0609">
        <w:rPr>
          <w:rFonts w:hint="cs"/>
          <w:rtl/>
        </w:rPr>
        <w:t xml:space="preserve"> أعتق رقبة</w:t>
      </w:r>
      <w:r>
        <w:rPr>
          <w:rFonts w:hint="cs"/>
          <w:rtl/>
        </w:rPr>
        <w:t xml:space="preserve"> در کافره اتیان </w:t>
      </w:r>
      <w:r w:rsidR="002A0609">
        <w:rPr>
          <w:rFonts w:hint="cs"/>
          <w:rtl/>
        </w:rPr>
        <w:t>شو</w:t>
      </w:r>
      <w:r w:rsidR="007F6834">
        <w:rPr>
          <w:rFonts w:hint="cs"/>
          <w:rtl/>
        </w:rPr>
        <w:t>د</w:t>
      </w:r>
      <w:r>
        <w:rPr>
          <w:rFonts w:hint="cs"/>
          <w:rtl/>
        </w:rPr>
        <w:t>.</w:t>
      </w:r>
    </w:p>
    <w:p w:rsidR="00886A38" w:rsidRDefault="00886A38" w:rsidP="00A52EDF">
      <w:pPr>
        <w:ind w:firstLine="0"/>
        <w:jc w:val="lowKashida"/>
        <w:rPr>
          <w:rtl/>
        </w:rPr>
      </w:pPr>
      <w:r>
        <w:rPr>
          <w:rFonts w:hint="cs"/>
          <w:rtl/>
        </w:rPr>
        <w:t xml:space="preserve">دلیل </w:t>
      </w:r>
      <w:r w:rsidR="002A0609">
        <w:rPr>
          <w:rFonts w:hint="cs"/>
          <w:rtl/>
        </w:rPr>
        <w:t>مقید نشد؛ هیچ قیدی به دلیل نخورد؛ دلیل به اطلاق خودش باقی است</w:t>
      </w:r>
      <w:r>
        <w:rPr>
          <w:rFonts w:hint="cs"/>
          <w:rtl/>
        </w:rPr>
        <w:t xml:space="preserve"> أعتق رقبة، أعتق رقبة مؤمنة، دو تکلیف مستقلی که در مقام اتیان و عمل و امتثال، أعتق رقبة مطلق که همچنان مطلق است، دو نمونه </w:t>
      </w:r>
      <w:r w:rsidR="007F6834">
        <w:rPr>
          <w:rFonts w:hint="cs"/>
          <w:rtl/>
        </w:rPr>
        <w:t>می‌شود</w:t>
      </w:r>
      <w:r>
        <w:rPr>
          <w:rFonts w:hint="cs"/>
          <w:rtl/>
        </w:rPr>
        <w:t xml:space="preserve"> امتثال بشود:</w:t>
      </w:r>
    </w:p>
    <w:p w:rsidR="00886A38" w:rsidRDefault="00886A38" w:rsidP="00A52EDF">
      <w:pPr>
        <w:ind w:firstLine="0"/>
        <w:jc w:val="lowKashida"/>
        <w:rPr>
          <w:rtl/>
        </w:rPr>
      </w:pPr>
      <w:r>
        <w:rPr>
          <w:rFonts w:hint="cs"/>
          <w:rtl/>
        </w:rPr>
        <w:t xml:space="preserve">1 </w:t>
      </w:r>
      <w:r>
        <w:rPr>
          <w:rFonts w:ascii="Sakkal Majalla" w:hAnsi="Sakkal Majalla" w:cs="Sakkal Majalla" w:hint="cs"/>
          <w:rtl/>
        </w:rPr>
        <w:t>–</w:t>
      </w:r>
      <w:r>
        <w:rPr>
          <w:rFonts w:hint="cs"/>
          <w:rtl/>
        </w:rPr>
        <w:t xml:space="preserve"> یکی اینکه ضمن رقبة مؤمنة، دو دلیل را اتیان و امتثال بکند.</w:t>
      </w:r>
    </w:p>
    <w:p w:rsidR="00886A38" w:rsidRDefault="00886A38" w:rsidP="00A52EDF">
      <w:pPr>
        <w:ind w:firstLine="0"/>
        <w:jc w:val="lowKashida"/>
        <w:rPr>
          <w:rtl/>
        </w:rPr>
      </w:pPr>
      <w:r>
        <w:rPr>
          <w:rFonts w:hint="cs"/>
          <w:rtl/>
        </w:rPr>
        <w:t xml:space="preserve">2 </w:t>
      </w:r>
      <w:r>
        <w:rPr>
          <w:rFonts w:ascii="Sakkal Majalla" w:hAnsi="Sakkal Majalla" w:cs="Sakkal Majalla" w:hint="cs"/>
          <w:rtl/>
        </w:rPr>
        <w:t>–</w:t>
      </w:r>
      <w:r>
        <w:rPr>
          <w:rFonts w:hint="cs"/>
          <w:rtl/>
        </w:rPr>
        <w:t xml:space="preserve"> </w:t>
      </w:r>
      <w:r w:rsidR="0036425C">
        <w:rPr>
          <w:rFonts w:hint="cs"/>
          <w:rtl/>
        </w:rPr>
        <w:t>دوم</w:t>
      </w:r>
      <w:r>
        <w:rPr>
          <w:rFonts w:hint="cs"/>
          <w:rtl/>
        </w:rPr>
        <w:t xml:space="preserve"> اینکه </w:t>
      </w:r>
      <w:r w:rsidR="0036425C">
        <w:rPr>
          <w:rFonts w:hint="cs"/>
          <w:rtl/>
        </w:rPr>
        <w:t xml:space="preserve">یکی </w:t>
      </w:r>
      <w:r w:rsidR="00B72955">
        <w:rPr>
          <w:rFonts w:hint="cs"/>
          <w:rtl/>
        </w:rPr>
        <w:t xml:space="preserve">را </w:t>
      </w:r>
      <w:r w:rsidR="0036425C">
        <w:rPr>
          <w:rFonts w:hint="cs"/>
          <w:rtl/>
        </w:rPr>
        <w:t xml:space="preserve">در ضمن مؤمنة اتیان </w:t>
      </w:r>
      <w:r w:rsidR="00B72955">
        <w:rPr>
          <w:rFonts w:hint="cs"/>
          <w:rtl/>
        </w:rPr>
        <w:t>کرده</w:t>
      </w:r>
      <w:r w:rsidR="0036425C">
        <w:rPr>
          <w:rFonts w:hint="cs"/>
          <w:rtl/>
        </w:rPr>
        <w:t xml:space="preserve"> و </w:t>
      </w:r>
      <w:r w:rsidR="00B72955">
        <w:rPr>
          <w:rFonts w:hint="cs"/>
          <w:rtl/>
        </w:rPr>
        <w:t>دیگری</w:t>
      </w:r>
      <w:r>
        <w:rPr>
          <w:rFonts w:hint="cs"/>
          <w:rtl/>
        </w:rPr>
        <w:t xml:space="preserve"> </w:t>
      </w:r>
      <w:r w:rsidR="00B72955">
        <w:rPr>
          <w:rFonts w:hint="cs"/>
          <w:rtl/>
        </w:rPr>
        <w:t xml:space="preserve">را </w:t>
      </w:r>
      <w:r>
        <w:rPr>
          <w:rFonts w:hint="cs"/>
          <w:rtl/>
        </w:rPr>
        <w:t xml:space="preserve">هم </w:t>
      </w:r>
      <w:r w:rsidR="00B72955">
        <w:rPr>
          <w:rFonts w:hint="cs"/>
          <w:rtl/>
        </w:rPr>
        <w:t>در</w:t>
      </w:r>
      <w:r>
        <w:rPr>
          <w:rFonts w:hint="cs"/>
          <w:rtl/>
        </w:rPr>
        <w:t xml:space="preserve">ضمن غیر مؤمنه اتیان </w:t>
      </w:r>
      <w:r w:rsidR="00B72955">
        <w:rPr>
          <w:rFonts w:hint="cs"/>
          <w:rtl/>
        </w:rPr>
        <w:t>کرده است</w:t>
      </w:r>
      <w:r>
        <w:rPr>
          <w:rFonts w:hint="cs"/>
          <w:rtl/>
        </w:rPr>
        <w:t>.</w:t>
      </w:r>
    </w:p>
    <w:p w:rsidR="00886A38" w:rsidRDefault="00810CA8" w:rsidP="00A52EDF">
      <w:pPr>
        <w:ind w:firstLine="0"/>
        <w:jc w:val="lowKashida"/>
        <w:rPr>
          <w:rtl/>
        </w:rPr>
      </w:pPr>
      <w:r>
        <w:rPr>
          <w:rFonts w:hint="cs"/>
          <w:rtl/>
        </w:rPr>
        <w:t>اول</w:t>
      </w:r>
      <w:r w:rsidR="00B72955">
        <w:rPr>
          <w:rFonts w:hint="cs"/>
          <w:rtl/>
        </w:rPr>
        <w:t>ی را در</w:t>
      </w:r>
      <w:r>
        <w:rPr>
          <w:rFonts w:hint="cs"/>
          <w:rtl/>
        </w:rPr>
        <w:t xml:space="preserve"> ضمن غیر مؤمنه اتیان کرده است، بعد مشاهده </w:t>
      </w:r>
      <w:r w:rsidR="007F6834">
        <w:rPr>
          <w:rFonts w:hint="cs"/>
          <w:rtl/>
        </w:rPr>
        <w:t>می‌کند</w:t>
      </w:r>
      <w:r>
        <w:rPr>
          <w:rFonts w:hint="cs"/>
          <w:rtl/>
        </w:rPr>
        <w:t xml:space="preserve"> که دومی باقی است، اگر از اول اتیان عتق رقبه مؤمنه کرد، در این صورت هم مطلق و هم مقید اتیان شده است، اینکه امتثال چند نوع </w:t>
      </w:r>
      <w:r w:rsidR="007F6834">
        <w:rPr>
          <w:rFonts w:hint="cs"/>
          <w:rtl/>
        </w:rPr>
        <w:t>می‌شود</w:t>
      </w:r>
      <w:r>
        <w:rPr>
          <w:rFonts w:hint="cs"/>
          <w:rtl/>
        </w:rPr>
        <w:t>، دلیل مقید است.</w:t>
      </w:r>
    </w:p>
    <w:p w:rsidR="00810CA8" w:rsidRDefault="00000A5E" w:rsidP="00A52EDF">
      <w:pPr>
        <w:ind w:firstLine="0"/>
        <w:jc w:val="lowKashida"/>
        <w:rPr>
          <w:rtl/>
        </w:rPr>
      </w:pPr>
      <w:r>
        <w:rPr>
          <w:rFonts w:hint="cs"/>
          <w:rtl/>
        </w:rPr>
        <w:t xml:space="preserve">بنابراین ایشان </w:t>
      </w:r>
      <w:r w:rsidR="007F6834">
        <w:rPr>
          <w:rFonts w:hint="cs"/>
          <w:rtl/>
        </w:rPr>
        <w:t>می‌گویند</w:t>
      </w:r>
      <w:r>
        <w:rPr>
          <w:rFonts w:hint="cs"/>
          <w:rtl/>
        </w:rPr>
        <w:t>: در صورت چهارم، ا</w:t>
      </w:r>
      <w:r w:rsidR="006834AE">
        <w:rPr>
          <w:rFonts w:hint="cs"/>
          <w:rtl/>
        </w:rPr>
        <w:t>گر اتیان مطلق با مقید درست باشد</w:t>
      </w:r>
      <w:r>
        <w:rPr>
          <w:rFonts w:hint="cs"/>
          <w:rtl/>
        </w:rPr>
        <w:t xml:space="preserve"> یعنی با مقید بشود هر دو را اتیان کرد، این مستلزم این است که دلیل مطلق، مطلق نباشد، قید به نحو تخییر </w:t>
      </w:r>
      <w:r w:rsidR="007F6834">
        <w:rPr>
          <w:rFonts w:hint="cs"/>
          <w:rtl/>
        </w:rPr>
        <w:t>می‌خورد</w:t>
      </w:r>
      <w:r w:rsidR="006834AE">
        <w:rPr>
          <w:rFonts w:hint="cs"/>
          <w:rtl/>
        </w:rPr>
        <w:t>؛</w:t>
      </w:r>
      <w:r>
        <w:rPr>
          <w:rFonts w:hint="cs"/>
          <w:rtl/>
        </w:rPr>
        <w:t xml:space="preserve"> أعتق رقبة یا در ضمن غیر مؤمنه یا أعتق رقبة در ضمن مؤمنه است</w:t>
      </w:r>
      <w:r w:rsidR="006834AE">
        <w:rPr>
          <w:rFonts w:hint="cs"/>
          <w:rtl/>
        </w:rPr>
        <w:t xml:space="preserve">؛ </w:t>
      </w:r>
      <w:r>
        <w:rPr>
          <w:rFonts w:hint="cs"/>
          <w:rtl/>
        </w:rPr>
        <w:t>این تخییر عقلی است</w:t>
      </w:r>
      <w:r w:rsidR="006834AE">
        <w:rPr>
          <w:rFonts w:hint="cs"/>
          <w:rtl/>
        </w:rPr>
        <w:t>. اگر</w:t>
      </w:r>
      <w:r>
        <w:rPr>
          <w:rFonts w:hint="cs"/>
          <w:rtl/>
        </w:rPr>
        <w:t xml:space="preserve"> امتثال واحد در ضمن رقبه مؤمنه انجام بشود، </w:t>
      </w:r>
      <w:r w:rsidR="007F6834">
        <w:rPr>
          <w:rFonts w:hint="cs"/>
          <w:rtl/>
        </w:rPr>
        <w:t>هم‌زمان</w:t>
      </w:r>
      <w:r>
        <w:rPr>
          <w:rFonts w:hint="cs"/>
          <w:rtl/>
        </w:rPr>
        <w:t xml:space="preserve"> هر دو جواب </w:t>
      </w:r>
      <w:r w:rsidR="007F6834">
        <w:rPr>
          <w:rFonts w:hint="cs"/>
          <w:rtl/>
        </w:rPr>
        <w:t>می‌گیرد</w:t>
      </w:r>
      <w:r>
        <w:rPr>
          <w:rFonts w:hint="cs"/>
          <w:rtl/>
        </w:rPr>
        <w:t xml:space="preserve">، </w:t>
      </w:r>
      <w:r w:rsidR="007F6834">
        <w:rPr>
          <w:rFonts w:hint="cs"/>
          <w:rtl/>
        </w:rPr>
        <w:t>می‌شود</w:t>
      </w:r>
      <w:r w:rsidR="006834AE">
        <w:rPr>
          <w:rFonts w:hint="cs"/>
          <w:rtl/>
        </w:rPr>
        <w:t xml:space="preserve"> هم مطلق را در ضمن غیر مقید</w:t>
      </w:r>
      <w:r>
        <w:rPr>
          <w:rFonts w:hint="cs"/>
          <w:rtl/>
        </w:rPr>
        <w:t xml:space="preserve"> یعنی در کافره امتثال کرد و بعد هم دیگری در ضمن مؤمنه امتثال </w:t>
      </w:r>
      <w:r w:rsidR="007F6834">
        <w:rPr>
          <w:rFonts w:hint="cs"/>
          <w:rtl/>
        </w:rPr>
        <w:t>می‌شود</w:t>
      </w:r>
      <w:r>
        <w:rPr>
          <w:rFonts w:hint="cs"/>
          <w:rtl/>
        </w:rPr>
        <w:t>.</w:t>
      </w:r>
    </w:p>
    <w:p w:rsidR="00000A5E" w:rsidRDefault="00000A5E" w:rsidP="00A52EDF">
      <w:pPr>
        <w:ind w:firstLine="0"/>
        <w:jc w:val="lowKashida"/>
        <w:rPr>
          <w:rtl/>
        </w:rPr>
      </w:pPr>
      <w:r>
        <w:rPr>
          <w:rFonts w:hint="cs"/>
          <w:rtl/>
        </w:rPr>
        <w:t>صورت دوم این است که کسی بگوید: أعتق رقبة مطلق با مقید اتیان ن</w:t>
      </w:r>
      <w:r w:rsidR="007F6834">
        <w:rPr>
          <w:rFonts w:hint="cs"/>
          <w:rtl/>
        </w:rPr>
        <w:t>می‌شود</w:t>
      </w:r>
      <w:r>
        <w:rPr>
          <w:rFonts w:hint="cs"/>
          <w:rtl/>
        </w:rPr>
        <w:t xml:space="preserve"> یعنی باید حتماً دو تا باشد، با یک رقبه مؤمنه ن</w:t>
      </w:r>
      <w:r w:rsidR="007F6834">
        <w:rPr>
          <w:rFonts w:hint="cs"/>
          <w:rtl/>
        </w:rPr>
        <w:t>می‌شود</w:t>
      </w:r>
      <w:r>
        <w:rPr>
          <w:rFonts w:hint="cs"/>
          <w:rtl/>
        </w:rPr>
        <w:t xml:space="preserve"> هر دو را امتثال کرد، </w:t>
      </w:r>
      <w:r w:rsidR="007F6834">
        <w:rPr>
          <w:rFonts w:hint="cs"/>
          <w:rtl/>
        </w:rPr>
        <w:t>می‌گویند</w:t>
      </w:r>
      <w:r>
        <w:rPr>
          <w:rFonts w:hint="cs"/>
          <w:rtl/>
        </w:rPr>
        <w:t xml:space="preserve"> فرض دوم مستلزم این است </w:t>
      </w:r>
      <w:r w:rsidR="00D712B3">
        <w:rPr>
          <w:rFonts w:hint="cs"/>
          <w:rtl/>
        </w:rPr>
        <w:t xml:space="preserve">که </w:t>
      </w:r>
      <w:r>
        <w:rPr>
          <w:rFonts w:hint="cs"/>
          <w:rtl/>
        </w:rPr>
        <w:t>أعتق رقبه مطلق یعنی أعتق رقبة غیر مؤمنه، این حرف درستی است، یعنی اگر کسی بخواهد بگوید: أعتق رقبة مطلق با أعتق رقبة مؤمنه در یکجا امتثال ن</w:t>
      </w:r>
      <w:r w:rsidR="007F6834">
        <w:rPr>
          <w:rFonts w:hint="cs"/>
          <w:rtl/>
        </w:rPr>
        <w:t>می‌شود</w:t>
      </w:r>
      <w:r>
        <w:rPr>
          <w:rFonts w:hint="cs"/>
          <w:rtl/>
        </w:rPr>
        <w:t>، أعتق رقبة یعنی غیر مؤمنه، أعتق رقبة مؤمنه یعنی مؤمنه و با یک عمل هم ن</w:t>
      </w:r>
      <w:r w:rsidR="007F6834">
        <w:rPr>
          <w:rFonts w:hint="cs"/>
          <w:rtl/>
        </w:rPr>
        <w:t>می‌شود</w:t>
      </w:r>
      <w:r>
        <w:rPr>
          <w:rFonts w:hint="cs"/>
          <w:rtl/>
        </w:rPr>
        <w:t xml:space="preserve"> هر دو را امتثال کر</w:t>
      </w:r>
      <w:r w:rsidR="0008214B">
        <w:rPr>
          <w:rFonts w:hint="cs"/>
          <w:rtl/>
        </w:rPr>
        <w:t>د، این خلاف ظاهر است و درست است؛</w:t>
      </w:r>
      <w:r>
        <w:rPr>
          <w:rFonts w:hint="cs"/>
          <w:rtl/>
        </w:rPr>
        <w:t xml:space="preserve"> این معنایش این است که شما ظهور أعتق رقبه را از اطلاق برداشتید، أعتق رقبة کافره شد.</w:t>
      </w:r>
    </w:p>
    <w:p w:rsidR="00000A5E" w:rsidRDefault="00000A5E" w:rsidP="00A52EDF">
      <w:pPr>
        <w:ind w:firstLine="0"/>
        <w:jc w:val="lowKashida"/>
        <w:rPr>
          <w:rtl/>
        </w:rPr>
      </w:pPr>
      <w:r>
        <w:rPr>
          <w:rFonts w:hint="cs"/>
          <w:rtl/>
        </w:rPr>
        <w:t xml:space="preserve">اما فرض اول هیچ مشکلی ندارد، أعتق رقبة مطلق است، أعتق رقبة مؤمنة دلیل مستقل دیگری است، دو تکلیف است، این دو تکلیف </w:t>
      </w:r>
      <w:r w:rsidR="00D635FC">
        <w:rPr>
          <w:rFonts w:hint="cs"/>
          <w:rtl/>
        </w:rPr>
        <w:t xml:space="preserve">را </w:t>
      </w:r>
      <w:r w:rsidR="007F6834">
        <w:rPr>
          <w:rFonts w:hint="cs"/>
          <w:rtl/>
        </w:rPr>
        <w:t>می‌شود</w:t>
      </w:r>
      <w:r w:rsidR="00D635FC">
        <w:rPr>
          <w:rFonts w:hint="cs"/>
          <w:rtl/>
        </w:rPr>
        <w:t xml:space="preserve"> در یکجا جمع</w:t>
      </w:r>
      <w:r>
        <w:rPr>
          <w:rFonts w:hint="cs"/>
          <w:rtl/>
        </w:rPr>
        <w:t xml:space="preserve"> کرد و </w:t>
      </w:r>
      <w:r w:rsidR="007F6834">
        <w:rPr>
          <w:rFonts w:hint="cs"/>
          <w:rtl/>
        </w:rPr>
        <w:t>می‌شود</w:t>
      </w:r>
      <w:r>
        <w:rPr>
          <w:rFonts w:hint="cs"/>
          <w:rtl/>
        </w:rPr>
        <w:t xml:space="preserve"> </w:t>
      </w:r>
      <w:r w:rsidR="007F6834">
        <w:rPr>
          <w:rFonts w:hint="cs"/>
          <w:rtl/>
        </w:rPr>
        <w:t>جداجدا</w:t>
      </w:r>
      <w:r>
        <w:rPr>
          <w:rFonts w:hint="cs"/>
          <w:rtl/>
        </w:rPr>
        <w:t xml:space="preserve"> امتثال کرد</w:t>
      </w:r>
      <w:r w:rsidR="00D635FC">
        <w:rPr>
          <w:rFonts w:hint="cs"/>
          <w:rtl/>
        </w:rPr>
        <w:t>؛</w:t>
      </w:r>
      <w:r>
        <w:rPr>
          <w:rFonts w:hint="cs"/>
          <w:rtl/>
        </w:rPr>
        <w:t xml:space="preserve"> </w:t>
      </w:r>
      <w:r w:rsidR="007F6834">
        <w:rPr>
          <w:rFonts w:hint="cs"/>
          <w:rtl/>
        </w:rPr>
        <w:t>مثل‌اینکه</w:t>
      </w:r>
      <w:r>
        <w:rPr>
          <w:rFonts w:hint="cs"/>
          <w:rtl/>
        </w:rPr>
        <w:t xml:space="preserve"> کسی گفته است: أعتق رقبة مؤمنه، یکی گفته است: أعتق رقبة هاشمیه، دو عنوان من وجه دارد</w:t>
      </w:r>
      <w:r w:rsidR="00D635FC">
        <w:rPr>
          <w:rFonts w:hint="cs"/>
          <w:rtl/>
        </w:rPr>
        <w:t>؛</w:t>
      </w:r>
      <w:r>
        <w:rPr>
          <w:rFonts w:hint="cs"/>
          <w:rtl/>
        </w:rPr>
        <w:t xml:space="preserve"> در یکجا </w:t>
      </w:r>
      <w:r w:rsidR="007F6834">
        <w:rPr>
          <w:rFonts w:hint="cs"/>
          <w:rtl/>
        </w:rPr>
        <w:t>می‌شود</w:t>
      </w:r>
      <w:r>
        <w:rPr>
          <w:rFonts w:hint="cs"/>
          <w:rtl/>
        </w:rPr>
        <w:t xml:space="preserve"> امتثال کرد و </w:t>
      </w:r>
      <w:r w:rsidR="007F6834">
        <w:rPr>
          <w:rFonts w:hint="cs"/>
          <w:rtl/>
        </w:rPr>
        <w:t>می‌شود</w:t>
      </w:r>
      <w:r>
        <w:rPr>
          <w:rFonts w:hint="cs"/>
          <w:rtl/>
        </w:rPr>
        <w:t xml:space="preserve"> </w:t>
      </w:r>
      <w:r w:rsidR="007F6834">
        <w:rPr>
          <w:rFonts w:hint="cs"/>
          <w:rtl/>
        </w:rPr>
        <w:t>جداجدا</w:t>
      </w:r>
      <w:r>
        <w:rPr>
          <w:rFonts w:hint="cs"/>
          <w:rtl/>
        </w:rPr>
        <w:t xml:space="preserve"> امتثال کرد</w:t>
      </w:r>
      <w:r w:rsidR="004F7972">
        <w:rPr>
          <w:rFonts w:hint="cs"/>
          <w:rtl/>
        </w:rPr>
        <w:t>.</w:t>
      </w:r>
    </w:p>
    <w:p w:rsidR="004F7972" w:rsidRDefault="004F7972" w:rsidP="00A52EDF">
      <w:pPr>
        <w:ind w:firstLine="0"/>
        <w:jc w:val="lowKashida"/>
        <w:rPr>
          <w:rtl/>
        </w:rPr>
      </w:pPr>
      <w:r>
        <w:rPr>
          <w:rFonts w:hint="cs"/>
          <w:rtl/>
        </w:rPr>
        <w:t>سؤال</w:t>
      </w:r>
      <w:r w:rsidR="00D635FC">
        <w:rPr>
          <w:rFonts w:hint="cs"/>
          <w:rtl/>
        </w:rPr>
        <w:t xml:space="preserve">: </w:t>
      </w:r>
      <w:r w:rsidR="00C629E0">
        <w:rPr>
          <w:rFonts w:hint="cs"/>
          <w:rtl/>
        </w:rPr>
        <w:t>اشکال ایشان دقیقاً به کدام قسمت هست؟</w:t>
      </w:r>
      <w:r w:rsidR="00726A57">
        <w:rPr>
          <w:rFonts w:hint="cs"/>
          <w:rtl/>
        </w:rPr>
        <w:t xml:space="preserve"> اینکه جمع ممکن باشد چه خلاف ظاهری اتفاق افتاده است؟</w:t>
      </w:r>
    </w:p>
    <w:p w:rsidR="004F7972" w:rsidRDefault="004F7972" w:rsidP="00A52EDF">
      <w:pPr>
        <w:ind w:firstLine="0"/>
        <w:jc w:val="lowKashida"/>
        <w:rPr>
          <w:rtl/>
        </w:rPr>
      </w:pPr>
      <w:r>
        <w:rPr>
          <w:rFonts w:hint="cs"/>
          <w:rtl/>
        </w:rPr>
        <w:t xml:space="preserve">جواب: </w:t>
      </w:r>
      <w:r w:rsidR="007F6834">
        <w:rPr>
          <w:rFonts w:hint="cs"/>
          <w:rtl/>
        </w:rPr>
        <w:t>می‌گویند</w:t>
      </w:r>
      <w:r>
        <w:rPr>
          <w:rFonts w:hint="cs"/>
          <w:rtl/>
        </w:rPr>
        <w:t xml:space="preserve">: فلابد من تقیید الامر بالمطلق بالاتیان به فی ضمن غیر المقید مع ترخیص فی ترک الاتیان بالمقید ابتدائاً، بعد </w:t>
      </w:r>
      <w:r w:rsidR="007F6834">
        <w:rPr>
          <w:rFonts w:hint="cs"/>
          <w:rtl/>
        </w:rPr>
        <w:t>می‌گوید</w:t>
      </w:r>
      <w:r>
        <w:rPr>
          <w:rFonts w:hint="cs"/>
          <w:rtl/>
        </w:rPr>
        <w:t>: و م</w:t>
      </w:r>
      <w:r w:rsidR="00726A57">
        <w:rPr>
          <w:rFonts w:hint="cs"/>
          <w:rtl/>
        </w:rPr>
        <w:t>َ</w:t>
      </w:r>
      <w:r>
        <w:rPr>
          <w:rFonts w:hint="cs"/>
          <w:rtl/>
        </w:rPr>
        <w:t>ر</w:t>
      </w:r>
      <w:r w:rsidR="00726A57">
        <w:rPr>
          <w:rFonts w:hint="cs"/>
          <w:rtl/>
        </w:rPr>
        <w:t>َ</w:t>
      </w:r>
      <w:r>
        <w:rPr>
          <w:rFonts w:hint="cs"/>
          <w:rtl/>
        </w:rPr>
        <w:t>د</w:t>
      </w:r>
      <w:r w:rsidR="00726A57">
        <w:rPr>
          <w:rFonts w:hint="cs"/>
          <w:rtl/>
        </w:rPr>
        <w:t>ّ</w:t>
      </w:r>
      <w:r>
        <w:rPr>
          <w:rFonts w:hint="cs"/>
          <w:rtl/>
        </w:rPr>
        <w:t>ُ ذلک إلی التخییر بین الاتیان بالمقید ابتدائاً أو الاتیان بالمقید فی ضمن حصة الاخری اولاً ثم بالمقید</w:t>
      </w:r>
      <w:r w:rsidR="00F81A15">
        <w:rPr>
          <w:rFonts w:hint="cs"/>
          <w:rtl/>
        </w:rPr>
        <w:t>.</w:t>
      </w:r>
    </w:p>
    <w:p w:rsidR="00F81A15" w:rsidRDefault="00726A57" w:rsidP="00A52EDF">
      <w:pPr>
        <w:ind w:firstLine="0"/>
        <w:jc w:val="lowKashida"/>
        <w:rPr>
          <w:rtl/>
        </w:rPr>
      </w:pPr>
      <w:r>
        <w:rPr>
          <w:rFonts w:hint="cs"/>
          <w:rtl/>
        </w:rPr>
        <w:t>این تخییر عقلی است</w:t>
      </w:r>
      <w:r w:rsidR="00F81A15">
        <w:rPr>
          <w:rFonts w:hint="cs"/>
          <w:rtl/>
        </w:rPr>
        <w:t xml:space="preserve"> دلیل که مشاهده </w:t>
      </w:r>
      <w:r w:rsidR="007F6834">
        <w:rPr>
          <w:rFonts w:hint="cs"/>
          <w:rtl/>
        </w:rPr>
        <w:t>می‌کنید</w:t>
      </w:r>
      <w:r w:rsidR="00F81A15">
        <w:rPr>
          <w:rFonts w:hint="cs"/>
          <w:rtl/>
        </w:rPr>
        <w:t xml:space="preserve">، در مقام عمل به دو صورت </w:t>
      </w:r>
      <w:r w:rsidR="007F6834">
        <w:rPr>
          <w:rFonts w:hint="cs"/>
          <w:rtl/>
        </w:rPr>
        <w:t>می‌شود</w:t>
      </w:r>
      <w:r w:rsidR="00F81A15">
        <w:rPr>
          <w:rFonts w:hint="cs"/>
          <w:rtl/>
        </w:rPr>
        <w:t xml:space="preserve"> امتثال کرد نه اینکه دلیل بیاید و مقید مخیر بشود.</w:t>
      </w:r>
    </w:p>
    <w:p w:rsidR="00F81A15" w:rsidRDefault="00831C78" w:rsidP="00A52EDF">
      <w:pPr>
        <w:ind w:firstLine="0"/>
        <w:jc w:val="lowKashida"/>
        <w:rPr>
          <w:rtl/>
        </w:rPr>
      </w:pPr>
      <w:r>
        <w:rPr>
          <w:rFonts w:hint="cs"/>
          <w:rtl/>
        </w:rPr>
        <w:t xml:space="preserve">در مقام امتثال </w:t>
      </w:r>
      <w:r w:rsidR="002C4A02">
        <w:rPr>
          <w:rFonts w:hint="cs"/>
          <w:rtl/>
        </w:rPr>
        <w:t>مکانیسم آن</w:t>
      </w:r>
      <w:r>
        <w:rPr>
          <w:rFonts w:hint="cs"/>
          <w:rtl/>
        </w:rPr>
        <w:t xml:space="preserve"> همین است، یک واجب مستقل عتق رقبه دار</w:t>
      </w:r>
      <w:r w:rsidR="002C4A02">
        <w:rPr>
          <w:rFonts w:hint="cs"/>
          <w:rtl/>
        </w:rPr>
        <w:t>د و</w:t>
      </w:r>
      <w:r>
        <w:rPr>
          <w:rFonts w:hint="cs"/>
          <w:rtl/>
        </w:rPr>
        <w:t xml:space="preserve"> یک واجب مستقل دیگر عتق رقبة مؤمنة است، طبیعت این دو واجب مستقلی که مطلق و مقید است، این است که </w:t>
      </w:r>
      <w:r w:rsidR="007F6834">
        <w:rPr>
          <w:rFonts w:hint="cs"/>
          <w:rtl/>
        </w:rPr>
        <w:t>می‌شود</w:t>
      </w:r>
      <w:r>
        <w:rPr>
          <w:rFonts w:hint="cs"/>
          <w:rtl/>
        </w:rPr>
        <w:t xml:space="preserve"> در یکجا هر دو را اتیان کرد، </w:t>
      </w:r>
      <w:r w:rsidR="007F6834">
        <w:rPr>
          <w:rFonts w:hint="cs"/>
          <w:rtl/>
        </w:rPr>
        <w:t>می‌شود</w:t>
      </w:r>
      <w:r>
        <w:rPr>
          <w:rFonts w:hint="cs"/>
          <w:rtl/>
        </w:rPr>
        <w:t xml:space="preserve"> در دو مورد اتیان کرد، </w:t>
      </w:r>
      <w:r w:rsidR="007F6834">
        <w:rPr>
          <w:rFonts w:hint="cs"/>
          <w:rtl/>
        </w:rPr>
        <w:t>مثل‌اینکه</w:t>
      </w:r>
      <w:r>
        <w:rPr>
          <w:rFonts w:hint="cs"/>
          <w:rtl/>
        </w:rPr>
        <w:t xml:space="preserve"> دو دلیل عام و خاص من وجه باشد، یکی گفته است: أکرم العالم، دیگری گفته است: أکرم الهاشمی،</w:t>
      </w:r>
    </w:p>
    <w:p w:rsidR="00831C78" w:rsidRDefault="00DD6A79" w:rsidP="00A52EDF">
      <w:pPr>
        <w:ind w:firstLine="0"/>
        <w:jc w:val="lowKashida"/>
        <w:rPr>
          <w:rtl/>
        </w:rPr>
      </w:pPr>
      <w:r>
        <w:rPr>
          <w:rFonts w:hint="cs"/>
          <w:rtl/>
        </w:rPr>
        <w:t xml:space="preserve">این </w:t>
      </w:r>
      <w:r w:rsidR="006B230C">
        <w:rPr>
          <w:rFonts w:hint="cs"/>
          <w:rtl/>
        </w:rPr>
        <w:t>مکانیسمی</w:t>
      </w:r>
      <w:r>
        <w:rPr>
          <w:rFonts w:hint="cs"/>
          <w:rtl/>
        </w:rPr>
        <w:t xml:space="preserve"> که ایشان پای خطاب و دلالت دلیل </w:t>
      </w:r>
      <w:r w:rsidR="006B230C">
        <w:rPr>
          <w:rFonts w:hint="cs"/>
          <w:rtl/>
        </w:rPr>
        <w:t>بسته‌اند</w:t>
      </w:r>
      <w:r>
        <w:rPr>
          <w:rFonts w:hint="cs"/>
          <w:rtl/>
        </w:rPr>
        <w:t>، این در آن مرحله در مقام اتیان است.</w:t>
      </w:r>
    </w:p>
    <w:p w:rsidR="00DD6A79" w:rsidRDefault="006B230C" w:rsidP="00A52EDF">
      <w:pPr>
        <w:ind w:firstLine="0"/>
        <w:jc w:val="lowKashida"/>
        <w:rPr>
          <w:rtl/>
        </w:rPr>
      </w:pPr>
      <w:r>
        <w:rPr>
          <w:rFonts w:hint="cs"/>
          <w:rtl/>
        </w:rPr>
        <w:t>ازاین‌جهت</w:t>
      </w:r>
      <w:r w:rsidR="00DD6A79">
        <w:rPr>
          <w:rFonts w:hint="cs"/>
          <w:rtl/>
        </w:rPr>
        <w:t xml:space="preserve"> است، این گامی که ما جلو آمدیم، مرحوم آقای خوئی این چهار فرض را خیلی خوب تصویر کردند، البته </w:t>
      </w:r>
      <w:r w:rsidR="007F6834">
        <w:rPr>
          <w:rFonts w:hint="cs"/>
          <w:rtl/>
        </w:rPr>
        <w:t>بعدازاینکه</w:t>
      </w:r>
      <w:r w:rsidR="00DD6A79">
        <w:rPr>
          <w:rFonts w:hint="cs"/>
          <w:rtl/>
        </w:rPr>
        <w:t xml:space="preserve"> نسخ را کنار گذاشتیم، واقعاً همین چهار فرض است.</w:t>
      </w:r>
    </w:p>
    <w:p w:rsidR="00DD6A79" w:rsidRPr="007E636F" w:rsidRDefault="007F6834" w:rsidP="00A52EDF">
      <w:pPr>
        <w:ind w:firstLine="0"/>
        <w:jc w:val="lowKashida"/>
        <w:rPr>
          <w:rtl/>
        </w:rPr>
      </w:pPr>
      <w:r>
        <w:rPr>
          <w:rFonts w:hint="cs"/>
          <w:rtl/>
        </w:rPr>
        <w:t xml:space="preserve">عرض ما این است </w:t>
      </w:r>
      <w:r w:rsidR="00D712B3">
        <w:rPr>
          <w:rFonts w:hint="cs"/>
          <w:rtl/>
        </w:rPr>
        <w:t xml:space="preserve">که </w:t>
      </w:r>
      <w:r>
        <w:rPr>
          <w:rFonts w:hint="cs"/>
          <w:rtl/>
        </w:rPr>
        <w:t xml:space="preserve">اشکالاتی که مرحوم آقای خوئی به فرض سوم و چهارم </w:t>
      </w:r>
      <w:r w:rsidR="006B230C">
        <w:rPr>
          <w:rFonts w:hint="cs"/>
          <w:rtl/>
        </w:rPr>
        <w:t>کرده‌اند</w:t>
      </w:r>
      <w:r>
        <w:rPr>
          <w:rFonts w:hint="cs"/>
          <w:rtl/>
        </w:rPr>
        <w:t xml:space="preserve"> وارد نیست.</w:t>
      </w:r>
    </w:p>
    <w:sectPr w:rsidR="00DD6A79" w:rsidRPr="007E636F"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4DC" w:rsidRDefault="009164DC" w:rsidP="000D5800">
      <w:pPr>
        <w:spacing w:after="0"/>
      </w:pPr>
      <w:r>
        <w:separator/>
      </w:r>
    </w:p>
  </w:endnote>
  <w:endnote w:type="continuationSeparator" w:id="0">
    <w:p w:rsidR="009164DC" w:rsidRDefault="009164DC"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5BE" w:rsidRDefault="004E25BE">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6F6F7E" w:rsidRDefault="006F6F7E" w:rsidP="007B0062">
        <w:pPr>
          <w:pStyle w:val="afb"/>
          <w:jc w:val="center"/>
        </w:pPr>
        <w:r>
          <w:fldChar w:fldCharType="begin"/>
        </w:r>
        <w:r>
          <w:instrText xml:space="preserve"> PAGE   \* MERGEFORMAT </w:instrText>
        </w:r>
        <w:r>
          <w:fldChar w:fldCharType="separate"/>
        </w:r>
        <w:r w:rsidR="00A52EDF">
          <w:rPr>
            <w:noProof/>
            <w:rtl/>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5BE" w:rsidRDefault="004E25BE">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4DC" w:rsidRDefault="009164DC" w:rsidP="000D5800">
      <w:pPr>
        <w:spacing w:after="0"/>
      </w:pPr>
      <w:r>
        <w:separator/>
      </w:r>
    </w:p>
  </w:footnote>
  <w:footnote w:type="continuationSeparator" w:id="0">
    <w:p w:rsidR="009164DC" w:rsidRDefault="009164DC"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5BE" w:rsidRDefault="004E25BE">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085" w:rsidRDefault="00F74085" w:rsidP="00F74085">
    <w:pPr>
      <w:ind w:firstLine="0"/>
      <w:rPr>
        <w:rFonts w:ascii="Adobe Arabic" w:hAnsi="Adobe Arabic" w:cs="Adobe Arabic"/>
        <w:sz w:val="24"/>
        <w:szCs w:val="24"/>
      </w:rPr>
    </w:pPr>
    <w:r>
      <w:rPr>
        <w:noProof/>
      </w:rPr>
      <w:drawing>
        <wp:anchor distT="0" distB="0" distL="114300" distR="114300" simplePos="0" relativeHeight="251661312" behindDoc="1" locked="0" layoutInCell="1" allowOverlap="1" wp14:anchorId="652A2943" wp14:editId="1D7DD0AD">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6" name="تصوی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Pr>
        <w:rFonts w:ascii="Adobe Arabic" w:hAnsi="Adobe Arabic" w:cs="Adobe Arabic"/>
        <w:b/>
        <w:bCs/>
        <w:sz w:val="24"/>
        <w:szCs w:val="24"/>
        <w:rtl/>
      </w:rPr>
      <w:t xml:space="preserve">درس خارج اصول فقه                                   عنوان اصلی: مطلق و مقید                                     </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تاریخ جلسه: </w:t>
    </w:r>
    <w:r>
      <w:rPr>
        <w:rFonts w:ascii="Adobe Arabic" w:hAnsi="Adobe Arabic" w:cs="Adobe Arabic" w:hint="cs"/>
        <w:b/>
        <w:bCs/>
        <w:sz w:val="24"/>
        <w:szCs w:val="24"/>
        <w:rtl/>
      </w:rPr>
      <w:t>28</w:t>
    </w:r>
    <w:r>
      <w:rPr>
        <w:rFonts w:ascii="Adobe Arabic" w:hAnsi="Adobe Arabic" w:cs="Adobe Arabic"/>
        <w:b/>
        <w:bCs/>
        <w:sz w:val="24"/>
        <w:szCs w:val="24"/>
        <w:rtl/>
      </w:rPr>
      <w:t>/1</w:t>
    </w:r>
    <w:r>
      <w:rPr>
        <w:rFonts w:ascii="Adobe Arabic" w:hAnsi="Adobe Arabic" w:cs="Adobe Arabic" w:hint="cs"/>
        <w:b/>
        <w:bCs/>
        <w:sz w:val="24"/>
        <w:szCs w:val="24"/>
        <w:rtl/>
      </w:rPr>
      <w:t>1</w:t>
    </w:r>
    <w:r>
      <w:rPr>
        <w:rFonts w:ascii="Adobe Arabic" w:hAnsi="Adobe Arabic" w:cs="Adobe Arabic"/>
        <w:b/>
        <w:bCs/>
        <w:sz w:val="24"/>
        <w:szCs w:val="24"/>
        <w:rtl/>
      </w:rPr>
      <w:t>/97</w:t>
    </w:r>
  </w:p>
  <w:p w:rsidR="00F74085" w:rsidRDefault="00F74085" w:rsidP="00F74085">
    <w:pPr>
      <w:pStyle w:val="af9"/>
      <w:ind w:firstLine="0"/>
      <w:rPr>
        <w:rFonts w:eastAsiaTheme="minorHAnsi"/>
      </w:rPr>
    </w:pPr>
    <w:r>
      <w:rPr>
        <w:rFonts w:ascii="Adobe Arabic" w:hAnsi="Adobe Arabic" w:cs="Adobe Arabic"/>
        <w:b/>
        <w:bCs/>
        <w:sz w:val="24"/>
        <w:szCs w:val="24"/>
        <w:rtl/>
      </w:rPr>
      <w:t xml:space="preserve">استاد اعرافی                                               عنوان فرعی: </w:t>
    </w:r>
    <w:r>
      <w:rPr>
        <w:rFonts w:ascii="Adobe Arabic" w:hAnsi="Adobe Arabic" w:cs="Adobe Arabic" w:hint="cs"/>
        <w:b/>
        <w:bCs/>
        <w:sz w:val="24"/>
        <w:szCs w:val="24"/>
        <w:rtl/>
      </w:rPr>
      <w:t xml:space="preserve">جمع مطلق و مقید                 </w:t>
    </w:r>
    <w:r>
      <w:rPr>
        <w:rFonts w:ascii="Adobe Arabic" w:hAnsi="Adobe Arabic" w:cs="Adobe Arabic"/>
        <w:b/>
        <w:bCs/>
        <w:sz w:val="24"/>
        <w:szCs w:val="24"/>
        <w:rtl/>
      </w:rPr>
      <w:t xml:space="preserve">                     شماره </w:t>
    </w:r>
    <w:r w:rsidRPr="004569EA">
      <w:rPr>
        <w:rFonts w:ascii="Adobe Arabic" w:eastAsiaTheme="minorHAnsi" w:hAnsi="Adobe Arabic" w:cs="Adobe Arabic"/>
        <w:b/>
        <w:bCs/>
        <w:sz w:val="24"/>
        <w:szCs w:val="24"/>
        <w:rtl/>
      </w:rPr>
      <w:t>جلسه:</w:t>
    </w:r>
    <w:r w:rsidRPr="004569EA">
      <w:rPr>
        <w:rFonts w:ascii="Adobe Arabic" w:eastAsiaTheme="minorHAnsi" w:hAnsi="Adobe Arabic" w:cs="Adobe Arabic" w:hint="cs"/>
        <w:b/>
        <w:bCs/>
        <w:sz w:val="24"/>
        <w:szCs w:val="24"/>
        <w:rtl/>
      </w:rPr>
      <w:t xml:space="preserve"> 323</w:t>
    </w:r>
  </w:p>
  <w:p w:rsidR="006F6F7E" w:rsidRPr="00873379" w:rsidRDefault="006F6F7E" w:rsidP="00873379">
    <w:pPr>
      <w:pStyle w:val="af9"/>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664BE02C" wp14:editId="07E3D832">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AF73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5BE" w:rsidRDefault="004E25BE">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7EF"/>
    <w:rsid w:val="00000A5E"/>
    <w:rsid w:val="00007060"/>
    <w:rsid w:val="000228A2"/>
    <w:rsid w:val="000324F1"/>
    <w:rsid w:val="00040BEE"/>
    <w:rsid w:val="00041FE0"/>
    <w:rsid w:val="00042E34"/>
    <w:rsid w:val="00045B14"/>
    <w:rsid w:val="00052BA3"/>
    <w:rsid w:val="00053EA8"/>
    <w:rsid w:val="0006363E"/>
    <w:rsid w:val="00063C89"/>
    <w:rsid w:val="00080DFF"/>
    <w:rsid w:val="0008214B"/>
    <w:rsid w:val="00085ED5"/>
    <w:rsid w:val="000A1A51"/>
    <w:rsid w:val="000D2D0D"/>
    <w:rsid w:val="000D5800"/>
    <w:rsid w:val="000D6581"/>
    <w:rsid w:val="000E3B4B"/>
    <w:rsid w:val="000F1897"/>
    <w:rsid w:val="000F7E72"/>
    <w:rsid w:val="00101E2D"/>
    <w:rsid w:val="00102405"/>
    <w:rsid w:val="00102CEB"/>
    <w:rsid w:val="00114C37"/>
    <w:rsid w:val="00117955"/>
    <w:rsid w:val="00133E1D"/>
    <w:rsid w:val="0013617D"/>
    <w:rsid w:val="00136442"/>
    <w:rsid w:val="001370B6"/>
    <w:rsid w:val="00150D4B"/>
    <w:rsid w:val="00152670"/>
    <w:rsid w:val="001550AE"/>
    <w:rsid w:val="00166DD8"/>
    <w:rsid w:val="001712D6"/>
    <w:rsid w:val="001757C8"/>
    <w:rsid w:val="00177934"/>
    <w:rsid w:val="00192A6A"/>
    <w:rsid w:val="0019566B"/>
    <w:rsid w:val="00196082"/>
    <w:rsid w:val="00197CDD"/>
    <w:rsid w:val="001A3B2E"/>
    <w:rsid w:val="001C367D"/>
    <w:rsid w:val="001C3CCA"/>
    <w:rsid w:val="001D1F54"/>
    <w:rsid w:val="001D24F8"/>
    <w:rsid w:val="001D542D"/>
    <w:rsid w:val="001D6605"/>
    <w:rsid w:val="001E306E"/>
    <w:rsid w:val="001E3FB0"/>
    <w:rsid w:val="001E4FFF"/>
    <w:rsid w:val="001F2E3E"/>
    <w:rsid w:val="00206B69"/>
    <w:rsid w:val="00210F67"/>
    <w:rsid w:val="00224C0A"/>
    <w:rsid w:val="00230F48"/>
    <w:rsid w:val="00233777"/>
    <w:rsid w:val="002376A5"/>
    <w:rsid w:val="00241405"/>
    <w:rsid w:val="002417C9"/>
    <w:rsid w:val="002529C5"/>
    <w:rsid w:val="00270294"/>
    <w:rsid w:val="00283229"/>
    <w:rsid w:val="002914BD"/>
    <w:rsid w:val="00297263"/>
    <w:rsid w:val="002A0609"/>
    <w:rsid w:val="002A21AE"/>
    <w:rsid w:val="002A35E0"/>
    <w:rsid w:val="002B7AD5"/>
    <w:rsid w:val="002C4A02"/>
    <w:rsid w:val="002C56FD"/>
    <w:rsid w:val="002D49E4"/>
    <w:rsid w:val="002D5998"/>
    <w:rsid w:val="002D5BDC"/>
    <w:rsid w:val="002D720F"/>
    <w:rsid w:val="002E450B"/>
    <w:rsid w:val="002E70C3"/>
    <w:rsid w:val="002E73F9"/>
    <w:rsid w:val="002F05B9"/>
    <w:rsid w:val="00311429"/>
    <w:rsid w:val="003132D5"/>
    <w:rsid w:val="00323168"/>
    <w:rsid w:val="00331826"/>
    <w:rsid w:val="00337152"/>
    <w:rsid w:val="00340BA3"/>
    <w:rsid w:val="0036425C"/>
    <w:rsid w:val="00366400"/>
    <w:rsid w:val="003814F5"/>
    <w:rsid w:val="003963D7"/>
    <w:rsid w:val="00396F28"/>
    <w:rsid w:val="003A1A05"/>
    <w:rsid w:val="003A2654"/>
    <w:rsid w:val="003C06BF"/>
    <w:rsid w:val="003C7899"/>
    <w:rsid w:val="003D2F0A"/>
    <w:rsid w:val="003D3952"/>
    <w:rsid w:val="003D53BB"/>
    <w:rsid w:val="003D563F"/>
    <w:rsid w:val="003E1E58"/>
    <w:rsid w:val="003E2BAB"/>
    <w:rsid w:val="003F18AC"/>
    <w:rsid w:val="00405199"/>
    <w:rsid w:val="00410699"/>
    <w:rsid w:val="00415360"/>
    <w:rsid w:val="004215FA"/>
    <w:rsid w:val="0042369F"/>
    <w:rsid w:val="00443EB7"/>
    <w:rsid w:val="0044591E"/>
    <w:rsid w:val="004476F0"/>
    <w:rsid w:val="00455B91"/>
    <w:rsid w:val="004569EA"/>
    <w:rsid w:val="004651D2"/>
    <w:rsid w:val="00465D26"/>
    <w:rsid w:val="004679F8"/>
    <w:rsid w:val="00486B8E"/>
    <w:rsid w:val="004A790F"/>
    <w:rsid w:val="004B337F"/>
    <w:rsid w:val="004B5649"/>
    <w:rsid w:val="004C4D9F"/>
    <w:rsid w:val="004D3D34"/>
    <w:rsid w:val="004E119A"/>
    <w:rsid w:val="004E25BE"/>
    <w:rsid w:val="004F3596"/>
    <w:rsid w:val="004F7972"/>
    <w:rsid w:val="00524096"/>
    <w:rsid w:val="00530F84"/>
    <w:rsid w:val="00530FD7"/>
    <w:rsid w:val="00545B0C"/>
    <w:rsid w:val="00551628"/>
    <w:rsid w:val="00572E2D"/>
    <w:rsid w:val="00580CFA"/>
    <w:rsid w:val="00592103"/>
    <w:rsid w:val="005941DD"/>
    <w:rsid w:val="005A545E"/>
    <w:rsid w:val="005A5862"/>
    <w:rsid w:val="005B05D4"/>
    <w:rsid w:val="005B0852"/>
    <w:rsid w:val="005B16EB"/>
    <w:rsid w:val="005C06AE"/>
    <w:rsid w:val="005D0C86"/>
    <w:rsid w:val="005E437C"/>
    <w:rsid w:val="00610C18"/>
    <w:rsid w:val="00612385"/>
    <w:rsid w:val="0061376C"/>
    <w:rsid w:val="00617C7C"/>
    <w:rsid w:val="00627180"/>
    <w:rsid w:val="00635BD8"/>
    <w:rsid w:val="00636EFA"/>
    <w:rsid w:val="0066229C"/>
    <w:rsid w:val="00663AAD"/>
    <w:rsid w:val="006834AE"/>
    <w:rsid w:val="006966D0"/>
    <w:rsid w:val="0069696C"/>
    <w:rsid w:val="00696C84"/>
    <w:rsid w:val="006A085A"/>
    <w:rsid w:val="006B230C"/>
    <w:rsid w:val="006C125E"/>
    <w:rsid w:val="006D3A87"/>
    <w:rsid w:val="006D70EA"/>
    <w:rsid w:val="006F01B4"/>
    <w:rsid w:val="006F2901"/>
    <w:rsid w:val="006F6F7E"/>
    <w:rsid w:val="00700B12"/>
    <w:rsid w:val="00703DD3"/>
    <w:rsid w:val="00703EAC"/>
    <w:rsid w:val="00704D9B"/>
    <w:rsid w:val="00726A57"/>
    <w:rsid w:val="00734D59"/>
    <w:rsid w:val="0073609B"/>
    <w:rsid w:val="007378A9"/>
    <w:rsid w:val="00737A6C"/>
    <w:rsid w:val="0075033E"/>
    <w:rsid w:val="00752745"/>
    <w:rsid w:val="0075336C"/>
    <w:rsid w:val="00753A93"/>
    <w:rsid w:val="00755970"/>
    <w:rsid w:val="00755F4F"/>
    <w:rsid w:val="0076665E"/>
    <w:rsid w:val="00772185"/>
    <w:rsid w:val="007749BC"/>
    <w:rsid w:val="0077513E"/>
    <w:rsid w:val="00780C88"/>
    <w:rsid w:val="00780E25"/>
    <w:rsid w:val="007818F0"/>
    <w:rsid w:val="00783462"/>
    <w:rsid w:val="00787B13"/>
    <w:rsid w:val="00792FAC"/>
    <w:rsid w:val="007A431B"/>
    <w:rsid w:val="007A5D2F"/>
    <w:rsid w:val="007B0062"/>
    <w:rsid w:val="007B6FEB"/>
    <w:rsid w:val="007C1EF7"/>
    <w:rsid w:val="007C3908"/>
    <w:rsid w:val="007C710E"/>
    <w:rsid w:val="007D0B88"/>
    <w:rsid w:val="007D1549"/>
    <w:rsid w:val="007E03E9"/>
    <w:rsid w:val="007E04EE"/>
    <w:rsid w:val="007E59C5"/>
    <w:rsid w:val="007E636F"/>
    <w:rsid w:val="007E7FA7"/>
    <w:rsid w:val="007F0721"/>
    <w:rsid w:val="007F293C"/>
    <w:rsid w:val="007F3221"/>
    <w:rsid w:val="007F4A90"/>
    <w:rsid w:val="007F52D1"/>
    <w:rsid w:val="007F6834"/>
    <w:rsid w:val="007F7E76"/>
    <w:rsid w:val="00802D15"/>
    <w:rsid w:val="00803501"/>
    <w:rsid w:val="0080799B"/>
    <w:rsid w:val="00807BE3"/>
    <w:rsid w:val="00810CA8"/>
    <w:rsid w:val="00811F02"/>
    <w:rsid w:val="00831C78"/>
    <w:rsid w:val="008407A4"/>
    <w:rsid w:val="00844860"/>
    <w:rsid w:val="00845CC4"/>
    <w:rsid w:val="0086243C"/>
    <w:rsid w:val="008644F4"/>
    <w:rsid w:val="00864CA5"/>
    <w:rsid w:val="00870B56"/>
    <w:rsid w:val="00871C42"/>
    <w:rsid w:val="00873379"/>
    <w:rsid w:val="008748B8"/>
    <w:rsid w:val="00883733"/>
    <w:rsid w:val="00886A38"/>
    <w:rsid w:val="0089601C"/>
    <w:rsid w:val="008965D2"/>
    <w:rsid w:val="008A236D"/>
    <w:rsid w:val="008B2AFF"/>
    <w:rsid w:val="008B3C4A"/>
    <w:rsid w:val="008B565A"/>
    <w:rsid w:val="008C3414"/>
    <w:rsid w:val="008D030F"/>
    <w:rsid w:val="008D36D5"/>
    <w:rsid w:val="008E3903"/>
    <w:rsid w:val="008F083F"/>
    <w:rsid w:val="008F63E3"/>
    <w:rsid w:val="00900A8F"/>
    <w:rsid w:val="00913C3B"/>
    <w:rsid w:val="00915509"/>
    <w:rsid w:val="009164DC"/>
    <w:rsid w:val="009170D6"/>
    <w:rsid w:val="00927388"/>
    <w:rsid w:val="009274FE"/>
    <w:rsid w:val="009401AC"/>
    <w:rsid w:val="00940323"/>
    <w:rsid w:val="009475B7"/>
    <w:rsid w:val="0095758E"/>
    <w:rsid w:val="009613AC"/>
    <w:rsid w:val="00980643"/>
    <w:rsid w:val="009A42EF"/>
    <w:rsid w:val="009B46BC"/>
    <w:rsid w:val="009B61C3"/>
    <w:rsid w:val="009C7B4F"/>
    <w:rsid w:val="009E1F06"/>
    <w:rsid w:val="009F4EB3"/>
    <w:rsid w:val="009F5F6C"/>
    <w:rsid w:val="00A04222"/>
    <w:rsid w:val="00A057EF"/>
    <w:rsid w:val="00A06D48"/>
    <w:rsid w:val="00A20E0F"/>
    <w:rsid w:val="00A21834"/>
    <w:rsid w:val="00A31C17"/>
    <w:rsid w:val="00A31FDE"/>
    <w:rsid w:val="00A35AC2"/>
    <w:rsid w:val="00A37C77"/>
    <w:rsid w:val="00A52EDF"/>
    <w:rsid w:val="00A5418D"/>
    <w:rsid w:val="00A725C2"/>
    <w:rsid w:val="00A7409C"/>
    <w:rsid w:val="00A769EE"/>
    <w:rsid w:val="00A810A5"/>
    <w:rsid w:val="00A82069"/>
    <w:rsid w:val="00A9616A"/>
    <w:rsid w:val="00A96F68"/>
    <w:rsid w:val="00AA1856"/>
    <w:rsid w:val="00AA2342"/>
    <w:rsid w:val="00AC1F56"/>
    <w:rsid w:val="00AD0304"/>
    <w:rsid w:val="00AD27BE"/>
    <w:rsid w:val="00AE77B7"/>
    <w:rsid w:val="00AF0F1A"/>
    <w:rsid w:val="00AF0F3B"/>
    <w:rsid w:val="00B01724"/>
    <w:rsid w:val="00B053A1"/>
    <w:rsid w:val="00B07D3E"/>
    <w:rsid w:val="00B1300D"/>
    <w:rsid w:val="00B15027"/>
    <w:rsid w:val="00B21CF4"/>
    <w:rsid w:val="00B24300"/>
    <w:rsid w:val="00B330C7"/>
    <w:rsid w:val="00B34736"/>
    <w:rsid w:val="00B5511C"/>
    <w:rsid w:val="00B55D51"/>
    <w:rsid w:val="00B63F15"/>
    <w:rsid w:val="00B72955"/>
    <w:rsid w:val="00B85C73"/>
    <w:rsid w:val="00B9119B"/>
    <w:rsid w:val="00B96A3B"/>
    <w:rsid w:val="00BA15B8"/>
    <w:rsid w:val="00BA51A8"/>
    <w:rsid w:val="00BA6DF0"/>
    <w:rsid w:val="00BB5F7E"/>
    <w:rsid w:val="00BC26F6"/>
    <w:rsid w:val="00BC4833"/>
    <w:rsid w:val="00BD3122"/>
    <w:rsid w:val="00BD40DA"/>
    <w:rsid w:val="00BD7252"/>
    <w:rsid w:val="00BF3678"/>
    <w:rsid w:val="00BF3D67"/>
    <w:rsid w:val="00C15F06"/>
    <w:rsid w:val="00C160AF"/>
    <w:rsid w:val="00C17970"/>
    <w:rsid w:val="00C22299"/>
    <w:rsid w:val="00C2269D"/>
    <w:rsid w:val="00C25609"/>
    <w:rsid w:val="00C262D7"/>
    <w:rsid w:val="00C26607"/>
    <w:rsid w:val="00C35CF1"/>
    <w:rsid w:val="00C575BF"/>
    <w:rsid w:val="00C60D75"/>
    <w:rsid w:val="00C629E0"/>
    <w:rsid w:val="00C64CEA"/>
    <w:rsid w:val="00C713C1"/>
    <w:rsid w:val="00C73012"/>
    <w:rsid w:val="00C76295"/>
    <w:rsid w:val="00C763DD"/>
    <w:rsid w:val="00C803C2"/>
    <w:rsid w:val="00C805CE"/>
    <w:rsid w:val="00C84FC0"/>
    <w:rsid w:val="00C9244A"/>
    <w:rsid w:val="00C9781A"/>
    <w:rsid w:val="00CB0E5D"/>
    <w:rsid w:val="00CB2793"/>
    <w:rsid w:val="00CB584B"/>
    <w:rsid w:val="00CB5DA3"/>
    <w:rsid w:val="00CC3976"/>
    <w:rsid w:val="00CC720E"/>
    <w:rsid w:val="00CE09B7"/>
    <w:rsid w:val="00CE1DF5"/>
    <w:rsid w:val="00CE31E6"/>
    <w:rsid w:val="00CE3B74"/>
    <w:rsid w:val="00CF42E2"/>
    <w:rsid w:val="00CF44D0"/>
    <w:rsid w:val="00CF7916"/>
    <w:rsid w:val="00D1280C"/>
    <w:rsid w:val="00D158F3"/>
    <w:rsid w:val="00D15FDC"/>
    <w:rsid w:val="00D2470E"/>
    <w:rsid w:val="00D3665C"/>
    <w:rsid w:val="00D46F56"/>
    <w:rsid w:val="00D508CC"/>
    <w:rsid w:val="00D50F4B"/>
    <w:rsid w:val="00D60547"/>
    <w:rsid w:val="00D635FC"/>
    <w:rsid w:val="00D66444"/>
    <w:rsid w:val="00D712B3"/>
    <w:rsid w:val="00D76353"/>
    <w:rsid w:val="00D9353B"/>
    <w:rsid w:val="00DA56F0"/>
    <w:rsid w:val="00DB21CF"/>
    <w:rsid w:val="00DB28BB"/>
    <w:rsid w:val="00DC603F"/>
    <w:rsid w:val="00DD0028"/>
    <w:rsid w:val="00DD3C0D"/>
    <w:rsid w:val="00DD4864"/>
    <w:rsid w:val="00DD6A79"/>
    <w:rsid w:val="00DD71A2"/>
    <w:rsid w:val="00DE1DC4"/>
    <w:rsid w:val="00DE3D56"/>
    <w:rsid w:val="00E0639C"/>
    <w:rsid w:val="00E067E6"/>
    <w:rsid w:val="00E12531"/>
    <w:rsid w:val="00E143B0"/>
    <w:rsid w:val="00E4012D"/>
    <w:rsid w:val="00E41C2E"/>
    <w:rsid w:val="00E55891"/>
    <w:rsid w:val="00E6283A"/>
    <w:rsid w:val="00E64582"/>
    <w:rsid w:val="00E732A3"/>
    <w:rsid w:val="00E83A85"/>
    <w:rsid w:val="00E9026B"/>
    <w:rsid w:val="00E90FC4"/>
    <w:rsid w:val="00EA01EC"/>
    <w:rsid w:val="00EA15B0"/>
    <w:rsid w:val="00EA5D97"/>
    <w:rsid w:val="00EB0BDB"/>
    <w:rsid w:val="00EB3D35"/>
    <w:rsid w:val="00EC4393"/>
    <w:rsid w:val="00ED2236"/>
    <w:rsid w:val="00EE1C07"/>
    <w:rsid w:val="00EE2C91"/>
    <w:rsid w:val="00EE3979"/>
    <w:rsid w:val="00EE58A9"/>
    <w:rsid w:val="00EF138C"/>
    <w:rsid w:val="00F034CE"/>
    <w:rsid w:val="00F10A0F"/>
    <w:rsid w:val="00F1562C"/>
    <w:rsid w:val="00F25714"/>
    <w:rsid w:val="00F3446D"/>
    <w:rsid w:val="00F40284"/>
    <w:rsid w:val="00F473C8"/>
    <w:rsid w:val="00F53380"/>
    <w:rsid w:val="00F53788"/>
    <w:rsid w:val="00F67976"/>
    <w:rsid w:val="00F70BE1"/>
    <w:rsid w:val="00F729E7"/>
    <w:rsid w:val="00F74085"/>
    <w:rsid w:val="00F81A15"/>
    <w:rsid w:val="00F85929"/>
    <w:rsid w:val="00FA24B2"/>
    <w:rsid w:val="00FB3ED3"/>
    <w:rsid w:val="00FB4408"/>
    <w:rsid w:val="00FB7933"/>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FA88845-EC06-4296-A743-67BAC1344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4569EA"/>
    <w:pPr>
      <w:bidi/>
      <w:spacing w:after="120"/>
      <w:ind w:firstLine="284"/>
      <w:jc w:val="both"/>
    </w:pPr>
    <w:rPr>
      <w:rFonts w:ascii="Traditional Arabic" w:eastAsia="2  Badr" w:hAnsi="Traditional Arabic" w:cs="Traditional Arabic"/>
      <w:sz w:val="28"/>
      <w:szCs w:val="28"/>
    </w:rPr>
  </w:style>
  <w:style w:type="paragraph" w:styleId="1">
    <w:name w:val="heading 1"/>
    <w:aliases w:val="سرفصل1,سرفصل 1"/>
    <w:basedOn w:val="a"/>
    <w:next w:val="a"/>
    <w:link w:val="10"/>
    <w:autoRedefine/>
    <w:uiPriority w:val="9"/>
    <w:qFormat/>
    <w:rsid w:val="004569EA"/>
    <w:pPr>
      <w:keepNext/>
      <w:keepLines/>
      <w:spacing w:after="0"/>
      <w:ind w:firstLine="0"/>
      <w:jc w:val="lowKashida"/>
      <w:outlineLvl w:val="0"/>
    </w:pPr>
    <w:rPr>
      <w:rFonts w:eastAsia="2  Lotus"/>
      <w:bCs/>
      <w:color w:val="FF0000"/>
      <w:sz w:val="44"/>
      <w:szCs w:val="42"/>
    </w:rPr>
  </w:style>
  <w:style w:type="paragraph" w:styleId="2">
    <w:name w:val="heading 2"/>
    <w:aliases w:val="سرفصل2,سرفصل 2"/>
    <w:basedOn w:val="a"/>
    <w:next w:val="a"/>
    <w:link w:val="20"/>
    <w:autoRedefine/>
    <w:uiPriority w:val="9"/>
    <w:unhideWhenUsed/>
    <w:qFormat/>
    <w:rsid w:val="004569EA"/>
    <w:pPr>
      <w:keepNext/>
      <w:keepLines/>
      <w:spacing w:after="0"/>
      <w:ind w:firstLine="0"/>
      <w:outlineLvl w:val="1"/>
    </w:pPr>
    <w:rPr>
      <w:rFonts w:ascii="Cambria" w:eastAsia="2  Lotus" w:hAnsi="Cambria" w:cs="2  Badr"/>
      <w:bCs/>
      <w:color w:val="FF0000"/>
      <w:sz w:val="42"/>
      <w:szCs w:val="40"/>
    </w:rPr>
  </w:style>
  <w:style w:type="paragraph" w:styleId="3">
    <w:name w:val="heading 3"/>
    <w:aliases w:val="سرفصل3,سرفصل 3"/>
    <w:basedOn w:val="1"/>
    <w:next w:val="a"/>
    <w:link w:val="30"/>
    <w:autoRedefine/>
    <w:uiPriority w:val="9"/>
    <w:unhideWhenUsed/>
    <w:qFormat/>
    <w:rsid w:val="004569EA"/>
    <w:pPr>
      <w:spacing w:line="276" w:lineRule="auto"/>
      <w:ind w:firstLine="284"/>
      <w:outlineLvl w:val="2"/>
    </w:pPr>
  </w:style>
  <w:style w:type="paragraph" w:styleId="4">
    <w:name w:val="heading 4"/>
    <w:aliases w:val="سرفصل4,سرفصل 4"/>
    <w:basedOn w:val="a0"/>
    <w:next w:val="a"/>
    <w:link w:val="40"/>
    <w:autoRedefine/>
    <w:uiPriority w:val="9"/>
    <w:unhideWhenUsed/>
    <w:qFormat/>
    <w:rsid w:val="004569EA"/>
    <w:pPr>
      <w:outlineLvl w:val="3"/>
    </w:pPr>
    <w:rPr>
      <w:rFonts w:ascii="Traditional Arabic" w:eastAsia="Traditional Arabic" w:hAnsi="Traditional Arabic" w:cs="Traditional Arabic"/>
      <w:b/>
      <w:color w:val="FF0000"/>
      <w:sz w:val="40"/>
      <w:szCs w:val="40"/>
    </w:rPr>
  </w:style>
  <w:style w:type="paragraph" w:styleId="5">
    <w:name w:val="heading 5"/>
    <w:basedOn w:val="a"/>
    <w:next w:val="a"/>
    <w:link w:val="50"/>
    <w:autoRedefine/>
    <w:uiPriority w:val="9"/>
    <w:unhideWhenUsed/>
    <w:qFormat/>
    <w:rsid w:val="004569EA"/>
    <w:pPr>
      <w:keepNext/>
      <w:keepLines/>
      <w:spacing w:before="180" w:after="0"/>
      <w:ind w:firstLine="0"/>
      <w:outlineLvl w:val="4"/>
    </w:pPr>
    <w:rPr>
      <w:rFonts w:eastAsia="Traditional Arabic"/>
      <w:b/>
      <w:bCs/>
      <w:color w:val="FF0000"/>
      <w:sz w:val="36"/>
      <w:szCs w:val="36"/>
    </w:rPr>
  </w:style>
  <w:style w:type="paragraph" w:styleId="6">
    <w:name w:val="heading 6"/>
    <w:basedOn w:val="a"/>
    <w:next w:val="a"/>
    <w:link w:val="60"/>
    <w:autoRedefine/>
    <w:uiPriority w:val="9"/>
    <w:semiHidden/>
    <w:unhideWhenUsed/>
    <w:qFormat/>
    <w:rsid w:val="004569EA"/>
    <w:pPr>
      <w:keepNext/>
      <w:keepLines/>
      <w:spacing w:before="120" w:after="0"/>
      <w:ind w:firstLine="0"/>
      <w:outlineLvl w:val="5"/>
    </w:pPr>
    <w:rPr>
      <w:rFonts w:eastAsia="Traditional Arabic"/>
      <w:b/>
      <w:bCs/>
      <w:i/>
      <w:color w:val="FF0000"/>
      <w:sz w:val="32"/>
      <w:szCs w:val="32"/>
    </w:rPr>
  </w:style>
  <w:style w:type="paragraph" w:styleId="7">
    <w:name w:val="heading 7"/>
    <w:basedOn w:val="a"/>
    <w:next w:val="a"/>
    <w:link w:val="70"/>
    <w:autoRedefine/>
    <w:uiPriority w:val="9"/>
    <w:semiHidden/>
    <w:unhideWhenUsed/>
    <w:qFormat/>
    <w:rsid w:val="004569EA"/>
    <w:pPr>
      <w:keepNext/>
      <w:keepLines/>
      <w:spacing w:before="120" w:after="0"/>
      <w:ind w:firstLine="0"/>
      <w:outlineLvl w:val="6"/>
    </w:pPr>
    <w:rPr>
      <w:rFonts w:ascii="Cambria" w:eastAsia="Times New Roman" w:hAnsi="Cambria" w:cs="2  Badr"/>
      <w:bCs/>
      <w:i/>
      <w:sz w:val="20"/>
      <w:szCs w:val="32"/>
    </w:rPr>
  </w:style>
  <w:style w:type="paragraph" w:styleId="8">
    <w:name w:val="heading 8"/>
    <w:aliases w:val="سرمتن,احادیث و آیات پاورقی"/>
    <w:basedOn w:val="a"/>
    <w:next w:val="a"/>
    <w:link w:val="80"/>
    <w:autoRedefine/>
    <w:uiPriority w:val="9"/>
    <w:semiHidden/>
    <w:unhideWhenUsed/>
    <w:qFormat/>
    <w:rsid w:val="004569EA"/>
    <w:pPr>
      <w:keepNext/>
      <w:keepLines/>
      <w:spacing w:before="120" w:after="0"/>
      <w:ind w:firstLine="0"/>
      <w:outlineLvl w:val="7"/>
    </w:pPr>
    <w:rPr>
      <w:rFonts w:ascii="Cambria" w:eastAsia="2  Lotus"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4569EA"/>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4569EA"/>
    <w:rPr>
      <w:rFonts w:ascii="Traditional Arabic" w:eastAsia="2  Lotus" w:hAnsi="Traditional Arabic" w:cs="Traditional Arabic"/>
      <w:bCs/>
      <w:color w:val="FF0000"/>
      <w:sz w:val="44"/>
      <w:szCs w:val="42"/>
    </w:rPr>
  </w:style>
  <w:style w:type="character" w:customStyle="1" w:styleId="20">
    <w:name w:val="عنوان 2 نویسه"/>
    <w:aliases w:val="سرفصل2 نویسه,سرفصل 2 نویسه"/>
    <w:link w:val="2"/>
    <w:uiPriority w:val="9"/>
    <w:rsid w:val="004569EA"/>
    <w:rPr>
      <w:rFonts w:ascii="Cambria" w:eastAsia="2  Lotus" w:hAnsi="Cambria" w:cs="2  Badr"/>
      <w:bCs/>
      <w:color w:val="FF0000"/>
      <w:sz w:val="42"/>
      <w:szCs w:val="40"/>
    </w:rPr>
  </w:style>
  <w:style w:type="character" w:customStyle="1" w:styleId="30">
    <w:name w:val="عنوان 3 نویسه"/>
    <w:aliases w:val="سرفصل3 نویسه,سرفصل 3 نویسه"/>
    <w:link w:val="3"/>
    <w:uiPriority w:val="9"/>
    <w:rsid w:val="004569EA"/>
    <w:rPr>
      <w:rFonts w:ascii="Traditional Arabic" w:eastAsia="2  Lotus" w:hAnsi="Traditional Arabic" w:cs="Traditional Arabic"/>
      <w:bCs/>
      <w:color w:val="FF0000"/>
      <w:sz w:val="44"/>
      <w:szCs w:val="42"/>
    </w:rPr>
  </w:style>
  <w:style w:type="character" w:customStyle="1" w:styleId="40">
    <w:name w:val="عنوان 4 نویسه"/>
    <w:aliases w:val="سرفصل4 نویسه,سرفصل 4 نویسه"/>
    <w:link w:val="4"/>
    <w:uiPriority w:val="9"/>
    <w:rsid w:val="004569EA"/>
    <w:rPr>
      <w:rFonts w:ascii="Traditional Arabic" w:eastAsia="Traditional Arabic" w:hAnsi="Traditional Arabic" w:cs="Traditional Arabic"/>
      <w:b/>
      <w:bCs/>
      <w:color w:val="FF0000"/>
      <w:sz w:val="40"/>
      <w:szCs w:val="40"/>
    </w:rPr>
  </w:style>
  <w:style w:type="character" w:customStyle="1" w:styleId="50">
    <w:name w:val="سرصفحه 5 نویسه"/>
    <w:link w:val="5"/>
    <w:uiPriority w:val="9"/>
    <w:rsid w:val="004569EA"/>
    <w:rPr>
      <w:rFonts w:ascii="Traditional Arabic" w:eastAsia="Traditional Arabic" w:hAnsi="Traditional Arabic" w:cs="Traditional Arabic"/>
      <w:b/>
      <w:bCs/>
      <w:color w:val="FF0000"/>
      <w:sz w:val="36"/>
      <w:szCs w:val="36"/>
    </w:rPr>
  </w:style>
  <w:style w:type="paragraph" w:styleId="11">
    <w:name w:val="toc 1"/>
    <w:basedOn w:val="a"/>
    <w:next w:val="a"/>
    <w:autoRedefine/>
    <w:uiPriority w:val="39"/>
    <w:unhideWhenUsed/>
    <w:qFormat/>
    <w:rsid w:val="004569EA"/>
    <w:pPr>
      <w:spacing w:after="0"/>
      <w:ind w:firstLine="0"/>
    </w:pPr>
    <w:rPr>
      <w:rFonts w:eastAsiaTheme="minorEastAsia"/>
    </w:rPr>
  </w:style>
  <w:style w:type="paragraph" w:styleId="21">
    <w:name w:val="toc 2"/>
    <w:basedOn w:val="a"/>
    <w:next w:val="a"/>
    <w:autoRedefine/>
    <w:uiPriority w:val="39"/>
    <w:unhideWhenUsed/>
    <w:qFormat/>
    <w:rsid w:val="004569EA"/>
    <w:pPr>
      <w:spacing w:after="0"/>
      <w:ind w:left="221"/>
    </w:pPr>
    <w:rPr>
      <w:rFonts w:eastAsiaTheme="minorEastAsia"/>
    </w:rPr>
  </w:style>
  <w:style w:type="paragraph" w:styleId="31">
    <w:name w:val="toc 3"/>
    <w:basedOn w:val="a"/>
    <w:next w:val="a"/>
    <w:autoRedefine/>
    <w:uiPriority w:val="39"/>
    <w:unhideWhenUsed/>
    <w:qFormat/>
    <w:rsid w:val="004569EA"/>
    <w:pPr>
      <w:spacing w:after="0"/>
      <w:ind w:left="442"/>
    </w:pPr>
    <w:rPr>
      <w:rFonts w:eastAsia="2  Lotus"/>
    </w:rPr>
  </w:style>
  <w:style w:type="character" w:styleId="a5">
    <w:name w:val="Subtle Reference"/>
    <w:aliases w:val="مرجع"/>
    <w:uiPriority w:val="31"/>
    <w:qFormat/>
    <w:rsid w:val="004569EA"/>
    <w:rPr>
      <w:rFonts w:cs="2  Lotus"/>
      <w:smallCaps/>
      <w:color w:val="auto"/>
      <w:szCs w:val="28"/>
      <w:u w:val="single"/>
    </w:rPr>
  </w:style>
  <w:style w:type="character" w:styleId="a6">
    <w:name w:val="Intense Reference"/>
    <w:uiPriority w:val="32"/>
    <w:qFormat/>
    <w:rsid w:val="004569EA"/>
    <w:rPr>
      <w:rFonts w:cs="2  Lotus"/>
      <w:b/>
      <w:bCs/>
      <w:smallCaps/>
      <w:color w:val="auto"/>
      <w:spacing w:val="5"/>
      <w:szCs w:val="28"/>
      <w:u w:val="single"/>
    </w:rPr>
  </w:style>
  <w:style w:type="character" w:styleId="a7">
    <w:name w:val="Book Title"/>
    <w:uiPriority w:val="33"/>
    <w:qFormat/>
    <w:rsid w:val="004569EA"/>
    <w:rPr>
      <w:rFonts w:cs="2  Titr"/>
      <w:b/>
      <w:bCs/>
      <w:smallCaps/>
      <w:spacing w:val="5"/>
      <w:szCs w:val="100"/>
    </w:rPr>
  </w:style>
  <w:style w:type="paragraph" w:styleId="a8">
    <w:name w:val="TOC Heading"/>
    <w:basedOn w:val="1"/>
    <w:next w:val="a"/>
    <w:uiPriority w:val="39"/>
    <w:unhideWhenUsed/>
    <w:qFormat/>
    <w:rsid w:val="004569EA"/>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4569EA"/>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4569EA"/>
    <w:rPr>
      <w:rFonts w:ascii="Traditional Arabic" w:eastAsia="Traditional Arabic" w:hAnsi="Traditional Arabic" w:cs="Traditional Arabic"/>
      <w:b/>
      <w:bCs/>
      <w:i/>
      <w:color w:val="FF0000"/>
      <w:sz w:val="32"/>
      <w:szCs w:val="32"/>
    </w:rPr>
  </w:style>
  <w:style w:type="character" w:customStyle="1" w:styleId="70">
    <w:name w:val="سرصفحه 7 نویسه"/>
    <w:link w:val="7"/>
    <w:uiPriority w:val="9"/>
    <w:semiHidden/>
    <w:rsid w:val="004569EA"/>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4569EA"/>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4569EA"/>
    <w:rPr>
      <w:rFonts w:ascii="Cambria" w:eastAsia="2  Lotus" w:hAnsi="Cambria" w:cs="2  Lotus"/>
      <w:i/>
      <w:szCs w:val="28"/>
    </w:rPr>
  </w:style>
  <w:style w:type="paragraph" w:styleId="a1">
    <w:name w:val="footnote text"/>
    <w:basedOn w:val="a"/>
    <w:link w:val="aa"/>
    <w:uiPriority w:val="99"/>
    <w:semiHidden/>
    <w:unhideWhenUsed/>
    <w:rsid w:val="008A236D"/>
    <w:pPr>
      <w:spacing w:after="0"/>
    </w:pPr>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4569EA"/>
    <w:pPr>
      <w:spacing w:after="0"/>
      <w:ind w:left="658"/>
    </w:pPr>
    <w:rPr>
      <w:rFonts w:eastAsia="Times New Roman"/>
    </w:rPr>
  </w:style>
  <w:style w:type="paragraph" w:styleId="51">
    <w:name w:val="toc 5"/>
    <w:basedOn w:val="a"/>
    <w:next w:val="a"/>
    <w:autoRedefine/>
    <w:uiPriority w:val="39"/>
    <w:semiHidden/>
    <w:unhideWhenUsed/>
    <w:qFormat/>
    <w:rsid w:val="004569EA"/>
    <w:pPr>
      <w:spacing w:after="0"/>
      <w:ind w:left="879"/>
    </w:pPr>
    <w:rPr>
      <w:rFonts w:eastAsia="Times New Roman"/>
    </w:rPr>
  </w:style>
  <w:style w:type="paragraph" w:styleId="61">
    <w:name w:val="toc 6"/>
    <w:basedOn w:val="a"/>
    <w:next w:val="a"/>
    <w:autoRedefine/>
    <w:uiPriority w:val="39"/>
    <w:semiHidden/>
    <w:unhideWhenUsed/>
    <w:qFormat/>
    <w:rsid w:val="004569EA"/>
    <w:pPr>
      <w:spacing w:after="0"/>
      <w:ind w:left="1100"/>
    </w:pPr>
    <w:rPr>
      <w:rFonts w:eastAsia="Times New Roman"/>
    </w:rPr>
  </w:style>
  <w:style w:type="paragraph" w:styleId="71">
    <w:name w:val="toc 7"/>
    <w:basedOn w:val="a"/>
    <w:next w:val="a"/>
    <w:autoRedefine/>
    <w:uiPriority w:val="39"/>
    <w:semiHidden/>
    <w:unhideWhenUsed/>
    <w:qFormat/>
    <w:rsid w:val="004569EA"/>
    <w:pPr>
      <w:spacing w:after="0"/>
      <w:ind w:left="1321"/>
    </w:pPr>
    <w:rPr>
      <w:rFonts w:eastAsia="Times New Roman"/>
    </w:rPr>
  </w:style>
  <w:style w:type="paragraph" w:styleId="ab">
    <w:name w:val="caption"/>
    <w:basedOn w:val="a"/>
    <w:next w:val="a"/>
    <w:uiPriority w:val="35"/>
    <w:semiHidden/>
    <w:unhideWhenUsed/>
    <w:qFormat/>
    <w:rsid w:val="004569EA"/>
    <w:rPr>
      <w:rFonts w:eastAsia="Times New Roman"/>
      <w:b/>
      <w:bCs/>
      <w:sz w:val="20"/>
      <w:szCs w:val="20"/>
    </w:rPr>
  </w:style>
  <w:style w:type="paragraph" w:styleId="ac">
    <w:name w:val="Title"/>
    <w:basedOn w:val="a"/>
    <w:next w:val="a"/>
    <w:link w:val="ad"/>
    <w:autoRedefine/>
    <w:uiPriority w:val="10"/>
    <w:qFormat/>
    <w:rsid w:val="004569EA"/>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4569EA"/>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4569EA"/>
    <w:pPr>
      <w:numPr>
        <w:ilvl w:val="1"/>
      </w:numPr>
      <w:spacing w:after="240"/>
      <w:ind w:firstLine="284"/>
      <w:jc w:val="center"/>
    </w:pPr>
    <w:rPr>
      <w:rFonts w:ascii="Cambria" w:hAnsi="Cambria" w:cs="Karim"/>
      <w:i/>
      <w:spacing w:val="15"/>
      <w:sz w:val="24"/>
      <w:szCs w:val="60"/>
    </w:rPr>
  </w:style>
  <w:style w:type="character" w:customStyle="1" w:styleId="af">
    <w:name w:val="زیر نویس نویسه"/>
    <w:aliases w:val="پاورقي نویسه"/>
    <w:link w:val="ae"/>
    <w:uiPriority w:val="11"/>
    <w:rsid w:val="004569EA"/>
    <w:rPr>
      <w:rFonts w:ascii="Cambria" w:eastAsia="2  Badr" w:hAnsi="Cambria" w:cs="Karim"/>
      <w:i/>
      <w:spacing w:val="15"/>
      <w:sz w:val="24"/>
      <w:szCs w:val="60"/>
    </w:rPr>
  </w:style>
  <w:style w:type="character" w:styleId="af0">
    <w:name w:val="Emphasis"/>
    <w:uiPriority w:val="20"/>
    <w:qFormat/>
    <w:rsid w:val="004569EA"/>
    <w:rPr>
      <w:rFonts w:cs="2  Lotus"/>
      <w:i/>
      <w:iCs/>
      <w:color w:val="808080"/>
      <w:szCs w:val="32"/>
    </w:rPr>
  </w:style>
  <w:style w:type="character" w:customStyle="1" w:styleId="a9">
    <w:name w:val="بی فاصله نویسه"/>
    <w:aliases w:val="متن عربي نویسه"/>
    <w:link w:val="a0"/>
    <w:uiPriority w:val="1"/>
    <w:rsid w:val="004569EA"/>
    <w:rPr>
      <w:rFonts w:eastAsia="2  Lotus" w:cs="2  Badr"/>
      <w:bCs/>
      <w:sz w:val="72"/>
      <w:szCs w:val="28"/>
    </w:rPr>
  </w:style>
  <w:style w:type="paragraph" w:styleId="af1">
    <w:name w:val="List Paragraph"/>
    <w:basedOn w:val="a"/>
    <w:link w:val="af2"/>
    <w:autoRedefine/>
    <w:uiPriority w:val="34"/>
    <w:qFormat/>
    <w:rsid w:val="004569EA"/>
    <w:pPr>
      <w:ind w:left="1134" w:firstLine="0"/>
    </w:pPr>
    <w:rPr>
      <w:rFonts w:ascii="Calibri" w:eastAsia="2  Lotus" w:hAnsi="Calibri" w:cs="2  Lotus"/>
      <w:sz w:val="22"/>
    </w:rPr>
  </w:style>
  <w:style w:type="character" w:customStyle="1" w:styleId="af2">
    <w:name w:val="لیست پاراگراف نویسه"/>
    <w:link w:val="af1"/>
    <w:uiPriority w:val="34"/>
    <w:rsid w:val="004569EA"/>
    <w:rPr>
      <w:rFonts w:eastAsia="2  Lotus" w:cs="2  Lotus"/>
      <w:sz w:val="22"/>
      <w:szCs w:val="28"/>
    </w:rPr>
  </w:style>
  <w:style w:type="paragraph" w:styleId="af3">
    <w:name w:val="Quote"/>
    <w:basedOn w:val="a"/>
    <w:next w:val="a"/>
    <w:link w:val="af4"/>
    <w:autoRedefine/>
    <w:uiPriority w:val="29"/>
    <w:qFormat/>
    <w:rsid w:val="004569EA"/>
    <w:pPr>
      <w:spacing w:before="120" w:after="240"/>
      <w:ind w:left="1134" w:firstLine="0"/>
    </w:pPr>
    <w:rPr>
      <w:rFonts w:ascii="Calibri" w:eastAsia="Times New Roman" w:hAnsi="Calibri" w:cs="B Lotus"/>
      <w:i/>
      <w:sz w:val="20"/>
      <w:szCs w:val="30"/>
    </w:rPr>
  </w:style>
  <w:style w:type="character" w:customStyle="1" w:styleId="af4">
    <w:name w:val="نقل قول نویسه"/>
    <w:link w:val="af3"/>
    <w:uiPriority w:val="29"/>
    <w:rsid w:val="004569EA"/>
    <w:rPr>
      <w:rFonts w:cs="B Lotus"/>
      <w:i/>
      <w:szCs w:val="30"/>
    </w:rPr>
  </w:style>
  <w:style w:type="paragraph" w:styleId="af5">
    <w:name w:val="Intense Quote"/>
    <w:basedOn w:val="a"/>
    <w:next w:val="a"/>
    <w:link w:val="af6"/>
    <w:autoRedefine/>
    <w:uiPriority w:val="30"/>
    <w:qFormat/>
    <w:rsid w:val="004569EA"/>
    <w:pPr>
      <w:spacing w:before="120" w:after="240"/>
      <w:ind w:left="1134" w:right="170" w:firstLine="0"/>
    </w:pPr>
    <w:rPr>
      <w:rFonts w:ascii="Calibri" w:eastAsia="2  Lotus" w:hAnsi="Calibri" w:cs="B Lotus"/>
      <w:b/>
      <w:bCs/>
      <w:i/>
      <w:sz w:val="20"/>
      <w:szCs w:val="30"/>
    </w:rPr>
  </w:style>
  <w:style w:type="character" w:customStyle="1" w:styleId="af6">
    <w:name w:val="نقل قول قوی نویسه"/>
    <w:link w:val="af5"/>
    <w:uiPriority w:val="30"/>
    <w:rsid w:val="004569EA"/>
    <w:rPr>
      <w:rFonts w:eastAsia="2  Lotus" w:cs="B Lotus"/>
      <w:b/>
      <w:bCs/>
      <w:i/>
      <w:szCs w:val="30"/>
    </w:rPr>
  </w:style>
  <w:style w:type="character" w:styleId="af7">
    <w:name w:val="Subtle Emphasis"/>
    <w:uiPriority w:val="19"/>
    <w:qFormat/>
    <w:rsid w:val="004569EA"/>
    <w:rPr>
      <w:rFonts w:cs="2  Lotus"/>
      <w:i/>
      <w:iCs/>
      <w:color w:val="4A442A"/>
      <w:szCs w:val="32"/>
      <w:u w:val="none"/>
    </w:rPr>
  </w:style>
  <w:style w:type="character" w:styleId="af8">
    <w:name w:val="Intense Emphasis"/>
    <w:uiPriority w:val="21"/>
    <w:qFormat/>
    <w:rsid w:val="004569EA"/>
    <w:rPr>
      <w:rFonts w:cs="2  Lotus"/>
      <w:b/>
      <w:i/>
      <w:iCs/>
      <w:color w:val="auto"/>
      <w:szCs w:val="32"/>
    </w:rPr>
  </w:style>
  <w:style w:type="paragraph" w:styleId="af9">
    <w:name w:val="header"/>
    <w:basedOn w:val="a"/>
    <w:link w:val="afa"/>
    <w:uiPriority w:val="99"/>
    <w:unhideWhenUsed/>
    <w:rsid w:val="000D5800"/>
    <w:pPr>
      <w:tabs>
        <w:tab w:val="center" w:pos="4513"/>
        <w:tab w:val="right" w:pos="9026"/>
      </w:tabs>
      <w:spacing w:after="0"/>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spacing w:after="0"/>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Hyperlink"/>
    <w:basedOn w:val="a2"/>
    <w:uiPriority w:val="99"/>
    <w:unhideWhenUsed/>
    <w:rsid w:val="006B230C"/>
    <w:rPr>
      <w:color w:val="0000FF" w:themeColor="hyperlink"/>
      <w:u w:val="single"/>
    </w:rPr>
  </w:style>
  <w:style w:type="character" w:styleId="aff1">
    <w:name w:val="Strong"/>
    <w:basedOn w:val="a2"/>
    <w:uiPriority w:val="22"/>
    <w:qFormat/>
    <w:rsid w:val="004569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7\&#1576;&#1607;&#1605;&#1606;%2097\&#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E32B3-DF45-4D8A-B806-280B7A1DA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330</TotalTime>
  <Pages>8</Pages>
  <Words>2314</Words>
  <Characters>13196</Characters>
  <Application>Microsoft Office Word</Application>
  <DocSecurity>0</DocSecurity>
  <Lines>109</Lines>
  <Paragraphs>30</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15480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MOHAMMADI</dc:creator>
  <cp:lastModifiedBy>M.Asnad</cp:lastModifiedBy>
  <cp:revision>44</cp:revision>
  <dcterms:created xsi:type="dcterms:W3CDTF">2019-02-17T18:38:00Z</dcterms:created>
  <dcterms:modified xsi:type="dcterms:W3CDTF">2019-02-20T06:16:00Z</dcterms:modified>
</cp:coreProperties>
</file>