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270365870"/>
        <w:docPartObj>
          <w:docPartGallery w:val="Table of Contents"/>
          <w:docPartUnique/>
        </w:docPartObj>
      </w:sdtPr>
      <w:sdtEndPr>
        <w:rPr>
          <w:rFonts w:eastAsia="2  Badr"/>
          <w:b/>
          <w:noProof/>
          <w:sz w:val="28"/>
        </w:rPr>
      </w:sdtEndPr>
      <w:sdtContent>
        <w:p w:rsidR="00E514ED" w:rsidRPr="00BB44BA" w:rsidRDefault="00E514ED" w:rsidP="00275468">
          <w:pPr>
            <w:pStyle w:val="TOCHeading"/>
            <w:jc w:val="center"/>
            <w:rPr>
              <w:rFonts w:cs="Traditional Arabic"/>
              <w:rtl/>
            </w:rPr>
          </w:pPr>
          <w:r w:rsidRPr="00BB44BA">
            <w:rPr>
              <w:rFonts w:cs="Traditional Arabic"/>
              <w:rtl/>
            </w:rPr>
            <w:t>فهرست مطالب</w:t>
          </w:r>
        </w:p>
        <w:p w:rsidR="00E514ED" w:rsidRPr="00BB44BA" w:rsidRDefault="00E514ED" w:rsidP="00275468">
          <w:pPr>
            <w:spacing w:line="360" w:lineRule="auto"/>
          </w:pPr>
        </w:p>
        <w:p w:rsidR="00275468" w:rsidRPr="00BB44BA" w:rsidRDefault="00E514ED" w:rsidP="00275468">
          <w:pPr>
            <w:pStyle w:val="TOC1"/>
            <w:tabs>
              <w:tab w:val="right" w:leader="dot" w:pos="9350"/>
            </w:tabs>
            <w:rPr>
              <w:noProof/>
              <w:szCs w:val="22"/>
            </w:rPr>
          </w:pPr>
          <w:r w:rsidRPr="00BB44BA">
            <w:fldChar w:fldCharType="begin"/>
          </w:r>
          <w:r w:rsidRPr="00BB44BA">
            <w:instrText xml:space="preserve"> TOC \o "1-3" \h \z \u </w:instrText>
          </w:r>
          <w:r w:rsidRPr="00BB44BA">
            <w:fldChar w:fldCharType="separate"/>
          </w:r>
          <w:hyperlink w:anchor="_Toc6912822" w:history="1">
            <w:r w:rsidR="00275468" w:rsidRPr="00BB44BA">
              <w:rPr>
                <w:rStyle w:val="Hyperlink"/>
                <w:noProof/>
                <w:rtl/>
              </w:rPr>
              <w:t>اشاره</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_Toc6912822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2</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3" w:history="1">
            <w:r w:rsidR="00275468" w:rsidRPr="00BB44BA">
              <w:rPr>
                <w:rStyle w:val="Hyperlink"/>
                <w:noProof/>
                <w:rtl/>
              </w:rPr>
              <w:t>ویژگی‌های قطع</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_Toc6912823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2</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4" w:history="1">
            <w:r w:rsidR="00275468" w:rsidRPr="00BB44BA">
              <w:rPr>
                <w:rStyle w:val="Hyperlink"/>
                <w:noProof/>
                <w:rtl/>
              </w:rPr>
              <w:t>جهات مجازات خطاکار</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_Toc6912824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3</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5" w:history="1">
            <w:r w:rsidR="00275468" w:rsidRPr="00BB44BA">
              <w:rPr>
                <w:rStyle w:val="Hyperlink"/>
                <w:noProof/>
                <w:rtl/>
              </w:rPr>
              <w:t>عقاب اخروی خالی از جنبه انتقام‌گیری و تأدیب</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_Toc6912825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4</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6" w:history="1">
            <w:r w:rsidR="00275468" w:rsidRPr="00BB44BA">
              <w:rPr>
                <w:rStyle w:val="Hyperlink"/>
                <w:noProof/>
                <w:rtl/>
              </w:rPr>
              <w:t>فروضات هنگام وعده عقاب</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_Toc6912826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4</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7" w:history="1">
            <w:r w:rsidR="00275468" w:rsidRPr="00BB44BA">
              <w:rPr>
                <w:rStyle w:val="Hyperlink"/>
                <w:noProof/>
                <w:rtl/>
              </w:rPr>
              <w:t>عقلی یا نقلی بودن اصل حیات اخروی؟!</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_Toc6912827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7</w:t>
            </w:r>
            <w:r w:rsidR="00275468" w:rsidRPr="00BB44BA">
              <w:rPr>
                <w:rStyle w:val="Hyperlink"/>
                <w:noProof/>
                <w:rtl/>
              </w:rPr>
              <w:fldChar w:fldCharType="end"/>
            </w:r>
          </w:hyperlink>
        </w:p>
        <w:p w:rsidR="00275468" w:rsidRPr="00BB44BA" w:rsidRDefault="000A0029" w:rsidP="00275468">
          <w:pPr>
            <w:pStyle w:val="TOC1"/>
            <w:tabs>
              <w:tab w:val="right" w:leader="dot" w:pos="9350"/>
            </w:tabs>
            <w:rPr>
              <w:noProof/>
              <w:szCs w:val="22"/>
            </w:rPr>
          </w:pPr>
          <w:hyperlink w:anchor="_Toc6912828" w:history="1">
            <w:r w:rsidR="00275468" w:rsidRPr="00BB44BA">
              <w:rPr>
                <w:rStyle w:val="Hyperlink"/>
                <w:noProof/>
                <w:rtl/>
              </w:rPr>
              <w:t>محدوده فهم عقل در باب عقاب عاصی</w:t>
            </w:r>
            <w:r w:rsidR="00275468" w:rsidRPr="00BB44BA">
              <w:rPr>
                <w:noProof/>
                <w:webHidden/>
              </w:rPr>
              <w:tab/>
            </w:r>
            <w:r w:rsidR="00275468" w:rsidRPr="00BB44BA">
              <w:rPr>
                <w:rStyle w:val="Hyperlink"/>
                <w:noProof/>
                <w:rtl/>
              </w:rPr>
              <w:fldChar w:fldCharType="begin"/>
            </w:r>
            <w:r w:rsidR="00275468" w:rsidRPr="00BB44BA">
              <w:rPr>
                <w:noProof/>
                <w:webHidden/>
              </w:rPr>
              <w:instrText xml:space="preserve"> PAGEREF _Toc6912828 \h </w:instrText>
            </w:r>
            <w:r w:rsidR="00275468" w:rsidRPr="00BB44BA">
              <w:rPr>
                <w:rStyle w:val="Hyperlink"/>
                <w:noProof/>
                <w:rtl/>
              </w:rPr>
            </w:r>
            <w:r w:rsidR="00275468" w:rsidRPr="00BB44BA">
              <w:rPr>
                <w:rStyle w:val="Hyperlink"/>
                <w:noProof/>
                <w:rtl/>
              </w:rPr>
              <w:fldChar w:fldCharType="separate"/>
            </w:r>
            <w:r w:rsidR="00275468" w:rsidRPr="00BB44BA">
              <w:rPr>
                <w:noProof/>
                <w:webHidden/>
              </w:rPr>
              <w:t>9</w:t>
            </w:r>
            <w:r w:rsidR="00275468" w:rsidRPr="00BB44BA">
              <w:rPr>
                <w:rStyle w:val="Hyperlink"/>
                <w:noProof/>
                <w:rtl/>
              </w:rPr>
              <w:fldChar w:fldCharType="end"/>
            </w:r>
          </w:hyperlink>
        </w:p>
        <w:p w:rsidR="00E514ED" w:rsidRPr="00BB44BA" w:rsidRDefault="00E514ED" w:rsidP="00275468">
          <w:pPr>
            <w:spacing w:line="360" w:lineRule="auto"/>
          </w:pPr>
          <w:r w:rsidRPr="00BB44BA">
            <w:rPr>
              <w:b/>
              <w:bCs/>
              <w:noProof/>
            </w:rPr>
            <w:fldChar w:fldCharType="end"/>
          </w:r>
        </w:p>
      </w:sdtContent>
    </w:sdt>
    <w:p w:rsidR="00E514ED" w:rsidRPr="00BB44BA" w:rsidRDefault="00E514ED" w:rsidP="00275468">
      <w:pPr>
        <w:spacing w:after="0"/>
        <w:ind w:firstLine="0"/>
        <w:jc w:val="left"/>
        <w:rPr>
          <w:rtl/>
        </w:rPr>
      </w:pPr>
      <w:r w:rsidRPr="00BB44BA">
        <w:rPr>
          <w:rtl/>
        </w:rPr>
        <w:br w:type="page"/>
      </w:r>
    </w:p>
    <w:p w:rsidR="00BB44BA" w:rsidRPr="00BB44BA" w:rsidRDefault="00BB44BA" w:rsidP="00BB44BA">
      <w:pPr>
        <w:jc w:val="center"/>
        <w:rPr>
          <w:rtl/>
        </w:rPr>
      </w:pPr>
      <w:bookmarkStart w:id="0" w:name="_Toc527549673"/>
      <w:bookmarkStart w:id="1" w:name="_Toc532902260"/>
      <w:r w:rsidRPr="00BB44BA">
        <w:rPr>
          <w:rtl/>
        </w:rPr>
        <w:lastRenderedPageBreak/>
        <w:t>بسم‌الله الرحمن الرحیم</w:t>
      </w:r>
    </w:p>
    <w:p w:rsidR="00BB44BA" w:rsidRPr="00BB44BA" w:rsidRDefault="00BB44BA" w:rsidP="00BB44BA">
      <w:pPr>
        <w:pStyle w:val="Heading1"/>
        <w:rPr>
          <w:rtl/>
        </w:rPr>
      </w:pPr>
      <w:bookmarkStart w:id="2" w:name="_Toc513477529"/>
      <w:bookmarkStart w:id="3" w:name="_Toc525743064"/>
      <w:bookmarkStart w:id="4" w:name="_Toc527372369"/>
      <w:bookmarkStart w:id="5" w:name="_Toc1548371"/>
      <w:bookmarkStart w:id="6" w:name="_Toc2574566"/>
      <w:bookmarkStart w:id="7" w:name="_Toc3332153"/>
      <w:r w:rsidRPr="00BB44BA">
        <w:rPr>
          <w:rtl/>
        </w:rPr>
        <w:t xml:space="preserve">موضوع: </w:t>
      </w:r>
      <w:r w:rsidRPr="00BB44BA">
        <w:rPr>
          <w:color w:val="auto"/>
          <w:rtl/>
        </w:rPr>
        <w:t>اصول / حجیت قطع /</w:t>
      </w:r>
      <w:bookmarkEnd w:id="2"/>
      <w:bookmarkEnd w:id="3"/>
      <w:bookmarkEnd w:id="4"/>
      <w:r w:rsidRPr="00BB44BA">
        <w:rPr>
          <w:color w:val="auto"/>
          <w:rtl/>
        </w:rPr>
        <w:t xml:space="preserve"> </w:t>
      </w:r>
      <w:bookmarkEnd w:id="5"/>
      <w:bookmarkEnd w:id="6"/>
      <w:bookmarkEnd w:id="7"/>
      <w:r w:rsidRPr="00BB44BA">
        <w:rPr>
          <w:color w:val="auto"/>
          <w:rtl/>
        </w:rPr>
        <w:t>معانی قطع</w:t>
      </w:r>
    </w:p>
    <w:p w:rsidR="00BB44BA" w:rsidRPr="00BB44BA" w:rsidRDefault="00BB44BA" w:rsidP="00BB44BA">
      <w:pPr>
        <w:pStyle w:val="Heading1"/>
        <w:rPr>
          <w:rtl/>
        </w:rPr>
      </w:pPr>
      <w:bookmarkStart w:id="8" w:name="_Toc1548372"/>
      <w:bookmarkStart w:id="9" w:name="_Toc2574567"/>
      <w:bookmarkStart w:id="10" w:name="_Toc3332154"/>
      <w:bookmarkEnd w:id="0"/>
      <w:r w:rsidRPr="00BB44BA">
        <w:rPr>
          <w:rtl/>
        </w:rPr>
        <w:t>اشاره</w:t>
      </w:r>
      <w:bookmarkEnd w:id="1"/>
      <w:bookmarkEnd w:id="8"/>
      <w:bookmarkEnd w:id="9"/>
      <w:bookmarkEnd w:id="10"/>
    </w:p>
    <w:p w:rsidR="00E1015C" w:rsidRPr="00BB44BA" w:rsidRDefault="00E1015C" w:rsidP="00275468">
      <w:pPr>
        <w:jc w:val="lowKashida"/>
        <w:rPr>
          <w:rtl/>
        </w:rPr>
      </w:pPr>
      <w:r w:rsidRPr="00BB44BA">
        <w:rPr>
          <w:rtl/>
        </w:rPr>
        <w:t xml:space="preserve">بحث در قطع بود، البته یک مقدار در مقدمات ورود به بحث، خیلی سریع عبور کردیم که ارزش زیادی نداشت، در </w:t>
      </w:r>
      <w:r w:rsidR="00E514ED" w:rsidRPr="00BB44BA">
        <w:rPr>
          <w:rtl/>
        </w:rPr>
        <w:t>ویژگی‌های</w:t>
      </w:r>
      <w:r w:rsidRPr="00BB44BA">
        <w:rPr>
          <w:rtl/>
        </w:rPr>
        <w:t xml:space="preserve"> قطع با رویکرد فقهی و اصولی جلو رفتیم، اما مباحث فلسفی خیلی مهمی در اینجا بود که از آن عبور کردیم، شاید خیلی ضرورتی نداشت که در اینجا به </w:t>
      </w:r>
      <w:r w:rsidR="00E514ED" w:rsidRPr="00BB44BA">
        <w:rPr>
          <w:rtl/>
        </w:rPr>
        <w:t>آن‌ها</w:t>
      </w:r>
      <w:r w:rsidRPr="00BB44BA">
        <w:rPr>
          <w:rtl/>
        </w:rPr>
        <w:t xml:space="preserve"> پرداخته شود</w:t>
      </w:r>
      <w:r w:rsidR="005E3F11" w:rsidRPr="00BB44BA">
        <w:rPr>
          <w:rtl/>
        </w:rPr>
        <w:t>.</w:t>
      </w:r>
    </w:p>
    <w:p w:rsidR="005E3F11" w:rsidRPr="00BB44BA" w:rsidRDefault="00B4482B" w:rsidP="00275468">
      <w:pPr>
        <w:pStyle w:val="Heading1"/>
        <w:rPr>
          <w:rtl/>
        </w:rPr>
      </w:pPr>
      <w:bookmarkStart w:id="11" w:name="_Toc6912823"/>
      <w:r w:rsidRPr="00BB44BA">
        <w:rPr>
          <w:rtl/>
        </w:rPr>
        <w:t>ویژگی‌های</w:t>
      </w:r>
      <w:r w:rsidR="005E3F11" w:rsidRPr="00BB44BA">
        <w:rPr>
          <w:rtl/>
        </w:rPr>
        <w:t xml:space="preserve"> قطع</w:t>
      </w:r>
      <w:bookmarkEnd w:id="11"/>
    </w:p>
    <w:p w:rsidR="005E3F11" w:rsidRPr="00BB44BA" w:rsidRDefault="005E3F11" w:rsidP="00275468">
      <w:pPr>
        <w:jc w:val="lowKashida"/>
        <w:rPr>
          <w:rtl/>
        </w:rPr>
      </w:pPr>
      <w:r w:rsidRPr="00BB44BA">
        <w:rPr>
          <w:rtl/>
        </w:rPr>
        <w:t xml:space="preserve">بیان کردیم خصائصی برای قطع </w:t>
      </w:r>
      <w:r w:rsidR="00E514ED" w:rsidRPr="00BB44BA">
        <w:rPr>
          <w:rtl/>
        </w:rPr>
        <w:t>برشمرده‌اند</w:t>
      </w:r>
      <w:r w:rsidRPr="00BB44BA">
        <w:rPr>
          <w:rtl/>
        </w:rPr>
        <w:t xml:space="preserve"> که لازم است </w:t>
      </w:r>
      <w:r w:rsidR="00E514ED" w:rsidRPr="00BB44BA">
        <w:rPr>
          <w:rtl/>
        </w:rPr>
        <w:t>موردبررسی</w:t>
      </w:r>
      <w:r w:rsidRPr="00BB44BA">
        <w:rPr>
          <w:rtl/>
        </w:rPr>
        <w:t xml:space="preserve"> قرار بگیرند.</w:t>
      </w:r>
    </w:p>
    <w:p w:rsidR="005E3F11" w:rsidRPr="00BB44BA" w:rsidRDefault="005E3F11" w:rsidP="00275468">
      <w:pPr>
        <w:jc w:val="lowKashida"/>
        <w:rPr>
          <w:rtl/>
        </w:rPr>
      </w:pPr>
      <w:r w:rsidRPr="00BB44BA">
        <w:rPr>
          <w:rtl/>
        </w:rPr>
        <w:t>خصیصه اولی عبارت از کاشفیت و طریقیت قطع بود که بحث شد.</w:t>
      </w:r>
    </w:p>
    <w:p w:rsidR="005E3F11" w:rsidRPr="00BB44BA" w:rsidRDefault="005E3F11" w:rsidP="00275468">
      <w:pPr>
        <w:jc w:val="lowKashida"/>
        <w:rPr>
          <w:rtl/>
        </w:rPr>
      </w:pPr>
      <w:r w:rsidRPr="00BB44BA">
        <w:rPr>
          <w:rtl/>
        </w:rPr>
        <w:t xml:space="preserve">خصیصه دوم؛ حکم عقل به وجوب متابعت قطع بود، عقل </w:t>
      </w:r>
      <w:r w:rsidR="00E514ED" w:rsidRPr="00BB44BA">
        <w:rPr>
          <w:rtl/>
        </w:rPr>
        <w:t>می‌گوید</w:t>
      </w:r>
      <w:r w:rsidRPr="00BB44BA">
        <w:rPr>
          <w:rtl/>
        </w:rPr>
        <w:t xml:space="preserve">: باید از قطع به تکلیف متابعت کرد که </w:t>
      </w:r>
      <w:r w:rsidR="00E514ED" w:rsidRPr="00BB44BA">
        <w:rPr>
          <w:rtl/>
        </w:rPr>
        <w:t>موردبررسی</w:t>
      </w:r>
      <w:r w:rsidRPr="00BB44BA">
        <w:rPr>
          <w:rtl/>
        </w:rPr>
        <w:t xml:space="preserve"> قرار گرفت.</w:t>
      </w:r>
    </w:p>
    <w:p w:rsidR="005E3F11" w:rsidRPr="00BB44BA" w:rsidRDefault="005E3F11" w:rsidP="00275468">
      <w:pPr>
        <w:jc w:val="lowKashida"/>
        <w:rPr>
          <w:rtl/>
        </w:rPr>
      </w:pPr>
      <w:r w:rsidRPr="00BB44BA">
        <w:rPr>
          <w:rtl/>
        </w:rPr>
        <w:t xml:space="preserve">خصیصه سوم؛ منجزیت و استحقاق عقاب است، قطع به تکلیف، مستلزم تنجیز است، </w:t>
      </w:r>
      <w:r w:rsidR="00E514ED" w:rsidRPr="00BB44BA">
        <w:rPr>
          <w:rtl/>
        </w:rPr>
        <w:t>همین‌که</w:t>
      </w:r>
      <w:r w:rsidRPr="00BB44BA">
        <w:rPr>
          <w:rtl/>
        </w:rPr>
        <w:t xml:space="preserve"> کسی قطع به تکلیف پیدا کرد، عقل </w:t>
      </w:r>
      <w:r w:rsidR="00E514ED" w:rsidRPr="00BB44BA">
        <w:rPr>
          <w:rtl/>
        </w:rPr>
        <w:t>می‌گوید</w:t>
      </w:r>
      <w:r w:rsidRPr="00BB44BA">
        <w:rPr>
          <w:rtl/>
        </w:rPr>
        <w:t xml:space="preserve">: در فرض مخالفت استحقاق عقاب دارد، منجزیت یعنی استحقاق العقاب علی الفرض المخالفة، اگر قاطع به تکلیف بود و </w:t>
      </w:r>
      <w:r w:rsidR="00E514ED" w:rsidRPr="00BB44BA">
        <w:rPr>
          <w:rtl/>
        </w:rPr>
        <w:t>قطعش</w:t>
      </w:r>
      <w:r w:rsidRPr="00BB44BA">
        <w:rPr>
          <w:rtl/>
        </w:rPr>
        <w:t xml:space="preserve"> مطابق با واقع بود، </w:t>
      </w:r>
      <w:r w:rsidR="00E514ED" w:rsidRPr="00BB44BA">
        <w:rPr>
          <w:rtl/>
        </w:rPr>
        <w:t>علی‌رغم</w:t>
      </w:r>
      <w:r w:rsidRPr="00BB44BA">
        <w:rPr>
          <w:rtl/>
        </w:rPr>
        <w:t xml:space="preserve"> قطع به تکلیف، عمل به تکلیف نکرد، این استحقاق عقاب دارد، این منجزیت علی فرض الاصابة است.</w:t>
      </w:r>
    </w:p>
    <w:p w:rsidR="005E3F11" w:rsidRPr="00BB44BA" w:rsidRDefault="005E3F11" w:rsidP="00275468">
      <w:pPr>
        <w:jc w:val="lowKashida"/>
        <w:rPr>
          <w:rtl/>
        </w:rPr>
      </w:pPr>
      <w:r w:rsidRPr="00BB44BA">
        <w:rPr>
          <w:rtl/>
        </w:rPr>
        <w:t>خصیصه چهارم؛ معذریت علی فرض الخطأ است.</w:t>
      </w:r>
    </w:p>
    <w:p w:rsidR="005E3F11" w:rsidRPr="00BB44BA" w:rsidRDefault="005E3F11" w:rsidP="00275468">
      <w:pPr>
        <w:jc w:val="lowKashida"/>
        <w:rPr>
          <w:rtl/>
        </w:rPr>
      </w:pPr>
      <w:r w:rsidRPr="00BB44BA">
        <w:rPr>
          <w:rtl/>
        </w:rPr>
        <w:t>پس منجزیت اثبات تکلیف در فرض اصابت، به حیثی که اگر مخالفت بکند، عقاب دارد، مستحق عقاب است.</w:t>
      </w:r>
    </w:p>
    <w:p w:rsidR="005E3F11" w:rsidRPr="00BB44BA" w:rsidRDefault="00E514ED" w:rsidP="00275468">
      <w:pPr>
        <w:jc w:val="lowKashida"/>
        <w:rPr>
          <w:rtl/>
        </w:rPr>
      </w:pPr>
      <w:r w:rsidRPr="00BB44BA">
        <w:rPr>
          <w:rtl/>
        </w:rPr>
        <w:t>وقتی‌که</w:t>
      </w:r>
      <w:r w:rsidR="005E3F11" w:rsidRPr="00BB44BA">
        <w:rPr>
          <w:rtl/>
        </w:rPr>
        <w:t xml:space="preserve"> قاطع بود و متیقن به تکلیف بود و منطبق بر واقع بود، یعنی قطعش مصیب بود، اینجا تکلیف ثابت است</w:t>
      </w:r>
      <w:r w:rsidR="00A235E3" w:rsidRPr="00BB44BA">
        <w:rPr>
          <w:rtl/>
        </w:rPr>
        <w:t>، اگر انجام نده</w:t>
      </w:r>
      <w:r w:rsidR="002F105B" w:rsidRPr="00BB44BA">
        <w:rPr>
          <w:rtl/>
        </w:rPr>
        <w:t>د</w:t>
      </w:r>
      <w:r w:rsidR="00A235E3" w:rsidRPr="00BB44BA">
        <w:rPr>
          <w:rtl/>
        </w:rPr>
        <w:t>، مستحق عقاب است.</w:t>
      </w:r>
    </w:p>
    <w:p w:rsidR="00A235E3" w:rsidRPr="00BB44BA" w:rsidRDefault="00A235E3" w:rsidP="00275468">
      <w:pPr>
        <w:jc w:val="lowKashida"/>
        <w:rPr>
          <w:rtl/>
        </w:rPr>
      </w:pPr>
      <w:r w:rsidRPr="00BB44BA">
        <w:rPr>
          <w:rtl/>
        </w:rPr>
        <w:t xml:space="preserve">در اینجا یک بحث مبنایی در منتقی </w:t>
      </w:r>
      <w:r w:rsidR="002F105B" w:rsidRPr="00BB44BA">
        <w:rPr>
          <w:rtl/>
        </w:rPr>
        <w:t xml:space="preserve">الاصول </w:t>
      </w:r>
      <w:r w:rsidRPr="00BB44BA">
        <w:rPr>
          <w:rtl/>
        </w:rPr>
        <w:t xml:space="preserve">مطرح شده بود، آن بحث مبنایی این بود که تمام خصیصه سوم و تقریباً شبه اتفاقی که از آقایان وجود دارد بر اینکه لازمه قطع در فرض اصابة، </w:t>
      </w:r>
      <w:r w:rsidR="00E514ED" w:rsidRPr="00BB44BA">
        <w:rPr>
          <w:rtl/>
        </w:rPr>
        <w:t>درصورتی‌که</w:t>
      </w:r>
      <w:r w:rsidRPr="00BB44BA">
        <w:rPr>
          <w:rtl/>
        </w:rPr>
        <w:t xml:space="preserve"> مخالفت بکند، استحقاق عقاب است، در اینجا، به شکل بحث بنیادی، اصل استحقاق عقاب زیر سؤال رفته بود، این مبنایی مقابل مبنای مشهور است.</w:t>
      </w:r>
    </w:p>
    <w:p w:rsidR="00A235E3" w:rsidRPr="00BB44BA" w:rsidRDefault="00A235E3" w:rsidP="00275468">
      <w:pPr>
        <w:jc w:val="lowKashida"/>
        <w:rPr>
          <w:rtl/>
        </w:rPr>
      </w:pPr>
      <w:r w:rsidRPr="00BB44BA">
        <w:rPr>
          <w:rtl/>
        </w:rPr>
        <w:t xml:space="preserve">آن بحث این بود که همه این آرائی که </w:t>
      </w:r>
      <w:r w:rsidR="00E514ED" w:rsidRPr="00BB44BA">
        <w:rPr>
          <w:rtl/>
        </w:rPr>
        <w:t>می‌گویند</w:t>
      </w:r>
      <w:r w:rsidRPr="00BB44BA">
        <w:rPr>
          <w:rtl/>
        </w:rPr>
        <w:t xml:space="preserve">: استحقاق عقاب بر فرض اینکه قطع مطابق با واقع باشد و عصیان بکند، همه </w:t>
      </w:r>
      <w:r w:rsidR="00E514ED" w:rsidRPr="00BB44BA">
        <w:rPr>
          <w:rtl/>
        </w:rPr>
        <w:t>این‌ها</w:t>
      </w:r>
      <w:r w:rsidRPr="00BB44BA">
        <w:rPr>
          <w:rtl/>
        </w:rPr>
        <w:t xml:space="preserve"> بر اساس این است که عقل </w:t>
      </w:r>
      <w:r w:rsidR="00E514ED" w:rsidRPr="00BB44BA">
        <w:rPr>
          <w:rtl/>
        </w:rPr>
        <w:t>می‌گوید</w:t>
      </w:r>
      <w:r w:rsidRPr="00BB44BA">
        <w:rPr>
          <w:rtl/>
        </w:rPr>
        <w:t xml:space="preserve">: بر فرض ارتکاب معصیت و مخالفت، این بنده مستوجب عقاب اخروی است، این </w:t>
      </w:r>
      <w:r w:rsidR="00E514ED" w:rsidRPr="00BB44BA">
        <w:rPr>
          <w:rtl/>
        </w:rPr>
        <w:t>پیش‌فرض</w:t>
      </w:r>
      <w:r w:rsidRPr="00BB44BA">
        <w:rPr>
          <w:rtl/>
        </w:rPr>
        <w:t xml:space="preserve"> را همه قبول کردند، </w:t>
      </w:r>
      <w:r w:rsidR="00E514ED" w:rsidRPr="00BB44BA">
        <w:rPr>
          <w:rtl/>
        </w:rPr>
        <w:t>بعدازاینکه</w:t>
      </w:r>
      <w:r w:rsidRPr="00BB44BA">
        <w:rPr>
          <w:rtl/>
        </w:rPr>
        <w:t xml:space="preserve"> این مورد را قبول کردند، </w:t>
      </w:r>
      <w:r w:rsidR="00E514ED" w:rsidRPr="00BB44BA">
        <w:rPr>
          <w:rtl/>
        </w:rPr>
        <w:t>می‌گویند</w:t>
      </w:r>
      <w:r w:rsidRPr="00BB44BA">
        <w:rPr>
          <w:rtl/>
        </w:rPr>
        <w:t>: قطع مصیب بیاید، روشن است که فرد مستحق عق</w:t>
      </w:r>
      <w:r w:rsidR="002F105B" w:rsidRPr="00BB44BA">
        <w:rPr>
          <w:rtl/>
        </w:rPr>
        <w:t xml:space="preserve">اب است، پس یک پیش فرضی دارد که </w:t>
      </w:r>
      <w:r w:rsidRPr="00BB44BA">
        <w:rPr>
          <w:rtl/>
        </w:rPr>
        <w:t xml:space="preserve">ما </w:t>
      </w:r>
      <w:r w:rsidR="00E514ED" w:rsidRPr="00BB44BA">
        <w:rPr>
          <w:rtl/>
        </w:rPr>
        <w:t>می‌گوییم</w:t>
      </w:r>
      <w:r w:rsidRPr="00BB44BA">
        <w:rPr>
          <w:rtl/>
        </w:rPr>
        <w:t>: قطع مصیب اگر آمد، این شخص مستحق عقاب است.</w:t>
      </w:r>
    </w:p>
    <w:p w:rsidR="00A235E3" w:rsidRPr="00BB44BA" w:rsidRDefault="00A235E3" w:rsidP="006B2CF1">
      <w:pPr>
        <w:jc w:val="lowKashida"/>
        <w:rPr>
          <w:rtl/>
        </w:rPr>
      </w:pPr>
      <w:r w:rsidRPr="00BB44BA">
        <w:rPr>
          <w:rtl/>
        </w:rPr>
        <w:t xml:space="preserve">پس اصل استحقاق عقاب علی فرض مخالفت، یک </w:t>
      </w:r>
      <w:r w:rsidR="00E514ED" w:rsidRPr="00BB44BA">
        <w:rPr>
          <w:rtl/>
        </w:rPr>
        <w:t>پیش‌فرض</w:t>
      </w:r>
      <w:r w:rsidRPr="00BB44BA">
        <w:rPr>
          <w:rtl/>
        </w:rPr>
        <w:t xml:space="preserve"> است، </w:t>
      </w:r>
      <w:r w:rsidR="00E514ED" w:rsidRPr="00BB44BA">
        <w:rPr>
          <w:rtl/>
        </w:rPr>
        <w:t>پیش‌فرض</w:t>
      </w:r>
      <w:r w:rsidRPr="00BB44BA">
        <w:rPr>
          <w:rtl/>
        </w:rPr>
        <w:t xml:space="preserve"> کلامی و امثالهم است، این زیر سؤال رفته است، گفته است: </w:t>
      </w:r>
      <w:r w:rsidR="00E514ED" w:rsidRPr="00BB44BA">
        <w:rPr>
          <w:rtl/>
        </w:rPr>
        <w:t>به‌عنوان</w:t>
      </w:r>
      <w:r w:rsidRPr="00BB44BA">
        <w:rPr>
          <w:rtl/>
        </w:rPr>
        <w:t xml:space="preserve"> یک بحث کلامی، اصل مطلب زیر سؤال است، اینکه استحقاق عقاب یک حکم عقلی نیست، فقط از نقل </w:t>
      </w:r>
      <w:r w:rsidR="00E514ED" w:rsidRPr="00BB44BA">
        <w:rPr>
          <w:rtl/>
        </w:rPr>
        <w:t>می‌فهمیم</w:t>
      </w:r>
      <w:r w:rsidRPr="00BB44BA">
        <w:rPr>
          <w:rtl/>
        </w:rPr>
        <w:t xml:space="preserve">، استحقاق عقاب علی فرض العصیان، این یک حکم عقل مستقل است یا اینکه عقل به این راهی ندارد، نقل گفته است: </w:t>
      </w:r>
      <w:bookmarkStart w:id="12" w:name="_GoBack"/>
      <w:r w:rsidR="006B2CF1">
        <w:rPr>
          <w:b/>
          <w:bCs/>
          <w:color w:val="007200"/>
          <w:rtl/>
        </w:rPr>
        <w:t>﴿فَلْيَحْذَرِ الَّذِينَ يُخَالِفُونَ عَنْ أَمْرِهِ﴾</w:t>
      </w:r>
      <w:bookmarkEnd w:id="12"/>
      <w:r w:rsidR="00CE28AF" w:rsidRPr="00BB44BA">
        <w:rPr>
          <w:rStyle w:val="FootnoteReference"/>
          <w:rtl/>
        </w:rPr>
        <w:footnoteReference w:id="1"/>
      </w:r>
      <w:r w:rsidR="002F105B" w:rsidRPr="00BB44BA">
        <w:rPr>
          <w:rtl/>
        </w:rPr>
        <w:t xml:space="preserve"> </w:t>
      </w:r>
      <w:r w:rsidR="00D75602" w:rsidRPr="00BB44BA">
        <w:rPr>
          <w:rtl/>
        </w:rPr>
        <w:t xml:space="preserve">یا کسانی که گناه </w:t>
      </w:r>
      <w:r w:rsidR="00E514ED" w:rsidRPr="00BB44BA">
        <w:rPr>
          <w:rtl/>
        </w:rPr>
        <w:t>می‌کنند</w:t>
      </w:r>
      <w:r w:rsidR="00D75602" w:rsidRPr="00BB44BA">
        <w:rPr>
          <w:rtl/>
        </w:rPr>
        <w:t xml:space="preserve">، در آخرت مواجه با این </w:t>
      </w:r>
      <w:r w:rsidR="00E514ED" w:rsidRPr="00BB44BA">
        <w:rPr>
          <w:rtl/>
        </w:rPr>
        <w:t>عقاب‌ها</w:t>
      </w:r>
      <w:r w:rsidR="00D75602" w:rsidRPr="00BB44BA">
        <w:rPr>
          <w:rtl/>
        </w:rPr>
        <w:t xml:space="preserve"> و </w:t>
      </w:r>
      <w:r w:rsidR="00E514ED" w:rsidRPr="00BB44BA">
        <w:rPr>
          <w:rtl/>
        </w:rPr>
        <w:t>عذاب‌ها</w:t>
      </w:r>
      <w:r w:rsidR="00D75602" w:rsidRPr="00BB44BA">
        <w:rPr>
          <w:rtl/>
        </w:rPr>
        <w:t xml:space="preserve"> </w:t>
      </w:r>
      <w:r w:rsidR="00E514ED" w:rsidRPr="00BB44BA">
        <w:rPr>
          <w:rtl/>
        </w:rPr>
        <w:t>می‌شوند</w:t>
      </w:r>
      <w:r w:rsidR="00D75602" w:rsidRPr="00BB44BA">
        <w:rPr>
          <w:rtl/>
        </w:rPr>
        <w:t xml:space="preserve">، اما عقل نگفته است، اینجا است که یک اختلاف اساسی پیدا شده است، آنچه از ظاهر بسیاری از بزرگان استفاده </w:t>
      </w:r>
      <w:r w:rsidR="00E514ED" w:rsidRPr="00BB44BA">
        <w:rPr>
          <w:rtl/>
        </w:rPr>
        <w:t>می‌شود</w:t>
      </w:r>
      <w:r w:rsidR="00D75602" w:rsidRPr="00BB44BA">
        <w:rPr>
          <w:rtl/>
        </w:rPr>
        <w:t xml:space="preserve">، این است که عقل </w:t>
      </w:r>
      <w:r w:rsidR="00E514ED" w:rsidRPr="00BB44BA">
        <w:rPr>
          <w:rtl/>
        </w:rPr>
        <w:t>می‌گوید</w:t>
      </w:r>
      <w:r w:rsidR="00D75602" w:rsidRPr="00BB44BA">
        <w:rPr>
          <w:rtl/>
        </w:rPr>
        <w:t xml:space="preserve">: استحقاق عقاب علی فرض العصیان، </w:t>
      </w:r>
      <w:r w:rsidR="00E514ED" w:rsidRPr="00BB44BA">
        <w:rPr>
          <w:rtl/>
        </w:rPr>
        <w:t>درحالی‌که</w:t>
      </w:r>
      <w:r w:rsidR="00D75602" w:rsidRPr="00BB44BA">
        <w:rPr>
          <w:rtl/>
        </w:rPr>
        <w:t xml:space="preserve"> در منتقی </w:t>
      </w:r>
      <w:r w:rsidR="00E514ED" w:rsidRPr="00BB44BA">
        <w:rPr>
          <w:rtl/>
        </w:rPr>
        <w:t>می‌خواهد</w:t>
      </w:r>
      <w:r w:rsidR="00D75602" w:rsidRPr="00BB44BA">
        <w:rPr>
          <w:rtl/>
        </w:rPr>
        <w:t xml:space="preserve"> بگوید: عقل این را ن</w:t>
      </w:r>
      <w:r w:rsidR="00E514ED" w:rsidRPr="00BB44BA">
        <w:rPr>
          <w:rtl/>
        </w:rPr>
        <w:t>می‌گوید</w:t>
      </w:r>
      <w:r w:rsidR="00D75602" w:rsidRPr="00BB44BA">
        <w:rPr>
          <w:rtl/>
        </w:rPr>
        <w:t>، چرا عقل ن</w:t>
      </w:r>
      <w:r w:rsidR="00E514ED" w:rsidRPr="00BB44BA">
        <w:rPr>
          <w:rtl/>
        </w:rPr>
        <w:t>می‌گوید</w:t>
      </w:r>
      <w:r w:rsidR="00D75602" w:rsidRPr="00BB44BA">
        <w:rPr>
          <w:rtl/>
        </w:rPr>
        <w:t xml:space="preserve"> مستقلاً عاصی مستوجب عقاب است؟ برای اینکه چیزی که عقل </w:t>
      </w:r>
      <w:r w:rsidR="00E514ED" w:rsidRPr="00BB44BA">
        <w:rPr>
          <w:rtl/>
        </w:rPr>
        <w:t>می‌گوید</w:t>
      </w:r>
      <w:r w:rsidR="00D75602" w:rsidRPr="00BB44BA">
        <w:rPr>
          <w:rtl/>
        </w:rPr>
        <w:t>، این است که عقاب و مجازات خاطی و عاصی، یکی از این دو جهت را دارد:</w:t>
      </w:r>
    </w:p>
    <w:p w:rsidR="00AD5141" w:rsidRPr="00BB44BA" w:rsidRDefault="00AD5141" w:rsidP="00275468">
      <w:pPr>
        <w:pStyle w:val="Heading1"/>
        <w:rPr>
          <w:rtl/>
        </w:rPr>
      </w:pPr>
      <w:bookmarkStart w:id="13" w:name="_Toc6912824"/>
      <w:r w:rsidRPr="00BB44BA">
        <w:rPr>
          <w:rtl/>
        </w:rPr>
        <w:t>جهات مجازات خطاکار</w:t>
      </w:r>
      <w:bookmarkEnd w:id="13"/>
    </w:p>
    <w:p w:rsidR="00D75602" w:rsidRPr="00BB44BA" w:rsidRDefault="00D75602" w:rsidP="00275468">
      <w:pPr>
        <w:jc w:val="lowKashida"/>
        <w:rPr>
          <w:rtl/>
        </w:rPr>
      </w:pPr>
      <w:r w:rsidRPr="00BB44BA">
        <w:rPr>
          <w:rtl/>
        </w:rPr>
        <w:t xml:space="preserve">1 – مجازات انتقام جویانه و از سر تشفی است، به طور مثال؛ طرف ناراحت شده و </w:t>
      </w:r>
      <w:r w:rsidR="00E514ED" w:rsidRPr="00BB44BA">
        <w:rPr>
          <w:rtl/>
        </w:rPr>
        <w:t>می‌خواهد</w:t>
      </w:r>
      <w:r w:rsidRPr="00BB44BA">
        <w:rPr>
          <w:rtl/>
        </w:rPr>
        <w:t xml:space="preserve"> عقده را خالی بکند، انتقام بگیرد، این عذاب و عقابی است که مبتنی بر انتقام و تشفی است.</w:t>
      </w:r>
    </w:p>
    <w:p w:rsidR="00D75602" w:rsidRPr="00BB44BA" w:rsidRDefault="00D75602" w:rsidP="00275468">
      <w:pPr>
        <w:jc w:val="lowKashida"/>
        <w:rPr>
          <w:rtl/>
        </w:rPr>
      </w:pPr>
      <w:r w:rsidRPr="00BB44BA">
        <w:rPr>
          <w:rtl/>
        </w:rPr>
        <w:t>2 – نوع دوم این است که مجازات برای تأدیب طرف است، به طور مثال؛ پدر مجازات فرزندش را، برای اینکه مجدد مرتکب خطا نشود، این اثر تربیتی و تأدیبی دارد.</w:t>
      </w:r>
    </w:p>
    <w:p w:rsidR="00AD5141" w:rsidRPr="00BB44BA" w:rsidRDefault="00AD5141" w:rsidP="00275468">
      <w:pPr>
        <w:ind w:firstLine="0"/>
        <w:jc w:val="lowKashida"/>
        <w:rPr>
          <w:rtl/>
        </w:rPr>
      </w:pPr>
      <w:r w:rsidRPr="00BB44BA">
        <w:rPr>
          <w:rtl/>
        </w:rPr>
        <w:t xml:space="preserve">چرا </w:t>
      </w:r>
      <w:r w:rsidR="00E514ED" w:rsidRPr="00BB44BA">
        <w:rPr>
          <w:rtl/>
        </w:rPr>
        <w:t>انسان‌ها</w:t>
      </w:r>
      <w:r w:rsidRPr="00BB44BA">
        <w:rPr>
          <w:rtl/>
        </w:rPr>
        <w:t xml:space="preserve"> و هر عاقلی دیگران را به خاطر خطا مجازات </w:t>
      </w:r>
      <w:r w:rsidR="00E514ED" w:rsidRPr="00BB44BA">
        <w:rPr>
          <w:rtl/>
        </w:rPr>
        <w:t>می‌کند</w:t>
      </w:r>
      <w:r w:rsidRPr="00BB44BA">
        <w:rPr>
          <w:rtl/>
        </w:rPr>
        <w:t>؟ دو جهت دارد:</w:t>
      </w:r>
    </w:p>
    <w:p w:rsidR="00AD5141" w:rsidRPr="00BB44BA" w:rsidRDefault="00AD5141" w:rsidP="00275468">
      <w:pPr>
        <w:ind w:firstLine="0"/>
        <w:jc w:val="lowKashida"/>
        <w:rPr>
          <w:rtl/>
        </w:rPr>
      </w:pPr>
      <w:r w:rsidRPr="00BB44BA">
        <w:rPr>
          <w:rtl/>
        </w:rPr>
        <w:t xml:space="preserve">1 – برای تشفی و </w:t>
      </w:r>
      <w:r w:rsidR="00E514ED" w:rsidRPr="00BB44BA">
        <w:rPr>
          <w:rtl/>
        </w:rPr>
        <w:t>انتقام‌گیری</w:t>
      </w:r>
      <w:r w:rsidRPr="00BB44BA">
        <w:rPr>
          <w:rtl/>
        </w:rPr>
        <w:t xml:space="preserve"> است.</w:t>
      </w:r>
    </w:p>
    <w:p w:rsidR="00AD5141" w:rsidRPr="00BB44BA" w:rsidRDefault="00AD5141" w:rsidP="00275468">
      <w:pPr>
        <w:ind w:firstLine="0"/>
        <w:jc w:val="lowKashida"/>
        <w:rPr>
          <w:rtl/>
        </w:rPr>
      </w:pPr>
      <w:r w:rsidRPr="00BB44BA">
        <w:rPr>
          <w:rtl/>
        </w:rPr>
        <w:t>2 – جنبه تربیتی و اصلاح</w:t>
      </w:r>
      <w:r w:rsidR="00CE28AF" w:rsidRPr="00BB44BA">
        <w:rPr>
          <w:rtl/>
        </w:rPr>
        <w:t>‌</w:t>
      </w:r>
      <w:r w:rsidRPr="00BB44BA">
        <w:rPr>
          <w:rtl/>
        </w:rPr>
        <w:t>گری دارد.</w:t>
      </w:r>
    </w:p>
    <w:p w:rsidR="00AD5141" w:rsidRPr="00BB44BA" w:rsidRDefault="00AD5141" w:rsidP="00275468">
      <w:pPr>
        <w:ind w:firstLine="0"/>
        <w:jc w:val="lowKashida"/>
        <w:rPr>
          <w:rtl/>
        </w:rPr>
      </w:pPr>
      <w:r w:rsidRPr="00BB44BA">
        <w:rPr>
          <w:rtl/>
        </w:rPr>
        <w:t xml:space="preserve">ایشان </w:t>
      </w:r>
      <w:r w:rsidR="00E514ED" w:rsidRPr="00BB44BA">
        <w:rPr>
          <w:rtl/>
        </w:rPr>
        <w:t>می‌فرمایند</w:t>
      </w:r>
      <w:r w:rsidRPr="00BB44BA">
        <w:rPr>
          <w:rtl/>
        </w:rPr>
        <w:t xml:space="preserve">: در عقاب اخروی از جانب خدا، </w:t>
      </w:r>
      <w:r w:rsidR="00E514ED" w:rsidRPr="00BB44BA">
        <w:rPr>
          <w:rtl/>
        </w:rPr>
        <w:t>هیچ‌کدام</w:t>
      </w:r>
      <w:r w:rsidRPr="00BB44BA">
        <w:rPr>
          <w:rtl/>
        </w:rPr>
        <w:t xml:space="preserve"> از </w:t>
      </w:r>
      <w:r w:rsidR="00E514ED" w:rsidRPr="00BB44BA">
        <w:rPr>
          <w:rtl/>
        </w:rPr>
        <w:t>این‌ها</w:t>
      </w:r>
      <w:r w:rsidRPr="00BB44BA">
        <w:rPr>
          <w:rtl/>
        </w:rPr>
        <w:t xml:space="preserve"> نیست</w:t>
      </w:r>
      <w:r w:rsidR="00CE28AF" w:rsidRPr="00BB44BA">
        <w:rPr>
          <w:rtl/>
        </w:rPr>
        <w:t>.</w:t>
      </w:r>
    </w:p>
    <w:p w:rsidR="00FB4317" w:rsidRPr="00BB44BA" w:rsidRDefault="00FB4317" w:rsidP="00275468">
      <w:pPr>
        <w:pStyle w:val="Heading1"/>
        <w:rPr>
          <w:rtl/>
        </w:rPr>
      </w:pPr>
      <w:bookmarkStart w:id="14" w:name="_Toc6912825"/>
      <w:r w:rsidRPr="00BB44BA">
        <w:rPr>
          <w:rtl/>
        </w:rPr>
        <w:t xml:space="preserve">عقاب اخروی خالی از جنبه </w:t>
      </w:r>
      <w:r w:rsidR="00E514ED" w:rsidRPr="00BB44BA">
        <w:rPr>
          <w:rtl/>
        </w:rPr>
        <w:t>انتقام‌گیری</w:t>
      </w:r>
      <w:r w:rsidRPr="00BB44BA">
        <w:rPr>
          <w:rtl/>
        </w:rPr>
        <w:t xml:space="preserve"> و </w:t>
      </w:r>
      <w:r w:rsidR="00275468" w:rsidRPr="00BB44BA">
        <w:rPr>
          <w:rtl/>
        </w:rPr>
        <w:t>تأدیب</w:t>
      </w:r>
      <w:bookmarkEnd w:id="14"/>
      <w:r w:rsidRPr="00BB44BA">
        <w:rPr>
          <w:rtl/>
        </w:rPr>
        <w:t xml:space="preserve"> </w:t>
      </w:r>
    </w:p>
    <w:p w:rsidR="00AD5141" w:rsidRPr="00BB44BA" w:rsidRDefault="00E514ED" w:rsidP="00275468">
      <w:pPr>
        <w:ind w:firstLine="0"/>
        <w:jc w:val="lowKashida"/>
        <w:rPr>
          <w:rtl/>
        </w:rPr>
      </w:pPr>
      <w:r w:rsidRPr="00BB44BA">
        <w:rPr>
          <w:rtl/>
        </w:rPr>
        <w:t>هیچ‌کدام</w:t>
      </w:r>
      <w:r w:rsidR="00AD5141" w:rsidRPr="00BB44BA">
        <w:rPr>
          <w:rtl/>
        </w:rPr>
        <w:t xml:space="preserve"> از </w:t>
      </w:r>
      <w:r w:rsidRPr="00BB44BA">
        <w:rPr>
          <w:rtl/>
        </w:rPr>
        <w:t>این‌ها</w:t>
      </w:r>
      <w:r w:rsidR="00AD5141" w:rsidRPr="00BB44BA">
        <w:rPr>
          <w:rtl/>
        </w:rPr>
        <w:t xml:space="preserve"> در عقاب اخروی از ناحیه خداوند متصور نیست، عقاب اولی متصور نیست، برای اینکه تشفی و </w:t>
      </w:r>
      <w:r w:rsidRPr="00BB44BA">
        <w:rPr>
          <w:rtl/>
        </w:rPr>
        <w:t>انتقام‌گیری</w:t>
      </w:r>
      <w:r w:rsidR="00AD5141" w:rsidRPr="00BB44BA">
        <w:rPr>
          <w:rtl/>
        </w:rPr>
        <w:t xml:space="preserve"> کار حکیم نیست.</w:t>
      </w:r>
    </w:p>
    <w:p w:rsidR="00AD5141" w:rsidRPr="00BB44BA" w:rsidRDefault="00AD5141" w:rsidP="00275468">
      <w:pPr>
        <w:ind w:firstLine="0"/>
        <w:jc w:val="lowKashida"/>
        <w:rPr>
          <w:rtl/>
        </w:rPr>
      </w:pPr>
      <w:r w:rsidRPr="00BB44BA">
        <w:rPr>
          <w:rtl/>
        </w:rPr>
        <w:t xml:space="preserve">معنای تشفی این است که هیچ اثری در اینجا ندارد، فقط فرد را راحت </w:t>
      </w:r>
      <w:r w:rsidR="00E514ED" w:rsidRPr="00BB44BA">
        <w:rPr>
          <w:rtl/>
        </w:rPr>
        <w:t>می‌کند</w:t>
      </w:r>
      <w:r w:rsidRPr="00BB44BA">
        <w:rPr>
          <w:rtl/>
        </w:rPr>
        <w:t xml:space="preserve">، باعث راحتی فرد مقابل </w:t>
      </w:r>
      <w:r w:rsidR="00E514ED" w:rsidRPr="00BB44BA">
        <w:rPr>
          <w:rtl/>
        </w:rPr>
        <w:t>می‌شود</w:t>
      </w:r>
      <w:r w:rsidRPr="00BB44BA">
        <w:rPr>
          <w:rtl/>
        </w:rPr>
        <w:t>.</w:t>
      </w:r>
    </w:p>
    <w:p w:rsidR="00AD5141" w:rsidRPr="00BB44BA" w:rsidRDefault="00AD5141" w:rsidP="00275468">
      <w:pPr>
        <w:ind w:firstLine="0"/>
        <w:jc w:val="lowKashida"/>
        <w:rPr>
          <w:rtl/>
        </w:rPr>
      </w:pPr>
      <w:r w:rsidRPr="00BB44BA">
        <w:rPr>
          <w:rtl/>
        </w:rPr>
        <w:t xml:space="preserve">تأدیب و تربیت هم نیست، برای اینکه در آخرت تأدیب و تربیت نیست، آن برای دنیایی است که به طور مثال؛ فرزندش را تنبیه </w:t>
      </w:r>
      <w:r w:rsidR="00E514ED" w:rsidRPr="00BB44BA">
        <w:rPr>
          <w:rtl/>
        </w:rPr>
        <w:t>می‌کند</w:t>
      </w:r>
      <w:r w:rsidRPr="00BB44BA">
        <w:rPr>
          <w:rtl/>
        </w:rPr>
        <w:t>، برای اینکه برای بار دوم آن کار را انجام ندهد.</w:t>
      </w:r>
    </w:p>
    <w:p w:rsidR="00AD5141" w:rsidRPr="00BB44BA" w:rsidRDefault="00AD5141" w:rsidP="00275468">
      <w:pPr>
        <w:ind w:firstLine="0"/>
        <w:jc w:val="lowKashida"/>
        <w:rPr>
          <w:rtl/>
        </w:rPr>
      </w:pPr>
      <w:r w:rsidRPr="00BB44BA">
        <w:rPr>
          <w:rtl/>
        </w:rPr>
        <w:t xml:space="preserve">وقتی کسی از این عالم به آخرت رفت، دیگر عالم امتحان تمام است، جای امتحان نیست، </w:t>
      </w:r>
      <w:r w:rsidR="00E514ED" w:rsidRPr="00BB44BA">
        <w:rPr>
          <w:rtl/>
        </w:rPr>
        <w:t>ازاین‌جهت</w:t>
      </w:r>
      <w:r w:rsidRPr="00BB44BA">
        <w:rPr>
          <w:rtl/>
        </w:rPr>
        <w:t xml:space="preserve"> گفته شده است: عقاب اخروی را عقل ما </w:t>
      </w:r>
      <w:r w:rsidR="00E514ED" w:rsidRPr="00BB44BA">
        <w:rPr>
          <w:rtl/>
        </w:rPr>
        <w:t>نمی‌فهمد</w:t>
      </w:r>
      <w:r w:rsidR="005C1E82" w:rsidRPr="00BB44BA">
        <w:rPr>
          <w:rtl/>
        </w:rPr>
        <w:t>، البته وقتی در شرع دقت بکنید یا بدون دقت ملا</w:t>
      </w:r>
      <w:r w:rsidR="00ED1CAE" w:rsidRPr="00BB44BA">
        <w:rPr>
          <w:rtl/>
        </w:rPr>
        <w:t>حظه بکنید، آن همه آیات و روایات</w:t>
      </w:r>
      <w:r w:rsidR="005C1E82" w:rsidRPr="00BB44BA">
        <w:rPr>
          <w:rtl/>
        </w:rPr>
        <w:t xml:space="preserve"> مشاهده </w:t>
      </w:r>
      <w:r w:rsidR="00E514ED" w:rsidRPr="00BB44BA">
        <w:rPr>
          <w:rtl/>
        </w:rPr>
        <w:t>می‌کنید</w:t>
      </w:r>
      <w:r w:rsidR="005C1E82" w:rsidRPr="00BB44BA">
        <w:rPr>
          <w:rtl/>
        </w:rPr>
        <w:t xml:space="preserve"> که لبریز است از وعیدها و اخبار به اینکه هر گناهی چه عقابی دارد</w:t>
      </w:r>
      <w:r w:rsidR="00ED1CAE" w:rsidRPr="00BB44BA">
        <w:rPr>
          <w:rtl/>
        </w:rPr>
        <w:t xml:space="preserve">، اما این چیزی است که عقل آن را </w:t>
      </w:r>
      <w:r w:rsidR="00E514ED" w:rsidRPr="00BB44BA">
        <w:rPr>
          <w:rtl/>
        </w:rPr>
        <w:t>نمی‌فهمد</w:t>
      </w:r>
      <w:r w:rsidR="00ED1CAE" w:rsidRPr="00BB44BA">
        <w:rPr>
          <w:rtl/>
        </w:rPr>
        <w:t xml:space="preserve">، چیزی که عقل </w:t>
      </w:r>
      <w:r w:rsidR="00E514ED" w:rsidRPr="00BB44BA">
        <w:rPr>
          <w:rtl/>
        </w:rPr>
        <w:t>می‌فهمد</w:t>
      </w:r>
      <w:r w:rsidR="00ED1CAE" w:rsidRPr="00BB44BA">
        <w:rPr>
          <w:rtl/>
        </w:rPr>
        <w:t xml:space="preserve"> این است که عقاب یا تشفی و یا تأدیب است، </w:t>
      </w:r>
      <w:r w:rsidR="00E514ED" w:rsidRPr="00BB44BA">
        <w:rPr>
          <w:rtl/>
        </w:rPr>
        <w:t>این‌ها</w:t>
      </w:r>
      <w:r w:rsidR="00ED1CAE" w:rsidRPr="00BB44BA">
        <w:rPr>
          <w:rtl/>
        </w:rPr>
        <w:t xml:space="preserve"> هم در اینجا نیست، اگر چیز دیگری هم باشد، در این صورت چیزی است که عقل مستقلاً </w:t>
      </w:r>
      <w:r w:rsidR="00E514ED" w:rsidRPr="00BB44BA">
        <w:rPr>
          <w:rtl/>
        </w:rPr>
        <w:t>نمی‌فهمد</w:t>
      </w:r>
      <w:r w:rsidR="00ED1CAE" w:rsidRPr="00BB44BA">
        <w:rPr>
          <w:rtl/>
        </w:rPr>
        <w:t>.</w:t>
      </w:r>
    </w:p>
    <w:p w:rsidR="00FB4317" w:rsidRPr="00BB44BA" w:rsidRDefault="00FB4317" w:rsidP="00275468">
      <w:pPr>
        <w:ind w:firstLine="0"/>
        <w:jc w:val="lowKashida"/>
        <w:rPr>
          <w:rtl/>
        </w:rPr>
      </w:pPr>
      <w:r w:rsidRPr="00BB44BA">
        <w:rPr>
          <w:rtl/>
        </w:rPr>
        <w:t xml:space="preserve">قسمت دومی هم </w:t>
      </w:r>
      <w:r w:rsidR="00192515" w:rsidRPr="00BB44BA">
        <w:rPr>
          <w:rtl/>
        </w:rPr>
        <w:t>نظریه‌ای</w:t>
      </w:r>
      <w:r w:rsidRPr="00BB44BA">
        <w:rPr>
          <w:rtl/>
        </w:rPr>
        <w:t xml:space="preserve">شان دارد که </w:t>
      </w:r>
      <w:r w:rsidR="00E514ED" w:rsidRPr="00BB44BA">
        <w:rPr>
          <w:rtl/>
        </w:rPr>
        <w:t>می‌فرمایند</w:t>
      </w:r>
      <w:r w:rsidRPr="00BB44BA">
        <w:rPr>
          <w:rtl/>
        </w:rPr>
        <w:t xml:space="preserve">: عقل مستقلاً این را </w:t>
      </w:r>
      <w:r w:rsidR="00E514ED" w:rsidRPr="00BB44BA">
        <w:rPr>
          <w:rtl/>
        </w:rPr>
        <w:t>نمی‌فهمد</w:t>
      </w:r>
      <w:r w:rsidRPr="00BB44BA">
        <w:rPr>
          <w:rtl/>
        </w:rPr>
        <w:t>، اما نفی هم ن</w:t>
      </w:r>
      <w:r w:rsidR="00E514ED" w:rsidRPr="00BB44BA">
        <w:rPr>
          <w:rtl/>
        </w:rPr>
        <w:t>می‌کند</w:t>
      </w:r>
      <w:r w:rsidRPr="00BB44BA">
        <w:rPr>
          <w:rtl/>
        </w:rPr>
        <w:t xml:space="preserve">، وقتی سراغ شرع </w:t>
      </w:r>
      <w:r w:rsidR="00E514ED" w:rsidRPr="00BB44BA">
        <w:rPr>
          <w:rtl/>
        </w:rPr>
        <w:t>می‌رویم</w:t>
      </w:r>
      <w:r w:rsidRPr="00BB44BA">
        <w:rPr>
          <w:rtl/>
        </w:rPr>
        <w:t xml:space="preserve">، مشاهده </w:t>
      </w:r>
      <w:r w:rsidR="00E514ED" w:rsidRPr="00BB44BA">
        <w:rPr>
          <w:rtl/>
        </w:rPr>
        <w:t>می‌کنیم</w:t>
      </w:r>
      <w:r w:rsidRPr="00BB44BA">
        <w:rPr>
          <w:rtl/>
        </w:rPr>
        <w:t xml:space="preserve">: </w:t>
      </w:r>
      <w:r w:rsidR="00E514ED" w:rsidRPr="00BB44BA">
        <w:rPr>
          <w:rtl/>
        </w:rPr>
        <w:t>عقاب‌ها</w:t>
      </w:r>
      <w:r w:rsidR="00ED0E7C" w:rsidRPr="00BB44BA">
        <w:rPr>
          <w:rtl/>
        </w:rPr>
        <w:t>ی</w:t>
      </w:r>
      <w:r w:rsidRPr="00BB44BA">
        <w:rPr>
          <w:rtl/>
        </w:rPr>
        <w:t xml:space="preserve"> اخروی برای گناهان بیان شده است، چه تصویری </w:t>
      </w:r>
      <w:r w:rsidR="00E514ED" w:rsidRPr="00BB44BA">
        <w:rPr>
          <w:rtl/>
        </w:rPr>
        <w:t>می‌شود</w:t>
      </w:r>
      <w:r w:rsidRPr="00BB44BA">
        <w:rPr>
          <w:rtl/>
        </w:rPr>
        <w:t xml:space="preserve"> از آن ارائه کرد؟</w:t>
      </w:r>
    </w:p>
    <w:p w:rsidR="00FB4317" w:rsidRPr="00BB44BA" w:rsidRDefault="00FB4317" w:rsidP="00275468">
      <w:pPr>
        <w:pStyle w:val="Heading1"/>
        <w:rPr>
          <w:rtl/>
        </w:rPr>
      </w:pPr>
      <w:bookmarkStart w:id="15" w:name="_Toc6912826"/>
      <w:r w:rsidRPr="00BB44BA">
        <w:rPr>
          <w:rtl/>
        </w:rPr>
        <w:t>فروضات هنگام وعده عقاب</w:t>
      </w:r>
      <w:bookmarkEnd w:id="15"/>
    </w:p>
    <w:p w:rsidR="00ED1CAE" w:rsidRPr="00BB44BA" w:rsidRDefault="00FB4317" w:rsidP="00275468">
      <w:pPr>
        <w:ind w:firstLine="0"/>
        <w:jc w:val="lowKashida"/>
        <w:rPr>
          <w:rtl/>
        </w:rPr>
      </w:pPr>
      <w:r w:rsidRPr="00BB44BA">
        <w:rPr>
          <w:rtl/>
        </w:rPr>
        <w:t xml:space="preserve"> </w:t>
      </w:r>
      <w:r w:rsidR="00E514ED" w:rsidRPr="00BB44BA">
        <w:rPr>
          <w:rtl/>
        </w:rPr>
        <w:t>می‌گوید</w:t>
      </w:r>
      <w:r w:rsidRPr="00BB44BA">
        <w:rPr>
          <w:rtl/>
        </w:rPr>
        <w:t xml:space="preserve">: عقل </w:t>
      </w:r>
      <w:r w:rsidR="00E514ED" w:rsidRPr="00BB44BA">
        <w:rPr>
          <w:rtl/>
        </w:rPr>
        <w:t>بعدازاینکه</w:t>
      </w:r>
      <w:r w:rsidRPr="00BB44BA">
        <w:rPr>
          <w:rtl/>
        </w:rPr>
        <w:t xml:space="preserve"> مشاهده </w:t>
      </w:r>
      <w:r w:rsidR="00E514ED" w:rsidRPr="00BB44BA">
        <w:rPr>
          <w:rtl/>
        </w:rPr>
        <w:t>می‌کند</w:t>
      </w:r>
      <w:r w:rsidRPr="00BB44BA">
        <w:rPr>
          <w:rtl/>
        </w:rPr>
        <w:t xml:space="preserve"> عقاب وعده داده شد و وعد خداوند هم صادق است، </w:t>
      </w:r>
      <w:r w:rsidR="00E514ED" w:rsidRPr="00BB44BA">
        <w:rPr>
          <w:rtl/>
        </w:rPr>
        <w:t>ازاین‌جهت</w:t>
      </w:r>
      <w:r w:rsidRPr="00BB44BA">
        <w:rPr>
          <w:rtl/>
        </w:rPr>
        <w:t xml:space="preserve"> را </w:t>
      </w:r>
      <w:r w:rsidR="00E514ED" w:rsidRPr="00BB44BA">
        <w:rPr>
          <w:rtl/>
        </w:rPr>
        <w:t>می‌شود</w:t>
      </w:r>
      <w:r w:rsidRPr="00BB44BA">
        <w:rPr>
          <w:rtl/>
        </w:rPr>
        <w:t xml:space="preserve"> در اینجا فرض کرد، اما سه جهتی که ابتدائاً عقل </w:t>
      </w:r>
      <w:r w:rsidR="00E514ED" w:rsidRPr="00BB44BA">
        <w:rPr>
          <w:rtl/>
        </w:rPr>
        <w:t>نمی‌فهمد</w:t>
      </w:r>
      <w:r w:rsidRPr="00BB44BA">
        <w:rPr>
          <w:rtl/>
        </w:rPr>
        <w:t xml:space="preserve">، </w:t>
      </w:r>
      <w:r w:rsidR="00E514ED" w:rsidRPr="00BB44BA">
        <w:rPr>
          <w:rtl/>
        </w:rPr>
        <w:t>بعدازاینکه</w:t>
      </w:r>
      <w:r w:rsidRPr="00BB44BA">
        <w:rPr>
          <w:rtl/>
        </w:rPr>
        <w:t xml:space="preserve"> شارع گفت، در آن صورت </w:t>
      </w:r>
      <w:r w:rsidR="00E514ED" w:rsidRPr="00BB44BA">
        <w:rPr>
          <w:rtl/>
        </w:rPr>
        <w:t>می‌گوید</w:t>
      </w:r>
      <w:r w:rsidRPr="00BB44BA">
        <w:rPr>
          <w:rtl/>
        </w:rPr>
        <w:t xml:space="preserve"> که شاید حکمتش این مورد باشد</w:t>
      </w:r>
      <w:r w:rsidR="00ED0E7C" w:rsidRPr="00BB44BA">
        <w:rPr>
          <w:rtl/>
        </w:rPr>
        <w:t>.</w:t>
      </w:r>
    </w:p>
    <w:p w:rsidR="00FB4317" w:rsidRPr="00BB44BA" w:rsidRDefault="00E514ED" w:rsidP="00275468">
      <w:pPr>
        <w:ind w:firstLine="0"/>
        <w:jc w:val="lowKashida"/>
        <w:rPr>
          <w:rtl/>
        </w:rPr>
      </w:pPr>
      <w:r w:rsidRPr="00BB44BA">
        <w:rPr>
          <w:rtl/>
        </w:rPr>
        <w:t>عقاب‌ها</w:t>
      </w:r>
      <w:r w:rsidR="00FB4317" w:rsidRPr="00BB44BA">
        <w:rPr>
          <w:rtl/>
        </w:rPr>
        <w:t xml:space="preserve">یی که در آخرت وعده </w:t>
      </w:r>
      <w:r w:rsidRPr="00BB44BA">
        <w:rPr>
          <w:rtl/>
        </w:rPr>
        <w:t>داده‌شده</w:t>
      </w:r>
      <w:r w:rsidR="00FB4317" w:rsidRPr="00BB44BA">
        <w:rPr>
          <w:rtl/>
        </w:rPr>
        <w:t xml:space="preserve"> و متوجه خاطیان است، یکی از این سه جهت است:</w:t>
      </w:r>
    </w:p>
    <w:p w:rsidR="00FB4317" w:rsidRPr="00BB44BA" w:rsidRDefault="00FB4317" w:rsidP="00275468">
      <w:pPr>
        <w:ind w:firstLine="0"/>
        <w:jc w:val="lowKashida"/>
        <w:rPr>
          <w:rtl/>
        </w:rPr>
      </w:pPr>
      <w:r w:rsidRPr="00BB44BA">
        <w:rPr>
          <w:rtl/>
        </w:rPr>
        <w:t>1 – عقاب از باب تجسم اعمال باشد، یعنی ما ن</w:t>
      </w:r>
      <w:r w:rsidR="00E514ED" w:rsidRPr="00BB44BA">
        <w:rPr>
          <w:rtl/>
        </w:rPr>
        <w:t>می‌فهمیم</w:t>
      </w:r>
      <w:r w:rsidRPr="00BB44BA">
        <w:rPr>
          <w:rtl/>
        </w:rPr>
        <w:t xml:space="preserve">، اما </w:t>
      </w:r>
      <w:r w:rsidR="00E514ED" w:rsidRPr="00BB44BA">
        <w:rPr>
          <w:rtl/>
        </w:rPr>
        <w:t>درواقع</w:t>
      </w:r>
      <w:r w:rsidRPr="00BB44BA">
        <w:rPr>
          <w:rtl/>
        </w:rPr>
        <w:t xml:space="preserve"> یک قوانین فوق فهم ما بر اعمال و رفتارهای ما حاکم است که یکی از </w:t>
      </w:r>
      <w:r w:rsidR="00E514ED" w:rsidRPr="00BB44BA">
        <w:rPr>
          <w:rtl/>
        </w:rPr>
        <w:t>آن‌ها</w:t>
      </w:r>
      <w:r w:rsidRPr="00BB44BA">
        <w:rPr>
          <w:rtl/>
        </w:rPr>
        <w:t xml:space="preserve"> تجسم اعمال است، به طور مثال؛ لازمه لا یتخلف این عمل، وقتی شما در عالم آخرت قرار بگیرید، آتش است</w:t>
      </w:r>
      <w:r w:rsidR="00BB44BA">
        <w:rPr>
          <w:rtl/>
        </w:rPr>
        <w:t xml:space="preserve">، </w:t>
      </w:r>
      <w:r w:rsidR="00BB44BA">
        <w:rPr>
          <w:b/>
          <w:bCs/>
          <w:color w:val="007200"/>
          <w:rtl/>
        </w:rPr>
        <w:t>﴿</w:t>
      </w:r>
      <w:r w:rsidR="00BB44BA">
        <w:rPr>
          <w:rFonts w:hint="cs"/>
          <w:b/>
          <w:bCs/>
          <w:color w:val="007200"/>
          <w:rtl/>
        </w:rPr>
        <w:t>یَ</w:t>
      </w:r>
      <w:r w:rsidR="00BB44BA">
        <w:rPr>
          <w:rFonts w:hint="eastAsia"/>
          <w:b/>
          <w:bCs/>
          <w:color w:val="007200"/>
          <w:rtl/>
        </w:rPr>
        <w:t>ومَ</w:t>
      </w:r>
      <w:r w:rsidR="00BB44BA">
        <w:rPr>
          <w:b/>
          <w:bCs/>
          <w:color w:val="007200"/>
          <w:rtl/>
        </w:rPr>
        <w:t xml:space="preserve"> تَجِدُ كُلُّ نَفسٍ ما عَمِلَت مِن خَ</w:t>
      </w:r>
      <w:r w:rsidR="00BB44BA">
        <w:rPr>
          <w:rFonts w:hint="cs"/>
          <w:b/>
          <w:bCs/>
          <w:color w:val="007200"/>
          <w:rtl/>
        </w:rPr>
        <w:t>ی</w:t>
      </w:r>
      <w:r w:rsidR="00BB44BA">
        <w:rPr>
          <w:rFonts w:hint="eastAsia"/>
          <w:b/>
          <w:bCs/>
          <w:color w:val="007200"/>
          <w:rtl/>
        </w:rPr>
        <w:t>رٍ</w:t>
      </w:r>
      <w:r w:rsidR="00BB44BA">
        <w:rPr>
          <w:b/>
          <w:bCs/>
          <w:color w:val="007200"/>
          <w:rtl/>
        </w:rPr>
        <w:t xml:space="preserve"> مُحضَرًا﴾</w:t>
      </w:r>
      <w:r w:rsidR="00192515" w:rsidRPr="00BB44BA">
        <w:rPr>
          <w:rStyle w:val="FootnoteReference"/>
          <w:rtl/>
        </w:rPr>
        <w:footnoteReference w:id="2"/>
      </w:r>
      <w:r w:rsidR="0083599E" w:rsidRPr="00BB44BA">
        <w:rPr>
          <w:rtl/>
        </w:rPr>
        <w:t>، خود آن عمل یک صورت ملکوتی دارد و آن صورت ملکوتی او همان عذاب است، این تجسم عمل است که عین عذاب است یا مشتمل بر عذاب است.</w:t>
      </w:r>
    </w:p>
    <w:p w:rsidR="002D3A85" w:rsidRPr="00BB44BA" w:rsidRDefault="0083599E" w:rsidP="00275468">
      <w:pPr>
        <w:ind w:firstLine="0"/>
        <w:jc w:val="lowKashida"/>
        <w:rPr>
          <w:rtl/>
        </w:rPr>
      </w:pPr>
      <w:r w:rsidRPr="00BB44BA">
        <w:rPr>
          <w:rtl/>
        </w:rPr>
        <w:t xml:space="preserve">2 – عقاب اخروی تجسم عمل نیست و نتیجه لا یتخلف هم نیست، بلکه با اراده خداوند آن مجازات قرار داده </w:t>
      </w:r>
      <w:r w:rsidR="00E514ED" w:rsidRPr="00BB44BA">
        <w:rPr>
          <w:rtl/>
        </w:rPr>
        <w:t>می‌شود</w:t>
      </w:r>
      <w:r w:rsidRPr="00BB44BA">
        <w:rPr>
          <w:rtl/>
        </w:rPr>
        <w:t xml:space="preserve">، </w:t>
      </w:r>
      <w:r w:rsidR="00E514ED" w:rsidRPr="00BB44BA">
        <w:rPr>
          <w:rtl/>
        </w:rPr>
        <w:t>فلسفه‌اش</w:t>
      </w:r>
      <w:r w:rsidRPr="00BB44BA">
        <w:rPr>
          <w:rtl/>
        </w:rPr>
        <w:t xml:space="preserve"> این است که مجازات در آنجا، فرد را پاک </w:t>
      </w:r>
      <w:r w:rsidR="00E514ED" w:rsidRPr="00BB44BA">
        <w:rPr>
          <w:rtl/>
        </w:rPr>
        <w:t>می‌کند</w:t>
      </w:r>
      <w:r w:rsidRPr="00BB44BA">
        <w:rPr>
          <w:rtl/>
        </w:rPr>
        <w:t xml:space="preserve">، عذابی که در هنگام احتضار یا در برزخ متحمل </w:t>
      </w:r>
      <w:r w:rsidR="00E514ED" w:rsidRPr="00BB44BA">
        <w:rPr>
          <w:rtl/>
        </w:rPr>
        <w:t>می‌شود</w:t>
      </w:r>
      <w:r w:rsidRPr="00BB44BA">
        <w:rPr>
          <w:rtl/>
        </w:rPr>
        <w:t xml:space="preserve">، او را پاک </w:t>
      </w:r>
      <w:r w:rsidR="00E514ED" w:rsidRPr="00BB44BA">
        <w:rPr>
          <w:rtl/>
        </w:rPr>
        <w:t>می‌کند</w:t>
      </w:r>
      <w:r w:rsidRPr="00BB44BA">
        <w:rPr>
          <w:rtl/>
        </w:rPr>
        <w:t xml:space="preserve">، برای خود این شخص، تطهیری برای نفسش در آنجا حاصل </w:t>
      </w:r>
      <w:r w:rsidR="00E514ED" w:rsidRPr="00BB44BA">
        <w:rPr>
          <w:rtl/>
        </w:rPr>
        <w:t>می‌شود</w:t>
      </w:r>
      <w:r w:rsidRPr="00BB44BA">
        <w:rPr>
          <w:rtl/>
        </w:rPr>
        <w:t xml:space="preserve">، این هم مصلحت خود شخص است، عقابش </w:t>
      </w:r>
      <w:r w:rsidR="00E514ED" w:rsidRPr="00BB44BA">
        <w:rPr>
          <w:rtl/>
        </w:rPr>
        <w:t>می‌کند</w:t>
      </w:r>
      <w:r w:rsidRPr="00BB44BA">
        <w:rPr>
          <w:rtl/>
        </w:rPr>
        <w:t xml:space="preserve"> که پاک بشود و بهشت برود یا حتی در فرض غیر خلود، اگر جهنم </w:t>
      </w:r>
      <w:r w:rsidR="00E514ED" w:rsidRPr="00BB44BA">
        <w:rPr>
          <w:rtl/>
        </w:rPr>
        <w:t>می‌رود</w:t>
      </w:r>
      <w:r w:rsidRPr="00BB44BA">
        <w:rPr>
          <w:rtl/>
        </w:rPr>
        <w:t xml:space="preserve">، او با عذاب موقت در جهنم پاک </w:t>
      </w:r>
      <w:r w:rsidR="00E514ED" w:rsidRPr="00BB44BA">
        <w:rPr>
          <w:rtl/>
        </w:rPr>
        <w:t>می‌شود</w:t>
      </w:r>
      <w:r w:rsidRPr="00BB44BA">
        <w:rPr>
          <w:rtl/>
        </w:rPr>
        <w:t xml:space="preserve"> و شایسته خلود در بهشت </w:t>
      </w:r>
      <w:r w:rsidR="00E514ED" w:rsidRPr="00BB44BA">
        <w:rPr>
          <w:rtl/>
        </w:rPr>
        <w:t>می‌شود</w:t>
      </w:r>
      <w:r w:rsidR="002D3A85" w:rsidRPr="00BB44BA">
        <w:rPr>
          <w:rtl/>
        </w:rPr>
        <w:t xml:space="preserve">، عقل </w:t>
      </w:r>
      <w:r w:rsidR="00E514ED" w:rsidRPr="00BB44BA">
        <w:rPr>
          <w:rtl/>
        </w:rPr>
        <w:t>می‌گوید</w:t>
      </w:r>
      <w:r w:rsidR="002D3A85" w:rsidRPr="00BB44BA">
        <w:rPr>
          <w:rtl/>
        </w:rPr>
        <w:t xml:space="preserve"> که این هم مشکلی ندارد، </w:t>
      </w:r>
      <w:r w:rsidR="00E514ED" w:rsidRPr="00BB44BA">
        <w:rPr>
          <w:rtl/>
        </w:rPr>
        <w:t>این‌ها</w:t>
      </w:r>
      <w:r w:rsidR="002D3A85" w:rsidRPr="00BB44BA">
        <w:rPr>
          <w:rtl/>
        </w:rPr>
        <w:t xml:space="preserve"> مصلحت دارد، تشفی نیست.</w:t>
      </w:r>
    </w:p>
    <w:p w:rsidR="002D3A85" w:rsidRPr="00BB44BA" w:rsidRDefault="002D3A85" w:rsidP="00275468">
      <w:pPr>
        <w:ind w:firstLine="0"/>
        <w:jc w:val="lowKashida"/>
        <w:rPr>
          <w:rtl/>
        </w:rPr>
      </w:pPr>
      <w:r w:rsidRPr="00BB44BA">
        <w:rPr>
          <w:rtl/>
        </w:rPr>
        <w:t>3 – یک مصلحت نوعیه</w:t>
      </w:r>
      <w:r w:rsidR="00E75D1E" w:rsidRPr="00BB44BA">
        <w:rPr>
          <w:rtl/>
        </w:rPr>
        <w:t>‌</w:t>
      </w:r>
      <w:r w:rsidRPr="00BB44BA">
        <w:rPr>
          <w:rtl/>
        </w:rPr>
        <w:t>ای در آن هست</w:t>
      </w:r>
      <w:r w:rsidR="00CD28F6" w:rsidRPr="00BB44BA">
        <w:rPr>
          <w:rtl/>
        </w:rPr>
        <w:t xml:space="preserve">، بعضی از </w:t>
      </w:r>
      <w:r w:rsidR="00E514ED" w:rsidRPr="00BB44BA">
        <w:rPr>
          <w:rtl/>
        </w:rPr>
        <w:t>مجازات</w:t>
      </w:r>
      <w:r w:rsidR="00CD28F6" w:rsidRPr="00BB44BA">
        <w:rPr>
          <w:rtl/>
        </w:rPr>
        <w:t xml:space="preserve"> </w:t>
      </w:r>
      <w:r w:rsidR="00E75D1E" w:rsidRPr="00BB44BA">
        <w:rPr>
          <w:rtl/>
        </w:rPr>
        <w:t xml:space="preserve">را </w:t>
      </w:r>
      <w:r w:rsidR="00CD28F6" w:rsidRPr="00BB44BA">
        <w:rPr>
          <w:rtl/>
        </w:rPr>
        <w:t xml:space="preserve">در این دنیا انجام </w:t>
      </w:r>
      <w:r w:rsidR="00E514ED" w:rsidRPr="00BB44BA">
        <w:rPr>
          <w:rtl/>
        </w:rPr>
        <w:t>می‌دهد</w:t>
      </w:r>
      <w:r w:rsidR="00CD28F6" w:rsidRPr="00BB44BA">
        <w:rPr>
          <w:rtl/>
        </w:rPr>
        <w:t xml:space="preserve">، این فرد را مجازات </w:t>
      </w:r>
      <w:r w:rsidR="00E514ED" w:rsidRPr="00BB44BA">
        <w:rPr>
          <w:rtl/>
        </w:rPr>
        <w:t>می‌کنند</w:t>
      </w:r>
      <w:r w:rsidR="00CD28F6" w:rsidRPr="00BB44BA">
        <w:rPr>
          <w:rtl/>
        </w:rPr>
        <w:t>، این روی آن</w:t>
      </w:r>
      <w:r w:rsidR="00C90780" w:rsidRPr="00BB44BA">
        <w:rPr>
          <w:rtl/>
        </w:rPr>
        <w:t xml:space="preserve"> فرد</w:t>
      </w:r>
      <w:r w:rsidR="00CD28F6" w:rsidRPr="00BB44BA">
        <w:rPr>
          <w:rtl/>
        </w:rPr>
        <w:t xml:space="preserve"> اثر ندارد، اما روی دیگران اثر دارد، یک نوع </w:t>
      </w:r>
      <w:r w:rsidR="00E75D1E" w:rsidRPr="00BB44BA">
        <w:rPr>
          <w:rtl/>
        </w:rPr>
        <w:t>از</w:t>
      </w:r>
      <w:r w:rsidR="00CD28F6" w:rsidRPr="00BB44BA">
        <w:rPr>
          <w:rtl/>
        </w:rPr>
        <w:t xml:space="preserve"> </w:t>
      </w:r>
      <w:r w:rsidR="00E514ED" w:rsidRPr="00BB44BA">
        <w:rPr>
          <w:rtl/>
        </w:rPr>
        <w:t>مجازات</w:t>
      </w:r>
      <w:r w:rsidR="00CD28F6" w:rsidRPr="00BB44BA">
        <w:rPr>
          <w:rtl/>
        </w:rPr>
        <w:t xml:space="preserve"> در دنیا این است که قاتل را </w:t>
      </w:r>
      <w:r w:rsidR="00E514ED" w:rsidRPr="00BB44BA">
        <w:rPr>
          <w:rtl/>
        </w:rPr>
        <w:t>می‌کشند</w:t>
      </w:r>
      <w:r w:rsidR="00CD28F6" w:rsidRPr="00BB44BA">
        <w:rPr>
          <w:rtl/>
        </w:rPr>
        <w:t xml:space="preserve">، </w:t>
      </w:r>
      <w:r w:rsidR="00C90780" w:rsidRPr="00BB44BA">
        <w:rPr>
          <w:rtl/>
        </w:rPr>
        <w:t>آن را اصلاح ن</w:t>
      </w:r>
      <w:r w:rsidR="00E514ED" w:rsidRPr="00BB44BA">
        <w:rPr>
          <w:rtl/>
        </w:rPr>
        <w:t>می‌کنند</w:t>
      </w:r>
      <w:r w:rsidR="00C90780" w:rsidRPr="00BB44BA">
        <w:rPr>
          <w:rtl/>
        </w:rPr>
        <w:t xml:space="preserve">، اما </w:t>
      </w:r>
      <w:r w:rsidR="00BB44BA">
        <w:rPr>
          <w:rtl/>
        </w:rPr>
        <w:t xml:space="preserve">مصلحت نوعیه که </w:t>
      </w:r>
      <w:r w:rsidR="00BB44BA">
        <w:rPr>
          <w:b/>
          <w:bCs/>
          <w:color w:val="007200"/>
          <w:rtl/>
        </w:rPr>
        <w:t>﴿وَ لَكُمْ فِي الْقِصاصِ حَياةٌ﴾</w:t>
      </w:r>
      <w:r w:rsidR="00192515" w:rsidRPr="00BB44BA">
        <w:rPr>
          <w:rStyle w:val="FootnoteReference"/>
          <w:rtl/>
        </w:rPr>
        <w:footnoteReference w:id="3"/>
      </w:r>
      <w:r w:rsidR="00C90780" w:rsidRPr="00BB44BA">
        <w:rPr>
          <w:rtl/>
        </w:rPr>
        <w:t xml:space="preserve"> است، </w:t>
      </w:r>
      <w:r w:rsidR="00E514ED" w:rsidRPr="00BB44BA">
        <w:rPr>
          <w:rtl/>
        </w:rPr>
        <w:t>موردتوجه</w:t>
      </w:r>
      <w:r w:rsidR="00C90780" w:rsidRPr="00BB44BA">
        <w:rPr>
          <w:rtl/>
        </w:rPr>
        <w:t xml:space="preserve"> قرار </w:t>
      </w:r>
      <w:r w:rsidR="00E514ED" w:rsidRPr="00BB44BA">
        <w:rPr>
          <w:rtl/>
        </w:rPr>
        <w:t>می‌گیرد</w:t>
      </w:r>
      <w:r w:rsidR="00C90780" w:rsidRPr="00BB44BA">
        <w:rPr>
          <w:rtl/>
        </w:rPr>
        <w:t xml:space="preserve">، دیگران در اثر این مجازات، از کارهای بد دوری </w:t>
      </w:r>
      <w:r w:rsidR="00E514ED" w:rsidRPr="00BB44BA">
        <w:rPr>
          <w:rtl/>
        </w:rPr>
        <w:t>می‌کنند</w:t>
      </w:r>
      <w:r w:rsidR="00C90780" w:rsidRPr="00BB44BA">
        <w:rPr>
          <w:rtl/>
        </w:rPr>
        <w:t>.</w:t>
      </w:r>
    </w:p>
    <w:p w:rsidR="00C90780" w:rsidRPr="00BB44BA" w:rsidRDefault="00C90780" w:rsidP="00275468">
      <w:pPr>
        <w:ind w:firstLine="0"/>
        <w:jc w:val="lowKashida"/>
        <w:rPr>
          <w:rtl/>
        </w:rPr>
      </w:pPr>
      <w:r w:rsidRPr="00BB44BA">
        <w:rPr>
          <w:rtl/>
        </w:rPr>
        <w:t xml:space="preserve">ممکن است بگوییم: عذابی که این شخص در آخرت </w:t>
      </w:r>
      <w:r w:rsidR="00E514ED" w:rsidRPr="00BB44BA">
        <w:rPr>
          <w:rtl/>
        </w:rPr>
        <w:t>می‌بیند</w:t>
      </w:r>
      <w:r w:rsidRPr="00BB44BA">
        <w:rPr>
          <w:rtl/>
        </w:rPr>
        <w:t xml:space="preserve">، برای مصلحت نوعیه است، عذاب در قیامت و در جهنم، تأثیری در دیگران دارد، مثلاً موجب عدل </w:t>
      </w:r>
      <w:r w:rsidR="00E514ED" w:rsidRPr="00BB44BA">
        <w:rPr>
          <w:rtl/>
        </w:rPr>
        <w:t>می‌شود</w:t>
      </w:r>
      <w:r w:rsidRPr="00BB44BA">
        <w:rPr>
          <w:rtl/>
        </w:rPr>
        <w:t xml:space="preserve">، روی کمالات دیگران اثر </w:t>
      </w:r>
      <w:r w:rsidR="00E514ED" w:rsidRPr="00BB44BA">
        <w:rPr>
          <w:rtl/>
        </w:rPr>
        <w:t>می‌گذارد</w:t>
      </w:r>
      <w:r w:rsidRPr="00BB44BA">
        <w:rPr>
          <w:rtl/>
        </w:rPr>
        <w:t xml:space="preserve"> و امثالهم</w:t>
      </w:r>
      <w:r w:rsidR="00D449A3" w:rsidRPr="00BB44BA">
        <w:rPr>
          <w:rtl/>
        </w:rPr>
        <w:t xml:space="preserve">، این خیلی واضح نیست، اما </w:t>
      </w:r>
      <w:r w:rsidR="00E514ED" w:rsidRPr="00BB44BA">
        <w:rPr>
          <w:rtl/>
        </w:rPr>
        <w:t>قابل‌تصور</w:t>
      </w:r>
      <w:r w:rsidR="00D449A3" w:rsidRPr="00BB44BA">
        <w:rPr>
          <w:rtl/>
        </w:rPr>
        <w:t xml:space="preserve"> است.</w:t>
      </w:r>
    </w:p>
    <w:p w:rsidR="00D449A3" w:rsidRPr="00BB44BA" w:rsidRDefault="00D97A67" w:rsidP="00275468">
      <w:pPr>
        <w:ind w:firstLine="0"/>
        <w:jc w:val="lowKashida"/>
        <w:rPr>
          <w:rtl/>
        </w:rPr>
      </w:pPr>
      <w:r w:rsidRPr="00BB44BA">
        <w:rPr>
          <w:rtl/>
        </w:rPr>
        <w:t xml:space="preserve">بنابراین ایشان یک بحث کلامی را ذکر کردند، </w:t>
      </w:r>
      <w:r w:rsidR="00E514ED" w:rsidRPr="00BB44BA">
        <w:rPr>
          <w:rtl/>
        </w:rPr>
        <w:t>می‌گوید</w:t>
      </w:r>
      <w:r w:rsidRPr="00BB44BA">
        <w:rPr>
          <w:rtl/>
        </w:rPr>
        <w:t xml:space="preserve">: اصل استحقاق عقاب، این وضع را دارد، سخن ایشان دو محور داشت: </w:t>
      </w:r>
    </w:p>
    <w:p w:rsidR="00D97A67" w:rsidRPr="00BB44BA" w:rsidRDefault="00D97A67" w:rsidP="00275468">
      <w:pPr>
        <w:ind w:firstLine="0"/>
        <w:jc w:val="lowKashida"/>
        <w:rPr>
          <w:rtl/>
        </w:rPr>
      </w:pPr>
      <w:r w:rsidRPr="00BB44BA">
        <w:rPr>
          <w:rtl/>
        </w:rPr>
        <w:t xml:space="preserve">1 – استحقاق عقاب اخروی از مستقلات حکم عقل نیست، بلکه عقل مقداری مایل به سمت مخالفش است، برای اینکه </w:t>
      </w:r>
      <w:r w:rsidR="00E514ED" w:rsidRPr="00BB44BA">
        <w:rPr>
          <w:rtl/>
        </w:rPr>
        <w:t>می‌گوید</w:t>
      </w:r>
      <w:r w:rsidRPr="00BB44BA">
        <w:rPr>
          <w:rtl/>
        </w:rPr>
        <w:t>: مجازات یا تشفی است یا تأدیب است، در مجازات اخروی نه تشفی و نه تأدیب است، پس عقل چیزی نفهمید.</w:t>
      </w:r>
    </w:p>
    <w:p w:rsidR="00D97A67" w:rsidRPr="00BB44BA" w:rsidRDefault="00E514ED" w:rsidP="00275468">
      <w:pPr>
        <w:ind w:firstLine="0"/>
        <w:jc w:val="lowKashida"/>
        <w:rPr>
          <w:rtl/>
        </w:rPr>
      </w:pPr>
      <w:r w:rsidRPr="00BB44BA">
        <w:rPr>
          <w:rtl/>
        </w:rPr>
        <w:t>به‌عبارت‌دیگر</w:t>
      </w:r>
      <w:r w:rsidR="00D97A67" w:rsidRPr="00BB44BA">
        <w:rPr>
          <w:rtl/>
        </w:rPr>
        <w:t xml:space="preserve">، عقل آنچه را </w:t>
      </w:r>
      <w:r w:rsidRPr="00BB44BA">
        <w:rPr>
          <w:rtl/>
        </w:rPr>
        <w:t>می‌فهمد</w:t>
      </w:r>
      <w:r w:rsidR="00D97A67" w:rsidRPr="00BB44BA">
        <w:rPr>
          <w:rtl/>
        </w:rPr>
        <w:t xml:space="preserve">، </w:t>
      </w:r>
      <w:r w:rsidRPr="00BB44BA">
        <w:rPr>
          <w:rtl/>
        </w:rPr>
        <w:t>می‌گوید</w:t>
      </w:r>
      <w:r w:rsidR="00D97A67" w:rsidRPr="00BB44BA">
        <w:rPr>
          <w:rtl/>
        </w:rPr>
        <w:t xml:space="preserve"> در اینجا مصداق ندارد، منتهی عقل برخی موارد که انسان </w:t>
      </w:r>
      <w:r w:rsidRPr="00BB44BA">
        <w:rPr>
          <w:rtl/>
        </w:rPr>
        <w:t>نمی‌فهمد</w:t>
      </w:r>
      <w:r w:rsidR="00D97A67" w:rsidRPr="00BB44BA">
        <w:rPr>
          <w:rtl/>
        </w:rPr>
        <w:t xml:space="preserve"> را نفی ن</w:t>
      </w:r>
      <w:r w:rsidRPr="00BB44BA">
        <w:rPr>
          <w:rtl/>
        </w:rPr>
        <w:t>می‌کند</w:t>
      </w:r>
      <w:r w:rsidR="00D97A67" w:rsidRPr="00BB44BA">
        <w:rPr>
          <w:rtl/>
        </w:rPr>
        <w:t xml:space="preserve">، در اینجا محور دوم ذکر </w:t>
      </w:r>
      <w:r w:rsidRPr="00BB44BA">
        <w:rPr>
          <w:rtl/>
        </w:rPr>
        <w:t>می‌شود</w:t>
      </w:r>
      <w:r w:rsidR="00D97A67" w:rsidRPr="00BB44BA">
        <w:rPr>
          <w:rtl/>
        </w:rPr>
        <w:t xml:space="preserve">، محور دوم این است که نقل را مشاهده </w:t>
      </w:r>
      <w:r w:rsidRPr="00BB44BA">
        <w:rPr>
          <w:rtl/>
        </w:rPr>
        <w:t>می‌کنیم</w:t>
      </w:r>
      <w:r w:rsidR="00D97A67" w:rsidRPr="00BB44BA">
        <w:rPr>
          <w:rtl/>
        </w:rPr>
        <w:t xml:space="preserve">، قطع داریم که عقاب اخروی وجود دارد، عقاب اخروی یکی از اساس و </w:t>
      </w:r>
      <w:r w:rsidRPr="00BB44BA">
        <w:rPr>
          <w:rtl/>
        </w:rPr>
        <w:t>پایه‌های</w:t>
      </w:r>
      <w:r w:rsidR="00D97A67" w:rsidRPr="00BB44BA">
        <w:rPr>
          <w:rtl/>
        </w:rPr>
        <w:t xml:space="preserve"> ادیان الهی است، نسبت به عقاب اخروی ایشان </w:t>
      </w:r>
      <w:r w:rsidRPr="00BB44BA">
        <w:rPr>
          <w:rtl/>
        </w:rPr>
        <w:t>می‌گویند</w:t>
      </w:r>
      <w:r w:rsidR="00D97A67" w:rsidRPr="00BB44BA">
        <w:rPr>
          <w:rtl/>
        </w:rPr>
        <w:t xml:space="preserve">: عقل یکی از این احتمالات را </w:t>
      </w:r>
      <w:r w:rsidRPr="00BB44BA">
        <w:rPr>
          <w:rtl/>
        </w:rPr>
        <w:t>می‌دهد</w:t>
      </w:r>
      <w:r w:rsidR="00D97A67" w:rsidRPr="00BB44BA">
        <w:rPr>
          <w:rtl/>
        </w:rPr>
        <w:t xml:space="preserve">، عقاب اخروی تشفی نیست، تأدیب هم نیست، غیر از این دو </w:t>
      </w:r>
      <w:r w:rsidR="00E75D1E" w:rsidRPr="00BB44BA">
        <w:rPr>
          <w:rtl/>
        </w:rPr>
        <w:t xml:space="preserve">را </w:t>
      </w:r>
      <w:r w:rsidRPr="00BB44BA">
        <w:rPr>
          <w:rtl/>
        </w:rPr>
        <w:t>می‌گویند</w:t>
      </w:r>
      <w:r w:rsidR="00D97A67" w:rsidRPr="00BB44BA">
        <w:rPr>
          <w:rtl/>
        </w:rPr>
        <w:t xml:space="preserve">: </w:t>
      </w:r>
    </w:p>
    <w:p w:rsidR="00D97A67" w:rsidRPr="00BB44BA" w:rsidRDefault="00D97A67" w:rsidP="00275468">
      <w:pPr>
        <w:ind w:firstLine="0"/>
        <w:jc w:val="lowKashida"/>
        <w:rPr>
          <w:rtl/>
        </w:rPr>
      </w:pPr>
      <w:r w:rsidRPr="00BB44BA">
        <w:rPr>
          <w:rtl/>
        </w:rPr>
        <w:t>1 – تجسم اعمال است.</w:t>
      </w:r>
    </w:p>
    <w:p w:rsidR="00D97A67" w:rsidRPr="00BB44BA" w:rsidRDefault="00D97A67" w:rsidP="00275468">
      <w:pPr>
        <w:ind w:firstLine="0"/>
        <w:jc w:val="lowKashida"/>
        <w:rPr>
          <w:rtl/>
        </w:rPr>
      </w:pPr>
      <w:r w:rsidRPr="00BB44BA">
        <w:rPr>
          <w:rtl/>
        </w:rPr>
        <w:t>2 – تأثیر در ارتقا شخص در آخرت است.</w:t>
      </w:r>
    </w:p>
    <w:p w:rsidR="00D97A67" w:rsidRPr="00BB44BA" w:rsidRDefault="00D97A67" w:rsidP="00275468">
      <w:pPr>
        <w:ind w:firstLine="0"/>
        <w:jc w:val="lowKashida"/>
        <w:rPr>
          <w:rtl/>
        </w:rPr>
      </w:pPr>
      <w:r w:rsidRPr="00BB44BA">
        <w:rPr>
          <w:rtl/>
        </w:rPr>
        <w:t>3 -  مصلحت نوعیه در آخرت دارد.</w:t>
      </w:r>
    </w:p>
    <w:p w:rsidR="00D97A67" w:rsidRPr="00BB44BA" w:rsidRDefault="00DB02C1" w:rsidP="00275468">
      <w:pPr>
        <w:ind w:firstLine="0"/>
        <w:jc w:val="lowKashida"/>
        <w:rPr>
          <w:rtl/>
        </w:rPr>
      </w:pPr>
      <w:r w:rsidRPr="00BB44BA">
        <w:rPr>
          <w:rtl/>
        </w:rPr>
        <w:t xml:space="preserve">ممکن است کسی وجوه دیگری را بیان بکند، اما </w:t>
      </w:r>
      <w:r w:rsidR="00E514ED" w:rsidRPr="00BB44BA">
        <w:rPr>
          <w:rtl/>
        </w:rPr>
        <w:t>این‌ها</w:t>
      </w:r>
      <w:r w:rsidRPr="00BB44BA">
        <w:rPr>
          <w:rtl/>
        </w:rPr>
        <w:t xml:space="preserve"> همه تحلیل بعد از بیان مسئله در شرع است، خود عقل </w:t>
      </w:r>
      <w:r w:rsidR="00E514ED" w:rsidRPr="00BB44BA">
        <w:rPr>
          <w:rtl/>
        </w:rPr>
        <w:t>نمی‌فهمد</w:t>
      </w:r>
      <w:r w:rsidRPr="00BB44BA">
        <w:rPr>
          <w:rtl/>
        </w:rPr>
        <w:t xml:space="preserve">، </w:t>
      </w:r>
      <w:r w:rsidR="00192515" w:rsidRPr="00BB44BA">
        <w:rPr>
          <w:rtl/>
        </w:rPr>
        <w:t>بعدازاینکه</w:t>
      </w:r>
      <w:r w:rsidRPr="00BB44BA">
        <w:rPr>
          <w:rtl/>
        </w:rPr>
        <w:t xml:space="preserve"> مشاهده </w:t>
      </w:r>
      <w:r w:rsidR="00E514ED" w:rsidRPr="00BB44BA">
        <w:rPr>
          <w:rtl/>
        </w:rPr>
        <w:t>می‌کند</w:t>
      </w:r>
      <w:r w:rsidRPr="00BB44BA">
        <w:rPr>
          <w:rtl/>
        </w:rPr>
        <w:t xml:space="preserve"> که شارع </w:t>
      </w:r>
      <w:r w:rsidR="00192515" w:rsidRPr="00BB44BA">
        <w:rPr>
          <w:rtl/>
        </w:rPr>
        <w:t>این‌چنین</w:t>
      </w:r>
      <w:r w:rsidRPr="00BB44BA">
        <w:rPr>
          <w:rtl/>
        </w:rPr>
        <w:t xml:space="preserve"> گفته است، </w:t>
      </w:r>
      <w:r w:rsidR="00E514ED" w:rsidRPr="00BB44BA">
        <w:rPr>
          <w:rtl/>
        </w:rPr>
        <w:t>می‌گوید</w:t>
      </w:r>
      <w:r w:rsidRPr="00BB44BA">
        <w:rPr>
          <w:rtl/>
        </w:rPr>
        <w:t>: شاید این یا آن باشد، بالاخره یک وجهی دارد.</w:t>
      </w:r>
    </w:p>
    <w:p w:rsidR="00DB02C1" w:rsidRPr="00BB44BA" w:rsidRDefault="00075EE0" w:rsidP="00275468">
      <w:pPr>
        <w:ind w:firstLine="0"/>
        <w:jc w:val="lowKashida"/>
        <w:rPr>
          <w:rtl/>
        </w:rPr>
      </w:pPr>
      <w:r w:rsidRPr="00BB44BA">
        <w:rPr>
          <w:rtl/>
        </w:rPr>
        <w:t>سؤال</w:t>
      </w:r>
      <w:r w:rsidR="00E75D1E" w:rsidRPr="00BB44BA">
        <w:rPr>
          <w:rtl/>
        </w:rPr>
        <w:t xml:space="preserve">: </w:t>
      </w:r>
      <w:r w:rsidRPr="00BB44BA">
        <w:rPr>
          <w:rtl/>
        </w:rPr>
        <w:t>...</w:t>
      </w:r>
    </w:p>
    <w:p w:rsidR="00075EE0" w:rsidRPr="00BB44BA" w:rsidRDefault="00075EE0" w:rsidP="00275468">
      <w:pPr>
        <w:ind w:firstLine="0"/>
        <w:jc w:val="lowKashida"/>
        <w:rPr>
          <w:rtl/>
        </w:rPr>
      </w:pPr>
      <w:r w:rsidRPr="00BB44BA">
        <w:rPr>
          <w:rtl/>
        </w:rPr>
        <w:t xml:space="preserve">جواب: ایشان </w:t>
      </w:r>
      <w:r w:rsidR="00192515" w:rsidRPr="00BB44BA">
        <w:rPr>
          <w:rtl/>
        </w:rPr>
        <w:t>می‌خواهند</w:t>
      </w:r>
      <w:r w:rsidRPr="00BB44BA">
        <w:rPr>
          <w:rtl/>
        </w:rPr>
        <w:t xml:space="preserve"> بگویند که </w:t>
      </w:r>
      <w:r w:rsidR="009D3B98" w:rsidRPr="00BB44BA">
        <w:rPr>
          <w:rtl/>
        </w:rPr>
        <w:t>این حکم عقل نیست، یعنی بدون شرع، عقل این مطلب را ن</w:t>
      </w:r>
      <w:r w:rsidR="00E514ED" w:rsidRPr="00BB44BA">
        <w:rPr>
          <w:rtl/>
        </w:rPr>
        <w:t>می‌گوید</w:t>
      </w:r>
      <w:r w:rsidR="009D3B98" w:rsidRPr="00BB44BA">
        <w:rPr>
          <w:rtl/>
        </w:rPr>
        <w:t>، یعنی اگر ما چیزی در شرع نداشتیم، عقل ن</w:t>
      </w:r>
      <w:r w:rsidR="00E514ED" w:rsidRPr="00BB44BA">
        <w:rPr>
          <w:rtl/>
        </w:rPr>
        <w:t>می‌گوید</w:t>
      </w:r>
      <w:r w:rsidR="009D3B98" w:rsidRPr="00BB44BA">
        <w:rPr>
          <w:rtl/>
        </w:rPr>
        <w:t xml:space="preserve"> که این منجز است، یعنی در فرض اصابت اگر انجام ندهد، حتماً عقاب دارید، بلکه استحقاق عقاب است، کسی عقاب فعلی را ن</w:t>
      </w:r>
      <w:r w:rsidR="00E514ED" w:rsidRPr="00BB44BA">
        <w:rPr>
          <w:rtl/>
        </w:rPr>
        <w:t>می‌گوید</w:t>
      </w:r>
      <w:r w:rsidR="009D3B98" w:rsidRPr="00BB44BA">
        <w:rPr>
          <w:rtl/>
        </w:rPr>
        <w:t>.</w:t>
      </w:r>
    </w:p>
    <w:p w:rsidR="00FF03E0" w:rsidRPr="00BB44BA" w:rsidRDefault="00FF03E0" w:rsidP="00275468">
      <w:pPr>
        <w:ind w:firstLine="0"/>
        <w:jc w:val="lowKashida"/>
        <w:rPr>
          <w:rtl/>
        </w:rPr>
      </w:pPr>
      <w:r w:rsidRPr="00BB44BA">
        <w:rPr>
          <w:rtl/>
        </w:rPr>
        <w:t xml:space="preserve">اگر در قرآن و روایات فقط بیان </w:t>
      </w:r>
      <w:r w:rsidR="00192515" w:rsidRPr="00BB44BA">
        <w:rPr>
          <w:rtl/>
        </w:rPr>
        <w:t>می‌کرد</w:t>
      </w:r>
      <w:r w:rsidRPr="00BB44BA">
        <w:rPr>
          <w:rtl/>
        </w:rPr>
        <w:t xml:space="preserve"> که به طور مثال؛ این کار را انجام بدهید یا ندهید، اما وعده عذاب اخروی نداده بود، با این امر و قطع به تکلیف، شما به استحقاق عقاب </w:t>
      </w:r>
      <w:r w:rsidR="00192515" w:rsidRPr="00BB44BA">
        <w:rPr>
          <w:rtl/>
        </w:rPr>
        <w:t>نمی‌رسید</w:t>
      </w:r>
      <w:r w:rsidRPr="00BB44BA">
        <w:rPr>
          <w:rtl/>
        </w:rPr>
        <w:t xml:space="preserve">، چه برسد به فعلیت عقاب، عقل شما را به آنجا </w:t>
      </w:r>
      <w:r w:rsidR="00192515" w:rsidRPr="00BB44BA">
        <w:rPr>
          <w:rtl/>
        </w:rPr>
        <w:t>نمی‌رساند</w:t>
      </w:r>
      <w:r w:rsidRPr="00BB44BA">
        <w:rPr>
          <w:rtl/>
        </w:rPr>
        <w:t>.</w:t>
      </w:r>
    </w:p>
    <w:p w:rsidR="004A53A4" w:rsidRPr="00BB44BA" w:rsidRDefault="00FF03E0" w:rsidP="00275468">
      <w:pPr>
        <w:ind w:firstLine="0"/>
        <w:jc w:val="lowKashida"/>
        <w:rPr>
          <w:rtl/>
        </w:rPr>
      </w:pPr>
      <w:r w:rsidRPr="00BB44BA">
        <w:rPr>
          <w:rtl/>
        </w:rPr>
        <w:t xml:space="preserve">استحقاق عقاب با توجه به چیزی که شرع گفته است، </w:t>
      </w:r>
      <w:r w:rsidR="00E514ED" w:rsidRPr="00BB44BA">
        <w:rPr>
          <w:rtl/>
        </w:rPr>
        <w:t>می‌شود</w:t>
      </w:r>
      <w:r w:rsidRPr="00BB44BA">
        <w:rPr>
          <w:rtl/>
        </w:rPr>
        <w:t xml:space="preserve"> فهمید، </w:t>
      </w:r>
      <w:r w:rsidR="00192515" w:rsidRPr="00BB44BA">
        <w:rPr>
          <w:rtl/>
        </w:rPr>
        <w:t>درواقع</w:t>
      </w:r>
      <w:r w:rsidRPr="00BB44BA">
        <w:rPr>
          <w:rtl/>
        </w:rPr>
        <w:t xml:space="preserve"> ترتب استحقاق عقاب بر قطع در فرض اصابة، </w:t>
      </w:r>
      <w:r w:rsidR="00E514ED" w:rsidRPr="00BB44BA">
        <w:rPr>
          <w:rtl/>
        </w:rPr>
        <w:t>می‌گوید</w:t>
      </w:r>
      <w:r w:rsidRPr="00BB44BA">
        <w:rPr>
          <w:rtl/>
        </w:rPr>
        <w:t xml:space="preserve"> که این عقل مستقل نیست، با کمک شرع گفته </w:t>
      </w:r>
      <w:r w:rsidR="00E514ED" w:rsidRPr="00BB44BA">
        <w:rPr>
          <w:rtl/>
        </w:rPr>
        <w:t>می‌شود</w:t>
      </w:r>
      <w:r w:rsidRPr="00BB44BA">
        <w:rPr>
          <w:rtl/>
        </w:rPr>
        <w:t xml:space="preserve"> که این فرد استحقاق عقاب دارد</w:t>
      </w:r>
      <w:r w:rsidR="000A716D" w:rsidRPr="00BB44BA">
        <w:rPr>
          <w:rtl/>
        </w:rPr>
        <w:t xml:space="preserve">، لذا </w:t>
      </w:r>
      <w:r w:rsidR="00E514ED" w:rsidRPr="00BB44BA">
        <w:rPr>
          <w:rtl/>
        </w:rPr>
        <w:t>می‌گوید</w:t>
      </w:r>
      <w:r w:rsidR="000A716D" w:rsidRPr="00BB44BA">
        <w:rPr>
          <w:rtl/>
        </w:rPr>
        <w:t xml:space="preserve"> که این از لوازم ذاتی قطع به تکلیف نیست، </w:t>
      </w:r>
      <w:r w:rsidR="00E514ED" w:rsidRPr="00BB44BA">
        <w:rPr>
          <w:rtl/>
        </w:rPr>
        <w:t>می‌گوید</w:t>
      </w:r>
      <w:r w:rsidR="000A716D" w:rsidRPr="00BB44BA">
        <w:rPr>
          <w:rtl/>
        </w:rPr>
        <w:t xml:space="preserve"> این از لوازمی است که با یک اشاره شرع مترتب </w:t>
      </w:r>
      <w:r w:rsidR="00E514ED" w:rsidRPr="00BB44BA">
        <w:rPr>
          <w:rtl/>
        </w:rPr>
        <w:t>می‌شود</w:t>
      </w:r>
      <w:r w:rsidR="004A53A4" w:rsidRPr="00BB44BA">
        <w:rPr>
          <w:rtl/>
        </w:rPr>
        <w:t xml:space="preserve">، تفاوتش در اینجا خیلی زیاد است، در حالیکه که همه </w:t>
      </w:r>
      <w:r w:rsidR="00E514ED" w:rsidRPr="00BB44BA">
        <w:rPr>
          <w:rtl/>
        </w:rPr>
        <w:t>می‌گویند</w:t>
      </w:r>
      <w:r w:rsidR="004A53A4" w:rsidRPr="00BB44BA">
        <w:rPr>
          <w:rtl/>
        </w:rPr>
        <w:t xml:space="preserve">: خصوصیت سوم که منجزیت تکلیف به معنای ترتب استحقاق عقاب علی فرض المخالفة باشد، عقلی و ترتب قطعی عقلی است، ایشان </w:t>
      </w:r>
      <w:r w:rsidR="00E514ED" w:rsidRPr="00BB44BA">
        <w:rPr>
          <w:rtl/>
        </w:rPr>
        <w:t>می‌گویند</w:t>
      </w:r>
      <w:r w:rsidR="004A53A4" w:rsidRPr="00BB44BA">
        <w:rPr>
          <w:rtl/>
        </w:rPr>
        <w:t xml:space="preserve"> که قطعی عقلی نیست.</w:t>
      </w:r>
    </w:p>
    <w:p w:rsidR="004A53A4" w:rsidRPr="00BB44BA" w:rsidRDefault="00AA6CE9" w:rsidP="00275468">
      <w:pPr>
        <w:ind w:firstLine="0"/>
        <w:jc w:val="lowKashida"/>
        <w:rPr>
          <w:rtl/>
        </w:rPr>
      </w:pPr>
      <w:r w:rsidRPr="00BB44BA">
        <w:rPr>
          <w:rtl/>
        </w:rPr>
        <w:t xml:space="preserve">در حدود چند بحث کلامی و فلسفی داشتیم، راجع به اینکه </w:t>
      </w:r>
      <w:r w:rsidR="00192515" w:rsidRPr="00BB44BA">
        <w:rPr>
          <w:rtl/>
        </w:rPr>
        <w:t>مجازاتی</w:t>
      </w:r>
      <w:r w:rsidRPr="00BB44BA">
        <w:rPr>
          <w:rtl/>
        </w:rPr>
        <w:t xml:space="preserve"> که شارع قرار </w:t>
      </w:r>
      <w:r w:rsidR="00E514ED" w:rsidRPr="00BB44BA">
        <w:rPr>
          <w:rtl/>
        </w:rPr>
        <w:t>می‌دهد</w:t>
      </w:r>
      <w:r w:rsidRPr="00BB44BA">
        <w:rPr>
          <w:rtl/>
        </w:rPr>
        <w:t xml:space="preserve">، این </w:t>
      </w:r>
      <w:r w:rsidR="00E514ED" w:rsidRPr="00BB44BA">
        <w:rPr>
          <w:rtl/>
        </w:rPr>
        <w:t>مجازات</w:t>
      </w:r>
      <w:r w:rsidRPr="00BB44BA">
        <w:rPr>
          <w:rtl/>
        </w:rPr>
        <w:t xml:space="preserve"> چه تأثیری دارد</w:t>
      </w:r>
      <w:r w:rsidR="000E6BC3" w:rsidRPr="00BB44BA">
        <w:rPr>
          <w:rtl/>
        </w:rPr>
        <w:t>.</w:t>
      </w:r>
    </w:p>
    <w:p w:rsidR="000E6BC3" w:rsidRPr="00BB44BA" w:rsidRDefault="000E6BC3" w:rsidP="00275468">
      <w:pPr>
        <w:ind w:firstLine="0"/>
        <w:jc w:val="lowKashida"/>
        <w:rPr>
          <w:rtl/>
        </w:rPr>
      </w:pPr>
      <w:r w:rsidRPr="00BB44BA">
        <w:rPr>
          <w:rtl/>
        </w:rPr>
        <w:t xml:space="preserve">در مباحث اواخر بیان شده است که رابطه مجازات اخروی با مجازات دنیوی چه نوع </w:t>
      </w:r>
      <w:r w:rsidR="00192515" w:rsidRPr="00BB44BA">
        <w:rPr>
          <w:rtl/>
        </w:rPr>
        <w:t>رابطه‌ای</w:t>
      </w:r>
      <w:r w:rsidRPr="00BB44BA">
        <w:rPr>
          <w:rtl/>
        </w:rPr>
        <w:t xml:space="preserve"> است؟ آیا علیت تامه است؟ اقتضاء است؟ چند نظریه در این باب بود که </w:t>
      </w:r>
      <w:r w:rsidR="00192515" w:rsidRPr="00BB44BA">
        <w:rPr>
          <w:rtl/>
        </w:rPr>
        <w:t>موردبحث</w:t>
      </w:r>
      <w:r w:rsidRPr="00BB44BA">
        <w:rPr>
          <w:rtl/>
        </w:rPr>
        <w:t xml:space="preserve"> قرار گرفتند.</w:t>
      </w:r>
    </w:p>
    <w:p w:rsidR="000E6BC3" w:rsidRPr="00BB44BA" w:rsidRDefault="007A4F2D" w:rsidP="00275468">
      <w:pPr>
        <w:ind w:firstLine="0"/>
        <w:jc w:val="lowKashida"/>
        <w:rPr>
          <w:rtl/>
        </w:rPr>
      </w:pPr>
      <w:r w:rsidRPr="00BB44BA">
        <w:rPr>
          <w:rtl/>
        </w:rPr>
        <w:t xml:space="preserve">موضوع عقاب و عمل را چند بار به تناسبی </w:t>
      </w:r>
      <w:r w:rsidR="00192515" w:rsidRPr="00BB44BA">
        <w:rPr>
          <w:rtl/>
        </w:rPr>
        <w:t>موردبحث</w:t>
      </w:r>
      <w:r w:rsidRPr="00BB44BA">
        <w:rPr>
          <w:rtl/>
        </w:rPr>
        <w:t xml:space="preserve"> </w:t>
      </w:r>
      <w:r w:rsidR="00192515" w:rsidRPr="00BB44BA">
        <w:rPr>
          <w:rtl/>
        </w:rPr>
        <w:t>قراردادیم</w:t>
      </w:r>
      <w:r w:rsidRPr="00BB44BA">
        <w:rPr>
          <w:rtl/>
        </w:rPr>
        <w:t xml:space="preserve">، در بررسی </w:t>
      </w:r>
      <w:r w:rsidR="00192515" w:rsidRPr="00BB44BA">
        <w:rPr>
          <w:rtl/>
        </w:rPr>
        <w:t>نظریه‌ای</w:t>
      </w:r>
      <w:r w:rsidRPr="00BB44BA">
        <w:rPr>
          <w:rtl/>
        </w:rPr>
        <w:t xml:space="preserve"> که توضیح داده شد، چیزی که باید بیان کنیم این است که استحقاق عقاب اخروی که در کلام ایشان محل اشکال و تردید قرار گرفت و گفته شد که عقل به طور مستقل این را ن</w:t>
      </w:r>
      <w:r w:rsidR="00E514ED" w:rsidRPr="00BB44BA">
        <w:rPr>
          <w:rtl/>
        </w:rPr>
        <w:t>می‌گوید</w:t>
      </w:r>
      <w:r w:rsidRPr="00BB44BA">
        <w:rPr>
          <w:rtl/>
        </w:rPr>
        <w:t xml:space="preserve">، بلکه از شرع کمک </w:t>
      </w:r>
      <w:r w:rsidR="00E514ED" w:rsidRPr="00BB44BA">
        <w:rPr>
          <w:rtl/>
        </w:rPr>
        <w:t>می‌گیرد</w:t>
      </w:r>
      <w:r w:rsidRPr="00BB44BA">
        <w:rPr>
          <w:rtl/>
        </w:rPr>
        <w:t>، اگر بخواهیم فرمایش ایشان را بررسی کنیم، اولاً یک مطلبی است که اگر بخواهید این بحث را با این دقت جلو بروید</w:t>
      </w:r>
      <w:r w:rsidR="002F36B3" w:rsidRPr="00BB44BA">
        <w:rPr>
          <w:rtl/>
        </w:rPr>
        <w:t xml:space="preserve">، یک اشکال </w:t>
      </w:r>
      <w:r w:rsidR="00192515" w:rsidRPr="00BB44BA">
        <w:rPr>
          <w:rtl/>
        </w:rPr>
        <w:t>عمیق‌تر</w:t>
      </w:r>
      <w:r w:rsidR="002F36B3" w:rsidRPr="00BB44BA">
        <w:rPr>
          <w:rtl/>
        </w:rPr>
        <w:t xml:space="preserve"> و </w:t>
      </w:r>
      <w:r w:rsidR="00192515" w:rsidRPr="00BB44BA">
        <w:rPr>
          <w:rtl/>
        </w:rPr>
        <w:t>دقیق‌تر</w:t>
      </w:r>
      <w:r w:rsidR="002F36B3" w:rsidRPr="00BB44BA">
        <w:rPr>
          <w:rtl/>
        </w:rPr>
        <w:t xml:space="preserve"> دیگر در اینجا وجود دارد</w:t>
      </w:r>
      <w:r w:rsidR="00AF1856" w:rsidRPr="00BB44BA">
        <w:rPr>
          <w:rtl/>
        </w:rPr>
        <w:t>.</w:t>
      </w:r>
    </w:p>
    <w:p w:rsidR="00914D13" w:rsidRPr="00BB44BA" w:rsidRDefault="00275468" w:rsidP="00275468">
      <w:pPr>
        <w:pStyle w:val="Heading1"/>
        <w:rPr>
          <w:rtl/>
        </w:rPr>
      </w:pPr>
      <w:bookmarkStart w:id="16" w:name="_Toc6912827"/>
      <w:r w:rsidRPr="00BB44BA">
        <w:rPr>
          <w:rtl/>
        </w:rPr>
        <w:t>عقلی یا نقلی بودن اصل حیات اخروی؟!</w:t>
      </w:r>
      <w:bookmarkEnd w:id="16"/>
    </w:p>
    <w:p w:rsidR="00AF1856" w:rsidRPr="00BB44BA" w:rsidRDefault="00AF1856" w:rsidP="00275468">
      <w:pPr>
        <w:ind w:firstLine="0"/>
        <w:jc w:val="lowKashida"/>
        <w:rPr>
          <w:rtl/>
        </w:rPr>
      </w:pPr>
      <w:r w:rsidRPr="00BB44BA">
        <w:rPr>
          <w:rtl/>
        </w:rPr>
        <w:t xml:space="preserve">ممکن است کسی سؤال را کمی </w:t>
      </w:r>
      <w:r w:rsidR="00192515" w:rsidRPr="00BB44BA">
        <w:rPr>
          <w:rtl/>
        </w:rPr>
        <w:t>ریشه‌ای‌تر</w:t>
      </w:r>
      <w:r w:rsidRPr="00BB44BA">
        <w:rPr>
          <w:rtl/>
        </w:rPr>
        <w:t xml:space="preserve"> در اینجا مطرح بکند و آن این است که اینکه عقل </w:t>
      </w:r>
      <w:r w:rsidR="00192515" w:rsidRPr="00BB44BA">
        <w:rPr>
          <w:rtl/>
        </w:rPr>
        <w:t>نمی‌تواند</w:t>
      </w:r>
      <w:r w:rsidRPr="00BB44BA">
        <w:rPr>
          <w:rtl/>
        </w:rPr>
        <w:t xml:space="preserve"> مستقلاً استحقاق عقاب علی فرض المخالفة را بیان بکند، چون شما گفتید که یا انتقام و یا تأدیب است که اینجا مصداق ندارد، ممکن است کسی با نگاه </w:t>
      </w:r>
      <w:r w:rsidR="00192515" w:rsidRPr="00BB44BA">
        <w:rPr>
          <w:rtl/>
        </w:rPr>
        <w:t>بدبینانه‌تری</w:t>
      </w:r>
      <w:r w:rsidRPr="00BB44BA">
        <w:rPr>
          <w:rtl/>
        </w:rPr>
        <w:t xml:space="preserve"> این مطلب را عمق بیشتری بدهد، بگوید: آیا اصل حیات اخروی عقلی است یا نقلی است؟ </w:t>
      </w:r>
      <w:r w:rsidR="00B350E6" w:rsidRPr="00BB44BA">
        <w:rPr>
          <w:rtl/>
        </w:rPr>
        <w:t xml:space="preserve">آنجا هم یک بحث کلامی وجود دارد که معاد و حیات پس از مرگ، این امری است که عقل مستقلاً آن را </w:t>
      </w:r>
      <w:r w:rsidR="00E514ED" w:rsidRPr="00BB44BA">
        <w:rPr>
          <w:rtl/>
        </w:rPr>
        <w:t>می‌فهمد</w:t>
      </w:r>
      <w:r w:rsidR="00B350E6" w:rsidRPr="00BB44BA">
        <w:rPr>
          <w:rtl/>
        </w:rPr>
        <w:t xml:space="preserve"> یا به مدد شرع این را </w:t>
      </w:r>
      <w:r w:rsidR="00E514ED" w:rsidRPr="00BB44BA">
        <w:rPr>
          <w:rtl/>
        </w:rPr>
        <w:t>می‌فهمد</w:t>
      </w:r>
      <w:r w:rsidR="00B350E6" w:rsidRPr="00BB44BA">
        <w:rPr>
          <w:rtl/>
        </w:rPr>
        <w:t xml:space="preserve">؟ کسی ممکن است به نگاهی که شما </w:t>
      </w:r>
      <w:r w:rsidR="00192515" w:rsidRPr="00BB44BA">
        <w:rPr>
          <w:rtl/>
        </w:rPr>
        <w:t>می‌گویید</w:t>
      </w:r>
      <w:r w:rsidR="00B350E6" w:rsidRPr="00BB44BA">
        <w:rPr>
          <w:rtl/>
        </w:rPr>
        <w:t xml:space="preserve">، </w:t>
      </w:r>
      <w:r w:rsidR="00192515" w:rsidRPr="00BB44BA">
        <w:rPr>
          <w:rtl/>
        </w:rPr>
        <w:t>ریشه‌ای‌تر</w:t>
      </w:r>
      <w:r w:rsidR="00B350E6" w:rsidRPr="00BB44BA">
        <w:rPr>
          <w:rtl/>
        </w:rPr>
        <w:t xml:space="preserve"> بگوید: اصل حیات اخرویه امر شرعی و نقلی است، عقلی نیست.</w:t>
      </w:r>
    </w:p>
    <w:p w:rsidR="00B350E6" w:rsidRPr="00BB44BA" w:rsidRDefault="00413B9F" w:rsidP="00275468">
      <w:pPr>
        <w:ind w:firstLine="0"/>
        <w:jc w:val="lowKashida"/>
        <w:rPr>
          <w:rtl/>
        </w:rPr>
      </w:pPr>
      <w:r w:rsidRPr="00BB44BA">
        <w:rPr>
          <w:rtl/>
        </w:rPr>
        <w:t>سؤال</w:t>
      </w:r>
      <w:r w:rsidR="00E75D1E" w:rsidRPr="00BB44BA">
        <w:rPr>
          <w:rtl/>
        </w:rPr>
        <w:t xml:space="preserve">: </w:t>
      </w:r>
      <w:r w:rsidRPr="00BB44BA">
        <w:rPr>
          <w:rtl/>
        </w:rPr>
        <w:t>...</w:t>
      </w:r>
    </w:p>
    <w:p w:rsidR="00413B9F" w:rsidRPr="00BB44BA" w:rsidRDefault="00413B9F" w:rsidP="00275468">
      <w:pPr>
        <w:ind w:firstLine="0"/>
        <w:jc w:val="lowKashida"/>
        <w:rPr>
          <w:rtl/>
        </w:rPr>
      </w:pPr>
      <w:r w:rsidRPr="00BB44BA">
        <w:rPr>
          <w:rtl/>
        </w:rPr>
        <w:t>جواب: فرض این است که قبح عقاب بلا بیان قطعاً اینجا منتفی است، آن در اینجا قانون ندارد.</w:t>
      </w:r>
    </w:p>
    <w:p w:rsidR="00413B9F" w:rsidRPr="00BB44BA" w:rsidRDefault="00413B9F" w:rsidP="00275468">
      <w:pPr>
        <w:ind w:firstLine="0"/>
        <w:jc w:val="lowKashida"/>
        <w:rPr>
          <w:rtl/>
        </w:rPr>
      </w:pPr>
      <w:r w:rsidRPr="00BB44BA">
        <w:rPr>
          <w:rtl/>
        </w:rPr>
        <w:t>سؤال</w:t>
      </w:r>
      <w:r w:rsidR="00E75D1E" w:rsidRPr="00BB44BA">
        <w:rPr>
          <w:rtl/>
        </w:rPr>
        <w:t xml:space="preserve">: </w:t>
      </w:r>
      <w:r w:rsidRPr="00BB44BA">
        <w:rPr>
          <w:rtl/>
        </w:rPr>
        <w:t>...</w:t>
      </w:r>
    </w:p>
    <w:p w:rsidR="00413B9F" w:rsidRPr="00BB44BA" w:rsidRDefault="00413B9F" w:rsidP="00275468">
      <w:pPr>
        <w:ind w:firstLine="0"/>
        <w:jc w:val="lowKashida"/>
        <w:rPr>
          <w:rtl/>
        </w:rPr>
      </w:pPr>
      <w:r w:rsidRPr="00BB44BA">
        <w:rPr>
          <w:rtl/>
        </w:rPr>
        <w:t xml:space="preserve">جواب: اینجا از مواردی است که بحث کلامی واقعاً اثر دارد، این خلط نیست، </w:t>
      </w:r>
      <w:r w:rsidR="00E514ED" w:rsidRPr="00BB44BA">
        <w:rPr>
          <w:rtl/>
        </w:rPr>
        <w:t>این‌ها</w:t>
      </w:r>
      <w:r w:rsidRPr="00BB44BA">
        <w:rPr>
          <w:rtl/>
        </w:rPr>
        <w:t xml:space="preserve"> قبول دارند که این بحث کلامی است، اما این بحث کلامی روی اصول اثر </w:t>
      </w:r>
      <w:r w:rsidR="00E514ED" w:rsidRPr="00BB44BA">
        <w:rPr>
          <w:rtl/>
        </w:rPr>
        <w:t>می‌گذارد</w:t>
      </w:r>
      <w:r w:rsidRPr="00BB44BA">
        <w:rPr>
          <w:rtl/>
        </w:rPr>
        <w:t>.</w:t>
      </w:r>
    </w:p>
    <w:p w:rsidR="00413B9F" w:rsidRPr="00BB44BA" w:rsidRDefault="00345C27" w:rsidP="00275468">
      <w:pPr>
        <w:ind w:firstLine="0"/>
        <w:jc w:val="lowKashida"/>
        <w:rPr>
          <w:rtl/>
        </w:rPr>
      </w:pPr>
      <w:r w:rsidRPr="00BB44BA">
        <w:rPr>
          <w:rtl/>
        </w:rPr>
        <w:t>این بحث</w:t>
      </w:r>
      <w:r w:rsidR="00E75D1E" w:rsidRPr="00BB44BA">
        <w:rPr>
          <w:rtl/>
        </w:rPr>
        <w:t xml:space="preserve"> را</w:t>
      </w:r>
      <w:r w:rsidRPr="00BB44BA">
        <w:rPr>
          <w:rtl/>
        </w:rPr>
        <w:t xml:space="preserve"> </w:t>
      </w:r>
      <w:r w:rsidR="00E514ED" w:rsidRPr="00BB44BA">
        <w:rPr>
          <w:rtl/>
        </w:rPr>
        <w:t>می‌شود</w:t>
      </w:r>
      <w:r w:rsidRPr="00BB44BA">
        <w:rPr>
          <w:rtl/>
        </w:rPr>
        <w:t xml:space="preserve"> مقداری </w:t>
      </w:r>
      <w:r w:rsidR="00192515" w:rsidRPr="00BB44BA">
        <w:rPr>
          <w:rtl/>
        </w:rPr>
        <w:t>ریشه‌ای‌تر</w:t>
      </w:r>
      <w:r w:rsidRPr="00BB44BA">
        <w:rPr>
          <w:rtl/>
        </w:rPr>
        <w:t xml:space="preserve"> </w:t>
      </w:r>
      <w:r w:rsidR="00192515" w:rsidRPr="00BB44BA">
        <w:rPr>
          <w:rtl/>
        </w:rPr>
        <w:t>موردتوجه</w:t>
      </w:r>
      <w:r w:rsidRPr="00BB44BA">
        <w:rPr>
          <w:rtl/>
        </w:rPr>
        <w:t xml:space="preserve"> قرار داد و ممکن است کسی نقد </w:t>
      </w:r>
      <w:r w:rsidR="00192515" w:rsidRPr="00BB44BA">
        <w:rPr>
          <w:rtl/>
        </w:rPr>
        <w:t>ریشه‌ای‌تر</w:t>
      </w:r>
      <w:r w:rsidRPr="00BB44BA">
        <w:rPr>
          <w:rtl/>
        </w:rPr>
        <w:t xml:space="preserve"> در اینجا مطرح بکند، این باید در فلسفه و کلام بحث بشود.</w:t>
      </w:r>
    </w:p>
    <w:p w:rsidR="00345C27" w:rsidRPr="00BB44BA" w:rsidRDefault="00345C27" w:rsidP="00275468">
      <w:pPr>
        <w:ind w:firstLine="0"/>
        <w:jc w:val="lowKashida"/>
        <w:rPr>
          <w:rtl/>
        </w:rPr>
      </w:pPr>
      <w:r w:rsidRPr="00BB44BA">
        <w:rPr>
          <w:rtl/>
        </w:rPr>
        <w:t xml:space="preserve">آیا معاد یک امری است که عقل مستقلاً آن را </w:t>
      </w:r>
      <w:r w:rsidR="00E514ED" w:rsidRPr="00BB44BA">
        <w:rPr>
          <w:rtl/>
        </w:rPr>
        <w:t>می‌فهمد</w:t>
      </w:r>
      <w:r w:rsidRPr="00BB44BA">
        <w:rPr>
          <w:rtl/>
        </w:rPr>
        <w:t xml:space="preserve"> یا اینکه کمک نقل در اینجا </w:t>
      </w:r>
      <w:r w:rsidR="00192515" w:rsidRPr="00BB44BA">
        <w:rPr>
          <w:rtl/>
        </w:rPr>
        <w:t>موردنیاز</w:t>
      </w:r>
      <w:r w:rsidRPr="00BB44BA">
        <w:rPr>
          <w:rtl/>
        </w:rPr>
        <w:t xml:space="preserve"> است؟ چیزی که ظاهر است، مثل کلام </w:t>
      </w:r>
      <w:r w:rsidR="00192515" w:rsidRPr="00BB44BA">
        <w:rPr>
          <w:rtl/>
        </w:rPr>
        <w:t>ملاصدرا</w:t>
      </w:r>
      <w:r w:rsidRPr="00BB44BA">
        <w:rPr>
          <w:rtl/>
        </w:rPr>
        <w:t xml:space="preserve"> و بعضی از فلاسفه، </w:t>
      </w:r>
      <w:r w:rsidR="00E514ED" w:rsidRPr="00BB44BA">
        <w:rPr>
          <w:rtl/>
        </w:rPr>
        <w:t>می‌گویند</w:t>
      </w:r>
      <w:r w:rsidRPr="00BB44BA">
        <w:rPr>
          <w:rtl/>
        </w:rPr>
        <w:t>: دلیل عقلی مستقل بر معاد داریم</w:t>
      </w:r>
      <w:r w:rsidR="00914D13" w:rsidRPr="00BB44BA">
        <w:rPr>
          <w:rtl/>
        </w:rPr>
        <w:t xml:space="preserve">، اگر این نظریه باشد، یک نوع برخورد با مسئله </w:t>
      </w:r>
      <w:r w:rsidR="00E514ED" w:rsidRPr="00BB44BA">
        <w:rPr>
          <w:rtl/>
        </w:rPr>
        <w:t>می‌شود</w:t>
      </w:r>
      <w:r w:rsidR="00914D13" w:rsidRPr="00BB44BA">
        <w:rPr>
          <w:rtl/>
        </w:rPr>
        <w:t>.</w:t>
      </w:r>
    </w:p>
    <w:p w:rsidR="00914D13" w:rsidRPr="00BB44BA" w:rsidRDefault="00914D13" w:rsidP="00275468">
      <w:pPr>
        <w:ind w:firstLine="0"/>
        <w:jc w:val="lowKashida"/>
        <w:rPr>
          <w:rtl/>
        </w:rPr>
      </w:pPr>
      <w:r w:rsidRPr="00BB44BA">
        <w:rPr>
          <w:rtl/>
        </w:rPr>
        <w:t xml:space="preserve">نظریه دیگر که بعضی از متکلمین </w:t>
      </w:r>
      <w:r w:rsidR="00E514ED" w:rsidRPr="00BB44BA">
        <w:rPr>
          <w:rtl/>
        </w:rPr>
        <w:t>می‌گویند</w:t>
      </w:r>
      <w:r w:rsidRPr="00BB44BA">
        <w:rPr>
          <w:rtl/>
        </w:rPr>
        <w:t xml:space="preserve"> این است که بحث معاد و آخرت را از راه نقل </w:t>
      </w:r>
      <w:r w:rsidR="00E514ED" w:rsidRPr="00BB44BA">
        <w:rPr>
          <w:rtl/>
        </w:rPr>
        <w:t>می‌شود</w:t>
      </w:r>
      <w:r w:rsidRPr="00BB44BA">
        <w:rPr>
          <w:rtl/>
        </w:rPr>
        <w:t xml:space="preserve"> اثبات کرد</w:t>
      </w:r>
      <w:r w:rsidR="00D71E42" w:rsidRPr="00BB44BA">
        <w:rPr>
          <w:rtl/>
        </w:rPr>
        <w:t xml:space="preserve">، یعنی </w:t>
      </w:r>
      <w:r w:rsidR="00192515" w:rsidRPr="00BB44BA">
        <w:rPr>
          <w:rtl/>
        </w:rPr>
        <w:t>بعدازاینکه</w:t>
      </w:r>
      <w:r w:rsidR="00D71E42" w:rsidRPr="00BB44BA">
        <w:rPr>
          <w:rtl/>
        </w:rPr>
        <w:t xml:space="preserve"> عقل ما بحث معاد و حیات اخروی دین را اثبات کرد، - البته حیات اخروی که </w:t>
      </w:r>
      <w:r w:rsidR="00192515" w:rsidRPr="00BB44BA">
        <w:rPr>
          <w:rtl/>
        </w:rPr>
        <w:t>درواقع</w:t>
      </w:r>
      <w:r w:rsidR="00D71E42" w:rsidRPr="00BB44BA">
        <w:rPr>
          <w:rtl/>
        </w:rPr>
        <w:t xml:space="preserve"> نشئه ثواب و عقاب باشد – چیزهایی است که </w:t>
      </w:r>
      <w:r w:rsidR="00E514ED" w:rsidRPr="00BB44BA">
        <w:rPr>
          <w:rtl/>
        </w:rPr>
        <w:t>می‌شود</w:t>
      </w:r>
      <w:r w:rsidR="00D71E42" w:rsidRPr="00BB44BA">
        <w:rPr>
          <w:rtl/>
        </w:rPr>
        <w:t xml:space="preserve"> با نقل فهمید، اگر کسی دومی را بگوید، این نظریه کمی </w:t>
      </w:r>
      <w:r w:rsidR="00192515" w:rsidRPr="00BB44BA">
        <w:rPr>
          <w:rtl/>
        </w:rPr>
        <w:t>قوی‌تر</w:t>
      </w:r>
      <w:r w:rsidR="00D71E42" w:rsidRPr="00BB44BA">
        <w:rPr>
          <w:rtl/>
        </w:rPr>
        <w:t xml:space="preserve"> </w:t>
      </w:r>
      <w:r w:rsidR="00E514ED" w:rsidRPr="00BB44BA">
        <w:rPr>
          <w:rtl/>
        </w:rPr>
        <w:t>می‌شود</w:t>
      </w:r>
      <w:r w:rsidR="00D71E42" w:rsidRPr="00BB44BA">
        <w:rPr>
          <w:rtl/>
        </w:rPr>
        <w:t xml:space="preserve">، برای اینکه قبل از اینکه به این بحث برسیم که چند نمونه مجازات داریم، اصل اینکه </w:t>
      </w:r>
      <w:r w:rsidR="009151D0" w:rsidRPr="00BB44BA">
        <w:rPr>
          <w:rtl/>
        </w:rPr>
        <w:t xml:space="preserve">وقتی </w:t>
      </w:r>
      <w:r w:rsidR="00E514ED" w:rsidRPr="00BB44BA">
        <w:rPr>
          <w:rtl/>
        </w:rPr>
        <w:t>می‌خواهد</w:t>
      </w:r>
      <w:r w:rsidR="009151D0" w:rsidRPr="00BB44BA">
        <w:rPr>
          <w:rtl/>
        </w:rPr>
        <w:t xml:space="preserve"> بگوید عقل </w:t>
      </w:r>
      <w:r w:rsidR="00E514ED" w:rsidRPr="00BB44BA">
        <w:rPr>
          <w:rtl/>
        </w:rPr>
        <w:t>می‌گوید</w:t>
      </w:r>
      <w:r w:rsidR="009151D0" w:rsidRPr="00BB44BA">
        <w:rPr>
          <w:rtl/>
        </w:rPr>
        <w:t xml:space="preserve">: استحقاق العقوبة علی المخالفة فی الآخرة، اصل آخرت را باید عقل مستقلاً بفهمد، اگر گفتیم: اصل آخرت هم مثل </w:t>
      </w:r>
      <w:r w:rsidR="00E514ED" w:rsidRPr="00BB44BA">
        <w:rPr>
          <w:rtl/>
        </w:rPr>
        <w:t>عذاب‌ها</w:t>
      </w:r>
      <w:r w:rsidR="009151D0" w:rsidRPr="00BB44BA">
        <w:rPr>
          <w:rtl/>
        </w:rPr>
        <w:t xml:space="preserve"> باید با </w:t>
      </w:r>
      <w:r w:rsidR="00192515" w:rsidRPr="00BB44BA">
        <w:rPr>
          <w:rtl/>
        </w:rPr>
        <w:t>نقل‌ها</w:t>
      </w:r>
      <w:r w:rsidR="009151D0" w:rsidRPr="00BB44BA">
        <w:rPr>
          <w:rtl/>
        </w:rPr>
        <w:t xml:space="preserve"> فهمیده بشود، در این صورت ترتب حکم عقل بر قطع به تکلیف، زیر سؤال </w:t>
      </w:r>
      <w:r w:rsidR="00E514ED" w:rsidRPr="00BB44BA">
        <w:rPr>
          <w:rtl/>
        </w:rPr>
        <w:t>می‌رود</w:t>
      </w:r>
      <w:r w:rsidR="009151D0" w:rsidRPr="00BB44BA">
        <w:rPr>
          <w:rtl/>
        </w:rPr>
        <w:t>.</w:t>
      </w:r>
    </w:p>
    <w:p w:rsidR="009151D0" w:rsidRPr="00BB44BA" w:rsidRDefault="00296101" w:rsidP="00275468">
      <w:pPr>
        <w:ind w:firstLine="0"/>
        <w:jc w:val="lowKashida"/>
        <w:rPr>
          <w:rtl/>
        </w:rPr>
      </w:pPr>
      <w:r w:rsidRPr="00BB44BA">
        <w:rPr>
          <w:rtl/>
        </w:rPr>
        <w:t xml:space="preserve">اشکال شما </w:t>
      </w:r>
      <w:r w:rsidR="00192515" w:rsidRPr="00BB44BA">
        <w:rPr>
          <w:rtl/>
        </w:rPr>
        <w:t>می‌تواند</w:t>
      </w:r>
      <w:r w:rsidRPr="00BB44BA">
        <w:rPr>
          <w:rtl/>
        </w:rPr>
        <w:t xml:space="preserve"> یک مبنای </w:t>
      </w:r>
      <w:r w:rsidR="00192515" w:rsidRPr="00BB44BA">
        <w:rPr>
          <w:rtl/>
        </w:rPr>
        <w:t>ریشه‌ای‌تر</w:t>
      </w:r>
      <w:r w:rsidRPr="00BB44BA">
        <w:rPr>
          <w:rtl/>
        </w:rPr>
        <w:t xml:space="preserve">ی داشته باشد و آن این است که کسی بگوید: اصل نظام آخرت و بد از مرگ، امر نقلی است، عقلی نیست، اگر کسی این مطلب را بگوید، این اشکال </w:t>
      </w:r>
      <w:r w:rsidR="00192515" w:rsidRPr="00BB44BA">
        <w:rPr>
          <w:rtl/>
        </w:rPr>
        <w:t>قوی‌تر</w:t>
      </w:r>
      <w:r w:rsidRPr="00BB44BA">
        <w:rPr>
          <w:rtl/>
        </w:rPr>
        <w:t xml:space="preserve"> هم </w:t>
      </w:r>
      <w:r w:rsidR="00E514ED" w:rsidRPr="00BB44BA">
        <w:rPr>
          <w:rtl/>
        </w:rPr>
        <w:t>می‌شود</w:t>
      </w:r>
      <w:r w:rsidRPr="00BB44BA">
        <w:rPr>
          <w:rtl/>
        </w:rPr>
        <w:t>.</w:t>
      </w:r>
    </w:p>
    <w:p w:rsidR="00296101" w:rsidRPr="00BB44BA" w:rsidRDefault="00EB6A7B" w:rsidP="00275468">
      <w:pPr>
        <w:ind w:firstLine="0"/>
        <w:jc w:val="lowKashida"/>
        <w:rPr>
          <w:rtl/>
        </w:rPr>
      </w:pPr>
      <w:r w:rsidRPr="00BB44BA">
        <w:rPr>
          <w:rtl/>
        </w:rPr>
        <w:t xml:space="preserve">عقل </w:t>
      </w:r>
      <w:r w:rsidR="00E514ED" w:rsidRPr="00BB44BA">
        <w:rPr>
          <w:rtl/>
        </w:rPr>
        <w:t>می‌گوید</w:t>
      </w:r>
      <w:r w:rsidRPr="00BB44BA">
        <w:rPr>
          <w:rtl/>
        </w:rPr>
        <w:t xml:space="preserve">: عقاب یا به خاطر تشفی و یا تأدیب است، آیا چیز دیگری هم است که عقل مستقلاً بفهمد؟ به نظر </w:t>
      </w:r>
      <w:r w:rsidR="00192515" w:rsidRPr="00BB44BA">
        <w:rPr>
          <w:rtl/>
        </w:rPr>
        <w:t>می‌آید</w:t>
      </w:r>
      <w:r w:rsidRPr="00BB44BA">
        <w:rPr>
          <w:rtl/>
        </w:rPr>
        <w:t xml:space="preserve"> عقل با </w:t>
      </w:r>
      <w:r w:rsidR="00192515" w:rsidRPr="00BB44BA">
        <w:rPr>
          <w:rtl/>
        </w:rPr>
        <w:t>قطع‌نظر</w:t>
      </w:r>
      <w:r w:rsidRPr="00BB44BA">
        <w:rPr>
          <w:rtl/>
        </w:rPr>
        <w:t xml:space="preserve"> از نوع عقاب و انواع خاص عقاب، با </w:t>
      </w:r>
      <w:r w:rsidR="00192515" w:rsidRPr="00BB44BA">
        <w:rPr>
          <w:rtl/>
        </w:rPr>
        <w:t>قطع‌نظر</w:t>
      </w:r>
      <w:r w:rsidRPr="00BB44BA">
        <w:rPr>
          <w:rtl/>
        </w:rPr>
        <w:t xml:space="preserve"> از اینکه آخرتی هست یا نیست، عقل </w:t>
      </w:r>
      <w:r w:rsidR="00192515" w:rsidRPr="00BB44BA">
        <w:rPr>
          <w:rtl/>
        </w:rPr>
        <w:t>یک‌چیز</w:t>
      </w:r>
      <w:r w:rsidRPr="00BB44BA">
        <w:rPr>
          <w:rtl/>
        </w:rPr>
        <w:t xml:space="preserve"> سومی را هم </w:t>
      </w:r>
      <w:r w:rsidR="00E514ED" w:rsidRPr="00BB44BA">
        <w:rPr>
          <w:rtl/>
        </w:rPr>
        <w:t>می‌فهمد</w:t>
      </w:r>
      <w:r w:rsidR="006F5D0B" w:rsidRPr="00BB44BA">
        <w:rPr>
          <w:rtl/>
        </w:rPr>
        <w:t xml:space="preserve"> و آن این است که هر گناهی مستلزم یک </w:t>
      </w:r>
      <w:r w:rsidR="00192515" w:rsidRPr="00BB44BA">
        <w:rPr>
          <w:rtl/>
        </w:rPr>
        <w:t>نتیجه‌ای</w:t>
      </w:r>
      <w:r w:rsidR="006F5D0B" w:rsidRPr="00BB44BA">
        <w:rPr>
          <w:rtl/>
        </w:rPr>
        <w:t xml:space="preserve"> لااقل در حد مذمت و امثالهم است</w:t>
      </w:r>
      <w:r w:rsidR="00BC0445" w:rsidRPr="00BB44BA">
        <w:rPr>
          <w:rtl/>
        </w:rPr>
        <w:t>.</w:t>
      </w:r>
    </w:p>
    <w:p w:rsidR="0031064D" w:rsidRPr="00BB44BA" w:rsidRDefault="00BC0445" w:rsidP="00275468">
      <w:pPr>
        <w:ind w:firstLine="0"/>
        <w:jc w:val="lowKashida"/>
        <w:rPr>
          <w:rtl/>
        </w:rPr>
      </w:pPr>
      <w:r w:rsidRPr="00BB44BA">
        <w:rPr>
          <w:rtl/>
        </w:rPr>
        <w:t xml:space="preserve">فرض کنیم که گناه از گناهانی است که این انسان انجام </w:t>
      </w:r>
      <w:r w:rsidR="00E514ED" w:rsidRPr="00BB44BA">
        <w:rPr>
          <w:rtl/>
        </w:rPr>
        <w:t>می‌دهد</w:t>
      </w:r>
      <w:r w:rsidRPr="00BB44BA">
        <w:rPr>
          <w:rtl/>
        </w:rPr>
        <w:t xml:space="preserve"> و یک بار هم بیشتر </w:t>
      </w:r>
      <w:r w:rsidR="00192515" w:rsidRPr="00BB44BA">
        <w:rPr>
          <w:rtl/>
        </w:rPr>
        <w:t>نمی‌تواند</w:t>
      </w:r>
      <w:r w:rsidRPr="00BB44BA">
        <w:rPr>
          <w:rtl/>
        </w:rPr>
        <w:t xml:space="preserve"> این گناه را انجام بدهد، کسی که فرمان داده و حق فرمان دادن هم داشته است و شخص عصی</w:t>
      </w:r>
      <w:r w:rsidR="00275468" w:rsidRPr="00BB44BA">
        <w:rPr>
          <w:rtl/>
        </w:rPr>
        <w:t>ان کرده است، این هم در آخرین لح</w:t>
      </w:r>
      <w:r w:rsidRPr="00BB44BA">
        <w:rPr>
          <w:rtl/>
        </w:rPr>
        <w:t>ظ</w:t>
      </w:r>
      <w:r w:rsidR="00275468" w:rsidRPr="00BB44BA">
        <w:rPr>
          <w:rtl/>
        </w:rPr>
        <w:t>ات</w:t>
      </w:r>
      <w:r w:rsidRPr="00BB44BA">
        <w:rPr>
          <w:rtl/>
        </w:rPr>
        <w:t xml:space="preserve"> عمرش است که دیگر </w:t>
      </w:r>
      <w:r w:rsidR="00192515" w:rsidRPr="00BB44BA">
        <w:rPr>
          <w:rtl/>
        </w:rPr>
        <w:t>نمی‌تواند</w:t>
      </w:r>
      <w:r w:rsidRPr="00BB44BA">
        <w:rPr>
          <w:rtl/>
        </w:rPr>
        <w:t xml:space="preserve"> آن را تکرار بکند، این شخصی که مذمت </w:t>
      </w:r>
      <w:r w:rsidR="00E514ED" w:rsidRPr="00BB44BA">
        <w:rPr>
          <w:rtl/>
        </w:rPr>
        <w:t>می‌کند</w:t>
      </w:r>
      <w:r w:rsidRPr="00BB44BA">
        <w:rPr>
          <w:rtl/>
        </w:rPr>
        <w:t xml:space="preserve"> یا عقابی انجام </w:t>
      </w:r>
      <w:r w:rsidR="00E514ED" w:rsidRPr="00BB44BA">
        <w:rPr>
          <w:rtl/>
        </w:rPr>
        <w:t>می‌دهد</w:t>
      </w:r>
      <w:r w:rsidRPr="00BB44BA">
        <w:rPr>
          <w:rtl/>
        </w:rPr>
        <w:t xml:space="preserve">، واقعاً از روی تشفی نیست، عقل </w:t>
      </w:r>
      <w:r w:rsidR="00E514ED" w:rsidRPr="00BB44BA">
        <w:rPr>
          <w:rtl/>
        </w:rPr>
        <w:t>می‌گوید</w:t>
      </w:r>
      <w:r w:rsidRPr="00BB44BA">
        <w:rPr>
          <w:rtl/>
        </w:rPr>
        <w:t>: غیر از این دو، اصل استحقاق مذمت و مجازات، یک اصل عقلایی و عقلی است، ولو اینکه تشفی</w:t>
      </w:r>
      <w:r w:rsidR="0031064D" w:rsidRPr="00BB44BA">
        <w:rPr>
          <w:rtl/>
        </w:rPr>
        <w:t xml:space="preserve"> و تأدیب هم نباشد، عقل </w:t>
      </w:r>
      <w:r w:rsidR="00E514ED" w:rsidRPr="00BB44BA">
        <w:rPr>
          <w:rtl/>
        </w:rPr>
        <w:t>می‌گوید</w:t>
      </w:r>
      <w:r w:rsidR="0031064D" w:rsidRPr="00BB44BA">
        <w:rPr>
          <w:rtl/>
        </w:rPr>
        <w:t xml:space="preserve">: </w:t>
      </w:r>
      <w:r w:rsidR="00192515" w:rsidRPr="00BB44BA">
        <w:rPr>
          <w:rtl/>
        </w:rPr>
        <w:t>لااقل</w:t>
      </w:r>
      <w:r w:rsidR="0031064D" w:rsidRPr="00BB44BA">
        <w:rPr>
          <w:rtl/>
        </w:rPr>
        <w:t xml:space="preserve"> استحقاق مذمت و مؤاخذه دارد</w:t>
      </w:r>
      <w:r w:rsidR="00C0041F" w:rsidRPr="00BB44BA">
        <w:rPr>
          <w:rtl/>
        </w:rPr>
        <w:t xml:space="preserve">، استحقاق این مذمت و مؤاخذه و یک نوع تنبیه و مجازات دارد، ولو تشفی و تأدیب نباشد، به نظر </w:t>
      </w:r>
      <w:r w:rsidR="00192515" w:rsidRPr="00BB44BA">
        <w:rPr>
          <w:rtl/>
        </w:rPr>
        <w:t>می‌آید</w:t>
      </w:r>
      <w:r w:rsidR="00C0041F" w:rsidRPr="00BB44BA">
        <w:rPr>
          <w:rtl/>
        </w:rPr>
        <w:t xml:space="preserve"> که عقل این مطلب را </w:t>
      </w:r>
      <w:r w:rsidR="00E514ED" w:rsidRPr="00BB44BA">
        <w:rPr>
          <w:rtl/>
        </w:rPr>
        <w:t>می‌گوید</w:t>
      </w:r>
      <w:r w:rsidR="00C0041F" w:rsidRPr="00BB44BA">
        <w:rPr>
          <w:rtl/>
        </w:rPr>
        <w:t>.</w:t>
      </w:r>
    </w:p>
    <w:p w:rsidR="00C0041F" w:rsidRPr="00BB44BA" w:rsidRDefault="00C0041F" w:rsidP="00275468">
      <w:pPr>
        <w:ind w:firstLine="0"/>
        <w:jc w:val="lowKashida"/>
        <w:rPr>
          <w:rtl/>
        </w:rPr>
      </w:pPr>
      <w:r w:rsidRPr="00BB44BA">
        <w:rPr>
          <w:rtl/>
        </w:rPr>
        <w:t>سؤال</w:t>
      </w:r>
      <w:r w:rsidR="00275468" w:rsidRPr="00BB44BA">
        <w:rPr>
          <w:rtl/>
        </w:rPr>
        <w:t xml:space="preserve">: </w:t>
      </w:r>
      <w:r w:rsidRPr="00BB44BA">
        <w:rPr>
          <w:rtl/>
        </w:rPr>
        <w:t>...</w:t>
      </w:r>
    </w:p>
    <w:p w:rsidR="00C0041F" w:rsidRPr="00BB44BA" w:rsidRDefault="00D226CB" w:rsidP="00275468">
      <w:pPr>
        <w:ind w:firstLine="0"/>
        <w:jc w:val="lowKashida"/>
        <w:rPr>
          <w:rtl/>
        </w:rPr>
      </w:pPr>
      <w:r w:rsidRPr="00BB44BA">
        <w:rPr>
          <w:rtl/>
        </w:rPr>
        <w:t xml:space="preserve">جواب: </w:t>
      </w:r>
      <w:r w:rsidR="0094098E" w:rsidRPr="00BB44BA">
        <w:rPr>
          <w:rtl/>
        </w:rPr>
        <w:t xml:space="preserve">عقل </w:t>
      </w:r>
      <w:r w:rsidR="00E514ED" w:rsidRPr="00BB44BA">
        <w:rPr>
          <w:rtl/>
        </w:rPr>
        <w:t>می‌گوید</w:t>
      </w:r>
      <w:r w:rsidR="0094098E" w:rsidRPr="00BB44BA">
        <w:rPr>
          <w:rtl/>
        </w:rPr>
        <w:t xml:space="preserve">: مولا </w:t>
      </w:r>
      <w:r w:rsidR="00192515" w:rsidRPr="00BB44BA">
        <w:rPr>
          <w:rtl/>
        </w:rPr>
        <w:t>می‌تواند</w:t>
      </w:r>
      <w:r w:rsidR="0094098E" w:rsidRPr="00BB44BA">
        <w:rPr>
          <w:rtl/>
        </w:rPr>
        <w:t xml:space="preserve"> این را مذمت و عقابش بکند، ولو تشفی نیست و اثر تأدیبی هم ندارد، عقل </w:t>
      </w:r>
      <w:r w:rsidR="00E514ED" w:rsidRPr="00BB44BA">
        <w:rPr>
          <w:rtl/>
        </w:rPr>
        <w:t>می‌گوید</w:t>
      </w:r>
      <w:r w:rsidR="0094098E" w:rsidRPr="00BB44BA">
        <w:rPr>
          <w:rtl/>
        </w:rPr>
        <w:t xml:space="preserve"> که این جایز است، مفروض گرفتیم، اینکه مولا مولویت دارد، مولایی که دارای حق مولویت بود، فرمانی داد، فرمانش اطاعت نشد، عقل </w:t>
      </w:r>
      <w:r w:rsidR="00E514ED" w:rsidRPr="00BB44BA">
        <w:rPr>
          <w:rtl/>
        </w:rPr>
        <w:t>می‌گوید</w:t>
      </w:r>
      <w:r w:rsidR="0094098E" w:rsidRPr="00BB44BA">
        <w:rPr>
          <w:rtl/>
        </w:rPr>
        <w:t>: ولو اینکه این مولا حکیم است و تشفی در او نیست، ولو اینکه تأدیب در اینجا متصور نیست، اما این حق را دارد.</w:t>
      </w:r>
    </w:p>
    <w:p w:rsidR="0094098E" w:rsidRPr="00BB44BA" w:rsidRDefault="004A7C92" w:rsidP="00275468">
      <w:pPr>
        <w:ind w:firstLine="0"/>
        <w:jc w:val="lowKashida"/>
        <w:rPr>
          <w:rtl/>
        </w:rPr>
      </w:pPr>
      <w:r w:rsidRPr="00BB44BA">
        <w:rPr>
          <w:rtl/>
        </w:rPr>
        <w:t>سؤال</w:t>
      </w:r>
      <w:r w:rsidR="00275468" w:rsidRPr="00BB44BA">
        <w:rPr>
          <w:rtl/>
        </w:rPr>
        <w:t xml:space="preserve">: </w:t>
      </w:r>
      <w:r w:rsidRPr="00BB44BA">
        <w:rPr>
          <w:rtl/>
        </w:rPr>
        <w:t>...</w:t>
      </w:r>
    </w:p>
    <w:p w:rsidR="004A7C92" w:rsidRPr="00BB44BA" w:rsidRDefault="004A7C92" w:rsidP="00275468">
      <w:pPr>
        <w:ind w:firstLine="0"/>
        <w:jc w:val="lowKashida"/>
        <w:rPr>
          <w:rtl/>
        </w:rPr>
      </w:pPr>
      <w:r w:rsidRPr="00BB44BA">
        <w:rPr>
          <w:rtl/>
        </w:rPr>
        <w:t xml:space="preserve">جواب: </w:t>
      </w:r>
      <w:r w:rsidR="00192515" w:rsidRPr="00BB44BA">
        <w:rPr>
          <w:rtl/>
        </w:rPr>
        <w:t>می‌تواند</w:t>
      </w:r>
      <w:r w:rsidRPr="00BB44BA">
        <w:rPr>
          <w:rtl/>
        </w:rPr>
        <w:t xml:space="preserve"> ببخشد، اما عقل استحقاقش را حکم </w:t>
      </w:r>
      <w:r w:rsidR="00E514ED" w:rsidRPr="00BB44BA">
        <w:rPr>
          <w:rtl/>
        </w:rPr>
        <w:t>می‌کند</w:t>
      </w:r>
      <w:r w:rsidRPr="00BB44BA">
        <w:rPr>
          <w:rtl/>
        </w:rPr>
        <w:t xml:space="preserve">، ولو برای غیر تشفی و غیر تأدیب باشد، این حق مولویت او به او این حق را </w:t>
      </w:r>
      <w:r w:rsidR="00E514ED" w:rsidRPr="00BB44BA">
        <w:rPr>
          <w:rtl/>
        </w:rPr>
        <w:t>می‌دهد</w:t>
      </w:r>
      <w:r w:rsidRPr="00BB44BA">
        <w:rPr>
          <w:rtl/>
        </w:rPr>
        <w:t xml:space="preserve"> که مجازات </w:t>
      </w:r>
      <w:r w:rsidR="00E514ED" w:rsidRPr="00BB44BA">
        <w:rPr>
          <w:rtl/>
        </w:rPr>
        <w:t>می‌کند</w:t>
      </w:r>
      <w:r w:rsidRPr="00BB44BA">
        <w:rPr>
          <w:rtl/>
        </w:rPr>
        <w:t>، ولو مجازاتی که اثر تأدیبی ندارد، ولو اینکه او انسان حکیمی است که تشفی ن</w:t>
      </w:r>
      <w:r w:rsidR="00E514ED" w:rsidRPr="00BB44BA">
        <w:rPr>
          <w:rtl/>
        </w:rPr>
        <w:t>می‌خواهد</w:t>
      </w:r>
      <w:r w:rsidRPr="00BB44BA">
        <w:rPr>
          <w:rtl/>
        </w:rPr>
        <w:t xml:space="preserve">، اما </w:t>
      </w:r>
      <w:r w:rsidR="00E514ED" w:rsidRPr="00BB44BA">
        <w:rPr>
          <w:rtl/>
        </w:rPr>
        <w:t>می‌گوییم</w:t>
      </w:r>
      <w:r w:rsidRPr="00BB44BA">
        <w:rPr>
          <w:rtl/>
        </w:rPr>
        <w:t xml:space="preserve"> این حق را دارد، به نظر </w:t>
      </w:r>
      <w:r w:rsidR="00192515" w:rsidRPr="00BB44BA">
        <w:rPr>
          <w:rtl/>
        </w:rPr>
        <w:t>می‌آید</w:t>
      </w:r>
      <w:r w:rsidRPr="00BB44BA">
        <w:rPr>
          <w:rtl/>
        </w:rPr>
        <w:t xml:space="preserve"> حصر در آن دو، </w:t>
      </w:r>
      <w:r w:rsidR="00192515" w:rsidRPr="00BB44BA">
        <w:rPr>
          <w:rtl/>
        </w:rPr>
        <w:t>این‌طور</w:t>
      </w:r>
      <w:r w:rsidRPr="00BB44BA">
        <w:rPr>
          <w:rtl/>
        </w:rPr>
        <w:t xml:space="preserve"> نیست، مجازات بما هی هی یک حکم عقلی است، در جایی که خلاف م</w:t>
      </w:r>
      <w:r w:rsidR="00C91349" w:rsidRPr="00BB44BA">
        <w:rPr>
          <w:rtl/>
        </w:rPr>
        <w:t xml:space="preserve">ولویت کسی عمل کرد، بله کیفیت این مجازات که دنیوی باشد یا اخروی و شکل و نوعش درست است، مثلاً این مجازات در دنیا یا در برزخ یا در قیامت یا در جهنم قرار بگیرد، از شکلش چیزی </w:t>
      </w:r>
      <w:r w:rsidR="00E514ED" w:rsidRPr="00BB44BA">
        <w:rPr>
          <w:rtl/>
        </w:rPr>
        <w:t>نمی‌فهمد</w:t>
      </w:r>
      <w:r w:rsidR="00C91349" w:rsidRPr="00BB44BA">
        <w:rPr>
          <w:rtl/>
        </w:rPr>
        <w:t xml:space="preserve">، لذا </w:t>
      </w:r>
      <w:r w:rsidR="00192515" w:rsidRPr="00BB44BA">
        <w:rPr>
          <w:rtl/>
        </w:rPr>
        <w:t>مابین</w:t>
      </w:r>
      <w:r w:rsidR="00C91349" w:rsidRPr="00BB44BA">
        <w:rPr>
          <w:rtl/>
        </w:rPr>
        <w:t xml:space="preserve"> نظر ایشان و نظر مشهور حرکت </w:t>
      </w:r>
      <w:r w:rsidR="00E514ED" w:rsidRPr="00BB44BA">
        <w:rPr>
          <w:rtl/>
        </w:rPr>
        <w:t>می‌کنیم</w:t>
      </w:r>
      <w:r w:rsidR="00C91349" w:rsidRPr="00BB44BA">
        <w:rPr>
          <w:rtl/>
        </w:rPr>
        <w:t>.</w:t>
      </w:r>
    </w:p>
    <w:p w:rsidR="00E514ED" w:rsidRPr="00BB44BA" w:rsidRDefault="00E514ED" w:rsidP="00275468">
      <w:pPr>
        <w:pStyle w:val="Heading1"/>
        <w:rPr>
          <w:rtl/>
        </w:rPr>
      </w:pPr>
      <w:bookmarkStart w:id="17" w:name="_Toc6912828"/>
      <w:r w:rsidRPr="00BB44BA">
        <w:rPr>
          <w:rtl/>
        </w:rPr>
        <w:t>محدوده فهم عقل در باب عقاب عاصی</w:t>
      </w:r>
      <w:bookmarkEnd w:id="17"/>
    </w:p>
    <w:p w:rsidR="00C91349" w:rsidRPr="00BB44BA" w:rsidRDefault="00C91349" w:rsidP="00275468">
      <w:pPr>
        <w:ind w:firstLine="0"/>
        <w:jc w:val="lowKashida"/>
        <w:rPr>
          <w:rtl/>
        </w:rPr>
      </w:pPr>
      <w:r w:rsidRPr="00BB44BA">
        <w:rPr>
          <w:rtl/>
        </w:rPr>
        <w:t xml:space="preserve">اگر کسی بگوید که عقل </w:t>
      </w:r>
      <w:r w:rsidR="00E514ED" w:rsidRPr="00BB44BA">
        <w:rPr>
          <w:rtl/>
        </w:rPr>
        <w:t>می‌گوید</w:t>
      </w:r>
      <w:r w:rsidRPr="00BB44BA">
        <w:rPr>
          <w:rtl/>
        </w:rPr>
        <w:t xml:space="preserve">: استحقاق عقوبة </w:t>
      </w:r>
      <w:r w:rsidR="00275468" w:rsidRPr="00BB44BA">
        <w:rPr>
          <w:rtl/>
        </w:rPr>
        <w:t>الاخرویه بطور خاص؛</w:t>
      </w:r>
      <w:r w:rsidRPr="00BB44BA">
        <w:rPr>
          <w:rtl/>
        </w:rPr>
        <w:t xml:space="preserve"> این </w:t>
      </w:r>
      <w:r w:rsidR="00275468" w:rsidRPr="00BB44BA">
        <w:rPr>
          <w:rtl/>
        </w:rPr>
        <w:t xml:space="preserve">مطلب </w:t>
      </w:r>
      <w:r w:rsidRPr="00BB44BA">
        <w:rPr>
          <w:rtl/>
        </w:rPr>
        <w:t>فهمیده ن</w:t>
      </w:r>
      <w:r w:rsidR="00E514ED" w:rsidRPr="00BB44BA">
        <w:rPr>
          <w:rtl/>
        </w:rPr>
        <w:t>می‌شود</w:t>
      </w:r>
      <w:r w:rsidRPr="00BB44BA">
        <w:rPr>
          <w:rtl/>
        </w:rPr>
        <w:t xml:space="preserve">، اما استحقاق العقوبة ولو تشفی و تأدیب نباشد، در این صورت به شکل </w:t>
      </w:r>
      <w:r w:rsidR="00192515" w:rsidRPr="00BB44BA">
        <w:rPr>
          <w:rtl/>
        </w:rPr>
        <w:t>فی‌الجمله</w:t>
      </w:r>
      <w:r w:rsidRPr="00BB44BA">
        <w:rPr>
          <w:rtl/>
        </w:rPr>
        <w:t xml:space="preserve"> </w:t>
      </w:r>
      <w:r w:rsidR="00E514ED" w:rsidRPr="00BB44BA">
        <w:rPr>
          <w:rtl/>
        </w:rPr>
        <w:t>می‌گوییم</w:t>
      </w:r>
      <w:r w:rsidRPr="00BB44BA">
        <w:rPr>
          <w:rtl/>
        </w:rPr>
        <w:t xml:space="preserve"> که عقل حکم </w:t>
      </w:r>
      <w:r w:rsidR="00E514ED" w:rsidRPr="00BB44BA">
        <w:rPr>
          <w:rtl/>
        </w:rPr>
        <w:t>می‌کند</w:t>
      </w:r>
      <w:r w:rsidRPr="00BB44BA">
        <w:rPr>
          <w:rtl/>
        </w:rPr>
        <w:t xml:space="preserve">، عقل </w:t>
      </w:r>
      <w:r w:rsidR="00E514ED" w:rsidRPr="00BB44BA">
        <w:rPr>
          <w:rtl/>
        </w:rPr>
        <w:t>می‌گوید</w:t>
      </w:r>
      <w:r w:rsidRPr="00BB44BA">
        <w:rPr>
          <w:rtl/>
        </w:rPr>
        <w:t xml:space="preserve">: کسی که مخالفت فرمان مولای صاحب حق انجام داد، این مستحق عقوبت است، </w:t>
      </w:r>
      <w:r w:rsidR="00E514ED" w:rsidRPr="00BB44BA">
        <w:rPr>
          <w:rtl/>
        </w:rPr>
        <w:t>می‌شود</w:t>
      </w:r>
      <w:r w:rsidRPr="00BB44BA">
        <w:rPr>
          <w:rtl/>
        </w:rPr>
        <w:t xml:space="preserve"> عقابش بکند، ولو اینکه برای تشفی این کار را انجام ندهد و همچنین اثر تأدیبی هم نداشته باشد، عقل این حق را به مولا </w:t>
      </w:r>
      <w:r w:rsidR="00E514ED" w:rsidRPr="00BB44BA">
        <w:rPr>
          <w:rtl/>
        </w:rPr>
        <w:t>می‌دهد</w:t>
      </w:r>
      <w:r w:rsidRPr="00BB44BA">
        <w:rPr>
          <w:rtl/>
        </w:rPr>
        <w:t xml:space="preserve"> که عقاب و </w:t>
      </w:r>
      <w:r w:rsidR="00192515" w:rsidRPr="00BB44BA">
        <w:rPr>
          <w:rtl/>
        </w:rPr>
        <w:t>مؤاخذه‌اش</w:t>
      </w:r>
      <w:r w:rsidRPr="00BB44BA">
        <w:rPr>
          <w:rtl/>
        </w:rPr>
        <w:t xml:space="preserve"> بکند، اما </w:t>
      </w:r>
      <w:r w:rsidR="002A25BF" w:rsidRPr="00BB44BA">
        <w:rPr>
          <w:rtl/>
        </w:rPr>
        <w:t xml:space="preserve">شکلش را که مثلاً این عقوبت در دنیا یا برزخ یا قیامت باشد را عقل </w:t>
      </w:r>
      <w:r w:rsidR="00E514ED" w:rsidRPr="00BB44BA">
        <w:rPr>
          <w:rtl/>
        </w:rPr>
        <w:t>نمی‌فهمد</w:t>
      </w:r>
      <w:r w:rsidR="002A25BF" w:rsidRPr="00BB44BA">
        <w:rPr>
          <w:rtl/>
        </w:rPr>
        <w:t>.</w:t>
      </w:r>
    </w:p>
    <w:p w:rsidR="002A25BF" w:rsidRPr="00BB44BA" w:rsidRDefault="002A25BF" w:rsidP="00275468">
      <w:pPr>
        <w:ind w:firstLine="0"/>
        <w:jc w:val="lowKashida"/>
        <w:rPr>
          <w:rtl/>
        </w:rPr>
      </w:pPr>
      <w:r w:rsidRPr="00BB44BA">
        <w:rPr>
          <w:rtl/>
        </w:rPr>
        <w:t>سؤال</w:t>
      </w:r>
      <w:r w:rsidR="00275468" w:rsidRPr="00BB44BA">
        <w:rPr>
          <w:rtl/>
        </w:rPr>
        <w:t xml:space="preserve">: </w:t>
      </w:r>
      <w:r w:rsidRPr="00BB44BA">
        <w:rPr>
          <w:rtl/>
        </w:rPr>
        <w:t>...</w:t>
      </w:r>
    </w:p>
    <w:p w:rsidR="002A25BF" w:rsidRPr="00BB44BA" w:rsidRDefault="006E28E7" w:rsidP="00275468">
      <w:pPr>
        <w:ind w:firstLine="0"/>
        <w:jc w:val="lowKashida"/>
        <w:rPr>
          <w:rtl/>
        </w:rPr>
      </w:pPr>
      <w:r w:rsidRPr="00BB44BA">
        <w:rPr>
          <w:rtl/>
        </w:rPr>
        <w:t xml:space="preserve">جواب: ما روی مبنای خودمان جلو </w:t>
      </w:r>
      <w:r w:rsidR="00E514ED" w:rsidRPr="00BB44BA">
        <w:rPr>
          <w:rtl/>
        </w:rPr>
        <w:t>می‌رویم</w:t>
      </w:r>
      <w:r w:rsidRPr="00BB44BA">
        <w:rPr>
          <w:rtl/>
        </w:rPr>
        <w:t xml:space="preserve">، مرحوم اصفهانی </w:t>
      </w:r>
      <w:r w:rsidR="00E514ED" w:rsidRPr="00BB44BA">
        <w:rPr>
          <w:rtl/>
        </w:rPr>
        <w:t>این‌ها</w:t>
      </w:r>
      <w:r w:rsidRPr="00BB44BA">
        <w:rPr>
          <w:rtl/>
        </w:rPr>
        <w:t xml:space="preserve"> را عقلایی </w:t>
      </w:r>
      <w:r w:rsidR="00192515" w:rsidRPr="00BB44BA">
        <w:rPr>
          <w:rtl/>
        </w:rPr>
        <w:t>می‌دانستند</w:t>
      </w:r>
      <w:r w:rsidRPr="00BB44BA">
        <w:rPr>
          <w:rtl/>
        </w:rPr>
        <w:t xml:space="preserve">، آراء مشهوره </w:t>
      </w:r>
      <w:r w:rsidR="00192515" w:rsidRPr="00BB44BA">
        <w:rPr>
          <w:rtl/>
        </w:rPr>
        <w:t>می‌دانستند</w:t>
      </w:r>
      <w:r w:rsidRPr="00BB44BA">
        <w:rPr>
          <w:rtl/>
        </w:rPr>
        <w:t xml:space="preserve">، ما </w:t>
      </w:r>
      <w:r w:rsidR="00192515" w:rsidRPr="00BB44BA">
        <w:rPr>
          <w:rtl/>
        </w:rPr>
        <w:t>می‌گفتیم</w:t>
      </w:r>
      <w:r w:rsidRPr="00BB44BA">
        <w:rPr>
          <w:rtl/>
        </w:rPr>
        <w:t xml:space="preserve"> که عقل عملی است.</w:t>
      </w:r>
    </w:p>
    <w:p w:rsidR="006E28E7" w:rsidRPr="00BB44BA" w:rsidRDefault="006E28E7" w:rsidP="00275468">
      <w:pPr>
        <w:ind w:firstLine="0"/>
        <w:jc w:val="lowKashida"/>
        <w:rPr>
          <w:rtl/>
        </w:rPr>
      </w:pPr>
      <w:r w:rsidRPr="00BB44BA">
        <w:rPr>
          <w:rtl/>
        </w:rPr>
        <w:t>وقتی عقل</w:t>
      </w:r>
      <w:r w:rsidR="00275468" w:rsidRPr="00BB44BA">
        <w:rPr>
          <w:rtl/>
        </w:rPr>
        <w:t>،</w:t>
      </w:r>
      <w:r w:rsidRPr="00BB44BA">
        <w:rPr>
          <w:rtl/>
        </w:rPr>
        <w:t xml:space="preserve"> مولویت مولا </w:t>
      </w:r>
      <w:r w:rsidR="00275468" w:rsidRPr="00BB44BA">
        <w:rPr>
          <w:rtl/>
        </w:rPr>
        <w:t xml:space="preserve">را </w:t>
      </w:r>
      <w:r w:rsidRPr="00BB44BA">
        <w:rPr>
          <w:rtl/>
        </w:rPr>
        <w:t xml:space="preserve">مفروض گرفت، </w:t>
      </w:r>
      <w:r w:rsidR="00E514ED" w:rsidRPr="00BB44BA">
        <w:rPr>
          <w:rtl/>
        </w:rPr>
        <w:t>می‌گوید</w:t>
      </w:r>
      <w:r w:rsidRPr="00BB44BA">
        <w:rPr>
          <w:rtl/>
        </w:rPr>
        <w:t xml:space="preserve">: از دائره کسی بیرون رفت، استحقاق عقوبت دارد، مجازات دارد، مولا </w:t>
      </w:r>
      <w:r w:rsidR="00192515" w:rsidRPr="00BB44BA">
        <w:rPr>
          <w:rtl/>
        </w:rPr>
        <w:t>می‌تواند</w:t>
      </w:r>
      <w:r w:rsidRPr="00BB44BA">
        <w:rPr>
          <w:rtl/>
        </w:rPr>
        <w:t xml:space="preserve"> ببخشد، </w:t>
      </w:r>
      <w:r w:rsidR="00192515" w:rsidRPr="00BB44BA">
        <w:rPr>
          <w:rtl/>
        </w:rPr>
        <w:t>می‌تواند</w:t>
      </w:r>
      <w:r w:rsidRPr="00BB44BA">
        <w:rPr>
          <w:rtl/>
        </w:rPr>
        <w:t xml:space="preserve"> دنیا یا آخرت عقاب بکند، </w:t>
      </w:r>
      <w:r w:rsidR="00E514ED" w:rsidRPr="00BB44BA">
        <w:rPr>
          <w:rtl/>
        </w:rPr>
        <w:t>این‌ها</w:t>
      </w:r>
      <w:r w:rsidRPr="00BB44BA">
        <w:rPr>
          <w:rtl/>
        </w:rPr>
        <w:t xml:space="preserve"> در دست خداوند است.</w:t>
      </w:r>
    </w:p>
    <w:p w:rsidR="006E28E7" w:rsidRPr="00BB44BA" w:rsidRDefault="006E28E7" w:rsidP="00275468">
      <w:pPr>
        <w:ind w:firstLine="0"/>
        <w:jc w:val="lowKashida"/>
        <w:rPr>
          <w:rtl/>
        </w:rPr>
      </w:pPr>
      <w:r w:rsidRPr="00BB44BA">
        <w:rPr>
          <w:rtl/>
        </w:rPr>
        <w:t>سؤال</w:t>
      </w:r>
      <w:r w:rsidR="00275468" w:rsidRPr="00BB44BA">
        <w:rPr>
          <w:rtl/>
        </w:rPr>
        <w:t xml:space="preserve">: </w:t>
      </w:r>
      <w:r w:rsidRPr="00BB44BA">
        <w:rPr>
          <w:rtl/>
        </w:rPr>
        <w:t>...</w:t>
      </w:r>
    </w:p>
    <w:p w:rsidR="006E28E7" w:rsidRPr="00BB44BA" w:rsidRDefault="005B19D1" w:rsidP="00275468">
      <w:pPr>
        <w:ind w:firstLine="0"/>
        <w:jc w:val="lowKashida"/>
        <w:rPr>
          <w:rtl/>
        </w:rPr>
      </w:pPr>
      <w:r w:rsidRPr="00BB44BA">
        <w:rPr>
          <w:rtl/>
        </w:rPr>
        <w:t xml:space="preserve">جواب: آن ارشاد است، این چیزی که شما </w:t>
      </w:r>
      <w:r w:rsidR="00192515" w:rsidRPr="00BB44BA">
        <w:rPr>
          <w:rtl/>
        </w:rPr>
        <w:t>می‌گویید</w:t>
      </w:r>
      <w:r w:rsidRPr="00BB44BA">
        <w:rPr>
          <w:rtl/>
        </w:rPr>
        <w:t>، مولویت نیست، اراده مولوی داشته اس</w:t>
      </w:r>
      <w:r w:rsidR="002D0976" w:rsidRPr="00BB44BA">
        <w:rPr>
          <w:rtl/>
        </w:rPr>
        <w:t>ت که عبد این کار را انجام بدهد.</w:t>
      </w:r>
    </w:p>
    <w:p w:rsidR="002D0976" w:rsidRPr="00BB44BA" w:rsidRDefault="00C474AB" w:rsidP="00275468">
      <w:pPr>
        <w:ind w:firstLine="0"/>
        <w:jc w:val="lowKashida"/>
        <w:rPr>
          <w:rtl/>
        </w:rPr>
      </w:pPr>
      <w:r w:rsidRPr="00BB44BA">
        <w:rPr>
          <w:rtl/>
        </w:rPr>
        <w:t xml:space="preserve">اینکه که بگوید: من چیزی </w:t>
      </w:r>
      <w:r w:rsidR="00192515" w:rsidRPr="00BB44BA">
        <w:rPr>
          <w:rtl/>
        </w:rPr>
        <w:t>می‌فهمم</w:t>
      </w:r>
      <w:r w:rsidRPr="00BB44BA">
        <w:rPr>
          <w:rtl/>
        </w:rPr>
        <w:t xml:space="preserve">، به شما </w:t>
      </w:r>
      <w:r w:rsidR="00275468" w:rsidRPr="00BB44BA">
        <w:rPr>
          <w:rtl/>
        </w:rPr>
        <w:t>می‌گوی</w:t>
      </w:r>
      <w:r w:rsidR="00E514ED" w:rsidRPr="00BB44BA">
        <w:rPr>
          <w:rtl/>
        </w:rPr>
        <w:t>م</w:t>
      </w:r>
      <w:r w:rsidRPr="00BB44BA">
        <w:rPr>
          <w:rtl/>
        </w:rPr>
        <w:t>، اگر خواستید انجام بدهید یا ندهید،</w:t>
      </w:r>
      <w:r w:rsidR="00275468" w:rsidRPr="00BB44BA">
        <w:rPr>
          <w:rtl/>
        </w:rPr>
        <w:t xml:space="preserve"> با خود فرد است، مقصود، این نیست؛</w:t>
      </w:r>
      <w:r w:rsidRPr="00BB44BA">
        <w:rPr>
          <w:rtl/>
        </w:rPr>
        <w:t xml:space="preserve"> بلکه </w:t>
      </w:r>
      <w:r w:rsidR="00E514ED" w:rsidRPr="00BB44BA">
        <w:rPr>
          <w:rtl/>
        </w:rPr>
        <w:t>می‌گوید</w:t>
      </w:r>
      <w:r w:rsidRPr="00BB44BA">
        <w:rPr>
          <w:rtl/>
        </w:rPr>
        <w:t>: من اراده مولوی دارم که این کار را انجام بده یا نده، در ذات مولویت مولا این است که اگر خلاف انجام بدهد، مؤاخذه دارد، ممکن است که مولا مؤاخذه بکند یا نکند.</w:t>
      </w:r>
    </w:p>
    <w:p w:rsidR="00C474AB" w:rsidRPr="00BB44BA" w:rsidRDefault="00E618EC" w:rsidP="00275468">
      <w:pPr>
        <w:ind w:firstLine="0"/>
        <w:jc w:val="lowKashida"/>
        <w:rPr>
          <w:rtl/>
        </w:rPr>
      </w:pPr>
      <w:r w:rsidRPr="00BB44BA">
        <w:rPr>
          <w:rtl/>
        </w:rPr>
        <w:t xml:space="preserve">غیر از مولویت مصلحت است، اینکه رابطه مصلحت با مجازات چیست، </w:t>
      </w:r>
      <w:r w:rsidR="00192515" w:rsidRPr="00BB44BA">
        <w:rPr>
          <w:rtl/>
        </w:rPr>
        <w:t>بحث‌هایی</w:t>
      </w:r>
      <w:r w:rsidRPr="00BB44BA">
        <w:rPr>
          <w:rtl/>
        </w:rPr>
        <w:t xml:space="preserve"> دارد که إن شاء الله بیان </w:t>
      </w:r>
      <w:r w:rsidR="00E514ED" w:rsidRPr="00BB44BA">
        <w:rPr>
          <w:rtl/>
        </w:rPr>
        <w:t>می‌شود</w:t>
      </w:r>
      <w:r w:rsidRPr="00BB44BA">
        <w:rPr>
          <w:rtl/>
        </w:rPr>
        <w:t xml:space="preserve">، اما ما </w:t>
      </w:r>
      <w:r w:rsidR="00E514ED" w:rsidRPr="00BB44BA">
        <w:rPr>
          <w:rtl/>
        </w:rPr>
        <w:t>می‌گوییم</w:t>
      </w:r>
      <w:r w:rsidRPr="00BB44BA">
        <w:rPr>
          <w:rtl/>
        </w:rPr>
        <w:t xml:space="preserve"> اگر هیچی نباشد، اشعری باشیم، اینکه بگوییم فقط مولویت مولا مبنا است، هیچ مصلحتی هم در </w:t>
      </w:r>
      <w:r w:rsidR="00E514ED" w:rsidRPr="00BB44BA">
        <w:rPr>
          <w:rtl/>
        </w:rPr>
        <w:t>این‌ها</w:t>
      </w:r>
      <w:r w:rsidRPr="00BB44BA">
        <w:rPr>
          <w:rtl/>
        </w:rPr>
        <w:t xml:space="preserve"> نیست و اراده مولا این بوده است و بگوییم عقل </w:t>
      </w:r>
      <w:r w:rsidR="00E514ED" w:rsidRPr="00BB44BA">
        <w:rPr>
          <w:rtl/>
        </w:rPr>
        <w:t>می‌گوید</w:t>
      </w:r>
      <w:r w:rsidRPr="00BB44BA">
        <w:rPr>
          <w:rtl/>
        </w:rPr>
        <w:t xml:space="preserve">: بدون مصلحت هم </w:t>
      </w:r>
      <w:r w:rsidR="00192515" w:rsidRPr="00BB44BA">
        <w:rPr>
          <w:rtl/>
        </w:rPr>
        <w:t>می‌تواند</w:t>
      </w:r>
      <w:r w:rsidRPr="00BB44BA">
        <w:rPr>
          <w:rtl/>
        </w:rPr>
        <w:t xml:space="preserve">، فرض را </w:t>
      </w:r>
      <w:r w:rsidR="00192515" w:rsidRPr="00BB44BA">
        <w:rPr>
          <w:rtl/>
        </w:rPr>
        <w:t>این‌طور</w:t>
      </w:r>
      <w:r w:rsidRPr="00BB44BA">
        <w:rPr>
          <w:rtl/>
        </w:rPr>
        <w:t xml:space="preserve"> بگیریم، اینکه تخلف از مولویت استیجاب عقاب دارد، عقل مستقلاً این مطلب را </w:t>
      </w:r>
      <w:r w:rsidR="00E514ED" w:rsidRPr="00BB44BA">
        <w:rPr>
          <w:rtl/>
        </w:rPr>
        <w:t>می‌گوید</w:t>
      </w:r>
      <w:r w:rsidRPr="00BB44BA">
        <w:rPr>
          <w:rtl/>
        </w:rPr>
        <w:t>، اما از کیفیت</w:t>
      </w:r>
      <w:r w:rsidR="00275468" w:rsidRPr="00BB44BA">
        <w:rPr>
          <w:rtl/>
        </w:rPr>
        <w:t>،</w:t>
      </w:r>
      <w:r w:rsidRPr="00BB44BA">
        <w:rPr>
          <w:rtl/>
        </w:rPr>
        <w:t xml:space="preserve"> چیزی </w:t>
      </w:r>
      <w:r w:rsidR="00E514ED" w:rsidRPr="00BB44BA">
        <w:rPr>
          <w:rtl/>
        </w:rPr>
        <w:t>نمی‌فهمد</w:t>
      </w:r>
      <w:r w:rsidR="00377FA3" w:rsidRPr="00BB44BA">
        <w:rPr>
          <w:rtl/>
        </w:rPr>
        <w:t xml:space="preserve">، لذا در یک بخش ما از ایشان جدا </w:t>
      </w:r>
      <w:r w:rsidR="00192515" w:rsidRPr="00BB44BA">
        <w:rPr>
          <w:rtl/>
        </w:rPr>
        <w:t>می‌شویم</w:t>
      </w:r>
      <w:r w:rsidR="00377FA3" w:rsidRPr="00BB44BA">
        <w:rPr>
          <w:rtl/>
        </w:rPr>
        <w:t xml:space="preserve">، ایشان </w:t>
      </w:r>
      <w:r w:rsidR="00E514ED" w:rsidRPr="00BB44BA">
        <w:rPr>
          <w:rtl/>
        </w:rPr>
        <w:t>می‌گوید</w:t>
      </w:r>
      <w:r w:rsidR="00377FA3" w:rsidRPr="00BB44BA">
        <w:rPr>
          <w:rtl/>
        </w:rPr>
        <w:t xml:space="preserve">: یا تشفی یا تأدیب که </w:t>
      </w:r>
      <w:r w:rsidR="00E514ED" w:rsidRPr="00BB44BA">
        <w:rPr>
          <w:rtl/>
        </w:rPr>
        <w:t>هیچ‌کدام</w:t>
      </w:r>
      <w:r w:rsidR="00377FA3" w:rsidRPr="00BB44BA">
        <w:rPr>
          <w:rtl/>
        </w:rPr>
        <w:t xml:space="preserve"> در اینجا نیست، اما ما </w:t>
      </w:r>
      <w:r w:rsidR="00E514ED" w:rsidRPr="00BB44BA">
        <w:rPr>
          <w:rtl/>
        </w:rPr>
        <w:t>می‌گوییم</w:t>
      </w:r>
      <w:r w:rsidR="00377FA3" w:rsidRPr="00BB44BA">
        <w:rPr>
          <w:rtl/>
        </w:rPr>
        <w:t xml:space="preserve"> هست، اما در آن بخش که چه نوع عقابی مستحق است، این را عقل </w:t>
      </w:r>
      <w:r w:rsidR="00E514ED" w:rsidRPr="00BB44BA">
        <w:rPr>
          <w:rtl/>
        </w:rPr>
        <w:t>نمی‌فهمد</w:t>
      </w:r>
      <w:r w:rsidR="00377FA3" w:rsidRPr="00BB44BA">
        <w:rPr>
          <w:rtl/>
        </w:rPr>
        <w:t>، این را باید از نقل استفاده کرد.</w:t>
      </w:r>
    </w:p>
    <w:p w:rsidR="00377FA3" w:rsidRPr="00BB44BA" w:rsidRDefault="00377FA3" w:rsidP="00275468">
      <w:pPr>
        <w:ind w:firstLine="0"/>
        <w:jc w:val="lowKashida"/>
        <w:rPr>
          <w:rtl/>
        </w:rPr>
      </w:pPr>
      <w:r w:rsidRPr="00BB44BA">
        <w:rPr>
          <w:rtl/>
        </w:rPr>
        <w:t>سؤال</w:t>
      </w:r>
      <w:r w:rsidR="00275468" w:rsidRPr="00BB44BA">
        <w:rPr>
          <w:rtl/>
        </w:rPr>
        <w:t xml:space="preserve">: </w:t>
      </w:r>
      <w:r w:rsidRPr="00BB44BA">
        <w:rPr>
          <w:rtl/>
        </w:rPr>
        <w:t>...</w:t>
      </w:r>
    </w:p>
    <w:p w:rsidR="00377FA3" w:rsidRPr="00BB44BA" w:rsidRDefault="00377FA3" w:rsidP="00275468">
      <w:pPr>
        <w:ind w:firstLine="0"/>
        <w:jc w:val="lowKashida"/>
        <w:rPr>
          <w:rtl/>
        </w:rPr>
      </w:pPr>
      <w:r w:rsidRPr="00BB44BA">
        <w:rPr>
          <w:rtl/>
        </w:rPr>
        <w:t>جواب: حق مولا است، حق را که شما ادا نکردید، مستحق مؤاخذه هستید.</w:t>
      </w:r>
    </w:p>
    <w:p w:rsidR="009D3B98" w:rsidRPr="00BB44BA" w:rsidRDefault="009D3B98" w:rsidP="00275468">
      <w:pPr>
        <w:ind w:firstLine="0"/>
        <w:jc w:val="lowKashida"/>
        <w:rPr>
          <w:rtl/>
        </w:rPr>
      </w:pPr>
    </w:p>
    <w:p w:rsidR="00FB4317" w:rsidRPr="00BB44BA" w:rsidRDefault="00FB4317" w:rsidP="00275468">
      <w:pPr>
        <w:ind w:firstLine="0"/>
        <w:jc w:val="lowKashida"/>
        <w:rPr>
          <w:rtl/>
        </w:rPr>
      </w:pPr>
    </w:p>
    <w:sectPr w:rsidR="00FB4317" w:rsidRPr="00BB44BA" w:rsidSect="00873379">
      <w:headerReference w:type="default" r:id="rId8"/>
      <w:footerReference w:type="default" r:id="rId9"/>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029" w:rsidRDefault="000A0029" w:rsidP="000D5800">
      <w:pPr>
        <w:spacing w:after="0"/>
      </w:pPr>
      <w:r>
        <w:separator/>
      </w:r>
    </w:p>
  </w:endnote>
  <w:endnote w:type="continuationSeparator" w:id="0">
    <w:p w:rsidR="000A0029" w:rsidRDefault="000A002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0A0029">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029" w:rsidRDefault="000A0029" w:rsidP="000D5800">
      <w:pPr>
        <w:spacing w:after="0"/>
      </w:pPr>
      <w:r>
        <w:separator/>
      </w:r>
    </w:p>
  </w:footnote>
  <w:footnote w:type="continuationSeparator" w:id="0">
    <w:p w:rsidR="000A0029" w:rsidRDefault="000A0029" w:rsidP="000D5800">
      <w:pPr>
        <w:spacing w:after="0"/>
      </w:pPr>
      <w:r>
        <w:continuationSeparator/>
      </w:r>
    </w:p>
  </w:footnote>
  <w:footnote w:id="1">
    <w:p w:rsidR="00CE28AF" w:rsidRDefault="00CE28AF">
      <w:pPr>
        <w:pStyle w:val="FootnoteText"/>
      </w:pPr>
      <w:r>
        <w:rPr>
          <w:rStyle w:val="FootnoteReference"/>
        </w:rPr>
        <w:footnoteRef/>
      </w:r>
      <w:r>
        <w:rPr>
          <w:rtl/>
        </w:rPr>
        <w:t xml:space="preserve"> </w:t>
      </w:r>
      <w:r>
        <w:rPr>
          <w:rFonts w:hint="cs"/>
          <w:rtl/>
        </w:rPr>
        <w:t>. سوره نور، آیه 63.</w:t>
      </w:r>
    </w:p>
  </w:footnote>
  <w:footnote w:id="2">
    <w:p w:rsidR="00192515" w:rsidRDefault="00192515">
      <w:pPr>
        <w:pStyle w:val="FootnoteText"/>
      </w:pPr>
      <w:r>
        <w:rPr>
          <w:rStyle w:val="FootnoteReference"/>
        </w:rPr>
        <w:footnoteRef/>
      </w:r>
      <w:r>
        <w:rPr>
          <w:rtl/>
        </w:rPr>
        <w:t xml:space="preserve"> </w:t>
      </w:r>
      <w:r>
        <w:rPr>
          <w:rFonts w:hint="cs"/>
          <w:rtl/>
        </w:rPr>
        <w:t>- سوره آل عمران، آیه 30</w:t>
      </w:r>
    </w:p>
  </w:footnote>
  <w:footnote w:id="3">
    <w:p w:rsidR="00192515" w:rsidRDefault="00192515">
      <w:pPr>
        <w:pStyle w:val="FootnoteText"/>
      </w:pPr>
      <w:r>
        <w:rPr>
          <w:rStyle w:val="FootnoteReference"/>
        </w:rPr>
        <w:footnoteRef/>
      </w:r>
      <w:r>
        <w:rPr>
          <w:rtl/>
        </w:rPr>
        <w:t xml:space="preserve"> </w:t>
      </w:r>
      <w:r>
        <w:rPr>
          <w:rFonts w:hint="cs"/>
          <w:rtl/>
        </w:rPr>
        <w:t>- سوره بقره، آیه 179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8D4" w:rsidRDefault="007338D4" w:rsidP="007338D4">
    <w:pPr>
      <w:ind w:firstLine="0"/>
      <w:rPr>
        <w:rFonts w:ascii="Adobe Arabic" w:hAnsi="Adobe Arabic" w:cs="Adobe Arabic"/>
        <w:b/>
        <w:bCs/>
        <w:sz w:val="24"/>
        <w:szCs w:val="24"/>
        <w:rtl/>
      </w:rPr>
    </w:pPr>
    <w:r>
      <w:rPr>
        <w:noProof/>
      </w:rPr>
      <w:drawing>
        <wp:anchor distT="0" distB="0" distL="114300" distR="114300" simplePos="0" relativeHeight="251661312" behindDoc="1" locked="0" layoutInCell="1" allowOverlap="1" wp14:anchorId="34ABFBA8" wp14:editId="44E231E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اصول فقه                                   عنوان اصلی: </w:t>
    </w:r>
    <w:r>
      <w:rPr>
        <w:rFonts w:ascii="Adobe Arabic" w:hAnsi="Adobe Arabic" w:cs="Adobe Arabic" w:hint="cs"/>
        <w:b/>
        <w:bCs/>
        <w:sz w:val="24"/>
        <w:szCs w:val="24"/>
        <w:rtl/>
      </w:rPr>
      <w:t>حجیت قطع</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 </w:t>
    </w:r>
    <w:r>
      <w:rPr>
        <w:rFonts w:ascii="Adobe Arabic" w:hAnsi="Adobe Arabic" w:cs="Adobe Arabic" w:hint="cs"/>
        <w:b/>
        <w:bCs/>
        <w:sz w:val="24"/>
        <w:szCs w:val="24"/>
        <w:rtl/>
      </w:rPr>
      <w:t>26</w:t>
    </w:r>
    <w:r>
      <w:rPr>
        <w:rFonts w:ascii="Adobe Arabic" w:hAnsi="Adobe Arabic" w:cs="Adobe Arabic"/>
        <w:b/>
        <w:bCs/>
        <w:sz w:val="24"/>
        <w:szCs w:val="24"/>
        <w:rtl/>
      </w:rPr>
      <w:t>/</w:t>
    </w:r>
    <w:r>
      <w:rPr>
        <w:rFonts w:ascii="Adobe Arabic" w:hAnsi="Adobe Arabic" w:cs="Adobe Arabic" w:hint="cs"/>
        <w:b/>
        <w:bCs/>
        <w:sz w:val="24"/>
        <w:szCs w:val="24"/>
        <w:rtl/>
      </w:rPr>
      <w:t>01</w:t>
    </w:r>
    <w:r>
      <w:rPr>
        <w:rFonts w:ascii="Adobe Arabic" w:hAnsi="Adobe Arabic" w:cs="Adobe Arabic"/>
        <w:b/>
        <w:bCs/>
        <w:sz w:val="24"/>
        <w:szCs w:val="24"/>
        <w:rtl/>
      </w:rPr>
      <w:t>/</w:t>
    </w:r>
    <w:r>
      <w:rPr>
        <w:rFonts w:ascii="Adobe Arabic" w:hAnsi="Adobe Arabic" w:cs="Adobe Arabic" w:hint="cs"/>
        <w:b/>
        <w:bCs/>
        <w:sz w:val="24"/>
        <w:szCs w:val="24"/>
        <w:rtl/>
      </w:rPr>
      <w:t xml:space="preserve">98   </w:t>
    </w:r>
  </w:p>
  <w:p w:rsidR="007338D4" w:rsidRPr="0077668D" w:rsidRDefault="007338D4" w:rsidP="00B4482B">
    <w:pPr>
      <w:ind w:firstLine="0"/>
      <w:rPr>
        <w:rFonts w:ascii="Adobe Arabic" w:hAnsi="Adobe Arabic" w:cs="Adobe Arabic"/>
        <w:sz w:val="24"/>
        <w:szCs w:val="24"/>
      </w:rPr>
    </w:pPr>
    <w:r>
      <w:rPr>
        <w:rFonts w:ascii="Adobe Arabic" w:hAnsi="Adobe Arabic" w:cs="Adobe Arabic"/>
        <w:b/>
        <w:bCs/>
        <w:sz w:val="24"/>
        <w:szCs w:val="24"/>
        <w:rtl/>
      </w:rPr>
      <w:t xml:space="preserve">ستاد اعرافی                                               عنوان فرعی: </w:t>
    </w:r>
    <w:r w:rsidR="00B4482B">
      <w:rPr>
        <w:rFonts w:ascii="Adobe Arabic" w:hAnsi="Adobe Arabic" w:cs="Adobe Arabic" w:hint="cs"/>
        <w:b/>
        <w:bCs/>
        <w:sz w:val="24"/>
        <w:szCs w:val="24"/>
        <w:rtl/>
      </w:rPr>
      <w:t>ویژگی‌های</w:t>
    </w:r>
    <w:r>
      <w:rPr>
        <w:rFonts w:ascii="Adobe Arabic" w:hAnsi="Adobe Arabic" w:cs="Adobe Arabic" w:hint="cs"/>
        <w:b/>
        <w:bCs/>
        <w:sz w:val="24"/>
        <w:szCs w:val="24"/>
        <w:rtl/>
      </w:rPr>
      <w:t xml:space="preserve"> قطع                    </w:t>
    </w: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شماره جلسه:</w:t>
    </w:r>
    <w:r w:rsidRPr="001D4B5A">
      <w:rPr>
        <w:rFonts w:ascii="Adobe Arabic" w:hAnsi="Adobe Arabic" w:cs="Adobe Arabic" w:hint="cs"/>
        <w:b/>
        <w:bCs/>
        <w:sz w:val="24"/>
        <w:szCs w:val="24"/>
        <w:rtl/>
      </w:rPr>
      <w:t xml:space="preserve"> 332</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3D0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2B"/>
    <w:rsid w:val="00007060"/>
    <w:rsid w:val="000228A2"/>
    <w:rsid w:val="000324F1"/>
    <w:rsid w:val="00041FE0"/>
    <w:rsid w:val="00042E34"/>
    <w:rsid w:val="00045B14"/>
    <w:rsid w:val="00052BA3"/>
    <w:rsid w:val="0006363E"/>
    <w:rsid w:val="00063C89"/>
    <w:rsid w:val="00075EE0"/>
    <w:rsid w:val="00080DFF"/>
    <w:rsid w:val="00085ED5"/>
    <w:rsid w:val="000A0029"/>
    <w:rsid w:val="000A1A51"/>
    <w:rsid w:val="000A716D"/>
    <w:rsid w:val="000D2A72"/>
    <w:rsid w:val="000D2D0D"/>
    <w:rsid w:val="000D5800"/>
    <w:rsid w:val="000D6581"/>
    <w:rsid w:val="000E6BC3"/>
    <w:rsid w:val="000F1897"/>
    <w:rsid w:val="000F7E72"/>
    <w:rsid w:val="00101E2D"/>
    <w:rsid w:val="00102405"/>
    <w:rsid w:val="00102CEB"/>
    <w:rsid w:val="00114C37"/>
    <w:rsid w:val="00117955"/>
    <w:rsid w:val="00130BF8"/>
    <w:rsid w:val="00133E1D"/>
    <w:rsid w:val="0013617D"/>
    <w:rsid w:val="00136442"/>
    <w:rsid w:val="001370B6"/>
    <w:rsid w:val="00150D4B"/>
    <w:rsid w:val="00152670"/>
    <w:rsid w:val="001550AE"/>
    <w:rsid w:val="00166DD8"/>
    <w:rsid w:val="001712D6"/>
    <w:rsid w:val="001757C8"/>
    <w:rsid w:val="00177934"/>
    <w:rsid w:val="00192515"/>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529C5"/>
    <w:rsid w:val="00270294"/>
    <w:rsid w:val="00275468"/>
    <w:rsid w:val="00283229"/>
    <w:rsid w:val="002914BD"/>
    <w:rsid w:val="00296101"/>
    <w:rsid w:val="00297263"/>
    <w:rsid w:val="002A21AE"/>
    <w:rsid w:val="002A25BF"/>
    <w:rsid w:val="002A35E0"/>
    <w:rsid w:val="002B7AD5"/>
    <w:rsid w:val="002C56FD"/>
    <w:rsid w:val="002D0976"/>
    <w:rsid w:val="002D3A85"/>
    <w:rsid w:val="002D49E4"/>
    <w:rsid w:val="002D5BDC"/>
    <w:rsid w:val="002D720F"/>
    <w:rsid w:val="002E450B"/>
    <w:rsid w:val="002E73F9"/>
    <w:rsid w:val="002F05B9"/>
    <w:rsid w:val="002F105B"/>
    <w:rsid w:val="002F36B3"/>
    <w:rsid w:val="0031064D"/>
    <w:rsid w:val="00311429"/>
    <w:rsid w:val="00323168"/>
    <w:rsid w:val="00331826"/>
    <w:rsid w:val="00340BA3"/>
    <w:rsid w:val="00345C27"/>
    <w:rsid w:val="00366400"/>
    <w:rsid w:val="00377FA3"/>
    <w:rsid w:val="003963D7"/>
    <w:rsid w:val="00396F28"/>
    <w:rsid w:val="003A1A05"/>
    <w:rsid w:val="003A2654"/>
    <w:rsid w:val="003C06BF"/>
    <w:rsid w:val="003C7899"/>
    <w:rsid w:val="003D2F0A"/>
    <w:rsid w:val="003D563F"/>
    <w:rsid w:val="003E1E58"/>
    <w:rsid w:val="003E2BAB"/>
    <w:rsid w:val="00405199"/>
    <w:rsid w:val="00410699"/>
    <w:rsid w:val="00413B9F"/>
    <w:rsid w:val="00415360"/>
    <w:rsid w:val="004215FA"/>
    <w:rsid w:val="00442E35"/>
    <w:rsid w:val="00443EB7"/>
    <w:rsid w:val="0044591E"/>
    <w:rsid w:val="004476F0"/>
    <w:rsid w:val="00455B91"/>
    <w:rsid w:val="004651D2"/>
    <w:rsid w:val="00465D26"/>
    <w:rsid w:val="004679F8"/>
    <w:rsid w:val="004A53A4"/>
    <w:rsid w:val="004A790F"/>
    <w:rsid w:val="004A7C92"/>
    <w:rsid w:val="004B337F"/>
    <w:rsid w:val="004C0724"/>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B19D1"/>
    <w:rsid w:val="005C06AE"/>
    <w:rsid w:val="005C1E82"/>
    <w:rsid w:val="005E3F11"/>
    <w:rsid w:val="00610C18"/>
    <w:rsid w:val="00612385"/>
    <w:rsid w:val="0061376C"/>
    <w:rsid w:val="00617C7C"/>
    <w:rsid w:val="00627180"/>
    <w:rsid w:val="00636EFA"/>
    <w:rsid w:val="0066229C"/>
    <w:rsid w:val="00663AAD"/>
    <w:rsid w:val="0069696C"/>
    <w:rsid w:val="00696C84"/>
    <w:rsid w:val="006A085A"/>
    <w:rsid w:val="006B2CF1"/>
    <w:rsid w:val="006C125E"/>
    <w:rsid w:val="006D3A87"/>
    <w:rsid w:val="006E28E7"/>
    <w:rsid w:val="006F01B4"/>
    <w:rsid w:val="006F5D0B"/>
    <w:rsid w:val="00703DD3"/>
    <w:rsid w:val="007338D4"/>
    <w:rsid w:val="00734D59"/>
    <w:rsid w:val="0073609B"/>
    <w:rsid w:val="007378A9"/>
    <w:rsid w:val="00737A6C"/>
    <w:rsid w:val="0075033E"/>
    <w:rsid w:val="00752745"/>
    <w:rsid w:val="0075336C"/>
    <w:rsid w:val="00753A93"/>
    <w:rsid w:val="0076665E"/>
    <w:rsid w:val="0076772B"/>
    <w:rsid w:val="00772185"/>
    <w:rsid w:val="007749BC"/>
    <w:rsid w:val="00780C88"/>
    <w:rsid w:val="00780E25"/>
    <w:rsid w:val="007818F0"/>
    <w:rsid w:val="00783462"/>
    <w:rsid w:val="00787B13"/>
    <w:rsid w:val="00792FAC"/>
    <w:rsid w:val="007A431B"/>
    <w:rsid w:val="007A4F2D"/>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3A47"/>
    <w:rsid w:val="0080799B"/>
    <w:rsid w:val="00807BE3"/>
    <w:rsid w:val="00811F02"/>
    <w:rsid w:val="0083599E"/>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1F86"/>
    <w:rsid w:val="008E3903"/>
    <w:rsid w:val="008F083F"/>
    <w:rsid w:val="008F63E3"/>
    <w:rsid w:val="00900A8F"/>
    <w:rsid w:val="00913C3B"/>
    <w:rsid w:val="00914D13"/>
    <w:rsid w:val="009151D0"/>
    <w:rsid w:val="00915509"/>
    <w:rsid w:val="00927388"/>
    <w:rsid w:val="009274FE"/>
    <w:rsid w:val="009401AC"/>
    <w:rsid w:val="00940323"/>
    <w:rsid w:val="0094098E"/>
    <w:rsid w:val="009475B7"/>
    <w:rsid w:val="0095758E"/>
    <w:rsid w:val="009613AC"/>
    <w:rsid w:val="00973D11"/>
    <w:rsid w:val="00980643"/>
    <w:rsid w:val="009A11C4"/>
    <w:rsid w:val="009A42EF"/>
    <w:rsid w:val="009B46BC"/>
    <w:rsid w:val="009B61C3"/>
    <w:rsid w:val="009C7B4F"/>
    <w:rsid w:val="009D3B98"/>
    <w:rsid w:val="009E1F06"/>
    <w:rsid w:val="009F4EB3"/>
    <w:rsid w:val="009F5F6C"/>
    <w:rsid w:val="00A06D48"/>
    <w:rsid w:val="00A21834"/>
    <w:rsid w:val="00A235E3"/>
    <w:rsid w:val="00A31C17"/>
    <w:rsid w:val="00A31FDE"/>
    <w:rsid w:val="00A35AC2"/>
    <w:rsid w:val="00A37C77"/>
    <w:rsid w:val="00A5418D"/>
    <w:rsid w:val="00A725C2"/>
    <w:rsid w:val="00A769EE"/>
    <w:rsid w:val="00A810A5"/>
    <w:rsid w:val="00A9616A"/>
    <w:rsid w:val="00A96F68"/>
    <w:rsid w:val="00AA2342"/>
    <w:rsid w:val="00AA6CE9"/>
    <w:rsid w:val="00AD0304"/>
    <w:rsid w:val="00AD27BE"/>
    <w:rsid w:val="00AD5141"/>
    <w:rsid w:val="00AF0F1A"/>
    <w:rsid w:val="00AF1856"/>
    <w:rsid w:val="00B01724"/>
    <w:rsid w:val="00B07D3E"/>
    <w:rsid w:val="00B1300D"/>
    <w:rsid w:val="00B15027"/>
    <w:rsid w:val="00B21CF4"/>
    <w:rsid w:val="00B24300"/>
    <w:rsid w:val="00B330C7"/>
    <w:rsid w:val="00B34736"/>
    <w:rsid w:val="00B350E6"/>
    <w:rsid w:val="00B4482B"/>
    <w:rsid w:val="00B55D51"/>
    <w:rsid w:val="00B63F15"/>
    <w:rsid w:val="00B76996"/>
    <w:rsid w:val="00B9119B"/>
    <w:rsid w:val="00B96A3B"/>
    <w:rsid w:val="00BA51A8"/>
    <w:rsid w:val="00BB44BA"/>
    <w:rsid w:val="00BB5F7E"/>
    <w:rsid w:val="00BC0445"/>
    <w:rsid w:val="00BC26F6"/>
    <w:rsid w:val="00BC4833"/>
    <w:rsid w:val="00BD3122"/>
    <w:rsid w:val="00BD40DA"/>
    <w:rsid w:val="00BF3D67"/>
    <w:rsid w:val="00C0041F"/>
    <w:rsid w:val="00C160AF"/>
    <w:rsid w:val="00C17970"/>
    <w:rsid w:val="00C22299"/>
    <w:rsid w:val="00C2269D"/>
    <w:rsid w:val="00C25609"/>
    <w:rsid w:val="00C262D7"/>
    <w:rsid w:val="00C26607"/>
    <w:rsid w:val="00C35CF1"/>
    <w:rsid w:val="00C37A06"/>
    <w:rsid w:val="00C474AB"/>
    <w:rsid w:val="00C60D75"/>
    <w:rsid w:val="00C64CEA"/>
    <w:rsid w:val="00C73012"/>
    <w:rsid w:val="00C76295"/>
    <w:rsid w:val="00C763DD"/>
    <w:rsid w:val="00C803C2"/>
    <w:rsid w:val="00C805CE"/>
    <w:rsid w:val="00C84FC0"/>
    <w:rsid w:val="00C90780"/>
    <w:rsid w:val="00C91349"/>
    <w:rsid w:val="00C9244A"/>
    <w:rsid w:val="00C9781A"/>
    <w:rsid w:val="00CB0E5D"/>
    <w:rsid w:val="00CB5DA3"/>
    <w:rsid w:val="00CC3976"/>
    <w:rsid w:val="00CC720E"/>
    <w:rsid w:val="00CD28F6"/>
    <w:rsid w:val="00CE09B7"/>
    <w:rsid w:val="00CE1DF5"/>
    <w:rsid w:val="00CE28AF"/>
    <w:rsid w:val="00CE31E6"/>
    <w:rsid w:val="00CE3B74"/>
    <w:rsid w:val="00CF42E2"/>
    <w:rsid w:val="00CF7916"/>
    <w:rsid w:val="00D158F3"/>
    <w:rsid w:val="00D15FDC"/>
    <w:rsid w:val="00D226CB"/>
    <w:rsid w:val="00D2470E"/>
    <w:rsid w:val="00D3665C"/>
    <w:rsid w:val="00D449A3"/>
    <w:rsid w:val="00D508CC"/>
    <w:rsid w:val="00D50F4B"/>
    <w:rsid w:val="00D60547"/>
    <w:rsid w:val="00D66444"/>
    <w:rsid w:val="00D71E42"/>
    <w:rsid w:val="00D75602"/>
    <w:rsid w:val="00D76353"/>
    <w:rsid w:val="00D97A67"/>
    <w:rsid w:val="00DB02C1"/>
    <w:rsid w:val="00DB21CF"/>
    <w:rsid w:val="00DB28BB"/>
    <w:rsid w:val="00DC603F"/>
    <w:rsid w:val="00DD3C0D"/>
    <w:rsid w:val="00DD4864"/>
    <w:rsid w:val="00DD71A2"/>
    <w:rsid w:val="00DE1DC4"/>
    <w:rsid w:val="00E0639C"/>
    <w:rsid w:val="00E067E6"/>
    <w:rsid w:val="00E1015C"/>
    <w:rsid w:val="00E12531"/>
    <w:rsid w:val="00E13CD5"/>
    <w:rsid w:val="00E143B0"/>
    <w:rsid w:val="00E4012D"/>
    <w:rsid w:val="00E514ED"/>
    <w:rsid w:val="00E55891"/>
    <w:rsid w:val="00E618EC"/>
    <w:rsid w:val="00E6283A"/>
    <w:rsid w:val="00E732A3"/>
    <w:rsid w:val="00E75D1E"/>
    <w:rsid w:val="00E83A85"/>
    <w:rsid w:val="00E9026B"/>
    <w:rsid w:val="00E90FC4"/>
    <w:rsid w:val="00EA01EC"/>
    <w:rsid w:val="00EA15B0"/>
    <w:rsid w:val="00EA5D97"/>
    <w:rsid w:val="00EB0BDB"/>
    <w:rsid w:val="00EB3D35"/>
    <w:rsid w:val="00EB6A7B"/>
    <w:rsid w:val="00EC4393"/>
    <w:rsid w:val="00ED0E7C"/>
    <w:rsid w:val="00ED1CAE"/>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317"/>
    <w:rsid w:val="00FB4408"/>
    <w:rsid w:val="00FB7933"/>
    <w:rsid w:val="00FC0862"/>
    <w:rsid w:val="00FC70FB"/>
    <w:rsid w:val="00FD143D"/>
    <w:rsid w:val="00FF03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D88FC3-C491-4EDD-B512-315864F3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B44BA"/>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B44BA"/>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B44BA"/>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B44BA"/>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B44BA"/>
    <w:pPr>
      <w:outlineLvl w:val="3"/>
    </w:pPr>
    <w:rPr>
      <w:rFonts w:ascii="Traditional Arabic" w:eastAsia="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B44BA"/>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BB44BA"/>
    <w:pPr>
      <w:keepNext/>
      <w:keepLines/>
      <w:spacing w:before="120" w:after="0"/>
      <w:ind w:firstLine="0"/>
      <w:outlineLvl w:val="5"/>
    </w:pPr>
    <w:rPr>
      <w:rFonts w:eastAsia="Traditional Arabic"/>
      <w:b/>
      <w:bCs/>
      <w:i/>
      <w:color w:val="FF0000"/>
      <w:sz w:val="32"/>
      <w:szCs w:val="32"/>
    </w:rPr>
  </w:style>
  <w:style w:type="paragraph" w:styleId="Heading7">
    <w:name w:val="heading 7"/>
    <w:basedOn w:val="Normal"/>
    <w:next w:val="Normal"/>
    <w:link w:val="Heading7Char"/>
    <w:autoRedefine/>
    <w:uiPriority w:val="9"/>
    <w:unhideWhenUsed/>
    <w:qFormat/>
    <w:rsid w:val="00BB44BA"/>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B44BA"/>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B44BA"/>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B44BA"/>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B44BA"/>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B44BA"/>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B44BA"/>
    <w:rPr>
      <w:rFonts w:ascii="Traditional Arabic" w:eastAsia="Traditional Arabic" w:hAnsi="Traditional Arabic" w:cs="Traditional Arabic"/>
      <w:b/>
      <w:bCs/>
      <w:color w:val="FF0000"/>
      <w:sz w:val="40"/>
      <w:szCs w:val="40"/>
    </w:rPr>
  </w:style>
  <w:style w:type="character" w:customStyle="1" w:styleId="Heading5Char">
    <w:name w:val="Heading 5 Char"/>
    <w:link w:val="Heading5"/>
    <w:uiPriority w:val="9"/>
    <w:rsid w:val="00BB44BA"/>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B44BA"/>
    <w:pPr>
      <w:spacing w:after="0"/>
      <w:ind w:firstLine="0"/>
    </w:pPr>
    <w:rPr>
      <w:rFonts w:eastAsiaTheme="minorEastAsia"/>
    </w:rPr>
  </w:style>
  <w:style w:type="paragraph" w:styleId="TOC2">
    <w:name w:val="toc 2"/>
    <w:basedOn w:val="Normal"/>
    <w:next w:val="Normal"/>
    <w:autoRedefine/>
    <w:uiPriority w:val="39"/>
    <w:unhideWhenUsed/>
    <w:qFormat/>
    <w:rsid w:val="00BB44BA"/>
    <w:pPr>
      <w:spacing w:after="0"/>
      <w:ind w:left="221"/>
    </w:pPr>
    <w:rPr>
      <w:rFonts w:eastAsiaTheme="minorEastAsia"/>
    </w:rPr>
  </w:style>
  <w:style w:type="paragraph" w:styleId="TOC3">
    <w:name w:val="toc 3"/>
    <w:basedOn w:val="Normal"/>
    <w:next w:val="Normal"/>
    <w:autoRedefine/>
    <w:uiPriority w:val="39"/>
    <w:unhideWhenUsed/>
    <w:qFormat/>
    <w:rsid w:val="00BB44BA"/>
    <w:pPr>
      <w:spacing w:after="0"/>
      <w:ind w:left="442"/>
    </w:pPr>
    <w:rPr>
      <w:rFonts w:eastAsia="2  Lotus"/>
    </w:rPr>
  </w:style>
  <w:style w:type="character" w:styleId="SubtleReference">
    <w:name w:val="Subtle Reference"/>
    <w:aliases w:val="مرجع"/>
    <w:uiPriority w:val="31"/>
    <w:qFormat/>
    <w:rsid w:val="00BB44BA"/>
    <w:rPr>
      <w:rFonts w:cs="2  Lotus"/>
      <w:smallCaps/>
      <w:color w:val="auto"/>
      <w:szCs w:val="28"/>
      <w:u w:val="single"/>
    </w:rPr>
  </w:style>
  <w:style w:type="character" w:styleId="IntenseReference">
    <w:name w:val="Intense Reference"/>
    <w:uiPriority w:val="32"/>
    <w:qFormat/>
    <w:rsid w:val="00BB44BA"/>
    <w:rPr>
      <w:rFonts w:cs="2  Lotus"/>
      <w:b/>
      <w:bCs/>
      <w:smallCaps/>
      <w:color w:val="auto"/>
      <w:spacing w:val="5"/>
      <w:szCs w:val="28"/>
      <w:u w:val="single"/>
    </w:rPr>
  </w:style>
  <w:style w:type="character" w:styleId="BookTitle">
    <w:name w:val="Book Title"/>
    <w:uiPriority w:val="33"/>
    <w:qFormat/>
    <w:rsid w:val="00BB44BA"/>
    <w:rPr>
      <w:rFonts w:cs="2  Titr"/>
      <w:b/>
      <w:bCs/>
      <w:smallCaps/>
      <w:spacing w:val="5"/>
      <w:szCs w:val="100"/>
    </w:rPr>
  </w:style>
  <w:style w:type="paragraph" w:styleId="TOCHeading">
    <w:name w:val="TOC Heading"/>
    <w:basedOn w:val="Heading1"/>
    <w:next w:val="Normal"/>
    <w:uiPriority w:val="39"/>
    <w:unhideWhenUsed/>
    <w:qFormat/>
    <w:rsid w:val="00BB44BA"/>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B44BA"/>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B44BA"/>
    <w:rPr>
      <w:rFonts w:ascii="Traditional Arabic" w:eastAsia="Traditional Arabic" w:hAnsi="Traditional Arabic" w:cs="Traditional Arabic"/>
      <w:b/>
      <w:bCs/>
      <w:i/>
      <w:color w:val="FF0000"/>
      <w:sz w:val="32"/>
      <w:szCs w:val="32"/>
    </w:rPr>
  </w:style>
  <w:style w:type="character" w:customStyle="1" w:styleId="Heading7Char">
    <w:name w:val="Heading 7 Char"/>
    <w:link w:val="Heading7"/>
    <w:uiPriority w:val="9"/>
    <w:rsid w:val="00BB44BA"/>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B44BA"/>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B44BA"/>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B44BA"/>
    <w:pPr>
      <w:spacing w:after="0"/>
      <w:ind w:left="658"/>
    </w:pPr>
    <w:rPr>
      <w:rFonts w:eastAsia="Times New Roman"/>
    </w:rPr>
  </w:style>
  <w:style w:type="paragraph" w:styleId="TOC5">
    <w:name w:val="toc 5"/>
    <w:basedOn w:val="Normal"/>
    <w:next w:val="Normal"/>
    <w:autoRedefine/>
    <w:uiPriority w:val="39"/>
    <w:semiHidden/>
    <w:unhideWhenUsed/>
    <w:qFormat/>
    <w:rsid w:val="00BB44BA"/>
    <w:pPr>
      <w:spacing w:after="0"/>
      <w:ind w:left="879"/>
    </w:pPr>
    <w:rPr>
      <w:rFonts w:eastAsia="Times New Roman"/>
    </w:rPr>
  </w:style>
  <w:style w:type="paragraph" w:styleId="TOC6">
    <w:name w:val="toc 6"/>
    <w:basedOn w:val="Normal"/>
    <w:next w:val="Normal"/>
    <w:autoRedefine/>
    <w:uiPriority w:val="39"/>
    <w:semiHidden/>
    <w:unhideWhenUsed/>
    <w:qFormat/>
    <w:rsid w:val="00BB44BA"/>
    <w:pPr>
      <w:spacing w:after="0"/>
      <w:ind w:left="1100"/>
    </w:pPr>
    <w:rPr>
      <w:rFonts w:eastAsia="Times New Roman"/>
    </w:rPr>
  </w:style>
  <w:style w:type="paragraph" w:styleId="TOC7">
    <w:name w:val="toc 7"/>
    <w:basedOn w:val="Normal"/>
    <w:next w:val="Normal"/>
    <w:autoRedefine/>
    <w:uiPriority w:val="39"/>
    <w:semiHidden/>
    <w:unhideWhenUsed/>
    <w:qFormat/>
    <w:rsid w:val="00BB44BA"/>
    <w:pPr>
      <w:spacing w:after="0"/>
      <w:ind w:left="1321"/>
    </w:pPr>
    <w:rPr>
      <w:rFonts w:eastAsia="Times New Roman"/>
    </w:rPr>
  </w:style>
  <w:style w:type="paragraph" w:styleId="Caption">
    <w:name w:val="caption"/>
    <w:basedOn w:val="Normal"/>
    <w:next w:val="Normal"/>
    <w:uiPriority w:val="35"/>
    <w:semiHidden/>
    <w:unhideWhenUsed/>
    <w:qFormat/>
    <w:rsid w:val="00BB44BA"/>
    <w:rPr>
      <w:rFonts w:eastAsia="Times New Roman"/>
      <w:b/>
      <w:bCs/>
      <w:sz w:val="20"/>
      <w:szCs w:val="20"/>
    </w:rPr>
  </w:style>
  <w:style w:type="paragraph" w:styleId="Title">
    <w:name w:val="Title"/>
    <w:basedOn w:val="Normal"/>
    <w:next w:val="Normal"/>
    <w:link w:val="TitleChar"/>
    <w:autoRedefine/>
    <w:uiPriority w:val="10"/>
    <w:qFormat/>
    <w:rsid w:val="00BB44B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B44BA"/>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B44BA"/>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B44BA"/>
    <w:rPr>
      <w:rFonts w:ascii="Cambria" w:eastAsia="2  Badr" w:hAnsi="Cambria" w:cs="Karim"/>
      <w:i/>
      <w:spacing w:val="15"/>
      <w:sz w:val="24"/>
      <w:szCs w:val="60"/>
    </w:rPr>
  </w:style>
  <w:style w:type="character" w:styleId="Emphasis">
    <w:name w:val="Emphasis"/>
    <w:uiPriority w:val="20"/>
    <w:qFormat/>
    <w:rsid w:val="00BB44BA"/>
    <w:rPr>
      <w:rFonts w:cs="2  Lotus"/>
      <w:i/>
      <w:iCs/>
      <w:color w:val="808080"/>
      <w:szCs w:val="32"/>
    </w:rPr>
  </w:style>
  <w:style w:type="character" w:customStyle="1" w:styleId="NoSpacingChar">
    <w:name w:val="No Spacing Char"/>
    <w:aliases w:val="متن عربي Char"/>
    <w:link w:val="NoSpacing"/>
    <w:uiPriority w:val="1"/>
    <w:rsid w:val="00BB44BA"/>
    <w:rPr>
      <w:rFonts w:eastAsia="2  Lotus" w:cs="2  Badr"/>
      <w:bCs/>
      <w:sz w:val="72"/>
      <w:szCs w:val="28"/>
    </w:rPr>
  </w:style>
  <w:style w:type="paragraph" w:styleId="ListParagraph">
    <w:name w:val="List Paragraph"/>
    <w:basedOn w:val="Normal"/>
    <w:link w:val="ListParagraphChar"/>
    <w:autoRedefine/>
    <w:uiPriority w:val="34"/>
    <w:qFormat/>
    <w:rsid w:val="00BB44BA"/>
    <w:pPr>
      <w:ind w:left="1134" w:firstLine="0"/>
    </w:pPr>
    <w:rPr>
      <w:rFonts w:ascii="Calibri" w:eastAsia="2  Lotus" w:hAnsi="Calibri" w:cs="2  Lotus"/>
      <w:sz w:val="22"/>
    </w:rPr>
  </w:style>
  <w:style w:type="character" w:customStyle="1" w:styleId="ListParagraphChar">
    <w:name w:val="List Paragraph Char"/>
    <w:link w:val="ListParagraph"/>
    <w:uiPriority w:val="34"/>
    <w:rsid w:val="00BB44BA"/>
    <w:rPr>
      <w:rFonts w:eastAsia="2  Lotus" w:cs="2  Lotus"/>
      <w:sz w:val="22"/>
      <w:szCs w:val="28"/>
    </w:rPr>
  </w:style>
  <w:style w:type="paragraph" w:styleId="Quote">
    <w:name w:val="Quote"/>
    <w:basedOn w:val="Normal"/>
    <w:next w:val="Normal"/>
    <w:link w:val="QuoteChar"/>
    <w:autoRedefine/>
    <w:uiPriority w:val="29"/>
    <w:qFormat/>
    <w:rsid w:val="00BB44BA"/>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B44BA"/>
    <w:rPr>
      <w:rFonts w:cs="B Lotus"/>
      <w:i/>
      <w:szCs w:val="30"/>
    </w:rPr>
  </w:style>
  <w:style w:type="paragraph" w:styleId="IntenseQuote">
    <w:name w:val="Intense Quote"/>
    <w:basedOn w:val="Normal"/>
    <w:next w:val="Normal"/>
    <w:link w:val="IntenseQuoteChar"/>
    <w:autoRedefine/>
    <w:uiPriority w:val="30"/>
    <w:qFormat/>
    <w:rsid w:val="00BB44BA"/>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B44BA"/>
    <w:rPr>
      <w:rFonts w:eastAsia="2  Lotus" w:cs="B Lotus"/>
      <w:b/>
      <w:bCs/>
      <w:i/>
      <w:szCs w:val="30"/>
    </w:rPr>
  </w:style>
  <w:style w:type="character" w:styleId="SubtleEmphasis">
    <w:name w:val="Subtle Emphasis"/>
    <w:uiPriority w:val="19"/>
    <w:qFormat/>
    <w:rsid w:val="00BB44BA"/>
    <w:rPr>
      <w:rFonts w:cs="2  Lotus"/>
      <w:i/>
      <w:iCs/>
      <w:color w:val="4A442A"/>
      <w:szCs w:val="32"/>
      <w:u w:val="none"/>
    </w:rPr>
  </w:style>
  <w:style w:type="character" w:styleId="IntenseEmphasis">
    <w:name w:val="Intense Emphasis"/>
    <w:uiPriority w:val="21"/>
    <w:qFormat/>
    <w:rsid w:val="00BB44BA"/>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514ED"/>
    <w:rPr>
      <w:color w:val="0000FF" w:themeColor="hyperlink"/>
      <w:u w:val="single"/>
    </w:rPr>
  </w:style>
  <w:style w:type="character" w:styleId="FootnoteReference">
    <w:name w:val="footnote reference"/>
    <w:basedOn w:val="DefaultParagraphFont"/>
    <w:uiPriority w:val="99"/>
    <w:semiHidden/>
    <w:unhideWhenUsed/>
    <w:rsid w:val="00192515"/>
    <w:rPr>
      <w:vertAlign w:val="superscript"/>
    </w:rPr>
  </w:style>
  <w:style w:type="character" w:styleId="Strong">
    <w:name w:val="Strong"/>
    <w:basedOn w:val="DefaultParagraphFont"/>
    <w:uiPriority w:val="22"/>
    <w:qFormat/>
    <w:rsid w:val="00BB44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575;&#1585;&#1583;&#1740;&#1576;&#1607;&#1588;&#1578;%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F94B-247D-4653-AB00-D5736CC2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259</TotalTime>
  <Pages>9</Pages>
  <Words>2299</Words>
  <Characters>13109</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56</cp:revision>
  <dcterms:created xsi:type="dcterms:W3CDTF">2019-04-22T13:19:00Z</dcterms:created>
  <dcterms:modified xsi:type="dcterms:W3CDTF">2019-04-23T07:53:00Z</dcterms:modified>
</cp:coreProperties>
</file>