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95" w:rsidRPr="00574595" w:rsidRDefault="00574595" w:rsidP="00574595">
      <w:pPr>
        <w:jc w:val="center"/>
        <w:rPr>
          <w:rtl/>
        </w:rPr>
      </w:pPr>
      <w:r w:rsidRPr="00574595">
        <w:rPr>
          <w:rFonts w:hint="cs"/>
          <w:rtl/>
        </w:rPr>
        <w:t>بسم الله الرحمن الرحیم</w:t>
      </w:r>
    </w:p>
    <w:p w:rsidR="00574595" w:rsidRPr="00574595" w:rsidRDefault="00574595" w:rsidP="00574595">
      <w:pPr>
        <w:pStyle w:val="Heading1"/>
        <w:rPr>
          <w:rtl/>
        </w:rPr>
      </w:pPr>
      <w:bookmarkStart w:id="0" w:name="_Toc29129852"/>
      <w:bookmarkStart w:id="1" w:name="_GoBack"/>
      <w:r w:rsidRPr="00574595">
        <w:rPr>
          <w:rFonts w:hint="cs"/>
          <w:rtl/>
        </w:rPr>
        <w:t>اصول/</w:t>
      </w:r>
      <w:r w:rsidRPr="00574595">
        <w:rPr>
          <w:rFonts w:hint="cs"/>
          <w:color w:val="auto"/>
          <w:rtl/>
        </w:rPr>
        <w:t>تجری/ادله عقلی</w:t>
      </w:r>
      <w:bookmarkEnd w:id="0"/>
    </w:p>
    <w:p w:rsidR="00574595" w:rsidRPr="00574595" w:rsidRDefault="00574595" w:rsidP="00574595">
      <w:pPr>
        <w:pStyle w:val="Heading1"/>
        <w:rPr>
          <w:rtl/>
        </w:rPr>
      </w:pPr>
      <w:bookmarkStart w:id="2" w:name="_Toc29129853"/>
      <w:bookmarkEnd w:id="1"/>
      <w:r w:rsidRPr="00574595">
        <w:rPr>
          <w:rFonts w:hint="cs"/>
          <w:rtl/>
        </w:rPr>
        <w:t>اشاره</w:t>
      </w:r>
      <w:bookmarkEnd w:id="2"/>
    </w:p>
    <w:p w:rsidR="004F4D4B" w:rsidRPr="00574595" w:rsidRDefault="004F4D4B" w:rsidP="0016402E">
      <w:pPr>
        <w:rPr>
          <w:rtl/>
        </w:rPr>
      </w:pPr>
      <w:r w:rsidRPr="00574595">
        <w:rPr>
          <w:rFonts w:hint="cs"/>
          <w:rtl/>
        </w:rPr>
        <w:t xml:space="preserve">دیروز در نهایت مباحث تجری دو قاعده اساسی را ذکر کردیم و </w:t>
      </w:r>
      <w:r w:rsidR="00574595">
        <w:rPr>
          <w:rFonts w:hint="cs"/>
          <w:rtl/>
        </w:rPr>
        <w:t>نتیجه‌ای</w:t>
      </w:r>
      <w:r w:rsidRPr="00574595">
        <w:rPr>
          <w:rFonts w:hint="cs"/>
          <w:rtl/>
        </w:rPr>
        <w:t xml:space="preserve"> که گرفته شد این بود که تجری در مراتبی که دارد قبح عقلی دارد اما اینکه این قبح در حد الزام و استحقاق عقاب باشد محرز نشد. </w:t>
      </w:r>
      <w:r w:rsidR="00574595">
        <w:rPr>
          <w:rFonts w:hint="cs"/>
          <w:rtl/>
        </w:rPr>
        <w:t>ازاین‌جهت</w:t>
      </w:r>
      <w:r w:rsidRPr="00574595">
        <w:rPr>
          <w:rFonts w:hint="cs"/>
          <w:rtl/>
        </w:rPr>
        <w:t xml:space="preserve"> </w:t>
      </w:r>
      <w:r w:rsidR="00574595">
        <w:rPr>
          <w:rFonts w:hint="cs"/>
          <w:rtl/>
        </w:rPr>
        <w:t>می‌گفتیم</w:t>
      </w:r>
      <w:r w:rsidRPr="00574595">
        <w:rPr>
          <w:rFonts w:hint="cs"/>
          <w:rtl/>
        </w:rPr>
        <w:t xml:space="preserve"> هم کسانی که </w:t>
      </w:r>
      <w:r w:rsidR="00574595">
        <w:rPr>
          <w:rFonts w:hint="cs"/>
          <w:rtl/>
        </w:rPr>
        <w:t>می‌گفتند</w:t>
      </w:r>
      <w:r w:rsidRPr="00574595">
        <w:rPr>
          <w:rFonts w:hint="cs"/>
          <w:rtl/>
        </w:rPr>
        <w:t xml:space="preserve"> قبح دارد و هم کسانی که </w:t>
      </w:r>
      <w:r w:rsidR="00574595">
        <w:rPr>
          <w:rFonts w:hint="cs"/>
          <w:rtl/>
        </w:rPr>
        <w:t>می‌گفتند</w:t>
      </w:r>
      <w:r w:rsidRPr="00574595">
        <w:rPr>
          <w:rFonts w:hint="cs"/>
          <w:rtl/>
        </w:rPr>
        <w:t xml:space="preserve"> قبح ندارد هر دو به وجهی درست </w:t>
      </w:r>
      <w:r w:rsidR="00574595">
        <w:rPr>
          <w:rFonts w:hint="cs"/>
          <w:rtl/>
        </w:rPr>
        <w:t>می‌گویند</w:t>
      </w:r>
      <w:r w:rsidRPr="00574595">
        <w:rPr>
          <w:rFonts w:hint="cs"/>
          <w:rtl/>
        </w:rPr>
        <w:t xml:space="preserve"> به وجهی </w:t>
      </w:r>
      <w:r w:rsidR="00574595">
        <w:rPr>
          <w:rFonts w:hint="cs"/>
          <w:rtl/>
        </w:rPr>
        <w:t>نادرست</w:t>
      </w:r>
      <w:r w:rsidRPr="00574595">
        <w:rPr>
          <w:rFonts w:hint="cs"/>
          <w:rtl/>
        </w:rPr>
        <w:t xml:space="preserve">. </w:t>
      </w:r>
      <w:r w:rsidR="00574595">
        <w:rPr>
          <w:rFonts w:hint="cs"/>
          <w:rtl/>
        </w:rPr>
        <w:t>جمع‌بندی</w:t>
      </w:r>
      <w:r w:rsidRPr="00574595">
        <w:rPr>
          <w:rFonts w:hint="cs"/>
          <w:rtl/>
        </w:rPr>
        <w:t xml:space="preserve"> ما این بود که مراتب چندگانه در باب تجری هم خبث باطنش قبح دارد هم اراده و تصمیمش و هم اقدامش قبح دارد. همه نوعی قبح دارند اما قبحشان در حد الزامی نیست. این از نظر عقلی. از نظر شرعی هم بحث کردیم که روایات معتبره </w:t>
      </w:r>
      <w:r w:rsidR="00574595">
        <w:rPr>
          <w:rFonts w:hint="cs"/>
          <w:rtl/>
        </w:rPr>
        <w:t>می‌گوید</w:t>
      </w:r>
      <w:r w:rsidRPr="00574595">
        <w:rPr>
          <w:rFonts w:hint="cs"/>
          <w:rtl/>
        </w:rPr>
        <w:t xml:space="preserve"> که ما عقاب </w:t>
      </w:r>
      <w:r w:rsidR="00574595">
        <w:rPr>
          <w:rFonts w:hint="cs"/>
          <w:rtl/>
        </w:rPr>
        <w:t>نمی‌کنیم</w:t>
      </w:r>
      <w:r w:rsidRPr="00574595">
        <w:rPr>
          <w:rFonts w:hint="cs"/>
          <w:rtl/>
        </w:rPr>
        <w:t xml:space="preserve"> بر نیات سوء به طور مطلق در نتیجه حرمت در </w:t>
      </w:r>
      <w:r w:rsidR="00574595">
        <w:rPr>
          <w:rFonts w:hint="cs"/>
          <w:rtl/>
        </w:rPr>
        <w:t>آن‌ها</w:t>
      </w:r>
      <w:r w:rsidRPr="00574595">
        <w:rPr>
          <w:rFonts w:hint="cs"/>
          <w:rtl/>
        </w:rPr>
        <w:t xml:space="preserve"> نیست اما نفی کراهت در </w:t>
      </w:r>
      <w:r w:rsidR="00574595">
        <w:rPr>
          <w:rFonts w:hint="cs"/>
          <w:rtl/>
        </w:rPr>
        <w:t>آن‌ها</w:t>
      </w:r>
      <w:r w:rsidRPr="00574595">
        <w:rPr>
          <w:rFonts w:hint="cs"/>
          <w:rtl/>
        </w:rPr>
        <w:t xml:space="preserve"> نشده است. لذا با قبح خفیفی که وجود دارد</w:t>
      </w:r>
      <w:r w:rsidR="00574595">
        <w:rPr>
          <w:rFonts w:hint="cs"/>
          <w:rtl/>
        </w:rPr>
        <w:t xml:space="preserve"> می‌شود</w:t>
      </w:r>
      <w:r w:rsidRPr="00574595">
        <w:rPr>
          <w:rFonts w:hint="cs"/>
          <w:rtl/>
        </w:rPr>
        <w:t xml:space="preserve"> ملازمه را در </w:t>
      </w:r>
      <w:r w:rsidR="00574595">
        <w:rPr>
          <w:rtl/>
        </w:rPr>
        <w:t>آن جار</w:t>
      </w:r>
      <w:r w:rsidR="00574595">
        <w:rPr>
          <w:rFonts w:hint="cs"/>
          <w:rtl/>
        </w:rPr>
        <w:t>ی</w:t>
      </w:r>
      <w:r w:rsidRPr="00574595">
        <w:rPr>
          <w:rFonts w:hint="cs"/>
          <w:rtl/>
        </w:rPr>
        <w:t xml:space="preserve"> کرد و به کراهت قائل شد. لذا </w:t>
      </w:r>
      <w:r w:rsidR="00574595">
        <w:rPr>
          <w:rFonts w:hint="cs"/>
          <w:rtl/>
        </w:rPr>
        <w:t>جمع‌بندی</w:t>
      </w:r>
      <w:r w:rsidRPr="00574595">
        <w:rPr>
          <w:rFonts w:hint="cs"/>
          <w:rtl/>
        </w:rPr>
        <w:t xml:space="preserve"> مباحث ما این است که این مراتب مختلف تجری مکروه است عقلا و </w:t>
      </w:r>
      <w:r w:rsidR="00574595">
        <w:rPr>
          <w:rFonts w:hint="cs"/>
          <w:rtl/>
        </w:rPr>
        <w:t>شرعاً</w:t>
      </w:r>
      <w:r w:rsidRPr="00574595">
        <w:rPr>
          <w:rFonts w:hint="cs"/>
          <w:rtl/>
        </w:rPr>
        <w:t xml:space="preserve"> چه سوء سریره چه نیت چه عمل.</w:t>
      </w:r>
    </w:p>
    <w:p w:rsidR="004F4D4B" w:rsidRPr="00574595" w:rsidRDefault="00574595" w:rsidP="0016402E">
      <w:pPr>
        <w:rPr>
          <w:rtl/>
        </w:rPr>
      </w:pPr>
      <w:r>
        <w:rPr>
          <w:rFonts w:hint="cs"/>
          <w:rtl/>
        </w:rPr>
        <w:t>سؤال</w:t>
      </w:r>
      <w:r w:rsidR="004F4D4B" w:rsidRPr="00574595">
        <w:rPr>
          <w:rFonts w:hint="cs"/>
          <w:rtl/>
        </w:rPr>
        <w:t>:</w:t>
      </w:r>
      <w:r>
        <w:rPr>
          <w:rtl/>
        </w:rPr>
        <w:t>...</w:t>
      </w:r>
    </w:p>
    <w:p w:rsidR="004F4D4B" w:rsidRPr="00574595" w:rsidRDefault="004F4D4B" w:rsidP="0016402E">
      <w:pPr>
        <w:rPr>
          <w:rtl/>
        </w:rPr>
      </w:pPr>
      <w:r w:rsidRPr="00574595">
        <w:rPr>
          <w:rFonts w:hint="cs"/>
          <w:rtl/>
        </w:rPr>
        <w:t xml:space="preserve">جواب: بله </w:t>
      </w:r>
      <w:r w:rsidR="00574595">
        <w:rPr>
          <w:rFonts w:hint="cs"/>
          <w:rtl/>
        </w:rPr>
        <w:t>سؤال</w:t>
      </w:r>
      <w:r w:rsidRPr="00574595">
        <w:rPr>
          <w:rFonts w:hint="cs"/>
          <w:rtl/>
        </w:rPr>
        <w:t xml:space="preserve"> خوبی است. برای تکمیلش عرض</w:t>
      </w:r>
      <w:r w:rsidR="00574595">
        <w:rPr>
          <w:rFonts w:hint="cs"/>
          <w:rtl/>
        </w:rPr>
        <w:t xml:space="preserve"> می‌کنم</w:t>
      </w:r>
      <w:r w:rsidRPr="00574595">
        <w:rPr>
          <w:rFonts w:hint="cs"/>
          <w:rtl/>
        </w:rPr>
        <w:t xml:space="preserve"> که یکی از اشکالاتی که در باب حرمت بود این بود که خطاب حرمت</w:t>
      </w:r>
      <w:r w:rsidR="00574595">
        <w:rPr>
          <w:rFonts w:hint="cs"/>
          <w:rtl/>
        </w:rPr>
        <w:t xml:space="preserve"> نمی‌</w:t>
      </w:r>
      <w:r w:rsidRPr="00574595">
        <w:rPr>
          <w:rFonts w:hint="cs"/>
          <w:rtl/>
        </w:rPr>
        <w:t>تواند به شخص متجری متوجه شود.</w:t>
      </w:r>
      <w:r w:rsidR="00574595">
        <w:rPr>
          <w:rFonts w:hint="cs"/>
          <w:rtl/>
        </w:rPr>
        <w:t xml:space="preserve"> نمی‌</w:t>
      </w:r>
      <w:r w:rsidRPr="00574595">
        <w:rPr>
          <w:rFonts w:hint="cs"/>
          <w:rtl/>
        </w:rPr>
        <w:t>شود گفت تجری شما حرام است زیرا در حین عمل خود را متجری</w:t>
      </w:r>
      <w:r w:rsidR="00574595">
        <w:rPr>
          <w:rFonts w:hint="cs"/>
          <w:rtl/>
        </w:rPr>
        <w:t xml:space="preserve"> نمی‌</w:t>
      </w:r>
      <w:r w:rsidRPr="00574595">
        <w:rPr>
          <w:rFonts w:hint="cs"/>
          <w:rtl/>
        </w:rPr>
        <w:t xml:space="preserve">داند. </w:t>
      </w:r>
      <w:r w:rsidR="00574595">
        <w:rPr>
          <w:rFonts w:hint="cs"/>
          <w:rtl/>
        </w:rPr>
        <w:t>همان‌طور</w:t>
      </w:r>
      <w:r w:rsidRPr="00574595">
        <w:rPr>
          <w:rFonts w:hint="cs"/>
          <w:rtl/>
        </w:rPr>
        <w:t xml:space="preserve"> که </w:t>
      </w:r>
      <w:r w:rsidR="00574595">
        <w:rPr>
          <w:rFonts w:hint="cs"/>
          <w:rtl/>
        </w:rPr>
        <w:t>می‌گفتیم</w:t>
      </w:r>
      <w:r w:rsidRPr="00574595">
        <w:rPr>
          <w:rFonts w:hint="cs"/>
          <w:rtl/>
        </w:rPr>
        <w:t xml:space="preserve"> لازم نیست که شخص به </w:t>
      </w:r>
      <w:r w:rsidR="00574595">
        <w:rPr>
          <w:rFonts w:hint="cs"/>
          <w:rtl/>
        </w:rPr>
        <w:t>ریزه‌کاری</w:t>
      </w:r>
      <w:r w:rsidRPr="00574595">
        <w:rPr>
          <w:rFonts w:hint="cs"/>
          <w:rtl/>
        </w:rPr>
        <w:t xml:space="preserve"> مسئله متوجه باشد </w:t>
      </w:r>
      <w:r w:rsidR="00574595">
        <w:rPr>
          <w:rFonts w:hint="cs"/>
          <w:rtl/>
        </w:rPr>
        <w:t>همین‌که</w:t>
      </w:r>
      <w:r w:rsidRPr="00574595">
        <w:rPr>
          <w:rFonts w:hint="cs"/>
          <w:rtl/>
        </w:rPr>
        <w:t xml:space="preserve"> علی الاجمال توجه دارد در مجموعه اقدامات </w:t>
      </w:r>
      <w:r w:rsidR="00574595">
        <w:rPr>
          <w:rFonts w:hint="cs"/>
          <w:rtl/>
        </w:rPr>
        <w:t>عصیانی‌اش</w:t>
      </w:r>
      <w:r w:rsidRPr="00574595">
        <w:rPr>
          <w:rFonts w:hint="cs"/>
          <w:rtl/>
        </w:rPr>
        <w:t xml:space="preserve"> احتمال دارد </w:t>
      </w:r>
      <w:r w:rsidR="00574595">
        <w:rPr>
          <w:rFonts w:hint="cs"/>
          <w:rtl/>
        </w:rPr>
        <w:t>جایی‌اش</w:t>
      </w:r>
      <w:r w:rsidRPr="00574595">
        <w:rPr>
          <w:rFonts w:hint="cs"/>
          <w:rtl/>
        </w:rPr>
        <w:t xml:space="preserve"> هم تجری باشد نه عصیان. همان </w:t>
      </w:r>
      <w:r w:rsidR="00574595">
        <w:rPr>
          <w:rFonts w:hint="cs"/>
          <w:rtl/>
        </w:rPr>
        <w:t>فی‌الجمله‌ای</w:t>
      </w:r>
      <w:r w:rsidRPr="00574595">
        <w:rPr>
          <w:rFonts w:hint="cs"/>
          <w:rtl/>
        </w:rPr>
        <w:t xml:space="preserve"> که در ذهنش هست کافی است که خطاب متوجهش شود. توجه شخص </w:t>
      </w:r>
      <w:r w:rsidR="00574595">
        <w:rPr>
          <w:rFonts w:hint="cs"/>
          <w:rtl/>
        </w:rPr>
        <w:t>به‌خصوص</w:t>
      </w:r>
      <w:r w:rsidRPr="00574595">
        <w:rPr>
          <w:rFonts w:hint="cs"/>
          <w:rtl/>
        </w:rPr>
        <w:t xml:space="preserve"> خطاب لازم نیست. این جوابی بود که </w:t>
      </w:r>
      <w:r w:rsidR="00574595">
        <w:rPr>
          <w:rFonts w:hint="cs"/>
          <w:rtl/>
        </w:rPr>
        <w:t>آنجا</w:t>
      </w:r>
      <w:r w:rsidRPr="00574595">
        <w:rPr>
          <w:rFonts w:hint="cs"/>
          <w:rtl/>
        </w:rPr>
        <w:t xml:space="preserve"> دادیم.</w:t>
      </w:r>
    </w:p>
    <w:p w:rsidR="004F4D4B" w:rsidRPr="00574595" w:rsidRDefault="004F4D4B" w:rsidP="0016402E">
      <w:pPr>
        <w:rPr>
          <w:rtl/>
        </w:rPr>
      </w:pPr>
      <w:r w:rsidRPr="00574595">
        <w:rPr>
          <w:rFonts w:hint="cs"/>
          <w:rtl/>
        </w:rPr>
        <w:t>اینجا هم عرض</w:t>
      </w:r>
      <w:r w:rsidR="00574595">
        <w:rPr>
          <w:rFonts w:hint="cs"/>
          <w:rtl/>
        </w:rPr>
        <w:t xml:space="preserve"> می‌کنم</w:t>
      </w:r>
      <w:r w:rsidRPr="00574595">
        <w:rPr>
          <w:rFonts w:hint="cs"/>
          <w:rtl/>
        </w:rPr>
        <w:t xml:space="preserve"> که توجه شخص به نوع حکم که کراهت یا حرمت است لازم نیست. </w:t>
      </w:r>
      <w:r w:rsidR="00574595">
        <w:rPr>
          <w:rFonts w:hint="cs"/>
          <w:rtl/>
        </w:rPr>
        <w:t>همین‌که</w:t>
      </w:r>
      <w:r w:rsidRPr="00574595">
        <w:rPr>
          <w:rFonts w:hint="cs"/>
          <w:rtl/>
        </w:rPr>
        <w:t xml:space="preserve"> توجه دارد که مطلوبیت ندارد ولو به نحو اجمالی غیر محصوره، کافی است</w:t>
      </w:r>
      <w:r w:rsidR="00574595">
        <w:rPr>
          <w:rtl/>
        </w:rPr>
        <w:t>؛ و</w:t>
      </w:r>
      <w:r w:rsidRPr="00574595">
        <w:rPr>
          <w:rFonts w:hint="cs"/>
          <w:rtl/>
        </w:rPr>
        <w:t xml:space="preserve"> الا اگر این شبهه وارد باشد فقط فعل نیست. در </w:t>
      </w:r>
      <w:r w:rsidR="00574595">
        <w:rPr>
          <w:rFonts w:hint="cs"/>
          <w:rtl/>
        </w:rPr>
        <w:t>قبلی‌هایش</w:t>
      </w:r>
      <w:r w:rsidRPr="00574595">
        <w:rPr>
          <w:rFonts w:hint="cs"/>
          <w:rtl/>
        </w:rPr>
        <w:t xml:space="preserve"> هم این اشکال وارد است که نیت این کار را </w:t>
      </w:r>
      <w:r w:rsidR="00574595">
        <w:rPr>
          <w:rFonts w:hint="cs"/>
          <w:rtl/>
        </w:rPr>
        <w:t>به‌عنوان</w:t>
      </w:r>
      <w:r w:rsidRPr="00574595">
        <w:rPr>
          <w:rFonts w:hint="cs"/>
          <w:rtl/>
        </w:rPr>
        <w:t xml:space="preserve"> معصیت کرده یا نیت المعصیه کرده و این مصداقش است یا نیت این فعل را کرده که معصیت است دو نحو تفسیر</w:t>
      </w:r>
      <w:r w:rsidR="00574595">
        <w:rPr>
          <w:rFonts w:hint="cs"/>
          <w:rtl/>
        </w:rPr>
        <w:t xml:space="preserve"> می‌شود</w:t>
      </w:r>
      <w:r w:rsidRPr="00574595">
        <w:rPr>
          <w:rFonts w:hint="cs"/>
          <w:rtl/>
        </w:rPr>
        <w:t xml:space="preserve"> </w:t>
      </w:r>
      <w:r w:rsidR="00574595">
        <w:rPr>
          <w:rFonts w:hint="cs"/>
          <w:rtl/>
        </w:rPr>
        <w:t>بنا بر</w:t>
      </w:r>
      <w:r w:rsidRPr="00574595">
        <w:rPr>
          <w:rFonts w:hint="cs"/>
          <w:rtl/>
        </w:rPr>
        <w:t xml:space="preserve"> یک نوعش با بحث مربوط</w:t>
      </w:r>
      <w:r w:rsidR="00574595">
        <w:rPr>
          <w:rFonts w:hint="cs"/>
          <w:rtl/>
        </w:rPr>
        <w:t xml:space="preserve"> می‌شود</w:t>
      </w:r>
      <w:r w:rsidRPr="00574595">
        <w:rPr>
          <w:rFonts w:hint="cs"/>
          <w:rtl/>
        </w:rPr>
        <w:t xml:space="preserve"> </w:t>
      </w:r>
      <w:r w:rsidR="00574595">
        <w:rPr>
          <w:rFonts w:hint="cs"/>
          <w:rtl/>
        </w:rPr>
        <w:t>بنا بر</w:t>
      </w:r>
      <w:r w:rsidRPr="00574595">
        <w:rPr>
          <w:rFonts w:hint="cs"/>
          <w:rtl/>
        </w:rPr>
        <w:t xml:space="preserve"> یک بحثش جدا</w:t>
      </w:r>
      <w:r w:rsidR="00574595">
        <w:rPr>
          <w:rFonts w:hint="cs"/>
          <w:rtl/>
        </w:rPr>
        <w:t xml:space="preserve"> می‌شود</w:t>
      </w:r>
      <w:r w:rsidRPr="00574595">
        <w:rPr>
          <w:rFonts w:hint="cs"/>
          <w:rtl/>
        </w:rPr>
        <w:t>. نکات دقیقی دارد که جای خودش.</w:t>
      </w:r>
    </w:p>
    <w:p w:rsidR="004F4D4B" w:rsidRPr="00574595" w:rsidRDefault="00574595" w:rsidP="0016402E">
      <w:pPr>
        <w:rPr>
          <w:rtl/>
        </w:rPr>
      </w:pPr>
      <w:r>
        <w:rPr>
          <w:rFonts w:hint="cs"/>
          <w:rtl/>
        </w:rPr>
        <w:t>بنابراین</w:t>
      </w:r>
      <w:r w:rsidR="004F4D4B" w:rsidRPr="00574595">
        <w:rPr>
          <w:rFonts w:hint="cs"/>
          <w:rtl/>
        </w:rPr>
        <w:t xml:space="preserve"> مکروه بودن لازم نیست که به مکروه بودن توجه به معنای خاص داشته باشد از هر دو جهت توجه خطاب مانعی ندارد چه از جهت اینکه خود را عاصی</w:t>
      </w:r>
      <w:r>
        <w:rPr>
          <w:rFonts w:hint="cs"/>
          <w:rtl/>
        </w:rPr>
        <w:t xml:space="preserve"> می‌</w:t>
      </w:r>
      <w:r w:rsidR="004F4D4B" w:rsidRPr="00574595">
        <w:rPr>
          <w:rFonts w:hint="cs"/>
          <w:rtl/>
        </w:rPr>
        <w:t>داند نه متجری و چه از جهت اینکه اینجا حرمت</w:t>
      </w:r>
      <w:r>
        <w:rPr>
          <w:rFonts w:hint="cs"/>
          <w:rtl/>
        </w:rPr>
        <w:t xml:space="preserve"> می‌</w:t>
      </w:r>
      <w:r w:rsidR="004F4D4B" w:rsidRPr="00574595">
        <w:rPr>
          <w:rFonts w:hint="cs"/>
          <w:rtl/>
        </w:rPr>
        <w:t xml:space="preserve">بیند نه کراهت، </w:t>
      </w:r>
      <w:r>
        <w:rPr>
          <w:rFonts w:hint="cs"/>
          <w:rtl/>
        </w:rPr>
        <w:t>همین‌که</w:t>
      </w:r>
      <w:r w:rsidR="004F4D4B" w:rsidRPr="00574595">
        <w:rPr>
          <w:rFonts w:hint="cs"/>
          <w:rtl/>
        </w:rPr>
        <w:t xml:space="preserve"> به جامع توجه دارد برای توجیه خطاب کافی است. این جوابی است که آنجا داده شد اینجا هم</w:t>
      </w:r>
      <w:r>
        <w:rPr>
          <w:rFonts w:hint="cs"/>
          <w:rtl/>
        </w:rPr>
        <w:t xml:space="preserve"> می‌شود</w:t>
      </w:r>
      <w:r w:rsidR="004F4D4B" w:rsidRPr="00574595">
        <w:rPr>
          <w:rFonts w:hint="cs"/>
          <w:rtl/>
        </w:rPr>
        <w:t xml:space="preserve"> آورد.</w:t>
      </w:r>
    </w:p>
    <w:p w:rsidR="004F4D4B" w:rsidRPr="00574595" w:rsidRDefault="004F4D4B" w:rsidP="0016402E">
      <w:pPr>
        <w:rPr>
          <w:rtl/>
        </w:rPr>
      </w:pPr>
      <w:r w:rsidRPr="00574595">
        <w:rPr>
          <w:rFonts w:hint="cs"/>
          <w:rtl/>
        </w:rPr>
        <w:t xml:space="preserve">ما در ادامه </w:t>
      </w:r>
      <w:r w:rsidR="00574595">
        <w:rPr>
          <w:rFonts w:hint="cs"/>
          <w:rtl/>
        </w:rPr>
        <w:t>جمع‌بندی</w:t>
      </w:r>
      <w:r w:rsidR="00323A03" w:rsidRPr="00574595">
        <w:rPr>
          <w:rFonts w:hint="cs"/>
          <w:rtl/>
        </w:rPr>
        <w:t xml:space="preserve"> که به کراهت عقلیه و شرعیه قائل شدیم</w:t>
      </w:r>
      <w:r w:rsidRPr="00574595">
        <w:rPr>
          <w:rFonts w:hint="cs"/>
          <w:rtl/>
        </w:rPr>
        <w:t xml:space="preserve"> نکاتی را در تکمله عرض</w:t>
      </w:r>
      <w:r w:rsidR="00574595">
        <w:rPr>
          <w:rFonts w:hint="cs"/>
          <w:rtl/>
        </w:rPr>
        <w:t xml:space="preserve"> می‌</w:t>
      </w:r>
      <w:r w:rsidRPr="00574595">
        <w:rPr>
          <w:rFonts w:hint="cs"/>
          <w:rtl/>
        </w:rPr>
        <w:t>کنیم:</w:t>
      </w:r>
    </w:p>
    <w:p w:rsidR="006F64B1" w:rsidRPr="00574595" w:rsidRDefault="006F64B1" w:rsidP="006F64B1">
      <w:pPr>
        <w:pStyle w:val="Heading1"/>
        <w:rPr>
          <w:rtl/>
        </w:rPr>
      </w:pPr>
      <w:r w:rsidRPr="00574595">
        <w:rPr>
          <w:rFonts w:hint="cs"/>
          <w:rtl/>
        </w:rPr>
        <w:lastRenderedPageBreak/>
        <w:t xml:space="preserve">ادامه </w:t>
      </w:r>
      <w:r w:rsidR="00574595">
        <w:rPr>
          <w:rFonts w:hint="cs"/>
          <w:rtl/>
        </w:rPr>
        <w:t>جمع‌بندی</w:t>
      </w:r>
      <w:r w:rsidRPr="00574595">
        <w:rPr>
          <w:rFonts w:hint="cs"/>
          <w:rtl/>
        </w:rPr>
        <w:t>:</w:t>
      </w:r>
    </w:p>
    <w:p w:rsidR="004F4D4B" w:rsidRPr="00574595" w:rsidRDefault="00323A03" w:rsidP="006F64B1">
      <w:pPr>
        <w:pStyle w:val="Heading2"/>
        <w:rPr>
          <w:rFonts w:ascii="Traditional Arabic" w:hAnsi="Traditional Arabic" w:cs="Traditional Arabic"/>
          <w:rtl/>
        </w:rPr>
      </w:pPr>
      <w:r w:rsidRPr="00574595">
        <w:rPr>
          <w:rFonts w:ascii="Traditional Arabic" w:hAnsi="Traditional Arabic" w:cs="Traditional Arabic" w:hint="cs"/>
          <w:rtl/>
        </w:rPr>
        <w:t>مطلب اول:</w:t>
      </w:r>
    </w:p>
    <w:p w:rsidR="00323A03" w:rsidRPr="00574595" w:rsidRDefault="00323A03" w:rsidP="0016402E">
      <w:pPr>
        <w:rPr>
          <w:rtl/>
        </w:rPr>
      </w:pPr>
      <w:r w:rsidRPr="00574595">
        <w:rPr>
          <w:rFonts w:hint="cs"/>
          <w:rtl/>
        </w:rPr>
        <w:t>دیروز چهار مرحله را شمردیم:</w:t>
      </w:r>
    </w:p>
    <w:p w:rsidR="00323A03" w:rsidRPr="00574595" w:rsidRDefault="00323A03" w:rsidP="00252945">
      <w:pPr>
        <w:pStyle w:val="ListParagraph"/>
        <w:numPr>
          <w:ilvl w:val="0"/>
          <w:numId w:val="12"/>
        </w:numPr>
        <w:rPr>
          <w:rFonts w:ascii="Traditional Arabic" w:hAnsi="Traditional Arabic" w:cs="Traditional Arabic"/>
        </w:rPr>
      </w:pPr>
      <w:r w:rsidRPr="00574595">
        <w:rPr>
          <w:rFonts w:ascii="Traditional Arabic" w:hAnsi="Traditional Arabic" w:cs="Traditional Arabic" w:hint="cs"/>
          <w:rtl/>
        </w:rPr>
        <w:t>خبث باطن</w:t>
      </w:r>
    </w:p>
    <w:p w:rsidR="00323A03" w:rsidRPr="00574595" w:rsidRDefault="00323A03" w:rsidP="00323A03">
      <w:pPr>
        <w:pStyle w:val="ListParagraph"/>
        <w:numPr>
          <w:ilvl w:val="0"/>
          <w:numId w:val="12"/>
        </w:numPr>
        <w:rPr>
          <w:rFonts w:ascii="Traditional Arabic" w:hAnsi="Traditional Arabic" w:cs="Traditional Arabic"/>
        </w:rPr>
      </w:pPr>
      <w:r w:rsidRPr="00574595">
        <w:rPr>
          <w:rFonts w:ascii="Traditional Arabic" w:hAnsi="Traditional Arabic" w:cs="Traditional Arabic" w:hint="cs"/>
          <w:rtl/>
        </w:rPr>
        <w:t>نیت معصیت و اراده معصیت</w:t>
      </w:r>
    </w:p>
    <w:p w:rsidR="00323A03" w:rsidRPr="00574595" w:rsidRDefault="00323A03" w:rsidP="00323A03">
      <w:pPr>
        <w:pStyle w:val="ListParagraph"/>
        <w:numPr>
          <w:ilvl w:val="0"/>
          <w:numId w:val="12"/>
        </w:numPr>
        <w:rPr>
          <w:rFonts w:ascii="Traditional Arabic" w:hAnsi="Traditional Arabic" w:cs="Traditional Arabic"/>
        </w:rPr>
      </w:pPr>
      <w:r w:rsidRPr="00574595">
        <w:rPr>
          <w:rFonts w:ascii="Traditional Arabic" w:hAnsi="Traditional Arabic" w:cs="Traditional Arabic" w:hint="cs"/>
          <w:rtl/>
        </w:rPr>
        <w:t>نیت متعقب بالعمل</w:t>
      </w:r>
    </w:p>
    <w:p w:rsidR="00323A03" w:rsidRPr="00574595" w:rsidRDefault="00323A03" w:rsidP="00323A03">
      <w:pPr>
        <w:pStyle w:val="ListParagraph"/>
        <w:numPr>
          <w:ilvl w:val="0"/>
          <w:numId w:val="12"/>
        </w:numPr>
        <w:rPr>
          <w:rFonts w:ascii="Traditional Arabic" w:hAnsi="Traditional Arabic" w:cs="Traditional Arabic"/>
        </w:rPr>
      </w:pPr>
      <w:r w:rsidRPr="00574595">
        <w:rPr>
          <w:rFonts w:ascii="Traditional Arabic" w:hAnsi="Traditional Arabic" w:cs="Traditional Arabic" w:hint="cs"/>
          <w:rtl/>
        </w:rPr>
        <w:t>خود عمل</w:t>
      </w:r>
    </w:p>
    <w:p w:rsidR="00323A03" w:rsidRPr="00574595" w:rsidRDefault="00323A03" w:rsidP="00323A03">
      <w:pPr>
        <w:rPr>
          <w:rtl/>
        </w:rPr>
      </w:pPr>
      <w:r w:rsidRPr="00574595">
        <w:rPr>
          <w:rFonts w:hint="cs"/>
          <w:rtl/>
        </w:rPr>
        <w:t xml:space="preserve">یا </w:t>
      </w:r>
      <w:r w:rsidR="00574595">
        <w:rPr>
          <w:rFonts w:hint="cs"/>
          <w:rtl/>
        </w:rPr>
        <w:t>به‌عبارت‌دیگر</w:t>
      </w:r>
      <w:r w:rsidRPr="00574595">
        <w:rPr>
          <w:rFonts w:hint="cs"/>
          <w:rtl/>
        </w:rPr>
        <w:t xml:space="preserve"> سه مرحله خبث باطن نیت عمل مراحل اصلی است. در نکته اول بر اساس </w:t>
      </w:r>
      <w:r w:rsidR="00574595">
        <w:rPr>
          <w:rFonts w:hint="cs"/>
          <w:rtl/>
        </w:rPr>
        <w:t>آنچه</w:t>
      </w:r>
      <w:r w:rsidRPr="00574595">
        <w:rPr>
          <w:rFonts w:hint="cs"/>
          <w:rtl/>
        </w:rPr>
        <w:t xml:space="preserve"> در مقدمات تجری گفتیم </w:t>
      </w:r>
      <w:r w:rsidR="00574595">
        <w:rPr>
          <w:rFonts w:hint="cs"/>
          <w:rtl/>
        </w:rPr>
        <w:t>بازتر می‌</w:t>
      </w:r>
      <w:r w:rsidRPr="00574595">
        <w:rPr>
          <w:rFonts w:hint="cs"/>
          <w:rtl/>
        </w:rPr>
        <w:t>کنیم.</w:t>
      </w:r>
      <w:r w:rsidR="00574595">
        <w:rPr>
          <w:rFonts w:hint="cs"/>
          <w:rtl/>
        </w:rPr>
        <w:t xml:space="preserve"> می‌</w:t>
      </w:r>
      <w:r w:rsidRPr="00574595">
        <w:rPr>
          <w:rFonts w:hint="cs"/>
          <w:rtl/>
        </w:rPr>
        <w:t xml:space="preserve">گوییم مراتبی که محکوم </w:t>
      </w:r>
      <w:r w:rsidR="00574595">
        <w:rPr>
          <w:rFonts w:hint="cs"/>
          <w:rtl/>
        </w:rPr>
        <w:t>به‌نوعی</w:t>
      </w:r>
      <w:r w:rsidRPr="00574595">
        <w:rPr>
          <w:rFonts w:hint="cs"/>
          <w:rtl/>
        </w:rPr>
        <w:t xml:space="preserve"> قبح عقلی است از این </w:t>
      </w:r>
      <w:r w:rsidR="00574595">
        <w:rPr>
          <w:rFonts w:hint="cs"/>
          <w:rtl/>
        </w:rPr>
        <w:t>وسیع‌تر</w:t>
      </w:r>
      <w:r w:rsidRPr="00574595">
        <w:rPr>
          <w:rFonts w:hint="cs"/>
          <w:rtl/>
        </w:rPr>
        <w:t xml:space="preserve"> است. این را در مقدمات ورود بحث تجری دو ماه قبل گفته بودیم </w:t>
      </w:r>
      <w:r w:rsidR="00574595">
        <w:rPr>
          <w:rFonts w:hint="cs"/>
          <w:rtl/>
        </w:rPr>
        <w:t>مجدداً</w:t>
      </w:r>
      <w:r w:rsidRPr="00574595">
        <w:rPr>
          <w:rFonts w:hint="cs"/>
          <w:rtl/>
        </w:rPr>
        <w:t xml:space="preserve"> </w:t>
      </w:r>
      <w:r w:rsidR="00574595">
        <w:rPr>
          <w:rFonts w:hint="cs"/>
          <w:rtl/>
        </w:rPr>
        <w:t>بازتر</w:t>
      </w:r>
      <w:r w:rsidRPr="00574595">
        <w:rPr>
          <w:rFonts w:hint="cs"/>
          <w:rtl/>
        </w:rPr>
        <w:t>ش</w:t>
      </w:r>
      <w:r w:rsidR="00574595">
        <w:rPr>
          <w:rFonts w:hint="cs"/>
          <w:rtl/>
        </w:rPr>
        <w:t xml:space="preserve"> می‌</w:t>
      </w:r>
      <w:r w:rsidRPr="00574595">
        <w:rPr>
          <w:rFonts w:hint="cs"/>
          <w:rtl/>
        </w:rPr>
        <w:t>کنیم.</w:t>
      </w:r>
    </w:p>
    <w:p w:rsidR="00252945" w:rsidRPr="00574595" w:rsidRDefault="00323A03" w:rsidP="00FC11B2">
      <w:pPr>
        <w:rPr>
          <w:rtl/>
        </w:rPr>
      </w:pPr>
      <w:r w:rsidRPr="00574595">
        <w:rPr>
          <w:rFonts w:hint="cs"/>
          <w:rtl/>
        </w:rPr>
        <w:t xml:space="preserve">این مراتب اوسع از سه </w:t>
      </w:r>
      <w:r w:rsidR="00574595">
        <w:rPr>
          <w:rFonts w:hint="cs"/>
          <w:rtl/>
        </w:rPr>
        <w:t>مرتبه‌ای</w:t>
      </w:r>
      <w:r w:rsidRPr="00574595">
        <w:rPr>
          <w:rFonts w:hint="cs"/>
          <w:rtl/>
        </w:rPr>
        <w:t xml:space="preserve"> است که در کلمات مطرح است. </w:t>
      </w:r>
      <w:r w:rsidR="00574595">
        <w:rPr>
          <w:rFonts w:hint="cs"/>
          <w:rtl/>
        </w:rPr>
        <w:t>آنچه</w:t>
      </w:r>
      <w:r w:rsidRPr="00574595">
        <w:rPr>
          <w:rFonts w:hint="cs"/>
          <w:rtl/>
        </w:rPr>
        <w:t xml:space="preserve"> در کلمات مطرح است یکی خبث باطن است که شیخ </w:t>
      </w:r>
      <w:r w:rsidR="00574595">
        <w:rPr>
          <w:rFonts w:hint="cs"/>
          <w:rtl/>
        </w:rPr>
        <w:t>می‌گوید</w:t>
      </w:r>
      <w:r w:rsidRPr="00574595">
        <w:rPr>
          <w:rFonts w:hint="cs"/>
          <w:rtl/>
        </w:rPr>
        <w:t xml:space="preserve"> یکی نیت است که آخوند</w:t>
      </w:r>
      <w:r w:rsidR="00574595">
        <w:rPr>
          <w:rFonts w:hint="cs"/>
          <w:rtl/>
        </w:rPr>
        <w:t xml:space="preserve"> می‌</w:t>
      </w:r>
      <w:r w:rsidRPr="00574595">
        <w:rPr>
          <w:rFonts w:hint="cs"/>
          <w:rtl/>
        </w:rPr>
        <w:t>فرمایند و یکی هم عمل متجری به است که آقا ضیاء و آقای صدر</w:t>
      </w:r>
      <w:r w:rsidR="00574595">
        <w:rPr>
          <w:rFonts w:hint="cs"/>
          <w:rtl/>
        </w:rPr>
        <w:t xml:space="preserve"> می‌</w:t>
      </w:r>
      <w:r w:rsidRPr="00574595">
        <w:rPr>
          <w:rFonts w:hint="cs"/>
          <w:rtl/>
        </w:rPr>
        <w:t>فرمایند</w:t>
      </w:r>
      <w:r w:rsidR="00574595">
        <w:rPr>
          <w:rtl/>
        </w:rPr>
        <w:t xml:space="preserve">؛ </w:t>
      </w:r>
      <w:r w:rsidRPr="00574595">
        <w:rPr>
          <w:rFonts w:hint="cs"/>
          <w:rtl/>
        </w:rPr>
        <w:t>اما وقتی باز کنیم</w:t>
      </w:r>
      <w:r w:rsidR="00574595">
        <w:rPr>
          <w:rFonts w:hint="cs"/>
          <w:rtl/>
        </w:rPr>
        <w:t xml:space="preserve"> می‌</w:t>
      </w:r>
      <w:r w:rsidRPr="00574595">
        <w:rPr>
          <w:rFonts w:hint="cs"/>
          <w:rtl/>
        </w:rPr>
        <w:t xml:space="preserve">بینیم </w:t>
      </w:r>
      <w:r w:rsidR="00574595">
        <w:rPr>
          <w:rFonts w:hint="cs"/>
          <w:rtl/>
        </w:rPr>
        <w:t>وسیع‌تر</w:t>
      </w:r>
      <w:r w:rsidR="00D91487" w:rsidRPr="00574595">
        <w:rPr>
          <w:rFonts w:hint="cs"/>
          <w:rtl/>
        </w:rPr>
        <w:t xml:space="preserve"> از </w:t>
      </w:r>
      <w:r w:rsidR="00574595">
        <w:rPr>
          <w:rFonts w:hint="cs"/>
          <w:rtl/>
        </w:rPr>
        <w:t>این است</w:t>
      </w:r>
      <w:r w:rsidR="00D91487" w:rsidRPr="00574595">
        <w:rPr>
          <w:rFonts w:hint="cs"/>
          <w:rtl/>
        </w:rPr>
        <w:t xml:space="preserve"> و ما همه </w:t>
      </w:r>
      <w:r w:rsidR="00574595">
        <w:rPr>
          <w:rFonts w:hint="cs"/>
          <w:rtl/>
        </w:rPr>
        <w:t>آن‌ها را</w:t>
      </w:r>
      <w:r w:rsidR="00D91487" w:rsidRPr="00574595">
        <w:rPr>
          <w:rFonts w:hint="cs"/>
          <w:rtl/>
        </w:rPr>
        <w:t xml:space="preserve"> قبح در همین درجه نازله به آن معتقدیم و آن مراتب حداقل </w:t>
      </w:r>
      <w:r w:rsidR="00574595">
        <w:rPr>
          <w:rFonts w:hint="cs"/>
          <w:rtl/>
        </w:rPr>
        <w:t>این‌هایی</w:t>
      </w:r>
      <w:r w:rsidR="00D91487" w:rsidRPr="00574595">
        <w:rPr>
          <w:rFonts w:hint="cs"/>
          <w:rtl/>
        </w:rPr>
        <w:t xml:space="preserve"> است که عرض </w:t>
      </w:r>
      <w:r w:rsidR="00574595">
        <w:rPr>
          <w:rFonts w:hint="cs"/>
          <w:rtl/>
        </w:rPr>
        <w:t>می‌کنم</w:t>
      </w:r>
      <w:r w:rsidR="00D91487" w:rsidRPr="00574595">
        <w:rPr>
          <w:rFonts w:hint="cs"/>
          <w:rtl/>
        </w:rPr>
        <w:t>:</w:t>
      </w:r>
    </w:p>
    <w:p w:rsidR="00252945" w:rsidRPr="00574595" w:rsidRDefault="00FC11B2" w:rsidP="00FC11B2">
      <w:pPr>
        <w:rPr>
          <w:rtl/>
        </w:rPr>
      </w:pPr>
      <w:r w:rsidRPr="00574595">
        <w:rPr>
          <w:rFonts w:hint="cs"/>
          <w:rtl/>
        </w:rPr>
        <w:t xml:space="preserve">اول </w:t>
      </w:r>
      <w:r w:rsidR="00D91487" w:rsidRPr="00574595">
        <w:rPr>
          <w:rFonts w:hint="cs"/>
          <w:rtl/>
        </w:rPr>
        <w:t xml:space="preserve">سوء سریره و خبث باطن </w:t>
      </w:r>
      <w:r w:rsidR="00574595">
        <w:rPr>
          <w:rFonts w:hint="cs"/>
          <w:rtl/>
        </w:rPr>
        <w:t>به‌عنوان</w:t>
      </w:r>
      <w:r w:rsidR="00D91487" w:rsidRPr="00574595">
        <w:rPr>
          <w:rFonts w:hint="cs"/>
          <w:rtl/>
        </w:rPr>
        <w:t xml:space="preserve"> یک </w:t>
      </w:r>
      <w:r w:rsidRPr="00574595">
        <w:rPr>
          <w:rFonts w:hint="cs"/>
          <w:rtl/>
        </w:rPr>
        <w:t>وصف نفسانی این امر مستقبحی است و قابل تقبیح عقلی است.</w:t>
      </w:r>
    </w:p>
    <w:p w:rsidR="00252945" w:rsidRPr="00574595" w:rsidRDefault="00FC11B2" w:rsidP="00FC11B2">
      <w:pPr>
        <w:rPr>
          <w:rtl/>
        </w:rPr>
      </w:pPr>
      <w:r w:rsidRPr="00574595">
        <w:rPr>
          <w:rFonts w:hint="cs"/>
          <w:rtl/>
        </w:rPr>
        <w:t>دوم تصور معصیت است میگوییم حتی تصور معصیت هم فیه نوع من القبح.</w:t>
      </w:r>
    </w:p>
    <w:p w:rsidR="00252945" w:rsidRPr="00574595" w:rsidRDefault="00FC11B2" w:rsidP="00FC11B2">
      <w:pPr>
        <w:rPr>
          <w:rtl/>
        </w:rPr>
      </w:pPr>
      <w:r w:rsidRPr="00574595">
        <w:rPr>
          <w:rFonts w:hint="cs"/>
          <w:rtl/>
        </w:rPr>
        <w:t>سوم مراتب ا</w:t>
      </w:r>
      <w:r w:rsidR="00574595">
        <w:rPr>
          <w:rFonts w:hint="cs"/>
          <w:rtl/>
        </w:rPr>
        <w:t>راده یعنی تصمیم اذعان به فایده</w:t>
      </w:r>
      <w:r w:rsidRPr="00574595">
        <w:rPr>
          <w:rFonts w:hint="cs"/>
          <w:rtl/>
        </w:rPr>
        <w:t xml:space="preserve"> معصیت زیرا باید اذعان بکند و بعد به سمت معصیت برود.</w:t>
      </w:r>
    </w:p>
    <w:p w:rsidR="00323A03" w:rsidRPr="00574595" w:rsidRDefault="00FC11B2" w:rsidP="00FC11B2">
      <w:pPr>
        <w:rPr>
          <w:rtl/>
        </w:rPr>
      </w:pPr>
      <w:r w:rsidRPr="00574595">
        <w:rPr>
          <w:rFonts w:hint="cs"/>
          <w:rtl/>
        </w:rPr>
        <w:t>چهارم اگر قائل به شوقی شویم همان شوقی است که راجع به شوق به معصیت است که ما ادله</w:t>
      </w:r>
      <w:r w:rsidRPr="00574595">
        <w:rPr>
          <w:rtl/>
        </w:rPr>
        <w:softHyphen/>
      </w:r>
      <w:r w:rsidRPr="00574595">
        <w:rPr>
          <w:rFonts w:hint="cs"/>
          <w:rtl/>
        </w:rPr>
        <w:t xml:space="preserve">ی خاص هم داریم که تقبیح </w:t>
      </w:r>
      <w:r w:rsidR="00574595">
        <w:rPr>
          <w:rFonts w:hint="cs"/>
          <w:rtl/>
        </w:rPr>
        <w:t>می‌کند</w:t>
      </w:r>
      <w:r w:rsidRPr="00574595">
        <w:rPr>
          <w:rFonts w:hint="cs"/>
          <w:rtl/>
        </w:rPr>
        <w:t xml:space="preserve"> البته در حد کراهت.</w:t>
      </w:r>
    </w:p>
    <w:p w:rsidR="00FC11B2" w:rsidRPr="00574595" w:rsidRDefault="00574595" w:rsidP="00FC11B2">
      <w:pPr>
        <w:rPr>
          <w:rtl/>
        </w:rPr>
      </w:pPr>
      <w:r>
        <w:rPr>
          <w:rFonts w:hint="cs"/>
          <w:rtl/>
        </w:rPr>
        <w:t>سؤال</w:t>
      </w:r>
      <w:r w:rsidR="00FC11B2" w:rsidRPr="00574595">
        <w:rPr>
          <w:rFonts w:hint="cs"/>
          <w:rtl/>
        </w:rPr>
        <w:t xml:space="preserve">: اذعان به فایده یا اذعان به لذت معصیت </w:t>
      </w:r>
      <w:r>
        <w:rPr>
          <w:rFonts w:hint="cs"/>
          <w:rtl/>
        </w:rPr>
        <w:t>مدنظر</w:t>
      </w:r>
      <w:r w:rsidR="00FC11B2" w:rsidRPr="00574595">
        <w:rPr>
          <w:rFonts w:hint="cs"/>
          <w:rtl/>
        </w:rPr>
        <w:t xml:space="preserve"> است؟</w:t>
      </w:r>
    </w:p>
    <w:p w:rsidR="00FC11B2" w:rsidRPr="00574595" w:rsidRDefault="00FC11B2" w:rsidP="00FC11B2">
      <w:pPr>
        <w:rPr>
          <w:rtl/>
        </w:rPr>
      </w:pPr>
      <w:r w:rsidRPr="00574595">
        <w:rPr>
          <w:rFonts w:hint="cs"/>
          <w:rtl/>
        </w:rPr>
        <w:t xml:space="preserve">جواب: فایده و لذت همه باهم است با </w:t>
      </w:r>
      <w:r w:rsidR="00574595">
        <w:rPr>
          <w:rFonts w:hint="cs"/>
          <w:rtl/>
        </w:rPr>
        <w:t>تفصیل‌هایی</w:t>
      </w:r>
      <w:r w:rsidRPr="00574595">
        <w:rPr>
          <w:rFonts w:hint="cs"/>
          <w:rtl/>
        </w:rPr>
        <w:t xml:space="preserve"> که دارد.</w:t>
      </w:r>
    </w:p>
    <w:p w:rsidR="00252945" w:rsidRPr="00574595" w:rsidRDefault="00FC11B2" w:rsidP="00252945">
      <w:pPr>
        <w:rPr>
          <w:rtl/>
        </w:rPr>
      </w:pPr>
      <w:r w:rsidRPr="00574595">
        <w:rPr>
          <w:rFonts w:hint="cs"/>
          <w:rtl/>
        </w:rPr>
        <w:t xml:space="preserve">پنجم که در اینجا بر آن </w:t>
      </w:r>
      <w:r w:rsidR="00574595">
        <w:rPr>
          <w:rFonts w:hint="cs"/>
          <w:rtl/>
        </w:rPr>
        <w:t>تأکید می‌شود</w:t>
      </w:r>
      <w:r w:rsidRPr="00574595">
        <w:rPr>
          <w:rFonts w:hint="cs"/>
          <w:rtl/>
        </w:rPr>
        <w:t xml:space="preserve"> نیت و اراده است</w:t>
      </w:r>
    </w:p>
    <w:p w:rsidR="00252945" w:rsidRPr="00574595" w:rsidRDefault="00252945" w:rsidP="00252945">
      <w:pPr>
        <w:rPr>
          <w:rtl/>
        </w:rPr>
      </w:pPr>
      <w:r w:rsidRPr="00574595">
        <w:rPr>
          <w:rFonts w:hint="cs"/>
          <w:rtl/>
        </w:rPr>
        <w:t>ششم اشتغال به مقدمات است</w:t>
      </w:r>
    </w:p>
    <w:p w:rsidR="00252945" w:rsidRPr="00574595" w:rsidRDefault="00FC11B2" w:rsidP="00252945">
      <w:pPr>
        <w:rPr>
          <w:rtl/>
        </w:rPr>
      </w:pPr>
      <w:r w:rsidRPr="00574595">
        <w:rPr>
          <w:rFonts w:hint="cs"/>
          <w:rtl/>
        </w:rPr>
        <w:t>هفتم عمل است</w:t>
      </w:r>
    </w:p>
    <w:p w:rsidR="00A871D0" w:rsidRPr="00574595" w:rsidRDefault="00FC11B2" w:rsidP="00252945">
      <w:pPr>
        <w:rPr>
          <w:rtl/>
        </w:rPr>
      </w:pPr>
      <w:r w:rsidRPr="00574595">
        <w:rPr>
          <w:rFonts w:hint="cs"/>
          <w:rtl/>
        </w:rPr>
        <w:lastRenderedPageBreak/>
        <w:t xml:space="preserve">و لذا گرچه در کلمات اصولیین </w:t>
      </w:r>
      <w:r w:rsidR="00501B8B" w:rsidRPr="00574595">
        <w:rPr>
          <w:rFonts w:hint="cs"/>
          <w:rtl/>
        </w:rPr>
        <w:t xml:space="preserve">همان سه عنصر به نحو مترتب آمده که خبث باطن و نیت (اراده و تصمیم) و عمل متجری به. ولی ما بر اساس </w:t>
      </w:r>
      <w:r w:rsidR="00574595">
        <w:rPr>
          <w:rFonts w:hint="cs"/>
          <w:rtl/>
        </w:rPr>
        <w:t>آنچه که عرض کردیم همه</w:t>
      </w:r>
      <w:r w:rsidR="00501B8B" w:rsidRPr="00574595">
        <w:rPr>
          <w:rFonts w:hint="cs"/>
          <w:rtl/>
        </w:rPr>
        <w:t xml:space="preserve"> حداقل هر مرحله قابل توجه است. از آن حال و وصف ناسالم درونی که آن اساس است تا تصور و تصدیق، شوق، تصمیم اراده، اشتغال به مقدمات و عمل متجری به؛ همه این مراتب م</w:t>
      </w:r>
      <w:r w:rsidR="00574595">
        <w:rPr>
          <w:rFonts w:hint="cs"/>
          <w:rtl/>
        </w:rPr>
        <w:t>ربوط به قبح عقلی است و عقل همه</w:t>
      </w:r>
      <w:r w:rsidR="00501B8B" w:rsidRPr="00574595">
        <w:rPr>
          <w:rFonts w:hint="cs"/>
          <w:rtl/>
        </w:rPr>
        <w:t xml:space="preserve"> این مراتب را تقبیح</w:t>
      </w:r>
      <w:r w:rsidR="00574595">
        <w:rPr>
          <w:rFonts w:hint="cs"/>
          <w:rtl/>
        </w:rPr>
        <w:t xml:space="preserve"> می‌کند اما تقبیح همه</w:t>
      </w:r>
      <w:r w:rsidR="00501B8B" w:rsidRPr="00574595">
        <w:rPr>
          <w:rFonts w:hint="cs"/>
          <w:rtl/>
        </w:rPr>
        <w:t xml:space="preserve"> اینها یک درجه نیست تصور گناه تا تصدیق تا شوق و تا نیت خیلی فرق</w:t>
      </w:r>
      <w:r w:rsidR="00574595">
        <w:rPr>
          <w:rFonts w:hint="cs"/>
          <w:rtl/>
        </w:rPr>
        <w:t xml:space="preserve"> می‌کند</w:t>
      </w:r>
      <w:r w:rsidR="00501B8B" w:rsidRPr="00574595">
        <w:rPr>
          <w:rFonts w:hint="cs"/>
          <w:rtl/>
        </w:rPr>
        <w:t xml:space="preserve"> تصور یک نوع قبح خیلی خفیفی دارد و لذا خیلی هم رایج است اما تصدیق یا شوق قبحش </w:t>
      </w:r>
      <w:r w:rsidR="00574595">
        <w:rPr>
          <w:rFonts w:hint="cs"/>
          <w:rtl/>
        </w:rPr>
        <w:t>قوی‌تر</w:t>
      </w:r>
      <w:r w:rsidR="00501B8B" w:rsidRPr="00574595">
        <w:rPr>
          <w:rFonts w:hint="cs"/>
          <w:rtl/>
        </w:rPr>
        <w:t xml:space="preserve"> است تا </w:t>
      </w:r>
      <w:r w:rsidR="00574595">
        <w:rPr>
          <w:rFonts w:hint="cs"/>
          <w:rtl/>
        </w:rPr>
        <w:t>آنجایی</w:t>
      </w:r>
      <w:r w:rsidR="00501B8B" w:rsidRPr="00574595">
        <w:rPr>
          <w:rFonts w:hint="cs"/>
          <w:rtl/>
        </w:rPr>
        <w:t xml:space="preserve"> که تصمیم بگیرد و اراده بکند </w:t>
      </w:r>
      <w:r w:rsidR="00A871D0" w:rsidRPr="00574595">
        <w:rPr>
          <w:rFonts w:hint="cs"/>
          <w:rtl/>
        </w:rPr>
        <w:t xml:space="preserve">و </w:t>
      </w:r>
      <w:r w:rsidR="00574595">
        <w:rPr>
          <w:rFonts w:hint="cs"/>
          <w:rtl/>
        </w:rPr>
        <w:t>آنجایی</w:t>
      </w:r>
      <w:r w:rsidR="00A871D0" w:rsidRPr="00574595">
        <w:rPr>
          <w:rFonts w:hint="cs"/>
          <w:rtl/>
        </w:rPr>
        <w:t xml:space="preserve"> که وارد عمل شود و مقدمات را انجام </w:t>
      </w:r>
      <w:r w:rsidR="00574595">
        <w:rPr>
          <w:rFonts w:hint="cs"/>
          <w:rtl/>
        </w:rPr>
        <w:t>می‌دهد</w:t>
      </w:r>
      <w:r w:rsidR="00A871D0" w:rsidRPr="00574595">
        <w:rPr>
          <w:rFonts w:hint="cs"/>
          <w:rtl/>
        </w:rPr>
        <w:t xml:space="preserve"> و </w:t>
      </w:r>
      <w:r w:rsidR="00574595">
        <w:rPr>
          <w:rFonts w:hint="cs"/>
          <w:rtl/>
        </w:rPr>
        <w:t>آنجایی</w:t>
      </w:r>
      <w:r w:rsidR="00A871D0" w:rsidRPr="00574595">
        <w:rPr>
          <w:rFonts w:hint="cs"/>
          <w:rtl/>
        </w:rPr>
        <w:t xml:space="preserve"> که عمل را انجام </w:t>
      </w:r>
      <w:r w:rsidR="00574595">
        <w:rPr>
          <w:rFonts w:hint="cs"/>
          <w:rtl/>
        </w:rPr>
        <w:t>می‌دهد</w:t>
      </w:r>
      <w:r w:rsidR="00A871D0" w:rsidRPr="00574595">
        <w:rPr>
          <w:rFonts w:hint="cs"/>
          <w:rtl/>
        </w:rPr>
        <w:t xml:space="preserve"> ولو </w:t>
      </w:r>
      <w:r w:rsidR="00574595">
        <w:rPr>
          <w:rFonts w:hint="cs"/>
          <w:rtl/>
        </w:rPr>
        <w:t>فی‌الواقع</w:t>
      </w:r>
      <w:r w:rsidR="00A871D0" w:rsidRPr="00574595">
        <w:rPr>
          <w:rFonts w:hint="cs"/>
          <w:rtl/>
        </w:rPr>
        <w:t xml:space="preserve"> هم نیست ولی عمل را انجام </w:t>
      </w:r>
      <w:r w:rsidR="00574595">
        <w:rPr>
          <w:rFonts w:hint="cs"/>
          <w:rtl/>
        </w:rPr>
        <w:t>می‌دهد</w:t>
      </w:r>
      <w:r w:rsidR="00A871D0" w:rsidRPr="00574595">
        <w:rPr>
          <w:rFonts w:hint="cs"/>
          <w:rtl/>
        </w:rPr>
        <w:t xml:space="preserve"> به ترتیب </w:t>
      </w:r>
      <w:r w:rsidR="00574595">
        <w:rPr>
          <w:rFonts w:hint="cs"/>
          <w:rtl/>
        </w:rPr>
        <w:t>قبیح‌تر می‌شود</w:t>
      </w:r>
      <w:r w:rsidR="00A871D0" w:rsidRPr="00574595">
        <w:rPr>
          <w:rFonts w:hint="cs"/>
          <w:rtl/>
        </w:rPr>
        <w:t xml:space="preserve"> تا به اوج خود</w:t>
      </w:r>
      <w:r w:rsidR="00574595">
        <w:rPr>
          <w:rFonts w:hint="cs"/>
          <w:rtl/>
        </w:rPr>
        <w:t xml:space="preserve"> می‌</w:t>
      </w:r>
      <w:r w:rsidR="00A871D0" w:rsidRPr="00574595">
        <w:rPr>
          <w:rFonts w:hint="cs"/>
          <w:rtl/>
        </w:rPr>
        <w:t>رسد</w:t>
      </w:r>
      <w:r w:rsidR="00574595">
        <w:rPr>
          <w:rtl/>
        </w:rPr>
        <w:t>؛ و</w:t>
      </w:r>
      <w:r w:rsidR="00A871D0" w:rsidRPr="00574595">
        <w:rPr>
          <w:rFonts w:hint="cs"/>
          <w:rtl/>
        </w:rPr>
        <w:t xml:space="preserve"> لذا تقبیح عقلی که ما در اینجا به آن معتقدیم شامل هفت مرتبه از باطن با ظاهر </w:t>
      </w:r>
      <w:r w:rsidR="00574595">
        <w:rPr>
          <w:rFonts w:hint="cs"/>
          <w:rtl/>
        </w:rPr>
        <w:t>می‌شود</w:t>
      </w:r>
      <w:r w:rsidR="00A871D0" w:rsidRPr="00574595">
        <w:rPr>
          <w:rFonts w:hint="cs"/>
          <w:rtl/>
        </w:rPr>
        <w:t xml:space="preserve"> و این تقبیح هم مراتبی دارد و هر مرحله </w:t>
      </w:r>
      <w:r w:rsidR="00574595">
        <w:rPr>
          <w:rFonts w:hint="cs"/>
          <w:rtl/>
        </w:rPr>
        <w:t>بالاتر</w:t>
      </w:r>
      <w:r w:rsidR="00A871D0" w:rsidRPr="00574595">
        <w:rPr>
          <w:rFonts w:hint="cs"/>
          <w:rtl/>
        </w:rPr>
        <w:t xml:space="preserve"> از مرتبه قبل است و از جهت دیگر گفتیم این </w:t>
      </w:r>
      <w:r w:rsidR="00574595">
        <w:rPr>
          <w:rFonts w:hint="cs"/>
          <w:rtl/>
        </w:rPr>
        <w:t>تقبیح‌ها</w:t>
      </w:r>
      <w:r w:rsidR="00A871D0" w:rsidRPr="00574595">
        <w:rPr>
          <w:rFonts w:hint="cs"/>
          <w:rtl/>
        </w:rPr>
        <w:t xml:space="preserve"> برای ما احراز نشد که قبح صد در صد الزامی دارد و آن مسائل خا</w:t>
      </w:r>
      <w:r w:rsidR="00574595">
        <w:rPr>
          <w:rFonts w:hint="cs"/>
          <w:rtl/>
        </w:rPr>
        <w:t>ص بر آن مترتب شود. این یک نکته</w:t>
      </w:r>
      <w:r w:rsidR="00A871D0" w:rsidRPr="00574595">
        <w:rPr>
          <w:rFonts w:hint="cs"/>
          <w:rtl/>
        </w:rPr>
        <w:t xml:space="preserve"> اول در تکمیل بحث که لازم بود اشاره بکنیم.</w:t>
      </w:r>
    </w:p>
    <w:p w:rsidR="00A871D0" w:rsidRPr="00574595" w:rsidRDefault="00574595" w:rsidP="00252945">
      <w:pPr>
        <w:rPr>
          <w:rtl/>
        </w:rPr>
      </w:pPr>
      <w:r>
        <w:rPr>
          <w:rFonts w:hint="cs"/>
          <w:rtl/>
        </w:rPr>
        <w:t>سؤال</w:t>
      </w:r>
      <w:r w:rsidR="00A871D0" w:rsidRPr="00574595">
        <w:rPr>
          <w:rFonts w:hint="cs"/>
          <w:rtl/>
        </w:rPr>
        <w:t xml:space="preserve">: </w:t>
      </w:r>
      <w:r w:rsidR="00252945" w:rsidRPr="00574595">
        <w:rPr>
          <w:rFonts w:hint="cs"/>
          <w:rtl/>
        </w:rPr>
        <w:t>مبادی بعضی غیر اختیار نیستند؟</w:t>
      </w:r>
    </w:p>
    <w:p w:rsidR="009C5926" w:rsidRPr="00574595" w:rsidRDefault="00A871D0" w:rsidP="00252945">
      <w:pPr>
        <w:rPr>
          <w:rtl/>
        </w:rPr>
      </w:pPr>
      <w:r w:rsidRPr="00574595">
        <w:rPr>
          <w:rFonts w:hint="cs"/>
          <w:rtl/>
        </w:rPr>
        <w:t>جواب: نه هرکدام اختیاری باشد از آن تقسیم تقبیح خاص عقلی بیرون</w:t>
      </w:r>
      <w:r w:rsidR="00574595">
        <w:rPr>
          <w:rFonts w:hint="cs"/>
          <w:rtl/>
        </w:rPr>
        <w:t xml:space="preserve"> می‌</w:t>
      </w:r>
      <w:r w:rsidRPr="00574595">
        <w:rPr>
          <w:rFonts w:hint="cs"/>
          <w:rtl/>
        </w:rPr>
        <w:t xml:space="preserve">رود البته عقل </w:t>
      </w:r>
      <w:r w:rsidR="009C5926" w:rsidRPr="00574595">
        <w:rPr>
          <w:rFonts w:hint="cs"/>
          <w:rtl/>
        </w:rPr>
        <w:t xml:space="preserve">یک حکم به حسن و قبح غیر اختیاری هم دارد که مربوط به </w:t>
      </w:r>
      <w:r w:rsidR="00574595">
        <w:rPr>
          <w:rFonts w:hint="cs"/>
          <w:rtl/>
        </w:rPr>
        <w:t>همه‌اش</w:t>
      </w:r>
      <w:r w:rsidR="009C5926" w:rsidRPr="00574595">
        <w:rPr>
          <w:rFonts w:hint="cs"/>
          <w:rtl/>
        </w:rPr>
        <w:t xml:space="preserve"> است اما </w:t>
      </w:r>
      <w:r w:rsidR="00574595">
        <w:rPr>
          <w:rtl/>
        </w:rPr>
        <w:t>آن</w:t>
      </w:r>
      <w:r w:rsidR="009C5926" w:rsidRPr="00574595">
        <w:rPr>
          <w:rFonts w:hint="cs"/>
          <w:rtl/>
        </w:rPr>
        <w:t xml:space="preserve"> حسن و قبیحی که به دنبالش مدح و ذم باشد </w:t>
      </w:r>
      <w:r w:rsidR="00574595">
        <w:rPr>
          <w:rFonts w:hint="cs"/>
          <w:rtl/>
        </w:rPr>
        <w:t>همه‌اش</w:t>
      </w:r>
      <w:r w:rsidR="009C5926" w:rsidRPr="00574595">
        <w:rPr>
          <w:rFonts w:hint="cs"/>
          <w:rtl/>
        </w:rPr>
        <w:t xml:space="preserve"> قیدی دارد.</w:t>
      </w:r>
    </w:p>
    <w:p w:rsidR="00252945" w:rsidRPr="00574595" w:rsidRDefault="006F64B1" w:rsidP="006F64B1">
      <w:pPr>
        <w:pStyle w:val="Heading2"/>
        <w:rPr>
          <w:rFonts w:ascii="Traditional Arabic" w:hAnsi="Traditional Arabic" w:cs="Traditional Arabic"/>
          <w:rtl/>
        </w:rPr>
      </w:pPr>
      <w:r w:rsidRPr="00574595">
        <w:rPr>
          <w:rFonts w:ascii="Traditional Arabic" w:hAnsi="Traditional Arabic" w:cs="Traditional Arabic" w:hint="cs"/>
          <w:rtl/>
        </w:rPr>
        <w:t>مطلب</w:t>
      </w:r>
      <w:r w:rsidR="009C5926" w:rsidRPr="00574595">
        <w:rPr>
          <w:rFonts w:ascii="Traditional Arabic" w:hAnsi="Traditional Arabic" w:cs="Traditional Arabic" w:hint="cs"/>
          <w:rtl/>
        </w:rPr>
        <w:t xml:space="preserve"> دوم:</w:t>
      </w:r>
    </w:p>
    <w:p w:rsidR="00FC11B2" w:rsidRPr="00574595" w:rsidRDefault="009C5926" w:rsidP="00FC11B2">
      <w:pPr>
        <w:rPr>
          <w:rtl/>
        </w:rPr>
      </w:pPr>
      <w:r w:rsidRPr="00574595">
        <w:rPr>
          <w:rFonts w:hint="cs"/>
          <w:rtl/>
        </w:rPr>
        <w:t xml:space="preserve"> این حداقل هفت </w:t>
      </w:r>
      <w:r w:rsidR="00574595">
        <w:rPr>
          <w:rFonts w:hint="cs"/>
          <w:rtl/>
        </w:rPr>
        <w:t>مرتبه‌ای</w:t>
      </w:r>
      <w:r w:rsidRPr="00574595">
        <w:rPr>
          <w:rFonts w:hint="cs"/>
          <w:rtl/>
        </w:rPr>
        <w:t xml:space="preserve"> که</w:t>
      </w:r>
      <w:r w:rsidR="00574595">
        <w:rPr>
          <w:rFonts w:hint="cs"/>
          <w:rtl/>
        </w:rPr>
        <w:t xml:space="preserve"> می‌</w:t>
      </w:r>
      <w:r w:rsidRPr="00574595">
        <w:rPr>
          <w:rFonts w:hint="cs"/>
          <w:rtl/>
        </w:rPr>
        <w:t xml:space="preserve">گوییم مربوط به حسن و قبح عقلی است و به نحوی کراهت شرعیه و درجات دارد علی قسمین است گاهی اینها بدون اختیار است و گاهی با اختیار. اگر بدون اختیار باشد ما یک حکم به بدی و خوبی و حسن و قبح عقلی داریم که در غیر اختیاری هم هست منتها به دنبالش مدح و ذم نیست بلکه حکم زیبا و زشتی دارد. قسم دوم حسن و قبحی است که در افعال اختیاری است و </w:t>
      </w:r>
      <w:r w:rsidR="00574595">
        <w:rPr>
          <w:rFonts w:hint="cs"/>
          <w:rtl/>
        </w:rPr>
        <w:t>آنجایی</w:t>
      </w:r>
      <w:r w:rsidRPr="00574595">
        <w:rPr>
          <w:rFonts w:hint="cs"/>
          <w:rtl/>
        </w:rPr>
        <w:t xml:space="preserve"> که این هفت مرحله اختیاری شود نوع دوم حسن</w:t>
      </w:r>
      <w:r w:rsidR="00574595">
        <w:rPr>
          <w:rtl/>
        </w:rPr>
        <w:t xml:space="preserve"> </w:t>
      </w:r>
      <w:r w:rsidRPr="00574595">
        <w:rPr>
          <w:rFonts w:hint="cs"/>
          <w:rtl/>
        </w:rPr>
        <w:t>و قبح را دارد یعنی به دنبالش مدح و ذم است</w:t>
      </w:r>
      <w:r w:rsidR="009D22F3" w:rsidRPr="00574595">
        <w:rPr>
          <w:rFonts w:hint="cs"/>
          <w:rtl/>
        </w:rPr>
        <w:t>.</w:t>
      </w:r>
    </w:p>
    <w:p w:rsidR="00252945" w:rsidRPr="00574595" w:rsidRDefault="006F64B1" w:rsidP="006F64B1">
      <w:pPr>
        <w:pStyle w:val="Heading2"/>
        <w:rPr>
          <w:rFonts w:ascii="Traditional Arabic" w:hAnsi="Traditional Arabic" w:cs="Traditional Arabic"/>
          <w:rtl/>
        </w:rPr>
      </w:pPr>
      <w:r w:rsidRPr="00574595">
        <w:rPr>
          <w:rFonts w:ascii="Traditional Arabic" w:hAnsi="Traditional Arabic" w:cs="Traditional Arabic" w:hint="cs"/>
          <w:rtl/>
        </w:rPr>
        <w:t>مطلب</w:t>
      </w:r>
      <w:r w:rsidR="009D22F3" w:rsidRPr="00574595">
        <w:rPr>
          <w:rFonts w:ascii="Traditional Arabic" w:hAnsi="Traditional Arabic" w:cs="Traditional Arabic" w:hint="cs"/>
          <w:rtl/>
        </w:rPr>
        <w:t xml:space="preserve"> سوم:</w:t>
      </w:r>
    </w:p>
    <w:p w:rsidR="009D22F3" w:rsidRPr="00574595" w:rsidRDefault="009D22F3" w:rsidP="00252945">
      <w:pPr>
        <w:rPr>
          <w:rtl/>
        </w:rPr>
      </w:pPr>
      <w:r w:rsidRPr="00574595">
        <w:rPr>
          <w:rFonts w:hint="cs"/>
          <w:rtl/>
        </w:rPr>
        <w:t xml:space="preserve">این مراتب </w:t>
      </w:r>
      <w:r w:rsidR="00574595">
        <w:rPr>
          <w:rFonts w:hint="cs"/>
          <w:rtl/>
        </w:rPr>
        <w:t>هفت‌گانه</w:t>
      </w:r>
      <w:r w:rsidRPr="00574595">
        <w:rPr>
          <w:rFonts w:hint="cs"/>
          <w:rtl/>
        </w:rPr>
        <w:t xml:space="preserve"> محکوم به قبح عقلی است به نحو درجات و مش</w:t>
      </w:r>
      <w:r w:rsidR="00252945" w:rsidRPr="00574595">
        <w:rPr>
          <w:rFonts w:hint="cs"/>
          <w:rtl/>
        </w:rPr>
        <w:t>کک و دارای درجات و مراتب. هر یک از این مواردی هم که محکوم به حسن و قبح است از جهت دیگر هم دارای مراتب تشکیکی است. لذا تجری که</w:t>
      </w:r>
      <w:r w:rsidR="00574595">
        <w:rPr>
          <w:rFonts w:hint="cs"/>
          <w:rtl/>
        </w:rPr>
        <w:t xml:space="preserve"> می‌</w:t>
      </w:r>
      <w:r w:rsidR="00252945" w:rsidRPr="00574595">
        <w:rPr>
          <w:rFonts w:hint="cs"/>
          <w:rtl/>
        </w:rPr>
        <w:t xml:space="preserve">گوییم قبیح است قبحش تشکیکی است از لحاظ مراتب </w:t>
      </w:r>
      <w:r w:rsidR="00574595">
        <w:rPr>
          <w:rFonts w:hint="cs"/>
          <w:rtl/>
        </w:rPr>
        <w:t>هفت‌گانه</w:t>
      </w:r>
      <w:r w:rsidR="00252945" w:rsidRPr="00574595">
        <w:rPr>
          <w:rFonts w:hint="cs"/>
          <w:rtl/>
        </w:rPr>
        <w:t xml:space="preserve"> که گفتیم. از جهت دیگر هم تشکیک وجود دارد و آن اینکه تجری که با واقع منطبق نیست واقع از چه قرار است؟ در مقدمات هم صاحب فصول ذکر کرده است. تشکیکی به این معنا که گاهی هست که اقدامی که بر شرب ماء کرده واقع که خمر نیست واقعش چیست؟ واقعش چیست فرق دارد. گاهی واقعش واجب است شرب مائی بود که لازم بود انجام دهد </w:t>
      </w:r>
      <w:r w:rsidR="00574595">
        <w:rPr>
          <w:rFonts w:hint="cs"/>
          <w:rtl/>
        </w:rPr>
        <w:t>مثلاً</w:t>
      </w:r>
      <w:r w:rsidR="00252945" w:rsidRPr="00574595">
        <w:rPr>
          <w:rFonts w:hint="cs"/>
          <w:rtl/>
        </w:rPr>
        <w:t xml:space="preserve"> در حال هلاکت بود یا به دلیلی واجب بود. یا تجری کرد رفت که پیامبری را فکر</w:t>
      </w:r>
      <w:r w:rsidR="00574595">
        <w:rPr>
          <w:rFonts w:hint="cs"/>
          <w:rtl/>
        </w:rPr>
        <w:t xml:space="preserve"> می‌</w:t>
      </w:r>
      <w:r w:rsidR="00252945" w:rsidRPr="00574595">
        <w:rPr>
          <w:rFonts w:hint="cs"/>
          <w:rtl/>
        </w:rPr>
        <w:t>کرد کشت بعد معلوم شد انسان مهدور الدم در حال جنگ بود.</w:t>
      </w:r>
      <w:r w:rsidR="00574595">
        <w:rPr>
          <w:rtl/>
        </w:rPr>
        <w:t xml:space="preserve"> ا</w:t>
      </w:r>
      <w:r w:rsidR="00574595">
        <w:rPr>
          <w:rFonts w:hint="cs"/>
          <w:rtl/>
        </w:rPr>
        <w:t>ی</w:t>
      </w:r>
      <w:r w:rsidR="00574595">
        <w:rPr>
          <w:rFonts w:hint="eastAsia"/>
          <w:rtl/>
        </w:rPr>
        <w:t>ن</w:t>
      </w:r>
      <w:r w:rsidR="003B4862" w:rsidRPr="00574595">
        <w:rPr>
          <w:rFonts w:hint="cs"/>
          <w:rtl/>
        </w:rPr>
        <w:t xml:space="preserve"> نوعی از تجری است که مصداق </w:t>
      </w:r>
      <w:r w:rsidR="00574595">
        <w:rPr>
          <w:rtl/>
        </w:rPr>
        <w:t>تجر</w:t>
      </w:r>
      <w:r w:rsidR="00574595">
        <w:rPr>
          <w:rFonts w:hint="cs"/>
          <w:rtl/>
        </w:rPr>
        <w:t>ی</w:t>
      </w:r>
      <w:r w:rsidR="00574595">
        <w:rPr>
          <w:rtl/>
        </w:rPr>
        <w:t xml:space="preserve"> در</w:t>
      </w:r>
      <w:r w:rsidR="003B4862" w:rsidRPr="00574595">
        <w:rPr>
          <w:rFonts w:hint="cs"/>
          <w:rtl/>
        </w:rPr>
        <w:t xml:space="preserve"> عالم واقع</w:t>
      </w:r>
      <w:r w:rsidR="003B4862" w:rsidRPr="00574595">
        <w:t xml:space="preserve"> </w:t>
      </w:r>
      <w:r w:rsidR="00574595">
        <w:rPr>
          <w:rtl/>
        </w:rPr>
        <w:t>نه‌تنها</w:t>
      </w:r>
      <w:r w:rsidR="003B4862" w:rsidRPr="00574595">
        <w:rPr>
          <w:rFonts w:hint="cs"/>
          <w:rtl/>
        </w:rPr>
        <w:t xml:space="preserve"> معصیت نبوده بلکه واجب بوده. این شرب یا قتل واجب بوده ولی او فکر</w:t>
      </w:r>
      <w:r w:rsidR="00574595">
        <w:rPr>
          <w:rFonts w:hint="cs"/>
          <w:rtl/>
        </w:rPr>
        <w:t xml:space="preserve"> می‌</w:t>
      </w:r>
      <w:r w:rsidR="003B4862" w:rsidRPr="00574595">
        <w:rPr>
          <w:rFonts w:hint="cs"/>
          <w:rtl/>
        </w:rPr>
        <w:t>کرده حرام است و ارتکاب کرده.</w:t>
      </w:r>
    </w:p>
    <w:p w:rsidR="003B4862" w:rsidRPr="00574595" w:rsidRDefault="003B4862" w:rsidP="00252945">
      <w:pPr>
        <w:rPr>
          <w:rtl/>
        </w:rPr>
      </w:pPr>
      <w:r w:rsidRPr="00574595">
        <w:rPr>
          <w:rFonts w:hint="cs"/>
          <w:rtl/>
        </w:rPr>
        <w:lastRenderedPageBreak/>
        <w:t>نوع دوم این است که این واجب نبوده مستحب بوده فکر</w:t>
      </w:r>
      <w:r w:rsidR="00574595">
        <w:rPr>
          <w:rFonts w:hint="cs"/>
          <w:rtl/>
        </w:rPr>
        <w:t xml:space="preserve"> می‌</w:t>
      </w:r>
      <w:r w:rsidRPr="00574595">
        <w:rPr>
          <w:rFonts w:hint="cs"/>
          <w:rtl/>
        </w:rPr>
        <w:t>کرده حرام است مرتکب شده است.</w:t>
      </w:r>
    </w:p>
    <w:p w:rsidR="003B4862" w:rsidRPr="00574595" w:rsidRDefault="003B4862" w:rsidP="00252945">
      <w:pPr>
        <w:rPr>
          <w:rtl/>
        </w:rPr>
      </w:pPr>
      <w:r w:rsidRPr="00574595">
        <w:rPr>
          <w:rFonts w:hint="cs"/>
          <w:rtl/>
        </w:rPr>
        <w:t xml:space="preserve">نوع سوم: مباح بوده </w:t>
      </w:r>
      <w:r w:rsidR="00574595">
        <w:rPr>
          <w:rFonts w:hint="cs"/>
          <w:rtl/>
        </w:rPr>
        <w:t>فی‌الواقع</w:t>
      </w:r>
      <w:r w:rsidRPr="00574595">
        <w:rPr>
          <w:rFonts w:hint="cs"/>
          <w:rtl/>
        </w:rPr>
        <w:t xml:space="preserve"> مثل شرب ماء ولی او فکر کرده خمر است و مرتکب شده</w:t>
      </w:r>
    </w:p>
    <w:p w:rsidR="003B4862" w:rsidRPr="00574595" w:rsidRDefault="003B4862" w:rsidP="00252945">
      <w:pPr>
        <w:rPr>
          <w:rtl/>
        </w:rPr>
      </w:pPr>
      <w:r w:rsidRPr="00574595">
        <w:rPr>
          <w:rFonts w:hint="cs"/>
          <w:rtl/>
        </w:rPr>
        <w:t xml:space="preserve">نوع چهارم: مکروه بوده </w:t>
      </w:r>
      <w:r w:rsidR="00574595">
        <w:rPr>
          <w:rFonts w:hint="cs"/>
          <w:rtl/>
        </w:rPr>
        <w:t>فی‌الواقع</w:t>
      </w:r>
      <w:r w:rsidRPr="00574595">
        <w:rPr>
          <w:rFonts w:hint="cs"/>
          <w:rtl/>
        </w:rPr>
        <w:t xml:space="preserve"> ولی او فکر کرده حرام است و مرتکب شده است</w:t>
      </w:r>
    </w:p>
    <w:p w:rsidR="003B4862" w:rsidRPr="00574595" w:rsidRDefault="003B4862" w:rsidP="00252945">
      <w:pPr>
        <w:rPr>
          <w:rtl/>
        </w:rPr>
      </w:pPr>
      <w:r w:rsidRPr="00574595">
        <w:rPr>
          <w:rFonts w:hint="cs"/>
          <w:rtl/>
        </w:rPr>
        <w:t>این چهار نوع تجری از نوع وضع واقعی موضوع و متعلق عمل است.</w:t>
      </w:r>
    </w:p>
    <w:p w:rsidR="003B4862" w:rsidRPr="00574595" w:rsidRDefault="00574595" w:rsidP="00252945">
      <w:pPr>
        <w:rPr>
          <w:rtl/>
        </w:rPr>
      </w:pPr>
      <w:r>
        <w:rPr>
          <w:rFonts w:hint="cs"/>
          <w:rtl/>
        </w:rPr>
        <w:t>سؤال</w:t>
      </w:r>
      <w:r w:rsidR="003B4862" w:rsidRPr="00574595">
        <w:rPr>
          <w:rFonts w:hint="cs"/>
          <w:rtl/>
        </w:rPr>
        <w:t>: حرام از حیث دیگری باشد در بحث تجری</w:t>
      </w:r>
      <w:r>
        <w:rPr>
          <w:rFonts w:hint="cs"/>
          <w:rtl/>
        </w:rPr>
        <w:t xml:space="preserve"> نمی‌</w:t>
      </w:r>
      <w:r w:rsidR="003B4862" w:rsidRPr="00574595">
        <w:rPr>
          <w:rFonts w:hint="cs"/>
          <w:rtl/>
        </w:rPr>
        <w:t>آید؟</w:t>
      </w:r>
    </w:p>
    <w:p w:rsidR="003B4862" w:rsidRPr="00574595" w:rsidRDefault="003B4862" w:rsidP="00252945">
      <w:pPr>
        <w:rPr>
          <w:rtl/>
        </w:rPr>
      </w:pPr>
      <w:r w:rsidRPr="00574595">
        <w:rPr>
          <w:rFonts w:hint="cs"/>
          <w:rtl/>
        </w:rPr>
        <w:t>جواب: باید بحث کرد آن نوع دیگری است که حرام را مرتکب</w:t>
      </w:r>
      <w:r w:rsidR="00574595">
        <w:rPr>
          <w:rFonts w:hint="cs"/>
          <w:rtl/>
        </w:rPr>
        <w:t xml:space="preserve"> می‌شود</w:t>
      </w:r>
      <w:r w:rsidRPr="00574595">
        <w:rPr>
          <w:rFonts w:hint="cs"/>
          <w:rtl/>
        </w:rPr>
        <w:t xml:space="preserve"> </w:t>
      </w:r>
      <w:r w:rsidR="00574595">
        <w:rPr>
          <w:rFonts w:hint="cs"/>
          <w:rtl/>
        </w:rPr>
        <w:t>به‌عنوان</w:t>
      </w:r>
      <w:r w:rsidRPr="00574595">
        <w:rPr>
          <w:rFonts w:hint="cs"/>
          <w:rtl/>
        </w:rPr>
        <w:t xml:space="preserve"> این که خمر است بعد معلوم</w:t>
      </w:r>
      <w:r w:rsidR="00574595">
        <w:rPr>
          <w:rFonts w:hint="cs"/>
          <w:rtl/>
        </w:rPr>
        <w:t xml:space="preserve"> می‌شود</w:t>
      </w:r>
      <w:r w:rsidRPr="00574595">
        <w:rPr>
          <w:rFonts w:hint="cs"/>
          <w:rtl/>
        </w:rPr>
        <w:t xml:space="preserve"> که سم بوده است معصیت انجام شده ولی به نیت دیگر. بحث دیگری است</w:t>
      </w:r>
    </w:p>
    <w:p w:rsidR="003B4862" w:rsidRPr="00574595" w:rsidRDefault="003B4862" w:rsidP="00252945">
      <w:pPr>
        <w:rPr>
          <w:rtl/>
        </w:rPr>
      </w:pPr>
      <w:r w:rsidRPr="00574595">
        <w:rPr>
          <w:rFonts w:hint="cs"/>
          <w:rtl/>
        </w:rPr>
        <w:t xml:space="preserve">در این چهار مرحله حکم عقل به قبح ممکن است کسی بگوید </w:t>
      </w:r>
      <w:r w:rsidR="00574595">
        <w:rPr>
          <w:rFonts w:hint="cs"/>
          <w:rtl/>
        </w:rPr>
        <w:t>ازاین‌جهت</w:t>
      </w:r>
      <w:r w:rsidRPr="00574595">
        <w:rPr>
          <w:rFonts w:hint="cs"/>
          <w:rtl/>
        </w:rPr>
        <w:t xml:space="preserve"> هم تشکیکی است </w:t>
      </w:r>
      <w:r w:rsidR="00574595">
        <w:rPr>
          <w:rFonts w:hint="cs"/>
          <w:rtl/>
        </w:rPr>
        <w:t>آنجایی</w:t>
      </w:r>
      <w:r w:rsidRPr="00574595">
        <w:rPr>
          <w:rFonts w:hint="cs"/>
          <w:rtl/>
        </w:rPr>
        <w:t xml:space="preserve"> که انجام داد و در واقع واجب بود ممکن است کسی بگوید قبح این خیلی کم است حتی صاحب فصول قائل به تفصیل </w:t>
      </w:r>
      <w:r w:rsidR="00574595">
        <w:rPr>
          <w:rFonts w:hint="cs"/>
          <w:rtl/>
        </w:rPr>
        <w:t>شده‌اند</w:t>
      </w:r>
      <w:r w:rsidRPr="00574595">
        <w:rPr>
          <w:rFonts w:hint="cs"/>
          <w:rtl/>
        </w:rPr>
        <w:t xml:space="preserve"> که در اینجا قبح ندارد </w:t>
      </w:r>
      <w:r w:rsidR="00574595">
        <w:rPr>
          <w:rFonts w:hint="cs"/>
          <w:rtl/>
        </w:rPr>
        <w:t>و حرام</w:t>
      </w:r>
      <w:r w:rsidRPr="00574595">
        <w:rPr>
          <w:rFonts w:hint="cs"/>
          <w:rtl/>
        </w:rPr>
        <w:t xml:space="preserve"> نیست و در جاهای دیگر حرام است. واقعیت خارجی موجب</w:t>
      </w:r>
      <w:r w:rsidR="00574595">
        <w:rPr>
          <w:rFonts w:hint="cs"/>
          <w:rtl/>
        </w:rPr>
        <w:t xml:space="preserve"> می‌شود</w:t>
      </w:r>
      <w:r w:rsidRPr="00574595">
        <w:rPr>
          <w:rFonts w:hint="cs"/>
          <w:rtl/>
        </w:rPr>
        <w:t xml:space="preserve"> که اقدام او از نظر عقلائی </w:t>
      </w:r>
      <w:r w:rsidR="00574595">
        <w:rPr>
          <w:rFonts w:hint="cs"/>
          <w:rtl/>
        </w:rPr>
        <w:t>می‌گویند</w:t>
      </w:r>
      <w:r w:rsidRPr="00574595">
        <w:rPr>
          <w:rFonts w:hint="cs"/>
          <w:rtl/>
        </w:rPr>
        <w:t xml:space="preserve"> </w:t>
      </w:r>
      <w:r w:rsidR="00574595">
        <w:rPr>
          <w:rtl/>
        </w:rPr>
        <w:t>آن‌قدر</w:t>
      </w:r>
      <w:r w:rsidRPr="00574595">
        <w:rPr>
          <w:rFonts w:hint="cs"/>
          <w:rtl/>
        </w:rPr>
        <w:t xml:space="preserve"> هم قبیح نیست. عقل وقتی واقعیت را ببیند </w:t>
      </w:r>
      <w:r w:rsidR="00574595">
        <w:rPr>
          <w:rFonts w:hint="cs"/>
          <w:rtl/>
        </w:rPr>
        <w:t>درجه‌ای</w:t>
      </w:r>
      <w:r w:rsidRPr="00574595">
        <w:rPr>
          <w:rFonts w:hint="cs"/>
          <w:rtl/>
        </w:rPr>
        <w:t xml:space="preserve"> تخفیف</w:t>
      </w:r>
      <w:r w:rsidR="00574595">
        <w:rPr>
          <w:rFonts w:hint="cs"/>
          <w:rtl/>
        </w:rPr>
        <w:t xml:space="preserve"> می‌دهد</w:t>
      </w:r>
      <w:r w:rsidRPr="00574595">
        <w:rPr>
          <w:rFonts w:hint="cs"/>
          <w:rtl/>
        </w:rPr>
        <w:t xml:space="preserve"> اگر واجب یا مستحب بود قبحش خفیف</w:t>
      </w:r>
      <w:r w:rsidR="00574595">
        <w:rPr>
          <w:rFonts w:hint="cs"/>
          <w:rtl/>
        </w:rPr>
        <w:t xml:space="preserve"> می‌شود</w:t>
      </w:r>
      <w:r w:rsidRPr="00574595">
        <w:rPr>
          <w:rFonts w:hint="cs"/>
          <w:rtl/>
        </w:rPr>
        <w:t xml:space="preserve"> ولی اگر مباح یا مکروه بود نه. پس واقعیت خارجی ولو اینکه ندارد بر روی حکم عقل به قبح تأثیر</w:t>
      </w:r>
      <w:r w:rsidR="00574595">
        <w:rPr>
          <w:rFonts w:hint="cs"/>
          <w:rtl/>
        </w:rPr>
        <w:t xml:space="preserve"> می‌</w:t>
      </w:r>
      <w:r w:rsidRPr="00574595">
        <w:rPr>
          <w:rFonts w:hint="cs"/>
          <w:rtl/>
        </w:rPr>
        <w:t xml:space="preserve">گذارد. این هم مطلب سوم که ارتکاب عمل </w:t>
      </w:r>
      <w:r w:rsidR="00574595">
        <w:rPr>
          <w:rFonts w:hint="cs"/>
          <w:rtl/>
        </w:rPr>
        <w:t>به‌عنوان</w:t>
      </w:r>
      <w:r w:rsidRPr="00574595">
        <w:rPr>
          <w:rFonts w:hint="cs"/>
          <w:rtl/>
        </w:rPr>
        <w:t xml:space="preserve"> معصیت </w:t>
      </w:r>
      <w:r w:rsidR="00574595">
        <w:rPr>
          <w:rFonts w:hint="cs"/>
          <w:rtl/>
        </w:rPr>
        <w:t>درحالی‌که</w:t>
      </w:r>
      <w:r w:rsidRPr="00574595">
        <w:rPr>
          <w:rFonts w:hint="cs"/>
          <w:rtl/>
        </w:rPr>
        <w:t xml:space="preserve"> معصیت نیست یعنی تجری، در موردی واقع</w:t>
      </w:r>
      <w:r w:rsidR="00574595">
        <w:rPr>
          <w:rFonts w:hint="cs"/>
          <w:rtl/>
        </w:rPr>
        <w:t xml:space="preserve"> می‌شود</w:t>
      </w:r>
      <w:r w:rsidRPr="00574595">
        <w:rPr>
          <w:rFonts w:hint="cs"/>
          <w:rtl/>
        </w:rPr>
        <w:t xml:space="preserve"> که چهار حالت از لحاظ حکم ذاتی دارد یا واجب یا مستحب یا مباح یا مکروه ولی او فکر</w:t>
      </w:r>
      <w:r w:rsidR="00574595">
        <w:rPr>
          <w:rFonts w:hint="cs"/>
          <w:rtl/>
        </w:rPr>
        <w:t xml:space="preserve"> می‌</w:t>
      </w:r>
      <w:r w:rsidRPr="00574595">
        <w:rPr>
          <w:rFonts w:hint="cs"/>
          <w:rtl/>
        </w:rPr>
        <w:t>کرده حرام است و انجام داده قبح اینها درجات پیدا</w:t>
      </w:r>
      <w:r w:rsidR="00574595">
        <w:rPr>
          <w:rFonts w:hint="cs"/>
          <w:rtl/>
        </w:rPr>
        <w:t xml:space="preserve"> می‌کند</w:t>
      </w:r>
      <w:r w:rsidRPr="00574595">
        <w:rPr>
          <w:rFonts w:hint="cs"/>
          <w:rtl/>
        </w:rPr>
        <w:t xml:space="preserve"> از شدیدترین که مکروه تا </w:t>
      </w:r>
      <w:r w:rsidR="00574595">
        <w:rPr>
          <w:rFonts w:hint="cs"/>
          <w:rtl/>
        </w:rPr>
        <w:t>خفیف‌ترین</w:t>
      </w:r>
      <w:r w:rsidRPr="00574595">
        <w:rPr>
          <w:rFonts w:hint="cs"/>
          <w:rtl/>
        </w:rPr>
        <w:t xml:space="preserve"> که واجب </w:t>
      </w:r>
      <w:r w:rsidR="00081F75" w:rsidRPr="00574595">
        <w:rPr>
          <w:rFonts w:hint="cs"/>
          <w:rtl/>
        </w:rPr>
        <w:t>باشد.</w:t>
      </w:r>
    </w:p>
    <w:p w:rsidR="009376B5" w:rsidRPr="00574595" w:rsidRDefault="00081F75" w:rsidP="006F64B1">
      <w:pPr>
        <w:pStyle w:val="Heading2"/>
        <w:rPr>
          <w:rFonts w:ascii="Traditional Arabic" w:hAnsi="Traditional Arabic" w:cs="Traditional Arabic"/>
          <w:rtl/>
        </w:rPr>
      </w:pPr>
      <w:r w:rsidRPr="00574595">
        <w:rPr>
          <w:rFonts w:ascii="Traditional Arabic" w:hAnsi="Traditional Arabic" w:cs="Traditional Arabic" w:hint="cs"/>
          <w:rtl/>
        </w:rPr>
        <w:t>مطلب چهارم</w:t>
      </w:r>
    </w:p>
    <w:p w:rsidR="00081F75" w:rsidRPr="00574595" w:rsidRDefault="00081F75" w:rsidP="00081F75">
      <w:pPr>
        <w:rPr>
          <w:rtl/>
        </w:rPr>
      </w:pPr>
      <w:r w:rsidRPr="00574595">
        <w:rPr>
          <w:rFonts w:hint="cs"/>
          <w:rtl/>
        </w:rPr>
        <w:t>در تکمیل این مباحث این که نوع آن معصیتی که او فکر</w:t>
      </w:r>
      <w:r w:rsidR="00574595">
        <w:rPr>
          <w:rFonts w:hint="cs"/>
          <w:rtl/>
        </w:rPr>
        <w:t xml:space="preserve"> می‌</w:t>
      </w:r>
      <w:r w:rsidRPr="00574595">
        <w:rPr>
          <w:rFonts w:hint="cs"/>
          <w:rtl/>
        </w:rPr>
        <w:t>کرده خودش تشکیک آفرین است در قبح عقلی و شرعی</w:t>
      </w:r>
      <w:r w:rsidR="00574595">
        <w:rPr>
          <w:rtl/>
        </w:rPr>
        <w:t xml:space="preserve">؛ </w:t>
      </w:r>
      <w:r w:rsidRPr="00574595">
        <w:rPr>
          <w:rFonts w:hint="cs"/>
          <w:rtl/>
        </w:rPr>
        <w:t>یعنی او یک بار فکر</w:t>
      </w:r>
      <w:r w:rsidR="00574595">
        <w:rPr>
          <w:rFonts w:hint="cs"/>
          <w:rtl/>
        </w:rPr>
        <w:t xml:space="preserve"> می‌</w:t>
      </w:r>
      <w:r w:rsidRPr="00574595">
        <w:rPr>
          <w:rFonts w:hint="cs"/>
          <w:rtl/>
        </w:rPr>
        <w:t xml:space="preserve">کرده </w:t>
      </w:r>
      <w:r w:rsidR="00574595">
        <w:rPr>
          <w:rFonts w:hint="cs"/>
          <w:rtl/>
        </w:rPr>
        <w:t>مثلاً</w:t>
      </w:r>
      <w:r w:rsidRPr="00574595">
        <w:rPr>
          <w:rFonts w:hint="cs"/>
          <w:rtl/>
        </w:rPr>
        <w:t xml:space="preserve"> شرب متنجس است یک بار فکر</w:t>
      </w:r>
      <w:r w:rsidR="00574595">
        <w:rPr>
          <w:rFonts w:hint="cs"/>
          <w:rtl/>
        </w:rPr>
        <w:t xml:space="preserve"> می‌</w:t>
      </w:r>
      <w:r w:rsidRPr="00574595">
        <w:rPr>
          <w:rFonts w:hint="cs"/>
          <w:rtl/>
        </w:rPr>
        <w:t>کرده شرب نجس است که قبحش بالاتر است یک بار فکر</w:t>
      </w:r>
      <w:r w:rsidR="00574595">
        <w:rPr>
          <w:rFonts w:hint="cs"/>
          <w:rtl/>
        </w:rPr>
        <w:t xml:space="preserve"> می‌</w:t>
      </w:r>
      <w:r w:rsidRPr="00574595">
        <w:rPr>
          <w:rFonts w:hint="cs"/>
          <w:rtl/>
        </w:rPr>
        <w:t>کرده خمر است یک بار فکر</w:t>
      </w:r>
      <w:r w:rsidR="00574595">
        <w:rPr>
          <w:rFonts w:hint="cs"/>
          <w:rtl/>
        </w:rPr>
        <w:t xml:space="preserve"> می‌</w:t>
      </w:r>
      <w:r w:rsidRPr="00574595">
        <w:rPr>
          <w:rFonts w:hint="cs"/>
          <w:rtl/>
        </w:rPr>
        <w:t xml:space="preserve">کرده سم است که قصد </w:t>
      </w:r>
      <w:r w:rsidR="00574595">
        <w:rPr>
          <w:rFonts w:hint="cs"/>
          <w:rtl/>
        </w:rPr>
        <w:t>خودکشی</w:t>
      </w:r>
      <w:r w:rsidRPr="00574595">
        <w:rPr>
          <w:rFonts w:hint="cs"/>
          <w:rtl/>
        </w:rPr>
        <w:t xml:space="preserve"> داشته. این چهار نوع که از گناه صغیره شروع و به کبیره</w:t>
      </w:r>
      <w:r w:rsidR="00574595">
        <w:rPr>
          <w:rFonts w:hint="cs"/>
          <w:rtl/>
        </w:rPr>
        <w:t xml:space="preserve"> می‌</w:t>
      </w:r>
      <w:r w:rsidRPr="00574595">
        <w:rPr>
          <w:rFonts w:hint="cs"/>
          <w:rtl/>
        </w:rPr>
        <w:t xml:space="preserve">رسد. یا </w:t>
      </w:r>
      <w:r w:rsidR="00574595">
        <w:rPr>
          <w:rFonts w:hint="cs"/>
          <w:rtl/>
        </w:rPr>
        <w:t>مثلاً</w:t>
      </w:r>
      <w:r w:rsidRPr="00574595">
        <w:rPr>
          <w:rFonts w:hint="cs"/>
          <w:rtl/>
        </w:rPr>
        <w:t xml:space="preserve"> فکر</w:t>
      </w:r>
      <w:r w:rsidR="00574595">
        <w:rPr>
          <w:rFonts w:hint="cs"/>
          <w:rtl/>
        </w:rPr>
        <w:t xml:space="preserve"> می‌</w:t>
      </w:r>
      <w:r w:rsidRPr="00574595">
        <w:rPr>
          <w:rFonts w:hint="cs"/>
          <w:rtl/>
        </w:rPr>
        <w:t>کرده نامحرم است نگاه حرام کرده یا فکر</w:t>
      </w:r>
      <w:r w:rsidR="00574595">
        <w:rPr>
          <w:rFonts w:hint="cs"/>
          <w:rtl/>
        </w:rPr>
        <w:t xml:space="preserve"> می‌</w:t>
      </w:r>
      <w:r w:rsidRPr="00574595">
        <w:rPr>
          <w:rFonts w:hint="cs"/>
          <w:rtl/>
        </w:rPr>
        <w:t>کرده نامحرم است لمس کرده یا نامحرم است و زنا کرده است بعد معلوم شد نه همسرش بوده. خیلی فرق</w:t>
      </w:r>
      <w:r w:rsidR="00574595">
        <w:rPr>
          <w:rFonts w:hint="cs"/>
          <w:rtl/>
        </w:rPr>
        <w:t xml:space="preserve"> می‌کند</w:t>
      </w:r>
      <w:r w:rsidRPr="00574595">
        <w:rPr>
          <w:rFonts w:hint="cs"/>
          <w:rtl/>
        </w:rPr>
        <w:t xml:space="preserve"> که به نیت صغیره انجام داد یا به نیت کبیره. اکبر کبائر که شرک بگوییم او معتقد به وحدت شخصیه وجود شده با علم به اینکه این کفر است ولی در واقع مشخص شد که </w:t>
      </w:r>
      <w:r w:rsidR="00574595">
        <w:rPr>
          <w:rFonts w:hint="cs"/>
          <w:rtl/>
        </w:rPr>
        <w:t>ناب‌ترین</w:t>
      </w:r>
      <w:r w:rsidRPr="00574595">
        <w:rPr>
          <w:rFonts w:hint="cs"/>
          <w:rtl/>
        </w:rPr>
        <w:t xml:space="preserve"> توحید آن است. در دید خودش مرتکب اکبر کبائر شده و تجری کرده که شرک است تا </w:t>
      </w:r>
      <w:r w:rsidR="00574595">
        <w:rPr>
          <w:rFonts w:hint="cs"/>
          <w:rtl/>
        </w:rPr>
        <w:t>آنجایی</w:t>
      </w:r>
      <w:r w:rsidRPr="00574595">
        <w:rPr>
          <w:rFonts w:hint="cs"/>
          <w:rtl/>
        </w:rPr>
        <w:t xml:space="preserve"> که مایع متنجسی را دو سه </w:t>
      </w:r>
      <w:r w:rsidR="00574595">
        <w:rPr>
          <w:rFonts w:hint="cs"/>
          <w:rtl/>
        </w:rPr>
        <w:t>قطره‌اش</w:t>
      </w:r>
      <w:r w:rsidRPr="00574595">
        <w:rPr>
          <w:rFonts w:hint="cs"/>
          <w:rtl/>
        </w:rPr>
        <w:t xml:space="preserve"> را خورده است. او فکر</w:t>
      </w:r>
      <w:r w:rsidR="00574595">
        <w:rPr>
          <w:rFonts w:hint="cs"/>
          <w:rtl/>
        </w:rPr>
        <w:t xml:space="preserve"> می‌</w:t>
      </w:r>
      <w:r w:rsidRPr="00574595">
        <w:rPr>
          <w:rFonts w:hint="cs"/>
          <w:rtl/>
        </w:rPr>
        <w:t xml:space="preserve">کرده که حلق لحیه حرام است و حلق لحیه کرد ولی </w:t>
      </w:r>
      <w:r w:rsidR="00574595">
        <w:rPr>
          <w:rFonts w:hint="cs"/>
          <w:rtl/>
        </w:rPr>
        <w:t>فی‌الواقع</w:t>
      </w:r>
      <w:r w:rsidRPr="00574595">
        <w:rPr>
          <w:rFonts w:hint="cs"/>
          <w:rtl/>
        </w:rPr>
        <w:t xml:space="preserve"> حرام نبود که گناهی معمولی است تا شرک. بعید نیست بگوییم از این ناحیه هم تشکیک درجات قبح عقلی و کراهت است یا اگر کسی قائل به حرمت هم شد </w:t>
      </w:r>
      <w:r w:rsidR="00574595">
        <w:rPr>
          <w:rFonts w:hint="cs"/>
          <w:rtl/>
        </w:rPr>
        <w:t>همین‌طور</w:t>
      </w:r>
      <w:r w:rsidRPr="00574595">
        <w:rPr>
          <w:rFonts w:hint="cs"/>
          <w:rtl/>
        </w:rPr>
        <w:t xml:space="preserve">. بسته به اینکه او به نیت چه گناهی این فعل را انجام داده است عقل </w:t>
      </w:r>
      <w:r w:rsidR="00574595">
        <w:rPr>
          <w:rFonts w:hint="cs"/>
          <w:rtl/>
        </w:rPr>
        <w:t>می‌گوید</w:t>
      </w:r>
      <w:r w:rsidRPr="00574595">
        <w:rPr>
          <w:rFonts w:hint="cs"/>
          <w:rtl/>
        </w:rPr>
        <w:t xml:space="preserve"> متفاوت است قبحش درجات دارد متفاوت است در یک مرتبه نیست. این هم مطلب چهارم.</w:t>
      </w:r>
    </w:p>
    <w:p w:rsidR="00081F75" w:rsidRPr="00574595" w:rsidRDefault="00081F75" w:rsidP="006F64B1">
      <w:pPr>
        <w:pStyle w:val="Heading2"/>
        <w:rPr>
          <w:rFonts w:ascii="Traditional Arabic" w:hAnsi="Traditional Arabic" w:cs="Traditional Arabic"/>
          <w:rtl/>
        </w:rPr>
      </w:pPr>
      <w:r w:rsidRPr="00574595">
        <w:rPr>
          <w:rFonts w:ascii="Traditional Arabic" w:hAnsi="Traditional Arabic" w:cs="Traditional Arabic" w:hint="cs"/>
          <w:rtl/>
        </w:rPr>
        <w:lastRenderedPageBreak/>
        <w:t>مطلب پنجم</w:t>
      </w:r>
    </w:p>
    <w:p w:rsidR="00081F75" w:rsidRPr="00574595" w:rsidRDefault="00574595" w:rsidP="00081F75">
      <w:pPr>
        <w:rPr>
          <w:rtl/>
        </w:rPr>
      </w:pPr>
      <w:r>
        <w:rPr>
          <w:rFonts w:hint="cs"/>
          <w:rtl/>
        </w:rPr>
        <w:t>قبلاً</w:t>
      </w:r>
      <w:r w:rsidR="00081F75" w:rsidRPr="00574595">
        <w:rPr>
          <w:rFonts w:hint="cs"/>
          <w:rtl/>
        </w:rPr>
        <w:t xml:space="preserve"> گفته بودیم اینکه تجری گاهی در ترک واجب است گاهی در فعل حرام است </w:t>
      </w:r>
      <w:r>
        <w:rPr>
          <w:rFonts w:hint="cs"/>
          <w:rtl/>
        </w:rPr>
        <w:t>دو نوع</w:t>
      </w:r>
      <w:r w:rsidR="00081F75" w:rsidRPr="00574595">
        <w:rPr>
          <w:rFonts w:hint="cs"/>
          <w:rtl/>
        </w:rPr>
        <w:t xml:space="preserve"> از تجری است که هر دو محکوم به قبح است. ترک امر به معروف</w:t>
      </w:r>
      <w:r>
        <w:rPr>
          <w:rFonts w:hint="cs"/>
          <w:rtl/>
        </w:rPr>
        <w:t xml:space="preserve"> می‌کند</w:t>
      </w:r>
      <w:r w:rsidR="00081F75" w:rsidRPr="00574595">
        <w:rPr>
          <w:rFonts w:hint="cs"/>
          <w:rtl/>
        </w:rPr>
        <w:t xml:space="preserve"> با این تصور که اینجا امر به معروف واجب بود بعد معلوم</w:t>
      </w:r>
      <w:r>
        <w:rPr>
          <w:rFonts w:hint="cs"/>
          <w:rtl/>
        </w:rPr>
        <w:t xml:space="preserve"> می‌شود</w:t>
      </w:r>
      <w:r w:rsidR="00081F75" w:rsidRPr="00574595">
        <w:rPr>
          <w:rFonts w:hint="cs"/>
          <w:rtl/>
        </w:rPr>
        <w:t xml:space="preserve"> اینجا واجب نبود شرایط را نداشت. گاهی تجری در فعل حرام است مثل شرب مسکر این هم دو نوع است که فرقی ندارد هر دو مشمول این مباحث است. این پنج مطلبی که در اینجاست.</w:t>
      </w:r>
    </w:p>
    <w:p w:rsidR="00081F75" w:rsidRPr="00574595" w:rsidRDefault="00574595" w:rsidP="00081F75">
      <w:pPr>
        <w:rPr>
          <w:rtl/>
        </w:rPr>
      </w:pPr>
      <w:r>
        <w:rPr>
          <w:rFonts w:hint="cs"/>
          <w:rtl/>
        </w:rPr>
        <w:t>سؤال</w:t>
      </w:r>
      <w:r w:rsidR="00081F75" w:rsidRPr="00574595">
        <w:rPr>
          <w:rFonts w:hint="cs"/>
          <w:rtl/>
        </w:rPr>
        <w:t>: اشتباه در حکم و موضوع فرق ندارد؟</w:t>
      </w:r>
    </w:p>
    <w:p w:rsidR="00081F75" w:rsidRPr="00574595" w:rsidRDefault="00081F75" w:rsidP="00081F75">
      <w:pPr>
        <w:rPr>
          <w:rtl/>
        </w:rPr>
      </w:pPr>
      <w:r w:rsidRPr="00574595">
        <w:rPr>
          <w:rFonts w:hint="cs"/>
          <w:rtl/>
        </w:rPr>
        <w:t>جواب بله.</w:t>
      </w:r>
    </w:p>
    <w:p w:rsidR="009376B5" w:rsidRPr="00574595" w:rsidRDefault="009376B5" w:rsidP="006F64B1">
      <w:pPr>
        <w:pStyle w:val="Heading2"/>
        <w:rPr>
          <w:rFonts w:ascii="Traditional Arabic" w:hAnsi="Traditional Arabic" w:cs="Traditional Arabic"/>
          <w:rtl/>
        </w:rPr>
      </w:pPr>
      <w:r w:rsidRPr="00574595">
        <w:rPr>
          <w:rFonts w:ascii="Traditional Arabic" w:hAnsi="Traditional Arabic" w:cs="Traditional Arabic" w:hint="cs"/>
          <w:rtl/>
        </w:rPr>
        <w:t>مطلب</w:t>
      </w:r>
      <w:r w:rsidR="00081F75" w:rsidRPr="00574595">
        <w:rPr>
          <w:rFonts w:ascii="Traditional Arabic" w:hAnsi="Traditional Arabic" w:cs="Traditional Arabic" w:hint="cs"/>
          <w:rtl/>
        </w:rPr>
        <w:t xml:space="preserve"> </w:t>
      </w:r>
      <w:r w:rsidRPr="00574595">
        <w:rPr>
          <w:rFonts w:ascii="Traditional Arabic" w:hAnsi="Traditional Arabic" w:cs="Traditional Arabic" w:hint="cs"/>
          <w:rtl/>
        </w:rPr>
        <w:t>ششم:</w:t>
      </w:r>
    </w:p>
    <w:p w:rsidR="00081F75" w:rsidRPr="00574595" w:rsidRDefault="009376B5" w:rsidP="00574595">
      <w:pPr>
        <w:rPr>
          <w:rtl/>
        </w:rPr>
      </w:pPr>
      <w:r w:rsidRPr="00574595">
        <w:rPr>
          <w:rFonts w:hint="cs"/>
          <w:rtl/>
        </w:rPr>
        <w:t xml:space="preserve">نکته ششم </w:t>
      </w:r>
      <w:r w:rsidR="00081F75" w:rsidRPr="00574595">
        <w:rPr>
          <w:rFonts w:hint="cs"/>
          <w:rtl/>
        </w:rPr>
        <w:t xml:space="preserve">هم همین است که تجری گاهی ناشی از اشتباه در حکم است گاهی ناشی از اشتباه در شبهه موضوعیه. </w:t>
      </w:r>
      <w:r w:rsidR="00574595">
        <w:rPr>
          <w:rFonts w:hint="cs"/>
          <w:rtl/>
        </w:rPr>
        <w:t>مثال‌هایی</w:t>
      </w:r>
      <w:r w:rsidR="00081F75" w:rsidRPr="00574595">
        <w:rPr>
          <w:rFonts w:hint="cs"/>
          <w:rtl/>
        </w:rPr>
        <w:t xml:space="preserve"> که</w:t>
      </w:r>
      <w:r w:rsidR="00574595">
        <w:rPr>
          <w:rFonts w:hint="cs"/>
          <w:rtl/>
        </w:rPr>
        <w:t xml:space="preserve"> می‌</w:t>
      </w:r>
      <w:r w:rsidR="00081F75" w:rsidRPr="00574595">
        <w:rPr>
          <w:rFonts w:hint="cs"/>
          <w:rtl/>
        </w:rPr>
        <w:t xml:space="preserve">زدیم همه از نوع تجری ناشی </w:t>
      </w:r>
      <w:r w:rsidR="00574595">
        <w:rPr>
          <w:rFonts w:hint="cs"/>
          <w:rtl/>
        </w:rPr>
        <w:t>از اشتباه در موضوع بود که آدم مه</w:t>
      </w:r>
      <w:r w:rsidR="00081F75" w:rsidRPr="00574595">
        <w:rPr>
          <w:rFonts w:hint="cs"/>
          <w:rtl/>
        </w:rPr>
        <w:t>دور الدم را به نیت محقون الدم و انسان محترم کشت. یا آب را به نیت خمر نوشید اینها موضوعیه است. گاهی هم شبهات حکمیه است یعنی فکر</w:t>
      </w:r>
      <w:r w:rsidR="00574595">
        <w:rPr>
          <w:rFonts w:hint="cs"/>
          <w:rtl/>
        </w:rPr>
        <w:t xml:space="preserve"> می‌کند</w:t>
      </w:r>
      <w:r w:rsidR="00081F75" w:rsidRPr="00574595">
        <w:rPr>
          <w:rFonts w:hint="cs"/>
          <w:rtl/>
        </w:rPr>
        <w:t xml:space="preserve"> اشتباه در حکم کرده یا از مقلد است یا از مجتهد. مقلد است فکر</w:t>
      </w:r>
      <w:r w:rsidR="00574595">
        <w:rPr>
          <w:rFonts w:hint="cs"/>
          <w:rtl/>
        </w:rPr>
        <w:t xml:space="preserve"> می‌کند</w:t>
      </w:r>
      <w:r w:rsidR="00081F75" w:rsidRPr="00574595">
        <w:rPr>
          <w:rFonts w:hint="cs"/>
          <w:rtl/>
        </w:rPr>
        <w:t xml:space="preserve"> نظر به وجه و کفین حرام است و نگاه</w:t>
      </w:r>
      <w:r w:rsidR="00574595">
        <w:rPr>
          <w:rFonts w:hint="cs"/>
          <w:rtl/>
        </w:rPr>
        <w:t xml:space="preserve"> می‌کند</w:t>
      </w:r>
      <w:r w:rsidR="00081F75" w:rsidRPr="00574595">
        <w:rPr>
          <w:rFonts w:hint="cs"/>
          <w:rtl/>
        </w:rPr>
        <w:t xml:space="preserve"> بعد</w:t>
      </w:r>
      <w:r w:rsidR="00574595">
        <w:rPr>
          <w:rFonts w:hint="cs"/>
          <w:rtl/>
        </w:rPr>
        <w:t xml:space="preserve"> می‌</w:t>
      </w:r>
      <w:r w:rsidR="00081F75" w:rsidRPr="00574595">
        <w:rPr>
          <w:rFonts w:hint="cs"/>
          <w:rtl/>
        </w:rPr>
        <w:t>فهمد مجتهدش حرام</w:t>
      </w:r>
      <w:r w:rsidR="00574595">
        <w:rPr>
          <w:rFonts w:hint="cs"/>
          <w:rtl/>
        </w:rPr>
        <w:t xml:space="preserve"> نمی‌</w:t>
      </w:r>
      <w:r w:rsidR="00081F75" w:rsidRPr="00574595">
        <w:rPr>
          <w:rFonts w:hint="cs"/>
          <w:rtl/>
        </w:rPr>
        <w:t>داند. گاهی هم شبهه حکمیه</w:t>
      </w:r>
      <w:r w:rsidR="00574595">
        <w:rPr>
          <w:rFonts w:hint="cs"/>
          <w:rtl/>
        </w:rPr>
        <w:t>‌</w:t>
      </w:r>
      <w:r w:rsidR="00081F75" w:rsidRPr="00574595">
        <w:rPr>
          <w:rFonts w:hint="cs"/>
          <w:rtl/>
        </w:rPr>
        <w:t xml:space="preserve">ای است که خود مجتهد دارد. </w:t>
      </w:r>
      <w:r w:rsidR="00574595">
        <w:rPr>
          <w:rFonts w:hint="cs"/>
          <w:rtl/>
        </w:rPr>
        <w:t>او فکر می‌</w:t>
      </w:r>
      <w:r w:rsidR="00081F75" w:rsidRPr="00574595">
        <w:rPr>
          <w:rFonts w:hint="cs"/>
          <w:rtl/>
        </w:rPr>
        <w:t>کرده بر اساس اجتهادش که حلق لحیه حرام است بعد معلوم</w:t>
      </w:r>
      <w:r w:rsidR="00574595">
        <w:rPr>
          <w:rFonts w:hint="cs"/>
          <w:rtl/>
        </w:rPr>
        <w:t xml:space="preserve"> می‌شود</w:t>
      </w:r>
      <w:r w:rsidR="00081F75" w:rsidRPr="00574595">
        <w:rPr>
          <w:rFonts w:hint="cs"/>
          <w:rtl/>
        </w:rPr>
        <w:t xml:space="preserve"> که در واقع حرام نبوده است. اینها فرقی </w:t>
      </w:r>
      <w:r w:rsidR="00574595">
        <w:rPr>
          <w:rtl/>
        </w:rPr>
        <w:t>باهم</w:t>
      </w:r>
      <w:r w:rsidR="00081F75" w:rsidRPr="00574595">
        <w:rPr>
          <w:rFonts w:hint="cs"/>
          <w:rtl/>
        </w:rPr>
        <w:t xml:space="preserve"> ندارد همه مشمول حکم تجری هست. شبهه حکمیه و موضوعیه و حکمیه از ناحیه مقلد یا مجتهد.</w:t>
      </w:r>
    </w:p>
    <w:p w:rsidR="00081F75" w:rsidRPr="00574595" w:rsidRDefault="00574595" w:rsidP="00081F75">
      <w:pPr>
        <w:rPr>
          <w:rtl/>
        </w:rPr>
      </w:pPr>
      <w:r>
        <w:rPr>
          <w:rFonts w:hint="cs"/>
          <w:rtl/>
        </w:rPr>
        <w:t>سؤال</w:t>
      </w:r>
      <w:r w:rsidR="00081F75" w:rsidRPr="00574595">
        <w:rPr>
          <w:rFonts w:hint="cs"/>
          <w:rtl/>
        </w:rPr>
        <w:t>: فرمودید کراهت شرعی هم دارد کسانی که به حرمت گفته</w:t>
      </w:r>
      <w:r>
        <w:rPr>
          <w:rFonts w:hint="cs"/>
          <w:rtl/>
        </w:rPr>
        <w:t xml:space="preserve"> می‌</w:t>
      </w:r>
      <w:r w:rsidR="00081F75" w:rsidRPr="00574595">
        <w:rPr>
          <w:rFonts w:hint="cs"/>
          <w:rtl/>
        </w:rPr>
        <w:t>شد که</w:t>
      </w:r>
    </w:p>
    <w:p w:rsidR="009376B5" w:rsidRPr="00574595" w:rsidRDefault="009376B5" w:rsidP="00081F75">
      <w:pPr>
        <w:rPr>
          <w:rtl/>
        </w:rPr>
      </w:pPr>
      <w:r w:rsidRPr="00574595">
        <w:rPr>
          <w:rFonts w:hint="cs"/>
          <w:rtl/>
        </w:rPr>
        <w:t>جواب: ما آن اشکالات آخوند را قبول نداشتیم.</w:t>
      </w:r>
      <w:r w:rsidR="00574595">
        <w:rPr>
          <w:rFonts w:hint="cs"/>
          <w:rtl/>
        </w:rPr>
        <w:t xml:space="preserve"> می‌</w:t>
      </w:r>
      <w:r w:rsidRPr="00574595">
        <w:rPr>
          <w:rFonts w:hint="cs"/>
          <w:rtl/>
        </w:rPr>
        <w:t>تواند عمل با رنگ نیت</w:t>
      </w:r>
      <w:r w:rsidR="00574595">
        <w:rPr>
          <w:rtl/>
        </w:rPr>
        <w:t xml:space="preserve"> </w:t>
      </w:r>
      <w:r w:rsidRPr="00574595">
        <w:rPr>
          <w:rFonts w:hint="cs"/>
          <w:rtl/>
        </w:rPr>
        <w:t>عنوان ثانوی پیدا کند.</w:t>
      </w:r>
    </w:p>
    <w:p w:rsidR="009376B5" w:rsidRPr="00574595" w:rsidRDefault="009376B5" w:rsidP="006F64B1">
      <w:pPr>
        <w:pStyle w:val="Heading2"/>
        <w:rPr>
          <w:rFonts w:ascii="Traditional Arabic" w:hAnsi="Traditional Arabic" w:cs="Traditional Arabic"/>
          <w:rtl/>
        </w:rPr>
      </w:pPr>
      <w:r w:rsidRPr="00574595">
        <w:rPr>
          <w:rFonts w:ascii="Traditional Arabic" w:hAnsi="Traditional Arabic" w:cs="Traditional Arabic" w:hint="cs"/>
          <w:rtl/>
        </w:rPr>
        <w:t>مطلب هفتم:</w:t>
      </w:r>
    </w:p>
    <w:p w:rsidR="009376B5" w:rsidRPr="00574595" w:rsidRDefault="009376B5" w:rsidP="00081F75">
      <w:pPr>
        <w:rPr>
          <w:rtl/>
        </w:rPr>
      </w:pPr>
      <w:r w:rsidRPr="00574595">
        <w:rPr>
          <w:rFonts w:hint="cs"/>
          <w:rtl/>
        </w:rPr>
        <w:t>عین این تشکیلات در حرام در مکروه هم جاری</w:t>
      </w:r>
      <w:r w:rsidR="00574595">
        <w:rPr>
          <w:rFonts w:hint="cs"/>
          <w:rtl/>
        </w:rPr>
        <w:t xml:space="preserve"> می‌شود</w:t>
      </w:r>
      <w:r w:rsidRPr="00574595">
        <w:rPr>
          <w:rFonts w:hint="cs"/>
          <w:rtl/>
        </w:rPr>
        <w:t xml:space="preserve"> ولی در درجه </w:t>
      </w:r>
      <w:r w:rsidR="00574595">
        <w:rPr>
          <w:rFonts w:hint="cs"/>
          <w:rtl/>
        </w:rPr>
        <w:t>خفیف‌تر</w:t>
      </w:r>
      <w:r w:rsidRPr="00574595">
        <w:rPr>
          <w:rFonts w:hint="cs"/>
          <w:rtl/>
        </w:rPr>
        <w:t>. امر مکروه را به نیت مکروه انجام داده ولی مکروه نبود. این هم هست ولی حکم به قبح حکم خفیفی است. این مجموعه شش مطلب.</w:t>
      </w:r>
    </w:p>
    <w:p w:rsidR="009376B5" w:rsidRPr="00574595" w:rsidRDefault="009376B5" w:rsidP="006F64B1">
      <w:pPr>
        <w:pStyle w:val="Heading2"/>
        <w:rPr>
          <w:rFonts w:ascii="Traditional Arabic" w:hAnsi="Traditional Arabic" w:cs="Traditional Arabic"/>
          <w:rtl/>
        </w:rPr>
      </w:pPr>
      <w:r w:rsidRPr="00574595">
        <w:rPr>
          <w:rFonts w:ascii="Traditional Arabic" w:hAnsi="Traditional Arabic" w:cs="Traditional Arabic" w:hint="cs"/>
          <w:rtl/>
        </w:rPr>
        <w:t>مطلب هشتم:</w:t>
      </w:r>
    </w:p>
    <w:p w:rsidR="009376B5" w:rsidRPr="00574595" w:rsidRDefault="009376B5" w:rsidP="00081F75">
      <w:pPr>
        <w:rPr>
          <w:rtl/>
        </w:rPr>
      </w:pPr>
      <w:r w:rsidRPr="00574595">
        <w:rPr>
          <w:rFonts w:hint="cs"/>
          <w:rtl/>
        </w:rPr>
        <w:t>کسی که فهمید متجری است اگر نفهمید و فکر</w:t>
      </w:r>
      <w:r w:rsidR="00574595">
        <w:rPr>
          <w:rFonts w:hint="cs"/>
          <w:rtl/>
        </w:rPr>
        <w:t xml:space="preserve"> می‌</w:t>
      </w:r>
      <w:r w:rsidRPr="00574595">
        <w:rPr>
          <w:rFonts w:hint="cs"/>
          <w:rtl/>
        </w:rPr>
        <w:t xml:space="preserve">کرد عصیان است وجوب توبه دارد و توبه کرد مصداق انقیاد است ولی اگر فهمید که متجری بوده و در واقع جایز بوده آیا باید توبه کند؟ کسانی که </w:t>
      </w:r>
      <w:r w:rsidR="00574595">
        <w:rPr>
          <w:rFonts w:hint="cs"/>
          <w:rtl/>
        </w:rPr>
        <w:t>می‌گوید</w:t>
      </w:r>
      <w:r w:rsidRPr="00574595">
        <w:rPr>
          <w:rFonts w:hint="cs"/>
          <w:rtl/>
        </w:rPr>
        <w:t xml:space="preserve"> حرام بوده ولو </w:t>
      </w:r>
      <w:r w:rsidR="00574595">
        <w:rPr>
          <w:rFonts w:hint="cs"/>
          <w:rtl/>
        </w:rPr>
        <w:t>فی‌الواقع</w:t>
      </w:r>
      <w:r w:rsidRPr="00574595">
        <w:rPr>
          <w:rFonts w:hint="cs"/>
          <w:rtl/>
        </w:rPr>
        <w:t xml:space="preserve"> خود عمل حرام نیست ولی نیت حرام داشته پس باید توبه بکند. توبه برای کسی که قائل به حرمت تجری در هر یک از این مراتب باشد </w:t>
      </w:r>
      <w:r w:rsidR="00574595">
        <w:rPr>
          <w:rFonts w:hint="cs"/>
          <w:rtl/>
        </w:rPr>
        <w:t>می‌گوید</w:t>
      </w:r>
      <w:r w:rsidRPr="00574595">
        <w:rPr>
          <w:rFonts w:hint="cs"/>
          <w:rtl/>
        </w:rPr>
        <w:t xml:space="preserve"> توبه واجب است حتی اگر فهمید این آب بوده و خمر نبوده باید توبه کند چون تجری را حرام</w:t>
      </w:r>
      <w:r w:rsidR="00574595">
        <w:rPr>
          <w:rFonts w:hint="cs"/>
          <w:rtl/>
        </w:rPr>
        <w:t xml:space="preserve"> می‌</w:t>
      </w:r>
      <w:r w:rsidRPr="00574595">
        <w:rPr>
          <w:rFonts w:hint="cs"/>
          <w:rtl/>
        </w:rPr>
        <w:t xml:space="preserve">دانسته پس باید توبه کند. در نقطه </w:t>
      </w:r>
      <w:r w:rsidRPr="00574595">
        <w:rPr>
          <w:rFonts w:hint="cs"/>
          <w:rtl/>
        </w:rPr>
        <w:lastRenderedPageBreak/>
        <w:t>مقابلش اینکه کسی بگوید توبه واجب نیست چون الان که کشف شد پس در واقع هیچی نبوده. جوابش این است که فرض این است که تجری بما هو تجری حرام است که بوده ما همان تجری را حرام</w:t>
      </w:r>
      <w:r w:rsidR="00574595">
        <w:rPr>
          <w:rFonts w:hint="cs"/>
          <w:rtl/>
        </w:rPr>
        <w:t xml:space="preserve"> می‌</w:t>
      </w:r>
      <w:r w:rsidRPr="00574595">
        <w:rPr>
          <w:rFonts w:hint="cs"/>
          <w:rtl/>
        </w:rPr>
        <w:t xml:space="preserve">دانیم که </w:t>
      </w:r>
      <w:r w:rsidR="00574595">
        <w:rPr>
          <w:rFonts w:hint="cs"/>
          <w:rtl/>
        </w:rPr>
        <w:t>قطعاً</w:t>
      </w:r>
      <w:r w:rsidRPr="00574595">
        <w:rPr>
          <w:rFonts w:hint="cs"/>
          <w:rtl/>
        </w:rPr>
        <w:t xml:space="preserve"> بوده و باید توبه کند.</w:t>
      </w:r>
    </w:p>
    <w:p w:rsidR="009376B5" w:rsidRPr="00574595" w:rsidRDefault="009376B5" w:rsidP="00081F75">
      <w:pPr>
        <w:rPr>
          <w:rtl/>
        </w:rPr>
      </w:pPr>
      <w:r w:rsidRPr="00574595">
        <w:rPr>
          <w:rFonts w:hint="cs"/>
          <w:rtl/>
        </w:rPr>
        <w:t xml:space="preserve">اما اگر قائل به کراهت شدیم توبه از مکروهات مستحب است و باید قائل به استحباب توبه شد. پس بر اساس قول به حرمت باید توبه را واجب دانست ولو اینکه بفهمد </w:t>
      </w:r>
      <w:r w:rsidR="00574595">
        <w:rPr>
          <w:rFonts w:hint="cs"/>
          <w:rtl/>
        </w:rPr>
        <w:t>فی‌الواقع</w:t>
      </w:r>
      <w:r w:rsidRPr="00574595">
        <w:rPr>
          <w:rFonts w:hint="cs"/>
          <w:rtl/>
        </w:rPr>
        <w:t xml:space="preserve"> آب بود و بنا بر قول به کراهت و قبح کراهی عقلی و شرعی توبه مستحب است حتی بعد از اینکه خلاف کشف شد و معلوم شد </w:t>
      </w:r>
      <w:r w:rsidR="00574595">
        <w:rPr>
          <w:rFonts w:hint="cs"/>
          <w:rtl/>
        </w:rPr>
        <w:t>فی‌الواقع</w:t>
      </w:r>
      <w:r w:rsidRPr="00574595">
        <w:rPr>
          <w:rFonts w:hint="cs"/>
          <w:rtl/>
        </w:rPr>
        <w:t xml:space="preserve"> مکروه نبوده. چون اصل تجری مکروه است.</w:t>
      </w:r>
    </w:p>
    <w:p w:rsidR="009376B5" w:rsidRPr="00574595" w:rsidRDefault="009376B5" w:rsidP="006F64B1">
      <w:pPr>
        <w:pStyle w:val="Heading2"/>
        <w:rPr>
          <w:rFonts w:ascii="Traditional Arabic" w:hAnsi="Traditional Arabic" w:cs="Traditional Arabic"/>
          <w:rtl/>
        </w:rPr>
      </w:pPr>
      <w:r w:rsidRPr="00574595">
        <w:rPr>
          <w:rFonts w:ascii="Traditional Arabic" w:hAnsi="Traditional Arabic" w:cs="Traditional Arabic" w:hint="cs"/>
          <w:rtl/>
        </w:rPr>
        <w:t>مطلب نهم:</w:t>
      </w:r>
    </w:p>
    <w:p w:rsidR="009376B5" w:rsidRPr="00574595" w:rsidRDefault="00574595" w:rsidP="009376B5">
      <w:pPr>
        <w:rPr>
          <w:rtl/>
        </w:rPr>
      </w:pPr>
      <w:r>
        <w:rPr>
          <w:rFonts w:hint="cs"/>
          <w:rtl/>
        </w:rPr>
        <w:t>بنا بر</w:t>
      </w:r>
      <w:r w:rsidR="009376B5" w:rsidRPr="00574595">
        <w:rPr>
          <w:rFonts w:hint="cs"/>
          <w:rtl/>
        </w:rPr>
        <w:t xml:space="preserve"> </w:t>
      </w:r>
      <w:r>
        <w:rPr>
          <w:rFonts w:hint="cs"/>
          <w:rtl/>
        </w:rPr>
        <w:t>آنچه</w:t>
      </w:r>
      <w:r w:rsidR="009376B5" w:rsidRPr="00574595">
        <w:rPr>
          <w:rFonts w:hint="cs"/>
          <w:rtl/>
        </w:rPr>
        <w:t xml:space="preserve"> گفتیم که تجری قبح عقلی و شرعی در حد کراهت دارد در عصیان هم این قبح موجود است. در عصیان یک قبح موجود است </w:t>
      </w:r>
      <w:r>
        <w:rPr>
          <w:rFonts w:hint="cs"/>
          <w:rtl/>
        </w:rPr>
        <w:t>بنابراین</w:t>
      </w:r>
      <w:r w:rsidR="009376B5" w:rsidRPr="00574595">
        <w:rPr>
          <w:rFonts w:hint="cs"/>
          <w:rtl/>
        </w:rPr>
        <w:t>که این واقعی که کشف شد را انجام</w:t>
      </w:r>
      <w:r>
        <w:rPr>
          <w:rFonts w:hint="cs"/>
          <w:rtl/>
        </w:rPr>
        <w:t xml:space="preserve"> می‌دهد</w:t>
      </w:r>
      <w:r w:rsidR="009376B5" w:rsidRPr="00574595">
        <w:rPr>
          <w:rFonts w:hint="cs"/>
          <w:rtl/>
        </w:rPr>
        <w:t xml:space="preserve"> و در ضمن این بحث نیت هم همراه آن وجود دارد. لذا </w:t>
      </w:r>
      <w:r>
        <w:rPr>
          <w:rFonts w:hint="cs"/>
          <w:rtl/>
        </w:rPr>
        <w:t>کراهت‌هایی</w:t>
      </w:r>
      <w:r w:rsidR="009376B5" w:rsidRPr="00574595">
        <w:rPr>
          <w:rFonts w:hint="cs"/>
          <w:rtl/>
        </w:rPr>
        <w:t xml:space="preserve"> که متعدد هم هست در عصیان هم هست.</w:t>
      </w:r>
      <w:r>
        <w:rPr>
          <w:rtl/>
        </w:rPr>
        <w:t xml:space="preserve"> منتها</w:t>
      </w:r>
      <w:r w:rsidR="009376B5" w:rsidRPr="00574595">
        <w:rPr>
          <w:rFonts w:hint="cs"/>
          <w:rtl/>
        </w:rPr>
        <w:t xml:space="preserve"> در مراتبی که درونی است ترکیب انضمامی دارد </w:t>
      </w:r>
      <w:r>
        <w:rPr>
          <w:rFonts w:hint="cs"/>
          <w:rtl/>
        </w:rPr>
        <w:t>می‌گوید</w:t>
      </w:r>
      <w:r w:rsidR="009376B5" w:rsidRPr="00574595">
        <w:rPr>
          <w:rFonts w:hint="cs"/>
          <w:rtl/>
        </w:rPr>
        <w:t xml:space="preserve"> خبث باطنش کراهت دارد تصمیمش کراهت دارد فعل </w:t>
      </w:r>
      <w:r>
        <w:rPr>
          <w:rFonts w:hint="cs"/>
          <w:rtl/>
        </w:rPr>
        <w:t>خارجی‌اش</w:t>
      </w:r>
      <w:r w:rsidR="009376B5" w:rsidRPr="00574595">
        <w:rPr>
          <w:rFonts w:hint="cs"/>
          <w:rtl/>
        </w:rPr>
        <w:t xml:space="preserve"> هم حرام است</w:t>
      </w:r>
      <w:r>
        <w:rPr>
          <w:rtl/>
        </w:rPr>
        <w:t xml:space="preserve">؛ </w:t>
      </w:r>
      <w:r w:rsidR="009376B5" w:rsidRPr="00574595">
        <w:rPr>
          <w:rFonts w:hint="cs"/>
          <w:rtl/>
        </w:rPr>
        <w:t xml:space="preserve">اما کراهت در عمل متجری به اینجا حالت اندکاکی دارد و ممکن است هم بگوییم </w:t>
      </w:r>
      <w:r>
        <w:rPr>
          <w:rFonts w:hint="cs"/>
          <w:rtl/>
        </w:rPr>
        <w:t>آنجا</w:t>
      </w:r>
      <w:r w:rsidR="009376B5" w:rsidRPr="00574595">
        <w:rPr>
          <w:rFonts w:hint="cs"/>
          <w:rtl/>
        </w:rPr>
        <w:t xml:space="preserve"> که معصیت است کراهت نیست.</w:t>
      </w:r>
    </w:p>
    <w:p w:rsidR="009376B5" w:rsidRPr="00574595" w:rsidRDefault="009376B5" w:rsidP="009376B5">
      <w:pPr>
        <w:rPr>
          <w:rtl/>
        </w:rPr>
      </w:pPr>
      <w:r w:rsidRPr="00574595">
        <w:rPr>
          <w:rFonts w:hint="cs"/>
          <w:rtl/>
        </w:rPr>
        <w:t>هفته آینده شاید یک جلسه دیگر در باب انقیاد هم مطالبی عرض کنیم بعد هم برگشتی به مباحث جلد اول داریم و سه چهار مبحث از الفائق که انجام ندادیم خواهیم داشت. تنقیح مناط و الغاء خصوصیت را بحث خواهیم کرد. سیر شرعیه و متشرعه را در ادامه هست شا</w:t>
      </w:r>
      <w:r w:rsidR="00574595">
        <w:rPr>
          <w:rFonts w:hint="cs"/>
          <w:rtl/>
        </w:rPr>
        <w:t>ید قیاس هم بحث نکنی</w:t>
      </w:r>
      <w:r w:rsidRPr="00574595">
        <w:rPr>
          <w:rFonts w:hint="cs"/>
          <w:rtl/>
        </w:rPr>
        <w:t xml:space="preserve">م چون </w:t>
      </w:r>
      <w:r w:rsidR="00574595">
        <w:rPr>
          <w:rFonts w:hint="cs"/>
          <w:rtl/>
        </w:rPr>
        <w:t>بعداً</w:t>
      </w:r>
      <w:r w:rsidRPr="00574595">
        <w:rPr>
          <w:rFonts w:hint="cs"/>
          <w:rtl/>
        </w:rPr>
        <w:t xml:space="preserve"> مطرح</w:t>
      </w:r>
      <w:r w:rsidR="00574595">
        <w:rPr>
          <w:rFonts w:hint="cs"/>
          <w:rtl/>
        </w:rPr>
        <w:t xml:space="preserve"> می‌شود</w:t>
      </w:r>
      <w:r w:rsidRPr="00574595">
        <w:rPr>
          <w:rFonts w:hint="cs"/>
          <w:rtl/>
        </w:rPr>
        <w:t xml:space="preserve"> دلی دو سه تا بحث ماند در جلد اول کفایه که در الفائق آمده که بحث خواهیم کرد. به الفائق مراجعه کنید برای هفته آینده</w:t>
      </w:r>
    </w:p>
    <w:sectPr w:rsidR="009376B5" w:rsidRPr="00574595"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E7" w:rsidRDefault="00F074E7" w:rsidP="000D5800">
      <w:pPr>
        <w:spacing w:after="0"/>
      </w:pPr>
      <w:r>
        <w:separator/>
      </w:r>
    </w:p>
  </w:endnote>
  <w:endnote w:type="continuationSeparator" w:id="0">
    <w:p w:rsidR="00F074E7" w:rsidRDefault="00F074E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3A03" w:rsidRDefault="00323A03" w:rsidP="007B0062">
        <w:pPr>
          <w:pStyle w:val="Footer"/>
          <w:jc w:val="center"/>
        </w:pPr>
        <w:r>
          <w:fldChar w:fldCharType="begin"/>
        </w:r>
        <w:r>
          <w:instrText xml:space="preserve"> PAGE   \* MERGEFORMAT </w:instrText>
        </w:r>
        <w:r>
          <w:fldChar w:fldCharType="separate"/>
        </w:r>
        <w:r w:rsidR="00AA4926">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E7" w:rsidRDefault="00F074E7" w:rsidP="000D5800">
      <w:pPr>
        <w:spacing w:after="0"/>
      </w:pPr>
      <w:r>
        <w:separator/>
      </w:r>
    </w:p>
  </w:footnote>
  <w:footnote w:type="continuationSeparator" w:id="0">
    <w:p w:rsidR="00F074E7" w:rsidRDefault="00F074E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03" w:rsidRDefault="00323A03" w:rsidP="00AA492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C375172" wp14:editId="513C64B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د</w:t>
    </w:r>
    <w:r w:rsidRPr="004F5524">
      <w:rPr>
        <w:rFonts w:ascii="Adobe Arabic" w:hAnsi="Adobe Arabic" w:cs="Adobe Arabic"/>
        <w:b/>
        <w:bCs/>
        <w:sz w:val="24"/>
        <w:szCs w:val="24"/>
        <w:rtl/>
      </w:rPr>
      <w:t>رس خارج</w:t>
    </w:r>
    <w:r w:rsidR="00574595">
      <w:rPr>
        <w:rFonts w:ascii="Adobe Arabic" w:hAnsi="Adobe Arabic" w:cs="Adobe Arabic"/>
        <w:b/>
        <w:bCs/>
        <w:sz w:val="24"/>
        <w:szCs w:val="24"/>
        <w:rtl/>
      </w:rPr>
      <w:t xml:space="preserve">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AA4926">
      <w:rPr>
        <w:rFonts w:ascii="Adobe Arabic" w:hAnsi="Adobe Arabic" w:cs="Adobe Arabic" w:hint="cs"/>
        <w:b/>
        <w:bCs/>
        <w:sz w:val="24"/>
        <w:szCs w:val="24"/>
        <w:rtl/>
      </w:rPr>
      <w:t xml:space="preserve">                                            </w:t>
    </w:r>
    <w:r w:rsidR="00574595">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تجری</w:t>
    </w:r>
    <w:r w:rsidR="00574595">
      <w:rPr>
        <w:rFonts w:ascii="Adobe Arabic" w:hAnsi="Adobe Arabic" w:cs="Adobe Arabic"/>
        <w:b/>
        <w:bCs/>
        <w:sz w:val="24"/>
        <w:szCs w:val="24"/>
        <w:rtl/>
      </w:rPr>
      <w:t xml:space="preserve"> </w:t>
    </w:r>
    <w:r w:rsidR="00AA4926">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Pr="003E3D38">
      <w:rPr>
        <w:rFonts w:ascii="Adobe Arabic" w:hAnsi="Adobe Arabic" w:cs="Adobe Arabic" w:hint="cs"/>
        <w:b/>
        <w:bCs/>
        <w:sz w:val="24"/>
        <w:szCs w:val="24"/>
        <w:rtl/>
      </w:rPr>
      <w:t xml:space="preserve"> </w:t>
    </w:r>
    <w:r w:rsidR="006F64B1">
      <w:rPr>
        <w:rFonts w:ascii="Adobe Arabic" w:hAnsi="Adobe Arabic" w:cs="Adobe Arabic" w:hint="cs"/>
        <w:b/>
        <w:bCs/>
        <w:sz w:val="24"/>
        <w:szCs w:val="24"/>
        <w:rtl/>
      </w:rPr>
      <w:t>23</w:t>
    </w:r>
    <w:r>
      <w:rPr>
        <w:rFonts w:ascii="Adobe Arabic" w:hAnsi="Adobe Arabic" w:cs="Adobe Arabic" w:hint="cs"/>
        <w:b/>
        <w:bCs/>
        <w:sz w:val="24"/>
        <w:szCs w:val="24"/>
        <w:rtl/>
      </w:rPr>
      <w:t>/10/98</w:t>
    </w:r>
  </w:p>
  <w:p w:rsidR="00323A03" w:rsidRDefault="00323A03" w:rsidP="006F64B1">
    <w:pPr>
      <w:pStyle w:val="Header"/>
      <w:ind w:firstLine="0"/>
      <w:rPr>
        <w:rFonts w:eastAsiaTheme="minorHAnsi"/>
      </w:rPr>
    </w:pPr>
    <w:r w:rsidRPr="004F5524">
      <w:rPr>
        <w:rFonts w:ascii="Adobe Arabic" w:hAnsi="Adobe Arabic" w:cs="Adobe Arabic"/>
        <w:b/>
        <w:bCs/>
        <w:sz w:val="24"/>
        <w:szCs w:val="24"/>
        <w:rtl/>
      </w:rPr>
      <w:t>استاد اعرافی</w:t>
    </w:r>
    <w:r w:rsidR="00574595">
      <w:rPr>
        <w:rFonts w:ascii="Adobe Arabic" w:hAnsi="Adobe Arabic" w:cs="Adobe Arabic"/>
        <w:b/>
        <w:bCs/>
        <w:sz w:val="24"/>
        <w:szCs w:val="24"/>
        <w:rtl/>
      </w:rPr>
      <w:t xml:space="preserve"> </w:t>
    </w:r>
    <w:r w:rsidR="00AA4926">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ادله عقلی حرمت تجری</w:t>
    </w:r>
    <w:r w:rsidR="00574595">
      <w:rPr>
        <w:rFonts w:ascii="Adobe Arabic" w:hAnsi="Adobe Arabic" w:cs="Adobe Arabic"/>
        <w:b/>
        <w:bCs/>
        <w:sz w:val="24"/>
        <w:szCs w:val="24"/>
        <w:rtl/>
      </w:rPr>
      <w:t xml:space="preserve"> </w:t>
    </w:r>
    <w:r w:rsidR="00AA492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6F64B1">
      <w:rPr>
        <w:rFonts w:ascii="Adobe Arabic" w:hAnsi="Adobe Arabic" w:cs="Adobe Arabic" w:hint="cs"/>
        <w:b/>
        <w:bCs/>
        <w:sz w:val="24"/>
        <w:szCs w:val="24"/>
        <w:rtl/>
      </w:rPr>
      <w:t>368</w:t>
    </w:r>
  </w:p>
  <w:p w:rsidR="00323A03" w:rsidRPr="00873379" w:rsidRDefault="00323A03"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137C2ED" wp14:editId="333DFAB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B90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1C22"/>
    <w:multiLevelType w:val="hybridMultilevel"/>
    <w:tmpl w:val="D7767EA4"/>
    <w:lvl w:ilvl="0" w:tplc="D6EA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2190F"/>
    <w:multiLevelType w:val="hybridMultilevel"/>
    <w:tmpl w:val="E604AAE4"/>
    <w:lvl w:ilvl="0" w:tplc="F98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1D5285C"/>
    <w:multiLevelType w:val="hybridMultilevel"/>
    <w:tmpl w:val="8F4CC054"/>
    <w:lvl w:ilvl="0" w:tplc="DFB23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07D67"/>
    <w:multiLevelType w:val="hybridMultilevel"/>
    <w:tmpl w:val="62D88730"/>
    <w:lvl w:ilvl="0" w:tplc="E6A4A7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1A764CF"/>
    <w:multiLevelType w:val="hybridMultilevel"/>
    <w:tmpl w:val="371A7300"/>
    <w:lvl w:ilvl="0" w:tplc="90BAA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F77920"/>
    <w:multiLevelType w:val="hybridMultilevel"/>
    <w:tmpl w:val="6DB05180"/>
    <w:lvl w:ilvl="0" w:tplc="5C26A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A985554"/>
    <w:multiLevelType w:val="hybridMultilevel"/>
    <w:tmpl w:val="6F54584C"/>
    <w:lvl w:ilvl="0" w:tplc="63D8E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8E3E22"/>
    <w:multiLevelType w:val="hybridMultilevel"/>
    <w:tmpl w:val="B634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067F4"/>
    <w:multiLevelType w:val="hybridMultilevel"/>
    <w:tmpl w:val="EABA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F2AFE"/>
    <w:multiLevelType w:val="hybridMultilevel"/>
    <w:tmpl w:val="43F6855E"/>
    <w:lvl w:ilvl="0" w:tplc="9CF4C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0"/>
  </w:num>
  <w:num w:numId="5">
    <w:abstractNumId w:val="11"/>
  </w:num>
  <w:num w:numId="6">
    <w:abstractNumId w:val="8"/>
  </w:num>
  <w:num w:numId="7">
    <w:abstractNumId w:val="4"/>
  </w:num>
  <w:num w:numId="8">
    <w:abstractNumId w:val="2"/>
  </w:num>
  <w:num w:numId="9">
    <w:abstractNumId w:val="1"/>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D7"/>
    <w:rsid w:val="00007060"/>
    <w:rsid w:val="000228A2"/>
    <w:rsid w:val="000324F1"/>
    <w:rsid w:val="00041FE0"/>
    <w:rsid w:val="00042E34"/>
    <w:rsid w:val="00044EEF"/>
    <w:rsid w:val="00045B14"/>
    <w:rsid w:val="00052BA3"/>
    <w:rsid w:val="0006363E"/>
    <w:rsid w:val="00063C89"/>
    <w:rsid w:val="00080DFF"/>
    <w:rsid w:val="00081F75"/>
    <w:rsid w:val="00085ED5"/>
    <w:rsid w:val="000A1A51"/>
    <w:rsid w:val="000A49D6"/>
    <w:rsid w:val="000A4D7A"/>
    <w:rsid w:val="000C71FB"/>
    <w:rsid w:val="000D2D0D"/>
    <w:rsid w:val="000D5800"/>
    <w:rsid w:val="000D6581"/>
    <w:rsid w:val="000E1D2D"/>
    <w:rsid w:val="000F1897"/>
    <w:rsid w:val="000F7E72"/>
    <w:rsid w:val="00101E2D"/>
    <w:rsid w:val="00102405"/>
    <w:rsid w:val="00102CEB"/>
    <w:rsid w:val="00110B9C"/>
    <w:rsid w:val="00114C37"/>
    <w:rsid w:val="00117955"/>
    <w:rsid w:val="00133E1D"/>
    <w:rsid w:val="0013617D"/>
    <w:rsid w:val="00136442"/>
    <w:rsid w:val="001370B6"/>
    <w:rsid w:val="00150D4B"/>
    <w:rsid w:val="00152670"/>
    <w:rsid w:val="001550AE"/>
    <w:rsid w:val="0016402E"/>
    <w:rsid w:val="001647CB"/>
    <w:rsid w:val="00166DD8"/>
    <w:rsid w:val="001712D6"/>
    <w:rsid w:val="0017165F"/>
    <w:rsid w:val="001757C8"/>
    <w:rsid w:val="00177934"/>
    <w:rsid w:val="00192450"/>
    <w:rsid w:val="00192A6A"/>
    <w:rsid w:val="0019566B"/>
    <w:rsid w:val="00196082"/>
    <w:rsid w:val="00197344"/>
    <w:rsid w:val="00197CDD"/>
    <w:rsid w:val="001C367D"/>
    <w:rsid w:val="001C3CCA"/>
    <w:rsid w:val="001D1F54"/>
    <w:rsid w:val="001D24F8"/>
    <w:rsid w:val="001D542D"/>
    <w:rsid w:val="001D6605"/>
    <w:rsid w:val="001E306E"/>
    <w:rsid w:val="001E3FB0"/>
    <w:rsid w:val="001E4FFF"/>
    <w:rsid w:val="001F2BEA"/>
    <w:rsid w:val="001F2E3E"/>
    <w:rsid w:val="00206533"/>
    <w:rsid w:val="00206B69"/>
    <w:rsid w:val="00210F67"/>
    <w:rsid w:val="00224C0A"/>
    <w:rsid w:val="00233777"/>
    <w:rsid w:val="002376A5"/>
    <w:rsid w:val="002417C9"/>
    <w:rsid w:val="00246A4B"/>
    <w:rsid w:val="00252945"/>
    <w:rsid w:val="002529C5"/>
    <w:rsid w:val="00262698"/>
    <w:rsid w:val="00270294"/>
    <w:rsid w:val="0028015B"/>
    <w:rsid w:val="00282E36"/>
    <w:rsid w:val="00283229"/>
    <w:rsid w:val="002914BD"/>
    <w:rsid w:val="0029283A"/>
    <w:rsid w:val="00297263"/>
    <w:rsid w:val="002A21AE"/>
    <w:rsid w:val="002A35E0"/>
    <w:rsid w:val="002B7AD5"/>
    <w:rsid w:val="002C56FD"/>
    <w:rsid w:val="002D49E4"/>
    <w:rsid w:val="002D5BDC"/>
    <w:rsid w:val="002D720F"/>
    <w:rsid w:val="002E450B"/>
    <w:rsid w:val="002E57B9"/>
    <w:rsid w:val="002E5F0A"/>
    <w:rsid w:val="002E73F9"/>
    <w:rsid w:val="002F05B9"/>
    <w:rsid w:val="002F65C1"/>
    <w:rsid w:val="00304543"/>
    <w:rsid w:val="00311429"/>
    <w:rsid w:val="00323168"/>
    <w:rsid w:val="00323A03"/>
    <w:rsid w:val="00324CDF"/>
    <w:rsid w:val="00331826"/>
    <w:rsid w:val="00340BA3"/>
    <w:rsid w:val="00366400"/>
    <w:rsid w:val="0039002C"/>
    <w:rsid w:val="003963D7"/>
    <w:rsid w:val="00396F28"/>
    <w:rsid w:val="003A1A05"/>
    <w:rsid w:val="003A2654"/>
    <w:rsid w:val="003B4862"/>
    <w:rsid w:val="003C06BF"/>
    <w:rsid w:val="003C0BD7"/>
    <w:rsid w:val="003C7899"/>
    <w:rsid w:val="003D1F69"/>
    <w:rsid w:val="003D2F0A"/>
    <w:rsid w:val="003D563F"/>
    <w:rsid w:val="003E1E58"/>
    <w:rsid w:val="003E2BAB"/>
    <w:rsid w:val="003E3D38"/>
    <w:rsid w:val="003F2EDA"/>
    <w:rsid w:val="00405199"/>
    <w:rsid w:val="00410699"/>
    <w:rsid w:val="00415360"/>
    <w:rsid w:val="004215FA"/>
    <w:rsid w:val="00433FD2"/>
    <w:rsid w:val="004356E3"/>
    <w:rsid w:val="00435711"/>
    <w:rsid w:val="00443EB7"/>
    <w:rsid w:val="0044591E"/>
    <w:rsid w:val="004476F0"/>
    <w:rsid w:val="00455B91"/>
    <w:rsid w:val="004651D2"/>
    <w:rsid w:val="00465D26"/>
    <w:rsid w:val="004679F8"/>
    <w:rsid w:val="004A790F"/>
    <w:rsid w:val="004B337F"/>
    <w:rsid w:val="004C4D9F"/>
    <w:rsid w:val="004F3596"/>
    <w:rsid w:val="004F4D4B"/>
    <w:rsid w:val="00501B8B"/>
    <w:rsid w:val="0051664B"/>
    <w:rsid w:val="00530FD7"/>
    <w:rsid w:val="00545B0C"/>
    <w:rsid w:val="00551628"/>
    <w:rsid w:val="005548BD"/>
    <w:rsid w:val="00572E2D"/>
    <w:rsid w:val="00574595"/>
    <w:rsid w:val="00580CFA"/>
    <w:rsid w:val="0058293B"/>
    <w:rsid w:val="00583841"/>
    <w:rsid w:val="00592103"/>
    <w:rsid w:val="005941DD"/>
    <w:rsid w:val="005A2BE9"/>
    <w:rsid w:val="005A545E"/>
    <w:rsid w:val="005A5862"/>
    <w:rsid w:val="005B05D4"/>
    <w:rsid w:val="005B0852"/>
    <w:rsid w:val="005B16EB"/>
    <w:rsid w:val="005C06AE"/>
    <w:rsid w:val="005E01D2"/>
    <w:rsid w:val="00610C18"/>
    <w:rsid w:val="00612385"/>
    <w:rsid w:val="0061376C"/>
    <w:rsid w:val="00617C7C"/>
    <w:rsid w:val="00627180"/>
    <w:rsid w:val="00636EFA"/>
    <w:rsid w:val="0066229C"/>
    <w:rsid w:val="00663AAD"/>
    <w:rsid w:val="00693C53"/>
    <w:rsid w:val="0069696C"/>
    <w:rsid w:val="00696C84"/>
    <w:rsid w:val="006A085A"/>
    <w:rsid w:val="006C125E"/>
    <w:rsid w:val="006C2EA6"/>
    <w:rsid w:val="006D0D69"/>
    <w:rsid w:val="006D3A87"/>
    <w:rsid w:val="006D6D95"/>
    <w:rsid w:val="006F01B4"/>
    <w:rsid w:val="006F01F5"/>
    <w:rsid w:val="006F64B1"/>
    <w:rsid w:val="00703DD3"/>
    <w:rsid w:val="00712C57"/>
    <w:rsid w:val="00716022"/>
    <w:rsid w:val="00722769"/>
    <w:rsid w:val="00734D59"/>
    <w:rsid w:val="0073609B"/>
    <w:rsid w:val="007378A9"/>
    <w:rsid w:val="00737A6C"/>
    <w:rsid w:val="0075033E"/>
    <w:rsid w:val="00752745"/>
    <w:rsid w:val="0075336C"/>
    <w:rsid w:val="00753A93"/>
    <w:rsid w:val="0076665E"/>
    <w:rsid w:val="00772185"/>
    <w:rsid w:val="007749BC"/>
    <w:rsid w:val="00775849"/>
    <w:rsid w:val="00777DFC"/>
    <w:rsid w:val="00780C88"/>
    <w:rsid w:val="00780E25"/>
    <w:rsid w:val="007818F0"/>
    <w:rsid w:val="00783462"/>
    <w:rsid w:val="00787B13"/>
    <w:rsid w:val="00792FAC"/>
    <w:rsid w:val="007A431B"/>
    <w:rsid w:val="007A5D2F"/>
    <w:rsid w:val="007B0062"/>
    <w:rsid w:val="007B6FEB"/>
    <w:rsid w:val="007C1535"/>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6F6E"/>
    <w:rsid w:val="0080799B"/>
    <w:rsid w:val="00807BE3"/>
    <w:rsid w:val="00811212"/>
    <w:rsid w:val="00811F02"/>
    <w:rsid w:val="008407A4"/>
    <w:rsid w:val="00844860"/>
    <w:rsid w:val="00845CC4"/>
    <w:rsid w:val="0086243C"/>
    <w:rsid w:val="008644F4"/>
    <w:rsid w:val="00864CA5"/>
    <w:rsid w:val="00871C42"/>
    <w:rsid w:val="00873379"/>
    <w:rsid w:val="008748B8"/>
    <w:rsid w:val="00883733"/>
    <w:rsid w:val="008965D2"/>
    <w:rsid w:val="00896B2D"/>
    <w:rsid w:val="008A236D"/>
    <w:rsid w:val="008B2AFF"/>
    <w:rsid w:val="008B3C4A"/>
    <w:rsid w:val="008B565A"/>
    <w:rsid w:val="008C3414"/>
    <w:rsid w:val="008D030F"/>
    <w:rsid w:val="008D14D5"/>
    <w:rsid w:val="008D36D5"/>
    <w:rsid w:val="008E3903"/>
    <w:rsid w:val="008F083F"/>
    <w:rsid w:val="008F4477"/>
    <w:rsid w:val="008F63E3"/>
    <w:rsid w:val="009009FF"/>
    <w:rsid w:val="00900A8F"/>
    <w:rsid w:val="00913C3B"/>
    <w:rsid w:val="00915509"/>
    <w:rsid w:val="00925C53"/>
    <w:rsid w:val="00927388"/>
    <w:rsid w:val="009274FE"/>
    <w:rsid w:val="00936A88"/>
    <w:rsid w:val="009376B5"/>
    <w:rsid w:val="009401AC"/>
    <w:rsid w:val="00940323"/>
    <w:rsid w:val="009443D4"/>
    <w:rsid w:val="00947349"/>
    <w:rsid w:val="009475B7"/>
    <w:rsid w:val="0095758E"/>
    <w:rsid w:val="009613AC"/>
    <w:rsid w:val="009720EE"/>
    <w:rsid w:val="00980643"/>
    <w:rsid w:val="00991761"/>
    <w:rsid w:val="009A42EF"/>
    <w:rsid w:val="009B46BC"/>
    <w:rsid w:val="009B61C3"/>
    <w:rsid w:val="009C5926"/>
    <w:rsid w:val="009C7B4F"/>
    <w:rsid w:val="009D0582"/>
    <w:rsid w:val="009D1A1E"/>
    <w:rsid w:val="009D22F3"/>
    <w:rsid w:val="009E1F06"/>
    <w:rsid w:val="009F4EB3"/>
    <w:rsid w:val="009F5F6C"/>
    <w:rsid w:val="00A06D48"/>
    <w:rsid w:val="00A21834"/>
    <w:rsid w:val="00A31C17"/>
    <w:rsid w:val="00A31FDE"/>
    <w:rsid w:val="00A35AC2"/>
    <w:rsid w:val="00A37C77"/>
    <w:rsid w:val="00A5418D"/>
    <w:rsid w:val="00A55023"/>
    <w:rsid w:val="00A5625A"/>
    <w:rsid w:val="00A7066F"/>
    <w:rsid w:val="00A725C2"/>
    <w:rsid w:val="00A769EE"/>
    <w:rsid w:val="00A810A5"/>
    <w:rsid w:val="00A871D0"/>
    <w:rsid w:val="00A9616A"/>
    <w:rsid w:val="00A96F68"/>
    <w:rsid w:val="00AA2342"/>
    <w:rsid w:val="00AA4926"/>
    <w:rsid w:val="00AD0304"/>
    <w:rsid w:val="00AD27BE"/>
    <w:rsid w:val="00AF0F1A"/>
    <w:rsid w:val="00B01724"/>
    <w:rsid w:val="00B07D3E"/>
    <w:rsid w:val="00B1300D"/>
    <w:rsid w:val="00B15027"/>
    <w:rsid w:val="00B21CF4"/>
    <w:rsid w:val="00B24300"/>
    <w:rsid w:val="00B330C7"/>
    <w:rsid w:val="00B34736"/>
    <w:rsid w:val="00B55D51"/>
    <w:rsid w:val="00B55DA2"/>
    <w:rsid w:val="00B56CDA"/>
    <w:rsid w:val="00B63F15"/>
    <w:rsid w:val="00B9119B"/>
    <w:rsid w:val="00B96A3B"/>
    <w:rsid w:val="00BA51A8"/>
    <w:rsid w:val="00BB5F7E"/>
    <w:rsid w:val="00BC26F6"/>
    <w:rsid w:val="00BC4833"/>
    <w:rsid w:val="00BD3122"/>
    <w:rsid w:val="00BD40DA"/>
    <w:rsid w:val="00BF3D67"/>
    <w:rsid w:val="00C009F0"/>
    <w:rsid w:val="00C160AF"/>
    <w:rsid w:val="00C17970"/>
    <w:rsid w:val="00C22299"/>
    <w:rsid w:val="00C2269D"/>
    <w:rsid w:val="00C25609"/>
    <w:rsid w:val="00C262D7"/>
    <w:rsid w:val="00C26607"/>
    <w:rsid w:val="00C2667A"/>
    <w:rsid w:val="00C35CF1"/>
    <w:rsid w:val="00C55D15"/>
    <w:rsid w:val="00C605FE"/>
    <w:rsid w:val="00C60D75"/>
    <w:rsid w:val="00C63934"/>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186"/>
    <w:rsid w:val="00CF7916"/>
    <w:rsid w:val="00D0547A"/>
    <w:rsid w:val="00D158F3"/>
    <w:rsid w:val="00D15FDC"/>
    <w:rsid w:val="00D202E8"/>
    <w:rsid w:val="00D2470E"/>
    <w:rsid w:val="00D3665C"/>
    <w:rsid w:val="00D508CC"/>
    <w:rsid w:val="00D50F4B"/>
    <w:rsid w:val="00D60547"/>
    <w:rsid w:val="00D66444"/>
    <w:rsid w:val="00D76353"/>
    <w:rsid w:val="00D91487"/>
    <w:rsid w:val="00DB21CF"/>
    <w:rsid w:val="00DB28BB"/>
    <w:rsid w:val="00DB65F9"/>
    <w:rsid w:val="00DC603F"/>
    <w:rsid w:val="00DD3C0D"/>
    <w:rsid w:val="00DD4864"/>
    <w:rsid w:val="00DD71A2"/>
    <w:rsid w:val="00DE1DC4"/>
    <w:rsid w:val="00E0639C"/>
    <w:rsid w:val="00E067E6"/>
    <w:rsid w:val="00E12531"/>
    <w:rsid w:val="00E143B0"/>
    <w:rsid w:val="00E17CE0"/>
    <w:rsid w:val="00E2009A"/>
    <w:rsid w:val="00E4012D"/>
    <w:rsid w:val="00E55891"/>
    <w:rsid w:val="00E6283A"/>
    <w:rsid w:val="00E732A3"/>
    <w:rsid w:val="00E83A85"/>
    <w:rsid w:val="00E9026B"/>
    <w:rsid w:val="00E90FC4"/>
    <w:rsid w:val="00EA01EC"/>
    <w:rsid w:val="00EA15B0"/>
    <w:rsid w:val="00EA5D97"/>
    <w:rsid w:val="00EB0BDB"/>
    <w:rsid w:val="00EB2C5C"/>
    <w:rsid w:val="00EB3D35"/>
    <w:rsid w:val="00EC2CA0"/>
    <w:rsid w:val="00EC4393"/>
    <w:rsid w:val="00ED2236"/>
    <w:rsid w:val="00EE1C07"/>
    <w:rsid w:val="00EE2C91"/>
    <w:rsid w:val="00EE3979"/>
    <w:rsid w:val="00EF138C"/>
    <w:rsid w:val="00F034CE"/>
    <w:rsid w:val="00F074E7"/>
    <w:rsid w:val="00F10A0F"/>
    <w:rsid w:val="00F1562C"/>
    <w:rsid w:val="00F25714"/>
    <w:rsid w:val="00F3446D"/>
    <w:rsid w:val="00F401B4"/>
    <w:rsid w:val="00F40284"/>
    <w:rsid w:val="00F53380"/>
    <w:rsid w:val="00F63FE5"/>
    <w:rsid w:val="00F67976"/>
    <w:rsid w:val="00F70BE1"/>
    <w:rsid w:val="00F729E7"/>
    <w:rsid w:val="00F85929"/>
    <w:rsid w:val="00F912BF"/>
    <w:rsid w:val="00FB3ED3"/>
    <w:rsid w:val="00FB4408"/>
    <w:rsid w:val="00FB7933"/>
    <w:rsid w:val="00FC0862"/>
    <w:rsid w:val="00FC11B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4A3B8-F138-45F3-8052-E4BE432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7459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7459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57459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57459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57459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57459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57459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57459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7459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7459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7459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57459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7459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57459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57459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574595"/>
    <w:pPr>
      <w:spacing w:after="0"/>
      <w:ind w:firstLine="0"/>
    </w:pPr>
    <w:rPr>
      <w:rFonts w:eastAsiaTheme="minorEastAsia"/>
    </w:rPr>
  </w:style>
  <w:style w:type="paragraph" w:styleId="TOC2">
    <w:name w:val="toc 2"/>
    <w:basedOn w:val="Normal"/>
    <w:next w:val="Normal"/>
    <w:autoRedefine/>
    <w:uiPriority w:val="39"/>
    <w:unhideWhenUsed/>
    <w:qFormat/>
    <w:rsid w:val="00574595"/>
    <w:pPr>
      <w:spacing w:after="0"/>
      <w:ind w:left="221"/>
    </w:pPr>
    <w:rPr>
      <w:rFonts w:eastAsiaTheme="minorEastAsia"/>
    </w:rPr>
  </w:style>
  <w:style w:type="paragraph" w:styleId="TOC3">
    <w:name w:val="toc 3"/>
    <w:basedOn w:val="Normal"/>
    <w:next w:val="Normal"/>
    <w:autoRedefine/>
    <w:uiPriority w:val="39"/>
    <w:unhideWhenUsed/>
    <w:qFormat/>
    <w:rsid w:val="0057459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574595"/>
    <w:rPr>
      <w:rFonts w:cs="2  Lotus"/>
      <w:smallCaps/>
      <w:color w:val="auto"/>
      <w:szCs w:val="28"/>
      <w:u w:val="single"/>
    </w:rPr>
  </w:style>
  <w:style w:type="character" w:styleId="IntenseReference">
    <w:name w:val="Intense Reference"/>
    <w:uiPriority w:val="32"/>
    <w:qFormat/>
    <w:rsid w:val="00574595"/>
    <w:rPr>
      <w:rFonts w:cs="2  Lotus"/>
      <w:b/>
      <w:bCs/>
      <w:smallCaps/>
      <w:color w:val="auto"/>
      <w:spacing w:val="5"/>
      <w:szCs w:val="28"/>
      <w:u w:val="single"/>
    </w:rPr>
  </w:style>
  <w:style w:type="character" w:styleId="BookTitle">
    <w:name w:val="Book Title"/>
    <w:uiPriority w:val="33"/>
    <w:qFormat/>
    <w:rsid w:val="00574595"/>
    <w:rPr>
      <w:rFonts w:cs="2  Titr"/>
      <w:b/>
      <w:bCs/>
      <w:smallCaps/>
      <w:spacing w:val="5"/>
      <w:szCs w:val="100"/>
    </w:rPr>
  </w:style>
  <w:style w:type="paragraph" w:styleId="TOCHeading">
    <w:name w:val="TOC Heading"/>
    <w:basedOn w:val="Heading1"/>
    <w:next w:val="Normal"/>
    <w:uiPriority w:val="39"/>
    <w:unhideWhenUsed/>
    <w:qFormat/>
    <w:rsid w:val="0057459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7459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7459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57459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57459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7459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74595"/>
    <w:pPr>
      <w:spacing w:after="0"/>
      <w:ind w:left="658"/>
    </w:pPr>
    <w:rPr>
      <w:rFonts w:eastAsia="Times New Roman"/>
    </w:rPr>
  </w:style>
  <w:style w:type="paragraph" w:styleId="TOC5">
    <w:name w:val="toc 5"/>
    <w:basedOn w:val="Normal"/>
    <w:next w:val="Normal"/>
    <w:autoRedefine/>
    <w:uiPriority w:val="39"/>
    <w:semiHidden/>
    <w:unhideWhenUsed/>
    <w:qFormat/>
    <w:rsid w:val="00574595"/>
    <w:pPr>
      <w:spacing w:after="0"/>
      <w:ind w:left="879"/>
    </w:pPr>
    <w:rPr>
      <w:rFonts w:eastAsia="Times New Roman"/>
    </w:rPr>
  </w:style>
  <w:style w:type="paragraph" w:styleId="TOC6">
    <w:name w:val="toc 6"/>
    <w:basedOn w:val="Normal"/>
    <w:next w:val="Normal"/>
    <w:autoRedefine/>
    <w:uiPriority w:val="39"/>
    <w:semiHidden/>
    <w:unhideWhenUsed/>
    <w:qFormat/>
    <w:rsid w:val="00574595"/>
    <w:pPr>
      <w:spacing w:after="0"/>
      <w:ind w:left="1100"/>
    </w:pPr>
    <w:rPr>
      <w:rFonts w:eastAsia="Times New Roman"/>
    </w:rPr>
  </w:style>
  <w:style w:type="paragraph" w:styleId="TOC7">
    <w:name w:val="toc 7"/>
    <w:basedOn w:val="Normal"/>
    <w:next w:val="Normal"/>
    <w:autoRedefine/>
    <w:uiPriority w:val="39"/>
    <w:semiHidden/>
    <w:unhideWhenUsed/>
    <w:qFormat/>
    <w:rsid w:val="00574595"/>
    <w:pPr>
      <w:spacing w:after="0"/>
      <w:ind w:left="1321"/>
    </w:pPr>
    <w:rPr>
      <w:rFonts w:eastAsia="Times New Roman"/>
    </w:rPr>
  </w:style>
  <w:style w:type="paragraph" w:styleId="Caption">
    <w:name w:val="caption"/>
    <w:basedOn w:val="Normal"/>
    <w:next w:val="Normal"/>
    <w:uiPriority w:val="35"/>
    <w:semiHidden/>
    <w:unhideWhenUsed/>
    <w:qFormat/>
    <w:rsid w:val="00574595"/>
    <w:rPr>
      <w:rFonts w:eastAsia="Times New Roman"/>
      <w:b/>
      <w:bCs/>
      <w:sz w:val="20"/>
      <w:szCs w:val="20"/>
    </w:rPr>
  </w:style>
  <w:style w:type="paragraph" w:styleId="Title">
    <w:name w:val="Title"/>
    <w:basedOn w:val="Normal"/>
    <w:next w:val="Normal"/>
    <w:link w:val="TitleChar"/>
    <w:autoRedefine/>
    <w:uiPriority w:val="10"/>
    <w:qFormat/>
    <w:rsid w:val="0057459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7459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7459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74595"/>
    <w:rPr>
      <w:rFonts w:ascii="Cambria" w:eastAsia="2  Badr" w:hAnsi="Cambria" w:cs="Karim"/>
      <w:i/>
      <w:spacing w:val="15"/>
      <w:sz w:val="24"/>
      <w:szCs w:val="60"/>
    </w:rPr>
  </w:style>
  <w:style w:type="character" w:styleId="Emphasis">
    <w:name w:val="Emphasis"/>
    <w:uiPriority w:val="20"/>
    <w:qFormat/>
    <w:rsid w:val="00574595"/>
    <w:rPr>
      <w:rFonts w:cs="2  Lotus"/>
      <w:i/>
      <w:iCs/>
      <w:color w:val="808080"/>
      <w:szCs w:val="32"/>
    </w:rPr>
  </w:style>
  <w:style w:type="character" w:customStyle="1" w:styleId="NoSpacingChar">
    <w:name w:val="No Spacing Char"/>
    <w:aliases w:val="متن عربي Char"/>
    <w:link w:val="NoSpacing"/>
    <w:uiPriority w:val="1"/>
    <w:rsid w:val="00574595"/>
    <w:rPr>
      <w:rFonts w:eastAsia="2  Lotus" w:cs="2  Badr"/>
      <w:bCs/>
      <w:sz w:val="72"/>
      <w:szCs w:val="28"/>
    </w:rPr>
  </w:style>
  <w:style w:type="paragraph" w:styleId="ListParagraph">
    <w:name w:val="List Paragraph"/>
    <w:basedOn w:val="Normal"/>
    <w:link w:val="ListParagraphChar"/>
    <w:autoRedefine/>
    <w:uiPriority w:val="34"/>
    <w:qFormat/>
    <w:rsid w:val="00574595"/>
    <w:pPr>
      <w:ind w:left="1134" w:firstLine="0"/>
    </w:pPr>
    <w:rPr>
      <w:rFonts w:ascii="Calibri" w:eastAsia="2  Lotus" w:hAnsi="Calibri" w:cs="2  Lotus"/>
      <w:sz w:val="22"/>
    </w:rPr>
  </w:style>
  <w:style w:type="character" w:customStyle="1" w:styleId="ListParagraphChar">
    <w:name w:val="List Paragraph Char"/>
    <w:link w:val="ListParagraph"/>
    <w:uiPriority w:val="34"/>
    <w:rsid w:val="00574595"/>
    <w:rPr>
      <w:rFonts w:eastAsia="2  Lotus" w:cs="2  Lotus"/>
      <w:sz w:val="22"/>
      <w:szCs w:val="28"/>
    </w:rPr>
  </w:style>
  <w:style w:type="paragraph" w:styleId="Quote">
    <w:name w:val="Quote"/>
    <w:basedOn w:val="Normal"/>
    <w:next w:val="Normal"/>
    <w:link w:val="QuoteChar"/>
    <w:autoRedefine/>
    <w:uiPriority w:val="29"/>
    <w:qFormat/>
    <w:rsid w:val="0057459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74595"/>
    <w:rPr>
      <w:rFonts w:cs="B Lotus"/>
      <w:i/>
      <w:szCs w:val="30"/>
    </w:rPr>
  </w:style>
  <w:style w:type="paragraph" w:styleId="IntenseQuote">
    <w:name w:val="Intense Quote"/>
    <w:basedOn w:val="Normal"/>
    <w:next w:val="Normal"/>
    <w:link w:val="IntenseQuoteChar"/>
    <w:autoRedefine/>
    <w:uiPriority w:val="30"/>
    <w:qFormat/>
    <w:rsid w:val="0057459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74595"/>
    <w:rPr>
      <w:rFonts w:eastAsia="2  Lotus" w:cs="B Lotus"/>
      <w:b/>
      <w:bCs/>
      <w:i/>
      <w:szCs w:val="30"/>
    </w:rPr>
  </w:style>
  <w:style w:type="character" w:styleId="SubtleEmphasis">
    <w:name w:val="Subtle Emphasis"/>
    <w:uiPriority w:val="19"/>
    <w:qFormat/>
    <w:rsid w:val="00574595"/>
    <w:rPr>
      <w:rFonts w:cs="2  Lotus"/>
      <w:i/>
      <w:iCs/>
      <w:color w:val="4A442A"/>
      <w:szCs w:val="32"/>
      <w:u w:val="none"/>
    </w:rPr>
  </w:style>
  <w:style w:type="character" w:styleId="IntenseEmphasis">
    <w:name w:val="Intense Emphasis"/>
    <w:uiPriority w:val="21"/>
    <w:qFormat/>
    <w:rsid w:val="0057459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7CE0"/>
    <w:rPr>
      <w:color w:val="0000FF" w:themeColor="hyperlink"/>
      <w:u w:val="single"/>
    </w:rPr>
  </w:style>
  <w:style w:type="character" w:styleId="FootnoteReference">
    <w:name w:val="footnote reference"/>
    <w:basedOn w:val="DefaultParagraphFont"/>
    <w:uiPriority w:val="99"/>
    <w:semiHidden/>
    <w:unhideWhenUsed/>
    <w:rsid w:val="00B56CDA"/>
    <w:rPr>
      <w:vertAlign w:val="superscript"/>
    </w:rPr>
  </w:style>
  <w:style w:type="character" w:styleId="Strong">
    <w:name w:val="Strong"/>
    <w:basedOn w:val="DefaultParagraphFont"/>
    <w:uiPriority w:val="22"/>
    <w:qFormat/>
    <w:rsid w:val="00574595"/>
    <w:rPr>
      <w:b/>
      <w:bCs/>
    </w:rPr>
  </w:style>
  <w:style w:type="paragraph" w:styleId="NormalWeb">
    <w:name w:val="Normal (Web)"/>
    <w:basedOn w:val="Normal"/>
    <w:uiPriority w:val="99"/>
    <w:semiHidden/>
    <w:unhideWhenUsed/>
    <w:rsid w:val="00435711"/>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0112">
      <w:bodyDiv w:val="1"/>
      <w:marLeft w:val="0"/>
      <w:marRight w:val="0"/>
      <w:marTop w:val="0"/>
      <w:marBottom w:val="0"/>
      <w:divBdr>
        <w:top w:val="none" w:sz="0" w:space="0" w:color="auto"/>
        <w:left w:val="none" w:sz="0" w:space="0" w:color="auto"/>
        <w:bottom w:val="none" w:sz="0" w:space="0" w:color="auto"/>
        <w:right w:val="none" w:sz="0" w:space="0" w:color="auto"/>
      </w:divBdr>
    </w:div>
    <w:div w:id="694769961">
      <w:bodyDiv w:val="1"/>
      <w:marLeft w:val="0"/>
      <w:marRight w:val="0"/>
      <w:marTop w:val="0"/>
      <w:marBottom w:val="0"/>
      <w:divBdr>
        <w:top w:val="none" w:sz="0" w:space="0" w:color="auto"/>
        <w:left w:val="none" w:sz="0" w:space="0" w:color="auto"/>
        <w:bottom w:val="none" w:sz="0" w:space="0" w:color="auto"/>
        <w:right w:val="none" w:sz="0" w:space="0" w:color="auto"/>
      </w:divBdr>
    </w:div>
    <w:div w:id="697466303">
      <w:bodyDiv w:val="1"/>
      <w:marLeft w:val="0"/>
      <w:marRight w:val="0"/>
      <w:marTop w:val="0"/>
      <w:marBottom w:val="0"/>
      <w:divBdr>
        <w:top w:val="none" w:sz="0" w:space="0" w:color="auto"/>
        <w:left w:val="none" w:sz="0" w:space="0" w:color="auto"/>
        <w:bottom w:val="none" w:sz="0" w:space="0" w:color="auto"/>
        <w:right w:val="none" w:sz="0" w:space="0" w:color="auto"/>
      </w:divBdr>
    </w:div>
    <w:div w:id="1154949471">
      <w:bodyDiv w:val="1"/>
      <w:marLeft w:val="0"/>
      <w:marRight w:val="0"/>
      <w:marTop w:val="0"/>
      <w:marBottom w:val="0"/>
      <w:divBdr>
        <w:top w:val="none" w:sz="0" w:space="0" w:color="auto"/>
        <w:left w:val="none" w:sz="0" w:space="0" w:color="auto"/>
        <w:bottom w:val="none" w:sz="0" w:space="0" w:color="auto"/>
        <w:right w:val="none" w:sz="0" w:space="0" w:color="auto"/>
      </w:divBdr>
    </w:div>
    <w:div w:id="18062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064E-447F-4AEE-901E-46B1DFAB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784</TotalTime>
  <Pages>6</Pages>
  <Words>1774</Words>
  <Characters>10117</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65</cp:revision>
  <dcterms:created xsi:type="dcterms:W3CDTF">2019-11-24T13:03:00Z</dcterms:created>
  <dcterms:modified xsi:type="dcterms:W3CDTF">2020-01-14T07:20:00Z</dcterms:modified>
</cp:coreProperties>
</file>