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CA" w:rsidRPr="00E92208" w:rsidRDefault="006511CA" w:rsidP="001D12EA">
      <w:pPr>
        <w:ind w:firstLine="360"/>
        <w:rPr>
          <w:rFonts w:hint="cs"/>
          <w:rtl/>
        </w:rPr>
      </w:pPr>
      <w:bookmarkStart w:id="0" w:name="_GoBack"/>
    </w:p>
    <w:bookmarkEnd w:id="0" w:displacedByCustomXml="next"/>
    <w:sdt>
      <w:sdtPr>
        <w:rPr>
          <w:rFonts w:eastAsia="2  Badr" w:cs="Traditional Arabic"/>
          <w:bCs w:val="0"/>
          <w:color w:val="auto"/>
          <w:sz w:val="28"/>
          <w:rtl/>
        </w:rPr>
        <w:id w:val="77567083"/>
        <w:docPartObj>
          <w:docPartGallery w:val="Table of Contents"/>
          <w:docPartUnique/>
        </w:docPartObj>
      </w:sdtPr>
      <w:sdtEndPr>
        <w:rPr>
          <w:b/>
          <w:noProof/>
        </w:rPr>
      </w:sdtEndPr>
      <w:sdtContent>
        <w:p w:rsidR="00666E53" w:rsidRPr="00E92208" w:rsidRDefault="00666E53" w:rsidP="00666E53">
          <w:pPr>
            <w:pStyle w:val="TOCHeading"/>
            <w:rPr>
              <w:rFonts w:cs="Traditional Arabic"/>
            </w:rPr>
          </w:pPr>
          <w:r w:rsidRPr="00E92208">
            <w:rPr>
              <w:rFonts w:cs="Traditional Arabic" w:hint="cs"/>
              <w:rtl/>
            </w:rPr>
            <w:t>فهرست</w:t>
          </w:r>
        </w:p>
        <w:p w:rsidR="00666E53" w:rsidRPr="00E92208" w:rsidRDefault="00666E53" w:rsidP="00666E53">
          <w:pPr>
            <w:pStyle w:val="TOC1"/>
            <w:tabs>
              <w:tab w:val="right" w:leader="dot" w:pos="9350"/>
            </w:tabs>
            <w:rPr>
              <w:noProof/>
              <w:sz w:val="22"/>
              <w:szCs w:val="22"/>
              <w:lang w:bidi="ar-SA"/>
            </w:rPr>
          </w:pPr>
          <w:r w:rsidRPr="00E92208">
            <w:fldChar w:fldCharType="begin"/>
          </w:r>
          <w:r w:rsidRPr="00E92208">
            <w:instrText xml:space="preserve"> TOC \o "1-3" \h \z \u </w:instrText>
          </w:r>
          <w:r w:rsidRPr="00E92208">
            <w:fldChar w:fldCharType="separate"/>
          </w:r>
          <w:hyperlink w:anchor="_Toc30425287" w:history="1">
            <w:r w:rsidRPr="00E92208">
              <w:rPr>
                <w:rStyle w:val="Hyperlink"/>
                <w:noProof/>
                <w:rtl/>
              </w:rPr>
              <w:t>اشاره</w:t>
            </w:r>
            <w:r w:rsidRPr="00E92208">
              <w:rPr>
                <w:noProof/>
                <w:webHidden/>
              </w:rPr>
              <w:tab/>
            </w:r>
            <w:r w:rsidRPr="00E92208">
              <w:rPr>
                <w:noProof/>
                <w:webHidden/>
              </w:rPr>
              <w:fldChar w:fldCharType="begin"/>
            </w:r>
            <w:r w:rsidRPr="00E92208">
              <w:rPr>
                <w:noProof/>
                <w:webHidden/>
              </w:rPr>
              <w:instrText xml:space="preserve"> PAGEREF _Toc30425287 \h </w:instrText>
            </w:r>
            <w:r w:rsidRPr="00E92208">
              <w:rPr>
                <w:noProof/>
                <w:webHidden/>
              </w:rPr>
            </w:r>
            <w:r w:rsidRPr="00E92208">
              <w:rPr>
                <w:noProof/>
                <w:webHidden/>
              </w:rPr>
              <w:fldChar w:fldCharType="separate"/>
            </w:r>
            <w:r w:rsidRPr="00E92208">
              <w:rPr>
                <w:noProof/>
                <w:webHidden/>
              </w:rPr>
              <w:t>2</w:t>
            </w:r>
            <w:r w:rsidRPr="00E92208">
              <w:rPr>
                <w:noProof/>
                <w:webHidden/>
              </w:rPr>
              <w:fldChar w:fldCharType="end"/>
            </w:r>
          </w:hyperlink>
        </w:p>
        <w:p w:rsidR="00666E53" w:rsidRPr="00E92208" w:rsidRDefault="00083A28" w:rsidP="00666E53">
          <w:pPr>
            <w:pStyle w:val="TOC1"/>
            <w:tabs>
              <w:tab w:val="right" w:leader="dot" w:pos="9350"/>
            </w:tabs>
            <w:rPr>
              <w:noProof/>
              <w:sz w:val="22"/>
              <w:szCs w:val="22"/>
              <w:lang w:bidi="ar-SA"/>
            </w:rPr>
          </w:pPr>
          <w:hyperlink w:anchor="_Toc30425288" w:history="1">
            <w:r w:rsidR="00666E53" w:rsidRPr="00E92208">
              <w:rPr>
                <w:rStyle w:val="Hyperlink"/>
                <w:noProof/>
                <w:rtl/>
              </w:rPr>
              <w:t>انق</w:t>
            </w:r>
            <w:r w:rsidR="00666E53" w:rsidRPr="00E92208">
              <w:rPr>
                <w:rStyle w:val="Hyperlink"/>
                <w:rFonts w:hint="cs"/>
                <w:noProof/>
                <w:rtl/>
              </w:rPr>
              <w:t>ی</w:t>
            </w:r>
            <w:r w:rsidR="00666E53" w:rsidRPr="00E92208">
              <w:rPr>
                <w:rStyle w:val="Hyperlink"/>
                <w:rFonts w:hint="eastAsia"/>
                <w:noProof/>
                <w:rtl/>
              </w:rPr>
              <w:t>اد</w:t>
            </w:r>
            <w:r w:rsidR="00666E53" w:rsidRPr="00E92208">
              <w:rPr>
                <w:rStyle w:val="Hyperlink"/>
                <w:noProof/>
                <w:rtl/>
              </w:rPr>
              <w:t xml:space="preserve"> از لحاظ شرع</w:t>
            </w:r>
            <w:r w:rsidR="00666E53" w:rsidRPr="00E92208">
              <w:rPr>
                <w:rStyle w:val="Hyperlink"/>
                <w:rFonts w:hint="cs"/>
                <w:noProof/>
                <w:rtl/>
              </w:rPr>
              <w:t>ی</w:t>
            </w:r>
            <w:r w:rsidR="00666E53" w:rsidRPr="00E92208">
              <w:rPr>
                <w:rStyle w:val="Hyperlink"/>
                <w:noProof/>
                <w:rtl/>
              </w:rPr>
              <w:t>:</w:t>
            </w:r>
            <w:r w:rsidR="00666E53" w:rsidRPr="00E92208">
              <w:rPr>
                <w:noProof/>
                <w:webHidden/>
              </w:rPr>
              <w:tab/>
            </w:r>
            <w:r w:rsidR="00666E53" w:rsidRPr="00E92208">
              <w:rPr>
                <w:noProof/>
                <w:webHidden/>
              </w:rPr>
              <w:fldChar w:fldCharType="begin"/>
            </w:r>
            <w:r w:rsidR="00666E53" w:rsidRPr="00E92208">
              <w:rPr>
                <w:noProof/>
                <w:webHidden/>
              </w:rPr>
              <w:instrText xml:space="preserve"> PAGEREF _Toc30425288 \h </w:instrText>
            </w:r>
            <w:r w:rsidR="00666E53" w:rsidRPr="00E92208">
              <w:rPr>
                <w:noProof/>
                <w:webHidden/>
              </w:rPr>
            </w:r>
            <w:r w:rsidR="00666E53" w:rsidRPr="00E92208">
              <w:rPr>
                <w:noProof/>
                <w:webHidden/>
              </w:rPr>
              <w:fldChar w:fldCharType="separate"/>
            </w:r>
            <w:r w:rsidR="00666E53" w:rsidRPr="00E92208">
              <w:rPr>
                <w:noProof/>
                <w:webHidden/>
              </w:rPr>
              <w:t>2</w:t>
            </w:r>
            <w:r w:rsidR="00666E53" w:rsidRPr="00E92208">
              <w:rPr>
                <w:noProof/>
                <w:webHidden/>
              </w:rPr>
              <w:fldChar w:fldCharType="end"/>
            </w:r>
          </w:hyperlink>
        </w:p>
        <w:p w:rsidR="00666E53" w:rsidRPr="00E92208" w:rsidRDefault="00083A28" w:rsidP="00666E53">
          <w:pPr>
            <w:pStyle w:val="TOC2"/>
            <w:tabs>
              <w:tab w:val="right" w:leader="dot" w:pos="9350"/>
            </w:tabs>
            <w:rPr>
              <w:noProof/>
              <w:sz w:val="22"/>
              <w:szCs w:val="22"/>
              <w:lang w:bidi="ar-SA"/>
            </w:rPr>
          </w:pPr>
          <w:hyperlink w:anchor="_Toc30425289" w:history="1">
            <w:r w:rsidR="00666E53" w:rsidRPr="00E92208">
              <w:rPr>
                <w:rStyle w:val="Hyperlink"/>
                <w:noProof/>
                <w:rtl/>
              </w:rPr>
              <w:t>نکته اول: ملازمه عرف</w:t>
            </w:r>
            <w:r w:rsidR="00666E53" w:rsidRPr="00E92208">
              <w:rPr>
                <w:rStyle w:val="Hyperlink"/>
                <w:rFonts w:hint="cs"/>
                <w:noProof/>
                <w:rtl/>
              </w:rPr>
              <w:t>ی</w:t>
            </w:r>
            <w:r w:rsidR="00666E53" w:rsidRPr="00E92208">
              <w:rPr>
                <w:rStyle w:val="Hyperlink"/>
                <w:rFonts w:hint="eastAsia"/>
                <w:noProof/>
                <w:rtl/>
              </w:rPr>
              <w:t>ه</w:t>
            </w:r>
            <w:r w:rsidR="00666E53" w:rsidRPr="00E92208">
              <w:rPr>
                <w:rStyle w:val="Hyperlink"/>
                <w:noProof/>
                <w:rtl/>
              </w:rPr>
              <w:t xml:space="preserve"> ثواب و حکم در روا</w:t>
            </w:r>
            <w:r w:rsidR="00666E53" w:rsidRPr="00E92208">
              <w:rPr>
                <w:rStyle w:val="Hyperlink"/>
                <w:rFonts w:hint="cs"/>
                <w:noProof/>
                <w:rtl/>
              </w:rPr>
              <w:t>ی</w:t>
            </w:r>
            <w:r w:rsidR="00666E53" w:rsidRPr="00E92208">
              <w:rPr>
                <w:rStyle w:val="Hyperlink"/>
                <w:rFonts w:hint="eastAsia"/>
                <w:noProof/>
                <w:rtl/>
              </w:rPr>
              <w:t>ات</w:t>
            </w:r>
            <w:r w:rsidR="00666E53" w:rsidRPr="00E92208">
              <w:rPr>
                <w:rStyle w:val="Hyperlink"/>
                <w:noProof/>
                <w:rtl/>
              </w:rPr>
              <w:t xml:space="preserve"> انق</w:t>
            </w:r>
            <w:r w:rsidR="00666E53" w:rsidRPr="00E92208">
              <w:rPr>
                <w:rStyle w:val="Hyperlink"/>
                <w:rFonts w:hint="cs"/>
                <w:noProof/>
                <w:rtl/>
              </w:rPr>
              <w:t>ی</w:t>
            </w:r>
            <w:r w:rsidR="00666E53" w:rsidRPr="00E92208">
              <w:rPr>
                <w:rStyle w:val="Hyperlink"/>
                <w:rFonts w:hint="eastAsia"/>
                <w:noProof/>
                <w:rtl/>
              </w:rPr>
              <w:t>اد</w:t>
            </w:r>
            <w:r w:rsidR="00666E53" w:rsidRPr="00E92208">
              <w:rPr>
                <w:noProof/>
                <w:webHidden/>
              </w:rPr>
              <w:tab/>
            </w:r>
            <w:r w:rsidR="00666E53" w:rsidRPr="00E92208">
              <w:rPr>
                <w:noProof/>
                <w:webHidden/>
              </w:rPr>
              <w:fldChar w:fldCharType="begin"/>
            </w:r>
            <w:r w:rsidR="00666E53" w:rsidRPr="00E92208">
              <w:rPr>
                <w:noProof/>
                <w:webHidden/>
              </w:rPr>
              <w:instrText xml:space="preserve"> PAGEREF _Toc30425289 \h </w:instrText>
            </w:r>
            <w:r w:rsidR="00666E53" w:rsidRPr="00E92208">
              <w:rPr>
                <w:noProof/>
                <w:webHidden/>
              </w:rPr>
            </w:r>
            <w:r w:rsidR="00666E53" w:rsidRPr="00E92208">
              <w:rPr>
                <w:noProof/>
                <w:webHidden/>
              </w:rPr>
              <w:fldChar w:fldCharType="separate"/>
            </w:r>
            <w:r w:rsidR="00666E53" w:rsidRPr="00E92208">
              <w:rPr>
                <w:noProof/>
                <w:webHidden/>
              </w:rPr>
              <w:t>2</w:t>
            </w:r>
            <w:r w:rsidR="00666E53" w:rsidRPr="00E92208">
              <w:rPr>
                <w:noProof/>
                <w:webHidden/>
              </w:rPr>
              <w:fldChar w:fldCharType="end"/>
            </w:r>
          </w:hyperlink>
        </w:p>
        <w:p w:rsidR="00666E53" w:rsidRPr="00E92208" w:rsidRDefault="00083A28" w:rsidP="00666E53">
          <w:pPr>
            <w:pStyle w:val="TOC2"/>
            <w:tabs>
              <w:tab w:val="right" w:leader="dot" w:pos="9350"/>
            </w:tabs>
            <w:rPr>
              <w:noProof/>
              <w:sz w:val="22"/>
              <w:szCs w:val="22"/>
              <w:lang w:bidi="ar-SA"/>
            </w:rPr>
          </w:pPr>
          <w:hyperlink w:anchor="_Toc30425290" w:history="1">
            <w:r w:rsidR="00666E53" w:rsidRPr="00E92208">
              <w:rPr>
                <w:rStyle w:val="Hyperlink"/>
                <w:noProof/>
                <w:rtl/>
              </w:rPr>
              <w:t>مطلب دوم: استحباب ن</w:t>
            </w:r>
            <w:r w:rsidR="00666E53" w:rsidRPr="00E92208">
              <w:rPr>
                <w:rStyle w:val="Hyperlink"/>
                <w:rFonts w:hint="cs"/>
                <w:noProof/>
                <w:rtl/>
              </w:rPr>
              <w:t>ی</w:t>
            </w:r>
            <w:r w:rsidR="00666E53" w:rsidRPr="00E92208">
              <w:rPr>
                <w:rStyle w:val="Hyperlink"/>
                <w:rFonts w:hint="eastAsia"/>
                <w:noProof/>
                <w:rtl/>
              </w:rPr>
              <w:t>ت</w:t>
            </w:r>
            <w:r w:rsidR="00666E53" w:rsidRPr="00E92208">
              <w:rPr>
                <w:rStyle w:val="Hyperlink"/>
                <w:noProof/>
                <w:rtl/>
              </w:rPr>
              <w:t xml:space="preserve"> نه عمل</w:t>
            </w:r>
            <w:r w:rsidR="00666E53" w:rsidRPr="00E92208">
              <w:rPr>
                <w:noProof/>
                <w:webHidden/>
              </w:rPr>
              <w:tab/>
            </w:r>
            <w:r w:rsidR="00666E53" w:rsidRPr="00E92208">
              <w:rPr>
                <w:noProof/>
                <w:webHidden/>
              </w:rPr>
              <w:fldChar w:fldCharType="begin"/>
            </w:r>
            <w:r w:rsidR="00666E53" w:rsidRPr="00E92208">
              <w:rPr>
                <w:noProof/>
                <w:webHidden/>
              </w:rPr>
              <w:instrText xml:space="preserve"> PAGEREF _Toc30425290 \h </w:instrText>
            </w:r>
            <w:r w:rsidR="00666E53" w:rsidRPr="00E92208">
              <w:rPr>
                <w:noProof/>
                <w:webHidden/>
              </w:rPr>
            </w:r>
            <w:r w:rsidR="00666E53" w:rsidRPr="00E92208">
              <w:rPr>
                <w:noProof/>
                <w:webHidden/>
              </w:rPr>
              <w:fldChar w:fldCharType="separate"/>
            </w:r>
            <w:r w:rsidR="00666E53" w:rsidRPr="00E92208">
              <w:rPr>
                <w:noProof/>
                <w:webHidden/>
              </w:rPr>
              <w:t>5</w:t>
            </w:r>
            <w:r w:rsidR="00666E53" w:rsidRPr="00E92208">
              <w:rPr>
                <w:noProof/>
                <w:webHidden/>
              </w:rPr>
              <w:fldChar w:fldCharType="end"/>
            </w:r>
          </w:hyperlink>
        </w:p>
        <w:p w:rsidR="00666E53" w:rsidRPr="00E92208" w:rsidRDefault="00083A28" w:rsidP="00666E53">
          <w:pPr>
            <w:pStyle w:val="TOC2"/>
            <w:tabs>
              <w:tab w:val="right" w:leader="dot" w:pos="9350"/>
            </w:tabs>
            <w:rPr>
              <w:noProof/>
              <w:sz w:val="22"/>
              <w:szCs w:val="22"/>
              <w:lang w:bidi="ar-SA"/>
            </w:rPr>
          </w:pPr>
          <w:hyperlink w:anchor="_Toc30425291" w:history="1">
            <w:r w:rsidR="00666E53" w:rsidRPr="00E92208">
              <w:rPr>
                <w:rStyle w:val="Hyperlink"/>
                <w:noProof/>
                <w:rtl/>
              </w:rPr>
              <w:t>مطلب سوم: شمول روا</w:t>
            </w:r>
            <w:r w:rsidR="00666E53" w:rsidRPr="00E92208">
              <w:rPr>
                <w:rStyle w:val="Hyperlink"/>
                <w:rFonts w:hint="cs"/>
                <w:noProof/>
                <w:rtl/>
              </w:rPr>
              <w:t>ی</w:t>
            </w:r>
            <w:r w:rsidR="00666E53" w:rsidRPr="00E92208">
              <w:rPr>
                <w:rStyle w:val="Hyperlink"/>
                <w:rFonts w:hint="eastAsia"/>
                <w:noProof/>
                <w:rtl/>
              </w:rPr>
              <w:t>ت</w:t>
            </w:r>
            <w:r w:rsidR="00666E53" w:rsidRPr="00E92208">
              <w:rPr>
                <w:rStyle w:val="Hyperlink"/>
                <w:noProof/>
                <w:rtl/>
              </w:rPr>
              <w:t xml:space="preserve"> در مورد انق</w:t>
            </w:r>
            <w:r w:rsidR="00666E53" w:rsidRPr="00E92208">
              <w:rPr>
                <w:rStyle w:val="Hyperlink"/>
                <w:rFonts w:hint="cs"/>
                <w:noProof/>
                <w:rtl/>
              </w:rPr>
              <w:t>ی</w:t>
            </w:r>
            <w:r w:rsidR="00666E53" w:rsidRPr="00E92208">
              <w:rPr>
                <w:rStyle w:val="Hyperlink"/>
                <w:rFonts w:hint="eastAsia"/>
                <w:noProof/>
                <w:rtl/>
              </w:rPr>
              <w:t>اد</w:t>
            </w:r>
            <w:r w:rsidR="00666E53" w:rsidRPr="00E92208">
              <w:rPr>
                <w:noProof/>
                <w:webHidden/>
              </w:rPr>
              <w:tab/>
            </w:r>
            <w:r w:rsidR="00666E53" w:rsidRPr="00E92208">
              <w:rPr>
                <w:noProof/>
                <w:webHidden/>
              </w:rPr>
              <w:fldChar w:fldCharType="begin"/>
            </w:r>
            <w:r w:rsidR="00666E53" w:rsidRPr="00E92208">
              <w:rPr>
                <w:noProof/>
                <w:webHidden/>
              </w:rPr>
              <w:instrText xml:space="preserve"> PAGEREF _Toc30425291 \h </w:instrText>
            </w:r>
            <w:r w:rsidR="00666E53" w:rsidRPr="00E92208">
              <w:rPr>
                <w:noProof/>
                <w:webHidden/>
              </w:rPr>
            </w:r>
            <w:r w:rsidR="00666E53" w:rsidRPr="00E92208">
              <w:rPr>
                <w:noProof/>
                <w:webHidden/>
              </w:rPr>
              <w:fldChar w:fldCharType="separate"/>
            </w:r>
            <w:r w:rsidR="00666E53" w:rsidRPr="00E92208">
              <w:rPr>
                <w:noProof/>
                <w:webHidden/>
              </w:rPr>
              <w:t>7</w:t>
            </w:r>
            <w:r w:rsidR="00666E53" w:rsidRPr="00E92208">
              <w:rPr>
                <w:noProof/>
                <w:webHidden/>
              </w:rPr>
              <w:fldChar w:fldCharType="end"/>
            </w:r>
          </w:hyperlink>
        </w:p>
        <w:p w:rsidR="00666E53" w:rsidRPr="00E92208" w:rsidRDefault="00666E53" w:rsidP="00666E53">
          <w:r w:rsidRPr="00E92208">
            <w:rPr>
              <w:b/>
              <w:bCs/>
              <w:noProof/>
            </w:rPr>
            <w:fldChar w:fldCharType="end"/>
          </w:r>
        </w:p>
      </w:sdtContent>
    </w:sdt>
    <w:p w:rsidR="00666E53" w:rsidRPr="00E92208" w:rsidRDefault="00666E53" w:rsidP="001D12EA">
      <w:pPr>
        <w:ind w:firstLine="360"/>
        <w:rPr>
          <w:rtl/>
        </w:rPr>
      </w:pPr>
    </w:p>
    <w:p w:rsidR="00666E53" w:rsidRPr="00E92208" w:rsidRDefault="00666E53">
      <w:pPr>
        <w:bidi w:val="0"/>
        <w:spacing w:after="0"/>
        <w:ind w:firstLine="0"/>
        <w:jc w:val="left"/>
        <w:rPr>
          <w:rtl/>
        </w:rPr>
      </w:pPr>
      <w:r w:rsidRPr="00E92208">
        <w:rPr>
          <w:rtl/>
        </w:rPr>
        <w:br w:type="page"/>
      </w:r>
    </w:p>
    <w:p w:rsidR="00E92208" w:rsidRPr="00E92208" w:rsidRDefault="00E92208" w:rsidP="00E92208">
      <w:pPr>
        <w:jc w:val="center"/>
        <w:rPr>
          <w:rtl/>
        </w:rPr>
      </w:pPr>
      <w:bookmarkStart w:id="1" w:name="_Toc30425287"/>
      <w:r w:rsidRPr="00E92208">
        <w:rPr>
          <w:rFonts w:hint="cs"/>
          <w:rtl/>
        </w:rPr>
        <w:lastRenderedPageBreak/>
        <w:t>بسم الله الرحمن الرحیم</w:t>
      </w:r>
    </w:p>
    <w:p w:rsidR="00E92208" w:rsidRPr="00E92208" w:rsidRDefault="00E92208" w:rsidP="00A8263A">
      <w:pPr>
        <w:pStyle w:val="Heading1"/>
        <w:rPr>
          <w:rtl/>
        </w:rPr>
      </w:pPr>
      <w:bookmarkStart w:id="2" w:name="_Toc29129852"/>
      <w:r w:rsidRPr="00E92208">
        <w:rPr>
          <w:rFonts w:hint="cs"/>
          <w:rtl/>
        </w:rPr>
        <w:t>اصول/</w:t>
      </w:r>
      <w:r w:rsidR="00A8263A">
        <w:rPr>
          <w:rFonts w:hint="cs"/>
          <w:color w:val="auto"/>
          <w:rtl/>
        </w:rPr>
        <w:t>انقیاد</w:t>
      </w:r>
      <w:r w:rsidRPr="00E92208">
        <w:rPr>
          <w:rFonts w:hint="cs"/>
          <w:color w:val="auto"/>
          <w:rtl/>
        </w:rPr>
        <w:t xml:space="preserve">/ادله </w:t>
      </w:r>
      <w:bookmarkEnd w:id="2"/>
      <w:r w:rsidR="00A8263A">
        <w:rPr>
          <w:rFonts w:hint="cs"/>
          <w:color w:val="auto"/>
          <w:rtl/>
        </w:rPr>
        <w:t>شرعی</w:t>
      </w:r>
    </w:p>
    <w:p w:rsidR="00666E53" w:rsidRPr="00E92208" w:rsidRDefault="00666E53" w:rsidP="00666E53">
      <w:pPr>
        <w:pStyle w:val="Heading1"/>
        <w:rPr>
          <w:rFonts w:hint="cs"/>
          <w:rtl/>
        </w:rPr>
      </w:pPr>
      <w:r w:rsidRPr="00E92208">
        <w:rPr>
          <w:rFonts w:hint="cs"/>
          <w:rtl/>
        </w:rPr>
        <w:t>اشاره</w:t>
      </w:r>
      <w:bookmarkEnd w:id="1"/>
    </w:p>
    <w:p w:rsidR="006511CA" w:rsidRPr="00E92208" w:rsidRDefault="006511CA" w:rsidP="001D12EA">
      <w:pPr>
        <w:ind w:firstLine="360"/>
        <w:rPr>
          <w:rtl/>
        </w:rPr>
      </w:pPr>
      <w:r w:rsidRPr="00E92208">
        <w:rPr>
          <w:rFonts w:hint="cs"/>
          <w:rtl/>
        </w:rPr>
        <w:t>مبحث تجری را تمام کردیم و به چند مطلب در باب انقیاد پرداختیم. دیروز سه، چهار مطلب پیرامون انقیاد مطرح شد. در انقیاد بحث دیگری هم وجود دارد و آن عبارت است از حکم شرعی انقیاد از لحاظ حکم عقلی بحثی دیروز انجام شد با همان تفاسیری که ملاحظه کردید</w:t>
      </w:r>
      <w:r w:rsidR="00E92208" w:rsidRPr="00E92208">
        <w:rPr>
          <w:rtl/>
        </w:rPr>
        <w:t xml:space="preserve">؛ </w:t>
      </w:r>
      <w:r w:rsidRPr="00E92208">
        <w:rPr>
          <w:rFonts w:hint="cs"/>
          <w:rtl/>
        </w:rPr>
        <w:t>اما از لحاظ شرعی چند نکته وجود دارد:</w:t>
      </w:r>
    </w:p>
    <w:p w:rsidR="0042600E" w:rsidRPr="00E92208" w:rsidRDefault="0042600E" w:rsidP="00666E53">
      <w:pPr>
        <w:pStyle w:val="Heading1"/>
        <w:rPr>
          <w:rtl/>
        </w:rPr>
      </w:pPr>
      <w:bookmarkStart w:id="3" w:name="_Toc30425288"/>
      <w:r w:rsidRPr="00E92208">
        <w:rPr>
          <w:rFonts w:hint="cs"/>
          <w:rtl/>
        </w:rPr>
        <w:t>انقیاد از لحاظ شرعی:</w:t>
      </w:r>
      <w:bookmarkEnd w:id="3"/>
    </w:p>
    <w:p w:rsidR="0042600E" w:rsidRPr="00E92208" w:rsidRDefault="00666E53" w:rsidP="00666E53">
      <w:pPr>
        <w:pStyle w:val="Heading2"/>
        <w:rPr>
          <w:rFonts w:ascii="Traditional Arabic" w:hAnsi="Traditional Arabic" w:cs="Traditional Arabic"/>
          <w:rtl/>
        </w:rPr>
      </w:pPr>
      <w:bookmarkStart w:id="4" w:name="_Toc30425289"/>
      <w:r w:rsidRPr="00E92208">
        <w:rPr>
          <w:rFonts w:ascii="Traditional Arabic" w:hAnsi="Traditional Arabic" w:cs="Traditional Arabic" w:hint="cs"/>
          <w:rtl/>
        </w:rPr>
        <w:t>مطلب</w:t>
      </w:r>
      <w:r w:rsidR="0042600E" w:rsidRPr="00E92208">
        <w:rPr>
          <w:rFonts w:ascii="Traditional Arabic" w:hAnsi="Traditional Arabic" w:cs="Traditional Arabic" w:hint="cs"/>
          <w:rtl/>
        </w:rPr>
        <w:t xml:space="preserve"> اول:</w:t>
      </w:r>
      <w:r w:rsidR="00BA253A" w:rsidRPr="00E92208">
        <w:rPr>
          <w:rFonts w:ascii="Traditional Arabic" w:hAnsi="Traditional Arabic" w:cs="Traditional Arabic" w:hint="cs"/>
          <w:rtl/>
        </w:rPr>
        <w:t xml:space="preserve"> ملازمه عرفیه ثواب و حکم</w:t>
      </w:r>
      <w:r w:rsidRPr="00E92208">
        <w:rPr>
          <w:rFonts w:ascii="Traditional Arabic" w:hAnsi="Traditional Arabic" w:cs="Traditional Arabic" w:hint="cs"/>
          <w:rtl/>
        </w:rPr>
        <w:t xml:space="preserve"> در روایات انقیاد</w:t>
      </w:r>
      <w:bookmarkEnd w:id="4"/>
    </w:p>
    <w:p w:rsidR="006511CA" w:rsidRPr="00E92208" w:rsidRDefault="006511CA" w:rsidP="0042600E">
      <w:pPr>
        <w:pStyle w:val="ListParagraph"/>
        <w:ind w:left="0" w:firstLine="360"/>
        <w:rPr>
          <w:rFonts w:ascii="Traditional Arabic" w:hAnsi="Traditional Arabic" w:cs="Traditional Arabic"/>
        </w:rPr>
      </w:pPr>
      <w:r w:rsidRPr="00E92208">
        <w:rPr>
          <w:rFonts w:ascii="Traditional Arabic" w:hAnsi="Traditional Arabic" w:cs="Traditional Arabic" w:hint="cs"/>
          <w:rtl/>
        </w:rPr>
        <w:t xml:space="preserve">نیت حسنات و انجام خیرات و کارهای خوب مطابق روایات متعدد دارای ثواب بود </w:t>
      </w:r>
      <w:r w:rsidR="00E92208" w:rsidRPr="00E92208">
        <w:rPr>
          <w:rFonts w:ascii="Traditional Arabic" w:hAnsi="Traditional Arabic" w:cs="Traditional Arabic" w:hint="cs"/>
          <w:rtl/>
        </w:rPr>
        <w:t>همان‌طور</w:t>
      </w:r>
      <w:r w:rsidRPr="00E92208">
        <w:rPr>
          <w:rFonts w:ascii="Traditional Arabic" w:hAnsi="Traditional Arabic" w:cs="Traditional Arabic" w:hint="cs"/>
          <w:rtl/>
        </w:rPr>
        <w:t xml:space="preserve"> که در مباحث سابق ملاحظه کردید ما دوازده روایت داشتیم که دو مطلب را در کنار هم بیان </w:t>
      </w:r>
      <w:r w:rsidR="00E92208">
        <w:rPr>
          <w:rFonts w:ascii="Traditional Arabic" w:hAnsi="Traditional Arabic" w:cs="Traditional Arabic" w:hint="cs"/>
          <w:rtl/>
        </w:rPr>
        <w:t>می‌کرد</w:t>
      </w:r>
      <w:r w:rsidRPr="00E92208">
        <w:rPr>
          <w:rFonts w:ascii="Traditional Arabic" w:hAnsi="Traditional Arabic" w:cs="Traditional Arabic" w:hint="cs"/>
          <w:rtl/>
        </w:rPr>
        <w:t>. یکی در طرف سیئ</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w:t>
      </w:r>
      <w:r w:rsidR="00E92208" w:rsidRPr="00E92208">
        <w:rPr>
          <w:rFonts w:ascii="Traditional Arabic" w:hAnsi="Traditional Arabic" w:cs="Traditional Arabic" w:hint="cs"/>
          <w:rtl/>
        </w:rPr>
        <w:t>می‌گفت</w:t>
      </w:r>
      <w:r w:rsidRPr="00E92208">
        <w:rPr>
          <w:rFonts w:ascii="Traditional Arabic" w:hAnsi="Traditional Arabic" w:cs="Traditional Arabic" w:hint="cs"/>
          <w:rtl/>
        </w:rPr>
        <w:t xml:space="preserve"> من هم بسیئ</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لم تکتب علیه اگر نیت معصیت از کسی صادر شد خدا او را مؤاخذه نمی</w:t>
      </w:r>
      <w:r w:rsidR="0042600E" w:rsidRPr="00E92208">
        <w:rPr>
          <w:rFonts w:ascii="Traditional Arabic" w:hAnsi="Traditional Arabic" w:cs="Traditional Arabic"/>
        </w:rPr>
        <w:softHyphen/>
      </w:r>
      <w:r w:rsidRPr="00E92208">
        <w:rPr>
          <w:rFonts w:ascii="Traditional Arabic" w:hAnsi="Traditional Arabic" w:cs="Traditional Arabic" w:hint="cs"/>
          <w:rtl/>
        </w:rPr>
        <w:t xml:space="preserve">کند </w:t>
      </w:r>
      <w:r w:rsidR="00E92208">
        <w:rPr>
          <w:rFonts w:ascii="Traditional Arabic" w:hAnsi="Traditional Arabic" w:cs="Traditional Arabic" w:hint="cs"/>
          <w:rtl/>
        </w:rPr>
        <w:t>در</w:t>
      </w:r>
      <w:r w:rsidRPr="00E92208">
        <w:rPr>
          <w:rFonts w:ascii="Traditional Arabic" w:hAnsi="Traditional Arabic" w:cs="Traditional Arabic" w:hint="cs"/>
          <w:rtl/>
        </w:rPr>
        <w:t xml:space="preserve"> غالب این روایات یک قسم دیگری هم وجود داشت و آن این بود که من هم بحسن</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کتبت علیه و این یک قاعده بود کسی که نیت حسنه و کار خوب را انجام دهد خدا به همان نیت هم ثواب می</w:t>
      </w:r>
      <w:r w:rsidR="0042600E" w:rsidRPr="00E92208">
        <w:rPr>
          <w:rFonts w:ascii="Traditional Arabic" w:hAnsi="Traditional Arabic" w:cs="Traditional Arabic"/>
        </w:rPr>
        <w:softHyphen/>
      </w:r>
      <w:r w:rsidRPr="00E92208">
        <w:rPr>
          <w:rFonts w:ascii="Traditional Arabic" w:hAnsi="Traditional Arabic" w:cs="Traditional Arabic" w:hint="cs"/>
          <w:rtl/>
        </w:rPr>
        <w:t>دهد. من هم بسیئ</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لم تکتب علیه معارض داشت می</w:t>
      </w:r>
      <w:r w:rsidR="0042600E" w:rsidRPr="00E92208">
        <w:rPr>
          <w:rFonts w:ascii="Traditional Arabic" w:hAnsi="Traditional Arabic" w:cs="Traditional Arabic"/>
        </w:rPr>
        <w:softHyphen/>
      </w:r>
      <w:r w:rsidRPr="00E92208">
        <w:rPr>
          <w:rFonts w:ascii="Traditional Arabic" w:hAnsi="Traditional Arabic" w:cs="Traditional Arabic" w:hint="cs"/>
          <w:rtl/>
        </w:rPr>
        <w:t xml:space="preserve">گفتیم آیاتی و روایاتی به عنوان معارض آن برشمرده شده بود و </w:t>
      </w:r>
      <w:r w:rsidR="0042600E" w:rsidRPr="00E92208">
        <w:rPr>
          <w:rFonts w:ascii="Traditional Arabic" w:hAnsi="Traditional Arabic" w:cs="Traditional Arabic" w:hint="cs"/>
          <w:rtl/>
        </w:rPr>
        <w:t xml:space="preserve">در تعارض </w:t>
      </w:r>
      <w:r w:rsidR="00E92208">
        <w:rPr>
          <w:rFonts w:ascii="Traditional Arabic" w:hAnsi="Traditional Arabic" w:cs="Traditional Arabic" w:hint="cs"/>
          <w:rtl/>
        </w:rPr>
        <w:t>می‌افتاد</w:t>
      </w:r>
      <w:r w:rsidRPr="00E92208">
        <w:rPr>
          <w:rFonts w:ascii="Traditional Arabic" w:hAnsi="Traditional Arabic" w:cs="Traditional Arabic" w:hint="cs"/>
          <w:rtl/>
        </w:rPr>
        <w:t xml:space="preserve"> که باید به سمت یکی از پنج، شش مورد حل تعارض می</w:t>
      </w:r>
      <w:r w:rsidR="0042600E" w:rsidRPr="00E92208">
        <w:rPr>
          <w:rFonts w:ascii="Traditional Arabic" w:hAnsi="Traditional Arabic" w:cs="Traditional Arabic"/>
        </w:rPr>
        <w:softHyphen/>
      </w:r>
      <w:r w:rsidRPr="00E92208">
        <w:rPr>
          <w:rFonts w:ascii="Traditional Arabic" w:hAnsi="Traditional Arabic" w:cs="Traditional Arabic" w:hint="cs"/>
          <w:rtl/>
        </w:rPr>
        <w:t>رفتیم که انتخاب هم کردیم اما این فرایند در مورد جمله من هم بحسنه را نداریم و در روایات تعارضی مشاهده نمی</w:t>
      </w:r>
      <w:r w:rsidR="0042600E" w:rsidRPr="00E92208">
        <w:rPr>
          <w:rFonts w:ascii="Traditional Arabic" w:hAnsi="Traditional Arabic" w:cs="Traditional Arabic"/>
        </w:rPr>
        <w:softHyphen/>
      </w:r>
      <w:r w:rsidRPr="00E92208">
        <w:rPr>
          <w:rFonts w:ascii="Traditional Arabic" w:hAnsi="Traditional Arabic" w:cs="Traditional Arabic" w:hint="cs"/>
          <w:rtl/>
        </w:rPr>
        <w:t xml:space="preserve">کنیم حتی آیاتی هم آن را </w:t>
      </w:r>
      <w:r w:rsidR="00E92208">
        <w:rPr>
          <w:rFonts w:ascii="Traditional Arabic" w:hAnsi="Traditional Arabic" w:cs="Traditional Arabic" w:hint="cs"/>
          <w:rtl/>
        </w:rPr>
        <w:t>تأیید</w:t>
      </w:r>
      <w:r w:rsidRPr="00E92208">
        <w:rPr>
          <w:rFonts w:ascii="Traditional Arabic" w:hAnsi="Traditional Arabic" w:cs="Traditional Arabic" w:hint="cs"/>
          <w:rtl/>
        </w:rPr>
        <w:t xml:space="preserve"> </w:t>
      </w:r>
      <w:r w:rsidR="00E92208">
        <w:rPr>
          <w:rFonts w:ascii="Traditional Arabic" w:hAnsi="Traditional Arabic" w:cs="Traditional Arabic" w:hint="cs"/>
          <w:rtl/>
        </w:rPr>
        <w:t>می‌کرد</w:t>
      </w:r>
      <w:r w:rsidRPr="00E92208">
        <w:rPr>
          <w:rFonts w:ascii="Traditional Arabic" w:hAnsi="Traditional Arabic" w:cs="Traditional Arabic" w:hint="cs"/>
          <w:rtl/>
        </w:rPr>
        <w:t xml:space="preserve"> و اینکه کسی هم بحسنه ثواب به او می</w:t>
      </w:r>
      <w:r w:rsidR="0042600E" w:rsidRPr="00E92208">
        <w:rPr>
          <w:rFonts w:ascii="Traditional Arabic" w:hAnsi="Traditional Arabic" w:cs="Traditional Arabic"/>
        </w:rPr>
        <w:softHyphen/>
      </w:r>
      <w:r w:rsidRPr="00E92208">
        <w:rPr>
          <w:rFonts w:ascii="Traditional Arabic" w:hAnsi="Traditional Arabic" w:cs="Traditional Arabic" w:hint="cs"/>
          <w:rtl/>
        </w:rPr>
        <w:t xml:space="preserve">دهد و </w:t>
      </w:r>
      <w:r w:rsidR="00E92208">
        <w:rPr>
          <w:rFonts w:ascii="Traditional Arabic" w:hAnsi="Traditional Arabic" w:cs="Traditional Arabic" w:hint="cs"/>
          <w:rtl/>
        </w:rPr>
        <w:t>ادامه‌اش</w:t>
      </w:r>
      <w:r w:rsidRPr="00E92208">
        <w:rPr>
          <w:rFonts w:ascii="Traditional Arabic" w:hAnsi="Traditional Arabic" w:cs="Traditional Arabic" w:hint="cs"/>
          <w:rtl/>
        </w:rPr>
        <w:t xml:space="preserve"> در روایات بود که اگر به آن عمل هم بکند کتبت علیه عشر</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حسنات یا حتی در بعضی موارد بیشتر هم وجود دارد تا وقتی تصمیم و نیت است این مورد عنایت الهی است و اگر به صورت عمل درآمد آن اطاعتی است که ثواب مضاعف دارد. این روایاتی بود که هم متعدد بود و هم معتبر بود و در ای</w:t>
      </w:r>
      <w:r w:rsidR="00E92208">
        <w:rPr>
          <w:rFonts w:ascii="Traditional Arabic" w:hAnsi="Traditional Arabic" w:cs="Traditional Arabic" w:hint="cs"/>
          <w:rtl/>
        </w:rPr>
        <w:t>ن بخش بدون معارض هم بود و وعده</w:t>
      </w:r>
      <w:r w:rsidRPr="00E92208">
        <w:rPr>
          <w:rFonts w:ascii="Traditional Arabic" w:hAnsi="Traditional Arabic" w:cs="Traditional Arabic" w:hint="cs"/>
          <w:rtl/>
        </w:rPr>
        <w:t xml:space="preserve"> ثواب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 xml:space="preserve">داد </w:t>
      </w:r>
      <w:r w:rsidR="00E92208">
        <w:rPr>
          <w:rFonts w:ascii="Traditional Arabic" w:hAnsi="Traditional Arabic" w:cs="Traditional Arabic" w:hint="cs"/>
          <w:rtl/>
        </w:rPr>
        <w:t>درحالی‌که</w:t>
      </w:r>
      <w:r w:rsidRPr="00E92208">
        <w:rPr>
          <w:rFonts w:ascii="Traditional Arabic" w:hAnsi="Traditional Arabic" w:cs="Traditional Arabic" w:hint="cs"/>
          <w:rtl/>
        </w:rPr>
        <w:t xml:space="preserve"> در من هم بسیئ</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یک عقباتی و </w:t>
      </w:r>
      <w:r w:rsidR="00E92208">
        <w:rPr>
          <w:rFonts w:ascii="Traditional Arabic" w:hAnsi="Traditional Arabic" w:cs="Traditional Arabic" w:hint="cs"/>
          <w:rtl/>
        </w:rPr>
        <w:t>معارضه‌ای</w:t>
      </w:r>
      <w:r w:rsidRPr="00E92208">
        <w:rPr>
          <w:rFonts w:ascii="Traditional Arabic" w:hAnsi="Traditional Arabic" w:cs="Traditional Arabic" w:hint="cs"/>
          <w:rtl/>
        </w:rPr>
        <w:t xml:space="preserve"> وجود داشت و نیاز به معالجه داشت.</w:t>
      </w:r>
    </w:p>
    <w:p w:rsidR="006511CA" w:rsidRPr="00E92208" w:rsidRDefault="00E92208" w:rsidP="001D12E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511CA" w:rsidRPr="00E92208">
        <w:rPr>
          <w:rFonts w:ascii="Traditional Arabic" w:hAnsi="Traditional Arabic" w:cs="Traditional Arabic" w:hint="cs"/>
          <w:rtl/>
        </w:rPr>
        <w:t>: ...</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من هم بحسنه کتبت له حسنه و ان لم یعملها</w:t>
      </w:r>
    </w:p>
    <w:p w:rsidR="006511CA" w:rsidRPr="00E92208" w:rsidRDefault="00E92208" w:rsidP="001D12E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511CA" w:rsidRPr="00E92208">
        <w:rPr>
          <w:rFonts w:ascii="Traditional Arabic" w:hAnsi="Traditional Arabic" w:cs="Traditional Arabic" w:hint="cs"/>
          <w:rtl/>
        </w:rPr>
        <w:t>: ...</w:t>
      </w:r>
    </w:p>
    <w:p w:rsidR="006511CA" w:rsidRPr="00E92208" w:rsidRDefault="006511CA" w:rsidP="00E92208">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بله این را هم در روایت داریم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 xml:space="preserve">گوید </w:t>
      </w:r>
      <w:r w:rsidR="00E92208" w:rsidRPr="00E92208">
        <w:rPr>
          <w:rFonts w:ascii="Traditional Arabic" w:hAnsi="Traditional Arabic" w:cs="Traditional Arabic" w:hint="cs"/>
          <w:color w:val="008000"/>
          <w:rtl/>
        </w:rPr>
        <w:t>«</w:t>
      </w:r>
      <w:r w:rsidR="00E92208" w:rsidRPr="00E92208">
        <w:rPr>
          <w:rFonts w:ascii="Traditional Arabic" w:hAnsi="Traditional Arabic" w:cs="Traditional Arabic"/>
          <w:color w:val="008000"/>
          <w:rtl/>
        </w:rPr>
        <w:t>فَإِذَا هَمَّ أَحَدُهُمْ بِحَسَنَةٍ وَ لَمْ يَعْمَلْهَا كُتِبَتْ لَهُ حَسَنَةٌ وَ إِنْ عَمِلَهَا كُتِبَتْ لَهُ عَشَرَة</w:t>
      </w:r>
      <w:r w:rsidR="00E92208" w:rsidRPr="00E92208">
        <w:rPr>
          <w:rFonts w:ascii="Traditional Arabic" w:hAnsi="Traditional Arabic" w:cs="Traditional Arabic" w:hint="cs"/>
          <w:color w:val="008000"/>
          <w:rtl/>
        </w:rPr>
        <w:t>»</w:t>
      </w:r>
      <w:r w:rsidR="00E92208">
        <w:rPr>
          <w:rStyle w:val="FootnoteReference"/>
          <w:rFonts w:ascii="Traditional Arabic" w:hAnsi="Traditional Arabic" w:cs="Traditional Arabic"/>
          <w:rtl/>
        </w:rPr>
        <w:footnoteReference w:id="1"/>
      </w:r>
      <w:r w:rsidR="00E92208" w:rsidRPr="00E92208">
        <w:rPr>
          <w:rFonts w:ascii="Traditional Arabic" w:hAnsi="Traditional Arabic" w:cs="Traditional Arabic" w:hint="cs"/>
          <w:rtl/>
        </w:rPr>
        <w:t xml:space="preserve"> </w:t>
      </w:r>
      <w:r w:rsidRPr="00E92208">
        <w:rPr>
          <w:rFonts w:ascii="Traditional Arabic" w:hAnsi="Traditional Arabic" w:cs="Traditional Arabic" w:hint="cs"/>
          <w:rtl/>
        </w:rPr>
        <w:t>این روایات متعدد و معتبر و بدون متعارض ثواب بر نیت حسنه را بیان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 xml:space="preserve">کند و قید هم که بعضی مطلق است و بعضی </w:t>
      </w:r>
      <w:r w:rsidRPr="00E92208">
        <w:rPr>
          <w:rFonts w:ascii="Traditional Arabic" w:hAnsi="Traditional Arabic" w:cs="Traditional Arabic" w:hint="cs"/>
          <w:rtl/>
        </w:rPr>
        <w:lastRenderedPageBreak/>
        <w:t>تصریح به اطلاق دارد ولو عمل نکند. بعضی مطلق است و اطلاقش صورت عدم عمل را هم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گیرد و بعضی هم مطلق نیست بلکه تصریح به اطلاق شده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گوید اگر عمل هم نکند کتبت له حسنه.</w:t>
      </w:r>
    </w:p>
    <w:p w:rsidR="006511CA" w:rsidRPr="00E92208" w:rsidRDefault="00E92208" w:rsidP="001D12E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511CA" w:rsidRPr="00E92208">
        <w:rPr>
          <w:rFonts w:ascii="Traditional Arabic" w:hAnsi="Traditional Arabic" w:cs="Traditional Arabic" w:hint="cs"/>
          <w:rtl/>
        </w:rPr>
        <w:t>: ...</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دو، سه نکته را</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ما باید در اینجا اشاره بکنیم: یکی اینکه این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ثواب آیا حکم ساز است یا نه؟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ثواب داده ممکن</w:t>
      </w:r>
      <w:r w:rsidR="0042600E" w:rsidRPr="00E92208">
        <w:rPr>
          <w:rFonts w:ascii="Traditional Arabic" w:hAnsi="Traditional Arabic" w:cs="Traditional Arabic" w:hint="cs"/>
          <w:rtl/>
        </w:rPr>
        <w:t xml:space="preserve"> است</w:t>
      </w:r>
      <w:r w:rsidRPr="00E92208">
        <w:rPr>
          <w:rFonts w:ascii="Traditional Arabic" w:hAnsi="Traditional Arabic" w:cs="Traditional Arabic" w:hint="cs"/>
          <w:rtl/>
        </w:rPr>
        <w:t xml:space="preserve"> حکمی نداده باشد به لطف خودش ثواب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دهد یا اینکه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 xml:space="preserve">ثواب مستلزم وجود یک حکم استحبابی است. احتمال اول در پاسخ به این </w:t>
      </w:r>
      <w:r w:rsidR="00E92208">
        <w:rPr>
          <w:rFonts w:ascii="Traditional Arabic" w:hAnsi="Traditional Arabic" w:cs="Traditional Arabic" w:hint="cs"/>
          <w:rtl/>
        </w:rPr>
        <w:t>سؤال</w:t>
      </w:r>
      <w:r w:rsidRPr="00E92208">
        <w:rPr>
          <w:rFonts w:ascii="Traditional Arabic" w:hAnsi="Traditional Arabic" w:cs="Traditional Arabic" w:hint="cs"/>
          <w:rtl/>
        </w:rPr>
        <w:t xml:space="preserve"> این است که کسی بگوید همیشه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ثواب مستلزم حکم نیست ممکن است وعده</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ثوابی باشد که خدا بدون اینکه حکم مولوی داشته باشد ثوابی را قرار دهد یا اینکه خدا ثوابی را قرار دهد به امری که حکم عقل است و خودش هم به ملازمه امر شرعی نیاورد ولی ثواب دهد. احت</w:t>
      </w:r>
      <w:r w:rsidR="0042600E" w:rsidRPr="00E92208">
        <w:rPr>
          <w:rFonts w:ascii="Traditional Arabic" w:hAnsi="Traditional Arabic" w:cs="Traditional Arabic" w:hint="cs"/>
          <w:rtl/>
        </w:rPr>
        <w:t>مال دوم این است که بگوییم وعده</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ثواب مستلزم حکم است</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00E92208" w:rsidRPr="00E92208">
        <w:rPr>
          <w:rFonts w:ascii="Traditional Arabic" w:hAnsi="Traditional Arabic" w:cs="Traditional Arabic" w:hint="eastAsia"/>
          <w:rtl/>
        </w:rPr>
        <w:t>که</w:t>
      </w:r>
      <w:r w:rsidRPr="00E92208">
        <w:rPr>
          <w:rFonts w:ascii="Traditional Arabic" w:hAnsi="Traditional Arabic" w:cs="Traditional Arabic" w:hint="cs"/>
          <w:rtl/>
        </w:rPr>
        <w:t xml:space="preserve"> در ظاهر بیشتر همین احتمال دوم به نظر </w:t>
      </w:r>
      <w:r w:rsidR="00E92208">
        <w:rPr>
          <w:rFonts w:ascii="Traditional Arabic" w:hAnsi="Traditional Arabic" w:cs="Traditional Arabic" w:hint="cs"/>
          <w:rtl/>
        </w:rPr>
        <w:t>می‌رسد</w:t>
      </w:r>
      <w:r w:rsidRPr="00E92208">
        <w:rPr>
          <w:rFonts w:ascii="Traditional Arabic" w:hAnsi="Traditional Arabic" w:cs="Traditional Arabic" w:hint="cs"/>
          <w:rtl/>
        </w:rPr>
        <w:t xml:space="preserve"> البته ما ملازم</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عقلی دائمی میان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 xml:space="preserve">ثواب و حکم شرعی مولوی </w:t>
      </w:r>
      <w:r w:rsidR="00E92208">
        <w:rPr>
          <w:rFonts w:ascii="Traditional Arabic" w:hAnsi="Traditional Arabic" w:cs="Traditional Arabic" w:hint="cs"/>
          <w:rtl/>
        </w:rPr>
        <w:t>نمی‌گوییم</w:t>
      </w:r>
      <w:r w:rsidRPr="00E92208">
        <w:rPr>
          <w:rFonts w:ascii="Traditional Arabic" w:hAnsi="Traditional Arabic" w:cs="Traditional Arabic" w:hint="cs"/>
          <w:rtl/>
        </w:rPr>
        <w:t xml:space="preserve"> نه ممکن است خدا امتناناً بر یک حکم عقلی یا یک چیز غیر مولوی ثوابی بدهد</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ا</w:t>
      </w:r>
      <w:r w:rsidR="0042600E" w:rsidRPr="00E92208">
        <w:rPr>
          <w:rFonts w:ascii="Traditional Arabic" w:hAnsi="Traditional Arabic" w:cs="Traditional Arabic" w:hint="cs"/>
          <w:rtl/>
        </w:rPr>
        <w:t>ما عرض ما این است که یک ملازمه</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 xml:space="preserve">عرفی وجود دارد میان ثواب و حکم مولوی و </w:t>
      </w:r>
      <w:r w:rsidR="00E92208">
        <w:rPr>
          <w:rFonts w:ascii="Traditional Arabic" w:hAnsi="Traditional Arabic" w:cs="Traditional Arabic" w:hint="cs"/>
          <w:rtl/>
        </w:rPr>
        <w:t>بر این</w:t>
      </w:r>
      <w:r w:rsidRPr="00E92208">
        <w:rPr>
          <w:rFonts w:ascii="Traditional Arabic" w:hAnsi="Traditional Arabic" w:cs="Traditional Arabic" w:hint="cs"/>
          <w:rtl/>
        </w:rPr>
        <w:t xml:space="preserve"> اساس همین احتمال دوم اظهر است یعنی </w:t>
      </w:r>
      <w:r w:rsidR="00E92208">
        <w:rPr>
          <w:rFonts w:ascii="Traditional Arabic" w:hAnsi="Traditional Arabic" w:cs="Traditional Arabic" w:hint="cs"/>
          <w:rtl/>
        </w:rPr>
        <w:t>درواقع</w:t>
      </w:r>
      <w:r w:rsidRPr="00E92208">
        <w:rPr>
          <w:rFonts w:ascii="Traditional Arabic" w:hAnsi="Traditional Arabic" w:cs="Traditional Arabic" w:hint="cs"/>
          <w:rtl/>
        </w:rPr>
        <w:t xml:space="preserve"> </w:t>
      </w:r>
      <w:r w:rsidR="00E92208">
        <w:rPr>
          <w:rFonts w:ascii="Traditional Arabic" w:hAnsi="Traditional Arabic" w:cs="Traditional Arabic" w:hint="cs"/>
          <w:rtl/>
        </w:rPr>
        <w:t>این‌که</w:t>
      </w:r>
      <w:r w:rsidRPr="00E92208">
        <w:rPr>
          <w:rFonts w:ascii="Traditional Arabic" w:hAnsi="Traditional Arabic" w:cs="Traditional Arabic" w:hint="cs"/>
          <w:rtl/>
        </w:rPr>
        <w:t xml:space="preserve">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کتبت له حسن</w:t>
      </w:r>
      <w:r w:rsidR="00E92208" w:rsidRPr="00E92208">
        <w:rPr>
          <w:rFonts w:ascii="Traditional Arabic" w:hAnsi="Traditional Arabic" w:cs="Traditional Arabic" w:hint="cs"/>
          <w:rtl/>
        </w:rPr>
        <w:t>ة</w:t>
      </w:r>
      <w:r w:rsidRPr="00E92208">
        <w:rPr>
          <w:rFonts w:ascii="Traditional Arabic" w:hAnsi="Traditional Arabic" w:cs="Traditional Arabic" w:hint="cs"/>
          <w:rtl/>
        </w:rPr>
        <w:t xml:space="preserve"> یعنی من از موضع مولوی این را </w:t>
      </w:r>
      <w:r w:rsidR="00E92208">
        <w:rPr>
          <w:rFonts w:ascii="Traditional Arabic" w:hAnsi="Traditional Arabic" w:cs="Traditional Arabic" w:hint="cs"/>
          <w:rtl/>
        </w:rPr>
        <w:t>تأیید</w:t>
      </w:r>
      <w:r w:rsidRPr="00E92208">
        <w:rPr>
          <w:rFonts w:ascii="Traditional Arabic" w:hAnsi="Traditional Arabic" w:cs="Traditional Arabic" w:hint="cs"/>
          <w:rtl/>
        </w:rPr>
        <w:t xml:space="preserve"> </w:t>
      </w:r>
      <w:r w:rsidR="00E92208">
        <w:rPr>
          <w:rFonts w:ascii="Traditional Arabic" w:hAnsi="Traditional Arabic" w:cs="Traditional Arabic" w:hint="cs"/>
          <w:rtl/>
        </w:rPr>
        <w:t>می‌کنم</w:t>
      </w:r>
      <w:r w:rsidRPr="00E92208">
        <w:rPr>
          <w:rFonts w:ascii="Traditional Arabic" w:hAnsi="Traditional Arabic" w:cs="Traditional Arabic" w:hint="cs"/>
          <w:rtl/>
        </w:rPr>
        <w:t>.</w:t>
      </w:r>
    </w:p>
    <w:p w:rsidR="006511CA" w:rsidRPr="00E92208" w:rsidRDefault="00E92208" w:rsidP="001D12E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511CA" w:rsidRPr="00E92208">
        <w:rPr>
          <w:rFonts w:ascii="Traditional Arabic" w:hAnsi="Traditional Arabic" w:cs="Traditional Arabic" w:hint="cs"/>
          <w:rtl/>
        </w:rPr>
        <w:t>: ...</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جواب: آنجا هم همین </w:t>
      </w:r>
      <w:r w:rsidR="00E92208">
        <w:rPr>
          <w:rFonts w:ascii="Traditional Arabic" w:hAnsi="Traditional Arabic" w:cs="Traditional Arabic" w:hint="cs"/>
          <w:rtl/>
        </w:rPr>
        <w:t>سؤال</w:t>
      </w:r>
      <w:r w:rsidRPr="00E92208">
        <w:rPr>
          <w:rFonts w:ascii="Traditional Arabic" w:hAnsi="Traditional Arabic" w:cs="Traditional Arabic" w:hint="cs"/>
          <w:rtl/>
        </w:rPr>
        <w:t xml:space="preserve"> و </w:t>
      </w:r>
      <w:r w:rsidR="00E92208">
        <w:rPr>
          <w:rFonts w:ascii="Traditional Arabic" w:hAnsi="Traditional Arabic" w:cs="Traditional Arabic" w:hint="cs"/>
          <w:rtl/>
        </w:rPr>
        <w:t>بحث‌ها</w:t>
      </w:r>
      <w:r w:rsidRPr="00E92208">
        <w:rPr>
          <w:rFonts w:ascii="Traditional Arabic" w:hAnsi="Traditional Arabic" w:cs="Traditional Arabic" w:hint="cs"/>
          <w:rtl/>
        </w:rPr>
        <w:t xml:space="preserve"> هست. بله بعضی </w:t>
      </w:r>
      <w:r w:rsidR="00E92208">
        <w:rPr>
          <w:rFonts w:ascii="Traditional Arabic" w:hAnsi="Traditional Arabic" w:cs="Traditional Arabic" w:hint="cs"/>
          <w:rtl/>
        </w:rPr>
        <w:t>گفته‌اند</w:t>
      </w:r>
      <w:r w:rsidRPr="00E92208">
        <w:rPr>
          <w:rFonts w:ascii="Traditional Arabic" w:hAnsi="Traditional Arabic" w:cs="Traditional Arabic" w:hint="cs"/>
          <w:rtl/>
        </w:rPr>
        <w:t xml:space="preserve"> که از این حکم بیرون </w:t>
      </w:r>
      <w:r w:rsidR="00E92208">
        <w:rPr>
          <w:rFonts w:ascii="Traditional Arabic" w:hAnsi="Traditional Arabic" w:cs="Traditional Arabic" w:hint="cs"/>
          <w:rtl/>
        </w:rPr>
        <w:t>نمی‌آید</w:t>
      </w:r>
      <w:r w:rsidRPr="00E92208">
        <w:rPr>
          <w:rFonts w:ascii="Traditional Arabic" w:hAnsi="Traditional Arabic" w:cs="Traditional Arabic" w:hint="cs"/>
          <w:rtl/>
        </w:rPr>
        <w:t xml:space="preserve"> و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ثواب است</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یعنی امتناناً ثوابی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دهد.</w:t>
      </w:r>
    </w:p>
    <w:p w:rsidR="0042600E"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بنابراین اگر بخواهیم </w:t>
      </w:r>
      <w:r w:rsidR="00E92208">
        <w:rPr>
          <w:rFonts w:ascii="Traditional Arabic" w:hAnsi="Traditional Arabic" w:cs="Traditional Arabic" w:hint="cs"/>
          <w:rtl/>
        </w:rPr>
        <w:t>سؤال</w:t>
      </w:r>
      <w:r w:rsidRPr="00E92208">
        <w:rPr>
          <w:rFonts w:ascii="Traditional Arabic" w:hAnsi="Traditional Arabic" w:cs="Traditional Arabic" w:hint="cs"/>
          <w:rtl/>
        </w:rPr>
        <w:t xml:space="preserve"> را </w:t>
      </w:r>
      <w:r w:rsidR="00E92208">
        <w:rPr>
          <w:rFonts w:ascii="Traditional Arabic" w:hAnsi="Traditional Arabic" w:cs="Traditional Arabic" w:hint="cs"/>
          <w:rtl/>
        </w:rPr>
        <w:t>کلی‌تر</w:t>
      </w:r>
      <w:r w:rsidRPr="00E92208">
        <w:rPr>
          <w:rFonts w:ascii="Traditional Arabic" w:hAnsi="Traditional Arabic" w:cs="Traditional Arabic" w:hint="cs"/>
          <w:rtl/>
        </w:rPr>
        <w:t xml:space="preserve"> مطرح بکنیم این است که ثواب مولا و خدا مستلزم وجود حکم در آنجاست یا نه؟ در پاسخ به این چند نظریه و جواب متصور است:</w:t>
      </w:r>
    </w:p>
    <w:p w:rsidR="0042600E"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یکی اینکه کسی بگوید ملازمه است بین ثواب و حکم مولوی به نوع ملازمه عقلی غیر منفک.</w:t>
      </w:r>
    </w:p>
    <w:p w:rsidR="0042600E" w:rsidRPr="00E92208" w:rsidRDefault="006511CA" w:rsidP="0042600E">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دوم اینکه بگوید ملازمه عرفی است و قابل تفکیک است یعنی با یک </w:t>
      </w:r>
      <w:r w:rsidR="00E92208">
        <w:rPr>
          <w:rFonts w:ascii="Traditional Arabic" w:hAnsi="Traditional Arabic" w:cs="Traditional Arabic" w:hint="cs"/>
          <w:rtl/>
        </w:rPr>
        <w:t>قرینه‌ای</w:t>
      </w:r>
      <w:r w:rsidRPr="00E92208">
        <w:rPr>
          <w:rFonts w:ascii="Traditional Arabic" w:hAnsi="Traditional Arabic" w:cs="Traditional Arabic" w:hint="cs"/>
          <w:rtl/>
        </w:rPr>
        <w:t xml:space="preserve"> ممکن است بگوییم اینجا ثواب است ولی حکم نیست</w:t>
      </w:r>
    </w:p>
    <w:p w:rsidR="0042600E" w:rsidRPr="00E92208" w:rsidRDefault="006511CA" w:rsidP="0042600E">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سوم این است که کسی بگوید بین ثواب و حکم </w:t>
      </w:r>
      <w:r w:rsidR="00E92208">
        <w:rPr>
          <w:rFonts w:ascii="Traditional Arabic" w:hAnsi="Traditional Arabic" w:cs="Traditional Arabic" w:hint="cs"/>
          <w:rtl/>
        </w:rPr>
        <w:t>ملازمه‌ای</w:t>
      </w:r>
      <w:r w:rsidRPr="00E92208">
        <w:rPr>
          <w:rFonts w:ascii="Traditional Arabic" w:hAnsi="Traditional Arabic" w:cs="Traditional Arabic" w:hint="cs"/>
          <w:rtl/>
        </w:rPr>
        <w:t xml:space="preserve"> نیست.</w:t>
      </w:r>
    </w:p>
    <w:p w:rsidR="006511CA" w:rsidRPr="00E92208" w:rsidRDefault="006511CA" w:rsidP="0042600E">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ما میان این سه نظریه، نظریه وسطی و میانه را قبول داریم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گوییم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 xml:space="preserve">ثواب </w:t>
      </w:r>
      <w:r w:rsidR="00E92208">
        <w:rPr>
          <w:rFonts w:ascii="Traditional Arabic" w:hAnsi="Traditional Arabic" w:cs="Traditional Arabic" w:hint="cs"/>
          <w:rtl/>
        </w:rPr>
        <w:t>علی‌الاصول</w:t>
      </w:r>
      <w:r w:rsidRPr="00E92208">
        <w:rPr>
          <w:rFonts w:ascii="Traditional Arabic" w:hAnsi="Traditional Arabic" w:cs="Traditional Arabic" w:hint="cs"/>
          <w:rtl/>
        </w:rPr>
        <w:t xml:space="preserve"> و عرفی و عقلایی مستلزم وجود حکم مولوی است اما نه در حد یک ملازم</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 xml:space="preserve">عقلیه غیر قابل تفکیک و از آن طرف هم نه اینکه ملازمه نباشد و باید با قرائن خاص ما بگوییم حکم درست </w:t>
      </w:r>
      <w:r w:rsidR="00E92208">
        <w:rPr>
          <w:rFonts w:ascii="Traditional Arabic" w:hAnsi="Traditional Arabic" w:cs="Traditional Arabic" w:hint="cs"/>
          <w:rtl/>
        </w:rPr>
        <w:t>می‌شود</w:t>
      </w:r>
      <w:r w:rsidRPr="00E92208">
        <w:rPr>
          <w:rFonts w:ascii="Traditional Arabic" w:hAnsi="Traditional Arabic" w:cs="Traditional Arabic" w:hint="cs"/>
          <w:rtl/>
        </w:rPr>
        <w:t xml:space="preserve">. بلکه طبق ظاهر حکم درست </w:t>
      </w:r>
      <w:r w:rsidR="00E92208">
        <w:rPr>
          <w:rFonts w:ascii="Traditional Arabic" w:hAnsi="Traditional Arabic" w:cs="Traditional Arabic" w:hint="cs"/>
          <w:rtl/>
        </w:rPr>
        <w:t>می‌شود</w:t>
      </w:r>
      <w:r w:rsidRPr="00E92208">
        <w:rPr>
          <w:rFonts w:ascii="Traditional Arabic" w:hAnsi="Traditional Arabic" w:cs="Traditional Arabic" w:hint="cs"/>
          <w:rtl/>
        </w:rPr>
        <w:t xml:space="preserve"> و ما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توانیم با قرائنی بفهمی</w:t>
      </w:r>
      <w:r w:rsidR="00E92208">
        <w:rPr>
          <w:rFonts w:ascii="Traditional Arabic" w:hAnsi="Traditional Arabic" w:cs="Traditional Arabic" w:hint="cs"/>
          <w:rtl/>
        </w:rPr>
        <w:t>م که خدا ثواب ام</w:t>
      </w:r>
      <w:r w:rsidRPr="00E92208">
        <w:rPr>
          <w:rFonts w:ascii="Traditional Arabic" w:hAnsi="Traditional Arabic" w:cs="Traditional Arabic" w:hint="cs"/>
          <w:rtl/>
        </w:rPr>
        <w:t>تنانی دارد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دهد بدون اینکه اعمال مولویتی در پای</w:t>
      </w:r>
      <w:r w:rsidR="00E92208">
        <w:rPr>
          <w:rFonts w:ascii="Traditional Arabic" w:hAnsi="Traditional Arabic" w:cs="Traditional Arabic" w:hint="cs"/>
          <w:rtl/>
        </w:rPr>
        <w:t>ه حکمی آ</w:t>
      </w:r>
      <w:r w:rsidRPr="00E92208">
        <w:rPr>
          <w:rFonts w:ascii="Traditional Arabic" w:hAnsi="Traditional Arabic" w:cs="Traditional Arabic" w:hint="cs"/>
          <w:rtl/>
        </w:rPr>
        <w:t>ن کرده باشد. اینجا به نظر</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آید </w:t>
      </w:r>
      <w:r w:rsidR="00E92208">
        <w:rPr>
          <w:rFonts w:ascii="Traditional Arabic" w:hAnsi="Traditional Arabic" w:cs="Traditional Arabic" w:hint="cs"/>
          <w:rtl/>
        </w:rPr>
        <w:t>بر اساس</w:t>
      </w:r>
      <w:r w:rsidRPr="00E92208">
        <w:rPr>
          <w:rFonts w:ascii="Traditional Arabic" w:hAnsi="Traditional Arabic" w:cs="Traditional Arabic" w:hint="cs"/>
          <w:rtl/>
        </w:rPr>
        <w:t xml:space="preserve"> همین نظریه میانه </w:t>
      </w:r>
      <w:r w:rsidR="00E92208">
        <w:rPr>
          <w:rFonts w:ascii="Traditional Arabic" w:hAnsi="Traditional Arabic" w:cs="Traditional Arabic" w:hint="cs"/>
          <w:rtl/>
        </w:rPr>
        <w:t>قرینه‌ای</w:t>
      </w:r>
      <w:r w:rsidRPr="00E92208">
        <w:rPr>
          <w:rFonts w:ascii="Traditional Arabic" w:hAnsi="Traditional Arabic" w:cs="Traditional Arabic" w:hint="cs"/>
          <w:rtl/>
        </w:rPr>
        <w:t xml:space="preserve"> وجود ندارد که بگوییم حکم نیست و امتنان محض است البته امتنان هست ولی امتنان محض نیست و لذا حکم وجود دارد این طبق روال عادی و طبیعی این است که یک حکم استحبابی هست از این وعد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ثواب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 xml:space="preserve">توانیم حکم استحباب را استکشاف کنیم. این نظریه را </w:t>
      </w:r>
      <w:r w:rsidRPr="00E92208">
        <w:rPr>
          <w:rFonts w:ascii="Traditional Arabic" w:hAnsi="Traditional Arabic" w:cs="Traditional Arabic" w:hint="cs"/>
          <w:rtl/>
        </w:rPr>
        <w:lastRenderedPageBreak/>
        <w:t>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توانیم با ادل</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دیگری که در آیات هم وجود داشت تقویت کنیم</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00E92208" w:rsidRPr="00E92208">
        <w:rPr>
          <w:rFonts w:ascii="Traditional Arabic" w:hAnsi="Traditional Arabic" w:cs="Traditional Arabic" w:hint="eastAsia"/>
          <w:rtl/>
        </w:rPr>
        <w:t>که</w:t>
      </w:r>
      <w:r w:rsidRPr="00E92208">
        <w:rPr>
          <w:rFonts w:ascii="Traditional Arabic" w:hAnsi="Traditional Arabic" w:cs="Traditional Arabic" w:hint="cs"/>
          <w:rtl/>
        </w:rPr>
        <w:t xml:space="preserve"> آیات و روایاتی غیر از این مضمون وجود داشت که </w:t>
      </w:r>
      <w:r w:rsidR="00E92208">
        <w:rPr>
          <w:rFonts w:ascii="Traditional Arabic" w:hAnsi="Traditional Arabic" w:cs="Traditional Arabic" w:hint="cs"/>
          <w:rtl/>
        </w:rPr>
        <w:t>آن‌ها</w:t>
      </w:r>
      <w:r w:rsidRPr="00E92208">
        <w:rPr>
          <w:rFonts w:ascii="Traditional Arabic" w:hAnsi="Traditional Arabic" w:cs="Traditional Arabic" w:hint="cs"/>
          <w:rtl/>
        </w:rPr>
        <w:t xml:space="preserve"> هم افاده </w:t>
      </w:r>
      <w:r w:rsidR="00E92208">
        <w:rPr>
          <w:rFonts w:ascii="Traditional Arabic" w:hAnsi="Traditional Arabic" w:cs="Traditional Arabic" w:hint="cs"/>
          <w:rtl/>
        </w:rPr>
        <w:t>می‌کرد</w:t>
      </w:r>
      <w:r w:rsidRPr="00E92208">
        <w:rPr>
          <w:rFonts w:ascii="Traditional Arabic" w:hAnsi="Traditional Arabic" w:cs="Traditional Arabic" w:hint="cs"/>
          <w:rtl/>
        </w:rPr>
        <w:t xml:space="preserve"> که نوعی حکم در کار است. </w:t>
      </w:r>
      <w:r w:rsidR="00E92208">
        <w:rPr>
          <w:rFonts w:ascii="Traditional Arabic" w:hAnsi="Traditional Arabic" w:cs="Traditional Arabic" w:hint="cs"/>
          <w:rtl/>
        </w:rPr>
        <w:t>می‌شود</w:t>
      </w:r>
      <w:r w:rsidRPr="00E92208">
        <w:rPr>
          <w:rFonts w:ascii="Traditional Arabic" w:hAnsi="Traditional Arabic" w:cs="Traditional Arabic" w:hint="cs"/>
          <w:rtl/>
        </w:rPr>
        <w:t xml:space="preserve"> در آن روایاتی هم که </w:t>
      </w:r>
      <w:r w:rsidR="00E92208">
        <w:rPr>
          <w:rFonts w:ascii="Traditional Arabic" w:hAnsi="Traditional Arabic" w:cs="Traditional Arabic" w:hint="cs"/>
          <w:rtl/>
        </w:rPr>
        <w:t>قبلاً</w:t>
      </w:r>
      <w:r w:rsidRPr="00E92208">
        <w:rPr>
          <w:rFonts w:ascii="Traditional Arabic" w:hAnsi="Traditional Arabic" w:cs="Traditional Arabic" w:hint="cs"/>
          <w:rtl/>
        </w:rPr>
        <w:t xml:space="preserve"> ملاحظه کردیم شواهدی پیدا کرد که </w:t>
      </w:r>
      <w:r w:rsidR="00E92208">
        <w:rPr>
          <w:rFonts w:ascii="Traditional Arabic" w:hAnsi="Traditional Arabic" w:cs="Traditional Arabic" w:hint="cs"/>
          <w:rtl/>
        </w:rPr>
        <w:t>واقعاً</w:t>
      </w:r>
      <w:r w:rsidRPr="00E92208">
        <w:rPr>
          <w:rFonts w:ascii="Traditional Arabic" w:hAnsi="Traditional Arabic" w:cs="Traditional Arabic" w:hint="cs"/>
          <w:rtl/>
        </w:rPr>
        <w:t xml:space="preserve"> یک حکم استحبابی و مولوی در کار است.</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بنابراین </w:t>
      </w:r>
      <w:r w:rsidR="00E92208">
        <w:rPr>
          <w:rFonts w:ascii="Traditional Arabic" w:hAnsi="Traditional Arabic" w:cs="Traditional Arabic" w:hint="cs"/>
          <w:rtl/>
        </w:rPr>
        <w:t>می‌شود</w:t>
      </w:r>
      <w:r w:rsidRPr="00E92208">
        <w:rPr>
          <w:rFonts w:ascii="Traditional Arabic" w:hAnsi="Traditional Arabic" w:cs="Traditional Arabic" w:hint="cs"/>
          <w:rtl/>
        </w:rPr>
        <w:t xml:space="preserve"> از این روایات استفاد</w:t>
      </w:r>
      <w:r w:rsidR="00E92208">
        <w:rPr>
          <w:rFonts w:ascii="Traditional Arabic" w:hAnsi="Traditional Arabic" w:cs="Traditional Arabic" w:hint="cs"/>
          <w:rtl/>
        </w:rPr>
        <w:t xml:space="preserve">ه </w:t>
      </w:r>
      <w:r w:rsidRPr="00E92208">
        <w:rPr>
          <w:rFonts w:ascii="Traditional Arabic" w:hAnsi="Traditional Arabic" w:cs="Traditional Arabic" w:hint="cs"/>
          <w:rtl/>
        </w:rPr>
        <w:t>حکم استحباب کرد و گفت که نیت کار خوب این امر مستحبی است.</w:t>
      </w:r>
    </w:p>
    <w:p w:rsidR="006511CA" w:rsidRPr="00E92208" w:rsidRDefault="00E92208" w:rsidP="0042600E">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42600E" w:rsidRPr="00E92208">
        <w:rPr>
          <w:rFonts w:ascii="Traditional Arabic" w:hAnsi="Traditional Arabic" w:cs="Traditional Arabic" w:hint="cs"/>
          <w:rtl/>
        </w:rPr>
        <w:t>: برای ثواب داشتن انقیاد باید موضوع روشن باشد؟</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بله، یعنی قصد طاعت واقعی خدا را کرده.</w:t>
      </w:r>
    </w:p>
    <w:p w:rsidR="006511CA" w:rsidRPr="00E92208" w:rsidRDefault="00E92208" w:rsidP="0042600E">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511CA" w:rsidRPr="00E92208">
        <w:rPr>
          <w:rFonts w:ascii="Traditional Arabic" w:hAnsi="Traditional Arabic" w:cs="Traditional Arabic" w:hint="cs"/>
          <w:rtl/>
        </w:rPr>
        <w:t xml:space="preserve">: </w:t>
      </w:r>
      <w:r w:rsidR="0042600E" w:rsidRPr="00E92208">
        <w:rPr>
          <w:rFonts w:ascii="Traditional Arabic" w:hAnsi="Traditional Arabic" w:cs="Traditional Arabic" w:hint="cs"/>
          <w:rtl/>
        </w:rPr>
        <w:t>در همین زمینه شخصی یقین پیدا</w:t>
      </w:r>
      <w:r>
        <w:rPr>
          <w:rFonts w:ascii="Traditional Arabic" w:hAnsi="Traditional Arabic" w:cs="Traditional Arabic" w:hint="cs"/>
          <w:rtl/>
        </w:rPr>
        <w:t xml:space="preserve"> می‌</w:t>
      </w:r>
      <w:r w:rsidR="0042600E" w:rsidRPr="00E92208">
        <w:rPr>
          <w:rFonts w:ascii="Traditional Arabic" w:hAnsi="Traditional Arabic" w:cs="Traditional Arabic" w:hint="cs"/>
          <w:rtl/>
        </w:rPr>
        <w:t>کند که دیگری بر علیه خدا کاری انجام داده ولی اشتباه</w:t>
      </w:r>
      <w:r>
        <w:rPr>
          <w:rFonts w:ascii="Traditional Arabic" w:hAnsi="Traditional Arabic" w:cs="Traditional Arabic" w:hint="cs"/>
          <w:rtl/>
        </w:rPr>
        <w:t xml:space="preserve"> می‌</w:t>
      </w:r>
      <w:r w:rsidR="0042600E" w:rsidRPr="00E92208">
        <w:rPr>
          <w:rFonts w:ascii="Traditional Arabic" w:hAnsi="Traditional Arabic" w:cs="Traditional Arabic" w:hint="cs"/>
          <w:rtl/>
        </w:rPr>
        <w:t xml:space="preserve">کند آیا شخص </w:t>
      </w:r>
      <w:r w:rsidR="00A8263A">
        <w:rPr>
          <w:rFonts w:ascii="Traditional Arabic" w:hAnsi="Traditional Arabic" w:cs="Traditional Arabic" w:hint="cs"/>
          <w:rtl/>
        </w:rPr>
        <w:t>گنه‌کار</w:t>
      </w:r>
      <w:r w:rsidR="0042600E" w:rsidRPr="00E92208">
        <w:rPr>
          <w:rFonts w:ascii="Traditional Arabic" w:hAnsi="Traditional Arabic" w:cs="Traditional Arabic" w:hint="cs"/>
          <w:rtl/>
        </w:rPr>
        <w:t xml:space="preserve"> حساب</w:t>
      </w:r>
      <w:r>
        <w:rPr>
          <w:rFonts w:ascii="Traditional Arabic" w:hAnsi="Traditional Arabic" w:cs="Traditional Arabic" w:hint="cs"/>
          <w:rtl/>
        </w:rPr>
        <w:t xml:space="preserve"> می‌شود</w:t>
      </w:r>
      <w:r w:rsidR="0042600E" w:rsidRPr="00E92208">
        <w:rPr>
          <w:rFonts w:ascii="Traditional Arabic" w:hAnsi="Traditional Arabic" w:cs="Traditional Arabic" w:hint="cs"/>
          <w:rtl/>
        </w:rPr>
        <w:t>؟</w:t>
      </w:r>
    </w:p>
    <w:p w:rsidR="006511CA" w:rsidRPr="00E92208" w:rsidRDefault="006511CA" w:rsidP="001D12E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جواب: نه </w:t>
      </w:r>
      <w:r w:rsidR="00E92208">
        <w:rPr>
          <w:rFonts w:ascii="Traditional Arabic" w:hAnsi="Traditional Arabic" w:cs="Traditional Arabic" w:hint="cs"/>
          <w:rtl/>
        </w:rPr>
        <w:t>این‌که</w:t>
      </w:r>
      <w:r w:rsidRPr="00E92208">
        <w:rPr>
          <w:rFonts w:ascii="Traditional Arabic" w:hAnsi="Traditional Arabic" w:cs="Traditional Arabic" w:hint="cs"/>
          <w:rtl/>
        </w:rPr>
        <w:t xml:space="preserve"> </w:t>
      </w:r>
      <w:r w:rsidR="00A8263A">
        <w:rPr>
          <w:rFonts w:ascii="Traditional Arabic" w:hAnsi="Traditional Arabic" w:cs="Traditional Arabic" w:hint="cs"/>
          <w:rtl/>
        </w:rPr>
        <w:t>قطعاً</w:t>
      </w:r>
      <w:r w:rsidRPr="00E92208">
        <w:rPr>
          <w:rFonts w:ascii="Traditional Arabic" w:hAnsi="Traditional Arabic" w:cs="Traditional Arabic" w:hint="cs"/>
          <w:rtl/>
        </w:rPr>
        <w:t xml:space="preserve"> گناهکار حساب </w:t>
      </w:r>
      <w:r w:rsidR="00A8263A">
        <w:rPr>
          <w:rFonts w:ascii="Traditional Arabic" w:hAnsi="Traditional Arabic" w:cs="Traditional Arabic" w:hint="cs"/>
          <w:rtl/>
        </w:rPr>
        <w:t>نمی‌شود</w:t>
      </w:r>
      <w:r w:rsidRPr="00E92208">
        <w:rPr>
          <w:rFonts w:ascii="Traditional Arabic" w:hAnsi="Traditional Arabic" w:cs="Traditional Arabic" w:hint="cs"/>
          <w:rtl/>
        </w:rPr>
        <w:t>. بحث این است که می</w:t>
      </w:r>
      <w:r w:rsidR="0042600E" w:rsidRPr="00E92208">
        <w:rPr>
          <w:rFonts w:ascii="Traditional Arabic" w:hAnsi="Traditional Arabic" w:cs="Traditional Arabic"/>
          <w:rtl/>
        </w:rPr>
        <w:softHyphen/>
      </w:r>
      <w:r w:rsidRPr="00E92208">
        <w:rPr>
          <w:rFonts w:ascii="Traditional Arabic" w:hAnsi="Traditional Arabic" w:cs="Traditional Arabic" w:hint="cs"/>
          <w:rtl/>
        </w:rPr>
        <w:t>گوییم ثواب هم دارد. او برای رضای خدا نیت کار نیک کرده منتها در تطبیقش اشتباه کرده ولی برای آن نیت که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برد. </w:t>
      </w:r>
      <w:r w:rsidR="00BA4A8D" w:rsidRPr="00E92208">
        <w:rPr>
          <w:rFonts w:ascii="Traditional Arabic" w:hAnsi="Traditional Arabic" w:cs="Traditional Arabic" w:hint="cs"/>
          <w:rtl/>
        </w:rPr>
        <w:t xml:space="preserve">کار را </w:t>
      </w:r>
      <w:r w:rsidR="00A8263A">
        <w:rPr>
          <w:rFonts w:ascii="Traditional Arabic" w:hAnsi="Traditional Arabic" w:cs="Traditional Arabic" w:hint="cs"/>
          <w:rtl/>
        </w:rPr>
        <w:t>بعداً</w:t>
      </w:r>
      <w:r w:rsidR="00BA4A8D" w:rsidRPr="00E92208">
        <w:rPr>
          <w:rFonts w:ascii="Traditional Arabic" w:hAnsi="Traditional Arabic" w:cs="Traditional Arabic" w:hint="cs"/>
          <w:rtl/>
        </w:rPr>
        <w:t xml:space="preserve"> صحبت</w:t>
      </w:r>
      <w:r w:rsidR="00E92208">
        <w:rPr>
          <w:rFonts w:ascii="Traditional Arabic" w:hAnsi="Traditional Arabic" w:cs="Traditional Arabic" w:hint="cs"/>
          <w:rtl/>
        </w:rPr>
        <w:t xml:space="preserve"> می‌</w:t>
      </w:r>
      <w:r w:rsidR="00BA4A8D" w:rsidRPr="00E92208">
        <w:rPr>
          <w:rFonts w:ascii="Traditional Arabic" w:hAnsi="Traditional Arabic" w:cs="Traditional Arabic" w:hint="cs"/>
          <w:rtl/>
        </w:rPr>
        <w:t xml:space="preserve">کنیم الان بحث نیت داریم. نیت جهاد با بغات کرد نیت خوب داشته روایت </w:t>
      </w:r>
      <w:r w:rsidR="00E92208">
        <w:rPr>
          <w:rFonts w:ascii="Traditional Arabic" w:hAnsi="Traditional Arabic" w:cs="Traditional Arabic" w:hint="cs"/>
          <w:rtl/>
        </w:rPr>
        <w:t>می‌گوید</w:t>
      </w:r>
      <w:r w:rsidR="00BA4A8D" w:rsidRPr="00E92208">
        <w:rPr>
          <w:rFonts w:ascii="Traditional Arabic" w:hAnsi="Traditional Arabic" w:cs="Traditional Arabic" w:hint="cs"/>
          <w:rtl/>
        </w:rPr>
        <w:t xml:space="preserve"> من هم بحسنه کتبت له حسنه.</w:t>
      </w:r>
    </w:p>
    <w:p w:rsidR="00BA4A8D" w:rsidRPr="00E92208" w:rsidRDefault="00E92208" w:rsidP="001D12E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BA4A8D" w:rsidRPr="00E92208">
        <w:rPr>
          <w:rFonts w:ascii="Traditional Arabic" w:hAnsi="Traditional Arabic" w:cs="Traditional Arabic" w:hint="cs"/>
          <w:rtl/>
        </w:rPr>
        <w:t>: بعضی استناد</w:t>
      </w:r>
      <w:r>
        <w:rPr>
          <w:rFonts w:ascii="Traditional Arabic" w:hAnsi="Traditional Arabic" w:cs="Traditional Arabic" w:hint="cs"/>
          <w:rtl/>
        </w:rPr>
        <w:t xml:space="preserve"> می‌</w:t>
      </w:r>
      <w:r w:rsidR="00BA4A8D" w:rsidRPr="00E92208">
        <w:rPr>
          <w:rFonts w:ascii="Traditional Arabic" w:hAnsi="Traditional Arabic" w:cs="Traditional Arabic" w:hint="cs"/>
          <w:rtl/>
        </w:rPr>
        <w:t>کنند که یزید چون علم داشت امام حسین بر علیه امام شوریده پس کشتن بر او واجب است.</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مثالی</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زنید که جواب </w:t>
      </w:r>
      <w:r w:rsidR="00A8263A">
        <w:rPr>
          <w:rFonts w:ascii="Traditional Arabic" w:hAnsi="Traditional Arabic" w:cs="Traditional Arabic" w:hint="cs"/>
          <w:rtl/>
        </w:rPr>
        <w:t>نمی‌شود</w:t>
      </w:r>
      <w:r w:rsidRPr="00E92208">
        <w:rPr>
          <w:rFonts w:ascii="Traditional Arabic" w:hAnsi="Traditional Arabic" w:cs="Traditional Arabic" w:hint="cs"/>
          <w:rtl/>
        </w:rPr>
        <w:t xml:space="preserve"> داد</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00A8263A">
        <w:rPr>
          <w:rFonts w:ascii="Traditional Arabic" w:hAnsi="Traditional Arabic" w:cs="Traditional Arabic" w:hint="cs"/>
          <w:rtl/>
        </w:rPr>
        <w:t>مثلاً</w:t>
      </w:r>
      <w:r w:rsidRPr="00E92208">
        <w:rPr>
          <w:rFonts w:ascii="Traditional Arabic" w:hAnsi="Traditional Arabic" w:cs="Traditional Arabic" w:hint="cs"/>
          <w:rtl/>
        </w:rPr>
        <w:t xml:space="preserve"> داعشی را فرض کنید اگر بین خود و خدا قصور و تقصیر در مقدمات نداشت به </w:t>
      </w:r>
      <w:r w:rsidR="00A8263A">
        <w:rPr>
          <w:rFonts w:ascii="Traditional Arabic" w:hAnsi="Traditional Arabic" w:cs="Traditional Arabic" w:hint="cs"/>
          <w:rtl/>
        </w:rPr>
        <w:t>نتیجه‌ای</w:t>
      </w:r>
      <w:r w:rsidRPr="00E92208">
        <w:rPr>
          <w:rFonts w:ascii="Traditional Arabic" w:hAnsi="Traditional Arabic" w:cs="Traditional Arabic" w:hint="cs"/>
          <w:rtl/>
        </w:rPr>
        <w:t xml:space="preserve"> رسید مثل مجتهد که فتوای خلاف</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 اینجا هیچ اشکالی نیست. مصوبه و مخطئه همین است. خطا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کند و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برد. همه مجتهدین این طور</w:t>
      </w:r>
      <w:r w:rsidR="00A8263A">
        <w:rPr>
          <w:rFonts w:ascii="Traditional Arabic" w:hAnsi="Traditional Arabic" w:cs="Traditional Arabic" w:hint="cs"/>
          <w:rtl/>
        </w:rPr>
        <w:t xml:space="preserve"> هست</w:t>
      </w:r>
      <w:r w:rsidRPr="00E92208">
        <w:rPr>
          <w:rFonts w:ascii="Traditional Arabic" w:hAnsi="Traditional Arabic" w:cs="Traditional Arabic" w:hint="cs"/>
          <w:rtl/>
        </w:rPr>
        <w:t>ند. الان کارهای بعضی مجتهدین را به هیچ نحو قبول نداریم اما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دانیم آدم درستی است و روی مقدماتی به نتیجه رسیده و عمل</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کند. حال آنکه در مقام ارزیابی عمل و کارش </w:t>
      </w:r>
      <w:r w:rsidR="00A8263A">
        <w:rPr>
          <w:rFonts w:ascii="Traditional Arabic" w:hAnsi="Traditional Arabic" w:cs="Traditional Arabic" w:hint="cs"/>
          <w:rtl/>
        </w:rPr>
        <w:t>اصلاً</w:t>
      </w:r>
      <w:r w:rsidRPr="00E92208">
        <w:rPr>
          <w:rFonts w:ascii="Traditional Arabic" w:hAnsi="Traditional Arabic" w:cs="Traditional Arabic" w:hint="cs"/>
          <w:rtl/>
        </w:rPr>
        <w:t xml:space="preserve"> قبول نداریم. کار شخص را قبول نداریم اما برای خود طرف احترام قائلیم. البته بغضی </w:t>
      </w:r>
      <w:r w:rsidR="00A8263A">
        <w:rPr>
          <w:rFonts w:ascii="Traditional Arabic" w:hAnsi="Traditional Arabic" w:cs="Traditional Arabic" w:hint="cs"/>
          <w:rtl/>
        </w:rPr>
        <w:t>غلط‌هایشان</w:t>
      </w:r>
      <w:r w:rsidRPr="00E92208">
        <w:rPr>
          <w:rFonts w:ascii="Traditional Arabic" w:hAnsi="Traditional Arabic" w:cs="Traditional Arabic" w:hint="cs"/>
          <w:rtl/>
        </w:rPr>
        <w:t xml:space="preserve"> از روی مبانی اجتهادی غیر حجت است.</w:t>
      </w:r>
    </w:p>
    <w:p w:rsidR="00BA4A8D" w:rsidRPr="00E92208" w:rsidRDefault="00E92208" w:rsidP="00F31D5A">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BA4A8D" w:rsidRPr="00E92208">
        <w:rPr>
          <w:rFonts w:ascii="Traditional Arabic" w:hAnsi="Traditional Arabic" w:cs="Traditional Arabic" w:hint="cs"/>
          <w:rtl/>
        </w:rPr>
        <w:t>:</w:t>
      </w:r>
      <w:r w:rsidRPr="00E92208">
        <w:rPr>
          <w:rFonts w:ascii="Traditional Arabic" w:hAnsi="Traditional Arabic" w:cs="Traditional Arabic"/>
          <w:rtl/>
        </w:rPr>
        <w:t xml:space="preserve"> </w:t>
      </w:r>
      <w:r w:rsidR="00A8263A">
        <w:rPr>
          <w:rFonts w:ascii="Traditional Arabic" w:hAnsi="Traditional Arabic" w:cs="Traditional Arabic" w:hint="eastAsia"/>
          <w:rtl/>
        </w:rPr>
        <w:t>حسنه‌</w:t>
      </w:r>
      <w:r w:rsidR="00F31D5A">
        <w:rPr>
          <w:rFonts w:ascii="Traditional Arabic" w:hAnsi="Traditional Arabic" w:cs="Traditional Arabic" w:hint="cs"/>
          <w:rtl/>
        </w:rPr>
        <w:t xml:space="preserve"> آ</w:t>
      </w:r>
      <w:r w:rsidR="00A8263A">
        <w:rPr>
          <w:rFonts w:ascii="Traditional Arabic" w:hAnsi="Traditional Arabic" w:cs="Traditional Arabic" w:hint="eastAsia"/>
          <w:rtl/>
        </w:rPr>
        <w:t>ی</w:t>
      </w:r>
      <w:r w:rsidR="00BA4A8D" w:rsidRPr="00E92208">
        <w:rPr>
          <w:rFonts w:ascii="Traditional Arabic" w:hAnsi="Traditional Arabic" w:cs="Traditional Arabic" w:hint="cs"/>
          <w:rtl/>
        </w:rPr>
        <w:t>ا ظهور در حسنه واقعیه ندارد؟</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بحث خواهیم کرد</w:t>
      </w:r>
    </w:p>
    <w:p w:rsidR="00BA4A8D"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BA4A8D" w:rsidRPr="00E92208">
        <w:rPr>
          <w:rFonts w:ascii="Traditional Arabic" w:hAnsi="Traditional Arabic" w:cs="Traditional Arabic" w:hint="cs"/>
          <w:rtl/>
        </w:rPr>
        <w:t>: نقل</w:t>
      </w:r>
      <w:r>
        <w:rPr>
          <w:rFonts w:ascii="Traditional Arabic" w:hAnsi="Traditional Arabic" w:cs="Traditional Arabic" w:hint="cs"/>
          <w:rtl/>
        </w:rPr>
        <w:t xml:space="preserve"> می‌</w:t>
      </w:r>
      <w:r w:rsidR="00BA4A8D" w:rsidRPr="00E92208">
        <w:rPr>
          <w:rFonts w:ascii="Traditional Arabic" w:hAnsi="Traditional Arabic" w:cs="Traditional Arabic" w:hint="cs"/>
          <w:rtl/>
        </w:rPr>
        <w:t xml:space="preserve">کنند کربلایی کاظم </w:t>
      </w:r>
      <w:r w:rsidR="00A8263A">
        <w:rPr>
          <w:rFonts w:ascii="Traditional Arabic" w:hAnsi="Traditional Arabic" w:cs="Traditional Arabic" w:hint="cs"/>
          <w:rtl/>
        </w:rPr>
        <w:t>ساروقی</w:t>
      </w:r>
      <w:r w:rsidR="00BA4A8D" w:rsidRPr="00E92208">
        <w:rPr>
          <w:rFonts w:ascii="Traditional Arabic" w:hAnsi="Traditional Arabic" w:cs="Traditional Arabic" w:hint="cs"/>
          <w:rtl/>
        </w:rPr>
        <w:t xml:space="preserve"> گفته بود حافظ شدم چون من زکاتم را مدتی به جای اینکه یک دهم بدهم نه دهم</w:t>
      </w:r>
      <w:r>
        <w:rPr>
          <w:rFonts w:ascii="Traditional Arabic" w:hAnsi="Traditional Arabic" w:cs="Traditional Arabic" w:hint="cs"/>
          <w:rtl/>
        </w:rPr>
        <w:t xml:space="preserve"> می‌</w:t>
      </w:r>
      <w:r w:rsidR="00BA4A8D" w:rsidRPr="00E92208">
        <w:rPr>
          <w:rFonts w:ascii="Traditional Arabic" w:hAnsi="Traditional Arabic" w:cs="Traditional Arabic" w:hint="cs"/>
          <w:rtl/>
        </w:rPr>
        <w:t>دادم اشتباهی.</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بله</w:t>
      </w:r>
    </w:p>
    <w:p w:rsidR="00BA4A8D"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BA4A8D" w:rsidRPr="00E92208">
        <w:rPr>
          <w:rFonts w:ascii="Traditional Arabic" w:hAnsi="Traditional Arabic" w:cs="Traditional Arabic" w:hint="cs"/>
          <w:rtl/>
        </w:rPr>
        <w:t>: در ملازمه عرفی</w:t>
      </w:r>
      <w:r>
        <w:rPr>
          <w:rFonts w:ascii="Traditional Arabic" w:hAnsi="Traditional Arabic" w:cs="Traditional Arabic" w:hint="cs"/>
          <w:rtl/>
        </w:rPr>
        <w:t xml:space="preserve"> می‌شود</w:t>
      </w:r>
      <w:r w:rsidR="00BA4A8D" w:rsidRPr="00E92208">
        <w:rPr>
          <w:rFonts w:ascii="Traditional Arabic" w:hAnsi="Traditional Arabic" w:cs="Traditional Arabic" w:hint="cs"/>
          <w:rtl/>
        </w:rPr>
        <w:t xml:space="preserve"> گفت نتیجه ندارد.</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جواب: چرا دارد. </w:t>
      </w:r>
      <w:r w:rsidR="00A8263A">
        <w:rPr>
          <w:rFonts w:ascii="Traditional Arabic" w:hAnsi="Traditional Arabic" w:cs="Traditional Arabic" w:hint="cs"/>
          <w:rtl/>
        </w:rPr>
        <w:t>دلالت‌های</w:t>
      </w:r>
      <w:r w:rsidRPr="00E92208">
        <w:rPr>
          <w:rFonts w:ascii="Traditional Arabic" w:hAnsi="Traditional Arabic" w:cs="Traditional Arabic" w:hint="cs"/>
          <w:rtl/>
        </w:rPr>
        <w:t xml:space="preserve"> التزامی در گفتگوها و آیات و روایات همه </w:t>
      </w:r>
      <w:r w:rsidR="00A8263A">
        <w:rPr>
          <w:rFonts w:ascii="Traditional Arabic" w:hAnsi="Traditional Arabic" w:cs="Traditional Arabic" w:hint="cs"/>
          <w:rtl/>
        </w:rPr>
        <w:t>دلالت‌های</w:t>
      </w:r>
      <w:r w:rsidRPr="00E92208">
        <w:rPr>
          <w:rFonts w:ascii="Traditional Arabic" w:hAnsi="Traditional Arabic" w:cs="Traditional Arabic" w:hint="cs"/>
          <w:rtl/>
        </w:rPr>
        <w:t xml:space="preserve"> عرفی است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قلم را بیاور یعنی کاغذ را هم بیاور. عقل ن</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ملازمه است عرف </w:t>
      </w:r>
      <w:r w:rsidR="00E92208">
        <w:rPr>
          <w:rFonts w:ascii="Traditional Arabic" w:hAnsi="Traditional Arabic" w:cs="Traditional Arabic" w:hint="cs"/>
          <w:rtl/>
        </w:rPr>
        <w:t>می‌گوید</w:t>
      </w:r>
      <w:r w:rsidRPr="00E92208">
        <w:rPr>
          <w:rFonts w:ascii="Traditional Arabic" w:hAnsi="Traditional Arabic" w:cs="Traditional Arabic" w:hint="cs"/>
          <w:rtl/>
        </w:rPr>
        <w:t>. نتیجه هم</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گرفت مولا وقتی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قلم بیاور باید کاغذ هم بیاوری. ملازمه عرفیه مدلول درست</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کند بسیار زیاد هم اتفاق</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افتد.</w:t>
      </w:r>
    </w:p>
    <w:p w:rsidR="00BA4A8D"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lastRenderedPageBreak/>
        <w:t>سؤال</w:t>
      </w:r>
      <w:r w:rsidR="00BA4A8D" w:rsidRPr="00E92208">
        <w:rPr>
          <w:rFonts w:ascii="Traditional Arabic" w:hAnsi="Traditional Arabic" w:cs="Traditional Arabic" w:hint="cs"/>
          <w:rtl/>
        </w:rPr>
        <w:t>: بحث کردید ملازمه عقلی نیست. شما</w:t>
      </w:r>
      <w:r>
        <w:rPr>
          <w:rFonts w:ascii="Traditional Arabic" w:hAnsi="Traditional Arabic" w:cs="Traditional Arabic" w:hint="cs"/>
          <w:rtl/>
        </w:rPr>
        <w:t xml:space="preserve"> می‌</w:t>
      </w:r>
      <w:r w:rsidR="00BA4A8D" w:rsidRPr="00E92208">
        <w:rPr>
          <w:rFonts w:ascii="Traditional Arabic" w:hAnsi="Traditional Arabic" w:cs="Traditional Arabic" w:hint="cs"/>
          <w:rtl/>
        </w:rPr>
        <w:t>گویید مصلحت و مفسده است پس باید قطعی باشد.</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جواب: مصلحت که ما </w:t>
      </w:r>
      <w:r w:rsidR="00A8263A">
        <w:rPr>
          <w:rFonts w:ascii="Traditional Arabic" w:hAnsi="Traditional Arabic" w:cs="Traditional Arabic" w:hint="cs"/>
          <w:rtl/>
        </w:rPr>
        <w:t>نمی‌گوییم</w:t>
      </w:r>
      <w:r w:rsidRPr="00E92208">
        <w:rPr>
          <w:rFonts w:ascii="Traditional Arabic" w:hAnsi="Traditional Arabic" w:cs="Traditional Arabic" w:hint="cs"/>
          <w:rtl/>
        </w:rPr>
        <w:t>. ثواب که</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دهد مصلحت دارد این ملازمه عقلی است </w:t>
      </w:r>
      <w:r w:rsidR="00A8263A">
        <w:rPr>
          <w:rFonts w:ascii="Traditional Arabic" w:hAnsi="Traditional Arabic" w:cs="Traditional Arabic" w:hint="cs"/>
          <w:rtl/>
        </w:rPr>
        <w:t>حداقل</w:t>
      </w:r>
      <w:r w:rsidRPr="00E92208">
        <w:rPr>
          <w:rFonts w:ascii="Traditional Arabic" w:hAnsi="Traditional Arabic" w:cs="Traditional Arabic" w:hint="cs"/>
          <w:rtl/>
        </w:rPr>
        <w:t xml:space="preserve"> خیلی </w:t>
      </w:r>
      <w:r w:rsidR="00A8263A">
        <w:rPr>
          <w:rFonts w:ascii="Traditional Arabic" w:hAnsi="Traditional Arabic" w:cs="Traditional Arabic" w:hint="cs"/>
          <w:rtl/>
        </w:rPr>
        <w:t>قوی‌تر</w:t>
      </w:r>
      <w:r w:rsidRPr="00E92208">
        <w:rPr>
          <w:rFonts w:ascii="Traditional Arabic" w:hAnsi="Traditional Arabic" w:cs="Traditional Arabic" w:hint="cs"/>
          <w:rtl/>
        </w:rPr>
        <w:t xml:space="preserve"> از این مورد عرفی است. ما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گوییم مولویت مولا اینجا اعمال شده این ملازمه عرفی است.</w:t>
      </w:r>
    </w:p>
    <w:p w:rsidR="00BA4A8D"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BA4A8D" w:rsidRPr="00E92208">
        <w:rPr>
          <w:rFonts w:ascii="Traditional Arabic" w:hAnsi="Traditional Arabic" w:cs="Traditional Arabic" w:hint="cs"/>
          <w:rtl/>
        </w:rPr>
        <w:t>: چه مانعی است که ملازمه عقلی باشد</w:t>
      </w:r>
    </w:p>
    <w:p w:rsidR="00BA4A8D" w:rsidRPr="00E92208" w:rsidRDefault="00BA4A8D"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مانعش این است که مولا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تواند بگوید حکمی ندارم ولی ثواب به تو</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دهم</w:t>
      </w:r>
      <w:r w:rsidR="006A4FF6" w:rsidRPr="00E92208">
        <w:rPr>
          <w:rFonts w:ascii="Traditional Arabic" w:hAnsi="Traditional Arabic" w:cs="Traditional Arabic" w:hint="cs"/>
          <w:rtl/>
        </w:rPr>
        <w:t>.</w:t>
      </w:r>
    </w:p>
    <w:p w:rsidR="006A4FF6"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A4FF6" w:rsidRPr="00E92208">
        <w:rPr>
          <w:rFonts w:ascii="Traditional Arabic" w:hAnsi="Traditional Arabic" w:cs="Traditional Arabic" w:hint="cs"/>
          <w:rtl/>
        </w:rPr>
        <w:t>: بحث قبلی امکان معنی ندارد وقتی در مورد مصالح و مفاسد صحبت</w:t>
      </w:r>
      <w:r>
        <w:rPr>
          <w:rFonts w:ascii="Traditional Arabic" w:hAnsi="Traditional Arabic" w:cs="Traditional Arabic" w:hint="cs"/>
          <w:rtl/>
        </w:rPr>
        <w:t xml:space="preserve"> می‌</w:t>
      </w:r>
      <w:r w:rsidR="006A4FF6" w:rsidRPr="00E92208">
        <w:rPr>
          <w:rFonts w:ascii="Traditional Arabic" w:hAnsi="Traditional Arabic" w:cs="Traditional Arabic" w:hint="cs"/>
          <w:rtl/>
        </w:rPr>
        <w:t>کنید یعنی مصلحت دارد یعنی حکم دارد.</w:t>
      </w:r>
    </w:p>
    <w:p w:rsidR="006A4FF6" w:rsidRPr="00E92208" w:rsidRDefault="006A4FF6"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خیر گاهی شارع ارشاد</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کند و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مصلحتی هست ولی به قدری که من حکم مولوی بکنم نیست. مصلحت عقلائی است.</w:t>
      </w:r>
    </w:p>
    <w:p w:rsidR="006A4FF6" w:rsidRPr="00E92208" w:rsidRDefault="00E92208" w:rsidP="006A4FF6">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A4FF6" w:rsidRPr="00E92208">
        <w:rPr>
          <w:rFonts w:ascii="Traditional Arabic" w:hAnsi="Traditional Arabic" w:cs="Traditional Arabic" w:hint="cs"/>
          <w:rtl/>
        </w:rPr>
        <w:t>: ثواب مصلحت است و مصلحت شرعی هم هست.</w:t>
      </w:r>
    </w:p>
    <w:p w:rsidR="006A4FF6" w:rsidRPr="00E92208" w:rsidRDefault="006A4FF6"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w:t>
      </w:r>
      <w:r w:rsidR="00E92208" w:rsidRPr="00E92208">
        <w:rPr>
          <w:rFonts w:ascii="Traditional Arabic" w:hAnsi="Traditional Arabic" w:cs="Traditional Arabic"/>
          <w:rtl/>
        </w:rPr>
        <w:t xml:space="preserve"> </w:t>
      </w:r>
      <w:r w:rsidR="00E92208" w:rsidRPr="00E92208">
        <w:rPr>
          <w:rFonts w:ascii="Traditional Arabic" w:hAnsi="Traditional Arabic" w:cs="Traditional Arabic" w:hint="eastAsia"/>
          <w:rtl/>
        </w:rPr>
        <w:t>خ</w:t>
      </w:r>
      <w:r w:rsidR="00E92208" w:rsidRPr="00E92208">
        <w:rPr>
          <w:rFonts w:ascii="Traditional Arabic" w:hAnsi="Traditional Arabic" w:cs="Traditional Arabic" w:hint="cs"/>
          <w:rtl/>
        </w:rPr>
        <w:t>ی</w:t>
      </w:r>
      <w:r w:rsidR="00E92208" w:rsidRPr="00E92208">
        <w:rPr>
          <w:rFonts w:ascii="Traditional Arabic" w:hAnsi="Traditional Arabic" w:cs="Traditional Arabic" w:hint="eastAsia"/>
          <w:rtl/>
        </w:rPr>
        <w:t>ر</w:t>
      </w:r>
      <w:r w:rsidRPr="00E92208">
        <w:rPr>
          <w:rFonts w:ascii="Traditional Arabic" w:hAnsi="Traditional Arabic" w:cs="Traditional Arabic" w:hint="cs"/>
          <w:rtl/>
        </w:rPr>
        <w:t xml:space="preserve"> مصلحت ملازم با مصلحت شرعی نیست ممکن است عقلائی و عقلی است.</w:t>
      </w:r>
    </w:p>
    <w:p w:rsidR="006A4FF6"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A4FF6" w:rsidRPr="00E92208">
        <w:rPr>
          <w:rFonts w:ascii="Traditional Arabic" w:hAnsi="Traditional Arabic" w:cs="Traditional Arabic" w:hint="cs"/>
          <w:rtl/>
        </w:rPr>
        <w:t>:</w:t>
      </w:r>
      <w:r w:rsidRPr="00E92208">
        <w:rPr>
          <w:rFonts w:ascii="Traditional Arabic" w:hAnsi="Traditional Arabic" w:cs="Traditional Arabic"/>
          <w:rtl/>
        </w:rPr>
        <w:t xml:space="preserve"> </w:t>
      </w:r>
      <w:r w:rsidRPr="00E92208">
        <w:rPr>
          <w:rFonts w:ascii="Traditional Arabic" w:hAnsi="Traditional Arabic" w:cs="Traditional Arabic" w:hint="eastAsia"/>
          <w:rtl/>
        </w:rPr>
        <w:t>پس</w:t>
      </w:r>
      <w:r w:rsidR="006A4FF6" w:rsidRPr="00E92208">
        <w:rPr>
          <w:rFonts w:ascii="Traditional Arabic" w:hAnsi="Traditional Arabic" w:cs="Traditional Arabic" w:hint="cs"/>
          <w:rtl/>
        </w:rPr>
        <w:t xml:space="preserve"> چرا ثواب</w:t>
      </w:r>
      <w:r>
        <w:rPr>
          <w:rFonts w:ascii="Traditional Arabic" w:hAnsi="Traditional Arabic" w:cs="Traditional Arabic" w:hint="cs"/>
          <w:rtl/>
        </w:rPr>
        <w:t xml:space="preserve"> می‌</w:t>
      </w:r>
      <w:r w:rsidR="006A4FF6" w:rsidRPr="00E92208">
        <w:rPr>
          <w:rFonts w:ascii="Traditional Arabic" w:hAnsi="Traditional Arabic" w:cs="Traditional Arabic" w:hint="cs"/>
          <w:rtl/>
        </w:rPr>
        <w:t>دهد؟</w:t>
      </w:r>
    </w:p>
    <w:p w:rsidR="006A4FF6" w:rsidRPr="00E92208" w:rsidRDefault="006A4FF6" w:rsidP="00BA4A8D">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تواند ثواب دهد بر مصلحتی که عقل شما </w:t>
      </w:r>
      <w:r w:rsidR="00E92208">
        <w:rPr>
          <w:rFonts w:ascii="Traditional Arabic" w:hAnsi="Traditional Arabic" w:cs="Traditional Arabic" w:hint="cs"/>
          <w:rtl/>
        </w:rPr>
        <w:t>می‌گوید</w:t>
      </w:r>
      <w:r w:rsidRPr="00E92208">
        <w:rPr>
          <w:rFonts w:ascii="Traditional Arabic" w:hAnsi="Traditional Arabic" w:cs="Traditional Arabic" w:hint="cs"/>
          <w:rtl/>
        </w:rPr>
        <w:t>. بگوید از لحاظ مولوی من عنایتی ندارم.</w:t>
      </w:r>
    </w:p>
    <w:p w:rsidR="006A4FF6" w:rsidRPr="00E92208" w:rsidRDefault="00E92208" w:rsidP="00BA4A8D">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6A4FF6" w:rsidRPr="00E92208">
        <w:rPr>
          <w:rFonts w:ascii="Traditional Arabic" w:hAnsi="Traditional Arabic" w:cs="Traditional Arabic" w:hint="cs"/>
          <w:rtl/>
        </w:rPr>
        <w:t>: ثواب یعنی مولویت دیگر؟</w:t>
      </w:r>
    </w:p>
    <w:p w:rsidR="006A4FF6" w:rsidRPr="00E92208" w:rsidRDefault="006A4FF6" w:rsidP="006A4FF6">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جواب: نه</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00A8263A">
        <w:rPr>
          <w:rFonts w:ascii="Traditional Arabic" w:hAnsi="Traditional Arabic" w:cs="Traditional Arabic" w:hint="cs"/>
          <w:rtl/>
        </w:rPr>
        <w:t>مثلاً</w:t>
      </w:r>
      <w:r w:rsidRPr="00E92208">
        <w:rPr>
          <w:rFonts w:ascii="Traditional Arabic" w:hAnsi="Traditional Arabic" w:cs="Traditional Arabic" w:hint="cs"/>
          <w:rtl/>
        </w:rPr>
        <w:t xml:space="preserve"> در همان اخبار من بلغ</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گویند اشتباهی انجام داد من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دهم نه اینکه آن اشتباه حکم من است.</w:t>
      </w:r>
      <w:r w:rsidR="00E92208" w:rsidRPr="00E92208">
        <w:rPr>
          <w:rFonts w:ascii="Traditional Arabic" w:hAnsi="Traditional Arabic" w:cs="Traditional Arabic"/>
          <w:rtl/>
        </w:rPr>
        <w:t xml:space="preserve"> </w:t>
      </w:r>
      <w:r w:rsidR="00A8263A">
        <w:rPr>
          <w:rFonts w:ascii="Traditional Arabic" w:hAnsi="Traditional Arabic" w:cs="Traditional Arabic" w:hint="eastAsia"/>
          <w:rtl/>
        </w:rPr>
        <w:t>فی‌الجمله</w:t>
      </w:r>
      <w:r w:rsidRPr="00E92208">
        <w:rPr>
          <w:rFonts w:ascii="Traditional Arabic" w:hAnsi="Traditional Arabic" w:cs="Traditional Arabic" w:hint="cs"/>
          <w:rtl/>
        </w:rPr>
        <w:t xml:space="preserve"> تصویر دارد که مصلحت دارد و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 اما حکم وجوب و استحبابی ندارد.</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تفکیک بین این دو کرد.</w:t>
      </w:r>
    </w:p>
    <w:p w:rsidR="006A4FF6" w:rsidRPr="00E92208" w:rsidRDefault="006A4FF6" w:rsidP="006A4FF6">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این یک مطلب که در این روایاتی که به عنوان مستند در مورد استحباب به کار</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رود چند مطلب ذکر کردیم. نکته اول این بود که آیا از ثواب داشتن استفاده حکم</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یا نه؟ گفتیم بله</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w:t>
      </w:r>
    </w:p>
    <w:p w:rsidR="00BA253A" w:rsidRPr="00E92208" w:rsidRDefault="006A4FF6" w:rsidP="00666E53">
      <w:pPr>
        <w:pStyle w:val="Heading2"/>
        <w:rPr>
          <w:rFonts w:ascii="Traditional Arabic" w:hAnsi="Traditional Arabic" w:cs="Traditional Arabic"/>
          <w:rtl/>
        </w:rPr>
      </w:pPr>
      <w:bookmarkStart w:id="5" w:name="_Toc30425290"/>
      <w:r w:rsidRPr="00E92208">
        <w:rPr>
          <w:rFonts w:ascii="Traditional Arabic" w:hAnsi="Traditional Arabic" w:cs="Traditional Arabic" w:hint="cs"/>
          <w:rtl/>
        </w:rPr>
        <w:t xml:space="preserve">مطلب دوم: </w:t>
      </w:r>
      <w:r w:rsidR="00BA253A" w:rsidRPr="00E92208">
        <w:rPr>
          <w:rFonts w:ascii="Traditional Arabic" w:hAnsi="Traditional Arabic" w:cs="Traditional Arabic" w:hint="cs"/>
          <w:rtl/>
        </w:rPr>
        <w:t>استحباب نیت نه عمل</w:t>
      </w:r>
      <w:bookmarkEnd w:id="5"/>
    </w:p>
    <w:p w:rsidR="006A4FF6" w:rsidRPr="00E92208" w:rsidRDefault="006A4FF6" w:rsidP="006A4FF6">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آیا از این روایات استفاده استحباب عمل هم</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یا نه؟ روایات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من هم بحسنه کتبت علیه حسنه. تصمیم که گرفت خدا به او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 حسنه برایش نوشته</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موضوع ثواب و </w:t>
      </w:r>
      <w:r w:rsidR="00A8263A">
        <w:rPr>
          <w:rFonts w:ascii="Traditional Arabic" w:hAnsi="Traditional Arabic" w:cs="Traditional Arabic" w:hint="cs"/>
          <w:rtl/>
        </w:rPr>
        <w:t>حسنه‌ای</w:t>
      </w:r>
      <w:r w:rsidRPr="00E92208">
        <w:rPr>
          <w:rFonts w:ascii="Traditional Arabic" w:hAnsi="Traditional Arabic" w:cs="Traditional Arabic" w:hint="cs"/>
          <w:rtl/>
        </w:rPr>
        <w:t xml:space="preserve"> که خدا برایش قرار</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 چیست؟ آیا موضوع ربطی به عمل هم پیدا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کند؟ ظاهر این است که همان نیت به عنوان فعل جوانحی مثاب علیها است و مستحب شمرده</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و در جایی که انقیاد دارد و عملی انجام</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دهد این ثواب یا استحباب به عمل خارجی و فعل منقاد تسری </w:t>
      </w:r>
      <w:r w:rsidR="00A8263A">
        <w:rPr>
          <w:rFonts w:ascii="Traditional Arabic" w:hAnsi="Traditional Arabic" w:cs="Traditional Arabic" w:hint="cs"/>
          <w:rtl/>
        </w:rPr>
        <w:t>نمی‌کند</w:t>
      </w:r>
      <w:r w:rsidRPr="00E92208">
        <w:rPr>
          <w:rFonts w:ascii="Traditional Arabic" w:hAnsi="Traditional Arabic" w:cs="Traditional Arabic" w:hint="cs"/>
          <w:rtl/>
        </w:rPr>
        <w:t xml:space="preserve">. آن که مستحب است همین تصمیم و نیت است و موضوع حکم به ثواب و استحباب است. صریح روایت این است. من هم بحسنه کتبت له حسنه و ان لم یعملها. حسنه بر نیت است شاهدش هم این است که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وان لم یعملها. لذا ثواب و استحبابی که از این روایات استفاده</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روی موضوع نیت</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آید که امر درونی است و خود کار ثواب ندارد. لذا اگر کار با واقع منطبق بود ثواب برای کار هم هست اما اگر با واقع منطبق نیست که در انقیاد مفروض ماست دیگر ثوابی در آن کار نیست در عملی که فکر کرده پدرش </w:t>
      </w:r>
      <w:r w:rsidRPr="00E92208">
        <w:rPr>
          <w:rFonts w:ascii="Traditional Arabic" w:hAnsi="Traditional Arabic" w:cs="Traditional Arabic" w:hint="cs"/>
          <w:rtl/>
        </w:rPr>
        <w:lastRenderedPageBreak/>
        <w:t>کار را از او</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خواهد انجام داده </w:t>
      </w:r>
      <w:r w:rsidR="00A64E09" w:rsidRPr="00E92208">
        <w:rPr>
          <w:rFonts w:ascii="Traditional Arabic" w:hAnsi="Traditional Arabic" w:cs="Traditional Arabic" w:hint="cs"/>
          <w:rtl/>
        </w:rPr>
        <w:t xml:space="preserve">آن </w:t>
      </w:r>
      <w:r w:rsidR="00A8263A">
        <w:rPr>
          <w:rFonts w:ascii="Traditional Arabic" w:hAnsi="Traditional Arabic" w:cs="Traditional Arabic" w:hint="cs"/>
          <w:rtl/>
        </w:rPr>
        <w:t>مثلاً</w:t>
      </w:r>
      <w:r w:rsidR="00A64E09" w:rsidRPr="00E92208">
        <w:rPr>
          <w:rFonts w:ascii="Traditional Arabic" w:hAnsi="Traditional Arabic" w:cs="Traditional Arabic" w:hint="cs"/>
          <w:rtl/>
        </w:rPr>
        <w:t xml:space="preserve"> آب آوردن برای پدرش که آب </w:t>
      </w:r>
      <w:r w:rsidR="00A8263A">
        <w:rPr>
          <w:rFonts w:ascii="Traditional Arabic" w:hAnsi="Traditional Arabic" w:cs="Traditional Arabic" w:hint="cs"/>
          <w:rtl/>
        </w:rPr>
        <w:t>نمی‌خواست</w:t>
      </w:r>
      <w:r w:rsidR="00A64E09" w:rsidRPr="00E92208">
        <w:rPr>
          <w:rFonts w:ascii="Traditional Arabic" w:hAnsi="Traditional Arabic" w:cs="Traditional Arabic" w:hint="cs"/>
          <w:rtl/>
        </w:rPr>
        <w:t xml:space="preserve"> مستحب نیست ولی اراده و تصمیمش ثواب دارد. از این جهت است که در مطلب دومی که ذیل روایات باید توجه شود این است که درست است که روایات استحباب را افاده</w:t>
      </w:r>
      <w:r w:rsidR="00E92208">
        <w:rPr>
          <w:rFonts w:ascii="Traditional Arabic" w:hAnsi="Traditional Arabic" w:cs="Traditional Arabic" w:hint="cs"/>
          <w:rtl/>
        </w:rPr>
        <w:t xml:space="preserve"> می‌</w:t>
      </w:r>
      <w:r w:rsidR="00A64E09" w:rsidRPr="00E92208">
        <w:rPr>
          <w:rFonts w:ascii="Traditional Arabic" w:hAnsi="Traditional Arabic" w:cs="Traditional Arabic" w:hint="cs"/>
          <w:rtl/>
        </w:rPr>
        <w:t xml:space="preserve">کند اما موضوع استحباب تصمیم و نیت است و عمل خارجی مستحب نیست چه جایی که مطابق با واقع است </w:t>
      </w:r>
      <w:r w:rsidR="00A8263A">
        <w:rPr>
          <w:rFonts w:ascii="Traditional Arabic" w:hAnsi="Traditional Arabic" w:cs="Traditional Arabic" w:hint="cs"/>
          <w:rtl/>
        </w:rPr>
        <w:t>مثلاً</w:t>
      </w:r>
      <w:r w:rsidR="00A64E09" w:rsidRPr="00E92208">
        <w:rPr>
          <w:rFonts w:ascii="Traditional Arabic" w:hAnsi="Traditional Arabic" w:cs="Traditional Arabic" w:hint="cs"/>
          <w:rtl/>
        </w:rPr>
        <w:t xml:space="preserve"> آب را </w:t>
      </w:r>
      <w:r w:rsidR="00E92208">
        <w:rPr>
          <w:rFonts w:ascii="Traditional Arabic" w:hAnsi="Traditional Arabic" w:cs="Traditional Arabic" w:hint="cs"/>
          <w:rtl/>
        </w:rPr>
        <w:t>واقعاً می‌</w:t>
      </w:r>
      <w:r w:rsidR="00A64E09" w:rsidRPr="00E92208">
        <w:rPr>
          <w:rFonts w:ascii="Traditional Arabic" w:hAnsi="Traditional Arabic" w:cs="Traditional Arabic" w:hint="cs"/>
          <w:rtl/>
        </w:rPr>
        <w:t xml:space="preserve">خواهد و چه جایی که اشتباه کرده. ثواب فعل چیزی و نیت چیز دیگری است. </w:t>
      </w:r>
      <w:r w:rsidR="00A8263A">
        <w:rPr>
          <w:rFonts w:ascii="Traditional Arabic" w:hAnsi="Traditional Arabic" w:cs="Traditional Arabic" w:hint="cs"/>
          <w:rtl/>
        </w:rPr>
        <w:t>نتیجه اینکه</w:t>
      </w:r>
      <w:r w:rsidR="00A64E09" w:rsidRPr="00E92208">
        <w:rPr>
          <w:rFonts w:ascii="Traditional Arabic" w:hAnsi="Traditional Arabic" w:cs="Traditional Arabic" w:hint="cs"/>
          <w:rtl/>
        </w:rPr>
        <w:t xml:space="preserve"> در انقیاد ثوابی بر فعل منقاد به مترتب </w:t>
      </w:r>
      <w:r w:rsidR="00A8263A">
        <w:rPr>
          <w:rFonts w:ascii="Traditional Arabic" w:hAnsi="Traditional Arabic" w:cs="Traditional Arabic" w:hint="cs"/>
          <w:rtl/>
        </w:rPr>
        <w:t>نمی‌شود</w:t>
      </w:r>
      <w:r w:rsidR="00A64E09" w:rsidRPr="00E92208">
        <w:rPr>
          <w:rFonts w:ascii="Traditional Arabic" w:hAnsi="Traditional Arabic" w:cs="Traditional Arabic" w:hint="cs"/>
          <w:rtl/>
        </w:rPr>
        <w:t xml:space="preserve"> بلکه فقط برای نیت درونی و فعل جوانحی است.</w:t>
      </w:r>
    </w:p>
    <w:p w:rsidR="00A64E09" w:rsidRPr="00E92208" w:rsidRDefault="00E92208" w:rsidP="006A4FF6">
      <w:pPr>
        <w:pStyle w:val="ListParagraph"/>
        <w:ind w:left="0" w:firstLine="360"/>
        <w:rPr>
          <w:rFonts w:ascii="Traditional Arabic" w:hAnsi="Traditional Arabic" w:cs="Traditional Arabic"/>
          <w:rtl/>
        </w:rPr>
      </w:pPr>
      <w:r>
        <w:rPr>
          <w:rFonts w:ascii="Traditional Arabic" w:hAnsi="Traditional Arabic" w:cs="Traditional Arabic" w:hint="cs"/>
          <w:rtl/>
        </w:rPr>
        <w:t>سؤال</w:t>
      </w:r>
      <w:r w:rsidR="00A64E09" w:rsidRPr="00E92208">
        <w:rPr>
          <w:rFonts w:ascii="Traditional Arabic" w:hAnsi="Traditional Arabic" w:cs="Traditional Arabic" w:hint="cs"/>
          <w:rtl/>
        </w:rPr>
        <w:t>: به عنوان ثانوی چه؟</w:t>
      </w:r>
    </w:p>
    <w:p w:rsidR="00666E53" w:rsidRPr="00E92208" w:rsidRDefault="00A64E09" w:rsidP="00666E53">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جواب: روایت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فقط به نیت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w:t>
      </w:r>
    </w:p>
    <w:p w:rsidR="00A64E09" w:rsidRPr="00E92208" w:rsidRDefault="00A64E09" w:rsidP="00BA253A">
      <w:pPr>
        <w:pStyle w:val="ListParagraph"/>
        <w:ind w:left="0" w:firstLine="360"/>
        <w:rPr>
          <w:rFonts w:ascii="Traditional Arabic" w:hAnsi="Traditional Arabic" w:cs="Traditional Arabic"/>
          <w:rtl/>
        </w:rPr>
      </w:pPr>
      <w:r w:rsidRPr="00E92208">
        <w:rPr>
          <w:rFonts w:ascii="Traditional Arabic" w:hAnsi="Traditional Arabic" w:cs="Traditional Arabic" w:hint="cs"/>
          <w:rtl/>
        </w:rPr>
        <w:t xml:space="preserve">روایت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نیت ثواب دارد. ان لم یعملها کتبت له حسنه و ان عملها کتبت له عشر حسنات. تا اینجا گفتیم </w:t>
      </w:r>
      <w:r w:rsidR="00A8263A">
        <w:rPr>
          <w:rFonts w:ascii="Traditional Arabic" w:hAnsi="Traditional Arabic" w:cs="Traditional Arabic" w:hint="cs"/>
          <w:rtl/>
        </w:rPr>
        <w:t>نیت‌های</w:t>
      </w:r>
      <w:r w:rsidRPr="00E92208">
        <w:rPr>
          <w:rFonts w:ascii="Traditional Arabic" w:hAnsi="Traditional Arabic" w:cs="Traditional Arabic" w:hint="cs"/>
          <w:rtl/>
        </w:rPr>
        <w:t xml:space="preserve"> شما که حسنه</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دهیم یعنی خود نیت و کاری به فعل نداریم. </w:t>
      </w:r>
      <w:r w:rsidR="00A8263A">
        <w:rPr>
          <w:rFonts w:ascii="Traditional Arabic" w:hAnsi="Traditional Arabic" w:cs="Traditional Arabic" w:hint="cs"/>
          <w:rtl/>
        </w:rPr>
        <w:t>سؤالی</w:t>
      </w:r>
      <w:r w:rsidRPr="00E92208">
        <w:rPr>
          <w:rFonts w:ascii="Traditional Arabic" w:hAnsi="Traditional Arabic" w:cs="Traditional Arabic" w:hint="cs"/>
          <w:rtl/>
        </w:rPr>
        <w:t xml:space="preserve"> که باقی</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ماند این است که اگر عمل کرد و مطابق با واقع هم بود عملش ده حسنه به او</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دهیم. جمله اول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اگر عمل نکرد یک حسنه دارد که شامل انقیاد هم</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xml:space="preserve"> اما جمله دوم که عمل کرد کتب له عشر حسنات. این </w:t>
      </w:r>
      <w:r w:rsidR="00A8263A">
        <w:rPr>
          <w:rFonts w:ascii="Traditional Arabic" w:hAnsi="Traditional Arabic" w:cs="Traditional Arabic" w:hint="cs"/>
          <w:rtl/>
        </w:rPr>
        <w:t>ثواب‌های</w:t>
      </w:r>
      <w:r w:rsidRPr="00E92208">
        <w:rPr>
          <w:rFonts w:ascii="Traditional Arabic" w:hAnsi="Traditional Arabic" w:cs="Traditional Arabic" w:hint="cs"/>
          <w:rtl/>
        </w:rPr>
        <w:t xml:space="preserve"> بعدی بر نیت است یا بر عمل؟ </w:t>
      </w:r>
      <w:r w:rsidR="00BA253A" w:rsidRPr="00E92208">
        <w:rPr>
          <w:rFonts w:ascii="Traditional Arabic" w:hAnsi="Traditional Arabic" w:cs="Traditional Arabic" w:hint="cs"/>
          <w:rtl/>
        </w:rPr>
        <w:t>سه</w:t>
      </w:r>
      <w:r w:rsidRPr="00E92208">
        <w:rPr>
          <w:rFonts w:ascii="Traditional Arabic" w:hAnsi="Traditional Arabic" w:cs="Traditional Arabic" w:hint="cs"/>
          <w:rtl/>
        </w:rPr>
        <w:t xml:space="preserve"> احتمال وجود دارد:</w:t>
      </w:r>
    </w:p>
    <w:p w:rsidR="00A64E09" w:rsidRPr="00E92208" w:rsidRDefault="00A64E09" w:rsidP="00A64E09">
      <w:pPr>
        <w:pStyle w:val="ListParagraph"/>
        <w:numPr>
          <w:ilvl w:val="0"/>
          <w:numId w:val="22"/>
        </w:numPr>
        <w:rPr>
          <w:rFonts w:ascii="Traditional Arabic" w:hAnsi="Traditional Arabic" w:cs="Traditional Arabic"/>
        </w:rPr>
      </w:pPr>
      <w:r w:rsidRPr="00E92208">
        <w:rPr>
          <w:rFonts w:ascii="Traditional Arabic" w:hAnsi="Traditional Arabic" w:cs="Traditional Arabic" w:hint="cs"/>
          <w:rtl/>
        </w:rPr>
        <w:t>غیر از ثوابی که در عمل است مثل خواندن نماز غیر آن بر همین نیتی که جامه عمل پوشیده عشر حسنات</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دهیم. این خیلی عجیب و جالب</w:t>
      </w:r>
      <w:r w:rsidR="00E92208">
        <w:rPr>
          <w:rFonts w:ascii="Traditional Arabic" w:hAnsi="Traditional Arabic" w:cs="Traditional Arabic" w:hint="cs"/>
          <w:rtl/>
        </w:rPr>
        <w:t xml:space="preserve"> می‌شود</w:t>
      </w:r>
      <w:r w:rsidRPr="00E92208">
        <w:rPr>
          <w:rFonts w:ascii="Traditional Arabic" w:hAnsi="Traditional Arabic" w:cs="Traditional Arabic" w:hint="cs"/>
          <w:rtl/>
        </w:rPr>
        <w:t>. اگر عمل کنی همین نیت ده حسنه دارد و این تازه غیر از ثواب خود عمل است</w:t>
      </w:r>
      <w:r w:rsidR="00E92208" w:rsidRPr="00E92208">
        <w:rPr>
          <w:rFonts w:ascii="Traditional Arabic" w:hAnsi="Traditional Arabic" w:cs="Traditional Arabic" w:hint="eastAsia"/>
          <w:rtl/>
        </w:rPr>
        <w:t>؛</w:t>
      </w:r>
      <w:r w:rsidR="00E92208" w:rsidRPr="00E92208">
        <w:rPr>
          <w:rFonts w:ascii="Traditional Arabic" w:hAnsi="Traditional Arabic" w:cs="Traditional Arabic"/>
          <w:rtl/>
        </w:rPr>
        <w:t xml:space="preserve"> </w:t>
      </w:r>
      <w:r w:rsidRPr="00E92208">
        <w:rPr>
          <w:rFonts w:ascii="Traditional Arabic" w:hAnsi="Traditional Arabic" w:cs="Traditional Arabic" w:hint="cs"/>
          <w:rtl/>
        </w:rPr>
        <w:t xml:space="preserve">یعنی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w:t>
      </w:r>
      <w:r w:rsidR="00A8263A">
        <w:rPr>
          <w:rFonts w:ascii="Traditional Arabic" w:hAnsi="Traditional Arabic" w:cs="Traditional Arabic" w:hint="cs"/>
          <w:rtl/>
        </w:rPr>
        <w:t>نیت‌های</w:t>
      </w:r>
      <w:r w:rsidRPr="00E92208">
        <w:rPr>
          <w:rFonts w:ascii="Traditional Arabic" w:hAnsi="Traditional Arabic" w:cs="Traditional Arabic" w:hint="cs"/>
          <w:rtl/>
        </w:rPr>
        <w:t xml:space="preserve"> شما بر </w:t>
      </w:r>
      <w:r w:rsidR="00A8263A">
        <w:rPr>
          <w:rFonts w:ascii="Traditional Arabic" w:hAnsi="Traditional Arabic" w:cs="Traditional Arabic" w:hint="cs"/>
          <w:rtl/>
        </w:rPr>
        <w:t>دو قسم</w:t>
      </w:r>
      <w:r w:rsidRPr="00E92208">
        <w:rPr>
          <w:rFonts w:ascii="Traditional Arabic" w:hAnsi="Traditional Arabic" w:cs="Traditional Arabic" w:hint="cs"/>
          <w:rtl/>
        </w:rPr>
        <w:t xml:space="preserve"> است </w:t>
      </w:r>
      <w:r w:rsidR="00A8263A">
        <w:rPr>
          <w:rFonts w:ascii="Traditional Arabic" w:hAnsi="Traditional Arabic" w:cs="Traditional Arabic" w:hint="cs"/>
          <w:rtl/>
        </w:rPr>
        <w:t>نیت‌های</w:t>
      </w:r>
      <w:r w:rsidRPr="00E92208">
        <w:rPr>
          <w:rFonts w:ascii="Traditional Arabic" w:hAnsi="Traditional Arabic" w:cs="Traditional Arabic" w:hint="cs"/>
          <w:rtl/>
        </w:rPr>
        <w:t xml:space="preserve"> به عمل نرسیده یک ثواب و </w:t>
      </w:r>
      <w:r w:rsidR="00A8263A">
        <w:rPr>
          <w:rFonts w:ascii="Traditional Arabic" w:hAnsi="Traditional Arabic" w:cs="Traditional Arabic" w:hint="cs"/>
          <w:rtl/>
        </w:rPr>
        <w:t>نیت‌های</w:t>
      </w:r>
      <w:r w:rsidRPr="00E92208">
        <w:rPr>
          <w:rFonts w:ascii="Traditional Arabic" w:hAnsi="Traditional Arabic" w:cs="Traditional Arabic" w:hint="cs"/>
          <w:rtl/>
        </w:rPr>
        <w:t>ی که به عمل</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رسند همین نیت ده حسنه دارد. این غیر از این است که در آیات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یضاعف لمن یشاء یا </w:t>
      </w:r>
      <w:r w:rsidR="00A8263A">
        <w:rPr>
          <w:rFonts w:ascii="Traditional Arabic" w:hAnsi="Traditional Arabic" w:cs="Traditional Arabic" w:hint="cs"/>
          <w:rtl/>
        </w:rPr>
        <w:t>مثلاً</w:t>
      </w:r>
      <w:r w:rsidRPr="00E92208">
        <w:rPr>
          <w:rFonts w:ascii="Traditional Arabic" w:hAnsi="Traditional Arabic" w:cs="Traditional Arabic" w:hint="cs"/>
          <w:rtl/>
        </w:rPr>
        <w:t xml:space="preserve"> </w:t>
      </w:r>
      <w:r w:rsidR="00A8263A">
        <w:rPr>
          <w:rFonts w:ascii="Traditional Arabic" w:hAnsi="Traditional Arabic" w:cs="Traditional Arabic" w:hint="cs"/>
          <w:rtl/>
        </w:rPr>
        <w:t>می‌گوید اگر</w:t>
      </w:r>
      <w:r w:rsidRPr="00E92208">
        <w:rPr>
          <w:rFonts w:ascii="Traditional Arabic" w:hAnsi="Traditional Arabic" w:cs="Traditional Arabic" w:hint="cs"/>
          <w:rtl/>
        </w:rPr>
        <w:t xml:space="preserve"> عمل را انجام دهد فلان ثواب را</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دهیم. </w:t>
      </w:r>
      <w:r w:rsidR="00A8263A">
        <w:rPr>
          <w:rFonts w:ascii="Traditional Arabic" w:hAnsi="Traditional Arabic" w:cs="Traditional Arabic" w:hint="cs"/>
          <w:rtl/>
        </w:rPr>
        <w:t>آن‌ها</w:t>
      </w:r>
      <w:r w:rsidRPr="00E92208">
        <w:rPr>
          <w:rFonts w:ascii="Traditional Arabic" w:hAnsi="Traditional Arabic" w:cs="Traditional Arabic" w:hint="cs"/>
          <w:rtl/>
        </w:rPr>
        <w:t xml:space="preserve"> ظاهرش این است که ثواب به عمل</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 xml:space="preserve">دهد اما این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به نیات ثواب</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دهیم.</w:t>
      </w:r>
    </w:p>
    <w:p w:rsidR="00A64E09" w:rsidRPr="00E92208" w:rsidRDefault="00A64E09" w:rsidP="00A64E09">
      <w:pPr>
        <w:pStyle w:val="ListParagraph"/>
        <w:numPr>
          <w:ilvl w:val="0"/>
          <w:numId w:val="22"/>
        </w:numPr>
        <w:rPr>
          <w:rFonts w:ascii="Traditional Arabic" w:hAnsi="Traditional Arabic" w:cs="Traditional Arabic"/>
        </w:rPr>
      </w:pPr>
      <w:r w:rsidRPr="00E92208">
        <w:rPr>
          <w:rFonts w:ascii="Traditional Arabic" w:hAnsi="Traditional Arabic" w:cs="Traditional Arabic" w:hint="cs"/>
          <w:rtl/>
        </w:rPr>
        <w:t xml:space="preserve">عشر حسنات </w:t>
      </w:r>
      <w:r w:rsidR="00E92208">
        <w:rPr>
          <w:rFonts w:ascii="Traditional Arabic" w:hAnsi="Traditional Arabic" w:cs="Traditional Arabic" w:hint="cs"/>
          <w:rtl/>
        </w:rPr>
        <w:t>می‌گوید</w:t>
      </w:r>
      <w:r w:rsidRPr="00E92208">
        <w:rPr>
          <w:rFonts w:ascii="Traditional Arabic" w:hAnsi="Traditional Arabic" w:cs="Traditional Arabic" w:hint="cs"/>
          <w:rtl/>
        </w:rPr>
        <w:t xml:space="preserve"> غیر از ثوابی که به نیت دادیم عمل ده حسنه دارد.</w:t>
      </w:r>
    </w:p>
    <w:p w:rsidR="00A64E09" w:rsidRPr="00E92208" w:rsidRDefault="00A64E09" w:rsidP="00A64E09">
      <w:pPr>
        <w:pStyle w:val="ListParagraph"/>
        <w:numPr>
          <w:ilvl w:val="0"/>
          <w:numId w:val="22"/>
        </w:numPr>
        <w:rPr>
          <w:rFonts w:ascii="Traditional Arabic" w:hAnsi="Traditional Arabic" w:cs="Traditional Arabic"/>
        </w:rPr>
      </w:pPr>
      <w:r w:rsidRPr="00E92208">
        <w:rPr>
          <w:rFonts w:ascii="Traditional Arabic" w:hAnsi="Traditional Arabic" w:cs="Traditional Arabic" w:hint="cs"/>
          <w:rtl/>
        </w:rPr>
        <w:t xml:space="preserve">مجموعه این دو را </w:t>
      </w:r>
      <w:r w:rsidR="00E92208">
        <w:rPr>
          <w:rFonts w:ascii="Traditional Arabic" w:hAnsi="Traditional Arabic" w:cs="Traditional Arabic" w:hint="cs"/>
          <w:rtl/>
        </w:rPr>
        <w:t>می‌گوید</w:t>
      </w:r>
      <w:r w:rsidRPr="00E92208">
        <w:rPr>
          <w:rFonts w:ascii="Traditional Arabic" w:hAnsi="Traditional Arabic" w:cs="Traditional Arabic" w:hint="cs"/>
          <w:rtl/>
        </w:rPr>
        <w:t>.</w:t>
      </w:r>
      <w:r w:rsidR="00E92208" w:rsidRPr="00E92208">
        <w:rPr>
          <w:rFonts w:ascii="Traditional Arabic" w:hAnsi="Traditional Arabic" w:cs="Traditional Arabic"/>
          <w:rtl/>
        </w:rPr>
        <w:t xml:space="preserve"> </w:t>
      </w:r>
      <w:r w:rsidR="00E92208" w:rsidRPr="00E92208">
        <w:rPr>
          <w:rFonts w:ascii="Traditional Arabic" w:hAnsi="Traditional Arabic" w:cs="Traditional Arabic" w:hint="eastAsia"/>
          <w:rtl/>
        </w:rPr>
        <w:t>ن</w:t>
      </w:r>
      <w:r w:rsidR="00E92208" w:rsidRPr="00E92208">
        <w:rPr>
          <w:rFonts w:ascii="Traditional Arabic" w:hAnsi="Traditional Arabic" w:cs="Traditional Arabic" w:hint="cs"/>
          <w:rtl/>
        </w:rPr>
        <w:t>ی</w:t>
      </w:r>
      <w:r w:rsidR="00E92208" w:rsidRPr="00E92208">
        <w:rPr>
          <w:rFonts w:ascii="Traditional Arabic" w:hAnsi="Traditional Arabic" w:cs="Traditional Arabic" w:hint="eastAsia"/>
          <w:rtl/>
        </w:rPr>
        <w:t>ت</w:t>
      </w:r>
      <w:r w:rsidRPr="00E92208">
        <w:rPr>
          <w:rFonts w:ascii="Traditional Arabic" w:hAnsi="Traditional Arabic" w:cs="Traditional Arabic" w:hint="cs"/>
          <w:rtl/>
        </w:rPr>
        <w:t xml:space="preserve"> و عمل ده حسنه دارد</w:t>
      </w:r>
    </w:p>
    <w:p w:rsidR="00BA253A" w:rsidRPr="00E92208" w:rsidRDefault="00E92208" w:rsidP="00BA253A">
      <w:pPr>
        <w:rPr>
          <w:rtl/>
        </w:rPr>
      </w:pPr>
      <w:r>
        <w:rPr>
          <w:rFonts w:hint="cs"/>
          <w:rtl/>
        </w:rPr>
        <w:t>سؤال</w:t>
      </w:r>
      <w:r w:rsidR="00BA253A" w:rsidRPr="00E92208">
        <w:rPr>
          <w:rFonts w:hint="cs"/>
          <w:rtl/>
        </w:rPr>
        <w:t>: این ناظر به آیه نیست که من جاء بالحسنه فله عشر امثالها؟</w:t>
      </w:r>
    </w:p>
    <w:p w:rsidR="00BA253A" w:rsidRPr="00E92208" w:rsidRDefault="00BA253A" w:rsidP="00BA253A">
      <w:pPr>
        <w:rPr>
          <w:rtl/>
        </w:rPr>
      </w:pPr>
      <w:r w:rsidRPr="00E92208">
        <w:rPr>
          <w:rFonts w:hint="cs"/>
          <w:rtl/>
        </w:rPr>
        <w:t xml:space="preserve">جواب: خیر </w:t>
      </w:r>
      <w:r w:rsidR="00A8263A">
        <w:rPr>
          <w:rFonts w:hint="cs"/>
          <w:rtl/>
        </w:rPr>
        <w:t>بنا بر</w:t>
      </w:r>
      <w:r w:rsidRPr="00E92208">
        <w:rPr>
          <w:rFonts w:hint="cs"/>
          <w:rtl/>
        </w:rPr>
        <w:t xml:space="preserve"> احتمال اول ناظر به آیه نیست.</w:t>
      </w:r>
    </w:p>
    <w:p w:rsidR="00BA253A" w:rsidRPr="00E92208" w:rsidRDefault="00E92208" w:rsidP="00BA253A">
      <w:pPr>
        <w:rPr>
          <w:rtl/>
        </w:rPr>
      </w:pPr>
      <w:r>
        <w:rPr>
          <w:rFonts w:hint="cs"/>
          <w:rtl/>
        </w:rPr>
        <w:t>سؤال</w:t>
      </w:r>
      <w:r w:rsidR="00BA253A" w:rsidRPr="00E92208">
        <w:rPr>
          <w:rFonts w:hint="cs"/>
          <w:rtl/>
        </w:rPr>
        <w:t>: خیلی بعید است.</w:t>
      </w:r>
    </w:p>
    <w:p w:rsidR="00BA253A" w:rsidRPr="00E92208" w:rsidRDefault="00BA253A" w:rsidP="00BA253A">
      <w:pPr>
        <w:rPr>
          <w:rtl/>
        </w:rPr>
      </w:pPr>
      <w:r w:rsidRPr="00E92208">
        <w:rPr>
          <w:rFonts w:hint="cs"/>
          <w:rtl/>
        </w:rPr>
        <w:t>جواب: چرا بعید باشد؟ ممکن است کسی بگوید به عکس ظاهر همین است محور این نیات است.</w:t>
      </w:r>
      <w:r w:rsidR="00E92208">
        <w:rPr>
          <w:rFonts w:hint="cs"/>
          <w:rtl/>
        </w:rPr>
        <w:t xml:space="preserve"> می‌</w:t>
      </w:r>
      <w:r w:rsidRPr="00E92208">
        <w:rPr>
          <w:rFonts w:hint="cs"/>
          <w:rtl/>
        </w:rPr>
        <w:t>گوییم نیت اگر به عمل در نیامد یک حسنه اگر به عمل در آمد همین نیت ده حسنه دارد</w:t>
      </w:r>
      <w:r w:rsidR="00E92208" w:rsidRPr="00E92208">
        <w:rPr>
          <w:rtl/>
        </w:rPr>
        <w:t xml:space="preserve">؛ </w:t>
      </w:r>
      <w:r w:rsidRPr="00E92208">
        <w:rPr>
          <w:rFonts w:hint="cs"/>
          <w:rtl/>
        </w:rPr>
        <w:t>اما آیه من جاء بالحسنه فله عشر امثالها در مورد اعمال است نه نیت.</w:t>
      </w:r>
    </w:p>
    <w:p w:rsidR="00BA253A" w:rsidRPr="00E92208" w:rsidRDefault="00E92208" w:rsidP="00BA253A">
      <w:pPr>
        <w:rPr>
          <w:rtl/>
        </w:rPr>
      </w:pPr>
      <w:r>
        <w:rPr>
          <w:rFonts w:hint="cs"/>
          <w:rtl/>
        </w:rPr>
        <w:t>سؤال</w:t>
      </w:r>
      <w:r w:rsidR="00BA253A" w:rsidRPr="00E92208">
        <w:rPr>
          <w:rFonts w:hint="cs"/>
          <w:rtl/>
        </w:rPr>
        <w:t>:</w:t>
      </w:r>
      <w:r w:rsidRPr="00E92208">
        <w:rPr>
          <w:rtl/>
        </w:rPr>
        <w:t xml:space="preserve"> در</w:t>
      </w:r>
      <w:r w:rsidR="00BA253A" w:rsidRPr="00E92208">
        <w:rPr>
          <w:rFonts w:hint="cs"/>
          <w:rtl/>
        </w:rPr>
        <w:t xml:space="preserve"> طرف سیئه هم </w:t>
      </w:r>
      <w:r>
        <w:rPr>
          <w:rFonts w:hint="cs"/>
          <w:rtl/>
        </w:rPr>
        <w:t>می‌گوید</w:t>
      </w:r>
      <w:r w:rsidR="00BA253A" w:rsidRPr="00E92208">
        <w:rPr>
          <w:rFonts w:hint="cs"/>
          <w:rtl/>
        </w:rPr>
        <w:t xml:space="preserve"> اگر انجام ندهد لم تکتب اگر انجام دهد کتب علیها سیئه. اینجا هم</w:t>
      </w:r>
      <w:r>
        <w:rPr>
          <w:rFonts w:hint="cs"/>
          <w:rtl/>
        </w:rPr>
        <w:t xml:space="preserve"> می‌شود</w:t>
      </w:r>
      <w:r w:rsidR="00BA253A" w:rsidRPr="00E92208">
        <w:rPr>
          <w:rFonts w:hint="cs"/>
          <w:rtl/>
        </w:rPr>
        <w:t xml:space="preserve"> گفت سیئه به خاطر نیت است؟</w:t>
      </w:r>
    </w:p>
    <w:p w:rsidR="00BA253A" w:rsidRPr="00E92208" w:rsidRDefault="00BA253A" w:rsidP="00BA253A">
      <w:pPr>
        <w:rPr>
          <w:rtl/>
        </w:rPr>
      </w:pPr>
      <w:r w:rsidRPr="00E92208">
        <w:rPr>
          <w:rFonts w:hint="cs"/>
          <w:rtl/>
        </w:rPr>
        <w:lastRenderedPageBreak/>
        <w:t>جواب: کتبت له سیئه آنجا عمل را</w:t>
      </w:r>
      <w:r w:rsidR="00E92208">
        <w:rPr>
          <w:rFonts w:hint="cs"/>
          <w:rtl/>
        </w:rPr>
        <w:t xml:space="preserve"> می‌</w:t>
      </w:r>
      <w:r w:rsidRPr="00E92208">
        <w:rPr>
          <w:rFonts w:hint="cs"/>
          <w:rtl/>
        </w:rPr>
        <w:t>خواهد بگوید.</w:t>
      </w:r>
    </w:p>
    <w:p w:rsidR="00BA253A" w:rsidRPr="00E92208" w:rsidRDefault="00BA253A" w:rsidP="00BA253A">
      <w:pPr>
        <w:rPr>
          <w:rtl/>
        </w:rPr>
      </w:pPr>
      <w:r w:rsidRPr="00E92208">
        <w:rPr>
          <w:rFonts w:hint="cs"/>
          <w:rtl/>
        </w:rPr>
        <w:t xml:space="preserve">سه احتمال اینجا وجود دارد که بگوییم عشر حسنه موضوعش همان نیت است نه عمل یا عمل است یا مجموع مرکب از هر دو. آن که ظاهر است بیشتر احتمال دوم است که </w:t>
      </w:r>
      <w:r w:rsidR="00E92208">
        <w:rPr>
          <w:rFonts w:hint="cs"/>
          <w:rtl/>
        </w:rPr>
        <w:t>می‌گوید</w:t>
      </w:r>
      <w:r w:rsidRPr="00E92208">
        <w:rPr>
          <w:rFonts w:hint="cs"/>
          <w:rtl/>
        </w:rPr>
        <w:t xml:space="preserve"> بر نیت ثواب</w:t>
      </w:r>
      <w:r w:rsidR="00E92208">
        <w:rPr>
          <w:rFonts w:hint="cs"/>
          <w:rtl/>
        </w:rPr>
        <w:t xml:space="preserve"> می‌</w:t>
      </w:r>
      <w:r w:rsidRPr="00E92208">
        <w:rPr>
          <w:rFonts w:hint="cs"/>
          <w:rtl/>
        </w:rPr>
        <w:t xml:space="preserve">دهیم اگر عمل کردی عمل هم ثواب خودش را دارد. عمل سیئه یک عقاب دارد عمل حسنه چند تا. شاید احتمال دوم اظهر باشد. شاهدی هم که گفتند شاهد خوبی است. له سیئه یعنی غیر از سیئه نیت یک سیئه هم در خارج است. این شاهد بر این است که آن که </w:t>
      </w:r>
      <w:r w:rsidR="00E92208">
        <w:rPr>
          <w:rFonts w:hint="cs"/>
          <w:rtl/>
        </w:rPr>
        <w:t>می‌گوید</w:t>
      </w:r>
      <w:r w:rsidRPr="00E92208">
        <w:rPr>
          <w:rFonts w:hint="cs"/>
          <w:rtl/>
        </w:rPr>
        <w:t xml:space="preserve"> عشر حسنات بر عمل </w:t>
      </w:r>
      <w:r w:rsidR="00E92208">
        <w:rPr>
          <w:rFonts w:hint="cs"/>
          <w:rtl/>
        </w:rPr>
        <w:t>می‌گوید</w:t>
      </w:r>
      <w:r w:rsidRPr="00E92208">
        <w:rPr>
          <w:rFonts w:hint="cs"/>
          <w:rtl/>
        </w:rPr>
        <w:t>. شاید آیه هم نوعی شاهد بر این قرینه باشد.</w:t>
      </w:r>
    </w:p>
    <w:p w:rsidR="00BA253A" w:rsidRPr="00E92208" w:rsidRDefault="00E92208" w:rsidP="00BA253A">
      <w:pPr>
        <w:rPr>
          <w:rtl/>
        </w:rPr>
      </w:pPr>
      <w:r>
        <w:rPr>
          <w:rFonts w:hint="cs"/>
          <w:rtl/>
        </w:rPr>
        <w:t>سؤال</w:t>
      </w:r>
      <w:r w:rsidR="00BA253A" w:rsidRPr="00E92208">
        <w:rPr>
          <w:rFonts w:hint="cs"/>
          <w:rtl/>
        </w:rPr>
        <w:t>: در ادبیات روایی داریم که وحداتش را به عشرات تبدیل</w:t>
      </w:r>
      <w:r>
        <w:rPr>
          <w:rFonts w:hint="cs"/>
          <w:rtl/>
        </w:rPr>
        <w:t xml:space="preserve"> می‌</w:t>
      </w:r>
      <w:r w:rsidR="00BA253A" w:rsidRPr="00E92208">
        <w:rPr>
          <w:rFonts w:hint="cs"/>
          <w:rtl/>
        </w:rPr>
        <w:t>کنیم.</w:t>
      </w:r>
      <w:r w:rsidRPr="00E92208">
        <w:rPr>
          <w:rtl/>
        </w:rPr>
        <w:t xml:space="preserve"> </w:t>
      </w:r>
      <w:r w:rsidR="00A8263A">
        <w:rPr>
          <w:rtl/>
        </w:rPr>
        <w:t>اصلاً</w:t>
      </w:r>
      <w:r w:rsidR="00BA253A" w:rsidRPr="00E92208">
        <w:rPr>
          <w:rFonts w:hint="cs"/>
          <w:rtl/>
        </w:rPr>
        <w:t xml:space="preserve"> ادبیات روایی ماست.</w:t>
      </w:r>
    </w:p>
    <w:p w:rsidR="00BA253A" w:rsidRPr="00E92208" w:rsidRDefault="00BA253A" w:rsidP="00BA253A">
      <w:pPr>
        <w:rPr>
          <w:rtl/>
        </w:rPr>
      </w:pPr>
      <w:r w:rsidRPr="00E92208">
        <w:rPr>
          <w:rFonts w:hint="cs"/>
          <w:rtl/>
        </w:rPr>
        <w:t>جواب: بله ممکن است.</w:t>
      </w:r>
    </w:p>
    <w:p w:rsidR="00BA253A" w:rsidRPr="00E92208" w:rsidRDefault="00BA253A" w:rsidP="00BA253A">
      <w:pPr>
        <w:rPr>
          <w:rtl/>
        </w:rPr>
      </w:pPr>
      <w:r w:rsidRPr="00E92208">
        <w:rPr>
          <w:rFonts w:hint="cs"/>
          <w:rtl/>
        </w:rPr>
        <w:t xml:space="preserve">پس احتمال دوم اظهر شاید اظهر باشد. گرچه شاهدید بر احتمال اول هست که یک موضوع تا آخر </w:t>
      </w:r>
      <w:r w:rsidR="00A8263A">
        <w:rPr>
          <w:rFonts w:hint="cs"/>
          <w:rtl/>
        </w:rPr>
        <w:t>درباره‌اش</w:t>
      </w:r>
      <w:r w:rsidRPr="00E92208">
        <w:rPr>
          <w:rFonts w:hint="cs"/>
          <w:rtl/>
        </w:rPr>
        <w:t xml:space="preserve"> صحبت</w:t>
      </w:r>
      <w:r w:rsidR="00E92208">
        <w:rPr>
          <w:rFonts w:hint="cs"/>
          <w:rtl/>
        </w:rPr>
        <w:t xml:space="preserve"> می‌شود</w:t>
      </w:r>
      <w:r w:rsidRPr="00E92208">
        <w:rPr>
          <w:rFonts w:hint="cs"/>
          <w:rtl/>
        </w:rPr>
        <w:t xml:space="preserve"> اما شواهد نظر دوم بیشتر است.</w:t>
      </w:r>
    </w:p>
    <w:p w:rsidR="00BA253A" w:rsidRPr="00E92208" w:rsidRDefault="00E92208" w:rsidP="00BA253A">
      <w:pPr>
        <w:rPr>
          <w:rtl/>
        </w:rPr>
      </w:pPr>
      <w:r>
        <w:rPr>
          <w:rFonts w:hint="cs"/>
          <w:rtl/>
        </w:rPr>
        <w:t>سؤال</w:t>
      </w:r>
      <w:r w:rsidR="00BA253A" w:rsidRPr="00E92208">
        <w:rPr>
          <w:rFonts w:hint="cs"/>
          <w:rtl/>
        </w:rPr>
        <w:t xml:space="preserve">: بحث تفکر اولیه </w:t>
      </w:r>
      <w:r w:rsidR="00A8263A">
        <w:rPr>
          <w:rFonts w:hint="cs"/>
          <w:rtl/>
        </w:rPr>
        <w:t>عده‌ای از داعشی‌</w:t>
      </w:r>
      <w:r w:rsidR="00BA253A" w:rsidRPr="00E92208">
        <w:rPr>
          <w:rFonts w:hint="cs"/>
          <w:rtl/>
        </w:rPr>
        <w:t>ها بر اینکه فی سبیل الله</w:t>
      </w:r>
      <w:r>
        <w:rPr>
          <w:rFonts w:hint="cs"/>
          <w:rtl/>
        </w:rPr>
        <w:t xml:space="preserve"> می‌</w:t>
      </w:r>
      <w:r w:rsidR="00BA253A" w:rsidRPr="00E92208">
        <w:rPr>
          <w:rFonts w:hint="cs"/>
          <w:rtl/>
        </w:rPr>
        <w:t>کشند. موضوع را جهل دارند. اینجا آیا به ثواب</w:t>
      </w:r>
      <w:r>
        <w:rPr>
          <w:rFonts w:hint="cs"/>
          <w:rtl/>
        </w:rPr>
        <w:t xml:space="preserve"> می‌</w:t>
      </w:r>
      <w:r w:rsidR="00BA253A" w:rsidRPr="00E92208">
        <w:rPr>
          <w:rFonts w:hint="cs"/>
          <w:rtl/>
        </w:rPr>
        <w:t>رسد؟</w:t>
      </w:r>
    </w:p>
    <w:p w:rsidR="00BA253A" w:rsidRPr="00E92208" w:rsidRDefault="00BA253A" w:rsidP="00BA253A">
      <w:pPr>
        <w:rPr>
          <w:rtl/>
        </w:rPr>
      </w:pPr>
      <w:r w:rsidRPr="00E92208">
        <w:rPr>
          <w:rFonts w:hint="cs"/>
          <w:rtl/>
        </w:rPr>
        <w:t>جواب: این مطلب سوم است که بحث</w:t>
      </w:r>
      <w:r w:rsidR="00E92208">
        <w:rPr>
          <w:rFonts w:hint="cs"/>
          <w:rtl/>
        </w:rPr>
        <w:t xml:space="preserve"> می‌شود</w:t>
      </w:r>
      <w:r w:rsidRPr="00E92208">
        <w:rPr>
          <w:rFonts w:hint="cs"/>
          <w:rtl/>
        </w:rPr>
        <w:t>.</w:t>
      </w:r>
    </w:p>
    <w:p w:rsidR="00BA253A" w:rsidRPr="00E92208" w:rsidRDefault="00BA253A" w:rsidP="00666E53">
      <w:pPr>
        <w:pStyle w:val="Heading2"/>
        <w:rPr>
          <w:rFonts w:ascii="Traditional Arabic" w:hAnsi="Traditional Arabic" w:cs="Traditional Arabic"/>
          <w:rtl/>
        </w:rPr>
      </w:pPr>
      <w:bookmarkStart w:id="6" w:name="_Toc30425291"/>
      <w:r w:rsidRPr="00E92208">
        <w:rPr>
          <w:rFonts w:ascii="Traditional Arabic" w:hAnsi="Traditional Arabic" w:cs="Traditional Arabic" w:hint="cs"/>
          <w:rtl/>
        </w:rPr>
        <w:t>مطلب سوم:</w:t>
      </w:r>
      <w:r w:rsidR="00666E53" w:rsidRPr="00E92208">
        <w:rPr>
          <w:rFonts w:ascii="Traditional Arabic" w:hAnsi="Traditional Arabic" w:cs="Traditional Arabic" w:hint="cs"/>
          <w:rtl/>
        </w:rPr>
        <w:t xml:space="preserve"> شمول روایت در مورد انقیاد</w:t>
      </w:r>
      <w:bookmarkEnd w:id="6"/>
    </w:p>
    <w:p w:rsidR="00BA253A" w:rsidRPr="00E92208" w:rsidRDefault="00BA253A" w:rsidP="00BA253A">
      <w:pPr>
        <w:rPr>
          <w:rtl/>
        </w:rPr>
      </w:pPr>
      <w:r w:rsidRPr="00E92208">
        <w:rPr>
          <w:rFonts w:hint="cs"/>
          <w:rtl/>
        </w:rPr>
        <w:t xml:space="preserve">این من هم بحسنه کتبت له </w:t>
      </w:r>
      <w:r w:rsidR="00A8263A">
        <w:rPr>
          <w:rFonts w:hint="cs"/>
          <w:rtl/>
        </w:rPr>
        <w:t>حسنه‌ ای</w:t>
      </w:r>
      <w:r w:rsidRPr="00E92208">
        <w:rPr>
          <w:rFonts w:hint="cs"/>
          <w:rtl/>
        </w:rPr>
        <w:t>ن اطلاقش شامل بحث انقیاد هم</w:t>
      </w:r>
      <w:r w:rsidR="00E92208">
        <w:rPr>
          <w:rFonts w:hint="cs"/>
          <w:rtl/>
        </w:rPr>
        <w:t xml:space="preserve"> می‌شود</w:t>
      </w:r>
      <w:r w:rsidRPr="00E92208">
        <w:rPr>
          <w:rFonts w:hint="cs"/>
          <w:rtl/>
        </w:rPr>
        <w:t xml:space="preserve"> یا نه؟ آنجا که عملی انجام داده که مطابق واقع نبوده. راز </w:t>
      </w:r>
      <w:r w:rsidR="00E92208">
        <w:rPr>
          <w:rFonts w:hint="cs"/>
          <w:rtl/>
        </w:rPr>
        <w:t>سؤال</w:t>
      </w:r>
      <w:r w:rsidRPr="00E92208">
        <w:rPr>
          <w:rFonts w:hint="cs"/>
          <w:rtl/>
        </w:rPr>
        <w:t xml:space="preserve"> این است که نیت کار خوب سه قسم است:</w:t>
      </w:r>
    </w:p>
    <w:p w:rsidR="00BA253A" w:rsidRPr="00E92208" w:rsidRDefault="00BA253A" w:rsidP="00666E53">
      <w:pPr>
        <w:pStyle w:val="ListParagraph"/>
        <w:numPr>
          <w:ilvl w:val="0"/>
          <w:numId w:val="23"/>
        </w:numPr>
        <w:rPr>
          <w:rFonts w:ascii="Traditional Arabic" w:hAnsi="Traditional Arabic" w:cs="Traditional Arabic"/>
        </w:rPr>
      </w:pPr>
      <w:r w:rsidRPr="00E92208">
        <w:rPr>
          <w:rFonts w:ascii="Traditional Arabic" w:hAnsi="Traditional Arabic" w:cs="Traditional Arabic" w:hint="cs"/>
          <w:rtl/>
        </w:rPr>
        <w:t>نیت</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کند و در عالم نیت باقی</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ماند. این مصداق واضح روایت است. من هم بحسنه ولم یعملها کتبت علیه حسنه</w:t>
      </w:r>
      <w:r w:rsidR="00666E53" w:rsidRPr="00E92208">
        <w:rPr>
          <w:rFonts w:ascii="Traditional Arabic" w:hAnsi="Traditional Arabic" w:cs="Traditional Arabic" w:hint="cs"/>
          <w:rtl/>
        </w:rPr>
        <w:t>. نیت کرده صدقه بدهد و نداد.</w:t>
      </w:r>
    </w:p>
    <w:p w:rsidR="00666E53" w:rsidRPr="00E92208" w:rsidRDefault="00666E53" w:rsidP="00666E53">
      <w:pPr>
        <w:pStyle w:val="ListParagraph"/>
        <w:numPr>
          <w:ilvl w:val="0"/>
          <w:numId w:val="23"/>
        </w:numPr>
        <w:rPr>
          <w:rFonts w:ascii="Traditional Arabic" w:hAnsi="Traditional Arabic" w:cs="Traditional Arabic"/>
        </w:rPr>
      </w:pPr>
      <w:r w:rsidRPr="00E92208">
        <w:rPr>
          <w:rFonts w:ascii="Traditional Arabic" w:hAnsi="Traditional Arabic" w:cs="Traditional Arabic" w:hint="cs"/>
          <w:rtl/>
        </w:rPr>
        <w:t>نیت</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کند و عمل انجام</w:t>
      </w:r>
      <w:r w:rsidR="00E92208">
        <w:rPr>
          <w:rFonts w:ascii="Traditional Arabic" w:hAnsi="Traditional Arabic" w:cs="Traditional Arabic" w:hint="cs"/>
          <w:rtl/>
        </w:rPr>
        <w:t xml:space="preserve"> می‌</w:t>
      </w:r>
      <w:r w:rsidRPr="00E92208">
        <w:rPr>
          <w:rFonts w:ascii="Traditional Arabic" w:hAnsi="Traditional Arabic" w:cs="Traditional Arabic" w:hint="cs"/>
          <w:rtl/>
        </w:rPr>
        <w:t>دهد و مطابق با واقع است. این حکمش در روایات آمده که له عشر حسنه.</w:t>
      </w:r>
    </w:p>
    <w:p w:rsidR="00666E53" w:rsidRPr="00E92208" w:rsidRDefault="00666E53" w:rsidP="00666E53">
      <w:pPr>
        <w:pStyle w:val="ListParagraph"/>
        <w:numPr>
          <w:ilvl w:val="0"/>
          <w:numId w:val="23"/>
        </w:numPr>
        <w:rPr>
          <w:rFonts w:ascii="Traditional Arabic" w:hAnsi="Traditional Arabic" w:cs="Traditional Arabic"/>
        </w:rPr>
      </w:pPr>
      <w:r w:rsidRPr="00E92208">
        <w:rPr>
          <w:rFonts w:ascii="Traditional Arabic" w:hAnsi="Traditional Arabic" w:cs="Traditional Arabic" w:hint="cs"/>
          <w:rtl/>
        </w:rPr>
        <w:t xml:space="preserve">بحث ما این است که انقیاد است. نیت کار خوب کرده </w:t>
      </w:r>
      <w:r w:rsidR="00A8263A">
        <w:rPr>
          <w:rFonts w:ascii="Traditional Arabic" w:hAnsi="Traditional Arabic" w:cs="Traditional Arabic" w:hint="cs"/>
          <w:rtl/>
        </w:rPr>
        <w:t>مثلاً</w:t>
      </w:r>
      <w:r w:rsidRPr="00E92208">
        <w:rPr>
          <w:rFonts w:ascii="Traditional Arabic" w:hAnsi="Traditional Arabic" w:cs="Traditional Arabic" w:hint="cs"/>
          <w:rtl/>
        </w:rPr>
        <w:t xml:space="preserve"> جنگ با بغات وارد عمل هم شده ولی </w:t>
      </w:r>
      <w:r w:rsidR="00A8263A">
        <w:rPr>
          <w:rFonts w:ascii="Traditional Arabic" w:hAnsi="Traditional Arabic" w:cs="Traditional Arabic" w:hint="cs"/>
          <w:rtl/>
        </w:rPr>
        <w:t>آن‌ها</w:t>
      </w:r>
      <w:r w:rsidRPr="00E92208">
        <w:rPr>
          <w:rFonts w:ascii="Traditional Arabic" w:hAnsi="Traditional Arabic" w:cs="Traditional Arabic" w:hint="cs"/>
          <w:rtl/>
        </w:rPr>
        <w:t xml:space="preserve"> بغات نبودند. نیت صدقه کرده ولی آن فقیر نبوده و </w:t>
      </w:r>
      <w:r w:rsidR="00A8263A">
        <w:rPr>
          <w:rFonts w:ascii="Traditional Arabic" w:hAnsi="Traditional Arabic" w:cs="Traditional Arabic" w:hint="cs"/>
          <w:rtl/>
        </w:rPr>
        <w:t>اصلاً</w:t>
      </w:r>
      <w:r w:rsidRPr="00E92208">
        <w:rPr>
          <w:rFonts w:ascii="Traditional Arabic" w:hAnsi="Traditional Arabic" w:cs="Traditional Arabic" w:hint="cs"/>
          <w:rtl/>
        </w:rPr>
        <w:t xml:space="preserve"> مستحب نبوده.</w:t>
      </w:r>
    </w:p>
    <w:p w:rsidR="00666E53" w:rsidRPr="00E92208" w:rsidRDefault="00666E53" w:rsidP="00666E53">
      <w:pPr>
        <w:rPr>
          <w:rtl/>
        </w:rPr>
      </w:pPr>
      <w:r w:rsidRPr="00E92208">
        <w:rPr>
          <w:rFonts w:hint="cs"/>
          <w:rtl/>
        </w:rPr>
        <w:t>این روایات آیا قسم سوم را هم که بحث ماست</w:t>
      </w:r>
      <w:r w:rsidR="00E92208">
        <w:rPr>
          <w:rFonts w:hint="cs"/>
          <w:rtl/>
        </w:rPr>
        <w:t xml:space="preserve"> می‌</w:t>
      </w:r>
      <w:r w:rsidRPr="00E92208">
        <w:rPr>
          <w:rFonts w:hint="cs"/>
          <w:rtl/>
        </w:rPr>
        <w:t xml:space="preserve">گیرد؟ </w:t>
      </w:r>
      <w:r w:rsidR="00A8263A">
        <w:rPr>
          <w:rFonts w:hint="cs"/>
          <w:rtl/>
        </w:rPr>
        <w:t>ی</w:t>
      </w:r>
      <w:r w:rsidR="00A8263A">
        <w:rPr>
          <w:rFonts w:hint="eastAsia"/>
          <w:rtl/>
        </w:rPr>
        <w:t>ا</w:t>
      </w:r>
      <w:r w:rsidR="00A8263A">
        <w:rPr>
          <w:rtl/>
        </w:rPr>
        <w:t xml:space="preserve"> نه</w:t>
      </w:r>
      <w:r w:rsidRPr="00E92208">
        <w:rPr>
          <w:rFonts w:hint="cs"/>
          <w:rtl/>
        </w:rPr>
        <w:t>؟ دو قسم اول روشن است. قسم سوم که نیت خوب کرده ولی عملش عمل خوب نبوده آیا روایات شامل این هم</w:t>
      </w:r>
      <w:r w:rsidR="00E92208">
        <w:rPr>
          <w:rFonts w:hint="cs"/>
          <w:rtl/>
        </w:rPr>
        <w:t xml:space="preserve"> می‌شود</w:t>
      </w:r>
      <w:r w:rsidRPr="00E92208">
        <w:rPr>
          <w:rFonts w:hint="cs"/>
          <w:rtl/>
        </w:rPr>
        <w:t xml:space="preserve"> یا نه که فردا.</w:t>
      </w:r>
    </w:p>
    <w:p w:rsidR="00BA253A" w:rsidRPr="00E92208" w:rsidRDefault="00BA253A" w:rsidP="00BA253A">
      <w:pPr>
        <w:rPr>
          <w:rtl/>
        </w:rPr>
      </w:pPr>
    </w:p>
    <w:p w:rsidR="006511CA" w:rsidRPr="00E92208" w:rsidRDefault="006511CA" w:rsidP="001D12EA">
      <w:pPr>
        <w:pStyle w:val="ListParagraph"/>
        <w:ind w:left="0" w:firstLine="360"/>
        <w:rPr>
          <w:rFonts w:ascii="Traditional Arabic" w:hAnsi="Traditional Arabic" w:cs="Traditional Arabic"/>
          <w:rtl/>
        </w:rPr>
      </w:pPr>
    </w:p>
    <w:sectPr w:rsidR="006511CA" w:rsidRPr="00E92208" w:rsidSect="00A8263A">
      <w:headerReference w:type="even" r:id="rId8"/>
      <w:headerReference w:type="default" r:id="rId9"/>
      <w:footerReference w:type="even" r:id="rId10"/>
      <w:footerReference w:type="default" r:id="rId11"/>
      <w:headerReference w:type="first" r:id="rId12"/>
      <w:footerReference w:type="first" r:id="rId13"/>
      <w:pgSz w:w="12240" w:h="15840"/>
      <w:pgMar w:top="1843"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28" w:rsidRDefault="00083A28" w:rsidP="000D5800">
      <w:pPr>
        <w:spacing w:after="0"/>
      </w:pPr>
      <w:r>
        <w:separator/>
      </w:r>
    </w:p>
  </w:endnote>
  <w:endnote w:type="continuationSeparator" w:id="0">
    <w:p w:rsidR="00083A28" w:rsidRDefault="00083A2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3A" w:rsidRDefault="00A82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20D86">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3A" w:rsidRDefault="00A82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28" w:rsidRDefault="00083A28" w:rsidP="000D5800">
      <w:pPr>
        <w:spacing w:after="0"/>
      </w:pPr>
      <w:r>
        <w:separator/>
      </w:r>
    </w:p>
  </w:footnote>
  <w:footnote w:type="continuationSeparator" w:id="0">
    <w:p w:rsidR="00083A28" w:rsidRDefault="00083A28" w:rsidP="000D5800">
      <w:pPr>
        <w:spacing w:after="0"/>
      </w:pPr>
      <w:r>
        <w:continuationSeparator/>
      </w:r>
    </w:p>
  </w:footnote>
  <w:footnote w:id="1">
    <w:p w:rsidR="00E92208" w:rsidRDefault="00E92208" w:rsidP="00E92208">
      <w:pPr>
        <w:pStyle w:val="FootnoteText"/>
        <w:rPr>
          <w:rFonts w:hint="cs"/>
        </w:rPr>
      </w:pPr>
      <w:r>
        <w:rPr>
          <w:rStyle w:val="FootnoteReference"/>
        </w:rPr>
        <w:footnoteRef/>
      </w:r>
      <w:r>
        <w:rPr>
          <w:rFonts w:hint="cs"/>
          <w:rtl/>
        </w:rPr>
        <w:t>.</w:t>
      </w:r>
      <w:r w:rsidRPr="00E92208">
        <w:rPr>
          <w:rtl/>
        </w:rPr>
        <w:t xml:space="preserve"> </w:t>
      </w:r>
      <w:r w:rsidR="00A8263A">
        <w:rPr>
          <w:rtl/>
        </w:rPr>
        <w:t>بحارالأنوار</w:t>
      </w:r>
      <w:r w:rsidRPr="00E92208">
        <w:rPr>
          <w:rtl/>
        </w:rPr>
        <w:t xml:space="preserve"> (ط - بيروت)، ج‏10، ص: 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3A" w:rsidRDefault="00A82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666E53">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1170610A" wp14:editId="1F476DD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A8263A">
      <w:rPr>
        <w:rFonts w:ascii="Adobe Arabic" w:hAnsi="Adobe Arabic" w:cs="Adobe Arabic" w:hint="cs"/>
        <w:b/>
        <w:bCs/>
        <w:sz w:val="24"/>
        <w:szCs w:val="24"/>
        <w:rtl/>
      </w:rPr>
      <w:t xml:space="preserve">                                           </w:t>
    </w:r>
    <w:r w:rsidR="00E92208">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666E53">
      <w:rPr>
        <w:rFonts w:ascii="Adobe Arabic" w:hAnsi="Adobe Arabic" w:cs="Adobe Arabic" w:hint="cs"/>
        <w:b/>
        <w:bCs/>
        <w:sz w:val="24"/>
        <w:szCs w:val="24"/>
        <w:rtl/>
      </w:rPr>
      <w:t>انقیاد</w:t>
    </w:r>
    <w:r w:rsidR="00E92208">
      <w:rPr>
        <w:rFonts w:ascii="Adobe Arabic" w:hAnsi="Adobe Arabic" w:cs="Adobe Arabic"/>
        <w:b/>
        <w:bCs/>
        <w:sz w:val="24"/>
        <w:szCs w:val="24"/>
        <w:rtl/>
      </w:rPr>
      <w:t xml:space="preserve"> </w:t>
    </w:r>
    <w:r w:rsidR="00A8263A">
      <w:rPr>
        <w:rFonts w:ascii="Adobe Arabic" w:hAnsi="Adobe Arabic" w:cs="Adobe Arabic" w:hint="cs"/>
        <w:b/>
        <w:bCs/>
        <w:sz w:val="24"/>
        <w:szCs w:val="24"/>
        <w:rtl/>
      </w:rPr>
      <w:t xml:space="preserve">                                            </w:t>
    </w:r>
    <w:r w:rsidR="009338B5">
      <w:rPr>
        <w:rFonts w:ascii="Adobe Arabic" w:hAnsi="Adobe Arabic" w:cs="Adobe Arabic" w:hint="cs"/>
        <w:b/>
        <w:bCs/>
        <w:sz w:val="24"/>
        <w:szCs w:val="24"/>
        <w:rtl/>
      </w:rPr>
      <w:t>تاریخ جلسه:</w:t>
    </w:r>
    <w:r w:rsidR="00666E53">
      <w:rPr>
        <w:rFonts w:ascii="Adobe Arabic" w:hAnsi="Adobe Arabic" w:cs="Adobe Arabic" w:hint="cs"/>
        <w:b/>
        <w:bCs/>
        <w:sz w:val="24"/>
        <w:szCs w:val="24"/>
        <w:rtl/>
      </w:rPr>
      <w:t>29</w:t>
    </w:r>
    <w:r w:rsidR="009D24A2">
      <w:rPr>
        <w:rFonts w:ascii="Adobe Arabic" w:hAnsi="Adobe Arabic" w:cs="Adobe Arabic" w:hint="cs"/>
        <w:b/>
        <w:bCs/>
        <w:sz w:val="24"/>
        <w:szCs w:val="24"/>
        <w:rtl/>
      </w:rPr>
      <w:t>/</w:t>
    </w:r>
    <w:r w:rsidR="00D11F5A">
      <w:rPr>
        <w:rFonts w:ascii="Adobe Arabic" w:hAnsi="Adobe Arabic" w:cs="Adobe Arabic" w:hint="cs"/>
        <w:b/>
        <w:bCs/>
        <w:sz w:val="24"/>
        <w:szCs w:val="24"/>
        <w:rtl/>
      </w:rPr>
      <w:t>10</w:t>
    </w:r>
    <w:r w:rsidR="009D24A2">
      <w:rPr>
        <w:rFonts w:ascii="Adobe Arabic" w:hAnsi="Adobe Arabic" w:cs="Adobe Arabic" w:hint="cs"/>
        <w:b/>
        <w:bCs/>
        <w:sz w:val="24"/>
        <w:szCs w:val="24"/>
        <w:rtl/>
      </w:rPr>
      <w:t>/98</w:t>
    </w:r>
  </w:p>
  <w:p w:rsidR="000D5800" w:rsidRPr="00A8263A" w:rsidRDefault="00A8263A" w:rsidP="00A8263A">
    <w:pPr>
      <w:pStyle w:val="Header"/>
      <w:ind w:firstLine="0"/>
      <w:rPr>
        <w:rFonts w:eastAsiaTheme="minorHAnsi"/>
      </w:rPr>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124E77BA" wp14:editId="6753D623">
              <wp:simplePos x="0" y="0"/>
              <wp:positionH relativeFrom="margin">
                <wp:align>center</wp:align>
              </wp:positionH>
              <wp:positionV relativeFrom="paragraph">
                <wp:posOffset>258445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94F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20.35pt" to="502.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">
              <w10:wrap anchorx="margin"/>
            </v:line>
          </w:pict>
        </mc:Fallback>
      </mc:AlternateContent>
    </w:r>
    <w:r w:rsidR="00E92208">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sidR="00E92208">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E92208">
      <w:rPr>
        <w:rFonts w:ascii="Adobe Arabic" w:hAnsi="Adobe Arabic" w:cs="Adobe Arabic"/>
        <w:b/>
        <w:bCs/>
        <w:sz w:val="24"/>
        <w:szCs w:val="24"/>
        <w:rtl/>
      </w:rPr>
      <w:t xml:space="preserve"> انق</w:t>
    </w:r>
    <w:r w:rsidR="00E92208">
      <w:rPr>
        <w:rFonts w:ascii="Adobe Arabic" w:hAnsi="Adobe Arabic" w:cs="Adobe Arabic" w:hint="cs"/>
        <w:b/>
        <w:bCs/>
        <w:sz w:val="24"/>
        <w:szCs w:val="24"/>
        <w:rtl/>
      </w:rPr>
      <w:t>ی</w:t>
    </w:r>
    <w:r w:rsidR="00E92208">
      <w:rPr>
        <w:rFonts w:ascii="Adobe Arabic" w:hAnsi="Adobe Arabic" w:cs="Adobe Arabic" w:hint="eastAsia"/>
        <w:b/>
        <w:bCs/>
        <w:sz w:val="24"/>
        <w:szCs w:val="24"/>
        <w:rtl/>
      </w:rPr>
      <w:t>اد</w:t>
    </w:r>
    <w:r w:rsidR="00666E53">
      <w:rPr>
        <w:rFonts w:ascii="Adobe Arabic" w:hAnsi="Adobe Arabic" w:cs="Adobe Arabic" w:hint="cs"/>
        <w:b/>
        <w:bCs/>
        <w:sz w:val="24"/>
        <w:szCs w:val="24"/>
        <w:rtl/>
      </w:rPr>
      <w:t xml:space="preserve"> از نظر روایات</w:t>
    </w:r>
    <w:r>
      <w:rPr>
        <w:rFonts w:ascii="Adobe Arabic" w:hAnsi="Adobe Arabic" w:cs="Adobe Arabic" w:hint="cs"/>
        <w:b/>
        <w:bCs/>
        <w:sz w:val="24"/>
        <w:szCs w:val="24"/>
        <w:rtl/>
      </w:rPr>
      <w:t xml:space="preserve">                         </w:t>
    </w:r>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666E53">
      <w:rPr>
        <w:rFonts w:ascii="Adobe Arabic" w:hAnsi="Adobe Arabic" w:cs="Adobe Arabic" w:hint="cs"/>
        <w:b/>
        <w:bCs/>
        <w:sz w:val="24"/>
        <w:szCs w:val="24"/>
        <w:rtl/>
      </w:rPr>
      <w:t>370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63A" w:rsidRDefault="00A82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833A4"/>
    <w:multiLevelType w:val="hybridMultilevel"/>
    <w:tmpl w:val="2660A744"/>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80E6D"/>
    <w:multiLevelType w:val="hybridMultilevel"/>
    <w:tmpl w:val="573E3904"/>
    <w:lvl w:ilvl="0" w:tplc="4C90C8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E896B77"/>
    <w:multiLevelType w:val="hybridMultilevel"/>
    <w:tmpl w:val="C874B758"/>
    <w:lvl w:ilvl="0" w:tplc="513CEA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12D374D"/>
    <w:multiLevelType w:val="hybridMultilevel"/>
    <w:tmpl w:val="6E7CF094"/>
    <w:lvl w:ilvl="0" w:tplc="D2082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9259D1"/>
    <w:multiLevelType w:val="hybridMultilevel"/>
    <w:tmpl w:val="4DAAD500"/>
    <w:lvl w:ilvl="0" w:tplc="99EA49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9219DA"/>
    <w:multiLevelType w:val="hybridMultilevel"/>
    <w:tmpl w:val="28D0F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72D06"/>
    <w:multiLevelType w:val="hybridMultilevel"/>
    <w:tmpl w:val="3E30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847CD"/>
    <w:multiLevelType w:val="hybridMultilevel"/>
    <w:tmpl w:val="D8D05FB8"/>
    <w:lvl w:ilvl="0" w:tplc="D43A2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867630"/>
    <w:multiLevelType w:val="hybridMultilevel"/>
    <w:tmpl w:val="57C6A9DA"/>
    <w:lvl w:ilvl="0" w:tplc="1F681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E5706"/>
    <w:multiLevelType w:val="hybridMultilevel"/>
    <w:tmpl w:val="2F8692DA"/>
    <w:lvl w:ilvl="0" w:tplc="6C9ACB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CB0262"/>
    <w:multiLevelType w:val="hybridMultilevel"/>
    <w:tmpl w:val="B95EE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971DE"/>
    <w:multiLevelType w:val="hybridMultilevel"/>
    <w:tmpl w:val="C3CE3E12"/>
    <w:lvl w:ilvl="0" w:tplc="228A6F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4906218"/>
    <w:multiLevelType w:val="hybridMultilevel"/>
    <w:tmpl w:val="A3243906"/>
    <w:lvl w:ilvl="0" w:tplc="349838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8FA3D85"/>
    <w:multiLevelType w:val="hybridMultilevel"/>
    <w:tmpl w:val="CC3CD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D68A8"/>
    <w:multiLevelType w:val="hybridMultilevel"/>
    <w:tmpl w:val="A176C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B712DA"/>
    <w:multiLevelType w:val="hybridMultilevel"/>
    <w:tmpl w:val="B05EA562"/>
    <w:lvl w:ilvl="0" w:tplc="513CEA18">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A4D5E8E"/>
    <w:multiLevelType w:val="hybridMultilevel"/>
    <w:tmpl w:val="0B56222E"/>
    <w:lvl w:ilvl="0" w:tplc="91FE5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C501888"/>
    <w:multiLevelType w:val="hybridMultilevel"/>
    <w:tmpl w:val="FF9222D4"/>
    <w:lvl w:ilvl="0" w:tplc="6CFC71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6"/>
  </w:num>
  <w:num w:numId="2">
    <w:abstractNumId w:val="17"/>
  </w:num>
  <w:num w:numId="3">
    <w:abstractNumId w:val="8"/>
  </w:num>
  <w:num w:numId="4">
    <w:abstractNumId w:val="1"/>
  </w:num>
  <w:num w:numId="5">
    <w:abstractNumId w:val="12"/>
  </w:num>
  <w:num w:numId="6">
    <w:abstractNumId w:val="2"/>
  </w:num>
  <w:num w:numId="7">
    <w:abstractNumId w:val="14"/>
  </w:num>
  <w:num w:numId="8">
    <w:abstractNumId w:val="22"/>
  </w:num>
  <w:num w:numId="9">
    <w:abstractNumId w:val="6"/>
  </w:num>
  <w:num w:numId="10">
    <w:abstractNumId w:val="18"/>
  </w:num>
  <w:num w:numId="11">
    <w:abstractNumId w:val="13"/>
  </w:num>
  <w:num w:numId="12">
    <w:abstractNumId w:val="19"/>
  </w:num>
  <w:num w:numId="13">
    <w:abstractNumId w:val="15"/>
  </w:num>
  <w:num w:numId="14">
    <w:abstractNumId w:val="5"/>
  </w:num>
  <w:num w:numId="15">
    <w:abstractNumId w:val="9"/>
  </w:num>
  <w:num w:numId="16">
    <w:abstractNumId w:val="0"/>
  </w:num>
  <w:num w:numId="17">
    <w:abstractNumId w:val="20"/>
  </w:num>
  <w:num w:numId="18">
    <w:abstractNumId w:val="3"/>
  </w:num>
  <w:num w:numId="19">
    <w:abstractNumId w:val="11"/>
  </w:num>
  <w:num w:numId="20">
    <w:abstractNumId w:val="21"/>
  </w:num>
  <w:num w:numId="21">
    <w:abstractNumId w:val="10"/>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41FE0"/>
    <w:rsid w:val="00042E34"/>
    <w:rsid w:val="00045B14"/>
    <w:rsid w:val="00046682"/>
    <w:rsid w:val="00052BA3"/>
    <w:rsid w:val="0006363E"/>
    <w:rsid w:val="00063C89"/>
    <w:rsid w:val="00074DE5"/>
    <w:rsid w:val="00080DFF"/>
    <w:rsid w:val="00083A28"/>
    <w:rsid w:val="00084511"/>
    <w:rsid w:val="00085ED5"/>
    <w:rsid w:val="000A1A51"/>
    <w:rsid w:val="000D2D0D"/>
    <w:rsid w:val="000D33E1"/>
    <w:rsid w:val="000D5800"/>
    <w:rsid w:val="000D6581"/>
    <w:rsid w:val="000F1897"/>
    <w:rsid w:val="000F6A9F"/>
    <w:rsid w:val="000F7E72"/>
    <w:rsid w:val="00101E2D"/>
    <w:rsid w:val="00102405"/>
    <w:rsid w:val="00102CEB"/>
    <w:rsid w:val="0011382C"/>
    <w:rsid w:val="00114C37"/>
    <w:rsid w:val="00117955"/>
    <w:rsid w:val="00120D86"/>
    <w:rsid w:val="001274E3"/>
    <w:rsid w:val="00133E1D"/>
    <w:rsid w:val="00134E8C"/>
    <w:rsid w:val="0013617D"/>
    <w:rsid w:val="00136442"/>
    <w:rsid w:val="001370B6"/>
    <w:rsid w:val="0013725D"/>
    <w:rsid w:val="0014142F"/>
    <w:rsid w:val="00150D4B"/>
    <w:rsid w:val="00152670"/>
    <w:rsid w:val="001550AE"/>
    <w:rsid w:val="00165EEB"/>
    <w:rsid w:val="00166DD8"/>
    <w:rsid w:val="001712D6"/>
    <w:rsid w:val="001757C8"/>
    <w:rsid w:val="00177934"/>
    <w:rsid w:val="00192A6A"/>
    <w:rsid w:val="0019566B"/>
    <w:rsid w:val="00196082"/>
    <w:rsid w:val="00197CDD"/>
    <w:rsid w:val="001C367D"/>
    <w:rsid w:val="001C3CCA"/>
    <w:rsid w:val="001D12EA"/>
    <w:rsid w:val="001D1F54"/>
    <w:rsid w:val="001D20D1"/>
    <w:rsid w:val="001D24F8"/>
    <w:rsid w:val="001D542D"/>
    <w:rsid w:val="001D6605"/>
    <w:rsid w:val="001E2E2B"/>
    <w:rsid w:val="001E306E"/>
    <w:rsid w:val="001E3FB0"/>
    <w:rsid w:val="001E4FFF"/>
    <w:rsid w:val="001F2E3E"/>
    <w:rsid w:val="00206B69"/>
    <w:rsid w:val="00210F67"/>
    <w:rsid w:val="00224C0A"/>
    <w:rsid w:val="00233777"/>
    <w:rsid w:val="00237480"/>
    <w:rsid w:val="002376A5"/>
    <w:rsid w:val="002417C9"/>
    <w:rsid w:val="002529C5"/>
    <w:rsid w:val="00263491"/>
    <w:rsid w:val="00270294"/>
    <w:rsid w:val="00283229"/>
    <w:rsid w:val="002914BD"/>
    <w:rsid w:val="00297263"/>
    <w:rsid w:val="002A04B3"/>
    <w:rsid w:val="002A21AE"/>
    <w:rsid w:val="002A35E0"/>
    <w:rsid w:val="002B0BA7"/>
    <w:rsid w:val="002B1137"/>
    <w:rsid w:val="002B7AD5"/>
    <w:rsid w:val="002C56FD"/>
    <w:rsid w:val="002C645F"/>
    <w:rsid w:val="002D1EBB"/>
    <w:rsid w:val="002D49E4"/>
    <w:rsid w:val="002D5BDC"/>
    <w:rsid w:val="002D720F"/>
    <w:rsid w:val="002E1E33"/>
    <w:rsid w:val="002E450B"/>
    <w:rsid w:val="002E499F"/>
    <w:rsid w:val="002E73F9"/>
    <w:rsid w:val="002F05B9"/>
    <w:rsid w:val="002F30F6"/>
    <w:rsid w:val="00306E3D"/>
    <w:rsid w:val="00311429"/>
    <w:rsid w:val="0031684F"/>
    <w:rsid w:val="00323168"/>
    <w:rsid w:val="003308B2"/>
    <w:rsid w:val="00331826"/>
    <w:rsid w:val="00334CB9"/>
    <w:rsid w:val="003367D5"/>
    <w:rsid w:val="00340BA3"/>
    <w:rsid w:val="00363811"/>
    <w:rsid w:val="00366400"/>
    <w:rsid w:val="003915D5"/>
    <w:rsid w:val="003963D7"/>
    <w:rsid w:val="00396F28"/>
    <w:rsid w:val="003A1A05"/>
    <w:rsid w:val="003A2654"/>
    <w:rsid w:val="003A5D9D"/>
    <w:rsid w:val="003C06BF"/>
    <w:rsid w:val="003C4F40"/>
    <w:rsid w:val="003C5643"/>
    <w:rsid w:val="003C7899"/>
    <w:rsid w:val="003D20DC"/>
    <w:rsid w:val="003D2F0A"/>
    <w:rsid w:val="003D3D5F"/>
    <w:rsid w:val="003D563F"/>
    <w:rsid w:val="003E1E58"/>
    <w:rsid w:val="003E2BAB"/>
    <w:rsid w:val="003E3FC3"/>
    <w:rsid w:val="00403174"/>
    <w:rsid w:val="00405199"/>
    <w:rsid w:val="00406887"/>
    <w:rsid w:val="00410699"/>
    <w:rsid w:val="00415360"/>
    <w:rsid w:val="004203BB"/>
    <w:rsid w:val="004215FA"/>
    <w:rsid w:val="0042600E"/>
    <w:rsid w:val="004403B9"/>
    <w:rsid w:val="0044347F"/>
    <w:rsid w:val="00443EB7"/>
    <w:rsid w:val="00444DB4"/>
    <w:rsid w:val="0044591E"/>
    <w:rsid w:val="004476F0"/>
    <w:rsid w:val="00455B91"/>
    <w:rsid w:val="00455F4E"/>
    <w:rsid w:val="004651D2"/>
    <w:rsid w:val="00465D26"/>
    <w:rsid w:val="004679F8"/>
    <w:rsid w:val="004862DD"/>
    <w:rsid w:val="00492C9D"/>
    <w:rsid w:val="004A483E"/>
    <w:rsid w:val="004A790F"/>
    <w:rsid w:val="004B337F"/>
    <w:rsid w:val="004B6BFD"/>
    <w:rsid w:val="004B7AF5"/>
    <w:rsid w:val="004C4D9F"/>
    <w:rsid w:val="004C6500"/>
    <w:rsid w:val="004D63BA"/>
    <w:rsid w:val="004E4A70"/>
    <w:rsid w:val="004E5ED4"/>
    <w:rsid w:val="004F3596"/>
    <w:rsid w:val="004F5456"/>
    <w:rsid w:val="0051790F"/>
    <w:rsid w:val="00530FD7"/>
    <w:rsid w:val="00536E06"/>
    <w:rsid w:val="00545B0C"/>
    <w:rsid w:val="00551628"/>
    <w:rsid w:val="00560FD8"/>
    <w:rsid w:val="00572E2D"/>
    <w:rsid w:val="0057307B"/>
    <w:rsid w:val="00580CFA"/>
    <w:rsid w:val="00580DCD"/>
    <w:rsid w:val="00592103"/>
    <w:rsid w:val="00593BEC"/>
    <w:rsid w:val="005941DD"/>
    <w:rsid w:val="005A545E"/>
    <w:rsid w:val="005A5862"/>
    <w:rsid w:val="005B05D4"/>
    <w:rsid w:val="005B0852"/>
    <w:rsid w:val="005B16EB"/>
    <w:rsid w:val="005C06AE"/>
    <w:rsid w:val="005E52C4"/>
    <w:rsid w:val="005F3E2E"/>
    <w:rsid w:val="00610C18"/>
    <w:rsid w:val="00612385"/>
    <w:rsid w:val="0061376C"/>
    <w:rsid w:val="00617C7C"/>
    <w:rsid w:val="00627180"/>
    <w:rsid w:val="00633F03"/>
    <w:rsid w:val="00636EFA"/>
    <w:rsid w:val="006511CA"/>
    <w:rsid w:val="0066229C"/>
    <w:rsid w:val="00663739"/>
    <w:rsid w:val="00663AAD"/>
    <w:rsid w:val="00666E53"/>
    <w:rsid w:val="0069696C"/>
    <w:rsid w:val="00696C84"/>
    <w:rsid w:val="006A085A"/>
    <w:rsid w:val="006A4FF6"/>
    <w:rsid w:val="006C125E"/>
    <w:rsid w:val="006D3A87"/>
    <w:rsid w:val="006E3628"/>
    <w:rsid w:val="006E62A0"/>
    <w:rsid w:val="006F01B4"/>
    <w:rsid w:val="006F3F42"/>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A65C1"/>
    <w:rsid w:val="007B0062"/>
    <w:rsid w:val="007B6FEB"/>
    <w:rsid w:val="007C1EF7"/>
    <w:rsid w:val="007C710E"/>
    <w:rsid w:val="007D0B88"/>
    <w:rsid w:val="007D1549"/>
    <w:rsid w:val="007D2ED1"/>
    <w:rsid w:val="007D5006"/>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46004"/>
    <w:rsid w:val="00853FBF"/>
    <w:rsid w:val="0086243C"/>
    <w:rsid w:val="0086349B"/>
    <w:rsid w:val="008644F4"/>
    <w:rsid w:val="00864CA5"/>
    <w:rsid w:val="00871C42"/>
    <w:rsid w:val="00873379"/>
    <w:rsid w:val="008748B8"/>
    <w:rsid w:val="00875597"/>
    <w:rsid w:val="00883733"/>
    <w:rsid w:val="008965D2"/>
    <w:rsid w:val="008A236D"/>
    <w:rsid w:val="008A3AE6"/>
    <w:rsid w:val="008A3B4B"/>
    <w:rsid w:val="008A6805"/>
    <w:rsid w:val="008B2AFF"/>
    <w:rsid w:val="008B3C4A"/>
    <w:rsid w:val="008B565A"/>
    <w:rsid w:val="008C1A37"/>
    <w:rsid w:val="008C3414"/>
    <w:rsid w:val="008C4B52"/>
    <w:rsid w:val="008C5CD5"/>
    <w:rsid w:val="008D030F"/>
    <w:rsid w:val="008D27F1"/>
    <w:rsid w:val="008D3287"/>
    <w:rsid w:val="008D36D5"/>
    <w:rsid w:val="008E3903"/>
    <w:rsid w:val="008E7053"/>
    <w:rsid w:val="008F083F"/>
    <w:rsid w:val="008F63E3"/>
    <w:rsid w:val="00900A8F"/>
    <w:rsid w:val="009108BB"/>
    <w:rsid w:val="00913C3B"/>
    <w:rsid w:val="00915509"/>
    <w:rsid w:val="00924401"/>
    <w:rsid w:val="00927388"/>
    <w:rsid w:val="009274FE"/>
    <w:rsid w:val="00927501"/>
    <w:rsid w:val="00932EE3"/>
    <w:rsid w:val="009334BD"/>
    <w:rsid w:val="009338B5"/>
    <w:rsid w:val="0093620B"/>
    <w:rsid w:val="009401AC"/>
    <w:rsid w:val="00940323"/>
    <w:rsid w:val="009475B7"/>
    <w:rsid w:val="0095758E"/>
    <w:rsid w:val="009613AC"/>
    <w:rsid w:val="009774D1"/>
    <w:rsid w:val="00980643"/>
    <w:rsid w:val="00985294"/>
    <w:rsid w:val="009A2204"/>
    <w:rsid w:val="009A42EF"/>
    <w:rsid w:val="009A5E52"/>
    <w:rsid w:val="009B36BC"/>
    <w:rsid w:val="009B46BC"/>
    <w:rsid w:val="009B61C3"/>
    <w:rsid w:val="009C636B"/>
    <w:rsid w:val="009C7B4F"/>
    <w:rsid w:val="009D24A2"/>
    <w:rsid w:val="009E1F06"/>
    <w:rsid w:val="009F4EB3"/>
    <w:rsid w:val="009F5F6C"/>
    <w:rsid w:val="00A06D48"/>
    <w:rsid w:val="00A10836"/>
    <w:rsid w:val="00A21834"/>
    <w:rsid w:val="00A31C17"/>
    <w:rsid w:val="00A31FDE"/>
    <w:rsid w:val="00A34B23"/>
    <w:rsid w:val="00A35AC2"/>
    <w:rsid w:val="00A37C77"/>
    <w:rsid w:val="00A46808"/>
    <w:rsid w:val="00A5418D"/>
    <w:rsid w:val="00A6237F"/>
    <w:rsid w:val="00A63A93"/>
    <w:rsid w:val="00A6441E"/>
    <w:rsid w:val="00A64E09"/>
    <w:rsid w:val="00A670B9"/>
    <w:rsid w:val="00A72088"/>
    <w:rsid w:val="00A725C2"/>
    <w:rsid w:val="00A769EE"/>
    <w:rsid w:val="00A810A5"/>
    <w:rsid w:val="00A8263A"/>
    <w:rsid w:val="00A83BDA"/>
    <w:rsid w:val="00A862CC"/>
    <w:rsid w:val="00A86B06"/>
    <w:rsid w:val="00A9616A"/>
    <w:rsid w:val="00A96F68"/>
    <w:rsid w:val="00AA2342"/>
    <w:rsid w:val="00AC7D0F"/>
    <w:rsid w:val="00AD0304"/>
    <w:rsid w:val="00AD27BE"/>
    <w:rsid w:val="00AF0F1A"/>
    <w:rsid w:val="00B002D6"/>
    <w:rsid w:val="00B01724"/>
    <w:rsid w:val="00B01931"/>
    <w:rsid w:val="00B07D3E"/>
    <w:rsid w:val="00B1300D"/>
    <w:rsid w:val="00B15027"/>
    <w:rsid w:val="00B166B6"/>
    <w:rsid w:val="00B21CF4"/>
    <w:rsid w:val="00B24300"/>
    <w:rsid w:val="00B31234"/>
    <w:rsid w:val="00B330C7"/>
    <w:rsid w:val="00B34736"/>
    <w:rsid w:val="00B43691"/>
    <w:rsid w:val="00B55D51"/>
    <w:rsid w:val="00B63F15"/>
    <w:rsid w:val="00B80B86"/>
    <w:rsid w:val="00B9119B"/>
    <w:rsid w:val="00B96A3B"/>
    <w:rsid w:val="00BA253A"/>
    <w:rsid w:val="00BA4A8D"/>
    <w:rsid w:val="00BA51A8"/>
    <w:rsid w:val="00BB1C64"/>
    <w:rsid w:val="00BB5F7E"/>
    <w:rsid w:val="00BC26F6"/>
    <w:rsid w:val="00BC4833"/>
    <w:rsid w:val="00BC7094"/>
    <w:rsid w:val="00BD3122"/>
    <w:rsid w:val="00BD40DA"/>
    <w:rsid w:val="00BF3D67"/>
    <w:rsid w:val="00C05395"/>
    <w:rsid w:val="00C1039C"/>
    <w:rsid w:val="00C15B34"/>
    <w:rsid w:val="00C160AF"/>
    <w:rsid w:val="00C17970"/>
    <w:rsid w:val="00C21058"/>
    <w:rsid w:val="00C22299"/>
    <w:rsid w:val="00C2269D"/>
    <w:rsid w:val="00C25609"/>
    <w:rsid w:val="00C262D7"/>
    <w:rsid w:val="00C26607"/>
    <w:rsid w:val="00C335B2"/>
    <w:rsid w:val="00C35CF1"/>
    <w:rsid w:val="00C60D75"/>
    <w:rsid w:val="00C64CEA"/>
    <w:rsid w:val="00C73012"/>
    <w:rsid w:val="00C754F4"/>
    <w:rsid w:val="00C76295"/>
    <w:rsid w:val="00C763DD"/>
    <w:rsid w:val="00C803C2"/>
    <w:rsid w:val="00C805CE"/>
    <w:rsid w:val="00C84FC0"/>
    <w:rsid w:val="00C9244A"/>
    <w:rsid w:val="00C957B4"/>
    <w:rsid w:val="00C9781A"/>
    <w:rsid w:val="00CA371B"/>
    <w:rsid w:val="00CA3B00"/>
    <w:rsid w:val="00CB0E5D"/>
    <w:rsid w:val="00CB5DA3"/>
    <w:rsid w:val="00CC0E9C"/>
    <w:rsid w:val="00CC3976"/>
    <w:rsid w:val="00CC5DBD"/>
    <w:rsid w:val="00CC720E"/>
    <w:rsid w:val="00CC7E4E"/>
    <w:rsid w:val="00CD0F33"/>
    <w:rsid w:val="00CD1D6C"/>
    <w:rsid w:val="00CD6C03"/>
    <w:rsid w:val="00CE09B7"/>
    <w:rsid w:val="00CE1DF5"/>
    <w:rsid w:val="00CE1E36"/>
    <w:rsid w:val="00CE31E6"/>
    <w:rsid w:val="00CE3B74"/>
    <w:rsid w:val="00CF42E2"/>
    <w:rsid w:val="00CF6D24"/>
    <w:rsid w:val="00CF7916"/>
    <w:rsid w:val="00D0014A"/>
    <w:rsid w:val="00D030EA"/>
    <w:rsid w:val="00D11F5A"/>
    <w:rsid w:val="00D158F3"/>
    <w:rsid w:val="00D15FDC"/>
    <w:rsid w:val="00D2470E"/>
    <w:rsid w:val="00D3665C"/>
    <w:rsid w:val="00D417CF"/>
    <w:rsid w:val="00D508CC"/>
    <w:rsid w:val="00D50F4B"/>
    <w:rsid w:val="00D60547"/>
    <w:rsid w:val="00D66444"/>
    <w:rsid w:val="00D75673"/>
    <w:rsid w:val="00D76353"/>
    <w:rsid w:val="00D84E1B"/>
    <w:rsid w:val="00DA34F7"/>
    <w:rsid w:val="00DB21CF"/>
    <w:rsid w:val="00DB28BB"/>
    <w:rsid w:val="00DB29B1"/>
    <w:rsid w:val="00DC0541"/>
    <w:rsid w:val="00DC603F"/>
    <w:rsid w:val="00DD2F8C"/>
    <w:rsid w:val="00DD3C0D"/>
    <w:rsid w:val="00DD4864"/>
    <w:rsid w:val="00DD71A2"/>
    <w:rsid w:val="00DE1DC4"/>
    <w:rsid w:val="00DE1F13"/>
    <w:rsid w:val="00DE221B"/>
    <w:rsid w:val="00DE532A"/>
    <w:rsid w:val="00DF56E4"/>
    <w:rsid w:val="00E0639C"/>
    <w:rsid w:val="00E067E6"/>
    <w:rsid w:val="00E12531"/>
    <w:rsid w:val="00E12F48"/>
    <w:rsid w:val="00E143B0"/>
    <w:rsid w:val="00E14C06"/>
    <w:rsid w:val="00E3737E"/>
    <w:rsid w:val="00E4012D"/>
    <w:rsid w:val="00E45ECB"/>
    <w:rsid w:val="00E55891"/>
    <w:rsid w:val="00E6283A"/>
    <w:rsid w:val="00E62F29"/>
    <w:rsid w:val="00E732A3"/>
    <w:rsid w:val="00E83A85"/>
    <w:rsid w:val="00E9026B"/>
    <w:rsid w:val="00E90FC4"/>
    <w:rsid w:val="00E92208"/>
    <w:rsid w:val="00EA01EC"/>
    <w:rsid w:val="00EA15B0"/>
    <w:rsid w:val="00EA4A6E"/>
    <w:rsid w:val="00EA5D97"/>
    <w:rsid w:val="00EB0BDB"/>
    <w:rsid w:val="00EB106C"/>
    <w:rsid w:val="00EB3D35"/>
    <w:rsid w:val="00EC4393"/>
    <w:rsid w:val="00ED2236"/>
    <w:rsid w:val="00ED4BE3"/>
    <w:rsid w:val="00EE1C07"/>
    <w:rsid w:val="00EE2C91"/>
    <w:rsid w:val="00EE3979"/>
    <w:rsid w:val="00EF138C"/>
    <w:rsid w:val="00EF6296"/>
    <w:rsid w:val="00F01AFE"/>
    <w:rsid w:val="00F034CE"/>
    <w:rsid w:val="00F10A0F"/>
    <w:rsid w:val="00F1562C"/>
    <w:rsid w:val="00F160D2"/>
    <w:rsid w:val="00F25714"/>
    <w:rsid w:val="00F30EEF"/>
    <w:rsid w:val="00F31D5A"/>
    <w:rsid w:val="00F33BB1"/>
    <w:rsid w:val="00F3446D"/>
    <w:rsid w:val="00F40284"/>
    <w:rsid w:val="00F53380"/>
    <w:rsid w:val="00F67976"/>
    <w:rsid w:val="00F70BE1"/>
    <w:rsid w:val="00F729E7"/>
    <w:rsid w:val="00F76398"/>
    <w:rsid w:val="00F85929"/>
    <w:rsid w:val="00F91F9D"/>
    <w:rsid w:val="00FB0610"/>
    <w:rsid w:val="00FB3ED3"/>
    <w:rsid w:val="00FB4408"/>
    <w:rsid w:val="00FB7933"/>
    <w:rsid w:val="00FC0862"/>
    <w:rsid w:val="00FC70FB"/>
    <w:rsid w:val="00FD143D"/>
    <w:rsid w:val="00FE04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D92BE-F59C-4D96-9BAC-046C4A81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92208"/>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E9220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92208"/>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E92208"/>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E92208"/>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E92208"/>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E92208"/>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E92208"/>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9220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92208"/>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9220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92208"/>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92208"/>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E92208"/>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E92208"/>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E92208"/>
    <w:pPr>
      <w:spacing w:after="0"/>
      <w:ind w:firstLine="0"/>
    </w:pPr>
    <w:rPr>
      <w:rFonts w:eastAsiaTheme="minorEastAsia"/>
    </w:rPr>
  </w:style>
  <w:style w:type="paragraph" w:styleId="TOC2">
    <w:name w:val="toc 2"/>
    <w:basedOn w:val="Normal"/>
    <w:next w:val="Normal"/>
    <w:autoRedefine/>
    <w:uiPriority w:val="39"/>
    <w:unhideWhenUsed/>
    <w:qFormat/>
    <w:rsid w:val="00E92208"/>
    <w:pPr>
      <w:spacing w:after="0"/>
      <w:ind w:left="221"/>
    </w:pPr>
    <w:rPr>
      <w:rFonts w:eastAsiaTheme="minorEastAsia"/>
    </w:rPr>
  </w:style>
  <w:style w:type="paragraph" w:styleId="TOC3">
    <w:name w:val="toc 3"/>
    <w:basedOn w:val="Normal"/>
    <w:next w:val="Normal"/>
    <w:autoRedefine/>
    <w:uiPriority w:val="39"/>
    <w:unhideWhenUsed/>
    <w:qFormat/>
    <w:rsid w:val="00E92208"/>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E92208"/>
    <w:rPr>
      <w:rFonts w:cs="2  Lotus"/>
      <w:smallCaps/>
      <w:color w:val="auto"/>
      <w:szCs w:val="28"/>
      <w:u w:val="single"/>
    </w:rPr>
  </w:style>
  <w:style w:type="character" w:styleId="IntenseReference">
    <w:name w:val="Intense Reference"/>
    <w:uiPriority w:val="32"/>
    <w:qFormat/>
    <w:rsid w:val="00E92208"/>
    <w:rPr>
      <w:rFonts w:cs="2  Lotus"/>
      <w:b/>
      <w:bCs/>
      <w:smallCaps/>
      <w:color w:val="auto"/>
      <w:spacing w:val="5"/>
      <w:szCs w:val="28"/>
      <w:u w:val="single"/>
    </w:rPr>
  </w:style>
  <w:style w:type="character" w:styleId="BookTitle">
    <w:name w:val="Book Title"/>
    <w:uiPriority w:val="33"/>
    <w:qFormat/>
    <w:rsid w:val="00E92208"/>
    <w:rPr>
      <w:rFonts w:cs="2  Titr"/>
      <w:b/>
      <w:bCs/>
      <w:smallCaps/>
      <w:spacing w:val="5"/>
      <w:szCs w:val="100"/>
    </w:rPr>
  </w:style>
  <w:style w:type="paragraph" w:styleId="TOCHeading">
    <w:name w:val="TOC Heading"/>
    <w:basedOn w:val="Heading1"/>
    <w:next w:val="Normal"/>
    <w:uiPriority w:val="39"/>
    <w:unhideWhenUsed/>
    <w:qFormat/>
    <w:rsid w:val="00E9220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92208"/>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92208"/>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E92208"/>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E9220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9220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92208"/>
    <w:pPr>
      <w:spacing w:after="0"/>
      <w:ind w:left="658"/>
    </w:pPr>
    <w:rPr>
      <w:rFonts w:eastAsia="Times New Roman"/>
    </w:rPr>
  </w:style>
  <w:style w:type="paragraph" w:styleId="TOC5">
    <w:name w:val="toc 5"/>
    <w:basedOn w:val="Normal"/>
    <w:next w:val="Normal"/>
    <w:autoRedefine/>
    <w:uiPriority w:val="39"/>
    <w:semiHidden/>
    <w:unhideWhenUsed/>
    <w:qFormat/>
    <w:rsid w:val="00E92208"/>
    <w:pPr>
      <w:spacing w:after="0"/>
      <w:ind w:left="879"/>
    </w:pPr>
    <w:rPr>
      <w:rFonts w:eastAsia="Times New Roman"/>
    </w:rPr>
  </w:style>
  <w:style w:type="paragraph" w:styleId="TOC6">
    <w:name w:val="toc 6"/>
    <w:basedOn w:val="Normal"/>
    <w:next w:val="Normal"/>
    <w:autoRedefine/>
    <w:uiPriority w:val="39"/>
    <w:semiHidden/>
    <w:unhideWhenUsed/>
    <w:qFormat/>
    <w:rsid w:val="00E92208"/>
    <w:pPr>
      <w:spacing w:after="0"/>
      <w:ind w:left="1100"/>
    </w:pPr>
    <w:rPr>
      <w:rFonts w:eastAsia="Times New Roman"/>
    </w:rPr>
  </w:style>
  <w:style w:type="paragraph" w:styleId="TOC7">
    <w:name w:val="toc 7"/>
    <w:basedOn w:val="Normal"/>
    <w:next w:val="Normal"/>
    <w:autoRedefine/>
    <w:uiPriority w:val="39"/>
    <w:semiHidden/>
    <w:unhideWhenUsed/>
    <w:qFormat/>
    <w:rsid w:val="00E92208"/>
    <w:pPr>
      <w:spacing w:after="0"/>
      <w:ind w:left="1321"/>
    </w:pPr>
    <w:rPr>
      <w:rFonts w:eastAsia="Times New Roman"/>
    </w:rPr>
  </w:style>
  <w:style w:type="paragraph" w:styleId="Caption">
    <w:name w:val="caption"/>
    <w:basedOn w:val="Normal"/>
    <w:next w:val="Normal"/>
    <w:uiPriority w:val="35"/>
    <w:semiHidden/>
    <w:unhideWhenUsed/>
    <w:qFormat/>
    <w:rsid w:val="00E92208"/>
    <w:rPr>
      <w:rFonts w:eastAsia="Times New Roman"/>
      <w:b/>
      <w:bCs/>
      <w:sz w:val="20"/>
      <w:szCs w:val="20"/>
    </w:rPr>
  </w:style>
  <w:style w:type="paragraph" w:styleId="Title">
    <w:name w:val="Title"/>
    <w:basedOn w:val="Normal"/>
    <w:next w:val="Normal"/>
    <w:link w:val="TitleChar"/>
    <w:autoRedefine/>
    <w:uiPriority w:val="10"/>
    <w:qFormat/>
    <w:rsid w:val="00E9220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9220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92208"/>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E92208"/>
    <w:rPr>
      <w:rFonts w:ascii="Cambria" w:eastAsia="2  Badr" w:hAnsi="Cambria" w:cs="Karim"/>
      <w:i/>
      <w:spacing w:val="15"/>
      <w:sz w:val="24"/>
      <w:szCs w:val="60"/>
    </w:rPr>
  </w:style>
  <w:style w:type="character" w:styleId="Emphasis">
    <w:name w:val="Emphasis"/>
    <w:uiPriority w:val="20"/>
    <w:qFormat/>
    <w:rsid w:val="00E92208"/>
    <w:rPr>
      <w:rFonts w:cs="2  Lotus"/>
      <w:i/>
      <w:iCs/>
      <w:color w:val="808080"/>
      <w:szCs w:val="32"/>
    </w:rPr>
  </w:style>
  <w:style w:type="character" w:customStyle="1" w:styleId="NoSpacingChar">
    <w:name w:val="No Spacing Char"/>
    <w:aliases w:val="متن عربي Char"/>
    <w:link w:val="NoSpacing"/>
    <w:uiPriority w:val="1"/>
    <w:rsid w:val="00E92208"/>
    <w:rPr>
      <w:rFonts w:eastAsia="2  Lotus" w:cs="2  Badr"/>
      <w:bCs/>
      <w:sz w:val="72"/>
      <w:szCs w:val="28"/>
    </w:rPr>
  </w:style>
  <w:style w:type="paragraph" w:styleId="ListParagraph">
    <w:name w:val="List Paragraph"/>
    <w:basedOn w:val="Normal"/>
    <w:link w:val="ListParagraphChar"/>
    <w:autoRedefine/>
    <w:uiPriority w:val="34"/>
    <w:qFormat/>
    <w:rsid w:val="00E92208"/>
    <w:pPr>
      <w:ind w:left="1134" w:firstLine="0"/>
    </w:pPr>
    <w:rPr>
      <w:rFonts w:ascii="Calibri" w:eastAsia="2  Lotus" w:hAnsi="Calibri" w:cs="2  Lotus"/>
      <w:sz w:val="22"/>
    </w:rPr>
  </w:style>
  <w:style w:type="character" w:customStyle="1" w:styleId="ListParagraphChar">
    <w:name w:val="List Paragraph Char"/>
    <w:link w:val="ListParagraph"/>
    <w:uiPriority w:val="34"/>
    <w:rsid w:val="00E92208"/>
    <w:rPr>
      <w:rFonts w:eastAsia="2  Lotus" w:cs="2  Lotus"/>
      <w:sz w:val="22"/>
      <w:szCs w:val="28"/>
    </w:rPr>
  </w:style>
  <w:style w:type="paragraph" w:styleId="Quote">
    <w:name w:val="Quote"/>
    <w:basedOn w:val="Normal"/>
    <w:next w:val="Normal"/>
    <w:link w:val="QuoteChar"/>
    <w:autoRedefine/>
    <w:uiPriority w:val="29"/>
    <w:qFormat/>
    <w:rsid w:val="00E92208"/>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92208"/>
    <w:rPr>
      <w:rFonts w:cs="B Lotus"/>
      <w:i/>
      <w:szCs w:val="30"/>
    </w:rPr>
  </w:style>
  <w:style w:type="paragraph" w:styleId="IntenseQuote">
    <w:name w:val="Intense Quote"/>
    <w:basedOn w:val="Normal"/>
    <w:next w:val="Normal"/>
    <w:link w:val="IntenseQuoteChar"/>
    <w:autoRedefine/>
    <w:uiPriority w:val="30"/>
    <w:qFormat/>
    <w:rsid w:val="00E92208"/>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92208"/>
    <w:rPr>
      <w:rFonts w:eastAsia="2  Lotus" w:cs="B Lotus"/>
      <w:b/>
      <w:bCs/>
      <w:i/>
      <w:szCs w:val="30"/>
    </w:rPr>
  </w:style>
  <w:style w:type="character" w:styleId="SubtleEmphasis">
    <w:name w:val="Subtle Emphasis"/>
    <w:uiPriority w:val="19"/>
    <w:qFormat/>
    <w:rsid w:val="00E92208"/>
    <w:rPr>
      <w:rFonts w:cs="2  Lotus"/>
      <w:i/>
      <w:iCs/>
      <w:color w:val="4A442A"/>
      <w:szCs w:val="32"/>
      <w:u w:val="none"/>
    </w:rPr>
  </w:style>
  <w:style w:type="character" w:styleId="IntenseEmphasis">
    <w:name w:val="Intense Emphasis"/>
    <w:uiPriority w:val="21"/>
    <w:qFormat/>
    <w:rsid w:val="00E9220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E92208"/>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115296570">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44731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81922-67A0-41DE-B593-2CE0D07B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1716</TotalTime>
  <Pages>7</Pages>
  <Words>1902</Words>
  <Characters>10842</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A.Akbarian</cp:lastModifiedBy>
  <cp:revision>7</cp:revision>
  <dcterms:created xsi:type="dcterms:W3CDTF">2019-11-25T14:17:00Z</dcterms:created>
  <dcterms:modified xsi:type="dcterms:W3CDTF">2020-01-21T04:13:00Z</dcterms:modified>
</cp:coreProperties>
</file>