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7D4B" w14:textId="77777777" w:rsidR="00564803" w:rsidRPr="00A4235B" w:rsidRDefault="00564803" w:rsidP="00A4235B">
      <w:pPr>
        <w:pStyle w:val="1"/>
        <w:rPr>
          <w:color w:val="2E74B5" w:themeColor="accent1" w:themeShade="BF"/>
          <w:rtl/>
        </w:rPr>
      </w:pPr>
      <w:r w:rsidRPr="00A4235B">
        <w:rPr>
          <w:color w:val="2E74B5" w:themeColor="accent1" w:themeShade="BF"/>
          <w:rtl/>
        </w:rPr>
        <w:t>خطبه اول</w:t>
      </w:r>
    </w:p>
    <w:p w14:paraId="685E609D" w14:textId="77777777" w:rsidR="00564803" w:rsidRPr="00A4235B" w:rsidRDefault="00564803" w:rsidP="00A4235B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4235B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14:paraId="07AD53FC" w14:textId="77777777" w:rsidR="00564803" w:rsidRPr="00A4235B" w:rsidRDefault="00564803" w:rsidP="00A4235B">
      <w:pPr>
        <w:pStyle w:val="2"/>
        <w:rPr>
          <w:color w:val="2E74B5" w:themeColor="accent1" w:themeShade="BF"/>
        </w:rPr>
      </w:pPr>
      <w:r w:rsidRPr="00A4235B">
        <w:rPr>
          <w:color w:val="2E74B5" w:themeColor="accent1" w:themeShade="BF"/>
          <w:rtl/>
        </w:rPr>
        <w:t>توصیه به تقوا</w:t>
      </w:r>
    </w:p>
    <w:p w14:paraId="1F7BA212" w14:textId="20BBF6AA" w:rsidR="00564803" w:rsidRPr="00A4235B" w:rsidRDefault="00564803" w:rsidP="00A4235B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4235B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="00600303" w:rsidRPr="00A4235B">
        <w:rPr>
          <w:rFonts w:ascii="IRBadr" w:hAnsi="IRBadr" w:cs="IRBadr"/>
          <w:bCs/>
          <w:sz w:val="32"/>
          <w:szCs w:val="32"/>
          <w:rtl/>
        </w:rPr>
        <w:t>«</w:t>
      </w:r>
      <w:r w:rsidR="002F35E7" w:rsidRPr="00A4235B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2F35E7" w:rsidRPr="00A4235B">
        <w:rPr>
          <w:rStyle w:val="a5"/>
          <w:rFonts w:ascii="IRBadr" w:hAnsi="IRBadr" w:cs="IRBadr"/>
          <w:sz w:val="32"/>
          <w:szCs w:val="32"/>
          <w:rtl/>
        </w:rPr>
        <w:footnoteReference w:id="1"/>
      </w:r>
      <w:r w:rsidR="002F35E7" w:rsidRPr="00A4235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b/>
          <w:bCs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A4235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A4235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14:paraId="2172E59E" w14:textId="6B407096" w:rsidR="00600303" w:rsidRPr="00A4235B" w:rsidRDefault="00564803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همه شما برادران و خواهران نمازگزار 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گرامی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و خودم را 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به تقوای الهی، پرهیز از گناهان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آلودگی‌های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اخلاقی و روحی و عمل به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فرمان‌های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خداوند در </w:t>
      </w:r>
      <w:r w:rsidR="00600303" w:rsidRPr="00A4235B">
        <w:rPr>
          <w:rFonts w:ascii="IRBadr" w:hAnsi="IRBadr" w:cs="IRBadr"/>
          <w:sz w:val="32"/>
          <w:szCs w:val="32"/>
          <w:rtl/>
          <w:lang w:bidi="ar-SA"/>
        </w:rPr>
        <w:t xml:space="preserve">همه احوال و شئون زندگی توصیه و سفارش </w:t>
      </w:r>
      <w:r w:rsidR="00831FCC" w:rsidRPr="00A4235B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="00600303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="000757DE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00303" w:rsidRPr="00A4235B">
        <w:rPr>
          <w:rFonts w:ascii="IRBadr" w:hAnsi="IRBadr" w:cs="IRBadr"/>
          <w:sz w:val="32"/>
          <w:szCs w:val="32"/>
          <w:rtl/>
          <w:lang w:bidi="ar-SA"/>
        </w:rPr>
        <w:t xml:space="preserve">امیدواریم خداوند همه ما را از 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بندگان وارسته و شایسته و پارسا و متقی </w:t>
      </w:r>
      <w:r w:rsidR="00600303" w:rsidRPr="00A4235B">
        <w:rPr>
          <w:rFonts w:ascii="IRBadr" w:hAnsi="IRBadr" w:cs="IRBadr"/>
          <w:sz w:val="32"/>
          <w:szCs w:val="32"/>
          <w:rtl/>
          <w:lang w:bidi="ar-SA"/>
        </w:rPr>
        <w:t>مقرر بفرماید.</w:t>
      </w:r>
    </w:p>
    <w:p w14:paraId="07104ACC" w14:textId="12608C92" w:rsidR="00AE65BB" w:rsidRPr="00A4235B" w:rsidRDefault="00AE65BB" w:rsidP="00A4235B">
      <w:pPr>
        <w:pStyle w:val="2"/>
        <w:rPr>
          <w:color w:val="2E74B5" w:themeColor="accent1" w:themeShade="BF"/>
          <w:rtl/>
          <w:lang w:bidi="ar-SA"/>
        </w:rPr>
      </w:pPr>
      <w:r w:rsidRPr="00A4235B">
        <w:rPr>
          <w:color w:val="2E74B5" w:themeColor="accent1" w:themeShade="BF"/>
          <w:rtl/>
          <w:lang w:bidi="ar-SA"/>
        </w:rPr>
        <w:lastRenderedPageBreak/>
        <w:t xml:space="preserve">نقش </w:t>
      </w:r>
      <w:r w:rsidR="00E46003" w:rsidRPr="00A4235B">
        <w:rPr>
          <w:color w:val="2E74B5" w:themeColor="accent1" w:themeShade="BF"/>
          <w:rtl/>
          <w:lang w:bidi="ar-SA"/>
        </w:rPr>
        <w:t>بی‌بدیل</w:t>
      </w:r>
      <w:r w:rsidRPr="00A4235B">
        <w:rPr>
          <w:color w:val="2E74B5" w:themeColor="accent1" w:themeShade="BF"/>
          <w:rtl/>
          <w:lang w:bidi="ar-SA"/>
        </w:rPr>
        <w:t xml:space="preserve"> امام صادق (ع) در باروری معارف الهی</w:t>
      </w:r>
    </w:p>
    <w:p w14:paraId="7C6F9153" w14:textId="404FEFD6" w:rsidR="002F35E7" w:rsidRPr="00A4235B" w:rsidRDefault="002F35E7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سلسله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بحث‌های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مربوط به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آسیب‌های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اجتماعی را قطع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می‌کنیم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و به دلیل آنکه 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آستانه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شهادت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هستیم پیرامون این امام بزرگوار نکاتی در خطبه اول تقدیم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78F2973A" w14:textId="7235C4F3" w:rsidR="002F35E7" w:rsidRPr="00A4235B" w:rsidRDefault="00E46003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مستحضر هستید نقش امام صادق (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) در باروری معارف الهی و فراوری و تکمیل و عرضه آن نقش بسیار ممتاز و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بی‌بدیل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ی است. در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سال‌های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قبل و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مناسبت‌های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دیگر هم اشاراتی به این مطلب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کرده‌ام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>. امروز هم اولین محور سخن و عرض ما پیرامون این امام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بزرگوار درباره این نقش بسیار م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متاز و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بی‌بدیل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امام 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صادق (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) و تتمیم و فرآ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وری معارف الهی و مکتب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است.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خیلی مشهور است و همه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شنیده‌ایم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این نقش و سهم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آن‌قدر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برجسته  و بلند است که 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مذهب شیعه و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>در جهان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گاهی به نام این امام همام نامیده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و گفته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 مذهب جع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فری. دلیل آن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نقش ممتاز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>شان در تک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م</w:t>
      </w:r>
      <w:r w:rsidR="002F35E7" w:rsidRPr="00A4235B">
        <w:rPr>
          <w:rFonts w:ascii="IRBadr" w:hAnsi="IRBadr" w:cs="IRBadr"/>
          <w:sz w:val="32"/>
          <w:szCs w:val="32"/>
          <w:rtl/>
          <w:lang w:bidi="ar-SA"/>
        </w:rPr>
        <w:t xml:space="preserve">یل این معارف است. </w:t>
      </w:r>
    </w:p>
    <w:p w14:paraId="1DD37AA3" w14:textId="7A55373C" w:rsidR="002F35E7" w:rsidRPr="00A4235B" w:rsidRDefault="00AE65BB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نکاتی در این باره عرض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:</w:t>
      </w:r>
    </w:p>
    <w:p w14:paraId="3F2325CB" w14:textId="54B91F7D" w:rsidR="00AE65BB" w:rsidRPr="00A4235B" w:rsidRDefault="00D16F1B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الف) </w:t>
      </w:r>
      <w:r w:rsidR="004C37C6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شالوده اندیشه اسلامی در احادیث روایی موجود </w:t>
      </w:r>
    </w:p>
    <w:p w14:paraId="4D3FABBE" w14:textId="7A867AEF" w:rsidR="00F62316" w:rsidRPr="00A4235B" w:rsidRDefault="002F35E7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شاید قریب به صد هزار متن و حدیث و روایت از ائمه هدی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علیهم‌السلام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)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حدیثی و روایی نقل شده است. حالا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وقتی‌که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می‌گوییم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حدود صد هزار کمی کمتر یا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به‌احتمال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زیاد بیشتر به این معنا نیست که 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فقط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احادیث کوتاه 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هستند. </w:t>
      </w:r>
      <w:r w:rsidR="00F62316" w:rsidRPr="00A4235B">
        <w:rPr>
          <w:rFonts w:ascii="IRBadr" w:hAnsi="IRBadr" w:cs="IRBadr"/>
          <w:sz w:val="32"/>
          <w:szCs w:val="32"/>
          <w:rtl/>
          <w:lang w:bidi="ar-SA"/>
        </w:rPr>
        <w:t xml:space="preserve">حدیث که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می‌گوییم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گاهی یک جمله است،</w:t>
      </w:r>
      <w:r w:rsidR="00F62316" w:rsidRPr="00A4235B">
        <w:rPr>
          <w:rFonts w:ascii="IRBadr" w:hAnsi="IRBadr" w:cs="IRBadr"/>
          <w:sz w:val="32"/>
          <w:szCs w:val="32"/>
          <w:rtl/>
          <w:lang w:bidi="ar-SA"/>
        </w:rPr>
        <w:t xml:space="preserve"> گاهی ده بیست فقره دارد و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 xml:space="preserve"> گاهی مانند خطبه امیر المومنین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)</w:t>
      </w:r>
      <w:r w:rsidR="00F62316" w:rsidRPr="00A4235B">
        <w:rPr>
          <w:rFonts w:ascii="IRBadr" w:hAnsi="IRBadr" w:cs="IRBadr"/>
          <w:sz w:val="32"/>
          <w:szCs w:val="32"/>
          <w:rtl/>
          <w:lang w:bidi="ar-SA"/>
        </w:rPr>
        <w:t xml:space="preserve"> است که چند صفحه یک کتاب را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در برمی‌گیرد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. ما بیش از صد هزار حدیث در حدود</w:t>
      </w:r>
      <w:r w:rsidR="00F62316" w:rsidRPr="00A4235B">
        <w:rPr>
          <w:rFonts w:ascii="IRBadr" w:hAnsi="IRBadr" w:cs="IRBadr"/>
          <w:sz w:val="32"/>
          <w:szCs w:val="32"/>
          <w:rtl/>
          <w:lang w:bidi="ar-SA"/>
        </w:rPr>
        <w:t xml:space="preserve"> هفت</w:t>
      </w:r>
      <w:r w:rsidR="00AE65BB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="00F62316" w:rsidRPr="00A4235B">
        <w:rPr>
          <w:rFonts w:ascii="IRBadr" w:hAnsi="IRBadr" w:cs="IRBadr"/>
          <w:sz w:val="32"/>
          <w:szCs w:val="32"/>
          <w:rtl/>
          <w:lang w:bidi="ar-SA"/>
        </w:rPr>
        <w:t xml:space="preserve"> هشت هزار کتاب از کتب روایی و حدیثی در اختیار داریم.</w:t>
      </w:r>
    </w:p>
    <w:p w14:paraId="5A959EAC" w14:textId="50DF8A3B" w:rsidR="00CC1F58" w:rsidRPr="00A4235B" w:rsidRDefault="00F62316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این احادیث شالوده اندیشه اسلامی و معارف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است، یعنی کل ساختمان مکتب و اندیشه اسلامی بر پایه این حدود صد هزار حدیث و روایت و خبر و مناظره و احتجاج و خطبه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خطابه‌ای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از ائمه هدی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علیهم‌السلام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)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نقل شده است سوار است. یعنی این کاخ معارف </w:t>
      </w:r>
      <w:r w:rsidR="00D4461A" w:rsidRPr="00A4235B">
        <w:rPr>
          <w:rFonts w:ascii="IRBadr" w:hAnsi="IRBadr" w:cs="IRBadr"/>
          <w:sz w:val="32"/>
          <w:szCs w:val="32"/>
          <w:rtl/>
          <w:lang w:bidi="ar-SA"/>
        </w:rPr>
        <w:t xml:space="preserve">اخلاقی، کلامی، حدیثی و تفسیری بسیار بزرگ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D4461A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علیهم‌السلام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) </w:t>
      </w:r>
      <w:r w:rsidR="00D4461A" w:rsidRPr="00A4235B">
        <w:rPr>
          <w:rFonts w:ascii="IRBadr" w:hAnsi="IRBadr" w:cs="IRBadr"/>
          <w:sz w:val="32"/>
          <w:szCs w:val="32"/>
          <w:rtl/>
          <w:lang w:bidi="ar-SA"/>
        </w:rPr>
        <w:t xml:space="preserve">بر پایه حدود صد هزار متن تاریخی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و نقل شده از ائمه هدی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علیهم‌السلام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)</w:t>
      </w:r>
      <w:r w:rsidR="00D4461A" w:rsidRPr="00A4235B">
        <w:rPr>
          <w:rFonts w:ascii="IRBadr" w:hAnsi="IRBadr" w:cs="IRBadr"/>
          <w:sz w:val="32"/>
          <w:szCs w:val="32"/>
          <w:rtl/>
          <w:lang w:bidi="ar-SA"/>
        </w:rPr>
        <w:t xml:space="preserve"> استوار است که این احادیث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مثلاً</w:t>
      </w:r>
      <w:r w:rsidR="00D4461A" w:rsidRPr="00A4235B">
        <w:rPr>
          <w:rFonts w:ascii="IRBadr" w:hAnsi="IRBadr" w:cs="IRBadr"/>
          <w:sz w:val="32"/>
          <w:szCs w:val="32"/>
          <w:rtl/>
          <w:lang w:bidi="ar-SA"/>
        </w:rPr>
        <w:t xml:space="preserve"> در بحارالانوار علامه مجلسی کتابی است که به شکل قدیم ایشان در 25 جلد در عصر صفوی نگاشت.</w:t>
      </w:r>
    </w:p>
    <w:p w14:paraId="107C1043" w14:textId="2A058632" w:rsidR="00CC1F58" w:rsidRPr="00A4235B" w:rsidRDefault="00D16F1B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1. </w:t>
      </w:r>
      <w:r w:rsidR="00CC1F58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بحارالانوار دایره المعارف حدیثی </w:t>
      </w:r>
      <w:r w:rsidR="00E46003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گران‌بها</w:t>
      </w:r>
    </w:p>
    <w:p w14:paraId="1AEF398B" w14:textId="58D82640" w:rsidR="00F62316" w:rsidRPr="00A4235B" w:rsidRDefault="00D4461A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یک موسوعه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دایره المعارف حدیثی بسیار بسیار مهم در تاریخ حدیث شیعه است که در زمان خودش صدها نفر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و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محققان زیادی را به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کار گرفت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سفرهای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زیادی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به اقصا نقاط عالم اسلام انجام دادند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کتابخانه‌های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زیادی را وارسی کردند و در آن زمان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نتیجه‌اش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به شکل بسیار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خارق‌العاده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یک موسوعه و دایره المعارف جامع احادیث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شد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بیست و پنج عنوان اصلی فهرست این 25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جلد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کتاب بحارالانوار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شد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و در عصر ما وقتی آن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چاپ‌های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سنگی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به شکل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چاپ‌های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جدید شد به 110 جلد کتاب حدیثی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تبدیل شد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. مرحوم علامه مجلسی در آن زمان که ابزار و وسایل امروز نبود یک خدمت بزرگ 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جمع‌آوری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احادیث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انجام داد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البته 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دوره‌های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قبل ما اصول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چهارصدگانه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F62316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عصر ائمه داشتیم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بعد آن 400 جزوه و کتابچه حدیثی در چهار کتاب اصول کافی و سه کتاب دیگر (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تهذیب الاحکام، الاستبصار و من لایحضره الفقیه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و تعدادی دیگر از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کتاب‌ها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متفرق بود. مرحوم علامه مجلسی تمام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را در 110 جلد کتاب در بیست و پنج عنوان اصلی و صدها عنوان فرعی و حاوی حدود 85 هزار حدیث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جمع‌آوری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کرد.</w:t>
      </w:r>
    </w:p>
    <w:p w14:paraId="4E415D0B" w14:textId="06D1D1E0" w:rsidR="00D4461A" w:rsidRPr="00A4235B" w:rsidRDefault="00D4461A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بعد از مرحوم علامه مجلسی (</w:t>
      </w:r>
      <w:r w:rsidR="00F943CD" w:rsidRPr="00A4235B">
        <w:rPr>
          <w:rFonts w:ascii="IRBadr" w:hAnsi="IRBadr" w:cs="IRBadr"/>
          <w:sz w:val="32"/>
          <w:szCs w:val="32"/>
          <w:rtl/>
          <w:lang w:bidi="ar-SA"/>
        </w:rPr>
        <w:t>رضوان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الله </w:t>
      </w:r>
      <w:r w:rsidR="00F943CD" w:rsidRPr="00A4235B">
        <w:rPr>
          <w:rFonts w:ascii="IRBadr" w:hAnsi="IRBadr" w:cs="IRBadr"/>
          <w:sz w:val="32"/>
          <w:szCs w:val="32"/>
          <w:rtl/>
          <w:lang w:bidi="ar-SA"/>
        </w:rPr>
        <w:t xml:space="preserve">تعالی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علیه)</w:t>
      </w:r>
      <w:r w:rsidR="00F943CD"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چنین کار بزرگی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حدیثی و موسوعه و دایره المعارف روایات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را پدید آورد باز هم علمای بعدی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دیدند که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هنوز هم احادیثی وجود دارد که حتی 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بحارالانوار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هم نیامده است لذا 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کتاب‌های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بعدی مقداری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هم 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اضافه شد. حاصل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آنچه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ما امروز در دست داریم به نحو تقریب حدود هفت هزار کتاب حدیثی و روایی و بیش از صد هزار حدیث کوچک و بزرگ در قالب خبر و حدیث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و خطبه و مناظره و احتجاج 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و امثال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است. این احادیث از پیامبر خدا حضرت محمد مصطفی (صلی الله علیه و آله و سلم) و ائمه هدی و فاطمه زهرا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(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>صلوات ال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ل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>ه علیهم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)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نقل شده است.</w:t>
      </w:r>
      <w:r w:rsidR="00F943CD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</w:p>
    <w:p w14:paraId="79A347E2" w14:textId="0A971B6F" w:rsidR="00CC1F58" w:rsidRPr="00A4235B" w:rsidRDefault="00D16F1B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CC1F58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وجود </w:t>
      </w:r>
      <w:r w:rsidR="00E46003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نرم‌افزارهای</w:t>
      </w:r>
      <w:r w:rsidR="00CC1F58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جامع احادیث بیانگر غنی حدیثی</w:t>
      </w:r>
    </w:p>
    <w:p w14:paraId="5594409D" w14:textId="4B15E58F" w:rsidR="00CC1F58" w:rsidRPr="00A4235B" w:rsidRDefault="00ED6445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در عصر ما هم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نرم‌افزارهای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خیلی مهمی همانند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نرم‌افزار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جامع الاحادیث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نرم‌افزار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مکتبة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اهل‌البیت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تولید شده است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طبعاً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جامع‌تر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از بحارال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>ا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نوار است و کارهای جدیدی هم در حال انجام است که در فاصله چند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سال آینده شاید تمام احادیث بدون آنکه هیچ چیزی فروگذار شود از 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منابع روایی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شیعه و اهل سنت در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نرم‌افزارهای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جا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معی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جمع‌آوری</w:t>
      </w:r>
      <w:r w:rsidR="00CC1F58" w:rsidRPr="00A4235B">
        <w:rPr>
          <w:rFonts w:ascii="IRBadr" w:hAnsi="IRBadr" w:cs="IRBadr"/>
          <w:sz w:val="32"/>
          <w:szCs w:val="32"/>
          <w:rtl/>
          <w:lang w:bidi="ar-SA"/>
        </w:rPr>
        <w:t xml:space="preserve"> شود. </w:t>
      </w:r>
    </w:p>
    <w:p w14:paraId="40E9FE6B" w14:textId="207D0D80" w:rsidR="00CC1F58" w:rsidRPr="00A4235B" w:rsidRDefault="00D16F1B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3. </w:t>
      </w:r>
      <w:r w:rsidR="00CC1F58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عدم انقطاع دوره حدیثی در مکتب شیعه</w:t>
      </w:r>
    </w:p>
    <w:p w14:paraId="5F271197" w14:textId="797A66B4" w:rsidR="002F35E7" w:rsidRPr="00A4235B" w:rsidRDefault="00CC1F58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آ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ن چیزی که مهم است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برخلاف اهل سنت انقطاع دوره تاریخی حدیثی ندارد. به این نکته دقت داشته باشید که بعد از رحلت رسول خدا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(صلی الله علیه و آله و سلم) 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>جریانی به کار آمد که در اهل سنت حدیث را منع کردند. خلیفه اول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دوم و سوم هر سه در برابر نقل، حفظ و نگارش حدیث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>مقاومت کردند. دلایل ظاهری دارد که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در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کتاب‌هایشان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آمده است و یک دلیل واقعی هم دارد که اگر حدیث رسول خدا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(صلی الله علیه و آله و سلم)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جامع و کامل نقل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می‌شد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آن‌وقت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جایگاه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بر همه امت شناخته می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ش؛ فلذا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اجازه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کتابت حدیث را ندادند و با آن مقابله کردند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و حدود یک قرن تا حدود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سال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100 هجری قمری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(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>سال 95 و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96 هجری قمری)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تقریبا در اهل سنت نقل حدیث ممنوع بود و یک مقدار هم که در عهد معاویه باز شد کلی احادیث تحریفی برای مقابله با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وارد منابع حدیثی شد. اما در شیعه نقل حدیث از همان اول و زمان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و ائمه هدی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(صلوات الله علیهم)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نه‌تنها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 منع و جلوگیری نشد بلکه تشویق و ترغیب شد </w:t>
      </w:r>
      <w:r w:rsidR="008F0D8B" w:rsidRPr="00A4235B">
        <w:rPr>
          <w:rFonts w:ascii="IRBadr" w:hAnsi="IRBadr" w:cs="IRBadr"/>
          <w:sz w:val="32"/>
          <w:szCs w:val="32"/>
          <w:rtl/>
          <w:lang w:bidi="ar-SA"/>
        </w:rPr>
        <w:t xml:space="preserve">و از همه ائمه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(صلوات الله علیهم) </w:t>
      </w:r>
      <w:r w:rsidR="008F0D8B" w:rsidRPr="00A4235B">
        <w:rPr>
          <w:rFonts w:ascii="IRBadr" w:hAnsi="IRBadr" w:cs="IRBadr"/>
          <w:sz w:val="32"/>
          <w:szCs w:val="32"/>
          <w:rtl/>
          <w:lang w:bidi="ar-SA"/>
        </w:rPr>
        <w:t xml:space="preserve">در مباحث گوناگون الهی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انسان‌ساز</w:t>
      </w:r>
      <w:r w:rsidR="008F0D8B" w:rsidRPr="00A4235B">
        <w:rPr>
          <w:rFonts w:ascii="IRBadr" w:hAnsi="IRBadr" w:cs="IRBadr"/>
          <w:sz w:val="32"/>
          <w:szCs w:val="32"/>
          <w:rtl/>
          <w:lang w:bidi="ar-SA"/>
        </w:rPr>
        <w:t xml:space="preserve"> روایت نقل شده است و  دامنه وس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یع معار</w:t>
      </w:r>
      <w:r w:rsidR="008F0D8B" w:rsidRPr="00A4235B">
        <w:rPr>
          <w:rFonts w:ascii="IRBadr" w:hAnsi="IRBadr" w:cs="IRBadr"/>
          <w:sz w:val="32"/>
          <w:szCs w:val="32"/>
          <w:rtl/>
          <w:lang w:bidi="ar-SA"/>
        </w:rPr>
        <w:t xml:space="preserve">فی را در برگرفته است، </w:t>
      </w:r>
      <w:r w:rsidR="00ED6445" w:rsidRPr="00A4235B">
        <w:rPr>
          <w:rFonts w:ascii="IRBadr" w:hAnsi="IRBadr" w:cs="IRBadr"/>
          <w:sz w:val="32"/>
          <w:szCs w:val="32"/>
          <w:rtl/>
          <w:lang w:bidi="ar-SA"/>
        </w:rPr>
        <w:t xml:space="preserve">فلذا ما انقطاع حدیثی نداریم، ما فترت و دوره گسست نقل حدیثی در شیعه نداریم. </w:t>
      </w:r>
    </w:p>
    <w:p w14:paraId="7FD81C38" w14:textId="5154989F" w:rsidR="003A6EBD" w:rsidRPr="00A4235B" w:rsidRDefault="00D16F1B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ب) </w:t>
      </w:r>
      <w:r w:rsidR="003A6EBD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روایات امام صادق (ع) حدود 40 درصد روایات </w:t>
      </w:r>
      <w:r w:rsidR="00E46003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اهل‌بیت</w:t>
      </w:r>
      <w:r w:rsidR="003A6EBD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(ع)</w:t>
      </w:r>
    </w:p>
    <w:p w14:paraId="48B8E227" w14:textId="431DDA49" w:rsidR="008F0D8B" w:rsidRPr="00A4235B" w:rsidRDefault="008F0D8B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همه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این‌هایی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عرض کردم برای رسیدن به این نقطه بود که ببینیم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در این زمینه چه جایگاهی دارد. امام صادق و امام باقر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علیهماالسلام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مکمل عاشورا بودند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هویت‌ساز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تشیع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و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جامعه اسلامی بودند و منظومه فکری این دو امام اگر از مجموعه معارف اسلام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برداشته شود آن گنجینه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دچار نقصان شدید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. حالا آماری عرض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7545CE89" w14:textId="5A441C4C" w:rsidR="008F0D8B" w:rsidRPr="00A4235B" w:rsidRDefault="008F0D8B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کتابی به نام مسند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برای آقای عطاردی است که چند سال قبل مرحوم شدند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این کتاب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جامع‌تر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ین کتاب در باب زندگی، روات و روایات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است. در این کتاب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-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که البته ادعا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نمی‌کند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کامل است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می‌گوید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که شاید چیزهای دیگری هم پیدا شود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-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گفته شده است که 38559 روایت بدون تکرار از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در این کتاب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جمع‌آوری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شده است.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احادیث مذکور در این کتاب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بیست و دو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جلد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نقل شده است. </w:t>
      </w:r>
    </w:p>
    <w:p w14:paraId="07232804" w14:textId="1EFACDDC" w:rsidR="008F0D8B" w:rsidRPr="00A4235B" w:rsidRDefault="008F0D8B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امام باقر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شاید کمتر از بیست هزار باشد. معنای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این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آماری که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فتم و مقایسه که کنیم این است که حدود 40 درصد از منظومه و مجموعه اخبار و روایات ما فقط از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است یعنی مذهب جعفری. یعنی شخصیتی که در 34 سال امامت عمده معارف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اهل‌بیت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را تبیین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کرده‌اند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. این کمیت کار بود.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</w:p>
    <w:p w14:paraId="76BB0E5C" w14:textId="72DC127D" w:rsidR="008F0D8B" w:rsidRPr="00A4235B" w:rsidRDefault="008F0D8B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رواتی هم که از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نقل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کرده‌اند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مشهور چهار هزار شاگرد است اهل سنت هم این را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گفته‌اند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 در این کتاب نام 2144 نفر که از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نقل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کرده‌اند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آمده است. این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تعداد راوی و شاگرد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هم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درباره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هیچ امام دیگری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بیان نشده است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</w:p>
    <w:p w14:paraId="2020C57F" w14:textId="55F39CD1" w:rsidR="008F0D8B" w:rsidRPr="00A4235B" w:rsidRDefault="008F0D8B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سی و چهار سال دوره امامت ایشان بود. </w:t>
      </w:r>
      <w:r w:rsidR="00814F55" w:rsidRPr="00A4235B">
        <w:rPr>
          <w:rFonts w:ascii="IRBadr" w:hAnsi="IRBadr" w:cs="IRBadr"/>
          <w:sz w:val="32"/>
          <w:szCs w:val="32"/>
          <w:rtl/>
          <w:lang w:bidi="ar-SA"/>
        </w:rPr>
        <w:t>در رتبه بعد امام باقر و ائمه دیگر قرار دارند.</w:t>
      </w:r>
    </w:p>
    <w:p w14:paraId="7FA30E3D" w14:textId="24A2DF6F" w:rsidR="003A6EBD" w:rsidRPr="00A4235B" w:rsidRDefault="00D16F1B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ج) </w:t>
      </w:r>
      <w:r w:rsidR="003A6EBD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پوشش تمام معارف الهی در احادیث امام صادق (ع)</w:t>
      </w:r>
    </w:p>
    <w:p w14:paraId="784DA659" w14:textId="384059C5" w:rsidR="00814F55" w:rsidRPr="00A4235B" w:rsidRDefault="00814F55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نکته کیفی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هم این است که روایات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تقریبا کل م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عارف الهی را پوشش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 xml:space="preserve"> البته آ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دم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جرئت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نمی‌کند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 گر کسی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جرئت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کند و بگوید اگر همه روایات را کنار بگذاریم و تنها روایات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را داشته باشیم شاید هفتاد هشتاد درصد معارف الهی و اسلامی و شیعی در این روایات قرار دارد. در کلام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عقاید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تاریخ اسلام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سنت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حدیث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تفسیر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مناظره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احتجاج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مباحث اعتقادی تا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به‌ویژه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در فقه تمام ابواب فقه ما </w:t>
      </w:r>
      <w:r w:rsidR="003A6EBD" w:rsidRPr="00A4235B">
        <w:rPr>
          <w:rFonts w:ascii="IRBadr" w:hAnsi="IRBadr" w:cs="IRBadr"/>
          <w:sz w:val="32"/>
          <w:szCs w:val="32"/>
          <w:rtl/>
          <w:lang w:bidi="ar-SA"/>
        </w:rPr>
        <w:t>-این 50 شصت باب فقهی-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حاوی روایات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است و شاید 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آن روایات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70 هشتاد درصد را 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کفایت کند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و اگر امام باقر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را اضافه کنیم شاید بتوان گفت 80 نود درصد در این مج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موعه قرار خواهد داشت که حدود شصت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هفتاد هزار 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روایت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689F0647" w14:textId="45F87B72" w:rsidR="00814F55" w:rsidRPr="00A4235B" w:rsidRDefault="00814F55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حالا شرایطی فراهم آمد و دوره انتقال قدرت بود و مسائلی که مستحضر هستید شد این دوره شکوفایی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بی‌سابقه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و بی لاحقه. یعنی در این 250 و سیصد سال عصر حضور این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دوره‌ای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را که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می‌بینیم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عصر شکوفایی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باروری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فراوری و تولید حجم عظیم معارف الهی توسط این دو امام 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به‌ویژه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) است.</w:t>
      </w:r>
    </w:p>
    <w:p w14:paraId="3939AD18" w14:textId="08A61004" w:rsidR="00814F55" w:rsidRPr="00A4235B" w:rsidRDefault="00814F55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به همین یک مطلب اکتفا کنم.</w:t>
      </w:r>
    </w:p>
    <w:p w14:paraId="20F00C8B" w14:textId="341DFC1A" w:rsidR="00347F92" w:rsidRPr="00A4235B" w:rsidRDefault="00347F92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روضه</w:t>
      </w:r>
    </w:p>
    <w:p w14:paraId="3AAFE30C" w14:textId="24DD8DB0" w:rsidR="00814F55" w:rsidRPr="00A4235B" w:rsidRDefault="00814F55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Fonts w:ascii="IRBadr" w:hAnsi="IRBadr" w:cs="IRBadr"/>
          <w:sz w:val="32"/>
          <w:szCs w:val="32"/>
          <w:rtl/>
          <w:lang w:bidi="ar-SA"/>
        </w:rPr>
        <w:t>السلام علیک یا اباعبدالله یا جعفر بن محمد شب شهادت شما است. شما حجت خدا بودید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!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شما انسان پاک و معصومی بودید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!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شما دست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گیر همه امت در مهلکه علمی بودید!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همه ائمه مذاهب اربعه در پیشگاه شما زانوی ادب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زده‌اند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!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 قدر شما را چگونه دانستند؟!! این در کتاب معتبر نقل شده است که یک بار خانه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به دستور منصور دوانقی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آتش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زده شد. شهادت ایشان با سم چیزی است که مرحوم صدوق به آن اشاره کرده است و 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ا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ین قصه هم در یکی از کتب اربعه آمده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است که روزی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مأموران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را گسیل داشت خانه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و خانه ایشان را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آتش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زدند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کتاب‌ها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و اثاثیه ایشان سوخت اما اراده خدا بر این تعلق گرفته بود که خود حضرت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آسیب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نبیند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خود حضرت فرمود که من فرزند ابراهیم هستم بر روی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آتش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راه رفت و خود را نجات داد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نهایتاً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با سم به شهادت ر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س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>ید. اما امام صادق (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) تو فرزند بزرگی هستی که همیشه ما را به یاد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مصیبت‌های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جدت انداختی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!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آتش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گرفتن خانه تو ما را به یاد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آتش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گرفتن جده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مطهره‌ات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می‌اندازد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. اما تو از این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آتش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جان سالم به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درآوردی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اما مادر بزرگوارت میان در و دیوار صدا زد که پهلویم شکسته شد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محسنم سقط شد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تو با سم به شهادت رسیدی ولی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جان‌ها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بسوزد برای جد مطهرت که در روز عاشورا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آن‌قدر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تیر بر بدن مبارکش وارد شد </w:t>
      </w:r>
      <w:r w:rsidR="00347F92" w:rsidRPr="00A4235B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آن‌قدر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نیزه خورد که راوی </w:t>
      </w:r>
      <w:r w:rsidR="00E46003" w:rsidRPr="00A4235B">
        <w:rPr>
          <w:rFonts w:ascii="IRBadr" w:hAnsi="IRBadr" w:cs="IRBadr"/>
          <w:sz w:val="32"/>
          <w:szCs w:val="32"/>
          <w:rtl/>
          <w:lang w:bidi="ar-SA"/>
        </w:rPr>
        <w:t>می‌گوید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یک جای سالم در تمام جسد مطهر حضرت ندیدم</w:t>
      </w:r>
      <w:r w:rsidR="00293C30" w:rsidRPr="00A4235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235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</w:p>
    <w:p w14:paraId="1FAC3BBB" w14:textId="44AA48C8" w:rsidR="00293C30" w:rsidRPr="00A4235B" w:rsidRDefault="00293C30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235B">
        <w:rPr>
          <w:rStyle w:val="af5"/>
          <w:rFonts w:ascii="IRBadr" w:hAnsi="IRBadr" w:cs="IRBadr"/>
          <w:i w:val="0"/>
          <w:iCs w:val="0"/>
          <w:sz w:val="32"/>
          <w:szCs w:val="32"/>
          <w:rtl/>
        </w:rPr>
        <w:t>«أَلا لَعْنَةُ اللَّهِ عَلَى الظَّالِمینَ</w:t>
      </w:r>
      <w:r w:rsidRPr="00A4235B">
        <w:rPr>
          <w:rStyle w:val="st"/>
          <w:rFonts w:ascii="IRBadr" w:hAnsi="IRBadr" w:cs="IRBadr"/>
          <w:sz w:val="32"/>
          <w:szCs w:val="32"/>
          <w:rtl/>
        </w:rPr>
        <w:t>»</w:t>
      </w:r>
      <w:r w:rsidRPr="00A4235B">
        <w:rPr>
          <w:rStyle w:val="a5"/>
          <w:rFonts w:ascii="IRBadr" w:hAnsi="IRBadr" w:cs="IRBadr"/>
          <w:sz w:val="32"/>
          <w:szCs w:val="32"/>
          <w:rtl/>
        </w:rPr>
        <w:footnoteReference w:id="4"/>
      </w:r>
      <w:r w:rsidRPr="00A4235B">
        <w:rPr>
          <w:rStyle w:val="st"/>
          <w:rFonts w:ascii="IRBadr" w:hAnsi="IRBadr" w:cs="IRBadr"/>
          <w:sz w:val="32"/>
          <w:szCs w:val="32"/>
          <w:rtl/>
        </w:rPr>
        <w:t xml:space="preserve">«وَ </w:t>
      </w:r>
      <w:r w:rsidRPr="00A4235B">
        <w:rPr>
          <w:rStyle w:val="af5"/>
          <w:rFonts w:ascii="IRBadr" w:hAnsi="IRBadr" w:cs="IRBadr"/>
          <w:i w:val="0"/>
          <w:iCs w:val="0"/>
          <w:sz w:val="32"/>
          <w:szCs w:val="32"/>
          <w:rtl/>
        </w:rPr>
        <w:t>سَیَعْلَمُ الَّذینَ</w:t>
      </w:r>
      <w:r w:rsidRPr="00A4235B">
        <w:rPr>
          <w:rStyle w:val="st"/>
          <w:rFonts w:ascii="IRBadr" w:hAnsi="IRBadr" w:cs="IRBadr"/>
          <w:i/>
          <w:iCs/>
          <w:sz w:val="32"/>
          <w:szCs w:val="32"/>
          <w:rtl/>
        </w:rPr>
        <w:t xml:space="preserve"> </w:t>
      </w:r>
      <w:r w:rsidRPr="00A4235B">
        <w:rPr>
          <w:rStyle w:val="st"/>
          <w:rFonts w:ascii="IRBadr" w:hAnsi="IRBadr" w:cs="IRBadr"/>
          <w:sz w:val="32"/>
          <w:szCs w:val="32"/>
          <w:rtl/>
        </w:rPr>
        <w:t>ظَلَمُوا</w:t>
      </w:r>
      <w:r w:rsidR="00A4235B">
        <w:rPr>
          <w:rStyle w:val="st"/>
          <w:rFonts w:ascii="IRBadr" w:hAnsi="IRBadr" w:cs="IRBadr" w:hint="cs"/>
          <w:sz w:val="32"/>
          <w:szCs w:val="32"/>
          <w:rtl/>
        </w:rPr>
        <w:t xml:space="preserve"> </w:t>
      </w:r>
      <w:r w:rsidRPr="00A4235B">
        <w:rPr>
          <w:rStyle w:val="st"/>
          <w:rFonts w:ascii="IRBadr" w:hAnsi="IRBadr" w:cs="IRBadr"/>
          <w:sz w:val="32"/>
          <w:szCs w:val="32"/>
          <w:rtl/>
        </w:rPr>
        <w:t>‌ای</w:t>
      </w:r>
      <w:r w:rsidRPr="00A4235B">
        <w:rPr>
          <w:rStyle w:val="st"/>
          <w:rFonts w:ascii="IRBadr" w:hAnsi="IRBadr" w:cs="IRBadr"/>
          <w:i/>
          <w:iCs/>
          <w:sz w:val="32"/>
          <w:szCs w:val="32"/>
          <w:rtl/>
        </w:rPr>
        <w:t xml:space="preserve"> </w:t>
      </w:r>
      <w:r w:rsidRPr="00A4235B">
        <w:rPr>
          <w:rStyle w:val="af5"/>
          <w:rFonts w:ascii="IRBadr" w:hAnsi="IRBadr" w:cs="IRBadr"/>
          <w:i w:val="0"/>
          <w:iCs w:val="0"/>
          <w:sz w:val="32"/>
          <w:szCs w:val="32"/>
          <w:rtl/>
        </w:rPr>
        <w:t>مُنْقَلَبٍ یَنْقَلِبُونَ</w:t>
      </w:r>
      <w:r w:rsidRPr="00A4235B">
        <w:rPr>
          <w:rStyle w:val="st"/>
          <w:rFonts w:ascii="IRBadr" w:hAnsi="IRBadr" w:cs="IRBadr"/>
          <w:sz w:val="32"/>
          <w:szCs w:val="32"/>
          <w:rtl/>
        </w:rPr>
        <w:t>»</w:t>
      </w:r>
      <w:r w:rsidRPr="00A4235B">
        <w:rPr>
          <w:rStyle w:val="a5"/>
          <w:rFonts w:ascii="IRBadr" w:hAnsi="IRBadr" w:cs="IRBadr"/>
          <w:sz w:val="32"/>
          <w:szCs w:val="32"/>
          <w:rtl/>
        </w:rPr>
        <w:footnoteReference w:id="5"/>
      </w:r>
    </w:p>
    <w:p w14:paraId="4E3B8666" w14:textId="77777777" w:rsidR="00667D31" w:rsidRPr="00A4235B" w:rsidRDefault="00667D31" w:rsidP="00A4235B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A4235B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A4235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14:paraId="1E3C430A" w14:textId="64D15876" w:rsidR="00667D31" w:rsidRPr="00A4235B" w:rsidRDefault="00667D31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18E263AF" w14:textId="57BA4155" w:rsidR="00564803" w:rsidRPr="00A4235B" w:rsidRDefault="00564803" w:rsidP="00A4235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22DAC10B" w14:textId="77777777" w:rsidR="00DF6B4D" w:rsidRPr="00A4235B" w:rsidRDefault="00DF6B4D" w:rsidP="00A4235B">
      <w:pPr>
        <w:bidi w:val="0"/>
        <w:spacing w:line="276" w:lineRule="auto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br w:type="page"/>
      </w:r>
    </w:p>
    <w:p w14:paraId="0032B140" w14:textId="1F6939CA" w:rsidR="00564803" w:rsidRPr="00A4235B" w:rsidRDefault="00564803" w:rsidP="00A4235B">
      <w:pPr>
        <w:pStyle w:val="1"/>
        <w:rPr>
          <w:color w:val="2E74B5" w:themeColor="accent1" w:themeShade="BF"/>
          <w:rtl/>
        </w:rPr>
      </w:pPr>
      <w:r w:rsidRPr="00A4235B">
        <w:rPr>
          <w:color w:val="2E74B5" w:themeColor="accent1" w:themeShade="BF"/>
          <w:rtl/>
        </w:rPr>
        <w:lastRenderedPageBreak/>
        <w:t xml:space="preserve">خطبه دوم </w:t>
      </w:r>
    </w:p>
    <w:p w14:paraId="33C6A417" w14:textId="31F12EE5" w:rsidR="00564803" w:rsidRPr="00A4235B" w:rsidRDefault="00564803" w:rsidP="00A4235B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4235B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="003A1342" w:rsidRPr="00A4235B">
        <w:rPr>
          <w:rFonts w:ascii="IRBadr" w:hAnsi="IRBadr" w:cs="IRBadr"/>
          <w:b/>
          <w:bCs/>
          <w:sz w:val="32"/>
          <w:szCs w:val="32"/>
          <w:rtl/>
        </w:rPr>
        <w:t xml:space="preserve"> اللهم عجّل فرجه و سهل مخرجه و اوسع منهجه و اسلک بنا محجته</w:t>
      </w:r>
      <w:r w:rsidR="00293C30" w:rsidRPr="00A4235B">
        <w:rPr>
          <w:rFonts w:ascii="IRBadr" w:hAnsi="IRBadr" w:cs="IRBadr"/>
          <w:b/>
          <w:bCs/>
          <w:sz w:val="32"/>
          <w:szCs w:val="32"/>
          <w:rtl/>
        </w:rPr>
        <w:t>.</w:t>
      </w:r>
    </w:p>
    <w:p w14:paraId="6691D6E7" w14:textId="77777777" w:rsidR="00564803" w:rsidRPr="00A4235B" w:rsidRDefault="00564803" w:rsidP="00A4235B">
      <w:pPr>
        <w:pStyle w:val="2"/>
        <w:rPr>
          <w:color w:val="2E74B5" w:themeColor="accent1" w:themeShade="BF"/>
          <w:rtl/>
        </w:rPr>
      </w:pPr>
      <w:r w:rsidRPr="00A4235B">
        <w:rPr>
          <w:color w:val="2E74B5" w:themeColor="accent1" w:themeShade="BF"/>
          <w:rtl/>
        </w:rPr>
        <w:t>توصیه به تقوا</w:t>
      </w:r>
    </w:p>
    <w:p w14:paraId="03EE4E43" w14:textId="0815A860" w:rsidR="00564803" w:rsidRPr="00A4235B" w:rsidRDefault="00564803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A4235B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293C30" w:rsidRPr="00A4235B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وَقُولُوا قَوْلًا سَدِیدًا»</w:t>
      </w:r>
      <w:r w:rsidR="00293C30" w:rsidRPr="00A4235B">
        <w:rPr>
          <w:rStyle w:val="a5"/>
          <w:rFonts w:ascii="IRBadr" w:hAnsi="IRBadr" w:cs="IRBadr"/>
          <w:bCs/>
          <w:sz w:val="32"/>
          <w:szCs w:val="32"/>
          <w:rtl/>
        </w:rPr>
        <w:footnoteReference w:id="7"/>
      </w:r>
      <w:r w:rsidR="00293C30" w:rsidRPr="00A4235B">
        <w:rPr>
          <w:rFonts w:ascii="IRBadr" w:hAnsi="IRBadr" w:cs="IRBadr"/>
          <w:bCs/>
          <w:sz w:val="32"/>
          <w:szCs w:val="32"/>
          <w:vertAlign w:val="superscript"/>
          <w:rtl/>
        </w:rPr>
        <w:t xml:space="preserve"> </w:t>
      </w:r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A4235B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A4235B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8"/>
      </w:r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2"/>
      <w:bookmarkEnd w:id="3"/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A4235B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A4235B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9"/>
      </w:r>
    </w:p>
    <w:p w14:paraId="454DC10C" w14:textId="62F580D6" w:rsidR="00293C30" w:rsidRPr="00A4235B" w:rsidRDefault="00564803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همه شما و خودم را به تقوای </w:t>
      </w:r>
      <w:r w:rsidR="00293C30" w:rsidRPr="00A4235B">
        <w:rPr>
          <w:rFonts w:ascii="IRBadr" w:hAnsi="IRBadr" w:cs="IRBadr"/>
          <w:sz w:val="32"/>
          <w:szCs w:val="32"/>
          <w:rtl/>
        </w:rPr>
        <w:t xml:space="preserve">الهی و پرهیزگاری  در همه شئون </w:t>
      </w:r>
      <w:r w:rsidR="00E46003" w:rsidRPr="00A4235B">
        <w:rPr>
          <w:rFonts w:ascii="IRBadr" w:hAnsi="IRBadr" w:cs="IRBadr"/>
          <w:sz w:val="32"/>
          <w:szCs w:val="32"/>
          <w:rtl/>
        </w:rPr>
        <w:t>به‌ویژه</w:t>
      </w:r>
      <w:r w:rsidR="00293C30" w:rsidRPr="00A4235B">
        <w:rPr>
          <w:rFonts w:ascii="IRBadr" w:hAnsi="IRBadr" w:cs="IRBadr"/>
          <w:sz w:val="32"/>
          <w:szCs w:val="32"/>
          <w:rtl/>
        </w:rPr>
        <w:t xml:space="preserve"> در سخن و گفتار </w:t>
      </w:r>
      <w:r w:rsidRPr="00A4235B">
        <w:rPr>
          <w:rFonts w:ascii="IRBadr" w:hAnsi="IRBadr" w:cs="IRBadr"/>
          <w:sz w:val="32"/>
          <w:szCs w:val="32"/>
          <w:rtl/>
        </w:rPr>
        <w:t xml:space="preserve">سفارش و دعوت </w:t>
      </w:r>
      <w:r w:rsidR="003D67F2" w:rsidRPr="00A4235B">
        <w:rPr>
          <w:rFonts w:ascii="IRBadr" w:hAnsi="IRBadr" w:cs="IRBadr"/>
          <w:sz w:val="32"/>
          <w:szCs w:val="32"/>
          <w:rtl/>
        </w:rPr>
        <w:t>می‌کنم</w:t>
      </w:r>
      <w:r w:rsidRPr="00A4235B">
        <w:rPr>
          <w:rFonts w:ascii="IRBadr" w:hAnsi="IRBadr" w:cs="IRBadr"/>
          <w:sz w:val="32"/>
          <w:szCs w:val="32"/>
          <w:rtl/>
        </w:rPr>
        <w:t xml:space="preserve">. </w:t>
      </w:r>
    </w:p>
    <w:p w14:paraId="376374DA" w14:textId="7DC290D9" w:rsidR="00347F92" w:rsidRPr="00A4235B" w:rsidRDefault="00293C30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lastRenderedPageBreak/>
        <w:t xml:space="preserve">از </w:t>
      </w:r>
      <w:r w:rsidR="00E46003" w:rsidRPr="00A4235B">
        <w:rPr>
          <w:rFonts w:ascii="IRBadr" w:hAnsi="IRBadr" w:cs="IRBadr"/>
          <w:sz w:val="32"/>
          <w:szCs w:val="32"/>
          <w:rtl/>
        </w:rPr>
        <w:t>جلوه‌های</w:t>
      </w:r>
      <w:r w:rsidRPr="00A4235B">
        <w:rPr>
          <w:rFonts w:ascii="IRBadr" w:hAnsi="IRBadr" w:cs="IRBadr"/>
          <w:sz w:val="32"/>
          <w:szCs w:val="32"/>
          <w:rtl/>
        </w:rPr>
        <w:t xml:space="preserve"> مهم خداترسی و رعایت تقوای الهی در قلمرو زبان و گفتار و سخن است.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سخن هم یک ابزار مهم برای رشد و پیشرفت بشر به شمار </w:t>
      </w:r>
      <w:r w:rsidR="00E46003" w:rsidRPr="00A4235B">
        <w:rPr>
          <w:rFonts w:ascii="IRBadr" w:hAnsi="IRBadr" w:cs="IRBadr"/>
          <w:sz w:val="32"/>
          <w:szCs w:val="32"/>
          <w:rtl/>
        </w:rPr>
        <w:t>می‌آید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. بشر بدون سخن گفتن </w:t>
      </w:r>
      <w:r w:rsidR="00E46003" w:rsidRPr="00A4235B">
        <w:rPr>
          <w:rFonts w:ascii="IRBadr" w:hAnsi="IRBadr" w:cs="IRBadr"/>
          <w:sz w:val="32"/>
          <w:szCs w:val="32"/>
          <w:rtl/>
        </w:rPr>
        <w:t>و سخن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شنیدن رشد نخواهد کرد</w:t>
      </w:r>
      <w:r w:rsidR="00347F92" w:rsidRPr="00A4235B">
        <w:rPr>
          <w:rFonts w:ascii="IRBadr" w:hAnsi="IRBadr" w:cs="IRBadr"/>
          <w:sz w:val="32"/>
          <w:szCs w:val="32"/>
          <w:rtl/>
        </w:rPr>
        <w:t>.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اما همین نعمت بزرگ الهی یک مهلکه آفرین عظیم هم هست و بسیاری از گناهان </w:t>
      </w:r>
      <w:r w:rsidR="00E46003" w:rsidRPr="00A4235B">
        <w:rPr>
          <w:rFonts w:ascii="IRBadr" w:hAnsi="IRBadr" w:cs="IRBadr"/>
          <w:sz w:val="32"/>
          <w:szCs w:val="32"/>
          <w:rtl/>
        </w:rPr>
        <w:t>به‌گونه‌ای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با سخن و زبان در ارتباط است که گاهی تا هفتاد گناه با زبان به نحوی در ارتباط است و بعضی از گناهان بزرگ و کبیره از زبان جاری </w:t>
      </w:r>
      <w:r w:rsidR="00E46003" w:rsidRPr="00A4235B">
        <w:rPr>
          <w:rFonts w:ascii="IRBadr" w:hAnsi="IRBadr" w:cs="IRBadr"/>
          <w:sz w:val="32"/>
          <w:szCs w:val="32"/>
          <w:rtl/>
        </w:rPr>
        <w:t>می‌شود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. </w:t>
      </w:r>
      <w:r w:rsidR="00347F92" w:rsidRPr="00A4235B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وَقُولُوا قَوْلًا سَدِیدًا»</w:t>
      </w:r>
      <w:r w:rsidR="00347F92" w:rsidRPr="00A4235B">
        <w:rPr>
          <w:rStyle w:val="a5"/>
          <w:rFonts w:ascii="IRBadr" w:hAnsi="IRBadr" w:cs="IRBadr"/>
          <w:bCs/>
          <w:sz w:val="32"/>
          <w:szCs w:val="32"/>
          <w:rtl/>
        </w:rPr>
        <w:footnoteReference w:id="10"/>
      </w:r>
      <w:r w:rsidR="00347F92" w:rsidRPr="00A4235B">
        <w:rPr>
          <w:rFonts w:ascii="IRBadr" w:hAnsi="IRBadr" w:cs="IRBadr"/>
          <w:bCs/>
          <w:sz w:val="32"/>
          <w:szCs w:val="32"/>
          <w:vertAlign w:val="superscript"/>
          <w:rtl/>
        </w:rPr>
        <w:t xml:space="preserve"> </w:t>
      </w:r>
      <w:r w:rsidR="00D04B51" w:rsidRPr="00A4235B">
        <w:rPr>
          <w:rFonts w:ascii="IRBadr" w:hAnsi="IRBadr" w:cs="IRBadr"/>
          <w:sz w:val="32"/>
          <w:szCs w:val="32"/>
          <w:rtl/>
        </w:rPr>
        <w:t>سخن حق و درست و استوار بگوی</w:t>
      </w:r>
      <w:r w:rsidR="00347F92" w:rsidRPr="00A4235B">
        <w:rPr>
          <w:rFonts w:ascii="IRBadr" w:hAnsi="IRBadr" w:cs="IRBadr"/>
          <w:sz w:val="32"/>
          <w:szCs w:val="32"/>
          <w:rtl/>
        </w:rPr>
        <w:t>ی</w:t>
      </w:r>
      <w:r w:rsidR="00D04B51" w:rsidRPr="00A4235B">
        <w:rPr>
          <w:rFonts w:ascii="IRBadr" w:hAnsi="IRBadr" w:cs="IRBadr"/>
          <w:sz w:val="32"/>
          <w:szCs w:val="32"/>
          <w:rtl/>
        </w:rPr>
        <w:t>د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، 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از سخنان بی مستند و </w:t>
      </w:r>
      <w:r w:rsidR="00E46003" w:rsidRPr="00A4235B">
        <w:rPr>
          <w:rFonts w:ascii="IRBadr" w:hAnsi="IRBadr" w:cs="IRBadr"/>
          <w:sz w:val="32"/>
          <w:szCs w:val="32"/>
          <w:rtl/>
        </w:rPr>
        <w:t>بی‌پایه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از سخنانی که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D04B51" w:rsidRPr="00A4235B">
        <w:rPr>
          <w:rFonts w:ascii="IRBadr" w:hAnsi="IRBadr" w:cs="IRBadr"/>
          <w:sz w:val="32"/>
          <w:szCs w:val="32"/>
          <w:rtl/>
        </w:rPr>
        <w:t>آ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برو و حیثیت دیگران را از بین </w:t>
      </w:r>
      <w:r w:rsidR="00E46003" w:rsidRPr="00A4235B">
        <w:rPr>
          <w:rFonts w:ascii="IRBadr" w:hAnsi="IRBadr" w:cs="IRBadr"/>
          <w:sz w:val="32"/>
          <w:szCs w:val="32"/>
          <w:rtl/>
        </w:rPr>
        <w:t>می‌برد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باطل را رواج </w:t>
      </w:r>
      <w:r w:rsidR="00E46003" w:rsidRPr="00A4235B">
        <w:rPr>
          <w:rFonts w:ascii="IRBadr" w:hAnsi="IRBadr" w:cs="IRBadr"/>
          <w:sz w:val="32"/>
          <w:szCs w:val="32"/>
          <w:rtl/>
        </w:rPr>
        <w:t>می‌دهد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پرهیز کنید. </w:t>
      </w:r>
    </w:p>
    <w:p w14:paraId="6E745799" w14:textId="0D041C0E" w:rsidR="00293C30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خدایا به </w:t>
      </w:r>
      <w:r w:rsidR="00347F92" w:rsidRPr="00A4235B">
        <w:rPr>
          <w:rFonts w:ascii="IRBadr" w:hAnsi="IRBadr" w:cs="IRBadr"/>
          <w:sz w:val="32"/>
          <w:szCs w:val="32"/>
          <w:rtl/>
        </w:rPr>
        <w:t>ه</w:t>
      </w:r>
      <w:r w:rsidRPr="00A4235B">
        <w:rPr>
          <w:rFonts w:ascii="IRBadr" w:hAnsi="IRBadr" w:cs="IRBadr"/>
          <w:sz w:val="32"/>
          <w:szCs w:val="32"/>
          <w:rtl/>
        </w:rPr>
        <w:t xml:space="preserve">مه ما توفیق رعایت تقوا در سخن و گفتار و </w:t>
      </w:r>
      <w:r w:rsidR="00E46003" w:rsidRPr="00A4235B">
        <w:rPr>
          <w:rFonts w:ascii="IRBadr" w:hAnsi="IRBadr" w:cs="IRBadr"/>
          <w:sz w:val="32"/>
          <w:szCs w:val="32"/>
          <w:rtl/>
        </w:rPr>
        <w:t>گفت‌وشنود</w:t>
      </w:r>
      <w:r w:rsidRPr="00A4235B">
        <w:rPr>
          <w:rFonts w:ascii="IRBadr" w:hAnsi="IRBadr" w:cs="IRBadr"/>
          <w:sz w:val="32"/>
          <w:szCs w:val="32"/>
          <w:rtl/>
        </w:rPr>
        <w:t xml:space="preserve"> عنایت بفرما.</w:t>
      </w:r>
    </w:p>
    <w:p w14:paraId="5466968A" w14:textId="77777777" w:rsidR="00BA4D77" w:rsidRPr="00A4235B" w:rsidRDefault="00BA4D77" w:rsidP="00A4235B">
      <w:pPr>
        <w:pStyle w:val="2"/>
        <w:rPr>
          <w:color w:val="2E74B5" w:themeColor="accent1" w:themeShade="BF"/>
          <w:rtl/>
        </w:rPr>
      </w:pPr>
      <w:r w:rsidRPr="00A4235B">
        <w:rPr>
          <w:color w:val="2E74B5" w:themeColor="accent1" w:themeShade="BF"/>
          <w:rtl/>
        </w:rPr>
        <w:t>مناسبت‌ها</w:t>
      </w:r>
    </w:p>
    <w:p w14:paraId="7EAA10E8" w14:textId="77777777" w:rsidR="00BA4D77" w:rsidRPr="00A4235B" w:rsidRDefault="00BA4D77" w:rsidP="00A4235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235B">
        <w:rPr>
          <w:rFonts w:ascii="IRBadr" w:eastAsiaTheme="minorHAnsi" w:hAnsi="IRBadr" w:cs="IRBadr"/>
          <w:sz w:val="32"/>
          <w:szCs w:val="32"/>
          <w:rtl/>
          <w:lang w:bidi="ar-SA"/>
        </w:rPr>
        <w:t>موضوعات و مناسبت‌هایی را فهرست‌وار عرض می‌کنم:</w:t>
      </w:r>
    </w:p>
    <w:p w14:paraId="43E21C5B" w14:textId="4981FD86" w:rsidR="00BA4D77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1. </w:t>
      </w:r>
      <w:r w:rsidR="00347F9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تسلیت </w:t>
      </w:r>
      <w:r w:rsidR="00E46003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به مناسبت</w:t>
      </w:r>
      <w:r w:rsidR="00347F9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شهادت امام صادق (ع)</w:t>
      </w:r>
    </w:p>
    <w:p w14:paraId="056C19A7" w14:textId="53BB5F12" w:rsidR="00D04B51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شهادت امام صادق </w:t>
      </w:r>
      <w:r w:rsidR="00E46003" w:rsidRPr="00A4235B">
        <w:rPr>
          <w:rFonts w:ascii="IRBadr" w:hAnsi="IRBadr" w:cs="IRBadr"/>
          <w:sz w:val="32"/>
          <w:szCs w:val="32"/>
          <w:rtl/>
        </w:rPr>
        <w:t>علیه‌السلام</w:t>
      </w:r>
      <w:r w:rsidRPr="00A4235B">
        <w:rPr>
          <w:rFonts w:ascii="IRBadr" w:hAnsi="IRBadr" w:cs="IRBadr"/>
          <w:sz w:val="32"/>
          <w:szCs w:val="32"/>
          <w:rtl/>
        </w:rPr>
        <w:t xml:space="preserve"> را تسلیت و تعزیت عرض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می‌کنم</w:t>
      </w:r>
      <w:r w:rsidR="00347F92" w:rsidRPr="00A4235B">
        <w:rPr>
          <w:rFonts w:ascii="IRBadr" w:hAnsi="IRBadr" w:cs="IRBadr"/>
          <w:sz w:val="32"/>
          <w:szCs w:val="32"/>
          <w:rtl/>
        </w:rPr>
        <w:t>.</w:t>
      </w:r>
    </w:p>
    <w:p w14:paraId="1D26FD53" w14:textId="09DFBC0A" w:rsidR="00347F92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2. </w:t>
      </w:r>
      <w:r w:rsidR="00347F9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گرامیداشت یاد </w:t>
      </w:r>
      <w:r w:rsidR="00E46003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آیت‌الله</w:t>
      </w:r>
      <w:r w:rsidR="00347F9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بهشتی و </w:t>
      </w:r>
      <w:r w:rsidR="00E46003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آیت‌الله</w:t>
      </w:r>
      <w:r w:rsidR="00347F9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صدوقی و شهدا</w:t>
      </w:r>
    </w:p>
    <w:p w14:paraId="15C788E6" w14:textId="020A0111" w:rsidR="00D04B51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یاد </w:t>
      </w:r>
      <w:r w:rsidR="00347F92" w:rsidRPr="00A4235B">
        <w:rPr>
          <w:rFonts w:ascii="IRBadr" w:hAnsi="IRBadr" w:cs="IRBadr"/>
          <w:sz w:val="32"/>
          <w:szCs w:val="32"/>
          <w:rtl/>
        </w:rPr>
        <w:t>همه شهدای انقلاب اسلامی، دفاع مقدس،</w:t>
      </w:r>
      <w:r w:rsidRPr="00A4235B">
        <w:rPr>
          <w:rFonts w:ascii="IRBadr" w:hAnsi="IRBadr" w:cs="IRBadr"/>
          <w:sz w:val="32"/>
          <w:szCs w:val="32"/>
          <w:rtl/>
        </w:rPr>
        <w:t xml:space="preserve"> مدافع حرم 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و </w:t>
      </w:r>
      <w:r w:rsidRPr="00A4235B">
        <w:rPr>
          <w:rFonts w:ascii="IRBadr" w:hAnsi="IRBadr" w:cs="IRBadr"/>
          <w:sz w:val="32"/>
          <w:szCs w:val="32"/>
          <w:rtl/>
        </w:rPr>
        <w:t xml:space="preserve">مقاومت اسلامی را گرامی </w:t>
      </w:r>
      <w:r w:rsidR="00E46003" w:rsidRPr="00A4235B">
        <w:rPr>
          <w:rFonts w:ascii="IRBadr" w:hAnsi="IRBadr" w:cs="IRBadr"/>
          <w:sz w:val="32"/>
          <w:szCs w:val="32"/>
          <w:rtl/>
        </w:rPr>
        <w:t>می‌داریم</w:t>
      </w:r>
      <w:r w:rsidRPr="00A4235B">
        <w:rPr>
          <w:rFonts w:ascii="IRBadr" w:hAnsi="IRBadr" w:cs="IRBadr"/>
          <w:sz w:val="32"/>
          <w:szCs w:val="32"/>
          <w:rtl/>
        </w:rPr>
        <w:t xml:space="preserve">. </w:t>
      </w:r>
      <w:r w:rsidR="00E46003" w:rsidRPr="00A4235B">
        <w:rPr>
          <w:rFonts w:ascii="IRBadr" w:hAnsi="IRBadr" w:cs="IRBadr"/>
          <w:sz w:val="32"/>
          <w:szCs w:val="32"/>
          <w:rtl/>
        </w:rPr>
        <w:t>به‌ویژه</w:t>
      </w:r>
      <w:r w:rsidRPr="00A4235B">
        <w:rPr>
          <w:rFonts w:ascii="IRBadr" w:hAnsi="IRBadr" w:cs="IRBadr"/>
          <w:sz w:val="32"/>
          <w:szCs w:val="32"/>
          <w:rtl/>
        </w:rPr>
        <w:t xml:space="preserve"> یاد شهیدان سرافراز  </w:t>
      </w:r>
      <w:r w:rsidR="00E46003" w:rsidRPr="00A4235B">
        <w:rPr>
          <w:rFonts w:ascii="IRBadr" w:hAnsi="IRBadr" w:cs="IRBadr"/>
          <w:sz w:val="32"/>
          <w:szCs w:val="32"/>
          <w:rtl/>
        </w:rPr>
        <w:t>آیت‌الله</w:t>
      </w:r>
      <w:r w:rsidRPr="00A4235B">
        <w:rPr>
          <w:rFonts w:ascii="IRBadr" w:hAnsi="IRBadr" w:cs="IRBadr"/>
          <w:sz w:val="32"/>
          <w:szCs w:val="32"/>
          <w:rtl/>
        </w:rPr>
        <w:t xml:space="preserve"> بهشتی و یاران او و </w:t>
      </w:r>
      <w:r w:rsidR="00E46003" w:rsidRPr="00A4235B">
        <w:rPr>
          <w:rFonts w:ascii="IRBadr" w:hAnsi="IRBadr" w:cs="IRBadr"/>
          <w:sz w:val="32"/>
          <w:szCs w:val="32"/>
          <w:rtl/>
        </w:rPr>
        <w:t>همین‌طور</w:t>
      </w:r>
      <w:r w:rsidRPr="00A4235B">
        <w:rPr>
          <w:rFonts w:ascii="IRBadr" w:hAnsi="IRBadr" w:cs="IRBadr"/>
          <w:sz w:val="32"/>
          <w:szCs w:val="32"/>
          <w:rtl/>
        </w:rPr>
        <w:t xml:space="preserve"> شهید محراب </w:t>
      </w:r>
      <w:r w:rsidR="00E46003" w:rsidRPr="00A4235B">
        <w:rPr>
          <w:rFonts w:ascii="IRBadr" w:hAnsi="IRBadr" w:cs="IRBadr"/>
          <w:sz w:val="32"/>
          <w:szCs w:val="32"/>
          <w:rtl/>
        </w:rPr>
        <w:t>آیت‌الله</w:t>
      </w:r>
      <w:r w:rsidRPr="00A4235B">
        <w:rPr>
          <w:rFonts w:ascii="IRBadr" w:hAnsi="IRBadr" w:cs="IRBadr"/>
          <w:sz w:val="32"/>
          <w:szCs w:val="32"/>
          <w:rtl/>
        </w:rPr>
        <w:t xml:space="preserve"> صدوقی و یاد شهدای هواپیمای مسافربری که توسط </w:t>
      </w:r>
      <w:r w:rsidR="00E46003" w:rsidRPr="00A4235B">
        <w:rPr>
          <w:rFonts w:ascii="IRBadr" w:hAnsi="IRBadr" w:cs="IRBadr"/>
          <w:sz w:val="32"/>
          <w:szCs w:val="32"/>
          <w:rtl/>
        </w:rPr>
        <w:t>آمریکایی‌ها</w:t>
      </w:r>
      <w:r w:rsidRPr="00A4235B">
        <w:rPr>
          <w:rFonts w:ascii="IRBadr" w:hAnsi="IRBadr" w:cs="IRBadr"/>
          <w:sz w:val="32"/>
          <w:szCs w:val="32"/>
          <w:rtl/>
        </w:rPr>
        <w:t xml:space="preserve"> در سال 67 ساقط شد و دیگر شهیدان گمنام و شهیدانی که </w:t>
      </w:r>
      <w:r w:rsidR="00E46003" w:rsidRPr="00A4235B">
        <w:rPr>
          <w:rFonts w:ascii="IRBadr" w:hAnsi="IRBadr" w:cs="IRBadr"/>
          <w:sz w:val="32"/>
          <w:szCs w:val="32"/>
          <w:rtl/>
        </w:rPr>
        <w:t>اخیراً</w:t>
      </w:r>
      <w:r w:rsidRPr="00A4235B">
        <w:rPr>
          <w:rFonts w:ascii="IRBadr" w:hAnsi="IRBadr" w:cs="IRBadr"/>
          <w:sz w:val="32"/>
          <w:szCs w:val="32"/>
          <w:rtl/>
        </w:rPr>
        <w:t xml:space="preserve"> در کشور تشییع شدند و شهید روحانی اردکان که </w:t>
      </w:r>
      <w:r w:rsidR="00E46003" w:rsidRPr="00A4235B">
        <w:rPr>
          <w:rFonts w:ascii="IRBadr" w:hAnsi="IRBadr" w:cs="IRBadr"/>
          <w:sz w:val="32"/>
          <w:szCs w:val="32"/>
          <w:rtl/>
        </w:rPr>
        <w:t>جدیداً</w:t>
      </w:r>
      <w:r w:rsidRPr="00A4235B">
        <w:rPr>
          <w:rFonts w:ascii="IRBadr" w:hAnsi="IRBadr" w:cs="IRBadr"/>
          <w:sz w:val="32"/>
          <w:szCs w:val="32"/>
          <w:rtl/>
        </w:rPr>
        <w:t xml:space="preserve"> بعد از سی و چند سال جنازه او به 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استان و </w:t>
      </w:r>
      <w:r w:rsidRPr="00A4235B">
        <w:rPr>
          <w:rFonts w:ascii="IRBadr" w:hAnsi="IRBadr" w:cs="IRBadr"/>
          <w:sz w:val="32"/>
          <w:szCs w:val="32"/>
          <w:rtl/>
        </w:rPr>
        <w:t xml:space="preserve">شهرشان منتقل شد. عرض ادب داریم به </w:t>
      </w:r>
      <w:r w:rsidRPr="00A4235B">
        <w:rPr>
          <w:rFonts w:ascii="IRBadr" w:hAnsi="IRBadr" w:cs="IRBadr"/>
          <w:sz w:val="32"/>
          <w:szCs w:val="32"/>
          <w:rtl/>
        </w:rPr>
        <w:lastRenderedPageBreak/>
        <w:t xml:space="preserve">پیشگاه این سهامداران اصلی انقلاب و فجر </w:t>
      </w:r>
      <w:r w:rsidR="00E46003" w:rsidRPr="00A4235B">
        <w:rPr>
          <w:rFonts w:ascii="IRBadr" w:hAnsi="IRBadr" w:cs="IRBadr"/>
          <w:sz w:val="32"/>
          <w:szCs w:val="32"/>
          <w:rtl/>
        </w:rPr>
        <w:t>آفرینان</w:t>
      </w:r>
      <w:r w:rsidRPr="00A4235B">
        <w:rPr>
          <w:rFonts w:ascii="IRBadr" w:hAnsi="IRBadr" w:cs="IRBadr"/>
          <w:sz w:val="32"/>
          <w:szCs w:val="32"/>
          <w:rtl/>
        </w:rPr>
        <w:t xml:space="preserve"> و نورافشانان فضای کشور</w:t>
      </w:r>
      <w:r w:rsidR="00347F92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شهیدان بزرگی که حافظ استقلال و عزت ما بودند و تقدیم </w:t>
      </w:r>
      <w:r w:rsidR="00E46003" w:rsidRPr="00A4235B">
        <w:rPr>
          <w:rFonts w:ascii="IRBadr" w:hAnsi="IRBadr" w:cs="IRBadr"/>
          <w:sz w:val="32"/>
          <w:szCs w:val="32"/>
          <w:rtl/>
        </w:rPr>
        <w:t>می‌کنیم</w:t>
      </w:r>
      <w:r w:rsidRPr="00A4235B">
        <w:rPr>
          <w:rFonts w:ascii="IRBadr" w:hAnsi="IRBadr" w:cs="IRBadr"/>
          <w:sz w:val="32"/>
          <w:szCs w:val="32"/>
          <w:rtl/>
        </w:rPr>
        <w:t xml:space="preserve"> به ارواح تابناک آنان صلواتی بر محمد و آل محمد.</w:t>
      </w:r>
    </w:p>
    <w:p w14:paraId="6CFE8CC1" w14:textId="2DE13A92" w:rsidR="00347F92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3. </w:t>
      </w:r>
      <w:r w:rsidR="00347F9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نکوداشت هفته قوه قضائیه</w:t>
      </w:r>
    </w:p>
    <w:p w14:paraId="4DE52017" w14:textId="23C01A69" w:rsidR="00347F92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هفته قوه قضائیه است که باید تقدیر و تشکر کرد از همه قضات و </w:t>
      </w:r>
      <w:r w:rsidR="00E46003" w:rsidRPr="00A4235B">
        <w:rPr>
          <w:rFonts w:ascii="IRBadr" w:hAnsi="IRBadr" w:cs="IRBadr"/>
          <w:sz w:val="32"/>
          <w:szCs w:val="32"/>
          <w:rtl/>
        </w:rPr>
        <w:t>دست‌اندرکاران</w:t>
      </w:r>
      <w:r w:rsidRPr="00A4235B">
        <w:rPr>
          <w:rFonts w:ascii="IRBadr" w:hAnsi="IRBadr" w:cs="IRBadr"/>
          <w:sz w:val="32"/>
          <w:szCs w:val="32"/>
          <w:rtl/>
        </w:rPr>
        <w:t xml:space="preserve"> قضا در کشو</w:t>
      </w:r>
      <w:r w:rsidR="00347F92" w:rsidRPr="00A4235B">
        <w:rPr>
          <w:rFonts w:ascii="IRBadr" w:hAnsi="IRBadr" w:cs="IRBadr"/>
          <w:sz w:val="32"/>
          <w:szCs w:val="32"/>
          <w:rtl/>
        </w:rPr>
        <w:t>ر و خدمات آنان را باید ارج نهاد.</w:t>
      </w:r>
      <w:r w:rsidRPr="00A4235B">
        <w:rPr>
          <w:rFonts w:ascii="IRBadr" w:hAnsi="IRBadr" w:cs="IRBadr"/>
          <w:sz w:val="32"/>
          <w:szCs w:val="32"/>
          <w:rtl/>
        </w:rPr>
        <w:t xml:space="preserve"> البته باید </w:t>
      </w:r>
      <w:r w:rsidR="00E46003" w:rsidRPr="00A4235B">
        <w:rPr>
          <w:rFonts w:ascii="IRBadr" w:hAnsi="IRBadr" w:cs="IRBadr"/>
          <w:sz w:val="32"/>
          <w:szCs w:val="32"/>
          <w:rtl/>
        </w:rPr>
        <w:t>تأکید</w:t>
      </w:r>
      <w:r w:rsidRPr="00A4235B">
        <w:rPr>
          <w:rFonts w:ascii="IRBadr" w:hAnsi="IRBadr" w:cs="IRBadr"/>
          <w:sz w:val="32"/>
          <w:szCs w:val="32"/>
          <w:rtl/>
        </w:rPr>
        <w:t xml:space="preserve"> کرد بر این که قوه قضائیه یک عنصر و </w:t>
      </w:r>
      <w:r w:rsidR="00E46003" w:rsidRPr="00A4235B">
        <w:rPr>
          <w:rFonts w:ascii="IRBadr" w:hAnsi="IRBadr" w:cs="IRBadr"/>
          <w:sz w:val="32"/>
          <w:szCs w:val="32"/>
          <w:rtl/>
        </w:rPr>
        <w:t>مؤلفه</w:t>
      </w:r>
      <w:r w:rsidRPr="00A4235B">
        <w:rPr>
          <w:rFonts w:ascii="IRBadr" w:hAnsi="IRBadr" w:cs="IRBadr"/>
          <w:sz w:val="32"/>
          <w:szCs w:val="32"/>
          <w:rtl/>
        </w:rPr>
        <w:t xml:space="preserve"> در </w:t>
      </w:r>
      <w:r w:rsidR="00E46003" w:rsidRPr="00A4235B">
        <w:rPr>
          <w:rFonts w:ascii="IRBadr" w:hAnsi="IRBadr" w:cs="IRBadr"/>
          <w:sz w:val="32"/>
          <w:szCs w:val="32"/>
          <w:rtl/>
        </w:rPr>
        <w:t>تأمین</w:t>
      </w:r>
      <w:r w:rsidRPr="00A4235B">
        <w:rPr>
          <w:rFonts w:ascii="IRBadr" w:hAnsi="IRBadr" w:cs="IRBadr"/>
          <w:sz w:val="32"/>
          <w:szCs w:val="32"/>
          <w:rtl/>
        </w:rPr>
        <w:t xml:space="preserve"> عدالت و پیشرفت کشور است و امید است با رویکردهای جدی و جدید و راهبردی و بنیادی شاهد رفع نواقص در نظام و سیستم قضایی باشیم و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 xml:space="preserve">شاهد این باشیم که ملت و مردم ما </w:t>
      </w:r>
      <w:r w:rsidR="00E46003" w:rsidRPr="00A4235B">
        <w:rPr>
          <w:rFonts w:ascii="IRBadr" w:hAnsi="IRBadr" w:cs="IRBadr"/>
          <w:sz w:val="32"/>
          <w:szCs w:val="32"/>
          <w:rtl/>
        </w:rPr>
        <w:t>خصوصاً</w:t>
      </w:r>
      <w:r w:rsidRPr="00A4235B">
        <w:rPr>
          <w:rFonts w:ascii="IRBadr" w:hAnsi="IRBadr" w:cs="IRBadr"/>
          <w:sz w:val="32"/>
          <w:szCs w:val="32"/>
          <w:rtl/>
        </w:rPr>
        <w:t xml:space="preserve"> محرومان و نیازمندان 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به دستگاه قضا </w:t>
      </w:r>
      <w:r w:rsidRPr="00A4235B">
        <w:rPr>
          <w:rFonts w:ascii="IRBadr" w:hAnsi="IRBadr" w:cs="IRBadr"/>
          <w:sz w:val="32"/>
          <w:szCs w:val="32"/>
          <w:rtl/>
        </w:rPr>
        <w:t xml:space="preserve">اعتماد کنند و این مسیر 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و </w:t>
      </w:r>
      <w:r w:rsidRPr="00A4235B">
        <w:rPr>
          <w:rFonts w:ascii="IRBadr" w:hAnsi="IRBadr" w:cs="IRBadr"/>
          <w:sz w:val="32"/>
          <w:szCs w:val="32"/>
          <w:rtl/>
        </w:rPr>
        <w:t xml:space="preserve">راه حساس و دشواری است که باید قضات ما و همه متصدیان امر قضا آن را دنبال کنند. </w:t>
      </w:r>
    </w:p>
    <w:p w14:paraId="0F438F84" w14:textId="78BA0544" w:rsidR="00347F92" w:rsidRPr="00A4235B" w:rsidRDefault="00E46003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مؤلفه‌های</w:t>
      </w:r>
      <w:r w:rsidR="00347F92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قوه قضائیه تراز</w:t>
      </w:r>
      <w:r w:rsidR="00D16F1B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و معیار انقلاب</w:t>
      </w:r>
    </w:p>
    <w:p w14:paraId="79C1F91C" w14:textId="6346C49A" w:rsidR="00D04B51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قوه قضائیه ما باید اسلامی، عادلانه ، انقلابی، محروم محور، علم و </w:t>
      </w:r>
      <w:r w:rsidR="00E46003" w:rsidRPr="00A4235B">
        <w:rPr>
          <w:rFonts w:ascii="IRBadr" w:hAnsi="IRBadr" w:cs="IRBadr"/>
          <w:sz w:val="32"/>
          <w:szCs w:val="32"/>
          <w:rtl/>
        </w:rPr>
        <w:t>دانش‌محور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E46003" w:rsidRPr="00A4235B">
        <w:rPr>
          <w:rFonts w:ascii="IRBadr" w:hAnsi="IRBadr" w:cs="IRBadr"/>
          <w:sz w:val="32"/>
          <w:szCs w:val="32"/>
          <w:rtl/>
        </w:rPr>
        <w:t>قوه‌ای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 که از همه ابزارها برای </w:t>
      </w:r>
      <w:r w:rsidR="00E46003" w:rsidRPr="00A4235B">
        <w:rPr>
          <w:rFonts w:ascii="IRBadr" w:hAnsi="IRBadr" w:cs="IRBadr"/>
          <w:sz w:val="32"/>
          <w:szCs w:val="32"/>
          <w:rtl/>
        </w:rPr>
        <w:t>تأمین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 عدالت استفاده</w:t>
      </w:r>
      <w:r w:rsidRPr="00A4235B">
        <w:rPr>
          <w:rFonts w:ascii="IRBadr" w:hAnsi="IRBadr" w:cs="IRBadr"/>
          <w:sz w:val="32"/>
          <w:szCs w:val="32"/>
          <w:rtl/>
        </w:rPr>
        <w:t xml:space="preserve"> کنند باشد</w:t>
      </w:r>
      <w:r w:rsidR="00347F92" w:rsidRPr="00A4235B">
        <w:rPr>
          <w:rFonts w:ascii="IRBadr" w:hAnsi="IRBadr" w:cs="IRBadr"/>
          <w:sz w:val="32"/>
          <w:szCs w:val="32"/>
          <w:rtl/>
        </w:rPr>
        <w:t xml:space="preserve">. </w:t>
      </w:r>
      <w:r w:rsidR="00E46003" w:rsidRPr="00A4235B">
        <w:rPr>
          <w:rFonts w:ascii="IRBadr" w:hAnsi="IRBadr" w:cs="IRBadr"/>
          <w:sz w:val="32"/>
          <w:szCs w:val="32"/>
          <w:rtl/>
        </w:rPr>
        <w:t>قوه‌ای</w:t>
      </w:r>
      <w:r w:rsidRPr="00A4235B">
        <w:rPr>
          <w:rFonts w:ascii="IRBadr" w:hAnsi="IRBadr" w:cs="IRBadr"/>
          <w:sz w:val="32"/>
          <w:szCs w:val="32"/>
          <w:rtl/>
        </w:rPr>
        <w:t xml:space="preserve"> باشد که در برابر مفسدان و اختلاس گران و </w:t>
      </w:r>
      <w:r w:rsidR="00E46003" w:rsidRPr="00A4235B">
        <w:rPr>
          <w:rFonts w:ascii="IRBadr" w:hAnsi="IRBadr" w:cs="IRBadr"/>
          <w:sz w:val="32"/>
          <w:szCs w:val="32"/>
          <w:rtl/>
        </w:rPr>
        <w:t>بی‌اعتنایان</w:t>
      </w:r>
      <w:r w:rsidRPr="00A4235B">
        <w:rPr>
          <w:rFonts w:ascii="IRBadr" w:hAnsi="IRBadr" w:cs="IRBadr"/>
          <w:sz w:val="32"/>
          <w:szCs w:val="32"/>
          <w:rtl/>
        </w:rPr>
        <w:t xml:space="preserve"> به حقوق مردم بایستند</w:t>
      </w:r>
      <w:r w:rsidR="00347F92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برای همه این عزیزان </w:t>
      </w:r>
      <w:r w:rsidR="00E46003" w:rsidRPr="00A4235B">
        <w:rPr>
          <w:rFonts w:ascii="IRBadr" w:hAnsi="IRBadr" w:cs="IRBadr"/>
          <w:sz w:val="32"/>
          <w:szCs w:val="32"/>
          <w:rtl/>
        </w:rPr>
        <w:t>آرزوی</w:t>
      </w:r>
      <w:r w:rsidRPr="00A4235B">
        <w:rPr>
          <w:rFonts w:ascii="IRBadr" w:hAnsi="IRBadr" w:cs="IRBadr"/>
          <w:sz w:val="32"/>
          <w:szCs w:val="32"/>
          <w:rtl/>
        </w:rPr>
        <w:t xml:space="preserve"> توفیق داریم و انشا</w:t>
      </w:r>
      <w:r w:rsidR="00284E9E" w:rsidRPr="00A4235B">
        <w:rPr>
          <w:rFonts w:ascii="IRBadr" w:hAnsi="IRBadr" w:cs="IRBadr"/>
          <w:sz w:val="32"/>
          <w:szCs w:val="32"/>
          <w:rtl/>
        </w:rPr>
        <w:t>ء ا</w:t>
      </w:r>
      <w:r w:rsidRPr="00A4235B">
        <w:rPr>
          <w:rFonts w:ascii="IRBadr" w:hAnsi="IRBadr" w:cs="IRBadr"/>
          <w:sz w:val="32"/>
          <w:szCs w:val="32"/>
          <w:rtl/>
        </w:rPr>
        <w:t xml:space="preserve">لله 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قوه قضائیه </w:t>
      </w:r>
      <w:r w:rsidRPr="00A4235B">
        <w:rPr>
          <w:rFonts w:ascii="IRBadr" w:hAnsi="IRBadr" w:cs="IRBadr"/>
          <w:sz w:val="32"/>
          <w:szCs w:val="32"/>
          <w:rtl/>
        </w:rPr>
        <w:t xml:space="preserve">در پرتو </w:t>
      </w:r>
      <w:r w:rsidR="00E46003" w:rsidRPr="00A4235B">
        <w:rPr>
          <w:rFonts w:ascii="IRBadr" w:hAnsi="IRBadr" w:cs="IRBadr"/>
          <w:sz w:val="32"/>
          <w:szCs w:val="32"/>
          <w:rtl/>
        </w:rPr>
        <w:t>هدایت‌های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الهی و </w:t>
      </w:r>
      <w:r w:rsidR="00E46003" w:rsidRPr="00A4235B">
        <w:rPr>
          <w:rFonts w:ascii="IRBadr" w:hAnsi="IRBadr" w:cs="IRBadr"/>
          <w:sz w:val="32"/>
          <w:szCs w:val="32"/>
          <w:rtl/>
        </w:rPr>
        <w:t>راهنمایی‌های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رهبر معظم انقلاب بتواند </w:t>
      </w:r>
      <w:r w:rsidR="00E46003" w:rsidRPr="00A4235B">
        <w:rPr>
          <w:rFonts w:ascii="IRBadr" w:hAnsi="IRBadr" w:cs="IRBadr"/>
          <w:sz w:val="32"/>
          <w:szCs w:val="32"/>
          <w:rtl/>
        </w:rPr>
        <w:t>گام‌های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بلندتری در </w:t>
      </w:r>
      <w:r w:rsidR="00E46003" w:rsidRPr="00A4235B">
        <w:rPr>
          <w:rFonts w:ascii="IRBadr" w:hAnsi="IRBadr" w:cs="IRBadr"/>
          <w:sz w:val="32"/>
          <w:szCs w:val="32"/>
          <w:rtl/>
        </w:rPr>
        <w:t>تأمین</w:t>
      </w:r>
      <w:r w:rsidRPr="00A4235B">
        <w:rPr>
          <w:rFonts w:ascii="IRBadr" w:hAnsi="IRBadr" w:cs="IRBadr"/>
          <w:sz w:val="32"/>
          <w:szCs w:val="32"/>
          <w:rtl/>
        </w:rPr>
        <w:t xml:space="preserve"> عدالت و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پیشرفت کشور و مبارزه با </w:t>
      </w:r>
      <w:r w:rsidR="00E46003" w:rsidRPr="00A4235B">
        <w:rPr>
          <w:rFonts w:ascii="IRBadr" w:hAnsi="IRBadr" w:cs="IRBadr"/>
          <w:sz w:val="32"/>
          <w:szCs w:val="32"/>
          <w:rtl/>
        </w:rPr>
        <w:t>هنجارشکنی‌ها</w:t>
      </w:r>
      <w:r w:rsidRPr="00A4235B">
        <w:rPr>
          <w:rFonts w:ascii="IRBadr" w:hAnsi="IRBadr" w:cs="IRBadr"/>
          <w:sz w:val="32"/>
          <w:szCs w:val="32"/>
          <w:rtl/>
        </w:rPr>
        <w:t xml:space="preserve"> و مفاسد اجتماعی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و</w:t>
      </w:r>
      <w:r w:rsidRPr="00A4235B">
        <w:rPr>
          <w:rFonts w:ascii="IRBadr" w:hAnsi="IRBadr" w:cs="IRBadr"/>
          <w:sz w:val="32"/>
          <w:szCs w:val="32"/>
          <w:rtl/>
        </w:rPr>
        <w:t xml:space="preserve"> اقتصادی ایفا کند.</w:t>
      </w:r>
    </w:p>
    <w:p w14:paraId="23584018" w14:textId="3C89CC96" w:rsidR="00284E9E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4. </w:t>
      </w:r>
      <w:r w:rsidR="00284E9E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لزوم تکیه بر </w:t>
      </w:r>
      <w:r w:rsidR="00E46003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توانمندی‌های</w:t>
      </w:r>
      <w:r w:rsidR="00284E9E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داخلی در صنعت و معدن </w:t>
      </w:r>
    </w:p>
    <w:p w14:paraId="2245D4E7" w14:textId="0E69C272" w:rsidR="00284E9E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هفته صنعت و معدن است که باز به همه کسانی که در حوزه صنعت و معدن تلاش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Pr="00A4235B">
        <w:rPr>
          <w:rFonts w:ascii="IRBadr" w:hAnsi="IRBadr" w:cs="IRBadr"/>
          <w:sz w:val="32"/>
          <w:szCs w:val="32"/>
          <w:rtl/>
        </w:rPr>
        <w:t xml:space="preserve"> خسته نباشید </w:t>
      </w:r>
      <w:r w:rsidR="00E46003" w:rsidRPr="00A4235B">
        <w:rPr>
          <w:rFonts w:ascii="IRBadr" w:hAnsi="IRBadr" w:cs="IRBadr"/>
          <w:sz w:val="32"/>
          <w:szCs w:val="32"/>
          <w:rtl/>
        </w:rPr>
        <w:t>می‌گوییم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. باید به کارگران، مسئولان و </w:t>
      </w:r>
      <w:r w:rsidR="00CB0622" w:rsidRPr="00A4235B">
        <w:rPr>
          <w:rFonts w:ascii="IRBadr" w:hAnsi="IRBadr" w:cs="IRBadr"/>
          <w:sz w:val="32"/>
          <w:szCs w:val="32"/>
          <w:rtl/>
        </w:rPr>
        <w:t>برنامه‌ریز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ان </w:t>
      </w:r>
      <w:r w:rsidR="00E46003" w:rsidRPr="00A4235B">
        <w:rPr>
          <w:rFonts w:ascii="IRBadr" w:hAnsi="IRBadr" w:cs="IRBadr"/>
          <w:sz w:val="32"/>
          <w:szCs w:val="32"/>
          <w:rtl/>
        </w:rPr>
        <w:t>تأکید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کرد که در این شرایط کشور بیش از </w:t>
      </w:r>
      <w:r w:rsidRPr="00A4235B">
        <w:rPr>
          <w:rFonts w:ascii="IRBadr" w:hAnsi="IRBadr" w:cs="IRBadr"/>
          <w:sz w:val="32"/>
          <w:szCs w:val="32"/>
          <w:rtl/>
        </w:rPr>
        <w:t xml:space="preserve">همه مواقع دیگر باید روی پای خود بایستیم و از این </w:t>
      </w:r>
      <w:r w:rsidR="00E46003" w:rsidRPr="00A4235B">
        <w:rPr>
          <w:rFonts w:ascii="IRBadr" w:hAnsi="IRBadr" w:cs="IRBadr"/>
          <w:sz w:val="32"/>
          <w:szCs w:val="32"/>
          <w:rtl/>
        </w:rPr>
        <w:t>سرمایه‌های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بی‌پایان</w:t>
      </w:r>
      <w:r w:rsidRPr="00A4235B">
        <w:rPr>
          <w:rFonts w:ascii="IRBadr" w:hAnsi="IRBadr" w:cs="IRBadr"/>
          <w:sz w:val="32"/>
          <w:szCs w:val="32"/>
          <w:rtl/>
        </w:rPr>
        <w:t xml:space="preserve"> کشور برای استقلال کشور بهره بگیریم. امروز م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ا در برابر </w:t>
      </w:r>
      <w:r w:rsidR="00E46003" w:rsidRPr="00A4235B">
        <w:rPr>
          <w:rFonts w:ascii="IRBadr" w:hAnsi="IRBadr" w:cs="IRBadr"/>
          <w:sz w:val="32"/>
          <w:szCs w:val="32"/>
          <w:rtl/>
        </w:rPr>
        <w:t>تعرض‌های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بیگانگان و </w:t>
      </w:r>
      <w:r w:rsidR="00E46003" w:rsidRPr="00A4235B">
        <w:rPr>
          <w:rFonts w:ascii="IRBadr" w:hAnsi="IRBadr" w:cs="IRBadr"/>
          <w:sz w:val="32"/>
          <w:szCs w:val="32"/>
          <w:rtl/>
        </w:rPr>
        <w:t>هجوم‌های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ظالمانه و </w:t>
      </w:r>
      <w:r w:rsidR="00E46003" w:rsidRPr="00A4235B">
        <w:rPr>
          <w:rFonts w:ascii="IRBadr" w:hAnsi="IRBadr" w:cs="IRBadr"/>
          <w:sz w:val="32"/>
          <w:szCs w:val="32"/>
          <w:rtl/>
        </w:rPr>
        <w:t>تحریم‌های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جائرانه قرار داریم. باید از این فرصت برای </w:t>
      </w:r>
      <w:r w:rsidR="00E46003" w:rsidRPr="00A4235B">
        <w:rPr>
          <w:rFonts w:ascii="IRBadr" w:hAnsi="IRBadr" w:cs="IRBadr"/>
          <w:sz w:val="32"/>
          <w:szCs w:val="32"/>
          <w:rtl/>
        </w:rPr>
        <w:t>جهش‌های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بزرگ‌تر</w:t>
      </w:r>
      <w:r w:rsidRPr="00A4235B">
        <w:rPr>
          <w:rFonts w:ascii="IRBadr" w:hAnsi="IRBadr" w:cs="IRBadr"/>
          <w:sz w:val="32"/>
          <w:szCs w:val="32"/>
          <w:rtl/>
        </w:rPr>
        <w:t xml:space="preserve"> استفاده کنیم و </w:t>
      </w:r>
      <w:r w:rsidR="00284E9E" w:rsidRPr="00A4235B">
        <w:rPr>
          <w:rFonts w:ascii="IRBadr" w:hAnsi="IRBadr" w:cs="IRBadr"/>
          <w:sz w:val="32"/>
          <w:szCs w:val="32"/>
          <w:rtl/>
        </w:rPr>
        <w:t>این</w:t>
      </w:r>
      <w:r w:rsidRPr="00A4235B">
        <w:rPr>
          <w:rFonts w:ascii="IRBadr" w:hAnsi="IRBadr" w:cs="IRBadr"/>
          <w:sz w:val="32"/>
          <w:szCs w:val="32"/>
          <w:rtl/>
        </w:rPr>
        <w:t xml:space="preserve"> شدنی است.</w:t>
      </w:r>
    </w:p>
    <w:p w14:paraId="20526787" w14:textId="6E64A385" w:rsidR="00284E9E" w:rsidRPr="00A4235B" w:rsidRDefault="00D04B51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lastRenderedPageBreak/>
        <w:t xml:space="preserve"> ملتی که در دفاع مقدس سیم خاردار نداشت امروز با قدرت علم و دانش خود </w:t>
      </w:r>
      <w:r w:rsidR="00E46003" w:rsidRPr="00A4235B">
        <w:rPr>
          <w:rFonts w:ascii="IRBadr" w:hAnsi="IRBadr" w:cs="IRBadr"/>
          <w:sz w:val="32"/>
          <w:szCs w:val="32"/>
          <w:rtl/>
        </w:rPr>
        <w:t>پیچیده‌ترین</w:t>
      </w:r>
      <w:r w:rsidRPr="00A4235B">
        <w:rPr>
          <w:rFonts w:ascii="IRBadr" w:hAnsi="IRBadr" w:cs="IRBadr"/>
          <w:sz w:val="32"/>
          <w:szCs w:val="32"/>
          <w:rtl/>
        </w:rPr>
        <w:t xml:space="preserve"> پهپاد </w:t>
      </w:r>
      <w:r w:rsidR="00E46003" w:rsidRPr="00A4235B">
        <w:rPr>
          <w:rFonts w:ascii="IRBadr" w:hAnsi="IRBadr" w:cs="IRBadr"/>
          <w:sz w:val="32"/>
          <w:szCs w:val="32"/>
          <w:rtl/>
        </w:rPr>
        <w:t>آمریکایی</w:t>
      </w:r>
      <w:r w:rsidRPr="00A4235B">
        <w:rPr>
          <w:rFonts w:ascii="IRBadr" w:hAnsi="IRBadr" w:cs="IRBadr"/>
          <w:sz w:val="32"/>
          <w:szCs w:val="32"/>
          <w:rtl/>
        </w:rPr>
        <w:t xml:space="preserve"> را ساقط </w:t>
      </w:r>
      <w:r w:rsidR="00E46003" w:rsidRPr="00A4235B">
        <w:rPr>
          <w:rFonts w:ascii="IRBadr" w:hAnsi="IRBadr" w:cs="IRBadr"/>
          <w:sz w:val="32"/>
          <w:szCs w:val="32"/>
          <w:rtl/>
        </w:rPr>
        <w:t>می‌کند</w:t>
      </w:r>
      <w:r w:rsidRPr="00A4235B">
        <w:rPr>
          <w:rFonts w:ascii="IRBadr" w:hAnsi="IRBadr" w:cs="IRBadr"/>
          <w:sz w:val="32"/>
          <w:szCs w:val="32"/>
          <w:rtl/>
        </w:rPr>
        <w:t xml:space="preserve">. در </w:t>
      </w:r>
      <w:r w:rsidR="00E46003" w:rsidRPr="00A4235B">
        <w:rPr>
          <w:rFonts w:ascii="IRBadr" w:hAnsi="IRBadr" w:cs="IRBadr"/>
          <w:sz w:val="32"/>
          <w:szCs w:val="32"/>
          <w:rtl/>
        </w:rPr>
        <w:t>سخت‌ترین</w:t>
      </w:r>
      <w:r w:rsidRPr="00A4235B">
        <w:rPr>
          <w:rFonts w:ascii="IRBadr" w:hAnsi="IRBadr" w:cs="IRBadr"/>
          <w:sz w:val="32"/>
          <w:szCs w:val="32"/>
          <w:rtl/>
        </w:rPr>
        <w:t xml:space="preserve"> شبکه جاسوسی </w:t>
      </w:r>
      <w:r w:rsidR="00E46003" w:rsidRPr="00A4235B">
        <w:rPr>
          <w:rFonts w:ascii="IRBadr" w:hAnsi="IRBadr" w:cs="IRBadr"/>
          <w:sz w:val="32"/>
          <w:szCs w:val="32"/>
          <w:rtl/>
        </w:rPr>
        <w:t>آمریکایی‌ها</w:t>
      </w:r>
      <w:r w:rsidRPr="00A4235B">
        <w:rPr>
          <w:rFonts w:ascii="IRBadr" w:hAnsi="IRBadr" w:cs="IRBadr"/>
          <w:sz w:val="32"/>
          <w:szCs w:val="32"/>
          <w:rtl/>
        </w:rPr>
        <w:t xml:space="preserve"> در فضای مجازی و سایبری نفوذ </w:t>
      </w:r>
      <w:r w:rsidR="00E46003" w:rsidRPr="00A4235B">
        <w:rPr>
          <w:rFonts w:ascii="IRBadr" w:hAnsi="IRBadr" w:cs="IRBadr"/>
          <w:sz w:val="32"/>
          <w:szCs w:val="32"/>
          <w:rtl/>
        </w:rPr>
        <w:t>می‌کند</w:t>
      </w:r>
      <w:r w:rsidRPr="00A4235B">
        <w:rPr>
          <w:rFonts w:ascii="IRBadr" w:hAnsi="IRBadr" w:cs="IRBadr"/>
          <w:sz w:val="32"/>
          <w:szCs w:val="32"/>
          <w:rtl/>
        </w:rPr>
        <w:t xml:space="preserve"> و به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Pr="00A4235B">
        <w:rPr>
          <w:rFonts w:ascii="IRBadr" w:hAnsi="IRBadr" w:cs="IRBadr"/>
          <w:sz w:val="32"/>
          <w:szCs w:val="32"/>
          <w:rtl/>
        </w:rPr>
        <w:t xml:space="preserve"> ضربه </w:t>
      </w:r>
      <w:r w:rsidR="00E46003" w:rsidRPr="00A4235B">
        <w:rPr>
          <w:rFonts w:ascii="IRBadr" w:hAnsi="IRBadr" w:cs="IRBadr"/>
          <w:sz w:val="32"/>
          <w:szCs w:val="32"/>
          <w:rtl/>
        </w:rPr>
        <w:t>می‌زند</w:t>
      </w:r>
      <w:r w:rsidRPr="00A4235B">
        <w:rPr>
          <w:rFonts w:ascii="IRBadr" w:hAnsi="IRBadr" w:cs="IRBadr"/>
          <w:sz w:val="32"/>
          <w:szCs w:val="32"/>
          <w:rtl/>
        </w:rPr>
        <w:t xml:space="preserve">. این ملت و دانشمندان ما </w:t>
      </w:r>
      <w:r w:rsidR="00E46003" w:rsidRPr="00A4235B">
        <w:rPr>
          <w:rFonts w:ascii="IRBadr" w:hAnsi="IRBadr" w:cs="IRBadr"/>
          <w:sz w:val="32"/>
          <w:szCs w:val="32"/>
          <w:rtl/>
        </w:rPr>
        <w:t>پیچیده‌ترین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فن‌آوری‌ها</w:t>
      </w:r>
      <w:r w:rsidRPr="00A4235B">
        <w:rPr>
          <w:rFonts w:ascii="IRBadr" w:hAnsi="IRBadr" w:cs="IRBadr"/>
          <w:sz w:val="32"/>
          <w:szCs w:val="32"/>
          <w:rtl/>
        </w:rPr>
        <w:t xml:space="preserve"> را تسخیر </w:t>
      </w:r>
      <w:r w:rsidR="00E46003" w:rsidRPr="00A4235B">
        <w:rPr>
          <w:rFonts w:ascii="IRBadr" w:hAnsi="IRBadr" w:cs="IRBadr"/>
          <w:sz w:val="32"/>
          <w:szCs w:val="32"/>
          <w:rtl/>
        </w:rPr>
        <w:t>کرده‌اند</w:t>
      </w:r>
      <w:r w:rsidR="00284E9E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فن‌آوری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صلح‌آمیز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هسته‌ای</w:t>
      </w:r>
      <w:r w:rsidR="00284E9E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سلول‌های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بنیادین و </w:t>
      </w:r>
      <w:r w:rsidR="00E46003" w:rsidRPr="00A4235B">
        <w:rPr>
          <w:rFonts w:ascii="IRBadr" w:hAnsi="IRBadr" w:cs="IRBadr"/>
          <w:sz w:val="32"/>
          <w:szCs w:val="32"/>
          <w:rtl/>
        </w:rPr>
        <w:t>ده‌ها</w:t>
      </w:r>
      <w:r w:rsidRPr="00A4235B">
        <w:rPr>
          <w:rFonts w:ascii="IRBadr" w:hAnsi="IRBadr" w:cs="IRBadr"/>
          <w:sz w:val="32"/>
          <w:szCs w:val="32"/>
          <w:rtl/>
        </w:rPr>
        <w:t xml:space="preserve"> قلمرو بزرگ علمی دیگر با مغزهای نورانی 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و </w:t>
      </w:r>
      <w:r w:rsidRPr="00A4235B">
        <w:rPr>
          <w:rFonts w:ascii="IRBadr" w:hAnsi="IRBadr" w:cs="IRBadr"/>
          <w:sz w:val="32"/>
          <w:szCs w:val="32"/>
          <w:rtl/>
        </w:rPr>
        <w:t>با تلاش دانشمندان جوان ما و با اقتدار نیروهای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 xml:space="preserve">علمی و فنی و </w:t>
      </w:r>
      <w:r w:rsidR="00284E9E" w:rsidRPr="00A4235B">
        <w:rPr>
          <w:rFonts w:ascii="IRBadr" w:hAnsi="IRBadr" w:cs="IRBadr"/>
          <w:sz w:val="32"/>
          <w:szCs w:val="32"/>
          <w:rtl/>
        </w:rPr>
        <w:t>مسلح ف</w:t>
      </w:r>
      <w:r w:rsidRPr="00A4235B">
        <w:rPr>
          <w:rFonts w:ascii="IRBadr" w:hAnsi="IRBadr" w:cs="IRBadr"/>
          <w:sz w:val="32"/>
          <w:szCs w:val="32"/>
          <w:rtl/>
        </w:rPr>
        <w:t xml:space="preserve">تح شد. این نشان </w:t>
      </w:r>
      <w:r w:rsidR="00E46003" w:rsidRPr="00A4235B">
        <w:rPr>
          <w:rFonts w:ascii="IRBadr" w:hAnsi="IRBadr" w:cs="IRBadr"/>
          <w:sz w:val="32"/>
          <w:szCs w:val="32"/>
          <w:rtl/>
        </w:rPr>
        <w:t>می‌دهد</w:t>
      </w:r>
      <w:r w:rsidRPr="00A4235B">
        <w:rPr>
          <w:rFonts w:ascii="IRBadr" w:hAnsi="IRBadr" w:cs="IRBadr"/>
          <w:sz w:val="32"/>
          <w:szCs w:val="32"/>
          <w:rtl/>
        </w:rPr>
        <w:t xml:space="preserve"> که در همه قلمروها این ملت بزرگ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و</w:t>
      </w:r>
      <w:r w:rsidRPr="00A4235B">
        <w:rPr>
          <w:rFonts w:ascii="IRBadr" w:hAnsi="IRBadr" w:cs="IRBadr"/>
          <w:sz w:val="32"/>
          <w:szCs w:val="32"/>
          <w:rtl/>
        </w:rPr>
        <w:t xml:space="preserve"> این جوانان هوشمند </w:t>
      </w:r>
      <w:r w:rsidR="00E46003" w:rsidRPr="00A4235B">
        <w:rPr>
          <w:rFonts w:ascii="IRBadr" w:hAnsi="IRBadr" w:cs="IRBadr"/>
          <w:sz w:val="32"/>
          <w:szCs w:val="32"/>
          <w:rtl/>
        </w:rPr>
        <w:t>می‌توانند</w:t>
      </w:r>
      <w:r w:rsidRPr="00A4235B">
        <w:rPr>
          <w:rFonts w:ascii="IRBadr" w:hAnsi="IRBadr" w:cs="IRBadr"/>
          <w:sz w:val="32"/>
          <w:szCs w:val="32"/>
          <w:rtl/>
        </w:rPr>
        <w:t xml:space="preserve"> پیش رون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د و </w:t>
      </w:r>
      <w:r w:rsidR="00E46003" w:rsidRPr="00A4235B">
        <w:rPr>
          <w:rFonts w:ascii="IRBadr" w:hAnsi="IRBadr" w:cs="IRBadr"/>
          <w:sz w:val="32"/>
          <w:szCs w:val="32"/>
          <w:rtl/>
        </w:rPr>
        <w:t>قله‌های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بلند را فتح کنند.</w:t>
      </w:r>
    </w:p>
    <w:p w14:paraId="00518AA9" w14:textId="4A97D548" w:rsidR="00293C30" w:rsidRPr="00A4235B" w:rsidRDefault="00284E9E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 این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سخن چند </w:t>
      </w:r>
      <w:r w:rsidR="00E46003" w:rsidRPr="00A4235B">
        <w:rPr>
          <w:rFonts w:ascii="IRBadr" w:hAnsi="IRBadr" w:cs="IRBadr"/>
          <w:sz w:val="32"/>
          <w:szCs w:val="32"/>
          <w:rtl/>
        </w:rPr>
        <w:t>دهه‌ای</w:t>
      </w:r>
      <w:r w:rsidR="00CB0622" w:rsidRPr="00A4235B">
        <w:rPr>
          <w:rFonts w:ascii="IRBadr" w:hAnsi="IRBadr" w:cs="IRBadr"/>
          <w:sz w:val="32"/>
          <w:szCs w:val="32"/>
          <w:rtl/>
        </w:rPr>
        <w:t xml:space="preserve"> است که امام و رهبر عظیم الشأ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ن ما فریاد </w:t>
      </w:r>
      <w:r w:rsidR="00E46003" w:rsidRPr="00A4235B">
        <w:rPr>
          <w:rFonts w:ascii="IRBadr" w:hAnsi="IRBadr" w:cs="IRBadr"/>
          <w:sz w:val="32"/>
          <w:szCs w:val="32"/>
          <w:rtl/>
        </w:rPr>
        <w:t>می‌زنند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کسانی باور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CB0622" w:rsidRPr="00A4235B">
        <w:rPr>
          <w:rFonts w:ascii="IRBadr" w:hAnsi="IRBadr" w:cs="IRBadr"/>
          <w:sz w:val="32"/>
          <w:szCs w:val="32"/>
          <w:rtl/>
        </w:rPr>
        <w:t>قله‌ها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را فتح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کسانی هم هستند که یا باور ن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یا آن </w:t>
      </w:r>
      <w:r w:rsidR="00E46003" w:rsidRPr="00A4235B">
        <w:rPr>
          <w:rFonts w:ascii="IRBadr" w:hAnsi="IRBadr" w:cs="IRBadr"/>
          <w:sz w:val="32"/>
          <w:szCs w:val="32"/>
          <w:rtl/>
        </w:rPr>
        <w:t>جرئت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جسارت لازم در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نیست. ما از تحریم باید </w:t>
      </w:r>
      <w:r w:rsidR="00CB0622" w:rsidRPr="00A4235B">
        <w:rPr>
          <w:rFonts w:ascii="IRBadr" w:hAnsi="IRBadr" w:cs="IRBadr"/>
          <w:sz w:val="32"/>
          <w:szCs w:val="32"/>
          <w:rtl/>
        </w:rPr>
        <w:t>دستمایه‌ای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بسازیم برای اینکه در همه قلمروها به استقلال و قدرت </w:t>
      </w:r>
      <w:r w:rsidR="00CB0622" w:rsidRPr="00A4235B">
        <w:rPr>
          <w:rFonts w:ascii="IRBadr" w:hAnsi="IRBadr" w:cs="IRBadr"/>
          <w:sz w:val="32"/>
          <w:szCs w:val="32"/>
          <w:rtl/>
        </w:rPr>
        <w:t>اثرگذاری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و عقب رانی دشمنان برسیم و این شدنی است. صنعت و معدن دو عرصه مهمی است که باید </w:t>
      </w:r>
      <w:r w:rsidR="00CB0622" w:rsidRPr="00A4235B">
        <w:rPr>
          <w:rFonts w:ascii="IRBadr" w:hAnsi="IRBadr" w:cs="IRBadr"/>
          <w:sz w:val="32"/>
          <w:szCs w:val="32"/>
          <w:rtl/>
        </w:rPr>
        <w:t>کارآفرینان</w:t>
      </w:r>
      <w:r w:rsidR="00D04B51" w:rsidRPr="00A4235B">
        <w:rPr>
          <w:rFonts w:ascii="IRBadr" w:hAnsi="IRBadr" w:cs="IRBadr"/>
          <w:sz w:val="32"/>
          <w:szCs w:val="32"/>
          <w:rtl/>
        </w:rPr>
        <w:t>، دانشمندان، دانشگاهیان، مردم</w:t>
      </w:r>
      <w:r w:rsidRPr="00A4235B">
        <w:rPr>
          <w:rFonts w:ascii="IRBadr" w:hAnsi="IRBadr" w:cs="IRBadr"/>
          <w:sz w:val="32"/>
          <w:szCs w:val="32"/>
          <w:rtl/>
        </w:rPr>
        <w:t xml:space="preserve"> و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کارگران ما بدانند صنعت کشور</w:t>
      </w:r>
      <w:r w:rsidRPr="00A4235B">
        <w:rPr>
          <w:rFonts w:ascii="IRBadr" w:hAnsi="IRBadr" w:cs="IRBadr"/>
          <w:sz w:val="32"/>
          <w:szCs w:val="32"/>
          <w:rtl/>
        </w:rPr>
        <w:t xml:space="preserve"> باید بر پایه </w:t>
      </w:r>
      <w:r w:rsidR="00E46003" w:rsidRPr="00A4235B">
        <w:rPr>
          <w:rFonts w:ascii="IRBadr" w:hAnsi="IRBadr" w:cs="IRBadr"/>
          <w:sz w:val="32"/>
          <w:szCs w:val="32"/>
          <w:rtl/>
        </w:rPr>
        <w:t>سرمایه‌های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 xml:space="preserve">خودمان </w:t>
      </w:r>
      <w:r w:rsidR="00D04B51" w:rsidRPr="00A4235B">
        <w:rPr>
          <w:rFonts w:ascii="IRBadr" w:hAnsi="IRBadr" w:cs="IRBadr"/>
          <w:sz w:val="32"/>
          <w:szCs w:val="32"/>
          <w:rtl/>
        </w:rPr>
        <w:t>ا</w:t>
      </w:r>
      <w:r w:rsidRPr="00A4235B">
        <w:rPr>
          <w:rFonts w:ascii="IRBadr" w:hAnsi="IRBadr" w:cs="IRBadr"/>
          <w:sz w:val="32"/>
          <w:szCs w:val="32"/>
          <w:rtl/>
        </w:rPr>
        <w:t>بتنا پیدا ک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ند. </w:t>
      </w:r>
      <w:r w:rsidR="00CB0622" w:rsidRPr="00A4235B">
        <w:rPr>
          <w:rFonts w:ascii="IRBadr" w:hAnsi="IRBadr" w:cs="IRBadr"/>
          <w:sz w:val="32"/>
          <w:szCs w:val="32"/>
          <w:rtl/>
        </w:rPr>
        <w:t>زنجیره‌های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صنعت ما باید در کشور خود ما تکمیل شود. این همه ذخایر و معادن ما </w:t>
      </w:r>
      <w:r w:rsidR="00CB0622" w:rsidRPr="00A4235B">
        <w:rPr>
          <w:rFonts w:ascii="IRBadr" w:hAnsi="IRBadr" w:cs="IRBadr"/>
          <w:sz w:val="32"/>
          <w:szCs w:val="32"/>
          <w:rtl/>
        </w:rPr>
        <w:t>به‌صورت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خام به بیرون کشور نرود. ما باید قاطع بایستیم و </w:t>
      </w:r>
      <w:r w:rsidRPr="00A4235B">
        <w:rPr>
          <w:rFonts w:ascii="IRBadr" w:hAnsi="IRBadr" w:cs="IRBadr"/>
          <w:sz w:val="32"/>
          <w:szCs w:val="32"/>
          <w:rtl/>
        </w:rPr>
        <w:t xml:space="preserve">برای روزی </w:t>
      </w:r>
      <w:r w:rsidR="00CB0622" w:rsidRPr="00A4235B">
        <w:rPr>
          <w:rFonts w:ascii="IRBadr" w:hAnsi="IRBadr" w:cs="IRBadr"/>
          <w:sz w:val="32"/>
          <w:szCs w:val="32"/>
          <w:rtl/>
        </w:rPr>
        <w:t>آماده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 باشیم </w:t>
      </w:r>
      <w:r w:rsidRPr="00A4235B">
        <w:rPr>
          <w:rFonts w:ascii="IRBadr" w:hAnsi="IRBadr" w:cs="IRBadr"/>
          <w:sz w:val="32"/>
          <w:szCs w:val="32"/>
          <w:rtl/>
        </w:rPr>
        <w:t xml:space="preserve">که اگر </w:t>
      </w:r>
      <w:r w:rsidR="00D04B51" w:rsidRPr="00A4235B">
        <w:rPr>
          <w:rFonts w:ascii="IRBadr" w:hAnsi="IRBadr" w:cs="IRBadr"/>
          <w:sz w:val="32"/>
          <w:szCs w:val="32"/>
          <w:rtl/>
        </w:rPr>
        <w:t xml:space="preserve">یک قطره از نفت ما صادر نشود اقتصاد ما 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تکان نخورد.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در یک درصد بالایی </w:t>
      </w:r>
      <w:r w:rsidR="00E46003" w:rsidRPr="00A4235B">
        <w:rPr>
          <w:rFonts w:ascii="IRBadr" w:hAnsi="IRBadr" w:cs="IRBadr"/>
          <w:sz w:val="32"/>
          <w:szCs w:val="32"/>
          <w:rtl/>
        </w:rPr>
        <w:t>می‌شود</w:t>
      </w:r>
      <w:r w:rsidRPr="00A4235B">
        <w:rPr>
          <w:rFonts w:ascii="IRBadr" w:hAnsi="IRBadr" w:cs="IRBadr"/>
          <w:sz w:val="32"/>
          <w:szCs w:val="32"/>
          <w:rtl/>
        </w:rPr>
        <w:t>.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درست است اقتصاد دنیای امروز به هم پیوسته است جاهایی باید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داد و ستد کرد اما در محورهای راهبردی و بنیادی قابل تدبیر و طراحی </w:t>
      </w:r>
      <w:r w:rsidRPr="00A4235B">
        <w:rPr>
          <w:rFonts w:ascii="IRBadr" w:hAnsi="IRBadr" w:cs="IRBadr"/>
          <w:sz w:val="32"/>
          <w:szCs w:val="32"/>
          <w:rtl/>
        </w:rPr>
        <w:t>ا</w:t>
      </w:r>
      <w:r w:rsidR="006F7973" w:rsidRPr="00A4235B">
        <w:rPr>
          <w:rFonts w:ascii="IRBadr" w:hAnsi="IRBadr" w:cs="IRBadr"/>
          <w:sz w:val="32"/>
          <w:szCs w:val="32"/>
          <w:rtl/>
        </w:rPr>
        <w:t>ست این انتظار از جامعه بزرگ صنعت و معدن</w:t>
      </w:r>
      <w:r w:rsidRPr="00A4235B">
        <w:rPr>
          <w:rFonts w:ascii="IRBadr" w:hAnsi="IRBadr" w:cs="IRBadr"/>
          <w:sz w:val="32"/>
          <w:szCs w:val="32"/>
          <w:rtl/>
        </w:rPr>
        <w:t>،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دانشگاه‌ها</w:t>
      </w:r>
      <w:r w:rsidRPr="00A4235B">
        <w:rPr>
          <w:rFonts w:ascii="IRBadr" w:hAnsi="IRBadr" w:cs="IRBadr"/>
          <w:sz w:val="32"/>
          <w:szCs w:val="32"/>
          <w:rtl/>
        </w:rPr>
        <w:t xml:space="preserve">، </w:t>
      </w:r>
      <w:r w:rsidR="00CB0622" w:rsidRPr="00A4235B">
        <w:rPr>
          <w:rFonts w:ascii="IRBadr" w:hAnsi="IRBadr" w:cs="IRBadr"/>
          <w:sz w:val="32"/>
          <w:szCs w:val="32"/>
          <w:rtl/>
        </w:rPr>
        <w:t>دستگاه‌های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تسهیل‌کننده</w:t>
      </w:r>
      <w:r w:rsidRPr="00A4235B">
        <w:rPr>
          <w:rFonts w:ascii="IRBadr" w:hAnsi="IRBadr" w:cs="IRBadr"/>
          <w:sz w:val="32"/>
          <w:szCs w:val="32"/>
          <w:rtl/>
        </w:rPr>
        <w:t>،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بانک‌ها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CB0622" w:rsidRPr="00A4235B">
        <w:rPr>
          <w:rFonts w:ascii="IRBadr" w:hAnsi="IRBadr" w:cs="IRBadr"/>
          <w:sz w:val="32"/>
          <w:szCs w:val="32"/>
          <w:rtl/>
        </w:rPr>
        <w:t>دستگاه‌های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مسئول ما است که با جسا</w:t>
      </w:r>
      <w:r w:rsidRPr="00A4235B">
        <w:rPr>
          <w:rFonts w:ascii="IRBadr" w:hAnsi="IRBadr" w:cs="IRBadr"/>
          <w:sz w:val="32"/>
          <w:szCs w:val="32"/>
          <w:rtl/>
        </w:rPr>
        <w:t>رت و با تکیه بر قدرت درونی ملت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از همین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سختی‌ها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دستمایه‌ای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برای آزادی و استقلال بیشتر بسازید. این شدنی است و </w:t>
      </w:r>
      <w:r w:rsidR="00CB0622" w:rsidRPr="00A4235B">
        <w:rPr>
          <w:rFonts w:ascii="IRBadr" w:hAnsi="IRBadr" w:cs="IRBadr"/>
          <w:sz w:val="32"/>
          <w:szCs w:val="32"/>
          <w:rtl/>
        </w:rPr>
        <w:t>نمونه‌اش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همین دو نمونه اخیر ما است  و </w:t>
      </w:r>
      <w:r w:rsidR="00CB0622" w:rsidRPr="00A4235B">
        <w:rPr>
          <w:rFonts w:ascii="IRBadr" w:hAnsi="IRBadr" w:cs="IRBadr"/>
          <w:sz w:val="32"/>
          <w:szCs w:val="32"/>
          <w:rtl/>
        </w:rPr>
        <w:t>ان‌شاءالله</w:t>
      </w:r>
      <w:r w:rsidRPr="00A4235B">
        <w:rPr>
          <w:rFonts w:ascii="IRBadr" w:hAnsi="IRBadr" w:cs="IRBadr"/>
          <w:sz w:val="32"/>
          <w:szCs w:val="32"/>
          <w:rtl/>
        </w:rPr>
        <w:t xml:space="preserve"> که</w:t>
      </w:r>
      <w:r w:rsidR="006F7973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 xml:space="preserve">در </w:t>
      </w:r>
      <w:r w:rsidR="006F7973" w:rsidRPr="00A4235B">
        <w:rPr>
          <w:rFonts w:ascii="IRBadr" w:hAnsi="IRBadr" w:cs="IRBadr"/>
          <w:sz w:val="32"/>
          <w:szCs w:val="32"/>
          <w:rtl/>
        </w:rPr>
        <w:t>این مسیر پ</w:t>
      </w:r>
      <w:r w:rsidRPr="00A4235B">
        <w:rPr>
          <w:rFonts w:ascii="IRBadr" w:hAnsi="IRBadr" w:cs="IRBadr"/>
          <w:sz w:val="32"/>
          <w:szCs w:val="32"/>
          <w:rtl/>
        </w:rPr>
        <w:t>ی</w:t>
      </w:r>
      <w:r w:rsidR="006F7973" w:rsidRPr="00A4235B">
        <w:rPr>
          <w:rFonts w:ascii="IRBadr" w:hAnsi="IRBadr" w:cs="IRBadr"/>
          <w:sz w:val="32"/>
          <w:szCs w:val="32"/>
          <w:rtl/>
        </w:rPr>
        <w:t>ش رو</w:t>
      </w:r>
      <w:r w:rsidRPr="00A4235B">
        <w:rPr>
          <w:rFonts w:ascii="IRBadr" w:hAnsi="IRBadr" w:cs="IRBadr"/>
          <w:sz w:val="32"/>
          <w:szCs w:val="32"/>
          <w:rtl/>
        </w:rPr>
        <w:t>ن</w:t>
      </w:r>
      <w:r w:rsidR="006F7973" w:rsidRPr="00A4235B">
        <w:rPr>
          <w:rFonts w:ascii="IRBadr" w:hAnsi="IRBadr" w:cs="IRBadr"/>
          <w:sz w:val="32"/>
          <w:szCs w:val="32"/>
          <w:rtl/>
        </w:rPr>
        <w:t>د.</w:t>
      </w:r>
    </w:p>
    <w:p w14:paraId="7ACB9523" w14:textId="092D83BC" w:rsidR="00284E9E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5. </w:t>
      </w:r>
      <w:r w:rsidR="00CB062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ملت‌های</w:t>
      </w:r>
      <w:r w:rsidR="00284E9E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مسلمان قربانیان </w:t>
      </w:r>
      <w:r w:rsidR="00CB062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سلاح‌های</w:t>
      </w:r>
      <w:r w:rsidR="00284E9E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میکروبی و شیمیایی</w:t>
      </w:r>
    </w:p>
    <w:p w14:paraId="2FF457F9" w14:textId="061F7ABA" w:rsidR="006F7973" w:rsidRPr="00A4235B" w:rsidRDefault="006F7973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هفته مبارزه با </w:t>
      </w:r>
      <w:r w:rsidR="00CB0622" w:rsidRPr="00A4235B">
        <w:rPr>
          <w:rFonts w:ascii="IRBadr" w:hAnsi="IRBadr" w:cs="IRBadr"/>
          <w:sz w:val="32"/>
          <w:szCs w:val="32"/>
          <w:rtl/>
        </w:rPr>
        <w:t>سلاح‌های</w:t>
      </w:r>
      <w:r w:rsidRPr="00A4235B">
        <w:rPr>
          <w:rFonts w:ascii="IRBadr" w:hAnsi="IRBadr" w:cs="IRBadr"/>
          <w:sz w:val="32"/>
          <w:szCs w:val="32"/>
          <w:rtl/>
        </w:rPr>
        <w:t xml:space="preserve"> میکروبی و شیمیایی است. روی قدرتمندان امروز و زورگویان عالم سیاه است.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Pr="00A4235B">
        <w:rPr>
          <w:rFonts w:ascii="IRBadr" w:hAnsi="IRBadr" w:cs="IRBadr"/>
          <w:sz w:val="32"/>
          <w:szCs w:val="32"/>
          <w:rtl/>
        </w:rPr>
        <w:t xml:space="preserve"> فشار </w:t>
      </w:r>
      <w:r w:rsidR="00CB0622" w:rsidRPr="00A4235B">
        <w:rPr>
          <w:rFonts w:ascii="IRBadr" w:hAnsi="IRBadr" w:cs="IRBadr"/>
          <w:sz w:val="32"/>
          <w:szCs w:val="32"/>
          <w:rtl/>
        </w:rPr>
        <w:t>آوردند</w:t>
      </w:r>
      <w:r w:rsidRPr="00A4235B">
        <w:rPr>
          <w:rFonts w:ascii="IRBadr" w:hAnsi="IRBadr" w:cs="IRBadr"/>
          <w:sz w:val="32"/>
          <w:szCs w:val="32"/>
          <w:rtl/>
        </w:rPr>
        <w:t xml:space="preserve"> وارد مذاکره شدیم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و</w:t>
      </w:r>
      <w:r w:rsidRPr="00A4235B">
        <w:rPr>
          <w:rFonts w:ascii="IRBadr" w:hAnsi="IRBadr" w:cs="IRBadr"/>
          <w:sz w:val="32"/>
          <w:szCs w:val="32"/>
          <w:rtl/>
        </w:rPr>
        <w:t xml:space="preserve"> در خصوص س</w:t>
      </w:r>
      <w:r w:rsidR="00284E9E" w:rsidRPr="00A4235B">
        <w:rPr>
          <w:rFonts w:ascii="IRBadr" w:hAnsi="IRBadr" w:cs="IRBadr"/>
          <w:sz w:val="32"/>
          <w:szCs w:val="32"/>
          <w:rtl/>
        </w:rPr>
        <w:t>لاح اتمی شعار دادند،</w:t>
      </w:r>
      <w:r w:rsidRPr="00A4235B">
        <w:rPr>
          <w:rFonts w:ascii="IRBadr" w:hAnsi="IRBadr" w:cs="IRBadr"/>
          <w:sz w:val="32"/>
          <w:szCs w:val="32"/>
          <w:rtl/>
        </w:rPr>
        <w:t xml:space="preserve"> آن بنیه اتمی </w:t>
      </w:r>
      <w:r w:rsidR="00E46003" w:rsidRPr="00A4235B">
        <w:rPr>
          <w:rFonts w:ascii="IRBadr" w:hAnsi="IRBadr" w:cs="IRBadr"/>
          <w:sz w:val="32"/>
          <w:szCs w:val="32"/>
          <w:rtl/>
        </w:rPr>
        <w:t>صلح‌آمیز</w:t>
      </w:r>
      <w:r w:rsidRPr="00A4235B">
        <w:rPr>
          <w:rFonts w:ascii="IRBadr" w:hAnsi="IRBadr" w:cs="IRBadr"/>
          <w:sz w:val="32"/>
          <w:szCs w:val="32"/>
          <w:rtl/>
        </w:rPr>
        <w:t xml:space="preserve"> ما را هم محدود کردند اما </w:t>
      </w:r>
      <w:r w:rsidRPr="00A4235B">
        <w:rPr>
          <w:rFonts w:ascii="IRBadr" w:hAnsi="IRBadr" w:cs="IRBadr"/>
          <w:sz w:val="32"/>
          <w:szCs w:val="32"/>
          <w:rtl/>
        </w:rPr>
        <w:lastRenderedPageBreak/>
        <w:t>بعد دیدید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اسرائیل دارای </w:t>
      </w:r>
      <w:r w:rsidR="00CB0622" w:rsidRPr="00A4235B">
        <w:rPr>
          <w:rFonts w:ascii="IRBadr" w:hAnsi="IRBadr" w:cs="IRBadr"/>
          <w:sz w:val="32"/>
          <w:szCs w:val="32"/>
          <w:rtl/>
        </w:rPr>
        <w:t>تسلیحات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شیمایی،</w:t>
      </w:r>
      <w:r w:rsidRPr="00A4235B">
        <w:rPr>
          <w:rFonts w:ascii="IRBadr" w:hAnsi="IRBadr" w:cs="IRBadr"/>
          <w:sz w:val="32"/>
          <w:szCs w:val="32"/>
          <w:rtl/>
        </w:rPr>
        <w:t xml:space="preserve"> میکروبی و اتمی است. </w:t>
      </w:r>
      <w:r w:rsidR="00CB0622" w:rsidRPr="00A4235B">
        <w:rPr>
          <w:rFonts w:ascii="IRBadr" w:hAnsi="IRBadr" w:cs="IRBadr"/>
          <w:sz w:val="32"/>
          <w:szCs w:val="32"/>
          <w:rtl/>
        </w:rPr>
        <w:t>قدرت‌های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غربی </w:t>
      </w:r>
      <w:r w:rsidR="00CB0622" w:rsidRPr="00A4235B">
        <w:rPr>
          <w:rFonts w:ascii="IRBadr" w:hAnsi="IRBadr" w:cs="IRBadr"/>
          <w:sz w:val="32"/>
          <w:szCs w:val="32"/>
          <w:rtl/>
        </w:rPr>
        <w:t>همه‌شان</w:t>
      </w:r>
      <w:r w:rsidRPr="00A4235B">
        <w:rPr>
          <w:rFonts w:ascii="IRBadr" w:hAnsi="IRBadr" w:cs="IRBadr"/>
          <w:sz w:val="32"/>
          <w:szCs w:val="32"/>
          <w:rtl/>
        </w:rPr>
        <w:t xml:space="preserve"> مجهز به این سه سلاح هستند که </w:t>
      </w:r>
      <w:r w:rsidR="00CB0622" w:rsidRPr="00A4235B">
        <w:rPr>
          <w:rFonts w:ascii="IRBadr" w:hAnsi="IRBadr" w:cs="IRBadr"/>
          <w:sz w:val="32"/>
          <w:szCs w:val="32"/>
          <w:rtl/>
        </w:rPr>
        <w:t>سلاح‌های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کشتارجمعی</w:t>
      </w:r>
      <w:r w:rsidRPr="00A4235B">
        <w:rPr>
          <w:rFonts w:ascii="IRBadr" w:hAnsi="IRBadr" w:cs="IRBadr"/>
          <w:sz w:val="32"/>
          <w:szCs w:val="32"/>
          <w:rtl/>
        </w:rPr>
        <w:t xml:space="preserve"> است</w:t>
      </w:r>
      <w:r w:rsidR="00284E9E" w:rsidRPr="00A4235B">
        <w:rPr>
          <w:rFonts w:ascii="IRBadr" w:hAnsi="IRBadr" w:cs="IRBadr"/>
          <w:sz w:val="32"/>
          <w:szCs w:val="32"/>
          <w:rtl/>
        </w:rPr>
        <w:t>؛</w:t>
      </w:r>
      <w:r w:rsidRPr="00A4235B">
        <w:rPr>
          <w:rFonts w:ascii="IRBadr" w:hAnsi="IRBadr" w:cs="IRBadr"/>
          <w:sz w:val="32"/>
          <w:szCs w:val="32"/>
          <w:rtl/>
        </w:rPr>
        <w:t xml:space="preserve"> اما با این بهانه اجازه </w:t>
      </w:r>
      <w:r w:rsidR="00CB0622" w:rsidRPr="00A4235B">
        <w:rPr>
          <w:rFonts w:ascii="IRBadr" w:hAnsi="IRBadr" w:cs="IRBadr"/>
          <w:sz w:val="32"/>
          <w:szCs w:val="32"/>
          <w:rtl/>
        </w:rPr>
        <w:t>نمی‌دهند</w:t>
      </w:r>
      <w:r w:rsidRPr="00A4235B">
        <w:rPr>
          <w:rFonts w:ascii="IRBadr" w:hAnsi="IRBadr" w:cs="IRBadr"/>
          <w:sz w:val="32"/>
          <w:szCs w:val="32"/>
          <w:rtl/>
        </w:rPr>
        <w:t xml:space="preserve"> کشورهای مستقل عالم از </w:t>
      </w:r>
      <w:r w:rsidR="00CB0622" w:rsidRPr="00A4235B">
        <w:rPr>
          <w:rFonts w:ascii="IRBadr" w:hAnsi="IRBadr" w:cs="IRBadr"/>
          <w:sz w:val="32"/>
          <w:szCs w:val="32"/>
          <w:rtl/>
        </w:rPr>
        <w:t>بهره‌های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صلح‌آمیز</w:t>
      </w:r>
      <w:r w:rsidRPr="00A4235B">
        <w:rPr>
          <w:rFonts w:ascii="IRBadr" w:hAnsi="IRBadr" w:cs="IRBadr"/>
          <w:sz w:val="32"/>
          <w:szCs w:val="32"/>
          <w:rtl/>
        </w:rPr>
        <w:t xml:space="preserve"> این صنایع استفاده کنند.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دروغ‌های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بزرگ عالم است که گاهی افرادی آن را باور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Pr="00A4235B">
        <w:rPr>
          <w:rFonts w:ascii="IRBadr" w:hAnsi="IRBadr" w:cs="IRBadr"/>
          <w:sz w:val="32"/>
          <w:szCs w:val="32"/>
          <w:rtl/>
        </w:rPr>
        <w:t xml:space="preserve"> یا </w:t>
      </w:r>
      <w:r w:rsidR="00CB0622" w:rsidRPr="00A4235B">
        <w:rPr>
          <w:rFonts w:ascii="IRBadr" w:hAnsi="IRBadr" w:cs="IRBadr"/>
          <w:sz w:val="32"/>
          <w:szCs w:val="32"/>
          <w:rtl/>
        </w:rPr>
        <w:t>ساده‌لوح</w:t>
      </w:r>
      <w:r w:rsidRPr="00A4235B">
        <w:rPr>
          <w:rFonts w:ascii="IRBadr" w:hAnsi="IRBadr" w:cs="IRBadr"/>
          <w:sz w:val="32"/>
          <w:szCs w:val="32"/>
          <w:rtl/>
        </w:rPr>
        <w:t xml:space="preserve"> هستند یا ترسو هستند</w:t>
      </w:r>
      <w:r w:rsidR="00284E9E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در عالم اسلام یکی دو قرن است که با ترساندن و با تحمیق و ایجاد رعب </w:t>
      </w:r>
      <w:r w:rsidR="00CB0622" w:rsidRPr="00A4235B">
        <w:rPr>
          <w:rFonts w:ascii="IRBadr" w:hAnsi="IRBadr" w:cs="IRBadr"/>
          <w:sz w:val="32"/>
          <w:szCs w:val="32"/>
          <w:rtl/>
        </w:rPr>
        <w:t>ملت‌های</w:t>
      </w:r>
      <w:r w:rsidRPr="00A4235B">
        <w:rPr>
          <w:rFonts w:ascii="IRBadr" w:hAnsi="IRBadr" w:cs="IRBadr"/>
          <w:sz w:val="32"/>
          <w:szCs w:val="32"/>
          <w:rtl/>
        </w:rPr>
        <w:t xml:space="preserve"> مسلمان را خلع سلاح کردند و همه چیز را در دست خود </w:t>
      </w:r>
      <w:r w:rsidR="00CB0622" w:rsidRPr="00A4235B">
        <w:rPr>
          <w:rFonts w:ascii="IRBadr" w:hAnsi="IRBadr" w:cs="IRBadr"/>
          <w:sz w:val="32"/>
          <w:szCs w:val="32"/>
          <w:rtl/>
        </w:rPr>
        <w:t>گرفته‌اند</w:t>
      </w:r>
      <w:r w:rsidR="00284E9E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اشغال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E46003" w:rsidRPr="00A4235B">
        <w:rPr>
          <w:rFonts w:ascii="IRBadr" w:hAnsi="IRBadr" w:cs="IRBadr"/>
          <w:sz w:val="32"/>
          <w:szCs w:val="32"/>
          <w:rtl/>
        </w:rPr>
        <w:t>می‌زنند</w:t>
      </w:r>
      <w:r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CB0622" w:rsidRPr="00A4235B">
        <w:rPr>
          <w:rFonts w:ascii="IRBadr" w:hAnsi="IRBadr" w:cs="IRBadr"/>
          <w:sz w:val="32"/>
          <w:szCs w:val="32"/>
          <w:rtl/>
        </w:rPr>
        <w:t>می‌کوبند</w:t>
      </w:r>
      <w:r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CB0622" w:rsidRPr="00A4235B">
        <w:rPr>
          <w:rFonts w:ascii="IRBadr" w:hAnsi="IRBadr" w:cs="IRBadr"/>
          <w:sz w:val="32"/>
          <w:szCs w:val="32"/>
          <w:rtl/>
        </w:rPr>
        <w:t>ملت‌های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اسلامی باید تسلیم باش</w:t>
      </w:r>
      <w:r w:rsidR="00284E9E" w:rsidRPr="00A4235B">
        <w:rPr>
          <w:rFonts w:ascii="IRBadr" w:hAnsi="IRBadr" w:cs="IRBadr"/>
          <w:sz w:val="32"/>
          <w:szCs w:val="32"/>
          <w:rtl/>
        </w:rPr>
        <w:t>ن</w:t>
      </w:r>
      <w:r w:rsidRPr="00A4235B">
        <w:rPr>
          <w:rFonts w:ascii="IRBadr" w:hAnsi="IRBadr" w:cs="IRBadr"/>
          <w:sz w:val="32"/>
          <w:szCs w:val="32"/>
          <w:rtl/>
        </w:rPr>
        <w:t>د.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>این هم وضعی است که وجود دارد.</w:t>
      </w:r>
    </w:p>
    <w:p w14:paraId="0BCCE03C" w14:textId="63AB45BD" w:rsidR="00284E9E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6. </w:t>
      </w:r>
      <w:r w:rsidR="00284E9E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محکومیت تحریم رهبری و </w:t>
      </w:r>
      <w:r w:rsidR="00CB0622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دستگاه‌های</w:t>
      </w:r>
      <w:r w:rsidR="00284E9E"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مرتبط توسط امریکا</w:t>
      </w:r>
    </w:p>
    <w:p w14:paraId="646DB664" w14:textId="720F2FD6" w:rsidR="006F7973" w:rsidRPr="00A4235B" w:rsidRDefault="006F7973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این زورگویان عالم برخلاف منطق بشری و انسانی و برخلاف حقوق </w:t>
      </w:r>
      <w:r w:rsidR="00CB0622" w:rsidRPr="00A4235B">
        <w:rPr>
          <w:rFonts w:ascii="IRBadr" w:hAnsi="IRBadr" w:cs="IRBadr"/>
          <w:sz w:val="32"/>
          <w:szCs w:val="32"/>
          <w:rtl/>
        </w:rPr>
        <w:t>بین‌الملل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زنجیره </w:t>
      </w:r>
      <w:r w:rsidR="00CB0622" w:rsidRPr="00A4235B">
        <w:rPr>
          <w:rFonts w:ascii="IRBadr" w:hAnsi="IRBadr" w:cs="IRBadr"/>
          <w:sz w:val="32"/>
          <w:szCs w:val="32"/>
          <w:rtl/>
        </w:rPr>
        <w:t>تحریم‌ها</w:t>
      </w:r>
      <w:r w:rsidR="00284E9E" w:rsidRPr="00A4235B">
        <w:rPr>
          <w:rFonts w:ascii="IRBadr" w:hAnsi="IRBadr" w:cs="IRBadr"/>
          <w:sz w:val="32"/>
          <w:szCs w:val="32"/>
          <w:rtl/>
        </w:rPr>
        <w:t xml:space="preserve"> را </w:t>
      </w:r>
      <w:r w:rsidR="00CB0622" w:rsidRPr="00A4235B">
        <w:rPr>
          <w:rFonts w:ascii="IRBadr" w:hAnsi="IRBadr" w:cs="IRBadr"/>
          <w:sz w:val="32"/>
          <w:szCs w:val="32"/>
          <w:rtl/>
        </w:rPr>
        <w:t>تنگ‌تر</w:t>
      </w:r>
      <w:r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CB0622" w:rsidRPr="00A4235B">
        <w:rPr>
          <w:rFonts w:ascii="IRBadr" w:hAnsi="IRBadr" w:cs="IRBadr"/>
          <w:sz w:val="32"/>
          <w:szCs w:val="32"/>
          <w:rtl/>
        </w:rPr>
        <w:t>تنگ‌تر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می‌کنند</w:t>
      </w:r>
      <w:r w:rsidRPr="00A4235B">
        <w:rPr>
          <w:rFonts w:ascii="IRBadr" w:hAnsi="IRBadr" w:cs="IRBadr"/>
          <w:sz w:val="32"/>
          <w:szCs w:val="32"/>
          <w:rtl/>
        </w:rPr>
        <w:t xml:space="preserve"> و از </w:t>
      </w:r>
      <w:r w:rsidR="00E46003" w:rsidRPr="00A4235B">
        <w:rPr>
          <w:rFonts w:ascii="IRBadr" w:hAnsi="IRBadr" w:cs="IRBadr"/>
          <w:sz w:val="32"/>
          <w:szCs w:val="32"/>
          <w:rtl/>
        </w:rPr>
        <w:t>جلوه‌های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زشت ‌کارشان</w:t>
      </w:r>
      <w:r w:rsidRPr="00A4235B">
        <w:rPr>
          <w:rFonts w:ascii="IRBadr" w:hAnsi="IRBadr" w:cs="IRBadr"/>
          <w:sz w:val="32"/>
          <w:szCs w:val="32"/>
          <w:rtl/>
        </w:rPr>
        <w:t xml:space="preserve">  تحریم رهبری معظم و دستگاه رهبری معظم انقلاب است. این اتفاق جدید و </w:t>
      </w:r>
      <w:r w:rsidR="00E46003" w:rsidRPr="00A4235B">
        <w:rPr>
          <w:rFonts w:ascii="IRBadr" w:hAnsi="IRBadr" w:cs="IRBadr"/>
          <w:sz w:val="32"/>
          <w:szCs w:val="32"/>
          <w:rtl/>
        </w:rPr>
        <w:t>بی‌سابقه</w:t>
      </w:r>
      <w:r w:rsidRPr="00A4235B">
        <w:rPr>
          <w:rFonts w:ascii="IRBadr" w:hAnsi="IRBadr" w:cs="IRBadr"/>
          <w:sz w:val="32"/>
          <w:szCs w:val="32"/>
          <w:rtl/>
        </w:rPr>
        <w:t xml:space="preserve"> است در این خصوص باید چند نکته را توجه کنیم:</w:t>
      </w:r>
    </w:p>
    <w:p w14:paraId="7AF95A39" w14:textId="2ABE14FB" w:rsidR="000363CC" w:rsidRPr="00A4235B" w:rsidRDefault="00D16F1B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6-1. </w:t>
      </w:r>
      <w:r w:rsidR="000363CC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استیصال جبهه استکبار در برابر ایران و جبهه مقاومت</w:t>
      </w:r>
    </w:p>
    <w:p w14:paraId="02C39BCB" w14:textId="43EB632D" w:rsidR="006F7973" w:rsidRPr="00A4235B" w:rsidRDefault="006F7973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دستگاه حاکمه امریکا و </w:t>
      </w:r>
      <w:r w:rsidR="00CB0622" w:rsidRPr="00A4235B">
        <w:rPr>
          <w:rFonts w:ascii="IRBadr" w:hAnsi="IRBadr" w:cs="IRBadr"/>
          <w:sz w:val="32"/>
          <w:szCs w:val="32"/>
          <w:rtl/>
        </w:rPr>
        <w:t>صهیونیست‌ها</w:t>
      </w:r>
      <w:r w:rsidRPr="00A4235B">
        <w:rPr>
          <w:rFonts w:ascii="IRBadr" w:hAnsi="IRBadr" w:cs="IRBadr"/>
          <w:sz w:val="32"/>
          <w:szCs w:val="32"/>
          <w:rtl/>
        </w:rPr>
        <w:t xml:space="preserve"> و وابستگان مزدورشان در منطقه در یک </w:t>
      </w:r>
      <w:r w:rsidR="00CB0622" w:rsidRPr="00A4235B">
        <w:rPr>
          <w:rFonts w:ascii="IRBadr" w:hAnsi="IRBadr" w:cs="IRBadr"/>
          <w:sz w:val="32"/>
          <w:szCs w:val="32"/>
          <w:rtl/>
        </w:rPr>
        <w:t>بن‌بست</w:t>
      </w:r>
      <w:r w:rsidRPr="00A4235B">
        <w:rPr>
          <w:rFonts w:ascii="IRBadr" w:hAnsi="IRBadr" w:cs="IRBadr"/>
          <w:sz w:val="32"/>
          <w:szCs w:val="32"/>
          <w:rtl/>
        </w:rPr>
        <w:t xml:space="preserve"> در برابر انقلاب اسلامی و مقاومت اسلامی هستند. اینان امروزه در یک حصار قرار </w:t>
      </w:r>
      <w:r w:rsidR="00CB0622" w:rsidRPr="00A4235B">
        <w:rPr>
          <w:rFonts w:ascii="IRBadr" w:hAnsi="IRBadr" w:cs="IRBadr"/>
          <w:sz w:val="32"/>
          <w:szCs w:val="32"/>
          <w:rtl/>
        </w:rPr>
        <w:t>گرفته‌اند</w:t>
      </w:r>
      <w:r w:rsidRPr="00A4235B">
        <w:rPr>
          <w:rFonts w:ascii="IRBadr" w:hAnsi="IRBadr" w:cs="IRBadr"/>
          <w:sz w:val="32"/>
          <w:szCs w:val="32"/>
          <w:rtl/>
        </w:rPr>
        <w:t xml:space="preserve"> و در </w:t>
      </w:r>
      <w:r w:rsidR="00CB0622" w:rsidRPr="00A4235B">
        <w:rPr>
          <w:rFonts w:ascii="IRBadr" w:hAnsi="IRBadr" w:cs="IRBadr"/>
          <w:sz w:val="32"/>
          <w:szCs w:val="32"/>
          <w:rtl/>
        </w:rPr>
        <w:t>بن‌بست</w:t>
      </w:r>
      <w:r w:rsidRPr="00A4235B">
        <w:rPr>
          <w:rFonts w:ascii="IRBadr" w:hAnsi="IRBadr" w:cs="IRBadr"/>
          <w:sz w:val="32"/>
          <w:szCs w:val="32"/>
          <w:rtl/>
        </w:rPr>
        <w:t xml:space="preserve"> هستند. این یک واقعیت است. اگر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Pr="00A4235B">
        <w:rPr>
          <w:rFonts w:ascii="IRBadr" w:hAnsi="IRBadr" w:cs="IRBadr"/>
          <w:sz w:val="32"/>
          <w:szCs w:val="32"/>
          <w:rtl/>
        </w:rPr>
        <w:t xml:space="preserve"> بخواهند یک ذره با </w:t>
      </w:r>
      <w:r w:rsidR="00540FA2" w:rsidRPr="00A4235B">
        <w:rPr>
          <w:rFonts w:ascii="IRBadr" w:hAnsi="IRBadr" w:cs="IRBadr"/>
          <w:sz w:val="32"/>
          <w:szCs w:val="32"/>
          <w:rtl/>
        </w:rPr>
        <w:t>ایران</w:t>
      </w:r>
      <w:r w:rsidRPr="00A4235B">
        <w:rPr>
          <w:rFonts w:ascii="IRBadr" w:hAnsi="IRBadr" w:cs="IRBadr"/>
          <w:sz w:val="32"/>
          <w:szCs w:val="32"/>
          <w:rtl/>
        </w:rPr>
        <w:t xml:space="preserve"> و گفتمان انقلاب اسلامی و مقاومت اسلامی کوتاه بیایند 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یک ذره 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در 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برجام آمدند </w:t>
      </w:r>
      <w:r w:rsidRPr="00A4235B">
        <w:rPr>
          <w:rFonts w:ascii="IRBadr" w:hAnsi="IRBadr" w:cs="IRBadr"/>
          <w:sz w:val="32"/>
          <w:szCs w:val="32"/>
          <w:rtl/>
        </w:rPr>
        <w:t xml:space="preserve">دیدند که </w:t>
      </w:r>
      <w:r w:rsidR="00CB0622" w:rsidRPr="00A4235B">
        <w:rPr>
          <w:rFonts w:ascii="IRBadr" w:hAnsi="IRBadr" w:cs="IRBadr"/>
          <w:sz w:val="32"/>
          <w:szCs w:val="32"/>
          <w:rtl/>
        </w:rPr>
        <w:t>پیشرفت</w:t>
      </w:r>
      <w:r w:rsidRPr="00A4235B">
        <w:rPr>
          <w:rFonts w:ascii="IRBadr" w:hAnsi="IRBadr" w:cs="IRBadr"/>
          <w:sz w:val="32"/>
          <w:szCs w:val="32"/>
          <w:rtl/>
        </w:rPr>
        <w:t xml:space="preserve"> انقلاب اسلامی دارد روزافزون </w:t>
      </w:r>
      <w:r w:rsidR="00E46003" w:rsidRPr="00A4235B">
        <w:rPr>
          <w:rFonts w:ascii="IRBadr" w:hAnsi="IRBadr" w:cs="IRBadr"/>
          <w:sz w:val="32"/>
          <w:szCs w:val="32"/>
          <w:rtl/>
        </w:rPr>
        <w:t>می‌شود</w:t>
      </w:r>
      <w:r w:rsidRPr="00A4235B">
        <w:rPr>
          <w:rFonts w:ascii="IRBadr" w:hAnsi="IRBadr" w:cs="IRBadr"/>
          <w:sz w:val="32"/>
          <w:szCs w:val="32"/>
          <w:rtl/>
        </w:rPr>
        <w:t>. آن راه</w:t>
      </w:r>
      <w:r w:rsidR="00540FA2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Pr="00A4235B">
        <w:rPr>
          <w:rFonts w:ascii="IRBadr" w:hAnsi="IRBadr" w:cs="IRBadr"/>
          <w:sz w:val="32"/>
          <w:szCs w:val="32"/>
          <w:rtl/>
        </w:rPr>
        <w:t xml:space="preserve"> را </w:t>
      </w:r>
      <w:r w:rsidR="00CB0622" w:rsidRPr="00A4235B">
        <w:rPr>
          <w:rFonts w:ascii="IRBadr" w:hAnsi="IRBadr" w:cs="IRBadr"/>
          <w:sz w:val="32"/>
          <w:szCs w:val="32"/>
          <w:rtl/>
        </w:rPr>
        <w:t>به‌جای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خطرناکی </w:t>
      </w:r>
      <w:r w:rsidR="00CB0622" w:rsidRPr="00A4235B">
        <w:rPr>
          <w:rFonts w:ascii="IRBadr" w:hAnsi="IRBadr" w:cs="IRBadr"/>
          <w:sz w:val="32"/>
          <w:szCs w:val="32"/>
          <w:rtl/>
        </w:rPr>
        <w:t>می‌رساند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. بخواهند وارد یک تحریم و سختگیری شوند که امروز </w:t>
      </w:r>
      <w:r w:rsidR="00CB0622" w:rsidRPr="00A4235B">
        <w:rPr>
          <w:rFonts w:ascii="IRBadr" w:hAnsi="IRBadr" w:cs="IRBadr"/>
          <w:sz w:val="32"/>
          <w:szCs w:val="32"/>
          <w:rtl/>
        </w:rPr>
        <w:t>شده‌اند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قطعاً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خواهند دید که این پایان دردناکی برای </w:t>
      </w:r>
      <w:r w:rsidR="00CB0622" w:rsidRPr="00A4235B">
        <w:rPr>
          <w:rFonts w:ascii="IRBadr" w:hAnsi="IRBadr" w:cs="IRBadr"/>
          <w:sz w:val="32"/>
          <w:szCs w:val="32"/>
          <w:rtl/>
        </w:rPr>
        <w:t>قدرت‌های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استکباری خواهد بود. این 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پایان خوشی برای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نخواهد داشت. این تحریم و </w:t>
      </w:r>
      <w:r w:rsidR="00CB0622" w:rsidRPr="00A4235B">
        <w:rPr>
          <w:rFonts w:ascii="IRBadr" w:hAnsi="IRBadr" w:cs="IRBadr"/>
          <w:sz w:val="32"/>
          <w:szCs w:val="32"/>
          <w:rtl/>
        </w:rPr>
        <w:t>سخت‌گیری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دستمایه‌ای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برای </w:t>
      </w:r>
      <w:r w:rsidR="00CB0622" w:rsidRPr="00A4235B">
        <w:rPr>
          <w:rFonts w:ascii="IRBadr" w:hAnsi="IRBadr" w:cs="IRBadr"/>
          <w:sz w:val="32"/>
          <w:szCs w:val="32"/>
          <w:rtl/>
        </w:rPr>
        <w:t>پیشرفت‌های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روزافزون‌تر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خواهد شد و اگر بخواهند وارد برخورد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نظامی شوند </w:t>
      </w:r>
      <w:r w:rsidR="00CB0622" w:rsidRPr="00A4235B">
        <w:rPr>
          <w:rFonts w:ascii="IRBadr" w:hAnsi="IRBadr" w:cs="IRBadr"/>
          <w:sz w:val="32"/>
          <w:szCs w:val="32"/>
          <w:rtl/>
        </w:rPr>
        <w:t>می‌دانند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که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جریان مقاومت و انق</w:t>
      </w:r>
      <w:r w:rsidR="000363CC" w:rsidRPr="00A4235B">
        <w:rPr>
          <w:rFonts w:ascii="IRBadr" w:hAnsi="IRBadr" w:cs="IRBadr"/>
          <w:sz w:val="32"/>
          <w:szCs w:val="32"/>
          <w:rtl/>
        </w:rPr>
        <w:t>ل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اب اسلامی </w:t>
      </w:r>
      <w:r w:rsidR="00CB0622" w:rsidRPr="00A4235B">
        <w:rPr>
          <w:rFonts w:ascii="IRBadr" w:hAnsi="IRBadr" w:cs="IRBadr"/>
          <w:sz w:val="32"/>
          <w:szCs w:val="32"/>
          <w:rtl/>
        </w:rPr>
        <w:t>آماده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یک کارزار بزرگ الهی میان جنود شیطان و جنود خداست.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می‌ترسند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وارد این صحنه شو</w:t>
      </w:r>
      <w:r w:rsidR="00540FA2" w:rsidRPr="00A4235B">
        <w:rPr>
          <w:rFonts w:ascii="IRBadr" w:hAnsi="IRBadr" w:cs="IRBadr"/>
          <w:sz w:val="32"/>
          <w:szCs w:val="32"/>
          <w:rtl/>
        </w:rPr>
        <w:t>ند</w:t>
      </w:r>
      <w:r w:rsidR="000363CC" w:rsidRPr="00A4235B">
        <w:rPr>
          <w:rFonts w:ascii="IRBadr" w:hAnsi="IRBadr" w:cs="IRBadr"/>
          <w:sz w:val="32"/>
          <w:szCs w:val="32"/>
          <w:rtl/>
        </w:rPr>
        <w:t>.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م</w:t>
      </w:r>
      <w:r w:rsidR="000363CC" w:rsidRPr="00A4235B">
        <w:rPr>
          <w:rFonts w:ascii="IRBadr" w:hAnsi="IRBadr" w:cs="IRBadr"/>
          <w:sz w:val="32"/>
          <w:szCs w:val="32"/>
          <w:rtl/>
        </w:rPr>
        <w:t>ث</w:t>
      </w:r>
      <w:r w:rsidR="00540FA2" w:rsidRPr="00A4235B">
        <w:rPr>
          <w:rFonts w:ascii="IRBadr" w:hAnsi="IRBadr" w:cs="IRBadr"/>
          <w:sz w:val="32"/>
          <w:szCs w:val="32"/>
          <w:rtl/>
        </w:rPr>
        <w:t>ل قدیم نیست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و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امروز یک زنجیره در عالم اسلام شکل گرفته است</w:t>
      </w:r>
      <w:r w:rsidR="000363CC" w:rsidRPr="00A4235B">
        <w:rPr>
          <w:rFonts w:ascii="IRBadr" w:hAnsi="IRBadr" w:cs="IRBadr"/>
          <w:sz w:val="32"/>
          <w:szCs w:val="32"/>
          <w:rtl/>
        </w:rPr>
        <w:t>. سید حسن نص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رالله </w:t>
      </w:r>
      <w:r w:rsidR="00E46003" w:rsidRPr="00A4235B">
        <w:rPr>
          <w:rFonts w:ascii="IRBadr" w:hAnsi="IRBadr" w:cs="IRBadr"/>
          <w:sz w:val="32"/>
          <w:szCs w:val="32"/>
          <w:rtl/>
        </w:rPr>
        <w:t>می‌گوید</w:t>
      </w:r>
      <w:r w:rsidR="000363CC" w:rsidRPr="00A4235B">
        <w:rPr>
          <w:rFonts w:ascii="IRBadr" w:hAnsi="IRBadr" w:cs="IRBadr"/>
          <w:sz w:val="32"/>
          <w:szCs w:val="32"/>
          <w:rtl/>
        </w:rPr>
        <w:t>: «</w:t>
      </w:r>
      <w:r w:rsidR="00540FA2" w:rsidRPr="00A4235B">
        <w:rPr>
          <w:rFonts w:ascii="IRBadr" w:hAnsi="IRBadr" w:cs="IRBadr"/>
          <w:sz w:val="32"/>
          <w:szCs w:val="32"/>
          <w:rtl/>
        </w:rPr>
        <w:t>اگر شما اقدامی کنی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د همه منافع شما در معرض خطر است». 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جبهه مقاومت در کشورهای دیگر هم </w:t>
      </w:r>
      <w:r w:rsidR="00E46003" w:rsidRPr="00A4235B">
        <w:rPr>
          <w:rFonts w:ascii="IRBadr" w:hAnsi="IRBadr" w:cs="IRBadr"/>
          <w:sz w:val="32"/>
          <w:szCs w:val="32"/>
          <w:rtl/>
        </w:rPr>
        <w:t>همین‌طور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. دیگر </w:t>
      </w:r>
      <w:r w:rsidR="00CB0622" w:rsidRPr="00A4235B">
        <w:rPr>
          <w:rFonts w:ascii="IRBadr" w:hAnsi="IRBadr" w:cs="IRBadr"/>
          <w:sz w:val="32"/>
          <w:szCs w:val="32"/>
          <w:rtl/>
        </w:rPr>
        <w:t>به‌سادگی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بیست سی سال قبل </w:t>
      </w:r>
      <w:r w:rsidR="00540FA2" w:rsidRPr="00A4235B">
        <w:rPr>
          <w:rFonts w:ascii="IRBadr" w:hAnsi="IRBadr" w:cs="IRBadr"/>
          <w:sz w:val="32"/>
          <w:szCs w:val="32"/>
          <w:rtl/>
        </w:rPr>
        <w:lastRenderedPageBreak/>
        <w:t xml:space="preserve">نخواهد </w:t>
      </w:r>
      <w:r w:rsidR="000363CC" w:rsidRPr="00A4235B">
        <w:rPr>
          <w:rFonts w:ascii="IRBadr" w:hAnsi="IRBadr" w:cs="IRBadr"/>
          <w:sz w:val="32"/>
          <w:szCs w:val="32"/>
          <w:rtl/>
        </w:rPr>
        <w:t>شد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. بنابراین اگر بخواهند راه مسالمت یا تحریم را جلو بروند به </w:t>
      </w:r>
      <w:r w:rsidR="00CB0622" w:rsidRPr="00A4235B">
        <w:rPr>
          <w:rFonts w:ascii="IRBadr" w:hAnsi="IRBadr" w:cs="IRBadr"/>
          <w:sz w:val="32"/>
          <w:szCs w:val="32"/>
          <w:rtl/>
        </w:rPr>
        <w:t>بن‌بست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می‌رسند</w:t>
      </w:r>
      <w:r w:rsidR="00540FA2" w:rsidRPr="00A4235B">
        <w:rPr>
          <w:rFonts w:ascii="IRBadr" w:hAnsi="IRBadr" w:cs="IRBadr"/>
          <w:sz w:val="32"/>
          <w:szCs w:val="32"/>
          <w:rtl/>
        </w:rPr>
        <w:t>. راه مقابله نظامی هم از پیش معلوم است که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عالم را مشتعل </w:t>
      </w:r>
      <w:r w:rsidR="00E46003" w:rsidRPr="00A4235B">
        <w:rPr>
          <w:rFonts w:ascii="IRBadr" w:hAnsi="IRBadr" w:cs="IRBadr"/>
          <w:sz w:val="32"/>
          <w:szCs w:val="32"/>
          <w:rtl/>
        </w:rPr>
        <w:t>می‌کند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و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هیچ سودی نخواهند برد. 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با </w:t>
      </w:r>
      <w:r w:rsidR="00CB0622" w:rsidRPr="00A4235B">
        <w:rPr>
          <w:rFonts w:ascii="IRBadr" w:hAnsi="IRBadr" w:cs="IRBadr"/>
          <w:sz w:val="32"/>
          <w:szCs w:val="32"/>
          <w:rtl/>
        </w:rPr>
        <w:t>شکل‌گیری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مقاومت اسلامی و گفتمان انقلاب اسلامی </w:t>
      </w:r>
      <w:r w:rsidR="00CB0622" w:rsidRPr="00A4235B">
        <w:rPr>
          <w:rFonts w:ascii="IRBadr" w:hAnsi="IRBadr" w:cs="IRBadr"/>
          <w:sz w:val="32"/>
          <w:szCs w:val="32"/>
          <w:rtl/>
        </w:rPr>
        <w:t>این‌ها</w:t>
      </w:r>
      <w:r w:rsidR="00540FA2" w:rsidRPr="00A4235B">
        <w:rPr>
          <w:rFonts w:ascii="IRBadr" w:hAnsi="IRBadr" w:cs="IRBadr"/>
          <w:sz w:val="32"/>
          <w:szCs w:val="32"/>
          <w:rtl/>
        </w:rPr>
        <w:t xml:space="preserve"> امروز در یک محاصره گفتمان انقلاب اسلامی قرار دارند.</w:t>
      </w:r>
    </w:p>
    <w:p w14:paraId="55E371FE" w14:textId="048BAA53" w:rsidR="000363CC" w:rsidRPr="00A4235B" w:rsidRDefault="00D16F1B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6-2. </w:t>
      </w:r>
      <w:r w:rsidR="000363CC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نفوذ رهبری معظم </w:t>
      </w:r>
      <w:r w:rsidR="00CB0622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غیرقابل‌تحمل</w:t>
      </w:r>
      <w:r w:rsidR="000363CC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برای استکبار</w:t>
      </w:r>
    </w:p>
    <w:p w14:paraId="16F0AAA7" w14:textId="766EC8E8" w:rsidR="000363CC" w:rsidRPr="00A4235B" w:rsidRDefault="00540FA2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نکته دیگر این است که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Pr="00A4235B">
        <w:rPr>
          <w:rFonts w:ascii="IRBadr" w:hAnsi="IRBadr" w:cs="IRBadr"/>
          <w:sz w:val="32"/>
          <w:szCs w:val="32"/>
          <w:rtl/>
        </w:rPr>
        <w:t xml:space="preserve"> برخلاف تصوراتشان </w:t>
      </w:r>
      <w:r w:rsidR="00CB0622" w:rsidRPr="00A4235B">
        <w:rPr>
          <w:rFonts w:ascii="IRBadr" w:hAnsi="IRBadr" w:cs="IRBadr"/>
          <w:sz w:val="32"/>
          <w:szCs w:val="32"/>
          <w:rtl/>
        </w:rPr>
        <w:t>می‌بینند</w:t>
      </w:r>
      <w:r w:rsidRPr="00A4235B">
        <w:rPr>
          <w:rFonts w:ascii="IRBadr" w:hAnsi="IRBadr" w:cs="IRBadr"/>
          <w:sz w:val="32"/>
          <w:szCs w:val="32"/>
          <w:rtl/>
        </w:rPr>
        <w:t xml:space="preserve"> ایرانی که دو سه قرن قبل، یک جبهه بزرگ قدرت در عالم 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بود و بر تمدن عالم اثر </w:t>
      </w:r>
      <w:r w:rsidR="00CB0622" w:rsidRPr="00A4235B">
        <w:rPr>
          <w:rFonts w:ascii="IRBadr" w:hAnsi="IRBadr" w:cs="IRBadr"/>
          <w:sz w:val="32"/>
          <w:szCs w:val="32"/>
          <w:rtl/>
        </w:rPr>
        <w:t>می‌گذاشت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. </w:t>
      </w:r>
      <w:r w:rsidRPr="00A4235B">
        <w:rPr>
          <w:rFonts w:ascii="IRBadr" w:hAnsi="IRBadr" w:cs="IRBadr"/>
          <w:sz w:val="32"/>
          <w:szCs w:val="32"/>
          <w:rtl/>
        </w:rPr>
        <w:t>از عصر قاجار و پهلوی هر روز او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>را تهدید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>کردن</w:t>
      </w:r>
      <w:r w:rsidR="000363CC" w:rsidRPr="00A4235B">
        <w:rPr>
          <w:rFonts w:ascii="IRBadr" w:hAnsi="IRBadr" w:cs="IRBadr"/>
          <w:sz w:val="32"/>
          <w:szCs w:val="32"/>
          <w:rtl/>
        </w:rPr>
        <w:t>د. اما</w:t>
      </w:r>
      <w:r w:rsidRPr="00A4235B">
        <w:rPr>
          <w:rFonts w:ascii="IRBadr" w:hAnsi="IRBadr" w:cs="IRBadr"/>
          <w:sz w:val="32"/>
          <w:szCs w:val="32"/>
          <w:rtl/>
        </w:rPr>
        <w:t xml:space="preserve"> امروز به برکت زعامت رهبری و با هوشمندی این ملت بزرگ ایران اسلامی به یک قدرت جهانی تبدیل شده است و این برای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Pr="00A4235B">
        <w:rPr>
          <w:rFonts w:ascii="IRBadr" w:hAnsi="IRBadr" w:cs="IRBadr"/>
          <w:sz w:val="32"/>
          <w:szCs w:val="32"/>
          <w:rtl/>
        </w:rPr>
        <w:t xml:space="preserve"> قابل تحمل نیست. این وضع دیگری است که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می‌بینند</w:t>
      </w:r>
      <w:r w:rsidRPr="00A4235B">
        <w:rPr>
          <w:rFonts w:ascii="IRBadr" w:hAnsi="IRBadr" w:cs="IRBadr"/>
          <w:sz w:val="32"/>
          <w:szCs w:val="32"/>
          <w:rtl/>
        </w:rPr>
        <w:t xml:space="preserve">. از سوی دیگر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Pr="00A4235B">
        <w:rPr>
          <w:rFonts w:ascii="IRBadr" w:hAnsi="IRBadr" w:cs="IRBadr"/>
          <w:sz w:val="32"/>
          <w:szCs w:val="32"/>
          <w:rtl/>
        </w:rPr>
        <w:t xml:space="preserve"> مواجه با یک رهبری مقتدر</w:t>
      </w:r>
      <w:r w:rsidR="000363CC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شجاع</w:t>
      </w:r>
      <w:r w:rsidR="000363CC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هوشمند</w:t>
      </w:r>
      <w:r w:rsidR="000363CC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طراح</w:t>
      </w:r>
      <w:r w:rsidR="000363CC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برنامه‌ریز</w:t>
      </w:r>
      <w:r w:rsidR="000363CC" w:rsidRPr="00A4235B">
        <w:rPr>
          <w:rFonts w:ascii="IRBadr" w:hAnsi="IRBadr" w:cs="IRBadr"/>
          <w:sz w:val="32"/>
          <w:szCs w:val="32"/>
          <w:rtl/>
        </w:rPr>
        <w:t>،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آینده‌نگر</w:t>
      </w:r>
      <w:r w:rsidRPr="00A4235B">
        <w:rPr>
          <w:rFonts w:ascii="IRBadr" w:hAnsi="IRBadr" w:cs="IRBadr"/>
          <w:sz w:val="32"/>
          <w:szCs w:val="32"/>
          <w:rtl/>
        </w:rPr>
        <w:t xml:space="preserve"> و دارای یک قدرت معنوی بسیار ژرف و عمیق هستند. این رهبری با پشتوانه این ملت هوشمند و بیدار قابل تحمل برای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Pr="00A4235B">
        <w:rPr>
          <w:rFonts w:ascii="IRBadr" w:hAnsi="IRBadr" w:cs="IRBadr"/>
          <w:sz w:val="32"/>
          <w:szCs w:val="32"/>
          <w:rtl/>
        </w:rPr>
        <w:t xml:space="preserve"> نیست. </w:t>
      </w:r>
    </w:p>
    <w:p w14:paraId="432F1928" w14:textId="1ABA6F99" w:rsidR="000363CC" w:rsidRPr="00A4235B" w:rsidRDefault="00D16F1B" w:rsidP="00A4235B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6-3. </w:t>
      </w:r>
      <w:r w:rsidR="000363CC" w:rsidRPr="00A4235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تحقیر سردمداران امریکا توسط رهبری معظم</w:t>
      </w:r>
    </w:p>
    <w:p w14:paraId="43134036" w14:textId="0DCEF0F8" w:rsidR="00540FA2" w:rsidRPr="00A4235B" w:rsidRDefault="00540FA2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>اما شما بدانید جبهه مقاومت شکل گرفته است</w:t>
      </w:r>
      <w:r w:rsidR="000363CC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زنجیره مقاومت در برابر شما با کمال اقتدار انسجام پیدا کرده است</w:t>
      </w:r>
      <w:r w:rsidR="000363CC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ملت ایران به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</w:t>
      </w:r>
      <w:r w:rsidRPr="00A4235B">
        <w:rPr>
          <w:rFonts w:ascii="IRBadr" w:hAnsi="IRBadr" w:cs="IRBadr"/>
          <w:sz w:val="32"/>
          <w:szCs w:val="32"/>
          <w:rtl/>
        </w:rPr>
        <w:t>اوج هوشمندی و آگاهی رسیده است. قدرت مقاومت در ملت ما از هر زمانی بیشتر است و نس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ل جوان ما در همه </w:t>
      </w:r>
      <w:r w:rsidR="00CB0622" w:rsidRPr="00A4235B">
        <w:rPr>
          <w:rFonts w:ascii="IRBadr" w:hAnsi="IRBadr" w:cs="IRBadr"/>
          <w:sz w:val="32"/>
          <w:szCs w:val="32"/>
          <w:rtl/>
        </w:rPr>
        <w:t>عرصه‌های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علمی،</w:t>
      </w:r>
      <w:r w:rsidRPr="00A4235B">
        <w:rPr>
          <w:rFonts w:ascii="IRBadr" w:hAnsi="IRBadr" w:cs="IRBadr"/>
          <w:sz w:val="32"/>
          <w:szCs w:val="32"/>
          <w:rtl/>
        </w:rPr>
        <w:t xml:space="preserve"> اقتصادی</w:t>
      </w:r>
      <w:r w:rsidR="000363CC" w:rsidRPr="00A4235B">
        <w:rPr>
          <w:rFonts w:ascii="IRBadr" w:hAnsi="IRBadr" w:cs="IRBadr"/>
          <w:sz w:val="32"/>
          <w:szCs w:val="32"/>
          <w:rtl/>
        </w:rPr>
        <w:t>، اجتماعی،</w:t>
      </w:r>
      <w:r w:rsidRPr="00A4235B">
        <w:rPr>
          <w:rFonts w:ascii="IRBadr" w:hAnsi="IRBadr" w:cs="IRBadr"/>
          <w:sz w:val="32"/>
          <w:szCs w:val="32"/>
          <w:rtl/>
        </w:rPr>
        <w:t xml:space="preserve"> فرهنگی و </w:t>
      </w:r>
      <w:r w:rsidR="00E46003" w:rsidRPr="00A4235B">
        <w:rPr>
          <w:rFonts w:ascii="IRBadr" w:hAnsi="IRBadr" w:cs="IRBadr"/>
          <w:sz w:val="32"/>
          <w:szCs w:val="32"/>
          <w:rtl/>
        </w:rPr>
        <w:t>فن‌آوری</w:t>
      </w:r>
      <w:r w:rsidRPr="00A4235B">
        <w:rPr>
          <w:rFonts w:ascii="IRBadr" w:hAnsi="IRBadr" w:cs="IRBadr"/>
          <w:sz w:val="32"/>
          <w:szCs w:val="32"/>
          <w:rtl/>
        </w:rPr>
        <w:t xml:space="preserve"> رشد کرده است و رهبر بزرگ ما آن اقتدار را دارد که در آن ملاقات خیلی آرام و </w:t>
      </w:r>
      <w:r w:rsidR="00CB0622" w:rsidRPr="00A4235B">
        <w:rPr>
          <w:rFonts w:ascii="IRBadr" w:hAnsi="IRBadr" w:cs="IRBadr"/>
          <w:sz w:val="32"/>
          <w:szCs w:val="32"/>
          <w:rtl/>
        </w:rPr>
        <w:t>درحالی‌که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قدرت‌های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دیگر منطقه همه </w:t>
      </w:r>
      <w:r w:rsidR="00CB0622" w:rsidRPr="00A4235B">
        <w:rPr>
          <w:rFonts w:ascii="IRBadr" w:hAnsi="IRBadr" w:cs="IRBadr"/>
          <w:sz w:val="32"/>
          <w:szCs w:val="32"/>
          <w:rtl/>
        </w:rPr>
        <w:t>ترسیده‌اند</w:t>
      </w:r>
      <w:r w:rsidRPr="00A4235B">
        <w:rPr>
          <w:rFonts w:ascii="IRBadr" w:hAnsi="IRBadr" w:cs="IRBadr"/>
          <w:sz w:val="32"/>
          <w:szCs w:val="32"/>
          <w:rtl/>
        </w:rPr>
        <w:t xml:space="preserve"> و با ترس یا با ضعف ایمانشان تسلیم هستند خیلی راحت </w:t>
      </w:r>
      <w:r w:rsidR="00CB0622" w:rsidRPr="00A4235B">
        <w:rPr>
          <w:rFonts w:ascii="IRBadr" w:hAnsi="IRBadr" w:cs="IRBadr"/>
          <w:sz w:val="32"/>
          <w:szCs w:val="32"/>
          <w:rtl/>
        </w:rPr>
        <w:t>می‌فرماید</w:t>
      </w:r>
      <w:r w:rsidR="000363CC" w:rsidRPr="00A4235B">
        <w:rPr>
          <w:rFonts w:ascii="IRBadr" w:hAnsi="IRBadr" w:cs="IRBadr"/>
          <w:sz w:val="32"/>
          <w:szCs w:val="32"/>
          <w:rtl/>
        </w:rPr>
        <w:t>: «</w:t>
      </w:r>
      <w:r w:rsidRPr="00A4235B">
        <w:rPr>
          <w:rFonts w:ascii="IRBadr" w:hAnsi="IRBadr" w:cs="IRBadr"/>
          <w:sz w:val="32"/>
          <w:szCs w:val="32"/>
          <w:rtl/>
        </w:rPr>
        <w:t xml:space="preserve">من آقای ترامپ را قابل مذاکره </w:t>
      </w:r>
      <w:r w:rsidR="00CB0622" w:rsidRPr="00A4235B">
        <w:rPr>
          <w:rFonts w:ascii="IRBadr" w:hAnsi="IRBadr" w:cs="IRBadr"/>
          <w:sz w:val="32"/>
          <w:szCs w:val="32"/>
          <w:rtl/>
        </w:rPr>
        <w:t>نمی‌دانم</w:t>
      </w:r>
      <w:r w:rsidR="000363CC" w:rsidRPr="00A4235B">
        <w:rPr>
          <w:rFonts w:ascii="IRBadr" w:hAnsi="IRBadr" w:cs="IRBadr"/>
          <w:sz w:val="32"/>
          <w:szCs w:val="32"/>
          <w:rtl/>
        </w:rPr>
        <w:t>»</w:t>
      </w:r>
      <w:r w:rsidRPr="00A4235B">
        <w:rPr>
          <w:rFonts w:ascii="IRBadr" w:hAnsi="IRBadr" w:cs="IRBadr"/>
          <w:sz w:val="32"/>
          <w:szCs w:val="32"/>
          <w:rtl/>
        </w:rPr>
        <w:t xml:space="preserve"> و نامه او را هم </w:t>
      </w:r>
      <w:r w:rsidR="00CB0622" w:rsidRPr="00A4235B">
        <w:rPr>
          <w:rFonts w:ascii="IRBadr" w:hAnsi="IRBadr" w:cs="IRBadr"/>
          <w:sz w:val="32"/>
          <w:szCs w:val="32"/>
          <w:rtl/>
        </w:rPr>
        <w:t>نمی‌گیرد</w:t>
      </w:r>
      <w:r w:rsidRPr="00A4235B">
        <w:rPr>
          <w:rFonts w:ascii="IRBadr" w:hAnsi="IRBadr" w:cs="IRBadr"/>
          <w:sz w:val="32"/>
          <w:szCs w:val="32"/>
          <w:rtl/>
        </w:rPr>
        <w:t xml:space="preserve">. </w:t>
      </w:r>
      <w:r w:rsidR="00E46003" w:rsidRPr="00A4235B">
        <w:rPr>
          <w:rFonts w:ascii="IRBadr" w:hAnsi="IRBadr" w:cs="IRBadr"/>
          <w:sz w:val="32"/>
          <w:szCs w:val="32"/>
          <w:rtl/>
        </w:rPr>
        <w:t>این‌ها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همان‌هایی</w:t>
      </w:r>
      <w:r w:rsidRPr="00A4235B">
        <w:rPr>
          <w:rFonts w:ascii="IRBadr" w:hAnsi="IRBadr" w:cs="IRBadr"/>
          <w:sz w:val="32"/>
          <w:szCs w:val="32"/>
          <w:rtl/>
        </w:rPr>
        <w:t xml:space="preserve"> هستند که </w:t>
      </w:r>
      <w:r w:rsidR="00CB0622" w:rsidRPr="00A4235B">
        <w:rPr>
          <w:rFonts w:ascii="IRBadr" w:hAnsi="IRBadr" w:cs="IRBadr"/>
          <w:sz w:val="32"/>
          <w:szCs w:val="32"/>
          <w:rtl/>
        </w:rPr>
        <w:t>نامه‌ها</w:t>
      </w:r>
      <w:r w:rsidRPr="00A4235B">
        <w:rPr>
          <w:rFonts w:ascii="IRBadr" w:hAnsi="IRBadr" w:cs="IRBadr"/>
          <w:sz w:val="32"/>
          <w:szCs w:val="32"/>
          <w:rtl/>
        </w:rPr>
        <w:t xml:space="preserve"> و عهدهای </w:t>
      </w:r>
      <w:r w:rsidR="00CB0622" w:rsidRPr="00A4235B">
        <w:rPr>
          <w:rFonts w:ascii="IRBadr" w:hAnsi="IRBadr" w:cs="IRBadr"/>
          <w:sz w:val="32"/>
          <w:szCs w:val="32"/>
          <w:rtl/>
        </w:rPr>
        <w:t>مؤکد</w:t>
      </w:r>
      <w:r w:rsidRPr="00A4235B">
        <w:rPr>
          <w:rFonts w:ascii="IRBadr" w:hAnsi="IRBadr" w:cs="IRBadr"/>
          <w:sz w:val="32"/>
          <w:szCs w:val="32"/>
          <w:rtl/>
        </w:rPr>
        <w:t xml:space="preserve"> خودشان را زیر پا گذاشتند</w:t>
      </w:r>
      <w:r w:rsidR="000363CC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این رهبر مقتدر در </w:t>
      </w:r>
      <w:r w:rsidR="00CB0622" w:rsidRPr="00A4235B">
        <w:rPr>
          <w:rFonts w:ascii="IRBadr" w:hAnsi="IRBadr" w:cs="IRBadr"/>
          <w:sz w:val="32"/>
          <w:szCs w:val="32"/>
          <w:rtl/>
        </w:rPr>
        <w:t>دل‌های</w:t>
      </w:r>
      <w:r w:rsidRPr="00A4235B">
        <w:rPr>
          <w:rFonts w:ascii="IRBadr" w:hAnsi="IRBadr" w:cs="IRBadr"/>
          <w:sz w:val="32"/>
          <w:szCs w:val="32"/>
          <w:rtl/>
        </w:rPr>
        <w:t xml:space="preserve"> عالم جا دارد</w:t>
      </w:r>
      <w:r w:rsidR="000363CC" w:rsidRPr="00A4235B">
        <w:rPr>
          <w:rFonts w:ascii="IRBadr" w:hAnsi="IRBadr" w:cs="IRBadr"/>
          <w:sz w:val="32"/>
          <w:szCs w:val="32"/>
          <w:rtl/>
        </w:rPr>
        <w:t>.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میلیون‌ها</w:t>
      </w:r>
      <w:r w:rsidRPr="00A4235B">
        <w:rPr>
          <w:rFonts w:ascii="IRBadr" w:hAnsi="IRBadr" w:cs="IRBadr"/>
          <w:sz w:val="32"/>
          <w:szCs w:val="32"/>
          <w:rtl/>
        </w:rPr>
        <w:t xml:space="preserve"> در عالم مقلد دارد</w:t>
      </w:r>
      <w:r w:rsidR="000363CC" w:rsidRPr="00A4235B">
        <w:rPr>
          <w:rFonts w:ascii="IRBadr" w:hAnsi="IRBadr" w:cs="IRBadr"/>
          <w:sz w:val="32"/>
          <w:szCs w:val="32"/>
          <w:rtl/>
        </w:rPr>
        <w:t xml:space="preserve"> و</w:t>
      </w:r>
      <w:r w:rsidRPr="00A4235B">
        <w:rPr>
          <w:rFonts w:ascii="IRBadr" w:hAnsi="IRBadr" w:cs="IRBadr"/>
          <w:sz w:val="32"/>
          <w:szCs w:val="32"/>
          <w:rtl/>
        </w:rPr>
        <w:t xml:space="preserve"> نفوذ ایشان یک نفوذ سیاسی نیست که شم</w:t>
      </w:r>
      <w:r w:rsidR="00B36A0E" w:rsidRPr="00A4235B">
        <w:rPr>
          <w:rFonts w:ascii="IRBadr" w:hAnsi="IRBadr" w:cs="IRBadr"/>
          <w:sz w:val="32"/>
          <w:szCs w:val="32"/>
          <w:rtl/>
        </w:rPr>
        <w:t>ا بتوانید در مقابل ایشان بایستی</w:t>
      </w:r>
      <w:r w:rsidR="000363CC" w:rsidRPr="00A4235B">
        <w:rPr>
          <w:rFonts w:ascii="IRBadr" w:hAnsi="IRBadr" w:cs="IRBadr"/>
          <w:sz w:val="32"/>
          <w:szCs w:val="32"/>
          <w:rtl/>
        </w:rPr>
        <w:t>د</w:t>
      </w:r>
      <w:r w:rsidR="00B36A0E" w:rsidRPr="00A4235B">
        <w:rPr>
          <w:rFonts w:ascii="IRBadr" w:hAnsi="IRBadr" w:cs="IRBadr"/>
          <w:sz w:val="32"/>
          <w:szCs w:val="32"/>
          <w:rtl/>
        </w:rPr>
        <w:t>؟!!</w:t>
      </w:r>
      <w:r w:rsidRPr="00A4235B">
        <w:rPr>
          <w:rFonts w:ascii="IRBadr" w:hAnsi="IRBadr" w:cs="IRBadr"/>
          <w:sz w:val="32"/>
          <w:szCs w:val="32"/>
          <w:rtl/>
        </w:rPr>
        <w:t xml:space="preserve"> این ایام مصادف با </w:t>
      </w:r>
      <w:r w:rsidR="00B36A0E" w:rsidRPr="00A4235B">
        <w:rPr>
          <w:rFonts w:ascii="IRBadr" w:hAnsi="IRBadr" w:cs="IRBadr"/>
          <w:sz w:val="32"/>
          <w:szCs w:val="32"/>
          <w:rtl/>
        </w:rPr>
        <w:t xml:space="preserve">زمان ترور ایشان در سال 1360 است. شما ترور کردید ولی نتیجه نگرفتید امروز هم </w:t>
      </w:r>
      <w:r w:rsidR="00CB0622" w:rsidRPr="00A4235B">
        <w:rPr>
          <w:rFonts w:ascii="IRBadr" w:hAnsi="IRBadr" w:cs="IRBadr"/>
          <w:sz w:val="32"/>
          <w:szCs w:val="32"/>
          <w:rtl/>
        </w:rPr>
        <w:t>یاوه‌های</w:t>
      </w:r>
      <w:r w:rsidR="00B36A0E" w:rsidRPr="00A4235B">
        <w:rPr>
          <w:rFonts w:ascii="IRBadr" w:hAnsi="IRBadr" w:cs="IRBadr"/>
          <w:sz w:val="32"/>
          <w:szCs w:val="32"/>
          <w:rtl/>
        </w:rPr>
        <w:t xml:space="preserve"> شما </w:t>
      </w:r>
      <w:r w:rsidR="00CB0622" w:rsidRPr="00A4235B">
        <w:rPr>
          <w:rFonts w:ascii="IRBadr" w:hAnsi="IRBadr" w:cs="IRBadr"/>
          <w:sz w:val="32"/>
          <w:szCs w:val="32"/>
          <w:rtl/>
        </w:rPr>
        <w:t>بی‌اثر</w:t>
      </w:r>
      <w:r w:rsidR="00B36A0E" w:rsidRPr="00A4235B">
        <w:rPr>
          <w:rFonts w:ascii="IRBadr" w:hAnsi="IRBadr" w:cs="IRBadr"/>
          <w:sz w:val="32"/>
          <w:szCs w:val="32"/>
          <w:rtl/>
        </w:rPr>
        <w:t xml:space="preserve"> خواهد بود و بدانید ملت بزرگ ایران و همه مقلدان و پیروان ایشان و همه دلدادگان اسلام و انقلاب اسلامی در ایران </w:t>
      </w:r>
      <w:r w:rsidR="00B36A0E" w:rsidRPr="00A4235B">
        <w:rPr>
          <w:rFonts w:ascii="IRBadr" w:hAnsi="IRBadr" w:cs="IRBadr"/>
          <w:sz w:val="32"/>
          <w:szCs w:val="32"/>
          <w:rtl/>
        </w:rPr>
        <w:lastRenderedPageBreak/>
        <w:t xml:space="preserve">و سراسر جهان در برابر این </w:t>
      </w:r>
      <w:r w:rsidR="00CB0622" w:rsidRPr="00A4235B">
        <w:rPr>
          <w:rFonts w:ascii="IRBadr" w:hAnsi="IRBadr" w:cs="IRBadr"/>
          <w:sz w:val="32"/>
          <w:szCs w:val="32"/>
          <w:rtl/>
        </w:rPr>
        <w:t>هتاکی</w:t>
      </w:r>
      <w:r w:rsidR="00B36A0E" w:rsidRPr="00A4235B">
        <w:rPr>
          <w:rFonts w:ascii="IRBadr" w:hAnsi="IRBadr" w:cs="IRBadr"/>
          <w:sz w:val="32"/>
          <w:szCs w:val="32"/>
          <w:rtl/>
        </w:rPr>
        <w:t xml:space="preserve"> شما کوتاه نخواهند آمد و به فضل خدا شما در این </w:t>
      </w:r>
      <w:r w:rsidR="00CB0622" w:rsidRPr="00A4235B">
        <w:rPr>
          <w:rFonts w:ascii="IRBadr" w:hAnsi="IRBadr" w:cs="IRBadr"/>
          <w:sz w:val="32"/>
          <w:szCs w:val="32"/>
          <w:rtl/>
        </w:rPr>
        <w:t>هتاکی‌تان</w:t>
      </w:r>
      <w:r w:rsidR="00B36A0E" w:rsidRPr="00A4235B">
        <w:rPr>
          <w:rFonts w:ascii="IRBadr" w:hAnsi="IRBadr" w:cs="IRBadr"/>
          <w:sz w:val="32"/>
          <w:szCs w:val="32"/>
          <w:rtl/>
        </w:rPr>
        <w:t xml:space="preserve"> شکست سختی را تجربه خواهید کرد. (تکبیر)</w:t>
      </w:r>
    </w:p>
    <w:p w14:paraId="0268986D" w14:textId="50394325" w:rsidR="000363CC" w:rsidRPr="00A4235B" w:rsidRDefault="000363CC" w:rsidP="00A4235B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A4235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7. محکومیت ادامه حصر شیخ زکزاکی به دست دولت نیجریه</w:t>
      </w:r>
    </w:p>
    <w:p w14:paraId="53413575" w14:textId="48B85092" w:rsidR="00293C30" w:rsidRPr="00A4235B" w:rsidRDefault="00B36A0E" w:rsidP="00A4235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A4235B">
        <w:rPr>
          <w:rFonts w:ascii="IRBadr" w:hAnsi="IRBadr" w:cs="IRBadr"/>
          <w:sz w:val="32"/>
          <w:szCs w:val="32"/>
          <w:rtl/>
        </w:rPr>
        <w:t xml:space="preserve">در </w:t>
      </w:r>
      <w:r w:rsidR="000363CC" w:rsidRPr="00A4235B">
        <w:rPr>
          <w:rFonts w:ascii="IRBadr" w:hAnsi="IRBadr" w:cs="IRBadr"/>
          <w:sz w:val="32"/>
          <w:szCs w:val="32"/>
          <w:rtl/>
        </w:rPr>
        <w:t>پایان یک اظهار نگرانی هم بکنی</w:t>
      </w:r>
      <w:r w:rsidRPr="00A4235B">
        <w:rPr>
          <w:rFonts w:ascii="IRBadr" w:hAnsi="IRBadr" w:cs="IRBadr"/>
          <w:sz w:val="32"/>
          <w:szCs w:val="32"/>
          <w:rtl/>
        </w:rPr>
        <w:t xml:space="preserve">م نسبت به حال و سلامت جناب آقای زکزاکی که </w:t>
      </w:r>
      <w:r w:rsidR="000363CC" w:rsidRPr="00A4235B">
        <w:rPr>
          <w:rFonts w:ascii="IRBadr" w:hAnsi="IRBadr" w:cs="IRBadr"/>
          <w:sz w:val="32"/>
          <w:szCs w:val="32"/>
          <w:rtl/>
        </w:rPr>
        <w:t>در نیجریه در حصر است.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متأسفانه</w:t>
      </w:r>
      <w:r w:rsidRPr="00A4235B">
        <w:rPr>
          <w:rFonts w:ascii="IRBadr" w:hAnsi="IRBadr" w:cs="IRBadr"/>
          <w:sz w:val="32"/>
          <w:szCs w:val="32"/>
          <w:rtl/>
        </w:rPr>
        <w:t xml:space="preserve"> </w:t>
      </w:r>
      <w:r w:rsidR="00CB0622" w:rsidRPr="00A4235B">
        <w:rPr>
          <w:rFonts w:ascii="IRBadr" w:hAnsi="IRBadr" w:cs="IRBadr"/>
          <w:sz w:val="32"/>
          <w:szCs w:val="32"/>
          <w:rtl/>
        </w:rPr>
        <w:t>علی‌رغم</w:t>
      </w:r>
      <w:r w:rsidRPr="00A4235B">
        <w:rPr>
          <w:rFonts w:ascii="IRBadr" w:hAnsi="IRBadr" w:cs="IRBadr"/>
          <w:sz w:val="32"/>
          <w:szCs w:val="32"/>
          <w:rtl/>
        </w:rPr>
        <w:t xml:space="preserve"> اینکه دستگاه قضای </w:t>
      </w:r>
      <w:r w:rsidR="00E46003" w:rsidRPr="00A4235B">
        <w:rPr>
          <w:rFonts w:ascii="IRBadr" w:hAnsi="IRBadr" w:cs="IRBadr"/>
          <w:sz w:val="32"/>
          <w:szCs w:val="32"/>
          <w:rtl/>
        </w:rPr>
        <w:t>آن‌ها</w:t>
      </w:r>
      <w:r w:rsidRPr="00A4235B">
        <w:rPr>
          <w:rFonts w:ascii="IRBadr" w:hAnsi="IRBadr" w:cs="IRBadr"/>
          <w:sz w:val="32"/>
          <w:szCs w:val="32"/>
          <w:rtl/>
        </w:rPr>
        <w:t xml:space="preserve"> ایشان را تبرئه کرد همچنان ایشان در محاصره است و وضع جسمی ایشان خیلی </w:t>
      </w:r>
      <w:r w:rsidR="00CB0622" w:rsidRPr="00A4235B">
        <w:rPr>
          <w:rFonts w:ascii="IRBadr" w:hAnsi="IRBadr" w:cs="IRBadr"/>
          <w:sz w:val="32"/>
          <w:szCs w:val="32"/>
          <w:rtl/>
        </w:rPr>
        <w:t>نگران‌کننده</w:t>
      </w:r>
      <w:r w:rsidRPr="00A4235B">
        <w:rPr>
          <w:rFonts w:ascii="IRBadr" w:hAnsi="IRBadr" w:cs="IRBadr"/>
          <w:sz w:val="32"/>
          <w:szCs w:val="32"/>
          <w:rtl/>
        </w:rPr>
        <w:t xml:space="preserve"> است</w:t>
      </w:r>
      <w:r w:rsidR="000363CC" w:rsidRPr="00A4235B">
        <w:rPr>
          <w:rFonts w:ascii="IRBadr" w:hAnsi="IRBadr" w:cs="IRBadr"/>
          <w:sz w:val="32"/>
          <w:szCs w:val="32"/>
          <w:rtl/>
        </w:rPr>
        <w:t>. دولت نیجریه باید بدا</w:t>
      </w:r>
      <w:r w:rsidRPr="00A4235B">
        <w:rPr>
          <w:rFonts w:ascii="IRBadr" w:hAnsi="IRBadr" w:cs="IRBadr"/>
          <w:sz w:val="32"/>
          <w:szCs w:val="32"/>
          <w:rtl/>
        </w:rPr>
        <w:t xml:space="preserve">ند که </w:t>
      </w:r>
      <w:r w:rsidR="00CB0622" w:rsidRPr="00A4235B">
        <w:rPr>
          <w:rFonts w:ascii="IRBadr" w:hAnsi="IRBadr" w:cs="IRBadr"/>
          <w:sz w:val="32"/>
          <w:szCs w:val="32"/>
          <w:rtl/>
        </w:rPr>
        <w:t>ملت‌های</w:t>
      </w:r>
      <w:r w:rsidRPr="00A4235B">
        <w:rPr>
          <w:rFonts w:ascii="IRBadr" w:hAnsi="IRBadr" w:cs="IRBadr"/>
          <w:sz w:val="32"/>
          <w:szCs w:val="32"/>
          <w:rtl/>
        </w:rPr>
        <w:t xml:space="preserve"> مسلمان نسبت به وضع ایشان حساس هستند و امیدواریم که به این </w:t>
      </w:r>
      <w:r w:rsidR="00E46003" w:rsidRPr="00A4235B">
        <w:rPr>
          <w:rFonts w:ascii="IRBadr" w:hAnsi="IRBadr" w:cs="IRBadr"/>
          <w:sz w:val="32"/>
          <w:szCs w:val="32"/>
          <w:rtl/>
        </w:rPr>
        <w:t>مسئله</w:t>
      </w:r>
      <w:r w:rsidRPr="00A4235B">
        <w:rPr>
          <w:rFonts w:ascii="IRBadr" w:hAnsi="IRBadr" w:cs="IRBadr"/>
          <w:sz w:val="32"/>
          <w:szCs w:val="32"/>
          <w:rtl/>
        </w:rPr>
        <w:t xml:space="preserve"> توجه کنند تا اتفاق ناگواری که روی معادلات </w:t>
      </w:r>
      <w:r w:rsidR="00CB0622" w:rsidRPr="00A4235B">
        <w:rPr>
          <w:rFonts w:ascii="IRBadr" w:hAnsi="IRBadr" w:cs="IRBadr"/>
          <w:sz w:val="32"/>
          <w:szCs w:val="32"/>
          <w:rtl/>
        </w:rPr>
        <w:t>مسلمانان</w:t>
      </w:r>
      <w:r w:rsidRPr="00A4235B">
        <w:rPr>
          <w:rFonts w:ascii="IRBadr" w:hAnsi="IRBadr" w:cs="IRBadr"/>
          <w:sz w:val="32"/>
          <w:szCs w:val="32"/>
          <w:rtl/>
        </w:rPr>
        <w:t xml:space="preserve"> اثر </w:t>
      </w:r>
      <w:r w:rsidR="00CB0622" w:rsidRPr="00A4235B">
        <w:rPr>
          <w:rFonts w:ascii="IRBadr" w:hAnsi="IRBadr" w:cs="IRBadr"/>
          <w:sz w:val="32"/>
          <w:szCs w:val="32"/>
          <w:rtl/>
        </w:rPr>
        <w:t>می‌گذارد</w:t>
      </w:r>
      <w:r w:rsidRPr="00A4235B">
        <w:rPr>
          <w:rFonts w:ascii="IRBadr" w:hAnsi="IRBadr" w:cs="IRBadr"/>
          <w:sz w:val="32"/>
          <w:szCs w:val="32"/>
          <w:rtl/>
        </w:rPr>
        <w:t xml:space="preserve"> رخ ندهد انشاء الله.</w:t>
      </w:r>
    </w:p>
    <w:p w14:paraId="576458D8" w14:textId="77777777" w:rsidR="00BA4D77" w:rsidRPr="00EB6B5E" w:rsidRDefault="00BA4D77" w:rsidP="00EB6B5E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B6B5E">
        <w:rPr>
          <w:rFonts w:ascii="IRBadr" w:hAnsi="IRBadr" w:cs="IRBadr"/>
          <w:b/>
          <w:bCs/>
          <w:color w:val="2E74B5" w:themeColor="accent1" w:themeShade="BF"/>
          <w:sz w:val="40"/>
          <w:szCs w:val="40"/>
          <w:rtl/>
        </w:rPr>
        <w:t>دعا</w:t>
      </w:r>
    </w:p>
    <w:p w14:paraId="3FB14656" w14:textId="0010557B" w:rsidR="00BA4D77" w:rsidRPr="00A4235B" w:rsidRDefault="00BA4D77" w:rsidP="00A4235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A4235B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A4235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A4235B">
        <w:rPr>
          <w:rFonts w:ascii="IRBadr" w:eastAsiaTheme="minorHAnsi" w:hAnsi="IRBadr" w:cs="IRBadr"/>
          <w:sz w:val="32"/>
          <w:szCs w:val="32"/>
          <w:rtl/>
        </w:rPr>
        <w:t xml:space="preserve">خدایا </w:t>
      </w:r>
      <w:r w:rsidR="00CB0622" w:rsidRPr="00A4235B">
        <w:rPr>
          <w:rFonts w:ascii="IRBadr" w:eastAsiaTheme="minorHAnsi" w:hAnsi="IRBadr" w:cs="IRBadr"/>
          <w:sz w:val="32"/>
          <w:szCs w:val="32"/>
          <w:rtl/>
        </w:rPr>
        <w:t>دل‌های</w:t>
      </w:r>
      <w:r w:rsidRPr="00A4235B">
        <w:rPr>
          <w:rFonts w:ascii="IRBadr" w:eastAsiaTheme="minorHAnsi" w:hAnsi="IRBadr" w:cs="IRBadr"/>
          <w:sz w:val="32"/>
          <w:szCs w:val="32"/>
          <w:rtl/>
        </w:rPr>
        <w:t xml:space="preserve"> ما را به انوار </w:t>
      </w:r>
      <w:r w:rsidR="00CB0622" w:rsidRPr="00A4235B">
        <w:rPr>
          <w:rFonts w:ascii="IRBadr" w:eastAsiaTheme="minorHAnsi" w:hAnsi="IRBadr" w:cs="IRBadr"/>
          <w:sz w:val="32"/>
          <w:szCs w:val="32"/>
          <w:rtl/>
        </w:rPr>
        <w:t>خودت</w:t>
      </w:r>
      <w:r w:rsidRPr="00A4235B">
        <w:rPr>
          <w:rFonts w:ascii="IRBadr" w:eastAsiaTheme="minorHAnsi" w:hAnsi="IRBadr" w:cs="IRBadr"/>
          <w:sz w:val="32"/>
          <w:szCs w:val="32"/>
          <w:rtl/>
        </w:rPr>
        <w:t xml:space="preserve"> روشن بفرما، آسیب‌ها و مشکلات را به برکت </w:t>
      </w:r>
      <w:r w:rsidR="00CB0622" w:rsidRPr="00A4235B">
        <w:rPr>
          <w:rFonts w:ascii="IRBadr" w:eastAsiaTheme="minorHAnsi" w:hAnsi="IRBadr" w:cs="IRBadr"/>
          <w:sz w:val="32"/>
          <w:szCs w:val="32"/>
          <w:rtl/>
        </w:rPr>
        <w:t xml:space="preserve">اولیای الهی از ما </w:t>
      </w:r>
      <w:r w:rsidRPr="00A4235B">
        <w:rPr>
          <w:rFonts w:ascii="IRBadr" w:eastAsiaTheme="minorHAnsi" w:hAnsi="IRBadr" w:cs="IRBadr"/>
          <w:sz w:val="32"/>
          <w:szCs w:val="32"/>
          <w:rtl/>
        </w:rPr>
        <w:t xml:space="preserve">دور بساز، به ما توفیق خدمت به خلق خدا و جامعه و انقلاب و جامعه عنایت بفرما، </w:t>
      </w:r>
      <w:r w:rsidR="00CB0622" w:rsidRPr="00A4235B">
        <w:rPr>
          <w:rFonts w:ascii="IRBadr" w:eastAsiaTheme="minorHAnsi" w:hAnsi="IRBadr" w:cs="IRBadr"/>
          <w:sz w:val="32"/>
          <w:szCs w:val="32"/>
          <w:rtl/>
        </w:rPr>
        <w:t>دل‌ها</w:t>
      </w:r>
      <w:bookmarkStart w:id="6" w:name="_GoBack"/>
      <w:bookmarkEnd w:id="6"/>
      <w:r w:rsidR="00CB0622" w:rsidRPr="00A4235B">
        <w:rPr>
          <w:rFonts w:ascii="IRBadr" w:eastAsiaTheme="minorHAnsi" w:hAnsi="IRBadr" w:cs="IRBadr"/>
          <w:sz w:val="32"/>
          <w:szCs w:val="32"/>
          <w:rtl/>
        </w:rPr>
        <w:t>ی</w:t>
      </w:r>
      <w:r w:rsidRPr="00A4235B">
        <w:rPr>
          <w:rFonts w:ascii="IRBadr" w:eastAsiaTheme="minorHAnsi" w:hAnsi="IRBadr" w:cs="IRBadr"/>
          <w:sz w:val="32"/>
          <w:szCs w:val="32"/>
          <w:rtl/>
        </w:rPr>
        <w:t xml:space="preserve">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A4235B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A4235B">
        <w:rPr>
          <w:rFonts w:ascii="IRBadr" w:eastAsiaTheme="minorHAnsi" w:hAnsi="IRBadr" w:cs="IRBadr"/>
          <w:sz w:val="32"/>
          <w:szCs w:val="32"/>
          <w:rtl/>
        </w:rPr>
        <w:t xml:space="preserve"> مریضان ما، </w:t>
      </w:r>
      <w:r w:rsidRPr="00A4235B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‌همه ایام سال مصون بدار، توبه و انابه و عبادت ما را قبول بفرما،ملت ما را برای همه مراسم اخلاقی و دینی و معنوی موفق و مؤید بدار. سلام ما را به محضر امیرالمؤمنین، امامان و مولایمان حضرت ولیعصر (عج) ابلاغ بفرما. </w:t>
      </w:r>
    </w:p>
    <w:p w14:paraId="0EE4325A" w14:textId="77777777" w:rsidR="00BA4D77" w:rsidRPr="00A4235B" w:rsidRDefault="00BA4D77" w:rsidP="00A4235B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lang w:bidi="ar-SA"/>
        </w:rPr>
      </w:pPr>
      <w:r w:rsidRPr="00A4235B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A4235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1"/>
      </w:r>
    </w:p>
    <w:p w14:paraId="636C69C1" w14:textId="77777777" w:rsidR="00BA4D77" w:rsidRPr="00A4235B" w:rsidRDefault="00BA4D77" w:rsidP="00A4235B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</w:p>
    <w:sectPr w:rsidR="00BA4D77" w:rsidRPr="00A4235B" w:rsidSect="00930DAE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0F82" w14:textId="77777777" w:rsidR="00A3497C" w:rsidRDefault="00A3497C" w:rsidP="00564803">
      <w:pPr>
        <w:spacing w:after="0" w:line="240" w:lineRule="auto"/>
      </w:pPr>
      <w:r>
        <w:separator/>
      </w:r>
    </w:p>
  </w:endnote>
  <w:endnote w:type="continuationSeparator" w:id="0">
    <w:p w14:paraId="7C029927" w14:textId="77777777" w:rsidR="00A3497C" w:rsidRDefault="00A3497C" w:rsidP="0056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C23A" w14:textId="77777777" w:rsidR="000363CC" w:rsidRDefault="000363CC" w:rsidP="00930DAE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D3179E3" w14:textId="77777777" w:rsidR="000363CC" w:rsidRDefault="000363CC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B6B5E" w:rsidRPr="00EB6B5E">
          <w:rPr>
            <w:noProof/>
            <w:rtl/>
            <w:lang w:val="fa-IR"/>
          </w:rPr>
          <w:t>14</w:t>
        </w:r>
        <w:r>
          <w:fldChar w:fldCharType="end"/>
        </w:r>
      </w:p>
    </w:sdtContent>
  </w:sdt>
  <w:p w14:paraId="4E1DD0E8" w14:textId="77777777" w:rsidR="000363CC" w:rsidRDefault="000363CC" w:rsidP="00930DAE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8F20" w14:textId="77777777" w:rsidR="00A3497C" w:rsidRDefault="00A3497C" w:rsidP="00564803">
      <w:pPr>
        <w:spacing w:after="0" w:line="240" w:lineRule="auto"/>
      </w:pPr>
      <w:r>
        <w:separator/>
      </w:r>
    </w:p>
  </w:footnote>
  <w:footnote w:type="continuationSeparator" w:id="0">
    <w:p w14:paraId="3CF26C0B" w14:textId="77777777" w:rsidR="00A3497C" w:rsidRDefault="00A3497C" w:rsidP="00564803">
      <w:pPr>
        <w:spacing w:after="0" w:line="240" w:lineRule="auto"/>
      </w:pPr>
      <w:r>
        <w:continuationSeparator/>
      </w:r>
    </w:p>
  </w:footnote>
  <w:footnote w:id="1">
    <w:p w14:paraId="23F15EBC" w14:textId="77777777" w:rsidR="000363CC" w:rsidRPr="00A4235B" w:rsidRDefault="000363CC" w:rsidP="002F35E7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2">
    <w:p w14:paraId="72277299" w14:textId="77777777" w:rsidR="000363CC" w:rsidRPr="00A4235B" w:rsidRDefault="000363C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14:paraId="6E644CD8" w14:textId="77777777" w:rsidR="000363CC" w:rsidRPr="00A4235B" w:rsidRDefault="000363C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301F7DAC" w14:textId="59B0D2DA" w:rsidR="000363CC" w:rsidRPr="00A4235B" w:rsidRDefault="000363C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235B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 xml:space="preserve"> - سوره هود، آیه 18</w:t>
      </w:r>
    </w:p>
  </w:footnote>
  <w:footnote w:id="5">
    <w:p w14:paraId="493A92EC" w14:textId="1BC45F8C" w:rsidR="000363CC" w:rsidRPr="00A4235B" w:rsidRDefault="000363C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235B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 xml:space="preserve"> - </w:t>
      </w:r>
      <w:r w:rsidRPr="00A4235B">
        <w:rPr>
          <w:rStyle w:val="st"/>
          <w:rFonts w:ascii="IRBadr" w:hAnsi="IRBadr" w:cs="IRBadr"/>
          <w:color w:val="auto"/>
          <w:sz w:val="24"/>
          <w:szCs w:val="24"/>
          <w:rtl/>
        </w:rPr>
        <w:t xml:space="preserve">سوره </w:t>
      </w:r>
      <w:r w:rsidRPr="00A4235B">
        <w:rPr>
          <w:rStyle w:val="st"/>
          <w:rFonts w:ascii="IRBadr" w:eastAsia="2  Lotus" w:hAnsi="IRBadr" w:cs="IRBadr"/>
          <w:color w:val="auto"/>
          <w:sz w:val="24"/>
          <w:szCs w:val="24"/>
          <w:rtl/>
        </w:rPr>
        <w:t>شعراء</w:t>
      </w:r>
      <w:r w:rsidRPr="00A4235B">
        <w:rPr>
          <w:rStyle w:val="st"/>
          <w:rFonts w:ascii="IRBadr" w:hAnsi="IRBadr" w:cs="IRBadr"/>
          <w:color w:val="auto"/>
          <w:sz w:val="24"/>
          <w:szCs w:val="24"/>
          <w:rtl/>
        </w:rPr>
        <w:t xml:space="preserve">، آیه </w:t>
      </w:r>
      <w:r w:rsidRPr="00A4235B">
        <w:rPr>
          <w:rStyle w:val="st"/>
          <w:rFonts w:ascii="IRBadr" w:eastAsia="2  Lotus" w:hAnsi="IRBadr" w:cs="IRBadr"/>
          <w:color w:val="auto"/>
          <w:sz w:val="24"/>
          <w:szCs w:val="24"/>
          <w:rtl/>
        </w:rPr>
        <w:t>227</w:t>
      </w:r>
    </w:p>
  </w:footnote>
  <w:footnote w:id="6">
    <w:p w14:paraId="5C9FE798" w14:textId="77777777" w:rsidR="000363CC" w:rsidRPr="00A4235B" w:rsidRDefault="000363CC" w:rsidP="00667D3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7">
    <w:p w14:paraId="35BBC8D3" w14:textId="7768DCC2" w:rsidR="000363CC" w:rsidRPr="00A4235B" w:rsidRDefault="000363C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235B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 xml:space="preserve"> - سوره احزاب, آیه 70</w:t>
      </w:r>
    </w:p>
  </w:footnote>
  <w:footnote w:id="8">
    <w:p w14:paraId="1FA8B565" w14:textId="77777777" w:rsidR="000363CC" w:rsidRPr="00A4235B" w:rsidRDefault="000363C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9">
    <w:p w14:paraId="2643A974" w14:textId="77777777" w:rsidR="000363CC" w:rsidRPr="00A4235B" w:rsidRDefault="000363C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0">
    <w:p w14:paraId="63BAEE58" w14:textId="77777777" w:rsidR="000363CC" w:rsidRPr="00A4235B" w:rsidRDefault="000363CC" w:rsidP="00347F92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235B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 xml:space="preserve"> - سوره احزاب, آیه 70</w:t>
      </w:r>
    </w:p>
  </w:footnote>
  <w:footnote w:id="11">
    <w:p w14:paraId="2083DEAE" w14:textId="77777777" w:rsidR="000363CC" w:rsidRPr="00A4235B" w:rsidRDefault="000363CC" w:rsidP="00BA4D7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4235B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235B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F2F2" w14:textId="77777777" w:rsidR="000363CC" w:rsidRDefault="000363CC" w:rsidP="00930DA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19745A3" wp14:editId="7357479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617F35" wp14:editId="155A061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6711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14:paraId="2B5CF1F3" w14:textId="70DCB926" w:rsidR="000363CC" w:rsidRPr="00717846" w:rsidRDefault="000363CC" w:rsidP="00433520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07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04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415"/>
    <w:multiLevelType w:val="hybridMultilevel"/>
    <w:tmpl w:val="0D00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803"/>
    <w:multiLevelType w:val="hybridMultilevel"/>
    <w:tmpl w:val="AF9C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469"/>
    <w:multiLevelType w:val="hybridMultilevel"/>
    <w:tmpl w:val="F22E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5DDC"/>
    <w:multiLevelType w:val="hybridMultilevel"/>
    <w:tmpl w:val="0018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CF2"/>
    <w:multiLevelType w:val="hybridMultilevel"/>
    <w:tmpl w:val="278A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5DD0"/>
    <w:multiLevelType w:val="hybridMultilevel"/>
    <w:tmpl w:val="34C25F9A"/>
    <w:lvl w:ilvl="0" w:tplc="36748810">
      <w:numFmt w:val="bullet"/>
      <w:lvlText w:val="-"/>
      <w:lvlJc w:val="left"/>
      <w:pPr>
        <w:ind w:left="990" w:hanging="630"/>
      </w:pPr>
      <w:rPr>
        <w:rFonts w:ascii="IRBadr" w:eastAsia="Times New Roman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85D63"/>
    <w:multiLevelType w:val="hybridMultilevel"/>
    <w:tmpl w:val="3D88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08BB"/>
    <w:multiLevelType w:val="hybridMultilevel"/>
    <w:tmpl w:val="A63C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3"/>
    <w:rsid w:val="000363CC"/>
    <w:rsid w:val="000757DE"/>
    <w:rsid w:val="000819E2"/>
    <w:rsid w:val="000874D2"/>
    <w:rsid w:val="00093071"/>
    <w:rsid w:val="00140EAF"/>
    <w:rsid w:val="0016724C"/>
    <w:rsid w:val="002542D4"/>
    <w:rsid w:val="00270EDC"/>
    <w:rsid w:val="00284E9E"/>
    <w:rsid w:val="00293C30"/>
    <w:rsid w:val="002B0DFD"/>
    <w:rsid w:val="002C1E3D"/>
    <w:rsid w:val="002F0C29"/>
    <w:rsid w:val="002F35E7"/>
    <w:rsid w:val="00336424"/>
    <w:rsid w:val="00347F92"/>
    <w:rsid w:val="0035121A"/>
    <w:rsid w:val="00374582"/>
    <w:rsid w:val="003A1342"/>
    <w:rsid w:val="003A6EBD"/>
    <w:rsid w:val="003D67F2"/>
    <w:rsid w:val="00401BE1"/>
    <w:rsid w:val="004238DF"/>
    <w:rsid w:val="00433520"/>
    <w:rsid w:val="00467701"/>
    <w:rsid w:val="0048491B"/>
    <w:rsid w:val="00485C95"/>
    <w:rsid w:val="004C37C6"/>
    <w:rsid w:val="004C38F8"/>
    <w:rsid w:val="00503145"/>
    <w:rsid w:val="00516CA9"/>
    <w:rsid w:val="00540FA2"/>
    <w:rsid w:val="005564E2"/>
    <w:rsid w:val="00560788"/>
    <w:rsid w:val="00564803"/>
    <w:rsid w:val="00574299"/>
    <w:rsid w:val="005823C2"/>
    <w:rsid w:val="005E10D7"/>
    <w:rsid w:val="00600303"/>
    <w:rsid w:val="0061175D"/>
    <w:rsid w:val="006604B0"/>
    <w:rsid w:val="00667D31"/>
    <w:rsid w:val="0067106A"/>
    <w:rsid w:val="006A3473"/>
    <w:rsid w:val="006E0C4F"/>
    <w:rsid w:val="006F7973"/>
    <w:rsid w:val="00750E37"/>
    <w:rsid w:val="00753157"/>
    <w:rsid w:val="008002A8"/>
    <w:rsid w:val="00814F55"/>
    <w:rsid w:val="00831FCC"/>
    <w:rsid w:val="008357DB"/>
    <w:rsid w:val="00857152"/>
    <w:rsid w:val="00877EF1"/>
    <w:rsid w:val="00883ED9"/>
    <w:rsid w:val="008861B9"/>
    <w:rsid w:val="008D7D70"/>
    <w:rsid w:val="008F0D8B"/>
    <w:rsid w:val="008F37B3"/>
    <w:rsid w:val="00930DAE"/>
    <w:rsid w:val="00931A42"/>
    <w:rsid w:val="009548F2"/>
    <w:rsid w:val="00A3497C"/>
    <w:rsid w:val="00A4235B"/>
    <w:rsid w:val="00A62710"/>
    <w:rsid w:val="00A938CF"/>
    <w:rsid w:val="00AA25D2"/>
    <w:rsid w:val="00AE65BB"/>
    <w:rsid w:val="00B0414A"/>
    <w:rsid w:val="00B25B49"/>
    <w:rsid w:val="00B36A0E"/>
    <w:rsid w:val="00B5728C"/>
    <w:rsid w:val="00BA48B0"/>
    <w:rsid w:val="00BA4D77"/>
    <w:rsid w:val="00BE4C4D"/>
    <w:rsid w:val="00BF28C0"/>
    <w:rsid w:val="00C0123F"/>
    <w:rsid w:val="00C023FD"/>
    <w:rsid w:val="00C34CF5"/>
    <w:rsid w:val="00C8100E"/>
    <w:rsid w:val="00CA430A"/>
    <w:rsid w:val="00CB0622"/>
    <w:rsid w:val="00CC1F58"/>
    <w:rsid w:val="00CD304C"/>
    <w:rsid w:val="00D04B51"/>
    <w:rsid w:val="00D16F1B"/>
    <w:rsid w:val="00D33FAE"/>
    <w:rsid w:val="00D4461A"/>
    <w:rsid w:val="00DA1635"/>
    <w:rsid w:val="00DB34F1"/>
    <w:rsid w:val="00DB77FA"/>
    <w:rsid w:val="00DD0C13"/>
    <w:rsid w:val="00DE188A"/>
    <w:rsid w:val="00DF6B4D"/>
    <w:rsid w:val="00E46003"/>
    <w:rsid w:val="00E711BF"/>
    <w:rsid w:val="00EB0725"/>
    <w:rsid w:val="00EB6B5E"/>
    <w:rsid w:val="00ED6445"/>
    <w:rsid w:val="00F04CE5"/>
    <w:rsid w:val="00F077BB"/>
    <w:rsid w:val="00F24F1A"/>
    <w:rsid w:val="00F62316"/>
    <w:rsid w:val="00F943CD"/>
    <w:rsid w:val="00FB29D4"/>
    <w:rsid w:val="00FC115B"/>
    <w:rsid w:val="00FD40FC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24DABC"/>
  <w15:chartTrackingRefBased/>
  <w15:docId w15:val="{C484B394-E8C9-4ADC-8CF5-3F6C9E3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03"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4235B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4235B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64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4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4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64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A4235B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A4235B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564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5648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5648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سرصفحه 6 نویسه"/>
    <w:basedOn w:val="a0"/>
    <w:link w:val="6"/>
    <w:uiPriority w:val="9"/>
    <w:rsid w:val="0056480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unhideWhenUsed/>
    <w:rsid w:val="00564803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64803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480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4803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7">
    <w:name w:val="پانویس نویسه"/>
    <w:basedOn w:val="a0"/>
    <w:link w:val="a6"/>
    <w:uiPriority w:val="99"/>
    <w:rsid w:val="00564803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8">
    <w:name w:val="Normal (Web)"/>
    <w:basedOn w:val="a"/>
    <w:uiPriority w:val="99"/>
    <w:unhideWhenUsed/>
    <w:rsid w:val="005648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سرصفحه نویسه"/>
    <w:basedOn w:val="a0"/>
    <w:link w:val="a9"/>
    <w:uiPriority w:val="99"/>
    <w:rsid w:val="00564803"/>
  </w:style>
  <w:style w:type="paragraph" w:styleId="ab">
    <w:name w:val="List Paragraph"/>
    <w:basedOn w:val="a"/>
    <w:uiPriority w:val="34"/>
    <w:qFormat/>
    <w:rsid w:val="0056480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30D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0DAE"/>
    <w:pPr>
      <w:spacing w:line="240" w:lineRule="auto"/>
    </w:pPr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930D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DAE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930DA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0D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930DAE"/>
    <w:rPr>
      <w:rFonts w:ascii="Tahoma" w:hAnsi="Tahoma" w:cs="Tahoma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8357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زیر نویس نویسه"/>
    <w:basedOn w:val="a0"/>
    <w:link w:val="af3"/>
    <w:uiPriority w:val="11"/>
    <w:rsid w:val="008357DB"/>
    <w:rPr>
      <w:rFonts w:eastAsiaTheme="minorEastAsia"/>
      <w:color w:val="5A5A5A" w:themeColor="text1" w:themeTint="A5"/>
      <w:spacing w:val="15"/>
    </w:rPr>
  </w:style>
  <w:style w:type="character" w:customStyle="1" w:styleId="st">
    <w:name w:val="st"/>
    <w:basedOn w:val="a0"/>
    <w:rsid w:val="00293C30"/>
  </w:style>
  <w:style w:type="character" w:styleId="af5">
    <w:name w:val="Emphasis"/>
    <w:basedOn w:val="a0"/>
    <w:uiPriority w:val="20"/>
    <w:qFormat/>
    <w:rsid w:val="0029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4FEE-F956-435A-8CD8-05CB6D9A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8</cp:revision>
  <cp:lastPrinted>2019-06-29T13:08:00Z</cp:lastPrinted>
  <dcterms:created xsi:type="dcterms:W3CDTF">2019-06-29T11:38:00Z</dcterms:created>
  <dcterms:modified xsi:type="dcterms:W3CDTF">2019-06-29T13:08:00Z</dcterms:modified>
</cp:coreProperties>
</file>