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417" w:rsidRPr="00C20277" w:rsidRDefault="00343417" w:rsidP="00C20277">
      <w:pPr>
        <w:pStyle w:val="Heading1"/>
        <w:bidi/>
        <w:spacing w:before="120" w:line="240" w:lineRule="auto"/>
        <w:rPr>
          <w:rFonts w:ascii="IRZar" w:hAnsi="IRZar" w:cs="IRZar"/>
          <w:color w:val="auto"/>
          <w:rtl/>
          <w:lang w:bidi="fa-IR"/>
        </w:rPr>
      </w:pPr>
      <w:r w:rsidRPr="00C20277">
        <w:rPr>
          <w:rFonts w:ascii="IRZar" w:hAnsi="IRZar" w:cs="IRZar"/>
          <w:color w:val="auto"/>
          <w:rtl/>
          <w:lang w:bidi="fa-IR"/>
        </w:rPr>
        <w:t>خطبه اول</w:t>
      </w:r>
    </w:p>
    <w:p w:rsidR="00C20277" w:rsidRPr="00C20277" w:rsidRDefault="00343417" w:rsidP="00C20277">
      <w:pPr>
        <w:widowControl w:val="0"/>
        <w:bidi/>
        <w:jc w:val="lowKashida"/>
        <w:rPr>
          <w:rFonts w:ascii="IRZar" w:hAnsi="IRZar" w:cs="IRZar"/>
          <w:sz w:val="28"/>
          <w:szCs w:val="28"/>
          <w:rtl/>
          <w:lang w:bidi="fa-IR"/>
        </w:rPr>
      </w:pPr>
      <w:r w:rsidRPr="00C20277">
        <w:rPr>
          <w:rFonts w:ascii="IRZar" w:hAnsi="IRZar" w:cs="IRZar"/>
          <w:sz w:val="28"/>
          <w:szCs w:val="28"/>
          <w:rtl/>
          <w:lang w:bidi="fa-IR"/>
        </w:rPr>
        <w:t xml:space="preserve">اعوذ بالله سمیع العلیم، من الشیطان الرجیم، بسم الله الرحمن الرحیم. الحمدالله الذی هدانا و هذا ما کنا لنهتدی لولا ان هدانا الله الصلاة و السلام علی سیدنا و نبینا  و حبیب قلوبنا و شفیع ذنوبنا، ابالقاسم المصطفی محمد (ص) و علی آله الاطیبین والاطهرین، و لا سیما بقیه الله فی الارضین. اعوذ بالله سمیع العلیم من الشیطان الرجیم. بسم الله الرحمن الرحیم. </w:t>
      </w:r>
      <w:r w:rsidR="00C20277" w:rsidRPr="00C20277">
        <w:rPr>
          <w:rFonts w:ascii="IRZar" w:hAnsi="IRZar" w:cs="IRZar"/>
          <w:sz w:val="28"/>
          <w:szCs w:val="28"/>
          <w:rtl/>
          <w:lang w:bidi="fa-IR"/>
        </w:rPr>
        <w:t>؛ یا أَیهَا الَّذِینَ آمَنُواْ اتَّقُواْ اللّهَ حَقَّ تُقَاتِهِ وَلاَ تَمُوتُنَّ إِلاَّ وَأَنتُم مُّسْلِمُونَ.</w:t>
      </w:r>
      <w:r w:rsidR="00C20277" w:rsidRPr="00C20277">
        <w:rPr>
          <w:rStyle w:val="FootnoteReference"/>
          <w:rFonts w:ascii="IRZar" w:hAnsi="IRZar" w:cs="IRZar"/>
          <w:sz w:val="28"/>
          <w:szCs w:val="28"/>
          <w:rtl/>
          <w:lang w:bidi="fa-IR"/>
        </w:rPr>
        <w:footnoteReference w:id="1"/>
      </w:r>
      <w:r w:rsidR="00C20277" w:rsidRPr="00C20277">
        <w:rPr>
          <w:rFonts w:ascii="IRZar" w:hAnsi="IRZar" w:cs="IRZar"/>
          <w:sz w:val="28"/>
          <w:szCs w:val="28"/>
          <w:rtl/>
          <w:lang w:bidi="fa-IR"/>
        </w:rPr>
        <w:t xml:space="preserve"> عباد الله اوصیکم نفسی و تقوا الله و لزوم امره و اجتناب معصیته و جهزوا عباد الله فقد نوحی بکم برحیم و تزوجوا خیر الله التقوا.</w:t>
      </w:r>
      <w:r w:rsidR="00C20277" w:rsidRPr="00C20277">
        <w:rPr>
          <w:rStyle w:val="FootnoteReference"/>
          <w:rFonts w:ascii="IRZar" w:hAnsi="IRZar" w:cs="IRZar"/>
          <w:sz w:val="28"/>
          <w:szCs w:val="28"/>
          <w:rtl/>
          <w:lang w:bidi="fa-IR"/>
        </w:rPr>
        <w:footnoteReference w:id="2"/>
      </w:r>
    </w:p>
    <w:p w:rsidR="00343417" w:rsidRPr="00C20277" w:rsidRDefault="00343417" w:rsidP="00C20277">
      <w:pPr>
        <w:pStyle w:val="Heading1"/>
        <w:bidi/>
        <w:spacing w:before="120" w:line="240" w:lineRule="auto"/>
        <w:rPr>
          <w:rFonts w:ascii="IRZar" w:hAnsi="IRZar" w:cs="IRZar"/>
          <w:color w:val="auto"/>
          <w:rtl/>
          <w:lang w:bidi="fa-IR"/>
        </w:rPr>
      </w:pPr>
      <w:r w:rsidRPr="00C20277">
        <w:rPr>
          <w:rFonts w:ascii="IRZar" w:hAnsi="IRZar" w:cs="IRZar"/>
          <w:color w:val="auto"/>
          <w:rtl/>
          <w:lang w:bidi="fa-IR"/>
        </w:rPr>
        <w:t>مقدمه</w:t>
      </w:r>
    </w:p>
    <w:p w:rsidR="00343417" w:rsidRPr="00C20277" w:rsidRDefault="00343417" w:rsidP="00343417">
      <w:pPr>
        <w:bidi/>
        <w:jc w:val="lowKashida"/>
        <w:rPr>
          <w:rFonts w:ascii="IRZar" w:hAnsi="IRZar" w:cs="IRZar"/>
          <w:sz w:val="28"/>
          <w:szCs w:val="28"/>
          <w:rtl/>
          <w:lang w:bidi="fa-IR"/>
        </w:rPr>
      </w:pPr>
      <w:r w:rsidRPr="00C20277">
        <w:rPr>
          <w:rFonts w:ascii="IRZar" w:hAnsi="IRZar" w:cs="IRZar"/>
          <w:sz w:val="28"/>
          <w:szCs w:val="28"/>
          <w:rtl/>
          <w:lang w:bidi="fa-IR"/>
        </w:rPr>
        <w:t>همه‌ی شما برداران و خواهران نمازگذار را به پارسایی، پرهیزکاری، دوری از هواهای نفس، حوادث شیطانی سفارش می‌کنم. امیدواریم خداوند درهای حکمت و معرفتش را به روی ما بگشاید و همه‌ی ما را از بندگان پارسا و وارسته خودش مقرر بفرماید.</w:t>
      </w:r>
    </w:p>
    <w:p w:rsidR="00343417" w:rsidRPr="00C20277" w:rsidRDefault="00343417" w:rsidP="00C20277">
      <w:pPr>
        <w:pStyle w:val="Heading1"/>
        <w:bidi/>
        <w:spacing w:before="120" w:line="240" w:lineRule="auto"/>
        <w:rPr>
          <w:rFonts w:ascii="IRZar" w:hAnsi="IRZar" w:cs="IRZar"/>
          <w:color w:val="auto"/>
          <w:rtl/>
          <w:lang w:bidi="fa-IR"/>
        </w:rPr>
      </w:pPr>
      <w:r w:rsidRPr="00C20277">
        <w:rPr>
          <w:rFonts w:ascii="IRZar" w:hAnsi="IRZar" w:cs="IRZar"/>
          <w:color w:val="auto"/>
          <w:rtl/>
          <w:lang w:bidi="fa-IR"/>
        </w:rPr>
        <w:t>نظام خانواده</w:t>
      </w:r>
    </w:p>
    <w:p w:rsidR="00343417" w:rsidRPr="00C20277" w:rsidRDefault="00343417" w:rsidP="00343417">
      <w:pPr>
        <w:bidi/>
        <w:jc w:val="lowKashida"/>
        <w:rPr>
          <w:rFonts w:ascii="IRZar" w:hAnsi="IRZar" w:cs="IRZar"/>
          <w:sz w:val="28"/>
          <w:szCs w:val="28"/>
          <w:rtl/>
          <w:lang w:bidi="fa-IR"/>
        </w:rPr>
      </w:pPr>
      <w:r w:rsidRPr="00C20277">
        <w:rPr>
          <w:rFonts w:ascii="IRZar" w:hAnsi="IRZar" w:cs="IRZar"/>
          <w:sz w:val="28"/>
          <w:szCs w:val="28"/>
          <w:rtl/>
          <w:lang w:bidi="fa-IR"/>
        </w:rPr>
        <w:t>بحث ما در خطبه‌های پیشین در مورد خانواده بود.</w:t>
      </w:r>
    </w:p>
    <w:p w:rsidR="00343417" w:rsidRPr="00C20277" w:rsidRDefault="00343417" w:rsidP="00343417">
      <w:pPr>
        <w:bidi/>
        <w:jc w:val="lowKashida"/>
        <w:rPr>
          <w:rFonts w:ascii="IRZar" w:hAnsi="IRZar" w:cs="IRZar"/>
          <w:sz w:val="28"/>
          <w:szCs w:val="28"/>
          <w:rtl/>
          <w:lang w:bidi="fa-IR"/>
        </w:rPr>
      </w:pPr>
      <w:r w:rsidRPr="00C20277">
        <w:rPr>
          <w:rFonts w:ascii="IRZar" w:hAnsi="IRZar" w:cs="IRZar"/>
          <w:sz w:val="28"/>
          <w:szCs w:val="28"/>
          <w:rtl/>
          <w:lang w:bidi="fa-IR"/>
        </w:rPr>
        <w:t xml:space="preserve">نظام خانواده اگر استوار، اسلامی، انسانی باشد؛ همه‌ی ارکان جامعه می‌تواند در مسیر سعادت قدم بردارد. اما امروز ارکان خانواده در معرض تهدیدهای گوناگونی قرار دارد. </w:t>
      </w:r>
    </w:p>
    <w:p w:rsidR="00343417" w:rsidRPr="00C20277" w:rsidRDefault="00343417" w:rsidP="00C20277">
      <w:pPr>
        <w:pStyle w:val="Heading1"/>
        <w:bidi/>
        <w:spacing w:before="120" w:line="240" w:lineRule="auto"/>
        <w:rPr>
          <w:rFonts w:ascii="IRZar" w:hAnsi="IRZar" w:cs="IRZar"/>
          <w:color w:val="auto"/>
          <w:rtl/>
          <w:lang w:bidi="fa-IR"/>
        </w:rPr>
      </w:pPr>
      <w:r w:rsidRPr="00C20277">
        <w:rPr>
          <w:rFonts w:ascii="IRZar" w:hAnsi="IRZar" w:cs="IRZar"/>
          <w:color w:val="auto"/>
          <w:rtl/>
          <w:lang w:bidi="fa-IR"/>
        </w:rPr>
        <w:t>آمار نگران کننده طلاق</w:t>
      </w:r>
    </w:p>
    <w:p w:rsidR="00343417" w:rsidRPr="00C20277" w:rsidRDefault="00343417" w:rsidP="00343417">
      <w:pPr>
        <w:bidi/>
        <w:jc w:val="lowKashida"/>
        <w:rPr>
          <w:rFonts w:ascii="IRZar" w:hAnsi="IRZar" w:cs="IRZar"/>
          <w:sz w:val="28"/>
          <w:szCs w:val="28"/>
          <w:rtl/>
          <w:lang w:bidi="fa-IR"/>
        </w:rPr>
      </w:pPr>
      <w:r w:rsidRPr="00C20277">
        <w:rPr>
          <w:rFonts w:ascii="IRZar" w:hAnsi="IRZar" w:cs="IRZar"/>
          <w:sz w:val="28"/>
          <w:szCs w:val="28"/>
          <w:rtl/>
          <w:lang w:bidi="fa-IR"/>
        </w:rPr>
        <w:t>در بعضی از مناطق کشور ما، در مقابل هر 4 ازدواج، 2 یا 3 مورد طلاق داریم. در یک کشور اسلامی، انقلابی این آمار طلاق، افزایش سن ازدواج، اختلافات خانوادگی، نگران کننده است.</w:t>
      </w:r>
    </w:p>
    <w:p w:rsidR="00343417" w:rsidRPr="00C20277" w:rsidRDefault="00343417" w:rsidP="00C20277">
      <w:pPr>
        <w:pStyle w:val="Heading1"/>
        <w:bidi/>
        <w:spacing w:before="120" w:line="240" w:lineRule="auto"/>
        <w:rPr>
          <w:rFonts w:ascii="IRZar" w:hAnsi="IRZar" w:cs="IRZar"/>
          <w:color w:val="auto"/>
          <w:rtl/>
          <w:lang w:bidi="fa-IR"/>
        </w:rPr>
      </w:pPr>
      <w:r w:rsidRPr="00C20277">
        <w:rPr>
          <w:rFonts w:ascii="IRZar" w:hAnsi="IRZar" w:cs="IRZar"/>
          <w:color w:val="auto"/>
          <w:rtl/>
          <w:lang w:bidi="fa-IR"/>
        </w:rPr>
        <w:lastRenderedPageBreak/>
        <w:t>وظایف ما در قبال بنیان خانواده</w:t>
      </w:r>
    </w:p>
    <w:p w:rsidR="00343417" w:rsidRPr="00C20277" w:rsidRDefault="00343417" w:rsidP="00343417">
      <w:pPr>
        <w:bidi/>
        <w:jc w:val="lowKashida"/>
        <w:rPr>
          <w:rFonts w:ascii="IRZar" w:hAnsi="IRZar" w:cs="IRZar"/>
          <w:sz w:val="28"/>
          <w:szCs w:val="28"/>
          <w:rtl/>
          <w:lang w:bidi="fa-IR"/>
        </w:rPr>
      </w:pPr>
      <w:r w:rsidRPr="00C20277">
        <w:rPr>
          <w:rFonts w:ascii="IRZar" w:hAnsi="IRZar" w:cs="IRZar"/>
          <w:sz w:val="28"/>
          <w:szCs w:val="28"/>
          <w:rtl/>
          <w:lang w:bidi="fa-IR"/>
        </w:rPr>
        <w:t xml:space="preserve">وظیفه ما این است که بنیان‌های خانواده را بر پایه‌های ایمان و تقوا، اصول اخلاقی وانسانی استوارکنیم. وظیفه ما  این است که خانواده‌ای بر پایه‌ی آرامش، مودت،  دوستی برپا کنیم. در قرآن خانه‌ای توصیه شده است که پایه‌های آن بر  اساس مودت، دوستی، رحمت، آرامش استوار شده باشد. </w:t>
      </w:r>
    </w:p>
    <w:p w:rsidR="00343417" w:rsidRPr="00C20277" w:rsidRDefault="00343417" w:rsidP="00343417">
      <w:pPr>
        <w:bidi/>
        <w:jc w:val="lowKashida"/>
        <w:rPr>
          <w:rFonts w:ascii="IRZar" w:hAnsi="IRZar" w:cs="IRZar"/>
          <w:sz w:val="28"/>
          <w:szCs w:val="28"/>
          <w:rtl/>
          <w:lang w:bidi="fa-IR"/>
        </w:rPr>
      </w:pPr>
      <w:r w:rsidRPr="00C20277">
        <w:rPr>
          <w:rFonts w:ascii="IRZar" w:hAnsi="IRZar" w:cs="IRZar"/>
          <w:sz w:val="28"/>
          <w:szCs w:val="28"/>
          <w:rtl/>
          <w:lang w:bidi="fa-IR"/>
        </w:rPr>
        <w:t>این وظیفه ابتدا، نیاز به آموزش و ارتقای فرهنگی جامعه دارد. اصول و قواعدی که در بحث‌ها  مورد اشاره قرار گرفت؛ معطوف به این است که خانواده بر پایه‌ی اصول اسلامی استوار بشود.</w:t>
      </w:r>
    </w:p>
    <w:p w:rsidR="00343417" w:rsidRPr="00C20277" w:rsidRDefault="00343417" w:rsidP="00343417">
      <w:pPr>
        <w:bidi/>
        <w:jc w:val="lowKashida"/>
        <w:rPr>
          <w:rFonts w:ascii="IRZar" w:hAnsi="IRZar" w:cs="IRZar"/>
          <w:sz w:val="28"/>
          <w:szCs w:val="28"/>
          <w:rtl/>
          <w:lang w:bidi="fa-IR"/>
        </w:rPr>
      </w:pPr>
      <w:r w:rsidRPr="00C20277">
        <w:rPr>
          <w:rFonts w:ascii="IRZar" w:hAnsi="IRZar" w:cs="IRZar"/>
          <w:sz w:val="28"/>
          <w:szCs w:val="28"/>
          <w:rtl/>
          <w:lang w:bidi="fa-IR"/>
        </w:rPr>
        <w:t>در خطبه‌های پیشین اشاره کردیم به  اصل هدف ایمانی در خانه، درک متقابل اعضای خانواده، و همچنین دو قاعده بسیار مهم:</w:t>
      </w:r>
    </w:p>
    <w:p w:rsidR="00343417" w:rsidRPr="00C20277" w:rsidRDefault="00343417" w:rsidP="00C20277">
      <w:pPr>
        <w:pStyle w:val="Heading1"/>
        <w:bidi/>
        <w:spacing w:before="120" w:line="240" w:lineRule="auto"/>
        <w:rPr>
          <w:rFonts w:ascii="IRZar" w:hAnsi="IRZar" w:cs="IRZar"/>
          <w:color w:val="auto"/>
          <w:rtl/>
          <w:lang w:bidi="fa-IR"/>
        </w:rPr>
      </w:pPr>
      <w:r w:rsidRPr="00C20277">
        <w:rPr>
          <w:rFonts w:ascii="IRZar" w:hAnsi="IRZar" w:cs="IRZar"/>
          <w:color w:val="auto"/>
          <w:rtl/>
          <w:lang w:bidi="fa-IR"/>
        </w:rPr>
        <w:t>کنترل توقعات از همدیگر:</w:t>
      </w:r>
    </w:p>
    <w:p w:rsidR="00343417" w:rsidRPr="00C20277" w:rsidRDefault="00343417" w:rsidP="00343417">
      <w:pPr>
        <w:bidi/>
        <w:ind w:left="165"/>
        <w:jc w:val="lowKashida"/>
        <w:rPr>
          <w:rFonts w:ascii="IRZar" w:hAnsi="IRZar" w:cs="IRZar"/>
          <w:sz w:val="28"/>
          <w:szCs w:val="28"/>
          <w:rtl/>
          <w:lang w:bidi="fa-IR"/>
        </w:rPr>
      </w:pPr>
      <w:r w:rsidRPr="00C20277">
        <w:rPr>
          <w:rFonts w:ascii="IRZar" w:hAnsi="IRZar" w:cs="IRZar"/>
          <w:sz w:val="28"/>
          <w:szCs w:val="28"/>
          <w:rtl/>
          <w:lang w:bidi="fa-IR"/>
        </w:rPr>
        <w:t>باید توقعاتمان را منطقی</w:t>
      </w:r>
      <w:r w:rsidR="007B78FC" w:rsidRPr="00C20277">
        <w:rPr>
          <w:rFonts w:ascii="IRZar" w:hAnsi="IRZar" w:cs="IRZar"/>
          <w:sz w:val="28"/>
          <w:szCs w:val="28"/>
          <w:rtl/>
          <w:lang w:bidi="fa-IR"/>
        </w:rPr>
        <w:t xml:space="preserve"> کنترل کنیم. توقعات غیر منطقی بنیان‌های خانواده را متزلزل می‌کند. اگر توانایی همسر درک نشود، بنیان‌های خانواده رو به سستی می‌رود.</w:t>
      </w:r>
    </w:p>
    <w:p w:rsidR="007B78FC" w:rsidRPr="00C20277" w:rsidRDefault="007B78FC" w:rsidP="00C20277">
      <w:pPr>
        <w:pStyle w:val="Heading1"/>
        <w:bidi/>
        <w:spacing w:before="120" w:line="240" w:lineRule="auto"/>
        <w:rPr>
          <w:rFonts w:ascii="IRZar" w:hAnsi="IRZar" w:cs="IRZar"/>
          <w:color w:val="auto"/>
          <w:lang w:bidi="fa-IR"/>
        </w:rPr>
      </w:pPr>
      <w:r w:rsidRPr="00C20277">
        <w:rPr>
          <w:rFonts w:ascii="IRZar" w:hAnsi="IRZar" w:cs="IRZar"/>
          <w:color w:val="auto"/>
          <w:rtl/>
          <w:lang w:bidi="fa-IR"/>
        </w:rPr>
        <w:t>صبر و بردباری:</w:t>
      </w:r>
    </w:p>
    <w:p w:rsidR="007B78FC" w:rsidRPr="00C20277" w:rsidRDefault="007B78FC" w:rsidP="007B78FC">
      <w:pPr>
        <w:bidi/>
        <w:ind w:left="165"/>
        <w:jc w:val="lowKashida"/>
        <w:rPr>
          <w:rFonts w:ascii="IRZar" w:hAnsi="IRZar" w:cs="IRZar"/>
          <w:sz w:val="28"/>
          <w:szCs w:val="28"/>
          <w:rtl/>
          <w:lang w:bidi="fa-IR"/>
        </w:rPr>
      </w:pPr>
      <w:r w:rsidRPr="00C20277">
        <w:rPr>
          <w:rFonts w:ascii="IRZar" w:hAnsi="IRZar" w:cs="IRZar"/>
          <w:sz w:val="28"/>
          <w:szCs w:val="28"/>
          <w:rtl/>
          <w:lang w:bidi="fa-IR"/>
        </w:rPr>
        <w:t>در خطبه پیشین اشاره کردیم که مقوله صبر، حمل، آرامش، بردباری یک جایگاه مهم انسانی و اسلامی دارد.  در روایات متعدد و قرآن کریم نمونه‌هایی آمده است که ما را به صبر و بردباری  دعوت می‌کنند. صبر کلید حل مشکلات خانوادگی است. به گوشه‌های از این نمونه‌های قرآنی اشاره کردیم. در اسلام تأکید ویژه‌ای بر صبر و متنانت در میان همسران شده است. بی‌گمان اگر این دوقاعده را به میان خانواده ببریم؛ بسیاری از مشکلات حل خواهد شد.</w:t>
      </w:r>
    </w:p>
    <w:p w:rsidR="007B78FC" w:rsidRPr="00C20277" w:rsidRDefault="007B78FC" w:rsidP="007B78FC">
      <w:pPr>
        <w:bidi/>
        <w:ind w:left="165"/>
        <w:jc w:val="lowKashida"/>
        <w:rPr>
          <w:rFonts w:ascii="IRZar" w:hAnsi="IRZar" w:cs="IRZar"/>
          <w:sz w:val="28"/>
          <w:szCs w:val="28"/>
          <w:rtl/>
          <w:lang w:bidi="fa-IR"/>
        </w:rPr>
      </w:pPr>
      <w:r w:rsidRPr="00C20277">
        <w:rPr>
          <w:rFonts w:ascii="IRZar" w:hAnsi="IRZar" w:cs="IRZar"/>
          <w:sz w:val="28"/>
          <w:szCs w:val="28"/>
          <w:rtl/>
          <w:lang w:bidi="fa-IR"/>
        </w:rPr>
        <w:t>صبر کلید راه‌یابی به اهداف انسان است؛ همچنین دارای اجر و پاداش معنوی است. اگر کنترل توقع و صبر و بردباری روابط، از ابتدای زندگی در فرهنگ همسران، رواج پیدا کند؛ خانواده‌های بسیار موفقی خواهیم دید.</w:t>
      </w:r>
    </w:p>
    <w:p w:rsidR="00784828" w:rsidRPr="00C20277" w:rsidRDefault="00784828" w:rsidP="00C20277">
      <w:pPr>
        <w:pStyle w:val="Heading1"/>
        <w:bidi/>
        <w:spacing w:before="120" w:line="240" w:lineRule="auto"/>
        <w:rPr>
          <w:rFonts w:ascii="IRZar" w:hAnsi="IRZar" w:cs="IRZar"/>
          <w:color w:val="auto"/>
          <w:rtl/>
          <w:lang w:bidi="fa-IR"/>
        </w:rPr>
      </w:pPr>
      <w:r w:rsidRPr="00C20277">
        <w:rPr>
          <w:rFonts w:ascii="IRZar" w:hAnsi="IRZar" w:cs="IRZar"/>
          <w:color w:val="auto"/>
          <w:rtl/>
          <w:lang w:bidi="fa-IR"/>
        </w:rPr>
        <w:t xml:space="preserve">پایبندی به  این دو اصل ضامن بقای آرامش خانواده </w:t>
      </w:r>
    </w:p>
    <w:p w:rsidR="007B78FC" w:rsidRPr="00C20277" w:rsidRDefault="007B78FC" w:rsidP="00784828">
      <w:pPr>
        <w:bidi/>
        <w:ind w:left="165"/>
        <w:jc w:val="lowKashida"/>
        <w:rPr>
          <w:rFonts w:ascii="IRZar" w:hAnsi="IRZar" w:cs="IRZar"/>
          <w:sz w:val="28"/>
          <w:szCs w:val="28"/>
          <w:rtl/>
          <w:lang w:bidi="fa-IR"/>
        </w:rPr>
      </w:pPr>
      <w:r w:rsidRPr="00C20277">
        <w:rPr>
          <w:rFonts w:ascii="IRZar" w:hAnsi="IRZar" w:cs="IRZar"/>
          <w:sz w:val="28"/>
          <w:szCs w:val="28"/>
          <w:rtl/>
          <w:lang w:bidi="fa-IR"/>
        </w:rPr>
        <w:t xml:space="preserve">این دو اصل، خانه‌ها را آرام می‌کند، صفا و مهربانی را وارد خانه‌ها می‌کند.  </w:t>
      </w:r>
    </w:p>
    <w:p w:rsidR="007B78FC" w:rsidRPr="00C20277" w:rsidRDefault="007B78FC" w:rsidP="007B78FC">
      <w:pPr>
        <w:bidi/>
        <w:ind w:left="165"/>
        <w:jc w:val="lowKashida"/>
        <w:rPr>
          <w:rFonts w:ascii="IRZar" w:hAnsi="IRZar" w:cs="IRZar"/>
          <w:sz w:val="28"/>
          <w:szCs w:val="28"/>
          <w:rtl/>
          <w:lang w:bidi="fa-IR"/>
        </w:rPr>
      </w:pPr>
      <w:r w:rsidRPr="00C20277">
        <w:rPr>
          <w:rFonts w:ascii="IRZar" w:hAnsi="IRZar" w:cs="IRZar"/>
          <w:sz w:val="28"/>
          <w:szCs w:val="28"/>
          <w:rtl/>
          <w:lang w:bidi="fa-IR"/>
        </w:rPr>
        <w:lastRenderedPageBreak/>
        <w:t>در مقابل مشکلات باید صبر کرد. مثلاً:‌صبر در برابر فقر همسر خویش. در ابتدای زندگی تا جوان از لحاظ اقتصادی شکوفا بشود، نیاز به صبر دارد. اگر همسر همراهی کند، شوهر آرام می‌شود و در این مسیر قدم‌های بهتری برمی دارد.</w:t>
      </w:r>
    </w:p>
    <w:p w:rsidR="007B78FC" w:rsidRPr="00C20277" w:rsidRDefault="007B78FC" w:rsidP="007B78FC">
      <w:pPr>
        <w:bidi/>
        <w:ind w:left="165"/>
        <w:jc w:val="lowKashida"/>
        <w:rPr>
          <w:rFonts w:ascii="IRZar" w:hAnsi="IRZar" w:cs="IRZar"/>
          <w:sz w:val="28"/>
          <w:szCs w:val="28"/>
          <w:rtl/>
          <w:lang w:bidi="fa-IR"/>
        </w:rPr>
      </w:pPr>
      <w:r w:rsidRPr="00C20277">
        <w:rPr>
          <w:rFonts w:ascii="IRZar" w:hAnsi="IRZar" w:cs="IRZar"/>
          <w:sz w:val="28"/>
          <w:szCs w:val="28"/>
          <w:rtl/>
          <w:lang w:bidi="fa-IR"/>
        </w:rPr>
        <w:t xml:space="preserve">تنگناهای اقتصادی باعث بروز مشکلات متعددی می‌شود. برای رد شدن از این معبر باید صبر کرد. </w:t>
      </w:r>
    </w:p>
    <w:p w:rsidR="007B78FC" w:rsidRPr="00C20277" w:rsidRDefault="007B78FC" w:rsidP="007B78FC">
      <w:pPr>
        <w:bidi/>
        <w:ind w:left="165"/>
        <w:jc w:val="lowKashida"/>
        <w:rPr>
          <w:rFonts w:ascii="IRZar" w:hAnsi="IRZar" w:cs="IRZar"/>
          <w:sz w:val="28"/>
          <w:szCs w:val="28"/>
          <w:rtl/>
          <w:lang w:bidi="fa-IR"/>
        </w:rPr>
      </w:pPr>
      <w:r w:rsidRPr="00C20277">
        <w:rPr>
          <w:rFonts w:ascii="IRZar" w:hAnsi="IRZar" w:cs="IRZar"/>
          <w:sz w:val="28"/>
          <w:szCs w:val="28"/>
          <w:rtl/>
          <w:lang w:bidi="fa-IR"/>
        </w:rPr>
        <w:t xml:space="preserve">نمونه دیگر صبر در مقابل ناهنجاری‌ها است. در زندگی مشترک، همیشه اختلافاتی به وجود می‌آید. اگر در مقابل تضادها و اختلافات صبر کنیم، بعد از لحظاتی به دوستی کشیده خواهد شد. اما اگر </w:t>
      </w:r>
      <w:r w:rsidR="00784828" w:rsidRPr="00C20277">
        <w:rPr>
          <w:rFonts w:ascii="IRZar" w:hAnsi="IRZar" w:cs="IRZar"/>
          <w:sz w:val="28"/>
          <w:szCs w:val="28"/>
          <w:rtl/>
          <w:lang w:bidi="fa-IR"/>
        </w:rPr>
        <w:t>در برابر اختلافات صبر نکنیم و عکس العمل نامناسبی را انجام دهیم، قطعاً با پاسخ شدید‌تری رو برو می‌شویم. و پایه‌های خانواده سست خواهد شد.</w:t>
      </w:r>
    </w:p>
    <w:p w:rsidR="00784828" w:rsidRPr="00C20277" w:rsidRDefault="00784828" w:rsidP="00784828">
      <w:pPr>
        <w:bidi/>
        <w:ind w:left="165"/>
        <w:jc w:val="lowKashida"/>
        <w:rPr>
          <w:rFonts w:ascii="IRZar" w:hAnsi="IRZar" w:cs="IRZar"/>
          <w:sz w:val="28"/>
          <w:szCs w:val="28"/>
          <w:rtl/>
          <w:lang w:bidi="fa-IR"/>
        </w:rPr>
      </w:pPr>
      <w:r w:rsidRPr="00C20277">
        <w:rPr>
          <w:rFonts w:ascii="IRZar" w:hAnsi="IRZar" w:cs="IRZar"/>
          <w:sz w:val="28"/>
          <w:szCs w:val="28"/>
          <w:rtl/>
          <w:lang w:bidi="fa-IR"/>
        </w:rPr>
        <w:t>در جلسات پیشین آیات و روایات متعددی در مورد صبر نقل کردیم. بیان کردیم که انسان مؤمن در مقابل دشمنان ایستادگی می‌کند و در مقابل دوستان، مدارا را انتخاب می‌کند.</w:t>
      </w:r>
    </w:p>
    <w:p w:rsidR="00784828" w:rsidRPr="00C20277" w:rsidRDefault="00784828" w:rsidP="00C20277">
      <w:pPr>
        <w:pStyle w:val="Heading1"/>
        <w:bidi/>
        <w:spacing w:before="120" w:line="240" w:lineRule="auto"/>
        <w:rPr>
          <w:rFonts w:ascii="IRZar" w:hAnsi="IRZar" w:cs="IRZar"/>
          <w:color w:val="auto"/>
          <w:rtl/>
          <w:lang w:bidi="fa-IR"/>
        </w:rPr>
      </w:pPr>
      <w:r w:rsidRPr="00C20277">
        <w:rPr>
          <w:rFonts w:ascii="IRZar" w:hAnsi="IRZar" w:cs="IRZar"/>
          <w:color w:val="auto"/>
          <w:rtl/>
          <w:lang w:bidi="fa-IR"/>
        </w:rPr>
        <w:t>خانواده از دیدگاه روایات</w:t>
      </w:r>
    </w:p>
    <w:p w:rsidR="00784828" w:rsidRPr="00C20277" w:rsidRDefault="00784828" w:rsidP="00784828">
      <w:pPr>
        <w:bidi/>
        <w:ind w:left="165"/>
        <w:jc w:val="lowKashida"/>
        <w:rPr>
          <w:rFonts w:ascii="IRZar" w:hAnsi="IRZar" w:cs="IRZar"/>
          <w:sz w:val="28"/>
          <w:szCs w:val="28"/>
          <w:rtl/>
          <w:lang w:bidi="fa-IR"/>
        </w:rPr>
      </w:pPr>
      <w:r w:rsidRPr="00C20277">
        <w:rPr>
          <w:rFonts w:ascii="IRZar" w:hAnsi="IRZar" w:cs="IRZar"/>
          <w:sz w:val="28"/>
          <w:szCs w:val="28"/>
          <w:rtl/>
          <w:lang w:bidi="fa-IR"/>
        </w:rPr>
        <w:t>روایات متعددی در مورد خانواده وجود دارد. در این خطبه به چند حدیث بسنده می‌کنم.</w:t>
      </w:r>
    </w:p>
    <w:p w:rsidR="00784828" w:rsidRPr="00C20277" w:rsidRDefault="00784828" w:rsidP="00784828">
      <w:pPr>
        <w:bidi/>
        <w:ind w:left="165"/>
        <w:jc w:val="lowKashida"/>
        <w:rPr>
          <w:rFonts w:ascii="IRZar" w:hAnsi="IRZar" w:cs="IRZar"/>
          <w:sz w:val="28"/>
          <w:szCs w:val="28"/>
          <w:rtl/>
          <w:lang w:bidi="fa-IR"/>
        </w:rPr>
      </w:pPr>
      <w:r w:rsidRPr="00C20277">
        <w:rPr>
          <w:rFonts w:ascii="IRZar" w:hAnsi="IRZar" w:cs="IRZar"/>
          <w:sz w:val="28"/>
          <w:szCs w:val="28"/>
          <w:rtl/>
          <w:lang w:bidi="fa-IR"/>
        </w:rPr>
        <w:t xml:space="preserve">اگر به این روایات عمل کنیم و اصول خانواده را بر مبنای این امور پایه‌گذاری کنیم، خانواده‌ای موفق خواهیم داشت که توأمان با رحمت، محبت، مودت </w:t>
      </w:r>
      <w:r w:rsidRPr="00C20277">
        <w:rPr>
          <w:rFonts w:ascii="IRZar" w:hAnsi="IRZar" w:cs="IRZar"/>
          <w:sz w:val="28"/>
          <w:szCs w:val="28"/>
          <w:rtl/>
          <w:lang w:bidi="fa-IR"/>
        </w:rPr>
        <w:t>خواهد شد</w:t>
      </w:r>
      <w:r w:rsidRPr="00C20277">
        <w:rPr>
          <w:rFonts w:ascii="IRZar" w:hAnsi="IRZar" w:cs="IRZar"/>
          <w:sz w:val="28"/>
          <w:szCs w:val="28"/>
          <w:rtl/>
          <w:lang w:bidi="fa-IR"/>
        </w:rPr>
        <w:t>.</w:t>
      </w:r>
    </w:p>
    <w:p w:rsidR="00784828" w:rsidRPr="00C20277" w:rsidRDefault="009352A5" w:rsidP="00784828">
      <w:pPr>
        <w:bidi/>
        <w:ind w:left="165"/>
        <w:jc w:val="lowKashida"/>
        <w:rPr>
          <w:rFonts w:ascii="IRZar" w:hAnsi="IRZar" w:cs="IRZar"/>
          <w:sz w:val="28"/>
          <w:szCs w:val="28"/>
          <w:rtl/>
          <w:lang w:bidi="fa-IR"/>
        </w:rPr>
      </w:pPr>
      <w:r w:rsidRPr="00C20277">
        <w:rPr>
          <w:rFonts w:ascii="IRZar" w:hAnsi="IRZar" w:cs="IRZar"/>
          <w:sz w:val="28"/>
          <w:szCs w:val="28"/>
          <w:rtl/>
          <w:lang w:bidi="fa-IR"/>
        </w:rPr>
        <w:t xml:space="preserve">آرامش، بجز حق همسران، حق فرزندان و نسل آینده نیز است. اگر به دنبال نسلی اگاه و با ایمان هستیم باید خانواده‌هایی ایمانی داشته باشیم. </w:t>
      </w:r>
    </w:p>
    <w:p w:rsidR="009352A5" w:rsidRPr="00C20277" w:rsidRDefault="009352A5" w:rsidP="009352A5">
      <w:pPr>
        <w:bidi/>
        <w:ind w:left="165"/>
        <w:jc w:val="lowKashida"/>
        <w:rPr>
          <w:rFonts w:ascii="IRZar" w:hAnsi="IRZar" w:cs="IRZar"/>
          <w:sz w:val="28"/>
          <w:szCs w:val="28"/>
          <w:rtl/>
          <w:lang w:bidi="fa-IR"/>
        </w:rPr>
      </w:pPr>
      <w:r w:rsidRPr="00C20277">
        <w:rPr>
          <w:rFonts w:ascii="IRZar" w:hAnsi="IRZar" w:cs="IRZar"/>
          <w:sz w:val="28"/>
          <w:szCs w:val="28"/>
          <w:rtl/>
          <w:lang w:bidi="fa-IR"/>
        </w:rPr>
        <w:t>پیامبر اکرم (ص) می‌فرماید: من صبرت علی سوء خلق زوجها اعطاها مثل ثواب آسیه.</w:t>
      </w:r>
    </w:p>
    <w:p w:rsidR="00820724" w:rsidRPr="00C20277" w:rsidRDefault="009352A5" w:rsidP="00820724">
      <w:pPr>
        <w:bidi/>
        <w:ind w:left="165"/>
        <w:jc w:val="lowKashida"/>
        <w:rPr>
          <w:rFonts w:ascii="IRZar" w:hAnsi="IRZar" w:cs="IRZar"/>
          <w:sz w:val="28"/>
          <w:szCs w:val="28"/>
          <w:rtl/>
          <w:lang w:bidi="fa-IR"/>
        </w:rPr>
      </w:pPr>
      <w:r w:rsidRPr="00C20277">
        <w:rPr>
          <w:rFonts w:ascii="IRZar" w:hAnsi="IRZar" w:cs="IRZar"/>
          <w:sz w:val="28"/>
          <w:szCs w:val="28"/>
          <w:rtl/>
          <w:lang w:bidi="fa-IR"/>
        </w:rPr>
        <w:t xml:space="preserve">این روایت یک اصل مهم روابط خانوادگی است. خانمی که بر کج خلقی همسر خویش صبوری بکند، و با اخلاق </w:t>
      </w:r>
      <w:r w:rsidR="00820724" w:rsidRPr="00C20277">
        <w:rPr>
          <w:rFonts w:ascii="IRZar" w:hAnsi="IRZar" w:cs="IRZar"/>
          <w:sz w:val="28"/>
          <w:szCs w:val="28"/>
          <w:rtl/>
          <w:lang w:bidi="fa-IR"/>
        </w:rPr>
        <w:t xml:space="preserve">خوب رفتار کند؛ خداوند ثواب آسیه را به آن ها می‌دهد. ثواب کسی که در خانه فرعون از ارزش‌های دینی دفاع کرد. </w:t>
      </w:r>
    </w:p>
    <w:p w:rsidR="00820724" w:rsidRPr="00C20277" w:rsidRDefault="00820724" w:rsidP="00820724">
      <w:pPr>
        <w:bidi/>
        <w:ind w:left="165"/>
        <w:jc w:val="lowKashida"/>
        <w:rPr>
          <w:rFonts w:ascii="IRZar" w:hAnsi="IRZar" w:cs="IRZar"/>
          <w:sz w:val="28"/>
          <w:szCs w:val="28"/>
          <w:rtl/>
          <w:lang w:bidi="fa-IR"/>
        </w:rPr>
      </w:pPr>
      <w:r w:rsidRPr="00C20277">
        <w:rPr>
          <w:rFonts w:ascii="IRZar" w:hAnsi="IRZar" w:cs="IRZar"/>
          <w:sz w:val="28"/>
          <w:szCs w:val="28"/>
          <w:rtl/>
          <w:lang w:bidi="fa-IR"/>
        </w:rPr>
        <w:t>در حدیث دیگری پیامبر اکرم (ص) می‌فرماید:‌مردی که در کج رفتاری و بدخلقی همسر صبوری به خرج بدهد؛ ثواب عیوب پیامبر دارد.</w:t>
      </w:r>
    </w:p>
    <w:p w:rsidR="00820724" w:rsidRPr="00C20277" w:rsidRDefault="00820724" w:rsidP="00820724">
      <w:pPr>
        <w:bidi/>
        <w:ind w:left="165"/>
        <w:jc w:val="lowKashida"/>
        <w:rPr>
          <w:rFonts w:ascii="IRZar" w:hAnsi="IRZar" w:cs="IRZar"/>
          <w:sz w:val="28"/>
          <w:szCs w:val="28"/>
          <w:rtl/>
          <w:lang w:bidi="fa-IR"/>
        </w:rPr>
      </w:pPr>
      <w:r w:rsidRPr="00C20277">
        <w:rPr>
          <w:rFonts w:ascii="IRZar" w:hAnsi="IRZar" w:cs="IRZar"/>
          <w:sz w:val="28"/>
          <w:szCs w:val="28"/>
          <w:rtl/>
          <w:lang w:bidi="fa-IR"/>
        </w:rPr>
        <w:lastRenderedPageBreak/>
        <w:t>در روایت دیگری فرمودند:‌اگر کسی بر سوء اخلاق همسر خود صبوری ورزید و برای خدا این سختی را تحمل کرد، خداوند در مقابل هر روز و شبی که صبر می‌کند و رفتار خوب از خود نشان می‌دهد، ثواب عیوب را به او می‌دهد.</w:t>
      </w:r>
    </w:p>
    <w:p w:rsidR="00820724" w:rsidRPr="00C20277" w:rsidRDefault="00820724" w:rsidP="00820724">
      <w:pPr>
        <w:bidi/>
        <w:ind w:left="165"/>
        <w:jc w:val="lowKashida"/>
        <w:rPr>
          <w:rFonts w:ascii="IRZar" w:hAnsi="IRZar" w:cs="IRZar"/>
          <w:sz w:val="28"/>
          <w:szCs w:val="28"/>
          <w:rtl/>
          <w:lang w:bidi="fa-IR"/>
        </w:rPr>
      </w:pPr>
      <w:r w:rsidRPr="00C20277">
        <w:rPr>
          <w:rFonts w:ascii="IRZar" w:hAnsi="IRZar" w:cs="IRZar"/>
          <w:sz w:val="28"/>
          <w:szCs w:val="28"/>
          <w:rtl/>
          <w:lang w:bidi="fa-IR"/>
        </w:rPr>
        <w:t>در روایت دیگری فرمودند:  سه گروه از زنان وجود دارند که خداوند عذاب قبر ندارند و با فاطمه زهرا (س) محشور</w:t>
      </w:r>
      <w:r w:rsidR="009B030C" w:rsidRPr="00C20277">
        <w:rPr>
          <w:rFonts w:ascii="IRZar" w:hAnsi="IRZar" w:cs="IRZar"/>
          <w:sz w:val="28"/>
          <w:szCs w:val="28"/>
          <w:rtl/>
          <w:lang w:bidi="fa-IR"/>
        </w:rPr>
        <w:t xml:space="preserve"> می‌شوند. </w:t>
      </w:r>
    </w:p>
    <w:p w:rsidR="009B030C" w:rsidRPr="00C20277" w:rsidRDefault="009B030C" w:rsidP="009B030C">
      <w:pPr>
        <w:pStyle w:val="ListParagraph"/>
        <w:numPr>
          <w:ilvl w:val="0"/>
          <w:numId w:val="2"/>
        </w:numPr>
        <w:bidi/>
        <w:jc w:val="lowKashida"/>
        <w:rPr>
          <w:rFonts w:ascii="IRZar" w:hAnsi="IRZar" w:cs="IRZar"/>
          <w:sz w:val="28"/>
          <w:szCs w:val="28"/>
          <w:lang w:bidi="fa-IR"/>
        </w:rPr>
      </w:pPr>
      <w:r w:rsidRPr="00C20277">
        <w:rPr>
          <w:rFonts w:ascii="IRZar" w:hAnsi="IRZar" w:cs="IRZar"/>
          <w:sz w:val="28"/>
          <w:szCs w:val="28"/>
          <w:rtl/>
          <w:lang w:bidi="fa-IR"/>
        </w:rPr>
        <w:t>زنی که بر رفتار بد همسر خویش صبوری کند.</w:t>
      </w:r>
    </w:p>
    <w:p w:rsidR="009B030C" w:rsidRPr="00C20277" w:rsidRDefault="009B030C" w:rsidP="009B030C">
      <w:pPr>
        <w:pStyle w:val="ListParagraph"/>
        <w:bidi/>
        <w:ind w:left="525"/>
        <w:jc w:val="lowKashida"/>
        <w:rPr>
          <w:rFonts w:ascii="IRZar" w:hAnsi="IRZar" w:cs="IRZar"/>
          <w:sz w:val="28"/>
          <w:szCs w:val="28"/>
          <w:rtl/>
          <w:lang w:bidi="fa-IR"/>
        </w:rPr>
      </w:pPr>
      <w:r w:rsidRPr="00C20277">
        <w:rPr>
          <w:rFonts w:ascii="IRZar" w:hAnsi="IRZar" w:cs="IRZar"/>
          <w:sz w:val="28"/>
          <w:szCs w:val="28"/>
          <w:rtl/>
          <w:lang w:bidi="fa-IR"/>
        </w:rPr>
        <w:t>امیر المؤمنین (ع) در نهج البلاغه فرمودند: خداوند جهاد را بر مردان و زنان مقرر فرمود. جهاد مردان،‌حضور در پیکار با دشمنان است؛ تا وقتی که به شهادت نائل شوند. جهاد زنان این است که در برابر ناملایمات خانه صبوری بورزند.</w:t>
      </w:r>
    </w:p>
    <w:p w:rsidR="006C438A" w:rsidRPr="00C20277" w:rsidRDefault="006C438A" w:rsidP="00C20277">
      <w:pPr>
        <w:pStyle w:val="Heading1"/>
        <w:bidi/>
        <w:spacing w:before="120" w:line="240" w:lineRule="auto"/>
        <w:rPr>
          <w:rFonts w:ascii="IRZar" w:hAnsi="IRZar" w:cs="IRZar"/>
          <w:color w:val="auto"/>
          <w:rtl/>
          <w:lang w:bidi="fa-IR"/>
        </w:rPr>
      </w:pPr>
      <w:r w:rsidRPr="00C20277">
        <w:rPr>
          <w:rFonts w:ascii="IRZar" w:hAnsi="IRZar" w:cs="IRZar"/>
          <w:color w:val="auto"/>
          <w:rtl/>
          <w:lang w:bidi="fa-IR"/>
        </w:rPr>
        <w:t>صبر و بردباری</w:t>
      </w:r>
    </w:p>
    <w:p w:rsidR="009B030C" w:rsidRPr="00C20277" w:rsidRDefault="009B030C" w:rsidP="006C438A">
      <w:pPr>
        <w:pStyle w:val="ListParagraph"/>
        <w:bidi/>
        <w:ind w:left="525"/>
        <w:jc w:val="lowKashida"/>
        <w:rPr>
          <w:rFonts w:ascii="IRZar" w:hAnsi="IRZar" w:cs="IRZar"/>
          <w:sz w:val="28"/>
          <w:szCs w:val="28"/>
          <w:rtl/>
          <w:lang w:bidi="fa-IR"/>
        </w:rPr>
      </w:pPr>
      <w:r w:rsidRPr="00C20277">
        <w:rPr>
          <w:rFonts w:ascii="IRZar" w:hAnsi="IRZar" w:cs="IRZar"/>
          <w:sz w:val="28"/>
          <w:szCs w:val="28"/>
          <w:rtl/>
          <w:lang w:bidi="fa-IR"/>
        </w:rPr>
        <w:t>تقوا، ستون فقرات خطبه‌های جمعه است. تقوا جلوه‌هایی دارد که از مهم‌ترین آن، بردباری و صبوری و تقوای خانوادگی است. اگر خانه‌هایمان را بر اصول کنترل توقعات و بردباری بر  دشواری‌های خانه، پی ریزی کنیم؛‌مشکلات از بین می‌روند. این مسائل نیاز امروز جامعه ماست.</w:t>
      </w:r>
    </w:p>
    <w:p w:rsidR="009B030C" w:rsidRPr="00C20277" w:rsidRDefault="009B030C" w:rsidP="009B030C">
      <w:pPr>
        <w:pStyle w:val="ListParagraph"/>
        <w:bidi/>
        <w:ind w:left="525"/>
        <w:jc w:val="lowKashida"/>
        <w:rPr>
          <w:rFonts w:ascii="IRZar" w:hAnsi="IRZar" w:cs="IRZar"/>
          <w:sz w:val="28"/>
          <w:szCs w:val="28"/>
          <w:rtl/>
          <w:lang w:bidi="fa-IR"/>
        </w:rPr>
      </w:pPr>
      <w:r w:rsidRPr="00C20277">
        <w:rPr>
          <w:rFonts w:ascii="IRZar" w:hAnsi="IRZar" w:cs="IRZar"/>
          <w:sz w:val="28"/>
          <w:szCs w:val="28"/>
          <w:rtl/>
          <w:lang w:bidi="fa-IR"/>
        </w:rPr>
        <w:t xml:space="preserve">در خانواده‌ای که ناآرامی وجود دارد؛ نمی‌توان فرزندانی صالح تربیت کرد. </w:t>
      </w:r>
    </w:p>
    <w:p w:rsidR="009B030C" w:rsidRPr="00C20277" w:rsidRDefault="005D4A80" w:rsidP="009B030C">
      <w:pPr>
        <w:pStyle w:val="ListParagraph"/>
        <w:bidi/>
        <w:ind w:left="525"/>
        <w:jc w:val="lowKashida"/>
        <w:rPr>
          <w:rFonts w:ascii="IRZar" w:hAnsi="IRZar" w:cs="IRZar"/>
          <w:sz w:val="28"/>
          <w:szCs w:val="28"/>
          <w:rtl/>
          <w:lang w:bidi="fa-IR"/>
        </w:rPr>
      </w:pPr>
      <w:r w:rsidRPr="00C20277">
        <w:rPr>
          <w:rFonts w:ascii="IRZar" w:hAnsi="IRZar" w:cs="IRZar"/>
          <w:sz w:val="28"/>
          <w:szCs w:val="28"/>
          <w:rtl/>
          <w:lang w:bidi="fa-IR"/>
        </w:rPr>
        <w:t xml:space="preserve">صبر کردن مشکل است، اما اگر شروع کردیم، درهای حکمت خداوند بر روی او باز می‌شود؛ مشکلات منعطف می‌شود و خانه آرام و مطمئن می‌شود. </w:t>
      </w:r>
    </w:p>
    <w:p w:rsidR="005D4A80" w:rsidRPr="00C20277" w:rsidRDefault="005D4A80" w:rsidP="005D4A80">
      <w:pPr>
        <w:pStyle w:val="ListParagraph"/>
        <w:bidi/>
        <w:ind w:left="525"/>
        <w:jc w:val="lowKashida"/>
        <w:rPr>
          <w:rFonts w:ascii="IRZar" w:hAnsi="IRZar" w:cs="IRZar"/>
          <w:sz w:val="28"/>
          <w:szCs w:val="28"/>
          <w:rtl/>
          <w:lang w:bidi="fa-IR"/>
        </w:rPr>
      </w:pPr>
      <w:r w:rsidRPr="00C20277">
        <w:rPr>
          <w:rFonts w:ascii="IRZar" w:hAnsi="IRZar" w:cs="IRZar"/>
          <w:sz w:val="28"/>
          <w:szCs w:val="28"/>
          <w:rtl/>
          <w:lang w:bidi="fa-IR"/>
        </w:rPr>
        <w:t>اسلام دین اجتماعی است، برای سعادت خانواده‌ها برنامه‌های فراوانی دارد. نکاتی را که در خطبه‌ها عرض می‌کنیم برای این است که فرهنگ،‌روابط خانوادگی ما اسلامی و ایمانی بشود.</w:t>
      </w:r>
    </w:p>
    <w:p w:rsidR="006C438A" w:rsidRPr="00C20277" w:rsidRDefault="006C438A" w:rsidP="006C438A">
      <w:pPr>
        <w:widowControl w:val="0"/>
        <w:bidi/>
        <w:jc w:val="lowKashida"/>
        <w:rPr>
          <w:rFonts w:ascii="IRZar" w:hAnsi="IRZar" w:cs="IRZar"/>
          <w:sz w:val="28"/>
          <w:szCs w:val="28"/>
          <w:rtl/>
        </w:rPr>
      </w:pPr>
      <w:r w:rsidRPr="00C20277">
        <w:rPr>
          <w:rFonts w:ascii="IRZar" w:hAnsi="IRZar" w:cs="IRZar"/>
          <w:sz w:val="28"/>
          <w:szCs w:val="28"/>
          <w:rtl/>
        </w:rPr>
        <w:t>وَالْعَصْرِ ﴿</w:t>
      </w:r>
      <w:r w:rsidRPr="00C20277">
        <w:rPr>
          <w:rFonts w:ascii="IRZar" w:hAnsi="IRZar" w:cs="IRZar"/>
          <w:sz w:val="28"/>
          <w:szCs w:val="28"/>
          <w:rtl/>
          <w:lang w:bidi="fa-IR"/>
        </w:rPr>
        <w:t>۱</w:t>
      </w:r>
      <w:r w:rsidRPr="00C20277">
        <w:rPr>
          <w:rFonts w:ascii="IRZar" w:hAnsi="IRZar" w:cs="IRZar"/>
          <w:sz w:val="28"/>
          <w:szCs w:val="28"/>
          <w:rtl/>
        </w:rPr>
        <w:t>﴾ إِنَّ الْإِنسَانَ لَفِی خُسْرٍ ﴿</w:t>
      </w:r>
      <w:r w:rsidRPr="00C20277">
        <w:rPr>
          <w:rFonts w:ascii="IRZar" w:hAnsi="IRZar" w:cs="IRZar"/>
          <w:sz w:val="28"/>
          <w:szCs w:val="28"/>
          <w:rtl/>
          <w:lang w:bidi="fa-IR"/>
        </w:rPr>
        <w:t>۲</w:t>
      </w:r>
      <w:r w:rsidRPr="00C20277">
        <w:rPr>
          <w:rFonts w:ascii="IRZar" w:hAnsi="IRZar" w:cs="IRZar"/>
          <w:sz w:val="28"/>
          <w:szCs w:val="28"/>
          <w:rtl/>
        </w:rPr>
        <w:t>﴾ إِلَّا الَّذِینَ آمَنُوا وَعَمِلُوا الصَّالِحَاتِ وَتَوَاصَوْا بِالْحَقِّ وَتَوَاصَوْا بِالصَّبْرِ ﴿</w:t>
      </w:r>
      <w:r w:rsidRPr="00C20277">
        <w:rPr>
          <w:rFonts w:ascii="IRZar" w:hAnsi="IRZar" w:cs="IRZar"/>
          <w:sz w:val="28"/>
          <w:szCs w:val="28"/>
          <w:rtl/>
          <w:lang w:bidi="fa-IR"/>
        </w:rPr>
        <w:t>۳</w:t>
      </w:r>
      <w:r w:rsidRPr="00C20277">
        <w:rPr>
          <w:rFonts w:ascii="IRZar" w:hAnsi="IRZar" w:cs="IRZar"/>
          <w:sz w:val="28"/>
          <w:szCs w:val="28"/>
          <w:rtl/>
        </w:rPr>
        <w:t>﴾</w:t>
      </w:r>
      <w:r w:rsidRPr="00C20277">
        <w:rPr>
          <w:rStyle w:val="FootnoteReference"/>
          <w:rFonts w:ascii="IRZar" w:hAnsi="IRZar" w:cs="IRZar"/>
          <w:sz w:val="28"/>
          <w:szCs w:val="28"/>
          <w:rtl/>
        </w:rPr>
        <w:footnoteReference w:id="3"/>
      </w:r>
      <w:r w:rsidRPr="00C20277">
        <w:rPr>
          <w:rFonts w:ascii="IRZar" w:hAnsi="IRZar" w:cs="IRZar"/>
          <w:sz w:val="28"/>
          <w:szCs w:val="28"/>
          <w:rtl/>
        </w:rPr>
        <w:t xml:space="preserve">  </w:t>
      </w:r>
    </w:p>
    <w:p w:rsidR="007C67D8" w:rsidRPr="00C20277" w:rsidRDefault="007C67D8" w:rsidP="00C20277">
      <w:pPr>
        <w:pStyle w:val="Heading1"/>
        <w:bidi/>
        <w:spacing w:before="120" w:line="240" w:lineRule="auto"/>
        <w:rPr>
          <w:rFonts w:ascii="IRZar" w:hAnsi="IRZar" w:cs="IRZar"/>
          <w:color w:val="auto"/>
          <w:rtl/>
          <w:lang w:bidi="fa-IR"/>
        </w:rPr>
      </w:pPr>
      <w:r w:rsidRPr="00C20277">
        <w:rPr>
          <w:rFonts w:ascii="IRZar" w:hAnsi="IRZar" w:cs="IRZar"/>
          <w:color w:val="auto"/>
          <w:rtl/>
          <w:lang w:bidi="fa-IR"/>
        </w:rPr>
        <w:t>خطبه دوم</w:t>
      </w:r>
    </w:p>
    <w:p w:rsidR="006C438A" w:rsidRPr="00C20277" w:rsidRDefault="006A4D83" w:rsidP="006C438A">
      <w:pPr>
        <w:widowControl w:val="0"/>
        <w:bidi/>
        <w:jc w:val="lowKashida"/>
        <w:rPr>
          <w:rFonts w:ascii="IRZar" w:hAnsi="IRZar" w:cs="IRZar"/>
          <w:sz w:val="28"/>
          <w:szCs w:val="28"/>
          <w:rtl/>
          <w:lang w:bidi="fa-IR"/>
        </w:rPr>
      </w:pPr>
      <w:r w:rsidRPr="00C20277">
        <w:rPr>
          <w:rFonts w:ascii="IRZar" w:hAnsi="IRZar" w:cs="IRZar"/>
          <w:sz w:val="28"/>
          <w:szCs w:val="28"/>
          <w:rtl/>
          <w:lang w:bidi="fa-IR"/>
        </w:rPr>
        <w:t xml:space="preserve">بسم الله الرحمن الرحیم، نحمده علی ما کان و نستعینه من امرنا علی ما یکون و نؤمن به و نتوکل علیه، و نستغفره و نستهدی و نعوذ بهی من شرور انفسنا و سیئات اعمالنا و نصلی و نصلم علی سیدنا و نبینا اباالقاسم مصطفی محمد (ص) </w:t>
      </w:r>
      <w:r w:rsidRPr="00C20277">
        <w:rPr>
          <w:rFonts w:ascii="IRZar" w:hAnsi="IRZar" w:cs="IRZar"/>
          <w:sz w:val="28"/>
          <w:szCs w:val="28"/>
          <w:rtl/>
          <w:lang w:bidi="fa-IR"/>
        </w:rPr>
        <w:lastRenderedPageBreak/>
        <w:t>و علی خلیفته و وصیته مولانا و امامنا امیر المؤمنین علی بن ابیطالب و علی صدیقة الطاهره فاطمه الزهراء ‌و علی الحسن و الحسین سیدی الشباب اهل الجنة ، اللهم صل و سلم و ضد و بارک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شجرة النبوة و موضع الرسالة و مختلف الملائکة و معدن العلم اهل البیت الوحی، السلام علیک یا بنت ولی الله السلام علیک یا اخت ولی الله السلام علیک یا عمة ولی الله، السلام علیک یا بنت موسی بن جعفر و رحمة الله و برکاته. اعوذ بالله سمیع العلیم من الشیطان الرجیم، بسم الله الرحمن الرحیم</w:t>
      </w:r>
      <w:r w:rsidR="006C438A" w:rsidRPr="00C20277">
        <w:rPr>
          <w:rFonts w:ascii="IRZar" w:hAnsi="IRZar" w:cs="IRZar"/>
          <w:sz w:val="28"/>
          <w:szCs w:val="28"/>
          <w:rtl/>
          <w:lang w:bidi="fa-IR"/>
        </w:rPr>
        <w:t xml:space="preserve"> </w:t>
      </w:r>
      <w:r w:rsidR="006C438A" w:rsidRPr="00C20277">
        <w:rPr>
          <w:rFonts w:ascii="IRZar" w:hAnsi="IRZar" w:cs="IRZar"/>
          <w:sz w:val="28"/>
          <w:szCs w:val="28"/>
          <w:rtl/>
          <w:lang w:bidi="fa-IR"/>
        </w:rPr>
        <w:t>یا أَیهَا الَّذِینَ آمَنُواْ اتَّقُواْ اللّهَ حَقَّ تُقَاتِهِ وَلاَ تَمُوتُنَّ إِلاَّ وَأَنتُم مُّسْلِمُونَ.</w:t>
      </w:r>
      <w:r w:rsidR="006C438A" w:rsidRPr="00C20277">
        <w:rPr>
          <w:rStyle w:val="FootnoteReference"/>
          <w:rFonts w:ascii="IRZar" w:hAnsi="IRZar" w:cs="IRZar"/>
          <w:sz w:val="28"/>
          <w:szCs w:val="28"/>
          <w:rtl/>
          <w:lang w:bidi="fa-IR"/>
        </w:rPr>
        <w:footnoteReference w:id="4"/>
      </w:r>
      <w:r w:rsidR="006C438A" w:rsidRPr="00C20277">
        <w:rPr>
          <w:rFonts w:ascii="IRZar" w:hAnsi="IRZar" w:cs="IRZar"/>
          <w:sz w:val="28"/>
          <w:szCs w:val="28"/>
          <w:rtl/>
          <w:lang w:bidi="fa-IR"/>
        </w:rPr>
        <w:t xml:space="preserve"> عباد الله اوصیکم نفسی و تقوا الله و لزوم امره و اجتناب معصیته و جهزوا عباد الله فقد نوحی بکم برحیم و تزوجوا خیر الله التقوا.</w:t>
      </w:r>
      <w:r w:rsidR="006C438A" w:rsidRPr="00C20277">
        <w:rPr>
          <w:rStyle w:val="FootnoteReference"/>
          <w:rFonts w:ascii="IRZar" w:hAnsi="IRZar" w:cs="IRZar"/>
          <w:sz w:val="28"/>
          <w:szCs w:val="28"/>
          <w:rtl/>
          <w:lang w:bidi="fa-IR"/>
        </w:rPr>
        <w:footnoteReference w:id="5"/>
      </w:r>
    </w:p>
    <w:p w:rsidR="007C67D8" w:rsidRPr="00C20277" w:rsidRDefault="007C67D8" w:rsidP="00C20277">
      <w:pPr>
        <w:pStyle w:val="Heading1"/>
        <w:bidi/>
        <w:spacing w:before="120" w:line="240" w:lineRule="auto"/>
        <w:rPr>
          <w:rFonts w:ascii="IRZar" w:hAnsi="IRZar" w:cs="IRZar"/>
          <w:color w:val="auto"/>
          <w:rtl/>
          <w:lang w:bidi="fa-IR"/>
        </w:rPr>
      </w:pPr>
      <w:r w:rsidRPr="00C20277">
        <w:rPr>
          <w:rFonts w:ascii="IRZar" w:hAnsi="IRZar" w:cs="IRZar"/>
          <w:color w:val="auto"/>
          <w:rtl/>
          <w:lang w:bidi="fa-IR"/>
        </w:rPr>
        <w:t>یاد مرگ در سخنان گهربار امیرالمؤمنین</w:t>
      </w:r>
    </w:p>
    <w:p w:rsidR="006A4D83" w:rsidRPr="00C20277" w:rsidRDefault="006A4D83" w:rsidP="007C67D8">
      <w:pPr>
        <w:pStyle w:val="ListParagraph"/>
        <w:bidi/>
        <w:ind w:left="525"/>
        <w:jc w:val="lowKashida"/>
        <w:rPr>
          <w:rFonts w:ascii="IRZar" w:hAnsi="IRZar" w:cs="IRZar"/>
          <w:sz w:val="28"/>
          <w:szCs w:val="28"/>
          <w:rtl/>
          <w:lang w:bidi="fa-IR"/>
        </w:rPr>
      </w:pPr>
      <w:r w:rsidRPr="00C20277">
        <w:rPr>
          <w:rFonts w:ascii="IRZar" w:hAnsi="IRZar" w:cs="IRZar"/>
          <w:sz w:val="28"/>
          <w:szCs w:val="28"/>
          <w:rtl/>
          <w:lang w:bidi="fa-IR"/>
        </w:rPr>
        <w:t xml:space="preserve">پیشوای پارسیایان،  امیر المؤمنین (ع) در خطبه 187 اینچنین ما را به پارسایی و پرهیزکاری توصیفه فرمودند: </w:t>
      </w:r>
      <w:r w:rsidR="0025283F" w:rsidRPr="00C20277">
        <w:rPr>
          <w:rFonts w:ascii="IRZar" w:hAnsi="IRZar" w:cs="IRZar"/>
          <w:sz w:val="28"/>
          <w:szCs w:val="28"/>
          <w:rtl/>
          <w:lang w:bidi="fa-IR"/>
        </w:rPr>
        <w:t>«</w:t>
      </w:r>
      <w:r w:rsidRPr="00C20277">
        <w:rPr>
          <w:rFonts w:ascii="IRZar" w:hAnsi="IRZar" w:cs="IRZar"/>
          <w:sz w:val="28"/>
          <w:szCs w:val="28"/>
          <w:rtl/>
          <w:lang w:bidi="fa-IR"/>
        </w:rPr>
        <w:t>مردم شما را به تقوای خدای توصیه می‌کنم (اوصیکم بتقوا الله و کثرت الشکرهی علی الائه) شما را به شکر بر نعمت‌های خدا توصیه می‌کنم. شما را به یاد مرگ توصیه می‌کنم، (کیف غفلتکم اما لیس یغسلکم و طمعکم فی من لیس یمحلکم) چگونه شما از مرگ غافل می‌شوید در حالی که مرگ  و فرشته‌ی مرگ از شما غافل نیست! همیشه مرگ بر سر شما سایه افکنده است. چگونه طمع می‌کنید، رهایی مرگ را در حالی که وقت عجل رسید محلتی در کار نیست.</w:t>
      </w:r>
    </w:p>
    <w:p w:rsidR="006A4D83" w:rsidRPr="00C20277" w:rsidRDefault="006A4D83" w:rsidP="006A4D83">
      <w:pPr>
        <w:pStyle w:val="ListParagraph"/>
        <w:bidi/>
        <w:ind w:left="525"/>
        <w:jc w:val="lowKashida"/>
        <w:rPr>
          <w:rFonts w:ascii="IRZar" w:hAnsi="IRZar" w:cs="IRZar"/>
          <w:sz w:val="28"/>
          <w:szCs w:val="28"/>
          <w:rtl/>
          <w:lang w:bidi="fa-IR"/>
        </w:rPr>
      </w:pPr>
      <w:r w:rsidRPr="00C20277">
        <w:rPr>
          <w:rFonts w:ascii="IRZar" w:hAnsi="IRZar" w:cs="IRZar"/>
          <w:sz w:val="28"/>
          <w:szCs w:val="28"/>
          <w:rtl/>
          <w:lang w:bidi="fa-IR"/>
        </w:rPr>
        <w:t>آیا کافی نیست  برای موضعه، مردگانی که هر روز می‌بینید، هر روز جنازه‌هایی که از جلوی شما عبور می‌دهند، نمی‌بینید که چگونه بی اختیار آن‌ها را به قبر  منتقل می‌کنند. آن‌ها نمی‌خواستند بروند اما قانون عالم این است که ما را به آنجا منتقل می‌کنند.</w:t>
      </w:r>
      <w:r w:rsidR="0025283F" w:rsidRPr="00C20277">
        <w:rPr>
          <w:rFonts w:ascii="IRZar" w:hAnsi="IRZar" w:cs="IRZar"/>
          <w:sz w:val="28"/>
          <w:szCs w:val="28"/>
          <w:rtl/>
          <w:lang w:bidi="fa-IR"/>
        </w:rPr>
        <w:t>»</w:t>
      </w:r>
    </w:p>
    <w:p w:rsidR="006A4D83" w:rsidRPr="00C20277" w:rsidRDefault="006A4D83" w:rsidP="006A4D83">
      <w:pPr>
        <w:pStyle w:val="ListParagraph"/>
        <w:bidi/>
        <w:ind w:left="525"/>
        <w:jc w:val="lowKashida"/>
        <w:rPr>
          <w:rFonts w:ascii="IRZar" w:hAnsi="IRZar" w:cs="IRZar"/>
          <w:sz w:val="28"/>
          <w:szCs w:val="28"/>
          <w:rtl/>
          <w:lang w:bidi="fa-IR"/>
        </w:rPr>
      </w:pPr>
      <w:r w:rsidRPr="00C20277">
        <w:rPr>
          <w:rFonts w:ascii="IRZar" w:hAnsi="IRZar" w:cs="IRZar"/>
          <w:sz w:val="28"/>
          <w:szCs w:val="28"/>
          <w:rtl/>
          <w:lang w:bidi="fa-IR"/>
        </w:rPr>
        <w:t>چنان از این عالم رخت برسته‌اند؛ که گویا هیچ وقت در دنیا نبودند.</w:t>
      </w:r>
    </w:p>
    <w:p w:rsidR="007C67D8" w:rsidRPr="00C20277" w:rsidRDefault="007C67D8" w:rsidP="00C20277">
      <w:pPr>
        <w:pStyle w:val="Heading1"/>
        <w:bidi/>
        <w:spacing w:before="120" w:line="240" w:lineRule="auto"/>
        <w:rPr>
          <w:rFonts w:ascii="IRZar" w:hAnsi="IRZar" w:cs="IRZar"/>
          <w:color w:val="auto"/>
          <w:rtl/>
          <w:lang w:bidi="fa-IR"/>
        </w:rPr>
      </w:pPr>
      <w:r w:rsidRPr="00C20277">
        <w:rPr>
          <w:rFonts w:ascii="IRZar" w:hAnsi="IRZar" w:cs="IRZar"/>
          <w:color w:val="auto"/>
          <w:rtl/>
          <w:lang w:bidi="fa-IR"/>
        </w:rPr>
        <w:t>غافل شدن از مرگ</w:t>
      </w:r>
    </w:p>
    <w:p w:rsidR="0025283F" w:rsidRPr="00C20277" w:rsidRDefault="0025283F" w:rsidP="007C67D8">
      <w:pPr>
        <w:pStyle w:val="ListParagraph"/>
        <w:bidi/>
        <w:ind w:left="525"/>
        <w:jc w:val="lowKashida"/>
        <w:rPr>
          <w:rFonts w:ascii="IRZar" w:hAnsi="IRZar" w:cs="IRZar"/>
          <w:sz w:val="28"/>
          <w:szCs w:val="28"/>
          <w:rtl/>
          <w:lang w:bidi="fa-IR"/>
        </w:rPr>
      </w:pPr>
      <w:r w:rsidRPr="00C20277">
        <w:rPr>
          <w:rFonts w:ascii="IRZar" w:hAnsi="IRZar" w:cs="IRZar"/>
          <w:sz w:val="28"/>
          <w:szCs w:val="28"/>
          <w:rtl/>
          <w:lang w:bidi="fa-IR"/>
        </w:rPr>
        <w:t>از مرگ غافل نشویم. فریب نخوریم. مرگ سرنوشت در پیش روی ماست.</w:t>
      </w:r>
      <w:r w:rsidR="007C67D8" w:rsidRPr="00C20277">
        <w:rPr>
          <w:rFonts w:ascii="IRZar" w:hAnsi="IRZar" w:cs="IRZar"/>
          <w:sz w:val="28"/>
          <w:szCs w:val="28"/>
          <w:rtl/>
          <w:lang w:bidi="fa-IR"/>
        </w:rPr>
        <w:t xml:space="preserve"> تقوا، یاد مرگ، را فراموش نکنیم.</w:t>
      </w:r>
    </w:p>
    <w:p w:rsidR="007C67D8" w:rsidRPr="00C20277" w:rsidRDefault="007C67D8" w:rsidP="00C20277">
      <w:pPr>
        <w:pStyle w:val="Heading1"/>
        <w:bidi/>
        <w:spacing w:before="120" w:line="240" w:lineRule="auto"/>
        <w:rPr>
          <w:rFonts w:ascii="IRZar" w:hAnsi="IRZar" w:cs="IRZar"/>
          <w:color w:val="auto"/>
          <w:rtl/>
          <w:lang w:bidi="fa-IR"/>
        </w:rPr>
      </w:pPr>
      <w:r w:rsidRPr="00C20277">
        <w:rPr>
          <w:rFonts w:ascii="IRZar" w:hAnsi="IRZar" w:cs="IRZar"/>
          <w:color w:val="auto"/>
          <w:rtl/>
          <w:lang w:bidi="fa-IR"/>
        </w:rPr>
        <w:lastRenderedPageBreak/>
        <w:t>شعبان، هدیه‌الهی و شمارش معکوس برای مهمانی خدا</w:t>
      </w:r>
    </w:p>
    <w:p w:rsidR="007C67D8" w:rsidRPr="00C20277" w:rsidRDefault="007C67D8" w:rsidP="007C67D8">
      <w:pPr>
        <w:pStyle w:val="ListParagraph"/>
        <w:bidi/>
        <w:ind w:left="525"/>
        <w:jc w:val="lowKashida"/>
        <w:rPr>
          <w:rFonts w:ascii="IRZar" w:hAnsi="IRZar" w:cs="IRZar"/>
          <w:sz w:val="28"/>
          <w:szCs w:val="28"/>
          <w:rtl/>
          <w:lang w:bidi="fa-IR"/>
        </w:rPr>
      </w:pPr>
      <w:r w:rsidRPr="00C20277">
        <w:rPr>
          <w:rFonts w:ascii="IRZar" w:hAnsi="IRZar" w:cs="IRZar"/>
          <w:sz w:val="28"/>
          <w:szCs w:val="28"/>
          <w:rtl/>
          <w:lang w:bidi="fa-IR"/>
        </w:rPr>
        <w:t xml:space="preserve">ماه مبارک شعبان است؛ صلوات شعبانیه و ذکر شعبانیه هدیه‌های الهی است. شعبان دارای ارزش است، در عین حالی گامی برای ماه مبارک رمضان است. شمارش معکوس برای رسیدن به مهمانی خدا آغاز شده است.اعیاد شعبانیه، میلاد حضرت اباعبدالله الحسین، امام سجاد (ع)، حضرت عباس (ع)، علی اکبر (ع) و میلاد خجسته حضرت ولیعصر حجت بن الحسن (عج) را تبریک عرض می‌کنم. </w:t>
      </w:r>
    </w:p>
    <w:p w:rsidR="007C67D8" w:rsidRPr="00C20277" w:rsidRDefault="007C67D8" w:rsidP="00C20277">
      <w:pPr>
        <w:pStyle w:val="Heading1"/>
        <w:bidi/>
        <w:spacing w:before="120" w:line="240" w:lineRule="auto"/>
        <w:rPr>
          <w:rFonts w:ascii="IRZar" w:hAnsi="IRZar" w:cs="IRZar"/>
          <w:color w:val="auto"/>
          <w:rtl/>
          <w:lang w:bidi="fa-IR"/>
        </w:rPr>
      </w:pPr>
      <w:r w:rsidRPr="00C20277">
        <w:rPr>
          <w:rFonts w:ascii="IRZar" w:hAnsi="IRZar" w:cs="IRZar"/>
          <w:color w:val="auto"/>
          <w:rtl/>
          <w:lang w:bidi="fa-IR"/>
        </w:rPr>
        <w:t>مناسبت‌های ماه شعبان</w:t>
      </w:r>
    </w:p>
    <w:p w:rsidR="007C67D8" w:rsidRPr="00C20277" w:rsidRDefault="007C67D8" w:rsidP="007C67D8">
      <w:pPr>
        <w:pStyle w:val="ListParagraph"/>
        <w:bidi/>
        <w:ind w:left="525"/>
        <w:jc w:val="lowKashida"/>
        <w:rPr>
          <w:rFonts w:ascii="IRZar" w:hAnsi="IRZar" w:cs="IRZar"/>
          <w:sz w:val="28"/>
          <w:szCs w:val="28"/>
          <w:rtl/>
          <w:lang w:bidi="fa-IR"/>
        </w:rPr>
      </w:pPr>
      <w:r w:rsidRPr="00C20277">
        <w:rPr>
          <w:rFonts w:ascii="IRZar" w:hAnsi="IRZar" w:cs="IRZar"/>
          <w:sz w:val="28"/>
          <w:szCs w:val="28"/>
          <w:rtl/>
          <w:lang w:bidi="fa-IR"/>
        </w:rPr>
        <w:t xml:space="preserve">این مناسبت‌ها را گرامی می‌داریم. روز پاسدار، جانباز که یادآورد مردان بزرگی است که برای عظمت اسلام و کشور جان‌فشانی کردند. روز سوم خرداد ، روز فتح خرمشهر، یادگار بزرگی در تاریخ کشور، انقلاب اسلامی است. به تمام بسیجیان، پاسداران، جانبازان  و تمام کسانی که تا امروز راه انقلاب را می‌روند تبریک  و تهنیت عرض می‌کنم. </w:t>
      </w:r>
    </w:p>
    <w:p w:rsidR="007C67D8" w:rsidRPr="00C20277" w:rsidRDefault="007C67D8" w:rsidP="00C20277">
      <w:pPr>
        <w:pStyle w:val="Heading1"/>
        <w:bidi/>
        <w:spacing w:before="120" w:line="240" w:lineRule="auto"/>
        <w:rPr>
          <w:rFonts w:ascii="IRZar" w:hAnsi="IRZar" w:cs="IRZar"/>
          <w:color w:val="auto"/>
          <w:rtl/>
          <w:lang w:bidi="fa-IR"/>
        </w:rPr>
      </w:pPr>
      <w:r w:rsidRPr="00C20277">
        <w:rPr>
          <w:rFonts w:ascii="IRZar" w:hAnsi="IRZar" w:cs="IRZar"/>
          <w:color w:val="auto"/>
          <w:rtl/>
          <w:lang w:bidi="fa-IR"/>
        </w:rPr>
        <w:t>روز جوان</w:t>
      </w:r>
    </w:p>
    <w:p w:rsidR="007C67D8" w:rsidRPr="00C20277" w:rsidRDefault="007C67D8" w:rsidP="007C67D8">
      <w:pPr>
        <w:pStyle w:val="ListParagraph"/>
        <w:bidi/>
        <w:ind w:left="525"/>
        <w:jc w:val="lowKashida"/>
        <w:rPr>
          <w:rFonts w:ascii="IRZar" w:hAnsi="IRZar" w:cs="IRZar"/>
          <w:sz w:val="28"/>
          <w:szCs w:val="28"/>
          <w:rtl/>
          <w:lang w:bidi="fa-IR"/>
        </w:rPr>
      </w:pPr>
      <w:r w:rsidRPr="00C20277">
        <w:rPr>
          <w:rFonts w:ascii="IRZar" w:hAnsi="IRZar" w:cs="IRZar"/>
          <w:sz w:val="28"/>
          <w:szCs w:val="28"/>
          <w:rtl/>
          <w:lang w:bidi="fa-IR"/>
        </w:rPr>
        <w:t>روز جوان که همزمان با تولد حضرت علی اکبر (ع) است را به نورچشمانمان، نوجوانان، جوانان عزیزمان تبریک و تهنیت عرض می‌کنم.</w:t>
      </w:r>
    </w:p>
    <w:p w:rsidR="007C67D8" w:rsidRPr="00C20277" w:rsidRDefault="007C67D8" w:rsidP="00C20277">
      <w:pPr>
        <w:pStyle w:val="Heading1"/>
        <w:bidi/>
        <w:spacing w:before="120" w:line="240" w:lineRule="auto"/>
        <w:rPr>
          <w:rFonts w:ascii="IRZar" w:hAnsi="IRZar" w:cs="IRZar"/>
          <w:color w:val="auto"/>
          <w:rtl/>
          <w:lang w:bidi="fa-IR"/>
        </w:rPr>
      </w:pPr>
      <w:r w:rsidRPr="00C20277">
        <w:rPr>
          <w:rFonts w:ascii="IRZar" w:hAnsi="IRZar" w:cs="IRZar"/>
          <w:color w:val="auto"/>
          <w:rtl/>
          <w:lang w:bidi="fa-IR"/>
        </w:rPr>
        <w:t>روز پاسدار</w:t>
      </w:r>
    </w:p>
    <w:p w:rsidR="00297197" w:rsidRPr="00C20277" w:rsidRDefault="007C67D8" w:rsidP="007C67D8">
      <w:pPr>
        <w:pStyle w:val="ListParagraph"/>
        <w:bidi/>
        <w:ind w:left="525"/>
        <w:jc w:val="lowKashida"/>
        <w:rPr>
          <w:rFonts w:ascii="IRZar" w:hAnsi="IRZar" w:cs="IRZar"/>
          <w:sz w:val="28"/>
          <w:szCs w:val="28"/>
          <w:rtl/>
          <w:lang w:bidi="fa-IR"/>
        </w:rPr>
      </w:pPr>
      <w:r w:rsidRPr="00C20277">
        <w:rPr>
          <w:rFonts w:ascii="IRZar" w:hAnsi="IRZar" w:cs="IRZar"/>
          <w:sz w:val="28"/>
          <w:szCs w:val="28"/>
          <w:rtl/>
          <w:lang w:bidi="fa-IR"/>
        </w:rPr>
        <w:t xml:space="preserve">مناسبت روز پاسدار، مهم است. ملت ما می‌دانند که در کشور ما، یک نیروی نظامی مقتدر شکل گرفته است که سپاه پاسداران انقلاب اسلامی و بسیج نام دارد. البته در کنار آن‌ها نیروهای ارتش، انتظامی قرار دارند. </w:t>
      </w:r>
    </w:p>
    <w:p w:rsidR="00297197" w:rsidRPr="00C20277" w:rsidRDefault="00297197" w:rsidP="00C20277">
      <w:pPr>
        <w:pStyle w:val="Heading1"/>
        <w:bidi/>
        <w:spacing w:before="120" w:line="240" w:lineRule="auto"/>
        <w:rPr>
          <w:rFonts w:ascii="IRZar" w:hAnsi="IRZar" w:cs="IRZar"/>
          <w:color w:val="auto"/>
          <w:rtl/>
          <w:lang w:bidi="fa-IR"/>
        </w:rPr>
      </w:pPr>
      <w:r w:rsidRPr="00C20277">
        <w:rPr>
          <w:rFonts w:ascii="IRZar" w:hAnsi="IRZar" w:cs="IRZar"/>
          <w:color w:val="auto"/>
          <w:rtl/>
          <w:lang w:bidi="fa-IR"/>
        </w:rPr>
        <w:t>ویژگی‌های نیروهای نظامی انقلاب اسلامی</w:t>
      </w:r>
    </w:p>
    <w:p w:rsidR="007C67D8" w:rsidRPr="00C20277" w:rsidRDefault="007C67D8" w:rsidP="00297197">
      <w:pPr>
        <w:pStyle w:val="ListParagraph"/>
        <w:bidi/>
        <w:ind w:left="525"/>
        <w:jc w:val="lowKashida"/>
        <w:rPr>
          <w:rFonts w:ascii="IRZar" w:hAnsi="IRZar" w:cs="IRZar"/>
          <w:sz w:val="28"/>
          <w:szCs w:val="28"/>
          <w:rtl/>
          <w:lang w:bidi="fa-IR"/>
        </w:rPr>
      </w:pPr>
      <w:r w:rsidRPr="00C20277">
        <w:rPr>
          <w:rFonts w:ascii="IRZar" w:hAnsi="IRZar" w:cs="IRZar"/>
          <w:sz w:val="28"/>
          <w:szCs w:val="28"/>
          <w:rtl/>
          <w:lang w:bidi="fa-IR"/>
        </w:rPr>
        <w:t>نیروهای نظامی انقلاب اسلامی از مشخصه‌های بزرگی برخوردار است:</w:t>
      </w:r>
    </w:p>
    <w:p w:rsidR="007C67D8" w:rsidRPr="00C20277" w:rsidRDefault="007C67D8" w:rsidP="007C67D8">
      <w:pPr>
        <w:pStyle w:val="ListParagraph"/>
        <w:bidi/>
        <w:ind w:left="525"/>
        <w:jc w:val="lowKashida"/>
        <w:rPr>
          <w:rFonts w:ascii="IRZar" w:hAnsi="IRZar" w:cs="IRZar"/>
          <w:sz w:val="28"/>
          <w:szCs w:val="28"/>
          <w:rtl/>
          <w:lang w:bidi="fa-IR"/>
        </w:rPr>
      </w:pPr>
      <w:r w:rsidRPr="00C20277">
        <w:rPr>
          <w:rFonts w:ascii="IRZar" w:hAnsi="IRZar" w:cs="IRZar"/>
          <w:sz w:val="28"/>
          <w:szCs w:val="28"/>
          <w:rtl/>
          <w:lang w:bidi="fa-IR"/>
        </w:rPr>
        <w:t>1.نیروی نظامی ایران، در ایمان واتکا بر خدا ریشه دارد. نیروی الهی و آرمانی است.</w:t>
      </w:r>
    </w:p>
    <w:p w:rsidR="007C67D8" w:rsidRPr="00C20277" w:rsidRDefault="007C67D8" w:rsidP="007C67D8">
      <w:pPr>
        <w:pStyle w:val="ListParagraph"/>
        <w:bidi/>
        <w:ind w:left="525"/>
        <w:jc w:val="lowKashida"/>
        <w:rPr>
          <w:rFonts w:ascii="IRZar" w:hAnsi="IRZar" w:cs="IRZar"/>
          <w:sz w:val="28"/>
          <w:szCs w:val="28"/>
          <w:rtl/>
          <w:lang w:bidi="fa-IR"/>
        </w:rPr>
      </w:pPr>
      <w:r w:rsidRPr="00C20277">
        <w:rPr>
          <w:rFonts w:ascii="IRZar" w:hAnsi="IRZar" w:cs="IRZar"/>
          <w:sz w:val="28"/>
          <w:szCs w:val="28"/>
          <w:rtl/>
          <w:lang w:bidi="fa-IR"/>
        </w:rPr>
        <w:t>2. این نیروی بزرگ، در قدرت  بزرگ ملت ایران ریشه دارد و متکی به مردم است.</w:t>
      </w:r>
    </w:p>
    <w:p w:rsidR="007C67D8" w:rsidRPr="00C20277" w:rsidRDefault="007C67D8" w:rsidP="007C67D8">
      <w:pPr>
        <w:pStyle w:val="ListParagraph"/>
        <w:bidi/>
        <w:ind w:left="525"/>
        <w:jc w:val="lowKashida"/>
        <w:rPr>
          <w:rFonts w:ascii="IRZar" w:hAnsi="IRZar" w:cs="IRZar"/>
          <w:sz w:val="28"/>
          <w:szCs w:val="28"/>
          <w:rtl/>
          <w:lang w:bidi="fa-IR"/>
        </w:rPr>
      </w:pPr>
      <w:r w:rsidRPr="00C20277">
        <w:rPr>
          <w:rFonts w:ascii="IRZar" w:hAnsi="IRZar" w:cs="IRZar"/>
          <w:sz w:val="28"/>
          <w:szCs w:val="28"/>
          <w:rtl/>
          <w:lang w:bidi="fa-IR"/>
        </w:rPr>
        <w:t>3. سپاه ، بسیج،‌نیروهای مسلح ما تحت فرماندهی حضرت خامنه‌ای (مدظله) قرار دارند.</w:t>
      </w:r>
    </w:p>
    <w:p w:rsidR="006C438A" w:rsidRPr="00C20277" w:rsidRDefault="00297197" w:rsidP="006C438A">
      <w:pPr>
        <w:pStyle w:val="ListParagraph"/>
        <w:bidi/>
        <w:ind w:left="525"/>
        <w:jc w:val="lowKashida"/>
        <w:rPr>
          <w:rFonts w:ascii="IRZar" w:hAnsi="IRZar" w:cs="IRZar"/>
          <w:sz w:val="28"/>
          <w:szCs w:val="28"/>
          <w:rtl/>
          <w:lang w:bidi="fa-IR"/>
        </w:rPr>
      </w:pPr>
      <w:r w:rsidRPr="00C20277">
        <w:rPr>
          <w:rFonts w:ascii="IRZar" w:hAnsi="IRZar" w:cs="IRZar"/>
          <w:sz w:val="28"/>
          <w:szCs w:val="28"/>
          <w:rtl/>
          <w:lang w:bidi="fa-IR"/>
        </w:rPr>
        <w:t>سید حسن نصر الله به بنده می‌گفت: در دوره بوش (که تمام رهبران دنیا قالب تهی کرده بودند و از بوش می‌ترسیدند) یک رهبر بود که هیچگاه نترسید و ایشان حضرت خامنه‌ای (مدظله العالی) بودند.</w:t>
      </w:r>
    </w:p>
    <w:p w:rsidR="00297197" w:rsidRPr="00C20277" w:rsidRDefault="00297197" w:rsidP="00297197">
      <w:pPr>
        <w:pStyle w:val="ListParagraph"/>
        <w:bidi/>
        <w:ind w:left="525"/>
        <w:jc w:val="lowKashida"/>
        <w:rPr>
          <w:rFonts w:ascii="IRZar" w:hAnsi="IRZar" w:cs="IRZar"/>
          <w:sz w:val="28"/>
          <w:szCs w:val="28"/>
          <w:rtl/>
          <w:lang w:bidi="fa-IR"/>
        </w:rPr>
      </w:pPr>
      <w:r w:rsidRPr="00C20277">
        <w:rPr>
          <w:rFonts w:ascii="IRZar" w:hAnsi="IRZar" w:cs="IRZar"/>
          <w:sz w:val="28"/>
          <w:szCs w:val="28"/>
          <w:rtl/>
          <w:lang w:bidi="fa-IR"/>
        </w:rPr>
        <w:lastRenderedPageBreak/>
        <w:t>نیروهای بسیج، پاسدار، انتظامی و ارتش  تحت فرماندهی این عالم بزرگ هستند. باید به خود بالید که تحت فرماندهی این چنین رهبری هستیم.</w:t>
      </w:r>
    </w:p>
    <w:p w:rsidR="00297197" w:rsidRPr="00C20277" w:rsidRDefault="00297197" w:rsidP="00297197">
      <w:pPr>
        <w:pStyle w:val="ListParagraph"/>
        <w:bidi/>
        <w:ind w:left="525"/>
        <w:jc w:val="lowKashida"/>
        <w:rPr>
          <w:rFonts w:ascii="IRZar" w:hAnsi="IRZar" w:cs="IRZar"/>
          <w:sz w:val="28"/>
          <w:szCs w:val="28"/>
          <w:rtl/>
          <w:lang w:bidi="fa-IR"/>
        </w:rPr>
      </w:pPr>
      <w:r w:rsidRPr="00C20277">
        <w:rPr>
          <w:rFonts w:ascii="IRZar" w:hAnsi="IRZar" w:cs="IRZar"/>
          <w:sz w:val="28"/>
          <w:szCs w:val="28"/>
          <w:rtl/>
          <w:lang w:bidi="fa-IR"/>
        </w:rPr>
        <w:t xml:space="preserve">4.نیروهای جمهوری اسلامی دارای امتداد مردمی در قالب بسیج  هستند. </w:t>
      </w:r>
    </w:p>
    <w:p w:rsidR="00297197" w:rsidRPr="00C20277" w:rsidRDefault="00297197" w:rsidP="00297197">
      <w:pPr>
        <w:pStyle w:val="ListParagraph"/>
        <w:bidi/>
        <w:ind w:left="525"/>
        <w:jc w:val="lowKashida"/>
        <w:rPr>
          <w:rFonts w:ascii="IRZar" w:hAnsi="IRZar" w:cs="IRZar"/>
          <w:sz w:val="28"/>
          <w:szCs w:val="28"/>
          <w:rtl/>
          <w:lang w:bidi="fa-IR"/>
        </w:rPr>
      </w:pPr>
      <w:r w:rsidRPr="00C20277">
        <w:rPr>
          <w:rFonts w:ascii="IRZar" w:hAnsi="IRZar" w:cs="IRZar"/>
          <w:sz w:val="28"/>
          <w:szCs w:val="28"/>
          <w:rtl/>
          <w:lang w:bidi="fa-IR"/>
        </w:rPr>
        <w:t>نیروهای نظامی، از ملت هستند. بسیج حلقه‌ی اتصال نیروهای نظامی و ملت رشید است. بسیج،‌معجزه‌ها آفریده است. بسیج امروز دارای یک امتداد بین المللی است. در سراسر جهان، خط انقلاب و بسیج امتداد پیدا کرده است.</w:t>
      </w:r>
    </w:p>
    <w:p w:rsidR="00297197" w:rsidRPr="00C20277" w:rsidRDefault="00297197" w:rsidP="00297197">
      <w:pPr>
        <w:pStyle w:val="ListParagraph"/>
        <w:bidi/>
        <w:ind w:left="525"/>
        <w:jc w:val="lowKashida"/>
        <w:rPr>
          <w:rFonts w:ascii="IRZar" w:hAnsi="IRZar" w:cs="IRZar"/>
          <w:sz w:val="28"/>
          <w:szCs w:val="28"/>
          <w:rtl/>
          <w:lang w:bidi="fa-IR"/>
        </w:rPr>
      </w:pPr>
      <w:r w:rsidRPr="00C20277">
        <w:rPr>
          <w:rFonts w:ascii="IRZar" w:hAnsi="IRZar" w:cs="IRZar"/>
          <w:sz w:val="28"/>
          <w:szCs w:val="28"/>
          <w:rtl/>
          <w:lang w:bidi="fa-IR"/>
        </w:rPr>
        <w:t>5.تجربه‌ی جنگ و دفاع مقدس.</w:t>
      </w:r>
    </w:p>
    <w:p w:rsidR="00297197" w:rsidRPr="00C20277" w:rsidRDefault="00297197" w:rsidP="00297197">
      <w:pPr>
        <w:pStyle w:val="ListParagraph"/>
        <w:bidi/>
        <w:ind w:left="525"/>
        <w:jc w:val="lowKashida"/>
        <w:rPr>
          <w:rFonts w:ascii="IRZar" w:hAnsi="IRZar" w:cs="IRZar"/>
          <w:sz w:val="28"/>
          <w:szCs w:val="28"/>
          <w:rtl/>
          <w:lang w:bidi="fa-IR"/>
        </w:rPr>
      </w:pPr>
      <w:r w:rsidRPr="00C20277">
        <w:rPr>
          <w:rFonts w:ascii="IRZar" w:hAnsi="IRZar" w:cs="IRZar"/>
          <w:sz w:val="28"/>
          <w:szCs w:val="28"/>
          <w:rtl/>
          <w:lang w:bidi="fa-IR"/>
        </w:rPr>
        <w:t>تجربه‌ای که امروز به جهان صادر می‌شود.</w:t>
      </w:r>
    </w:p>
    <w:p w:rsidR="00297197" w:rsidRPr="00C20277" w:rsidRDefault="00297197" w:rsidP="00297197">
      <w:pPr>
        <w:pStyle w:val="ListParagraph"/>
        <w:bidi/>
        <w:ind w:left="525"/>
        <w:jc w:val="lowKashida"/>
        <w:rPr>
          <w:rFonts w:ascii="IRZar" w:hAnsi="IRZar" w:cs="IRZar"/>
          <w:sz w:val="28"/>
          <w:szCs w:val="28"/>
          <w:rtl/>
          <w:lang w:bidi="fa-IR"/>
        </w:rPr>
      </w:pPr>
      <w:r w:rsidRPr="00C20277">
        <w:rPr>
          <w:rFonts w:ascii="IRZar" w:hAnsi="IRZar" w:cs="IRZar"/>
          <w:sz w:val="28"/>
          <w:szCs w:val="28"/>
          <w:rtl/>
          <w:lang w:bidi="fa-IR"/>
        </w:rPr>
        <w:t>6. پیشرفت‌های شگفت‌انگیز در دانش رزمی و صلاح‌هایی که دشمنان اطلاع ندارند.</w:t>
      </w:r>
    </w:p>
    <w:p w:rsidR="00297197" w:rsidRPr="00C20277" w:rsidRDefault="00297197" w:rsidP="00C20277">
      <w:pPr>
        <w:pStyle w:val="Heading1"/>
        <w:bidi/>
        <w:spacing w:before="120" w:line="240" w:lineRule="auto"/>
        <w:rPr>
          <w:rFonts w:ascii="IRZar" w:hAnsi="IRZar" w:cs="IRZar"/>
          <w:color w:val="auto"/>
          <w:rtl/>
          <w:lang w:bidi="fa-IR"/>
        </w:rPr>
      </w:pPr>
      <w:r w:rsidRPr="00C20277">
        <w:rPr>
          <w:rFonts w:ascii="IRZar" w:hAnsi="IRZar" w:cs="IRZar"/>
          <w:color w:val="auto"/>
          <w:rtl/>
          <w:lang w:bidi="fa-IR"/>
        </w:rPr>
        <w:t>هشدار به دشمنان</w:t>
      </w:r>
    </w:p>
    <w:p w:rsidR="00297197" w:rsidRPr="00C20277" w:rsidRDefault="00297197" w:rsidP="00297197">
      <w:pPr>
        <w:pStyle w:val="ListParagraph"/>
        <w:bidi/>
        <w:ind w:left="525"/>
        <w:jc w:val="lowKashida"/>
        <w:rPr>
          <w:rFonts w:ascii="IRZar" w:hAnsi="IRZar" w:cs="IRZar"/>
          <w:sz w:val="28"/>
          <w:szCs w:val="28"/>
          <w:rtl/>
          <w:lang w:bidi="fa-IR"/>
        </w:rPr>
      </w:pPr>
      <w:r w:rsidRPr="00C20277">
        <w:rPr>
          <w:rFonts w:ascii="IRZar" w:hAnsi="IRZar" w:cs="IRZar"/>
          <w:sz w:val="28"/>
          <w:szCs w:val="28"/>
          <w:rtl/>
          <w:lang w:bidi="fa-IR"/>
        </w:rPr>
        <w:t>دشمنان باید بدانند که بسیج، ملت، نیروهای مسلح ما از چنان توانی برخوردارند که اگر با آن‌ها درگیر شوید، پشیمان خواهید شد.</w:t>
      </w:r>
    </w:p>
    <w:p w:rsidR="00297197" w:rsidRPr="00C20277" w:rsidRDefault="00297197" w:rsidP="00297197">
      <w:pPr>
        <w:pStyle w:val="ListParagraph"/>
        <w:bidi/>
        <w:ind w:left="525"/>
        <w:jc w:val="lowKashida"/>
        <w:rPr>
          <w:rFonts w:ascii="IRZar" w:hAnsi="IRZar" w:cs="IRZar"/>
          <w:sz w:val="28"/>
          <w:szCs w:val="28"/>
          <w:rtl/>
          <w:lang w:bidi="fa-IR"/>
        </w:rPr>
      </w:pPr>
      <w:r w:rsidRPr="00C20277">
        <w:rPr>
          <w:rFonts w:ascii="IRZar" w:hAnsi="IRZar" w:cs="IRZar"/>
          <w:sz w:val="28"/>
          <w:szCs w:val="28"/>
          <w:rtl/>
          <w:lang w:bidi="fa-IR"/>
        </w:rPr>
        <w:t>ملت ایران دارای فرهنگ گفتگو است، اما اگر با عزت ایران درگیر شوید، تمام نیروهای مسلح ایران، ملت و جوانان ایران در مقابل شما می‌ایستند.</w:t>
      </w:r>
    </w:p>
    <w:p w:rsidR="00297197" w:rsidRPr="00C20277" w:rsidRDefault="00297197" w:rsidP="00C20277">
      <w:pPr>
        <w:pStyle w:val="Heading1"/>
        <w:bidi/>
        <w:spacing w:before="120" w:line="240" w:lineRule="auto"/>
        <w:rPr>
          <w:rFonts w:ascii="IRZar" w:hAnsi="IRZar" w:cs="IRZar"/>
          <w:color w:val="auto"/>
          <w:rtl/>
          <w:lang w:bidi="fa-IR"/>
        </w:rPr>
      </w:pPr>
      <w:r w:rsidRPr="00C20277">
        <w:rPr>
          <w:rFonts w:ascii="IRZar" w:hAnsi="IRZar" w:cs="IRZar"/>
          <w:color w:val="auto"/>
          <w:rtl/>
          <w:lang w:bidi="fa-IR"/>
        </w:rPr>
        <w:t>مذاکرات 1+5</w:t>
      </w:r>
    </w:p>
    <w:p w:rsidR="00ED3925" w:rsidRPr="00C20277" w:rsidRDefault="00297197" w:rsidP="00297197">
      <w:pPr>
        <w:pStyle w:val="ListParagraph"/>
        <w:bidi/>
        <w:ind w:left="525"/>
        <w:jc w:val="lowKashida"/>
        <w:rPr>
          <w:rFonts w:ascii="IRZar" w:hAnsi="IRZar" w:cs="IRZar"/>
          <w:sz w:val="28"/>
          <w:szCs w:val="28"/>
          <w:rtl/>
          <w:lang w:bidi="fa-IR"/>
        </w:rPr>
      </w:pPr>
      <w:r w:rsidRPr="00C20277">
        <w:rPr>
          <w:rFonts w:ascii="IRZar" w:hAnsi="IRZar" w:cs="IRZar"/>
          <w:sz w:val="28"/>
          <w:szCs w:val="28"/>
          <w:rtl/>
          <w:lang w:bidi="fa-IR"/>
        </w:rPr>
        <w:t>ایران در این مذاکرات فرهنگ گفتگوی خود را نشان داد. برای اینکه دنیا اطمینان پیدا کند، ایران به دنبال سلاح هسته‌ای نیست، وارد این مذاکرات شدیم؛ اما ما شواهد نگران‌کننده‌ای می‌بینیم.</w:t>
      </w:r>
    </w:p>
    <w:p w:rsidR="00ED3925" w:rsidRPr="00C20277" w:rsidRDefault="00ED3925" w:rsidP="00C20277">
      <w:pPr>
        <w:pStyle w:val="Heading1"/>
        <w:bidi/>
        <w:spacing w:before="120" w:line="240" w:lineRule="auto"/>
        <w:rPr>
          <w:rFonts w:ascii="IRZar" w:hAnsi="IRZar" w:cs="IRZar"/>
          <w:color w:val="auto"/>
          <w:rtl/>
          <w:lang w:bidi="fa-IR"/>
        </w:rPr>
      </w:pPr>
      <w:r w:rsidRPr="00C20277">
        <w:rPr>
          <w:rFonts w:ascii="IRZar" w:hAnsi="IRZar" w:cs="IRZar"/>
          <w:color w:val="auto"/>
          <w:rtl/>
          <w:lang w:bidi="fa-IR"/>
        </w:rPr>
        <w:t>اعتماد به آمریکا:</w:t>
      </w:r>
    </w:p>
    <w:p w:rsidR="00297197" w:rsidRPr="00C20277" w:rsidRDefault="00297197" w:rsidP="00ED3925">
      <w:pPr>
        <w:pStyle w:val="ListParagraph"/>
        <w:bidi/>
        <w:ind w:left="525"/>
        <w:jc w:val="lowKashida"/>
        <w:rPr>
          <w:rFonts w:ascii="IRZar" w:hAnsi="IRZar" w:cs="IRZar"/>
          <w:sz w:val="28"/>
          <w:szCs w:val="28"/>
          <w:rtl/>
          <w:lang w:bidi="fa-IR"/>
        </w:rPr>
      </w:pPr>
      <w:r w:rsidRPr="00C20277">
        <w:rPr>
          <w:rFonts w:ascii="IRZar" w:hAnsi="IRZar" w:cs="IRZar"/>
          <w:sz w:val="28"/>
          <w:szCs w:val="28"/>
          <w:rtl/>
          <w:lang w:bidi="fa-IR"/>
        </w:rPr>
        <w:t xml:space="preserve"> رهبر انقلاب نیز نگرانی خودشان را ابراز فرمودند و چندین نکته را اعلام کردند:</w:t>
      </w:r>
    </w:p>
    <w:p w:rsidR="00297197" w:rsidRPr="00C20277" w:rsidRDefault="00297197" w:rsidP="00297197">
      <w:pPr>
        <w:pStyle w:val="ListParagraph"/>
        <w:bidi/>
        <w:ind w:left="525"/>
        <w:jc w:val="lowKashida"/>
        <w:rPr>
          <w:rFonts w:ascii="IRZar" w:hAnsi="IRZar" w:cs="IRZar"/>
          <w:sz w:val="28"/>
          <w:szCs w:val="28"/>
          <w:rtl/>
          <w:lang w:bidi="fa-IR"/>
        </w:rPr>
      </w:pPr>
      <w:r w:rsidRPr="00C20277">
        <w:rPr>
          <w:rFonts w:ascii="IRZar" w:hAnsi="IRZar" w:cs="IRZar"/>
          <w:sz w:val="28"/>
          <w:szCs w:val="28"/>
          <w:rtl/>
          <w:lang w:bidi="fa-IR"/>
        </w:rPr>
        <w:t>1.طرف مذاکرات، آمریکایی است که در قرن اخیر، 100 جنگ افروخته است، کشورهای مختلفی را به زور گرفته است، تفرقه‌ ایجاد کرده است؛ اسرائیلی را به وجود آورده است که فجایع زیادی به بار آورده است.</w:t>
      </w:r>
    </w:p>
    <w:p w:rsidR="00297197" w:rsidRPr="00C20277" w:rsidRDefault="00297197" w:rsidP="00297197">
      <w:pPr>
        <w:pStyle w:val="ListParagraph"/>
        <w:bidi/>
        <w:ind w:left="525"/>
        <w:jc w:val="lowKashida"/>
        <w:rPr>
          <w:rFonts w:ascii="IRZar" w:hAnsi="IRZar" w:cs="IRZar"/>
          <w:sz w:val="28"/>
          <w:szCs w:val="28"/>
          <w:rtl/>
          <w:lang w:bidi="fa-IR"/>
        </w:rPr>
      </w:pPr>
      <w:r w:rsidRPr="00C20277">
        <w:rPr>
          <w:rFonts w:ascii="IRZar" w:hAnsi="IRZar" w:cs="IRZar"/>
          <w:sz w:val="28"/>
          <w:szCs w:val="28"/>
          <w:rtl/>
          <w:lang w:bidi="fa-IR"/>
        </w:rPr>
        <w:t>2. آمریکا عهد شکن است.</w:t>
      </w:r>
    </w:p>
    <w:p w:rsidR="00297197" w:rsidRPr="00C20277" w:rsidRDefault="00297197" w:rsidP="00297197">
      <w:pPr>
        <w:pStyle w:val="ListParagraph"/>
        <w:bidi/>
        <w:ind w:left="525"/>
        <w:jc w:val="lowKashida"/>
        <w:rPr>
          <w:rFonts w:ascii="IRZar" w:hAnsi="IRZar" w:cs="IRZar"/>
          <w:sz w:val="28"/>
          <w:szCs w:val="28"/>
          <w:rtl/>
          <w:lang w:bidi="fa-IR"/>
        </w:rPr>
      </w:pPr>
      <w:r w:rsidRPr="00C20277">
        <w:rPr>
          <w:rFonts w:ascii="IRZar" w:hAnsi="IRZar" w:cs="IRZar"/>
          <w:sz w:val="28"/>
          <w:szCs w:val="28"/>
          <w:rtl/>
          <w:lang w:bidi="fa-IR"/>
        </w:rPr>
        <w:t xml:space="preserve">3. افزون‌خواهی‌های آمریکا، در جریانات مختلف آشکار شده است. </w:t>
      </w:r>
    </w:p>
    <w:p w:rsidR="00297197" w:rsidRPr="00C20277" w:rsidRDefault="00297197" w:rsidP="00297197">
      <w:pPr>
        <w:pStyle w:val="ListParagraph"/>
        <w:bidi/>
        <w:ind w:left="525"/>
        <w:jc w:val="lowKashida"/>
        <w:rPr>
          <w:rFonts w:ascii="IRZar" w:hAnsi="IRZar" w:cs="IRZar"/>
          <w:sz w:val="28"/>
          <w:szCs w:val="28"/>
          <w:rtl/>
          <w:lang w:bidi="fa-IR"/>
        </w:rPr>
      </w:pPr>
      <w:r w:rsidRPr="00C20277">
        <w:rPr>
          <w:rFonts w:ascii="IRZar" w:hAnsi="IRZar" w:cs="IRZar"/>
          <w:sz w:val="28"/>
          <w:szCs w:val="28"/>
          <w:rtl/>
          <w:lang w:bidi="fa-IR"/>
        </w:rPr>
        <w:lastRenderedPageBreak/>
        <w:t>در این مذاکرات هر روز صحبتی جدید می‌کنند و زیاده‌خواهی‌های فراوانی دارند.</w:t>
      </w:r>
    </w:p>
    <w:p w:rsidR="00297197" w:rsidRPr="00C20277" w:rsidRDefault="00297197" w:rsidP="00297197">
      <w:pPr>
        <w:pStyle w:val="ListParagraph"/>
        <w:bidi/>
        <w:ind w:left="525"/>
        <w:jc w:val="lowKashida"/>
        <w:rPr>
          <w:rFonts w:ascii="IRZar" w:hAnsi="IRZar" w:cs="IRZar"/>
          <w:sz w:val="28"/>
          <w:szCs w:val="28"/>
          <w:rtl/>
          <w:lang w:bidi="fa-IR"/>
        </w:rPr>
      </w:pPr>
      <w:r w:rsidRPr="00C20277">
        <w:rPr>
          <w:rFonts w:ascii="IRZar" w:hAnsi="IRZar" w:cs="IRZar"/>
          <w:sz w:val="28"/>
          <w:szCs w:val="28"/>
          <w:rtl/>
          <w:lang w:bidi="fa-IR"/>
        </w:rPr>
        <w:t>4.آمریکا دارای اختلافات داخلی دارد.</w:t>
      </w:r>
    </w:p>
    <w:p w:rsidR="00ED3925" w:rsidRPr="00C20277" w:rsidRDefault="00ED3925" w:rsidP="00ED3925">
      <w:pPr>
        <w:pStyle w:val="ListParagraph"/>
        <w:bidi/>
        <w:ind w:left="525"/>
        <w:jc w:val="lowKashida"/>
        <w:rPr>
          <w:rFonts w:ascii="IRZar" w:hAnsi="IRZar" w:cs="IRZar"/>
          <w:sz w:val="28"/>
          <w:szCs w:val="28"/>
          <w:rtl/>
          <w:lang w:bidi="fa-IR"/>
        </w:rPr>
      </w:pPr>
      <w:r w:rsidRPr="00C20277">
        <w:rPr>
          <w:rFonts w:ascii="IRZar" w:hAnsi="IRZar" w:cs="IRZar"/>
          <w:sz w:val="28"/>
          <w:szCs w:val="28"/>
          <w:rtl/>
          <w:lang w:bidi="fa-IR"/>
        </w:rPr>
        <w:t>با این نکاتی که گفتیم، نمی‌توان به آمریکا اعتماد کرد، و باید مذاکره‌کنندگان ایرانی باید با هوشمندی کامل پیش روند.</w:t>
      </w:r>
    </w:p>
    <w:p w:rsidR="00ED3925" w:rsidRPr="00C20277" w:rsidRDefault="00ED3925" w:rsidP="00C20277">
      <w:pPr>
        <w:pStyle w:val="Heading1"/>
        <w:bidi/>
        <w:spacing w:before="120" w:line="240" w:lineRule="auto"/>
        <w:rPr>
          <w:rFonts w:ascii="IRZar" w:hAnsi="IRZar" w:cs="IRZar"/>
          <w:color w:val="auto"/>
          <w:rtl/>
          <w:lang w:bidi="fa-IR"/>
        </w:rPr>
      </w:pPr>
      <w:r w:rsidRPr="00C20277">
        <w:rPr>
          <w:rFonts w:ascii="IRZar" w:hAnsi="IRZar" w:cs="IRZar"/>
          <w:color w:val="auto"/>
          <w:rtl/>
          <w:lang w:bidi="fa-IR"/>
        </w:rPr>
        <w:t>آمریکا؛ منفورترین دولت در دنیا</w:t>
      </w:r>
    </w:p>
    <w:p w:rsidR="00ED3925" w:rsidRPr="00C20277" w:rsidRDefault="00ED3925" w:rsidP="00ED3925">
      <w:pPr>
        <w:pStyle w:val="ListParagraph"/>
        <w:bidi/>
        <w:ind w:left="525"/>
        <w:jc w:val="lowKashida"/>
        <w:rPr>
          <w:rFonts w:ascii="IRZar" w:hAnsi="IRZar" w:cs="IRZar"/>
          <w:sz w:val="28"/>
          <w:szCs w:val="28"/>
          <w:rtl/>
          <w:lang w:bidi="fa-IR"/>
        </w:rPr>
      </w:pPr>
      <w:r w:rsidRPr="00C20277">
        <w:rPr>
          <w:rFonts w:ascii="IRZar" w:hAnsi="IRZar" w:cs="IRZar"/>
          <w:sz w:val="28"/>
          <w:szCs w:val="28"/>
          <w:rtl/>
          <w:lang w:bidi="fa-IR"/>
        </w:rPr>
        <w:t xml:space="preserve">ماه خرداد، برای قم، ماه الهام بخشی است. امام خمینی (ره) در حوزه‌علمیه قم در این روزها، بنیان‌های انقلاب را پایه‌ریزی کردند. امام (ره) در آن سال‌ها فرمودند: آمریکا و رئیس جمهور آمریکا بدانند که منفورترین شخصیت‌ها در نزد عالمیان هستید. </w:t>
      </w:r>
    </w:p>
    <w:p w:rsidR="00ED3925" w:rsidRPr="00C20277" w:rsidRDefault="00ED3925" w:rsidP="00ED3925">
      <w:pPr>
        <w:pStyle w:val="ListParagraph"/>
        <w:bidi/>
        <w:ind w:left="525"/>
        <w:jc w:val="lowKashida"/>
        <w:rPr>
          <w:rFonts w:ascii="IRZar" w:hAnsi="IRZar" w:cs="IRZar"/>
          <w:sz w:val="28"/>
          <w:szCs w:val="28"/>
          <w:rtl/>
          <w:lang w:bidi="fa-IR"/>
        </w:rPr>
      </w:pPr>
      <w:r w:rsidRPr="00C20277">
        <w:rPr>
          <w:rFonts w:ascii="IRZar" w:hAnsi="IRZar" w:cs="IRZar"/>
          <w:sz w:val="28"/>
          <w:szCs w:val="28"/>
          <w:rtl/>
          <w:lang w:bidi="fa-IR"/>
        </w:rPr>
        <w:t>امروز هم، تمام ارکان جمهوری اسلامی فریاد می‌زنند که منفورترین دولت‌ها در نزد عالمیان، آمریکا است.</w:t>
      </w:r>
    </w:p>
    <w:p w:rsidR="00C20277" w:rsidRPr="00C20277" w:rsidRDefault="00C20277" w:rsidP="00C20277">
      <w:pPr>
        <w:pStyle w:val="Heading1"/>
        <w:bidi/>
        <w:spacing w:before="120" w:line="240" w:lineRule="auto"/>
        <w:rPr>
          <w:rFonts w:ascii="IRZar" w:hAnsi="IRZar" w:cs="IRZar"/>
          <w:color w:val="auto"/>
          <w:rtl/>
          <w:lang w:bidi="fa-IR"/>
        </w:rPr>
      </w:pPr>
      <w:r w:rsidRPr="00C20277">
        <w:rPr>
          <w:rFonts w:ascii="IRZar" w:hAnsi="IRZar" w:cs="IRZar"/>
          <w:color w:val="auto"/>
          <w:rtl/>
          <w:lang w:bidi="fa-IR"/>
        </w:rPr>
        <w:t>پیام ملت ایران به آمریکا</w:t>
      </w:r>
    </w:p>
    <w:p w:rsidR="00ED3925" w:rsidRPr="00C20277" w:rsidRDefault="00ED3925" w:rsidP="00C20277">
      <w:pPr>
        <w:pStyle w:val="ListParagraph"/>
        <w:bidi/>
        <w:ind w:left="525"/>
        <w:jc w:val="lowKashida"/>
        <w:rPr>
          <w:rFonts w:ascii="IRZar" w:hAnsi="IRZar" w:cs="IRZar"/>
          <w:sz w:val="28"/>
          <w:szCs w:val="28"/>
          <w:rtl/>
          <w:lang w:bidi="fa-IR"/>
        </w:rPr>
      </w:pPr>
      <w:r w:rsidRPr="00C20277">
        <w:rPr>
          <w:rFonts w:ascii="IRZar" w:hAnsi="IRZar" w:cs="IRZar"/>
          <w:sz w:val="28"/>
          <w:szCs w:val="28"/>
          <w:rtl/>
          <w:lang w:bidi="fa-IR"/>
        </w:rPr>
        <w:t xml:space="preserve">پیام ملت ایران، با پشتوانه‌ی حضرت امام حسین (ع)، این است که ما بر سر عزت و کرامت خود معامله نمی‌کنیم. ملت ایران پایبند به منطق و اصول است اما باید روی اصول حرکت کنیم. خط قرمز‌های ایران مشخص است. ما اجازه‌های بازرسی‌های بی حد و نامعقول نخواهیم داد. تحریم‌ها را باید برداشت. </w:t>
      </w:r>
      <w:r w:rsidRPr="00C20277">
        <w:rPr>
          <w:rFonts w:ascii="IRZar" w:hAnsi="IRZar" w:cs="IRZar"/>
          <w:sz w:val="28"/>
          <w:szCs w:val="28"/>
          <w:rtl/>
          <w:lang w:bidi="fa-IR"/>
        </w:rPr>
        <w:t>ملت ایران</w:t>
      </w:r>
      <w:r w:rsidRPr="00C20277">
        <w:rPr>
          <w:rFonts w:ascii="IRZar" w:hAnsi="IRZar" w:cs="IRZar"/>
          <w:sz w:val="28"/>
          <w:szCs w:val="28"/>
          <w:rtl/>
          <w:lang w:bidi="fa-IR"/>
        </w:rPr>
        <w:t xml:space="preserve"> با  این منطق  و تعصی به امام حسین (ع) فریاد می‌زند:"‌هیهات من الذلة" </w:t>
      </w:r>
    </w:p>
    <w:p w:rsidR="00ED3925" w:rsidRPr="00C20277" w:rsidRDefault="00ED3925" w:rsidP="00ED3925">
      <w:pPr>
        <w:pStyle w:val="ListParagraph"/>
        <w:bidi/>
        <w:ind w:left="525"/>
        <w:jc w:val="lowKashida"/>
        <w:rPr>
          <w:rFonts w:ascii="IRZar" w:hAnsi="IRZar" w:cs="IRZar"/>
          <w:sz w:val="28"/>
          <w:szCs w:val="28"/>
          <w:rtl/>
          <w:lang w:bidi="fa-IR"/>
        </w:rPr>
      </w:pPr>
      <w:r w:rsidRPr="00C20277">
        <w:rPr>
          <w:rFonts w:ascii="IRZar" w:hAnsi="IRZar" w:cs="IRZar"/>
          <w:sz w:val="28"/>
          <w:szCs w:val="28"/>
          <w:rtl/>
          <w:lang w:bidi="fa-IR"/>
        </w:rPr>
        <w:t>در پایان خطبه به وقایع یمن،سوریه، عراق و بحرین می‌پردازیم.</w:t>
      </w:r>
    </w:p>
    <w:p w:rsidR="00C20277" w:rsidRPr="00C20277" w:rsidRDefault="00C20277" w:rsidP="00C20277">
      <w:pPr>
        <w:pStyle w:val="Heading1"/>
        <w:bidi/>
        <w:spacing w:before="120" w:line="240" w:lineRule="auto"/>
        <w:rPr>
          <w:rFonts w:ascii="IRZar" w:hAnsi="IRZar" w:cs="IRZar"/>
          <w:color w:val="auto"/>
          <w:rtl/>
          <w:lang w:bidi="fa-IR"/>
        </w:rPr>
      </w:pPr>
      <w:r w:rsidRPr="00C20277">
        <w:rPr>
          <w:rFonts w:ascii="IRZar" w:hAnsi="IRZar" w:cs="IRZar"/>
          <w:color w:val="auto"/>
          <w:rtl/>
          <w:lang w:bidi="fa-IR"/>
        </w:rPr>
        <w:t>اتفاقات یمن</w:t>
      </w:r>
    </w:p>
    <w:p w:rsidR="00ED3925" w:rsidRPr="00C20277" w:rsidRDefault="00ED3925" w:rsidP="00C20277">
      <w:pPr>
        <w:pStyle w:val="ListParagraph"/>
        <w:bidi/>
        <w:ind w:left="525"/>
        <w:jc w:val="lowKashida"/>
        <w:rPr>
          <w:rFonts w:ascii="IRZar" w:hAnsi="IRZar" w:cs="IRZar"/>
          <w:sz w:val="28"/>
          <w:szCs w:val="28"/>
          <w:rtl/>
          <w:lang w:bidi="fa-IR"/>
        </w:rPr>
      </w:pPr>
      <w:r w:rsidRPr="00C20277">
        <w:rPr>
          <w:rFonts w:ascii="IRZar" w:hAnsi="IRZar" w:cs="IRZar"/>
          <w:sz w:val="28"/>
          <w:szCs w:val="28"/>
          <w:rtl/>
          <w:lang w:bidi="fa-IR"/>
        </w:rPr>
        <w:t>حملات به یمن رنج آور است. ممانعت از کمک‌های مردم دوستانه،‌دل تمام دنیا را به درد می‌آورد.</w:t>
      </w:r>
    </w:p>
    <w:p w:rsidR="00ED3925" w:rsidRPr="00C20277" w:rsidRDefault="00ED3925" w:rsidP="00ED3925">
      <w:pPr>
        <w:pStyle w:val="ListParagraph"/>
        <w:bidi/>
        <w:ind w:left="525"/>
        <w:jc w:val="lowKashida"/>
        <w:rPr>
          <w:rFonts w:ascii="IRZar" w:hAnsi="IRZar" w:cs="IRZar"/>
          <w:sz w:val="28"/>
          <w:szCs w:val="28"/>
          <w:rtl/>
          <w:lang w:bidi="fa-IR"/>
        </w:rPr>
      </w:pPr>
      <w:r w:rsidRPr="00C20277">
        <w:rPr>
          <w:rFonts w:ascii="IRZar" w:hAnsi="IRZar" w:cs="IRZar"/>
          <w:sz w:val="28"/>
          <w:szCs w:val="28"/>
          <w:rtl/>
          <w:lang w:bidi="fa-IR"/>
        </w:rPr>
        <w:t>امیدواریم این تفکر تکفیری که از آل سعود به وجود آمده است، کنار برود. امیدواریم آل سعود به خودشان بیایند. این مسیر، به ضرر اسلام و مسلمانان است. این راه را ادامه ندهید. متأسفانه سلاطینی در بعضی از کشورها، با این جنایات همدردی کردند. ما در این جایگاه و شهر مقدس، همواره علما و دانشمندان جهان اسلام را دعوت کرده‌ایم تا بر سر اصولی عزت و پیشرفت امت اسلام گفتگو کنیم. به توافق برسیم، به دنبال استکبار و صهیونیست حرکت نکنیم.</w:t>
      </w:r>
    </w:p>
    <w:p w:rsidR="00ED3925" w:rsidRPr="00C20277" w:rsidRDefault="00ED3925" w:rsidP="00ED3925">
      <w:pPr>
        <w:pStyle w:val="ListParagraph"/>
        <w:bidi/>
        <w:ind w:left="525"/>
        <w:jc w:val="lowKashida"/>
        <w:rPr>
          <w:rFonts w:ascii="IRZar" w:hAnsi="IRZar" w:cs="IRZar"/>
          <w:sz w:val="28"/>
          <w:szCs w:val="28"/>
          <w:rtl/>
          <w:lang w:bidi="fa-IR"/>
        </w:rPr>
      </w:pPr>
      <w:r w:rsidRPr="00C20277">
        <w:rPr>
          <w:rFonts w:ascii="IRZar" w:hAnsi="IRZar" w:cs="IRZar"/>
          <w:sz w:val="28"/>
          <w:szCs w:val="28"/>
          <w:rtl/>
          <w:lang w:bidi="fa-IR"/>
        </w:rPr>
        <w:lastRenderedPageBreak/>
        <w:t>دولت‌های منطقه که مسیر اشتباه تجاوز به یمن، بحرین می‌روند، بدانند که این راه نجات نیست. بیایید منطق، عقلانیت ، استدلال، آغوش باز ایران برای همگرایی مذهبی میان امت اسلام را بشنوید واستقبال کنید.</w:t>
      </w:r>
    </w:p>
    <w:p w:rsidR="00C20277" w:rsidRPr="00C20277" w:rsidRDefault="00C20277" w:rsidP="00C20277">
      <w:pPr>
        <w:pStyle w:val="Heading1"/>
        <w:bidi/>
        <w:spacing w:before="120" w:line="240" w:lineRule="auto"/>
        <w:rPr>
          <w:rFonts w:ascii="IRZar" w:hAnsi="IRZar" w:cs="IRZar"/>
          <w:color w:val="auto"/>
          <w:rtl/>
          <w:lang w:bidi="fa-IR"/>
        </w:rPr>
      </w:pPr>
      <w:r w:rsidRPr="00C20277">
        <w:rPr>
          <w:rFonts w:ascii="IRZar" w:hAnsi="IRZar" w:cs="IRZar"/>
          <w:color w:val="auto"/>
          <w:rtl/>
          <w:lang w:bidi="fa-IR"/>
        </w:rPr>
        <w:t>محکوم کردن جنایات منطقه</w:t>
      </w:r>
    </w:p>
    <w:p w:rsidR="00ED3925" w:rsidRPr="00C20277" w:rsidRDefault="00ED3925" w:rsidP="00C20277">
      <w:pPr>
        <w:pStyle w:val="ListParagraph"/>
        <w:bidi/>
        <w:ind w:left="525"/>
        <w:jc w:val="lowKashida"/>
        <w:rPr>
          <w:rFonts w:ascii="IRZar" w:hAnsi="IRZar" w:cs="IRZar"/>
          <w:sz w:val="28"/>
          <w:szCs w:val="28"/>
          <w:rtl/>
          <w:lang w:bidi="fa-IR"/>
        </w:rPr>
      </w:pPr>
      <w:r w:rsidRPr="00C20277">
        <w:rPr>
          <w:rFonts w:ascii="IRZar" w:hAnsi="IRZar" w:cs="IRZar"/>
          <w:sz w:val="28"/>
          <w:szCs w:val="28"/>
          <w:rtl/>
          <w:lang w:bidi="fa-IR"/>
        </w:rPr>
        <w:t>از این جنایات، نهایت تبری داریم و ادامه‌ی این جنایت‌ها را محکوم می‌کنیم و برای شادی ارواح شهدای اسلام و مقاومت و فلسطین، عراق، یمن، بحرین، سوریه صلواتی می‌فرستیم.</w:t>
      </w:r>
    </w:p>
    <w:p w:rsidR="00C20277" w:rsidRPr="00C20277" w:rsidRDefault="00C20277" w:rsidP="00C20277">
      <w:pPr>
        <w:pStyle w:val="ListParagraph"/>
        <w:bidi/>
        <w:ind w:left="525"/>
        <w:jc w:val="lowKashida"/>
        <w:rPr>
          <w:rFonts w:ascii="IRZar" w:hAnsi="IRZar" w:cs="IRZar"/>
          <w:sz w:val="28"/>
          <w:szCs w:val="28"/>
          <w:rtl/>
          <w:lang w:bidi="fa-IR"/>
        </w:rPr>
      </w:pPr>
      <w:r w:rsidRPr="00C20277">
        <w:rPr>
          <w:rFonts w:ascii="IRZar" w:hAnsi="IRZar" w:cs="IRZar"/>
          <w:sz w:val="28"/>
          <w:szCs w:val="28"/>
          <w:rtl/>
          <w:lang w:bidi="fa-IR"/>
        </w:rPr>
        <w:t>روز جوان را مجدداً به جوانان تبریک می‌گویم و تأکید می‌کنم که جوانان سرمایه‌های اصلی ما هستند. حوزه و دانشگاه باید برای تعالی نسل جوان ما، نهایت اهتمام بورزد.</w:t>
      </w:r>
    </w:p>
    <w:p w:rsidR="00C20277" w:rsidRPr="00C20277" w:rsidRDefault="00C20277" w:rsidP="00C20277">
      <w:pPr>
        <w:pStyle w:val="Heading1"/>
        <w:bidi/>
        <w:spacing w:before="120" w:line="240" w:lineRule="auto"/>
        <w:rPr>
          <w:rFonts w:ascii="IRZar" w:hAnsi="IRZar" w:cs="IRZar"/>
          <w:color w:val="auto"/>
          <w:rtl/>
          <w:lang w:bidi="fa-IR"/>
        </w:rPr>
      </w:pPr>
      <w:r w:rsidRPr="00C20277">
        <w:rPr>
          <w:rFonts w:ascii="IRZar" w:hAnsi="IRZar" w:cs="IRZar"/>
          <w:color w:val="auto"/>
          <w:rtl/>
          <w:lang w:bidi="fa-IR"/>
        </w:rPr>
        <w:t>دعا</w:t>
      </w:r>
    </w:p>
    <w:p w:rsidR="00C20277" w:rsidRPr="00C20277" w:rsidRDefault="00C20277" w:rsidP="00C20277">
      <w:pPr>
        <w:pStyle w:val="ListParagraph"/>
        <w:bidi/>
        <w:ind w:left="525"/>
        <w:jc w:val="lowKashida"/>
        <w:rPr>
          <w:rFonts w:ascii="IRZar" w:hAnsi="IRZar" w:cs="IRZar"/>
          <w:sz w:val="28"/>
          <w:szCs w:val="28"/>
          <w:rtl/>
          <w:lang w:bidi="fa-IR"/>
        </w:rPr>
      </w:pPr>
      <w:r w:rsidRPr="00C20277">
        <w:rPr>
          <w:rFonts w:ascii="IRZar" w:hAnsi="IRZar" w:cs="IRZar"/>
          <w:sz w:val="28"/>
          <w:szCs w:val="28"/>
          <w:rtl/>
          <w:lang w:bidi="fa-IR"/>
        </w:rPr>
        <w:t>نسئلک اللهم و ندعوک، بسمک العظیم ا</w:t>
      </w:r>
      <w:bookmarkStart w:id="0" w:name="_GoBack"/>
      <w:bookmarkEnd w:id="0"/>
      <w:r w:rsidRPr="00C20277">
        <w:rPr>
          <w:rFonts w:ascii="IRZar" w:hAnsi="IRZar" w:cs="IRZar"/>
          <w:sz w:val="28"/>
          <w:szCs w:val="28"/>
          <w:rtl/>
          <w:lang w:bidi="fa-IR"/>
        </w:rPr>
        <w:t>لاعظم. الاعظ الاجل الکرم یا الله...</w:t>
      </w:r>
    </w:p>
    <w:p w:rsidR="00C20277" w:rsidRPr="00C20277" w:rsidRDefault="00C20277" w:rsidP="00C20277">
      <w:pPr>
        <w:pStyle w:val="ListParagraph"/>
        <w:bidi/>
        <w:ind w:left="525"/>
        <w:jc w:val="lowKashida"/>
        <w:rPr>
          <w:rFonts w:ascii="IRZar" w:hAnsi="IRZar" w:cs="IRZar"/>
          <w:sz w:val="28"/>
          <w:szCs w:val="28"/>
          <w:rtl/>
          <w:lang w:bidi="fa-IR"/>
        </w:rPr>
      </w:pPr>
      <w:r w:rsidRPr="00C20277">
        <w:rPr>
          <w:rFonts w:ascii="IRZar" w:hAnsi="IRZar" w:cs="IRZar"/>
          <w:sz w:val="28"/>
          <w:szCs w:val="28"/>
          <w:rtl/>
          <w:lang w:bidi="fa-IR"/>
        </w:rPr>
        <w:t>اللهم انصر الاسلام واهله، واقتل الکفر واهله، اللهم انصر جیوش المسلمین و عصاکر الموحدین</w:t>
      </w:r>
    </w:p>
    <w:p w:rsidR="00C20277" w:rsidRPr="00C20277" w:rsidRDefault="00C20277" w:rsidP="00C20277">
      <w:pPr>
        <w:pStyle w:val="ListParagraph"/>
        <w:bidi/>
        <w:ind w:left="525"/>
        <w:jc w:val="lowKashida"/>
        <w:rPr>
          <w:rFonts w:ascii="IRZar" w:hAnsi="IRZar" w:cs="IRZar"/>
          <w:sz w:val="28"/>
          <w:szCs w:val="28"/>
          <w:rtl/>
          <w:lang w:bidi="fa-IR"/>
        </w:rPr>
      </w:pPr>
      <w:r w:rsidRPr="00C20277">
        <w:rPr>
          <w:rFonts w:ascii="IRZar" w:hAnsi="IRZar" w:cs="IRZar"/>
          <w:sz w:val="28"/>
          <w:szCs w:val="28"/>
          <w:rtl/>
          <w:lang w:bidi="fa-IR"/>
        </w:rPr>
        <w:t xml:space="preserve">خدایا دلهای ما را به انوار ایمان منور بفرما، اموات و درگذشتگان ما را مورد مغفرت واسعه‌ی خودت قرار بده ... </w:t>
      </w:r>
    </w:p>
    <w:sectPr w:rsidR="00C20277" w:rsidRPr="00C2027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38A" w:rsidRDefault="006C438A" w:rsidP="006C438A">
      <w:pPr>
        <w:spacing w:after="0" w:line="240" w:lineRule="auto"/>
      </w:pPr>
      <w:r>
        <w:separator/>
      </w:r>
    </w:p>
  </w:endnote>
  <w:endnote w:type="continuationSeparator" w:id="0">
    <w:p w:rsidR="006C438A" w:rsidRDefault="006C438A" w:rsidP="006C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IRZar">
    <w:panose1 w:val="02000506000000020002"/>
    <w:charset w:val="00"/>
    <w:family w:val="auto"/>
    <w:pitch w:val="variable"/>
    <w:sig w:usb0="00002003" w:usb1="00000000" w:usb2="00000000"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38A" w:rsidRDefault="006C438A" w:rsidP="00C20277">
      <w:pPr>
        <w:bidi/>
        <w:spacing w:after="0" w:line="240" w:lineRule="auto"/>
      </w:pPr>
      <w:r>
        <w:separator/>
      </w:r>
    </w:p>
  </w:footnote>
  <w:footnote w:type="continuationSeparator" w:id="0">
    <w:p w:rsidR="006C438A" w:rsidRDefault="006C438A" w:rsidP="006C438A">
      <w:pPr>
        <w:spacing w:after="0" w:line="240" w:lineRule="auto"/>
      </w:pPr>
      <w:r>
        <w:continuationSeparator/>
      </w:r>
    </w:p>
  </w:footnote>
  <w:footnote w:id="1">
    <w:p w:rsidR="00C20277" w:rsidRPr="00C20277" w:rsidRDefault="00C20277" w:rsidP="00C20277">
      <w:pPr>
        <w:pStyle w:val="FootnoteText"/>
        <w:bidi/>
        <w:jc w:val="lowKashida"/>
        <w:rPr>
          <w:rFonts w:ascii="IRZar" w:hAnsi="IRZar" w:cs="IRZar"/>
          <w:rtl/>
          <w:lang w:bidi="fa-IR"/>
        </w:rPr>
      </w:pPr>
      <w:r w:rsidRPr="00C20277">
        <w:rPr>
          <w:rStyle w:val="FootnoteReference"/>
          <w:rFonts w:ascii="IRZar" w:hAnsi="IRZar" w:cs="IRZar"/>
          <w:vertAlign w:val="baseline"/>
        </w:rPr>
        <w:footnoteRef/>
      </w:r>
      <w:r w:rsidRPr="00C20277">
        <w:rPr>
          <w:rFonts w:ascii="IRZar" w:hAnsi="IRZar" w:cs="IRZar"/>
        </w:rPr>
        <w:t xml:space="preserve"> </w:t>
      </w:r>
      <w:r w:rsidRPr="00C20277">
        <w:rPr>
          <w:rFonts w:ascii="IRZar" w:hAnsi="IRZar" w:cs="IRZar"/>
          <w:rtl/>
          <w:lang w:bidi="fa-IR"/>
        </w:rPr>
        <w:t>آل عمران، آیه 102</w:t>
      </w:r>
    </w:p>
  </w:footnote>
  <w:footnote w:id="2">
    <w:p w:rsidR="00C20277" w:rsidRPr="00C20277" w:rsidRDefault="00C20277" w:rsidP="00C20277">
      <w:pPr>
        <w:pStyle w:val="FootnoteText"/>
        <w:bidi/>
        <w:jc w:val="lowKashida"/>
        <w:rPr>
          <w:rFonts w:ascii="IRZar" w:hAnsi="IRZar" w:cs="IRZar"/>
          <w:rtl/>
          <w:lang w:bidi="fa-IR"/>
        </w:rPr>
      </w:pPr>
      <w:r w:rsidRPr="00C20277">
        <w:rPr>
          <w:rStyle w:val="FootnoteReference"/>
          <w:rFonts w:ascii="IRZar" w:hAnsi="IRZar" w:cs="IRZar"/>
          <w:vertAlign w:val="baseline"/>
        </w:rPr>
        <w:footnoteRef/>
      </w:r>
      <w:r w:rsidRPr="00C20277">
        <w:rPr>
          <w:rFonts w:ascii="IRZar" w:hAnsi="IRZar" w:cs="IRZar"/>
        </w:rPr>
        <w:t xml:space="preserve"> </w:t>
      </w:r>
      <w:r w:rsidRPr="00C20277">
        <w:rPr>
          <w:rFonts w:ascii="IRZar" w:hAnsi="IRZar" w:cs="IRZar"/>
          <w:rtl/>
          <w:lang w:bidi="fa-IR"/>
        </w:rPr>
        <w:t xml:space="preserve">اولین </w:t>
      </w:r>
      <w:r w:rsidRPr="00C20277">
        <w:rPr>
          <w:rFonts w:ascii="IRZar" w:hAnsi="IRZar" w:cs="IRZar"/>
          <w:rtl/>
          <w:lang w:bidi="fa-IR"/>
        </w:rPr>
        <w:t>خطبه امیر المؤمنین در نماز جمعه کوفه</w:t>
      </w:r>
    </w:p>
  </w:footnote>
  <w:footnote w:id="3">
    <w:p w:rsidR="006C438A" w:rsidRPr="00C20277" w:rsidRDefault="006C438A" w:rsidP="00C20277">
      <w:pPr>
        <w:pStyle w:val="FootnoteText"/>
        <w:bidi/>
        <w:jc w:val="lowKashida"/>
        <w:rPr>
          <w:rFonts w:ascii="IRZar" w:hAnsi="IRZar" w:cs="IRZar"/>
          <w:rtl/>
          <w:lang w:bidi="fa-IR"/>
        </w:rPr>
      </w:pPr>
      <w:r w:rsidRPr="00C20277">
        <w:rPr>
          <w:rStyle w:val="FootnoteReference"/>
          <w:rFonts w:ascii="IRZar" w:hAnsi="IRZar" w:cs="IRZar"/>
          <w:vertAlign w:val="baseline"/>
        </w:rPr>
        <w:footnoteRef/>
      </w:r>
      <w:r w:rsidRPr="00C20277">
        <w:rPr>
          <w:rFonts w:ascii="IRZar" w:hAnsi="IRZar" w:cs="IRZar"/>
        </w:rPr>
        <w:t xml:space="preserve"> </w:t>
      </w:r>
      <w:r w:rsidRPr="00C20277">
        <w:rPr>
          <w:rFonts w:ascii="IRZar" w:hAnsi="IRZar" w:cs="IRZar"/>
          <w:rtl/>
          <w:lang w:bidi="fa-IR"/>
        </w:rPr>
        <w:t xml:space="preserve">سوره </w:t>
      </w:r>
      <w:r w:rsidRPr="00C20277">
        <w:rPr>
          <w:rFonts w:ascii="IRZar" w:hAnsi="IRZar" w:cs="IRZar"/>
          <w:rtl/>
          <w:lang w:bidi="fa-IR"/>
        </w:rPr>
        <w:t>عصر، آیات 1 تا 3</w:t>
      </w:r>
    </w:p>
  </w:footnote>
  <w:footnote w:id="4">
    <w:p w:rsidR="006C438A" w:rsidRPr="00C20277" w:rsidRDefault="006C438A" w:rsidP="00C20277">
      <w:pPr>
        <w:pStyle w:val="FootnoteText"/>
        <w:bidi/>
        <w:jc w:val="lowKashida"/>
        <w:rPr>
          <w:rFonts w:ascii="IRZar" w:hAnsi="IRZar" w:cs="IRZar"/>
          <w:rtl/>
          <w:lang w:bidi="fa-IR"/>
        </w:rPr>
      </w:pPr>
      <w:r w:rsidRPr="00C20277">
        <w:rPr>
          <w:rStyle w:val="FootnoteReference"/>
          <w:rFonts w:ascii="IRZar" w:hAnsi="IRZar" w:cs="IRZar"/>
          <w:vertAlign w:val="baseline"/>
        </w:rPr>
        <w:footnoteRef/>
      </w:r>
      <w:r w:rsidRPr="00C20277">
        <w:rPr>
          <w:rFonts w:ascii="IRZar" w:hAnsi="IRZar" w:cs="IRZar"/>
        </w:rPr>
        <w:t xml:space="preserve"> </w:t>
      </w:r>
      <w:r w:rsidRPr="00C20277">
        <w:rPr>
          <w:rFonts w:ascii="IRZar" w:hAnsi="IRZar" w:cs="IRZar"/>
          <w:rtl/>
          <w:lang w:bidi="fa-IR"/>
        </w:rPr>
        <w:t xml:space="preserve">آل </w:t>
      </w:r>
      <w:r w:rsidRPr="00C20277">
        <w:rPr>
          <w:rFonts w:ascii="IRZar" w:hAnsi="IRZar" w:cs="IRZar"/>
          <w:rtl/>
          <w:lang w:bidi="fa-IR"/>
        </w:rPr>
        <w:t>عمران، آیه 102</w:t>
      </w:r>
    </w:p>
  </w:footnote>
  <w:footnote w:id="5">
    <w:p w:rsidR="006C438A" w:rsidRPr="00C20277" w:rsidRDefault="006C438A" w:rsidP="00C20277">
      <w:pPr>
        <w:pStyle w:val="FootnoteText"/>
        <w:bidi/>
        <w:jc w:val="lowKashida"/>
        <w:rPr>
          <w:rFonts w:ascii="IRZar" w:hAnsi="IRZar" w:cs="IRZar"/>
          <w:rtl/>
          <w:lang w:bidi="fa-IR"/>
        </w:rPr>
      </w:pPr>
      <w:r w:rsidRPr="00C20277">
        <w:rPr>
          <w:rStyle w:val="FootnoteReference"/>
          <w:rFonts w:ascii="IRZar" w:hAnsi="IRZar" w:cs="IRZar"/>
          <w:vertAlign w:val="baseline"/>
        </w:rPr>
        <w:footnoteRef/>
      </w:r>
      <w:r w:rsidRPr="00C20277">
        <w:rPr>
          <w:rFonts w:ascii="IRZar" w:hAnsi="IRZar" w:cs="IRZar"/>
        </w:rPr>
        <w:t xml:space="preserve"> </w:t>
      </w:r>
      <w:r w:rsidRPr="00C20277">
        <w:rPr>
          <w:rFonts w:ascii="IRZar" w:hAnsi="IRZar" w:cs="IRZar"/>
          <w:rtl/>
          <w:lang w:bidi="fa-IR"/>
        </w:rPr>
        <w:t xml:space="preserve">اولین </w:t>
      </w:r>
      <w:r w:rsidRPr="00C20277">
        <w:rPr>
          <w:rFonts w:ascii="IRZar" w:hAnsi="IRZar" w:cs="IRZar"/>
          <w:rtl/>
          <w:lang w:bidi="fa-IR"/>
        </w:rPr>
        <w:t>خطبه امیر المؤمنین در نماز جمعه کوفه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44C7C"/>
    <w:multiLevelType w:val="hybridMultilevel"/>
    <w:tmpl w:val="6ACEECC2"/>
    <w:lvl w:ilvl="0" w:tplc="C6FC31DE">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
    <w:nsid w:val="6CFB1C99"/>
    <w:multiLevelType w:val="hybridMultilevel"/>
    <w:tmpl w:val="DFB84430"/>
    <w:lvl w:ilvl="0" w:tplc="B9F69386">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417"/>
    <w:rsid w:val="0025283F"/>
    <w:rsid w:val="002615A3"/>
    <w:rsid w:val="00297197"/>
    <w:rsid w:val="00343417"/>
    <w:rsid w:val="005D4A80"/>
    <w:rsid w:val="006A4D83"/>
    <w:rsid w:val="006C438A"/>
    <w:rsid w:val="00784828"/>
    <w:rsid w:val="007B78FC"/>
    <w:rsid w:val="007C67D8"/>
    <w:rsid w:val="00820724"/>
    <w:rsid w:val="009352A5"/>
    <w:rsid w:val="009B030C"/>
    <w:rsid w:val="00C20277"/>
    <w:rsid w:val="00DE3BBC"/>
    <w:rsid w:val="00ED39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02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417"/>
    <w:pPr>
      <w:ind w:left="720"/>
      <w:contextualSpacing/>
    </w:pPr>
  </w:style>
  <w:style w:type="paragraph" w:styleId="FootnoteText">
    <w:name w:val="footnote text"/>
    <w:basedOn w:val="Normal"/>
    <w:link w:val="FootnoteTextChar"/>
    <w:uiPriority w:val="99"/>
    <w:semiHidden/>
    <w:unhideWhenUsed/>
    <w:rsid w:val="006C43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438A"/>
    <w:rPr>
      <w:sz w:val="20"/>
      <w:szCs w:val="20"/>
    </w:rPr>
  </w:style>
  <w:style w:type="character" w:styleId="FootnoteReference">
    <w:name w:val="footnote reference"/>
    <w:basedOn w:val="DefaultParagraphFont"/>
    <w:uiPriority w:val="99"/>
    <w:semiHidden/>
    <w:unhideWhenUsed/>
    <w:rsid w:val="006C438A"/>
    <w:rPr>
      <w:vertAlign w:val="superscript"/>
    </w:rPr>
  </w:style>
  <w:style w:type="character" w:customStyle="1" w:styleId="Heading1Char">
    <w:name w:val="Heading 1 Char"/>
    <w:basedOn w:val="DefaultParagraphFont"/>
    <w:link w:val="Heading1"/>
    <w:uiPriority w:val="9"/>
    <w:rsid w:val="00C2027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02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417"/>
    <w:pPr>
      <w:ind w:left="720"/>
      <w:contextualSpacing/>
    </w:pPr>
  </w:style>
  <w:style w:type="paragraph" w:styleId="FootnoteText">
    <w:name w:val="footnote text"/>
    <w:basedOn w:val="Normal"/>
    <w:link w:val="FootnoteTextChar"/>
    <w:uiPriority w:val="99"/>
    <w:semiHidden/>
    <w:unhideWhenUsed/>
    <w:rsid w:val="006C43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438A"/>
    <w:rPr>
      <w:sz w:val="20"/>
      <w:szCs w:val="20"/>
    </w:rPr>
  </w:style>
  <w:style w:type="character" w:styleId="FootnoteReference">
    <w:name w:val="footnote reference"/>
    <w:basedOn w:val="DefaultParagraphFont"/>
    <w:uiPriority w:val="99"/>
    <w:semiHidden/>
    <w:unhideWhenUsed/>
    <w:rsid w:val="006C438A"/>
    <w:rPr>
      <w:vertAlign w:val="superscript"/>
    </w:rPr>
  </w:style>
  <w:style w:type="character" w:customStyle="1" w:styleId="Heading1Char">
    <w:name w:val="Heading 1 Char"/>
    <w:basedOn w:val="DefaultParagraphFont"/>
    <w:link w:val="Heading1"/>
    <w:uiPriority w:val="9"/>
    <w:rsid w:val="00C2027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91F60-3273-4C53-94F6-AC114E77E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1934</Words>
  <Characters>11028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jahan</dc:creator>
  <cp:lastModifiedBy>jahan</cp:lastModifiedBy>
  <cp:revision>2</cp:revision>
  <dcterms:created xsi:type="dcterms:W3CDTF">2015-06-03T10:18:00Z</dcterms:created>
  <dcterms:modified xsi:type="dcterms:W3CDTF">2015-06-03T10:18:00Z</dcterms:modified>
</cp:coreProperties>
</file>