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24" w:rsidRPr="00CB5B91" w:rsidRDefault="00283424" w:rsidP="00CB5B91">
      <w:pPr>
        <w:pStyle w:val="1"/>
      </w:pPr>
      <w:r w:rsidRPr="00CB5B91">
        <w:rPr>
          <w:rtl/>
        </w:rPr>
        <w:t>خطبه اول</w:t>
      </w:r>
    </w:p>
    <w:p w:rsidR="00283424" w:rsidRPr="00C42AEA" w:rsidRDefault="00283424" w:rsidP="00886EAC">
      <w:pPr>
        <w:spacing w:line="276" w:lineRule="auto"/>
        <w:rPr>
          <w:rFonts w:ascii="IRBadr" w:hAnsi="IRBadr" w:cs="IRBadr"/>
          <w:bCs/>
          <w:color w:val="auto"/>
          <w:sz w:val="32"/>
          <w:szCs w:val="32"/>
          <w:rtl/>
        </w:rPr>
      </w:pPr>
      <w:r w:rsidRPr="00C42AEA">
        <w:rPr>
          <w:rFonts w:ascii="IRBadr" w:hAnsi="IRBadr" w:cs="IRBadr"/>
          <w:bCs/>
          <w:color w:val="auto"/>
          <w:sz w:val="32"/>
          <w:szCs w:val="32"/>
          <w:rtl/>
        </w:rPr>
        <w:t>اعوذ باللّه السمیع العلیم من الشیطان الرجیم بسم‌اللّه الرحمن الرحیم</w:t>
      </w:r>
      <w:r w:rsidRPr="00C42AEA">
        <w:rPr>
          <w:rFonts w:ascii="IRBadr" w:hAnsi="IRBadr" w:cs="IRBadr"/>
          <w:b/>
          <w:bCs/>
          <w:color w:val="auto"/>
          <w:sz w:val="32"/>
          <w:szCs w:val="32"/>
          <w:rtl/>
        </w:rPr>
        <w:t>الْحَمْدُ لِلَّهِ الَّذِی لَا یبْلُغُ مِدْحَتَهُ الْقَ</w:t>
      </w:r>
      <w:r w:rsidR="004F610D">
        <w:rPr>
          <w:rFonts w:ascii="IRBadr" w:hAnsi="IRBadr" w:cs="IRBadr"/>
          <w:b/>
          <w:bCs/>
          <w:color w:val="auto"/>
          <w:sz w:val="32"/>
          <w:szCs w:val="32"/>
          <w:rtl/>
        </w:rPr>
        <w:t>ائِلُونَ وَ لَا یحْصِی نَعْمَا</w:t>
      </w:r>
      <w:r w:rsidR="004F610D">
        <w:rPr>
          <w:rFonts w:ascii="IRBadr" w:hAnsi="IRBadr" w:cs="IRBadr" w:hint="cs"/>
          <w:b/>
          <w:bCs/>
          <w:color w:val="auto"/>
          <w:sz w:val="32"/>
          <w:szCs w:val="32"/>
          <w:rtl/>
        </w:rPr>
        <w:t>ئَ</w:t>
      </w:r>
      <w:bookmarkStart w:id="0" w:name="_GoBack"/>
      <w:bookmarkEnd w:id="0"/>
      <w:r w:rsidRPr="00C42AEA">
        <w:rPr>
          <w:rFonts w:ascii="IRBadr" w:hAnsi="IRBadr" w:cs="IRBadr"/>
          <w:b/>
          <w:bCs/>
          <w:color w:val="auto"/>
          <w:sz w:val="32"/>
          <w:szCs w:val="32"/>
          <w:rtl/>
        </w:rPr>
        <w:t>هُ الْعَادُّونَ وَ لَا یؤَدِّی حَقَّهُ الْمُجْتَهِدُونَ</w:t>
      </w:r>
      <w:r w:rsidRPr="00C42AEA">
        <w:rPr>
          <w:rStyle w:val="a7"/>
          <w:rFonts w:ascii="IRBadr" w:hAnsi="IRBadr" w:cs="IRBadr"/>
          <w:b/>
          <w:bCs/>
          <w:color w:val="auto"/>
          <w:sz w:val="32"/>
          <w:szCs w:val="32"/>
          <w:rtl/>
        </w:rPr>
        <w:footnoteReference w:id="1"/>
      </w:r>
      <w:r w:rsidRPr="00C42AEA">
        <w:rPr>
          <w:rFonts w:ascii="IRBadr" w:hAnsi="IRBadr" w:cs="IRBadr"/>
          <w:b/>
          <w:bCs/>
          <w:color w:val="auto"/>
          <w:sz w:val="32"/>
          <w:szCs w:val="32"/>
          <w:rtl/>
        </w:rPr>
        <w:t xml:space="preserve"> و الصّلاة و السّلام علی سیدنا و نبیّنا </w:t>
      </w:r>
      <w:bookmarkStart w:id="1" w:name="OLE_LINK8"/>
      <w:bookmarkStart w:id="2" w:name="OLE_LINK7"/>
      <w:r w:rsidRPr="00C42AEA">
        <w:rPr>
          <w:rFonts w:ascii="IRBadr" w:hAnsi="IRBadr" w:cs="IRBadr"/>
          <w:b/>
          <w:bCs/>
          <w:color w:val="auto"/>
          <w:sz w:val="32"/>
          <w:szCs w:val="32"/>
          <w:rtl/>
        </w:rPr>
        <w:t xml:space="preserve">العبد المؤیّد و الرّسول المسدّد </w:t>
      </w:r>
      <w:bookmarkEnd w:id="1"/>
      <w:bookmarkEnd w:id="2"/>
      <w:r w:rsidRPr="00C42AEA">
        <w:rPr>
          <w:rFonts w:ascii="IRBadr" w:hAnsi="IRBadr" w:cs="IRBadr"/>
          <w:b/>
          <w:bCs/>
          <w:color w:val="auto"/>
          <w:sz w:val="32"/>
          <w:szCs w:val="32"/>
          <w:rtl/>
        </w:rPr>
        <w:t>المصطفی الأمجد أبی القاسم محمّد (ص) و علی آله الأطیبین الأطهرین و لاسیّما بقیّة الله فی الأرضین</w:t>
      </w:r>
    </w:p>
    <w:p w:rsidR="00283424" w:rsidRPr="00C42AEA" w:rsidRDefault="00283424" w:rsidP="00886EAC">
      <w:pPr>
        <w:spacing w:line="276" w:lineRule="auto"/>
        <w:ind w:firstLine="0"/>
        <w:rPr>
          <w:rFonts w:ascii="IRBadr" w:hAnsi="IRBadr" w:cs="IRBadr"/>
          <w:b/>
          <w:bCs/>
          <w:color w:val="auto"/>
          <w:sz w:val="32"/>
          <w:szCs w:val="32"/>
          <w:rtl/>
        </w:rPr>
      </w:pPr>
      <w:r w:rsidRPr="00C42AEA">
        <w:rPr>
          <w:rFonts w:ascii="IRBadr" w:hAnsi="IRBadr" w:cs="IRBadr"/>
          <w:b/>
          <w:bCs/>
          <w:color w:val="auto"/>
          <w:sz w:val="32"/>
          <w:szCs w:val="32"/>
          <w:rtl/>
        </w:rPr>
        <w:t>السلام علیک یا بنت ولی‌الله، السلام علیک یا أخت ولی‌الله، السلام علیک یا عمة ولی‌الله، السلام علیک یا بنت موسی بن جعفر و رحمة الله و برکاته.</w:t>
      </w:r>
    </w:p>
    <w:p w:rsidR="00283424" w:rsidRPr="00CB5B91" w:rsidRDefault="00283424" w:rsidP="00EB1F40">
      <w:pPr>
        <w:pStyle w:val="2"/>
        <w:rPr>
          <w:rtl/>
        </w:rPr>
      </w:pPr>
      <w:r w:rsidRPr="00CB5B91">
        <w:rPr>
          <w:rtl/>
        </w:rPr>
        <w:t>توصیه به تقوا</w:t>
      </w:r>
    </w:p>
    <w:p w:rsidR="00283424" w:rsidRPr="00C42AEA" w:rsidRDefault="00283424" w:rsidP="00CB5B91">
      <w:pPr>
        <w:spacing w:line="276" w:lineRule="auto"/>
        <w:rPr>
          <w:rFonts w:ascii="IRBadr" w:hAnsi="IRBadr" w:cs="IRBadr"/>
          <w:b/>
          <w:bCs/>
          <w:color w:val="auto"/>
          <w:sz w:val="32"/>
          <w:szCs w:val="32"/>
          <w:rtl/>
        </w:rPr>
      </w:pPr>
      <w:r w:rsidRPr="00C42AEA">
        <w:rPr>
          <w:rFonts w:ascii="IRBadr" w:hAnsi="IRBadr" w:cs="IRBadr"/>
          <w:b/>
          <w:bCs/>
          <w:color w:val="auto"/>
          <w:sz w:val="32"/>
          <w:szCs w:val="32"/>
          <w:rtl/>
        </w:rPr>
        <w:t xml:space="preserve">اعوذبالله من الشیطان الرجیم بسم‌الله الرحمن الرحیم </w:t>
      </w:r>
      <w:bookmarkStart w:id="3" w:name="OLE_LINK11"/>
      <w:bookmarkStart w:id="4" w:name="OLE_LINK12"/>
      <w:r w:rsidRPr="00C42AEA">
        <w:rPr>
          <w:rFonts w:ascii="IRBadr" w:hAnsi="IRBadr" w:cs="IRBadr"/>
          <w:b/>
          <w:bCs/>
          <w:color w:val="auto"/>
          <w:sz w:val="32"/>
          <w:szCs w:val="32"/>
          <w:rtl/>
        </w:rPr>
        <w:t xml:space="preserve"> «یا أَیهَا الَّذِینَ آمَنُواْ اتَّقُواْ اللّهَ حَقَّ تُقَاتِهِ وَلاَ تَمُوتُنَّ إِلاَّ وَأَنتُم مُّسْلِمُونَ»</w:t>
      </w:r>
      <w:r w:rsidRPr="00C42AEA">
        <w:rPr>
          <w:rStyle w:val="a7"/>
          <w:rFonts w:ascii="IRBadr" w:hAnsi="IRBadr" w:cs="IRBadr"/>
          <w:b/>
          <w:bCs/>
          <w:color w:val="auto"/>
          <w:sz w:val="32"/>
          <w:szCs w:val="32"/>
          <w:rtl/>
        </w:rPr>
        <w:footnoteReference w:id="2"/>
      </w:r>
      <w:r w:rsidRPr="00C42AEA">
        <w:rPr>
          <w:rFonts w:ascii="IRBadr" w:hAnsi="IRBadr" w:cs="IRBadr"/>
          <w:b/>
          <w:bCs/>
          <w:color w:val="auto"/>
          <w:sz w:val="32"/>
          <w:szCs w:val="32"/>
          <w:rtl/>
        </w:rPr>
        <w:t xml:space="preserve"> عِبَادَ اللَّهِ أُوصِیکمْ و نَفسِی بِتَقْوَی اللَّه</w:t>
      </w:r>
      <w:bookmarkStart w:id="5" w:name="OLE_LINK3"/>
      <w:bookmarkStart w:id="6" w:name="OLE_LINK4"/>
      <w:r w:rsidRPr="00C42AEA">
        <w:rPr>
          <w:rFonts w:ascii="IRBadr" w:hAnsi="IRBadr" w:cs="IRBadr"/>
          <w:b/>
          <w:bCs/>
          <w:color w:val="auto"/>
          <w:sz w:val="32"/>
          <w:szCs w:val="32"/>
          <w:rtl/>
        </w:rPr>
        <w:t xml:space="preserve"> و ملازمة أمره و مجانبة نهیه </w:t>
      </w:r>
      <w:bookmarkStart w:id="7" w:name="OLE_LINK15"/>
      <w:bookmarkStart w:id="8" w:name="OLE_LINK16"/>
      <w:r w:rsidRPr="00C42AEA">
        <w:rPr>
          <w:rFonts w:ascii="IRBadr" w:hAnsi="IRBadr" w:cs="IRBadr"/>
          <w:b/>
          <w:bCs/>
          <w:color w:val="auto"/>
          <w:sz w:val="32"/>
          <w:szCs w:val="32"/>
          <w:rtl/>
        </w:rPr>
        <w:t xml:space="preserve">و </w:t>
      </w:r>
      <w:bookmarkStart w:id="9" w:name="OLE_LINK13"/>
      <w:bookmarkStart w:id="10" w:name="OLE_LINK14"/>
      <w:bookmarkEnd w:id="5"/>
      <w:bookmarkEnd w:id="6"/>
      <w:r w:rsidRPr="00C42AEA">
        <w:rPr>
          <w:rFonts w:ascii="IRBadr" w:hAnsi="IRBadr" w:cs="IRBadr"/>
          <w:b/>
          <w:bCs/>
          <w:color w:val="auto"/>
          <w:sz w:val="32"/>
          <w:szCs w:val="32"/>
          <w:rtl/>
        </w:rPr>
        <w:t>تَجَهَّزُوا عباد اللَّهُ فَقَدْ نُودِیَ فِیکُمْ بِالرَّحِیلِ</w:t>
      </w:r>
      <w:bookmarkEnd w:id="7"/>
      <w:bookmarkEnd w:id="8"/>
      <w:r w:rsidRPr="00C42AEA">
        <w:rPr>
          <w:rStyle w:val="a7"/>
          <w:rFonts w:ascii="IRBadr" w:hAnsi="IRBadr" w:cs="IRBadr"/>
          <w:b/>
          <w:bCs/>
          <w:color w:val="auto"/>
          <w:sz w:val="32"/>
          <w:szCs w:val="32"/>
          <w:rtl/>
        </w:rPr>
        <w:footnoteReference w:id="3"/>
      </w:r>
      <w:r w:rsidRPr="00C42AEA">
        <w:rPr>
          <w:rFonts w:ascii="IRBadr" w:hAnsi="IRBadr" w:cs="IRBadr"/>
          <w:b/>
          <w:bCs/>
          <w:color w:val="auto"/>
          <w:sz w:val="32"/>
          <w:szCs w:val="32"/>
          <w:rtl/>
        </w:rPr>
        <w:t xml:space="preserve"> </w:t>
      </w:r>
      <w:bookmarkEnd w:id="3"/>
      <w:bookmarkEnd w:id="4"/>
      <w:bookmarkEnd w:id="9"/>
      <w:bookmarkEnd w:id="10"/>
      <w:r w:rsidRPr="00C42AEA">
        <w:rPr>
          <w:rFonts w:ascii="IRBadr" w:hAnsi="IRBadr" w:cs="IRBadr"/>
          <w:b/>
          <w:bCs/>
          <w:color w:val="auto"/>
          <w:sz w:val="32"/>
          <w:szCs w:val="32"/>
          <w:rtl/>
        </w:rPr>
        <w:t xml:space="preserve">وَ </w:t>
      </w:r>
      <w:bookmarkStart w:id="11" w:name="OLE_LINK17"/>
      <w:bookmarkStart w:id="12" w:name="OLE_LINK18"/>
      <w:r w:rsidRPr="00C42AEA">
        <w:rPr>
          <w:rFonts w:ascii="IRBadr" w:hAnsi="IRBadr" w:cs="IRBadr"/>
          <w:b/>
          <w:bCs/>
          <w:color w:val="auto"/>
          <w:sz w:val="32"/>
          <w:szCs w:val="32"/>
          <w:rtl/>
        </w:rPr>
        <w:t xml:space="preserve">تَزَوَّدُواْ فَإِنَّ خَیْرَ </w:t>
      </w:r>
      <w:bookmarkEnd w:id="11"/>
      <w:bookmarkEnd w:id="12"/>
      <w:r w:rsidRPr="00C42AEA">
        <w:rPr>
          <w:rFonts w:ascii="IRBadr" w:hAnsi="IRBadr" w:cs="IRBadr"/>
          <w:b/>
          <w:bCs/>
          <w:color w:val="auto"/>
          <w:sz w:val="32"/>
          <w:szCs w:val="32"/>
          <w:rtl/>
        </w:rPr>
        <w:t>الزَّادِ التَّقْوَی</w:t>
      </w:r>
      <w:r w:rsidRPr="00C42AEA">
        <w:rPr>
          <w:rStyle w:val="a7"/>
          <w:rFonts w:ascii="IRBadr" w:hAnsi="IRBadr" w:cs="IRBadr"/>
          <w:b/>
          <w:bCs/>
          <w:color w:val="auto"/>
          <w:sz w:val="32"/>
          <w:szCs w:val="32"/>
          <w:rtl/>
        </w:rPr>
        <w:footnoteReference w:id="4"/>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همه شما نمازگزاران عزیز و خودم را به اندیشه در مرگ</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احوال و قبر و قیامت</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نگاه به آخرت</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کسب تقوا و آمادگی برای لقای خدا دعوت و سفارش </w:t>
      </w:r>
      <w:r w:rsidR="00886EAC">
        <w:rPr>
          <w:rFonts w:ascii="IRBadr" w:eastAsiaTheme="minorHAnsi" w:hAnsi="IRBadr" w:cs="IRBadr"/>
          <w:color w:val="auto"/>
          <w:sz w:val="32"/>
          <w:szCs w:val="32"/>
          <w:rtl/>
          <w:lang w:bidi="ar-SA"/>
        </w:rPr>
        <w:t>می‌کنم</w:t>
      </w:r>
      <w:r w:rsidRPr="00C42AEA">
        <w:rPr>
          <w:rFonts w:ascii="IRBadr" w:eastAsiaTheme="minorHAnsi" w:hAnsi="IRBadr" w:cs="IRBadr"/>
          <w:color w:val="auto"/>
          <w:sz w:val="32"/>
          <w:szCs w:val="32"/>
          <w:rtl/>
          <w:lang w:bidi="ar-SA"/>
        </w:rPr>
        <w:t xml:space="preserve">. از خداوند </w:t>
      </w:r>
      <w:r w:rsidR="00886EAC">
        <w:rPr>
          <w:rFonts w:ascii="IRBadr" w:eastAsiaTheme="minorHAnsi" w:hAnsi="IRBadr" w:cs="IRBadr"/>
          <w:color w:val="auto"/>
          <w:sz w:val="32"/>
          <w:szCs w:val="32"/>
          <w:rtl/>
          <w:lang w:bidi="ar-SA"/>
        </w:rPr>
        <w:t>تبارک‌وتعالی</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می‌خواهیم</w:t>
      </w:r>
      <w:r w:rsidRPr="00C42AEA">
        <w:rPr>
          <w:rFonts w:ascii="IRBadr" w:eastAsiaTheme="minorHAnsi" w:hAnsi="IRBadr" w:cs="IRBadr"/>
          <w:color w:val="auto"/>
          <w:sz w:val="32"/>
          <w:szCs w:val="32"/>
          <w:rtl/>
          <w:lang w:bidi="ar-SA"/>
        </w:rPr>
        <w:t xml:space="preserve"> به همه ما توفیق مجهز شدن به تقوای الهی و ذکر و شکر او در همه احوال عنایت و کرامت بفرماید.</w:t>
      </w:r>
    </w:p>
    <w:p w:rsidR="004612D2" w:rsidRPr="00CB5B91" w:rsidRDefault="004612D2" w:rsidP="00EB1F40">
      <w:pPr>
        <w:pStyle w:val="2"/>
        <w:rPr>
          <w:rtl/>
        </w:rPr>
      </w:pPr>
      <w:r w:rsidRPr="00CB5B91">
        <w:rPr>
          <w:rtl/>
        </w:rPr>
        <w:lastRenderedPageBreak/>
        <w:t>اعانه بر ازدواج از سوی خانواده</w:t>
      </w:r>
    </w:p>
    <w:p w:rsidR="004612D2"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بحث ما در ادامه مباحث خانوادگی مربوط به تکالیفی بود که </w:t>
      </w:r>
      <w:r w:rsidR="00886EAC">
        <w:rPr>
          <w:rFonts w:ascii="IRBadr" w:eastAsiaTheme="minorHAnsi" w:hAnsi="IRBadr" w:cs="IRBadr"/>
          <w:color w:val="auto"/>
          <w:sz w:val="32"/>
          <w:szCs w:val="32"/>
          <w:rtl/>
          <w:lang w:bidi="ar-SA"/>
        </w:rPr>
        <w:t>از</w:t>
      </w:r>
      <w:r w:rsidR="00886EAC">
        <w:rPr>
          <w:rFonts w:ascii="IRBadr" w:eastAsiaTheme="minorHAnsi" w:hAnsi="IRBadr" w:cs="IRBadr" w:hint="cs"/>
          <w:color w:val="auto"/>
          <w:sz w:val="32"/>
          <w:szCs w:val="32"/>
          <w:rtl/>
          <w:lang w:bidi="ar-SA"/>
        </w:rPr>
        <w:t xml:space="preserve"> </w:t>
      </w:r>
      <w:r w:rsidR="00886EAC">
        <w:rPr>
          <w:rFonts w:ascii="IRBadr" w:eastAsiaTheme="minorHAnsi" w:hAnsi="IRBadr" w:cs="IRBadr"/>
          <w:color w:val="auto"/>
          <w:sz w:val="32"/>
          <w:szCs w:val="32"/>
          <w:rtl/>
          <w:lang w:bidi="ar-SA"/>
        </w:rPr>
        <w:t>لحاظ</w:t>
      </w:r>
      <w:r w:rsidRPr="00C42AEA">
        <w:rPr>
          <w:rFonts w:ascii="IRBadr" w:eastAsiaTheme="minorHAnsi" w:hAnsi="IRBadr" w:cs="IRBadr"/>
          <w:color w:val="auto"/>
          <w:sz w:val="32"/>
          <w:szCs w:val="32"/>
          <w:rtl/>
          <w:lang w:bidi="ar-SA"/>
        </w:rPr>
        <w:t xml:space="preserve"> فقهی و اخلاقی برای کمک به جوانان در تشکیل خانواده در اسلام وارد شده است. پس از آنکه به حقوق متقابل همسران و وظایف آنان در خانه پرداختیم وارد این مقوله و مبحث شدیم و عرض کردیم </w:t>
      </w:r>
      <w:r w:rsidR="004612D2" w:rsidRPr="00C42AEA">
        <w:rPr>
          <w:rFonts w:ascii="IRBadr" w:eastAsiaTheme="minorHAnsi" w:hAnsi="IRBadr" w:cs="IRBadr"/>
          <w:color w:val="auto"/>
          <w:sz w:val="32"/>
          <w:szCs w:val="32"/>
          <w:rtl/>
          <w:lang w:bidi="ar-SA"/>
        </w:rPr>
        <w:t xml:space="preserve">که </w:t>
      </w:r>
      <w:r w:rsidRPr="00C42AEA">
        <w:rPr>
          <w:rFonts w:ascii="IRBadr" w:eastAsiaTheme="minorHAnsi" w:hAnsi="IRBadr" w:cs="IRBadr"/>
          <w:color w:val="auto"/>
          <w:sz w:val="32"/>
          <w:szCs w:val="32"/>
          <w:rtl/>
          <w:lang w:bidi="ar-SA"/>
        </w:rPr>
        <w:t xml:space="preserve">در نگاه کلی </w:t>
      </w:r>
      <w:r w:rsidR="004612D2" w:rsidRPr="00C42AEA">
        <w:rPr>
          <w:rFonts w:ascii="IRBadr" w:eastAsiaTheme="minorHAnsi" w:hAnsi="IRBadr" w:cs="IRBadr"/>
          <w:color w:val="auto"/>
          <w:sz w:val="32"/>
          <w:szCs w:val="32"/>
          <w:rtl/>
          <w:lang w:bidi="ar-SA"/>
        </w:rPr>
        <w:t>اس</w:t>
      </w:r>
      <w:r w:rsidRPr="00C42AEA">
        <w:rPr>
          <w:rFonts w:ascii="IRBadr" w:eastAsiaTheme="minorHAnsi" w:hAnsi="IRBadr" w:cs="IRBadr"/>
          <w:color w:val="auto"/>
          <w:sz w:val="32"/>
          <w:szCs w:val="32"/>
          <w:rtl/>
          <w:lang w:bidi="ar-SA"/>
        </w:rPr>
        <w:t>لام</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تشکیل کانون خانواده و ازدواج </w:t>
      </w:r>
      <w:r w:rsidR="00886EAC">
        <w:rPr>
          <w:rFonts w:ascii="IRBadr" w:eastAsiaTheme="minorHAnsi" w:hAnsi="IRBadr" w:cs="IRBadr"/>
          <w:color w:val="auto"/>
          <w:sz w:val="32"/>
          <w:szCs w:val="32"/>
          <w:rtl/>
          <w:lang w:bidi="ar-SA"/>
        </w:rPr>
        <w:t>به‌موقع</w:t>
      </w:r>
      <w:r w:rsidRPr="00C42AEA">
        <w:rPr>
          <w:rFonts w:ascii="IRBadr" w:eastAsiaTheme="minorHAnsi" w:hAnsi="IRBadr" w:cs="IRBadr"/>
          <w:color w:val="auto"/>
          <w:sz w:val="32"/>
          <w:szCs w:val="32"/>
          <w:rtl/>
          <w:lang w:bidi="ar-SA"/>
        </w:rPr>
        <w:t xml:space="preserve"> نقش مهمی در سلامت فرد در همه ابعاد شخصیت </w:t>
      </w:r>
      <w:r w:rsidR="004612D2" w:rsidRPr="00C42AEA">
        <w:rPr>
          <w:rFonts w:ascii="IRBadr" w:eastAsiaTheme="minorHAnsi" w:hAnsi="IRBadr" w:cs="IRBadr"/>
          <w:color w:val="auto"/>
          <w:sz w:val="32"/>
          <w:szCs w:val="32"/>
          <w:rtl/>
          <w:lang w:bidi="ar-SA"/>
        </w:rPr>
        <w:t>او</w:t>
      </w:r>
      <w:r w:rsidRPr="00C42AEA">
        <w:rPr>
          <w:rFonts w:ascii="IRBadr" w:eastAsiaTheme="minorHAnsi" w:hAnsi="IRBadr" w:cs="IRBadr"/>
          <w:color w:val="auto"/>
          <w:sz w:val="32"/>
          <w:szCs w:val="32"/>
          <w:rtl/>
          <w:lang w:bidi="ar-SA"/>
        </w:rPr>
        <w:t xml:space="preserve"> و نقش مهمی در سلامت جامعه ایفا </w:t>
      </w:r>
      <w:r w:rsidR="00886EAC">
        <w:rPr>
          <w:rFonts w:ascii="IRBadr" w:eastAsiaTheme="minorHAnsi" w:hAnsi="IRBadr" w:cs="IRBadr"/>
          <w:color w:val="auto"/>
          <w:sz w:val="32"/>
          <w:szCs w:val="32"/>
          <w:rtl/>
          <w:lang w:bidi="ar-SA"/>
        </w:rPr>
        <w:t>می‌کند</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به این دلیل در آیات و روایات به مقوله خانواده توجه وافری شده است. در روزگار ما این مقوله از اهمیت بالاتری برخوردار است. </w:t>
      </w:r>
      <w:r w:rsidR="00886EAC">
        <w:rPr>
          <w:rFonts w:ascii="IRBadr" w:eastAsiaTheme="minorHAnsi" w:hAnsi="IRBadr" w:cs="IRBadr"/>
          <w:color w:val="auto"/>
          <w:sz w:val="32"/>
          <w:szCs w:val="32"/>
          <w:rtl/>
          <w:lang w:bidi="ar-SA"/>
        </w:rPr>
        <w:t>چراکه</w:t>
      </w:r>
      <w:r w:rsidRPr="00C42AEA">
        <w:rPr>
          <w:rFonts w:ascii="IRBadr" w:eastAsiaTheme="minorHAnsi" w:hAnsi="IRBadr" w:cs="IRBadr"/>
          <w:color w:val="auto"/>
          <w:sz w:val="32"/>
          <w:szCs w:val="32"/>
          <w:rtl/>
          <w:lang w:bidi="ar-SA"/>
        </w:rPr>
        <w:t xml:space="preserve"> موج فرهنگ رفاه و </w:t>
      </w:r>
      <w:r w:rsidR="00886EAC">
        <w:rPr>
          <w:rFonts w:ascii="IRBadr" w:eastAsiaTheme="minorHAnsi" w:hAnsi="IRBadr" w:cs="IRBadr"/>
          <w:color w:val="auto"/>
          <w:sz w:val="32"/>
          <w:szCs w:val="32"/>
          <w:rtl/>
          <w:lang w:bidi="ar-SA"/>
        </w:rPr>
        <w:t>فردگرایی</w:t>
      </w:r>
      <w:r w:rsidRPr="00C42AEA">
        <w:rPr>
          <w:rFonts w:ascii="IRBadr" w:eastAsiaTheme="minorHAnsi" w:hAnsi="IRBadr" w:cs="IRBadr"/>
          <w:color w:val="auto"/>
          <w:sz w:val="32"/>
          <w:szCs w:val="32"/>
          <w:rtl/>
          <w:lang w:bidi="ar-SA"/>
        </w:rPr>
        <w:t xml:space="preserve"> غربی همراه با عوامل دیگری که در جامعه ما وجود دارد موجب تزلزل ارکان خانواده شده است و</w:t>
      </w:r>
      <w:r w:rsidR="004612D2"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همین روزها انتشار آمار طلاق و</w:t>
      </w:r>
      <w:r w:rsidR="004612D2"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رشد روزافزون آن، نشانگر اهمیت </w:t>
      </w:r>
      <w:r w:rsidR="00886EAC">
        <w:rPr>
          <w:rFonts w:ascii="IRBadr" w:eastAsiaTheme="minorHAnsi" w:hAnsi="IRBadr" w:cs="IRBadr"/>
          <w:color w:val="auto"/>
          <w:sz w:val="32"/>
          <w:szCs w:val="32"/>
          <w:rtl/>
          <w:lang w:bidi="ar-SA"/>
        </w:rPr>
        <w:t>این‌گونه</w:t>
      </w:r>
      <w:r w:rsidRPr="00C42AEA">
        <w:rPr>
          <w:rFonts w:ascii="IRBadr" w:eastAsiaTheme="minorHAnsi" w:hAnsi="IRBadr" w:cs="IRBadr"/>
          <w:color w:val="auto"/>
          <w:sz w:val="32"/>
          <w:szCs w:val="32"/>
          <w:rtl/>
          <w:lang w:bidi="ar-SA"/>
        </w:rPr>
        <w:t xml:space="preserve"> از مباحث و لزوم اهتمام دولت</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ملت و خانواده به این سری از مباحث است. </w:t>
      </w:r>
    </w:p>
    <w:p w:rsidR="004612D2"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آمارهایی که </w:t>
      </w:r>
      <w:r w:rsidR="00886EAC">
        <w:rPr>
          <w:rFonts w:ascii="IRBadr" w:eastAsiaTheme="minorHAnsi" w:hAnsi="IRBadr" w:cs="IRBadr"/>
          <w:color w:val="auto"/>
          <w:sz w:val="32"/>
          <w:szCs w:val="32"/>
          <w:rtl/>
          <w:lang w:bidi="ar-SA"/>
        </w:rPr>
        <w:t>نشان‌دهنده</w:t>
      </w:r>
      <w:r w:rsidRPr="00C42AEA">
        <w:rPr>
          <w:rFonts w:ascii="IRBadr" w:eastAsiaTheme="minorHAnsi" w:hAnsi="IRBadr" w:cs="IRBadr"/>
          <w:color w:val="auto"/>
          <w:sz w:val="32"/>
          <w:szCs w:val="32"/>
          <w:rtl/>
          <w:lang w:bidi="ar-SA"/>
        </w:rPr>
        <w:t xml:space="preserve"> رشد طلاق </w:t>
      </w:r>
      <w:r w:rsidR="004612D2" w:rsidRPr="00C42AEA">
        <w:rPr>
          <w:rFonts w:ascii="IRBadr" w:eastAsiaTheme="minorHAnsi" w:hAnsi="IRBadr" w:cs="IRBadr"/>
          <w:color w:val="auto"/>
          <w:sz w:val="32"/>
          <w:szCs w:val="32"/>
          <w:rtl/>
          <w:lang w:bidi="ar-SA"/>
        </w:rPr>
        <w:t xml:space="preserve">در </w:t>
      </w:r>
      <w:r w:rsidR="00886EAC">
        <w:rPr>
          <w:rFonts w:ascii="IRBadr" w:eastAsiaTheme="minorHAnsi" w:hAnsi="IRBadr" w:cs="IRBadr"/>
          <w:color w:val="auto"/>
          <w:sz w:val="32"/>
          <w:szCs w:val="32"/>
          <w:rtl/>
          <w:lang w:bidi="ar-SA"/>
        </w:rPr>
        <w:t>استان‌ها</w:t>
      </w:r>
      <w:r w:rsidR="004612D2"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است و حتی در استان ما که استان پیشگام انقلاب و </w:t>
      </w:r>
      <w:r w:rsidR="00886EAC">
        <w:rPr>
          <w:rFonts w:ascii="IRBadr" w:eastAsiaTheme="minorHAnsi" w:hAnsi="IRBadr" w:cs="IRBadr"/>
          <w:color w:val="auto"/>
          <w:sz w:val="32"/>
          <w:szCs w:val="32"/>
          <w:rtl/>
          <w:lang w:bidi="ar-SA"/>
        </w:rPr>
        <w:t>ارزش‌های</w:t>
      </w:r>
      <w:r w:rsidRPr="00C42AEA">
        <w:rPr>
          <w:rFonts w:ascii="IRBadr" w:eastAsiaTheme="minorHAnsi" w:hAnsi="IRBadr" w:cs="IRBadr"/>
          <w:color w:val="auto"/>
          <w:sz w:val="32"/>
          <w:szCs w:val="32"/>
          <w:rtl/>
          <w:lang w:bidi="ar-SA"/>
        </w:rPr>
        <w:t xml:space="preserve"> الهی است مع الاسف ما شاهد رشد آمار طلاق هستیم. این آمارها باید </w:t>
      </w:r>
      <w:r w:rsidR="00886EAC">
        <w:rPr>
          <w:rFonts w:ascii="IRBadr" w:eastAsiaTheme="minorHAnsi" w:hAnsi="IRBadr" w:cs="IRBadr"/>
          <w:color w:val="auto"/>
          <w:sz w:val="32"/>
          <w:szCs w:val="32"/>
          <w:rtl/>
          <w:lang w:bidi="ar-SA"/>
        </w:rPr>
        <w:t>حتماً</w:t>
      </w:r>
      <w:r w:rsidRPr="00C42AEA">
        <w:rPr>
          <w:rFonts w:ascii="IRBadr" w:eastAsiaTheme="minorHAnsi" w:hAnsi="IRBadr" w:cs="IRBadr"/>
          <w:color w:val="auto"/>
          <w:sz w:val="32"/>
          <w:szCs w:val="32"/>
          <w:rtl/>
          <w:lang w:bidi="ar-SA"/>
        </w:rPr>
        <w:t xml:space="preserve"> ما را تکان دهد و همه اقشار جامعه و </w:t>
      </w:r>
      <w:r w:rsidR="00886EAC">
        <w:rPr>
          <w:rFonts w:ascii="IRBadr" w:eastAsiaTheme="minorHAnsi" w:hAnsi="IRBadr" w:cs="IRBadr"/>
          <w:color w:val="auto"/>
          <w:sz w:val="32"/>
          <w:szCs w:val="32"/>
          <w:rtl/>
          <w:lang w:bidi="ar-SA"/>
        </w:rPr>
        <w:t>خانواده‌ها</w:t>
      </w:r>
      <w:r w:rsidRPr="00C42AEA">
        <w:rPr>
          <w:rFonts w:ascii="IRBadr" w:eastAsiaTheme="minorHAnsi" w:hAnsi="IRBadr" w:cs="IRBadr"/>
          <w:color w:val="auto"/>
          <w:sz w:val="32"/>
          <w:szCs w:val="32"/>
          <w:rtl/>
          <w:lang w:bidi="ar-SA"/>
        </w:rPr>
        <w:t xml:space="preserve"> را در برابر رشد طلاق حساس کند. ما در ظاهر جمله </w:t>
      </w:r>
      <w:r w:rsidR="00886EAC">
        <w:rPr>
          <w:rFonts w:ascii="IRBadr" w:eastAsiaTheme="minorHAnsi" w:hAnsi="IRBadr" w:cs="IRBadr"/>
          <w:color w:val="auto"/>
          <w:sz w:val="32"/>
          <w:szCs w:val="32"/>
          <w:rtl/>
          <w:lang w:bidi="ar-SA"/>
        </w:rPr>
        <w:t>ساده‌ای</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می‌گویم</w:t>
      </w:r>
      <w:r w:rsidRPr="00C42AEA">
        <w:rPr>
          <w:rFonts w:ascii="IRBadr" w:eastAsiaTheme="minorHAnsi" w:hAnsi="IRBadr" w:cs="IRBadr"/>
          <w:color w:val="auto"/>
          <w:sz w:val="32"/>
          <w:szCs w:val="32"/>
          <w:rtl/>
          <w:lang w:bidi="ar-SA"/>
        </w:rPr>
        <w:t xml:space="preserve"> که طلاق رشد پیدا کرده است</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ولی هر طلاقی </w:t>
      </w:r>
      <w:r w:rsidR="004612D2" w:rsidRPr="00C42AEA">
        <w:rPr>
          <w:rFonts w:ascii="IRBadr" w:eastAsiaTheme="minorHAnsi" w:hAnsi="IRBadr" w:cs="IRBadr"/>
          <w:color w:val="auto"/>
          <w:sz w:val="32"/>
          <w:szCs w:val="32"/>
          <w:rtl/>
          <w:lang w:bidi="ar-SA"/>
        </w:rPr>
        <w:t>مساوی است با</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ده‌ها</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مسئله</w:t>
      </w:r>
      <w:r w:rsidRPr="00C42AEA">
        <w:rPr>
          <w:rFonts w:ascii="IRBadr" w:eastAsiaTheme="minorHAnsi" w:hAnsi="IRBadr" w:cs="IRBadr"/>
          <w:color w:val="auto"/>
          <w:sz w:val="32"/>
          <w:szCs w:val="32"/>
          <w:rtl/>
          <w:lang w:bidi="ar-SA"/>
        </w:rPr>
        <w:t xml:space="preserve"> اخلاقی</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اجتماعی و انواع </w:t>
      </w:r>
      <w:r w:rsidR="00886EAC">
        <w:rPr>
          <w:rFonts w:ascii="IRBadr" w:eastAsiaTheme="minorHAnsi" w:hAnsi="IRBadr" w:cs="IRBadr"/>
          <w:color w:val="auto"/>
          <w:sz w:val="32"/>
          <w:szCs w:val="32"/>
          <w:rtl/>
          <w:lang w:bidi="ar-SA"/>
        </w:rPr>
        <w:t>آسیب‌هایی</w:t>
      </w:r>
      <w:r w:rsidRPr="00C42AEA">
        <w:rPr>
          <w:rFonts w:ascii="IRBadr" w:eastAsiaTheme="minorHAnsi" w:hAnsi="IRBadr" w:cs="IRBadr"/>
          <w:color w:val="auto"/>
          <w:sz w:val="32"/>
          <w:szCs w:val="32"/>
          <w:rtl/>
          <w:lang w:bidi="ar-SA"/>
        </w:rPr>
        <w:t xml:space="preserve"> که متوجه جامعه و </w:t>
      </w:r>
      <w:r w:rsidR="00886EAC">
        <w:rPr>
          <w:rFonts w:ascii="IRBadr" w:eastAsiaTheme="minorHAnsi" w:hAnsi="IRBadr" w:cs="IRBadr"/>
          <w:color w:val="auto"/>
          <w:sz w:val="32"/>
          <w:szCs w:val="32"/>
          <w:rtl/>
          <w:lang w:bidi="ar-SA"/>
        </w:rPr>
        <w:t>خانواده‌ها</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می‌شود</w:t>
      </w:r>
      <w:r w:rsidRPr="00C42AEA">
        <w:rPr>
          <w:rFonts w:ascii="IRBadr" w:eastAsiaTheme="minorHAnsi" w:hAnsi="IRBadr" w:cs="IRBadr"/>
          <w:color w:val="auto"/>
          <w:sz w:val="32"/>
          <w:szCs w:val="32"/>
          <w:rtl/>
          <w:lang w:bidi="ar-SA"/>
        </w:rPr>
        <w:t xml:space="preserve">. </w:t>
      </w:r>
    </w:p>
    <w:p w:rsidR="004612D2"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از سوی دیگر آمارهای جدید</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نشانگر افزایش سن ازدواج است تا جایی که اگر این آمار</w:t>
      </w:r>
      <w:r w:rsidR="004612D2" w:rsidRPr="00C42AEA">
        <w:rPr>
          <w:rFonts w:ascii="IRBadr" w:eastAsiaTheme="minorHAnsi" w:hAnsi="IRBadr" w:cs="IRBadr"/>
          <w:color w:val="auto"/>
          <w:sz w:val="32"/>
          <w:szCs w:val="32"/>
          <w:rtl/>
          <w:lang w:bidi="ar-SA"/>
        </w:rPr>
        <w:t>ها</w:t>
      </w:r>
      <w:r w:rsidRPr="00C42AEA">
        <w:rPr>
          <w:rFonts w:ascii="IRBadr" w:eastAsiaTheme="minorHAnsi" w:hAnsi="IRBadr" w:cs="IRBadr"/>
          <w:color w:val="auto"/>
          <w:sz w:val="32"/>
          <w:szCs w:val="32"/>
          <w:rtl/>
          <w:lang w:bidi="ar-SA"/>
        </w:rPr>
        <w:t xml:space="preserve"> درست باشد بسیار </w:t>
      </w:r>
      <w:r w:rsidR="00886EAC">
        <w:rPr>
          <w:rFonts w:ascii="IRBadr" w:eastAsiaTheme="minorHAnsi" w:hAnsi="IRBadr" w:cs="IRBadr"/>
          <w:color w:val="auto"/>
          <w:sz w:val="32"/>
          <w:szCs w:val="32"/>
          <w:rtl/>
          <w:lang w:bidi="ar-SA"/>
        </w:rPr>
        <w:t>تکان‌دهنده</w:t>
      </w:r>
      <w:r w:rsidRPr="00C42AEA">
        <w:rPr>
          <w:rFonts w:ascii="IRBadr" w:eastAsiaTheme="minorHAnsi" w:hAnsi="IRBadr" w:cs="IRBadr"/>
          <w:color w:val="auto"/>
          <w:sz w:val="32"/>
          <w:szCs w:val="32"/>
          <w:rtl/>
          <w:lang w:bidi="ar-SA"/>
        </w:rPr>
        <w:t xml:space="preserve"> است که قریب یک میلیون </w:t>
      </w:r>
      <w:r w:rsidR="004612D2" w:rsidRPr="00C42AEA">
        <w:rPr>
          <w:rFonts w:ascii="IRBadr" w:eastAsiaTheme="minorHAnsi" w:hAnsi="IRBadr" w:cs="IRBadr"/>
          <w:color w:val="auto"/>
          <w:sz w:val="32"/>
          <w:szCs w:val="32"/>
          <w:rtl/>
          <w:lang w:bidi="ar-SA"/>
        </w:rPr>
        <w:t xml:space="preserve">نفر </w:t>
      </w:r>
      <w:r w:rsidRPr="00C42AEA">
        <w:rPr>
          <w:rFonts w:ascii="IRBadr" w:eastAsiaTheme="minorHAnsi" w:hAnsi="IRBadr" w:cs="IRBadr"/>
          <w:color w:val="auto"/>
          <w:sz w:val="32"/>
          <w:szCs w:val="32"/>
          <w:rtl/>
          <w:lang w:bidi="ar-SA"/>
        </w:rPr>
        <w:t xml:space="preserve">از دختران ما از سن ازدواج </w:t>
      </w:r>
      <w:r w:rsidR="00886EAC">
        <w:rPr>
          <w:rFonts w:ascii="IRBadr" w:eastAsiaTheme="minorHAnsi" w:hAnsi="IRBadr" w:cs="IRBadr"/>
          <w:color w:val="auto"/>
          <w:sz w:val="32"/>
          <w:szCs w:val="32"/>
          <w:rtl/>
          <w:lang w:bidi="ar-SA"/>
        </w:rPr>
        <w:t>کاملاً</w:t>
      </w:r>
      <w:r w:rsidRPr="00C42AEA">
        <w:rPr>
          <w:rFonts w:ascii="IRBadr" w:eastAsiaTheme="minorHAnsi" w:hAnsi="IRBadr" w:cs="IRBadr"/>
          <w:color w:val="auto"/>
          <w:sz w:val="32"/>
          <w:szCs w:val="32"/>
          <w:rtl/>
          <w:lang w:bidi="ar-SA"/>
        </w:rPr>
        <w:t xml:space="preserve"> عبور </w:t>
      </w:r>
      <w:r w:rsidR="00886EAC">
        <w:rPr>
          <w:rFonts w:ascii="IRBadr" w:eastAsiaTheme="minorHAnsi" w:hAnsi="IRBadr" w:cs="IRBadr"/>
          <w:color w:val="auto"/>
          <w:sz w:val="32"/>
          <w:szCs w:val="32"/>
          <w:rtl/>
          <w:lang w:bidi="ar-SA"/>
        </w:rPr>
        <w:t>کرده‌اند</w:t>
      </w:r>
      <w:r w:rsidRPr="00C42AEA">
        <w:rPr>
          <w:rFonts w:ascii="IRBadr" w:eastAsiaTheme="minorHAnsi" w:hAnsi="IRBadr" w:cs="IRBadr"/>
          <w:color w:val="auto"/>
          <w:sz w:val="32"/>
          <w:szCs w:val="32"/>
          <w:rtl/>
          <w:lang w:bidi="ar-SA"/>
        </w:rPr>
        <w:t xml:space="preserve"> و به حدود 40 </w:t>
      </w:r>
      <w:r w:rsidR="004612D2" w:rsidRPr="00C42AEA">
        <w:rPr>
          <w:rFonts w:ascii="IRBadr" w:eastAsiaTheme="minorHAnsi" w:hAnsi="IRBadr" w:cs="IRBadr"/>
          <w:color w:val="auto"/>
          <w:sz w:val="32"/>
          <w:szCs w:val="32"/>
          <w:rtl/>
          <w:lang w:bidi="ar-SA"/>
        </w:rPr>
        <w:t xml:space="preserve">سال </w:t>
      </w:r>
      <w:r w:rsidRPr="00C42AEA">
        <w:rPr>
          <w:rFonts w:ascii="IRBadr" w:eastAsiaTheme="minorHAnsi" w:hAnsi="IRBadr" w:cs="IRBadr"/>
          <w:color w:val="auto"/>
          <w:sz w:val="32"/>
          <w:szCs w:val="32"/>
          <w:rtl/>
          <w:lang w:bidi="ar-SA"/>
        </w:rPr>
        <w:t xml:space="preserve">به بالا </w:t>
      </w:r>
      <w:r w:rsidR="00886EAC">
        <w:rPr>
          <w:rFonts w:ascii="IRBadr" w:eastAsiaTheme="minorHAnsi" w:hAnsi="IRBadr" w:cs="IRBadr"/>
          <w:color w:val="auto"/>
          <w:sz w:val="32"/>
          <w:szCs w:val="32"/>
          <w:rtl/>
          <w:lang w:bidi="ar-SA"/>
        </w:rPr>
        <w:t>رسیده‌اند</w:t>
      </w:r>
      <w:r w:rsidRPr="00C42AEA">
        <w:rPr>
          <w:rFonts w:ascii="IRBadr" w:eastAsiaTheme="minorHAnsi" w:hAnsi="IRBadr" w:cs="IRBadr"/>
          <w:color w:val="auto"/>
          <w:sz w:val="32"/>
          <w:szCs w:val="32"/>
          <w:rtl/>
          <w:lang w:bidi="ar-SA"/>
        </w:rPr>
        <w:t xml:space="preserve"> یعنی دیگر یاس از ازدواج.</w:t>
      </w:r>
    </w:p>
    <w:p w:rsidR="004612D2"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این آمار اگر درست هم نباشد و </w:t>
      </w:r>
      <w:r w:rsidR="004612D2" w:rsidRPr="00C42AEA">
        <w:rPr>
          <w:rFonts w:ascii="IRBadr" w:eastAsiaTheme="minorHAnsi" w:hAnsi="IRBadr" w:cs="IRBadr"/>
          <w:color w:val="auto"/>
          <w:sz w:val="32"/>
          <w:szCs w:val="32"/>
          <w:rtl/>
          <w:lang w:bidi="ar-SA"/>
        </w:rPr>
        <w:t>ب</w:t>
      </w:r>
      <w:r w:rsidRPr="00C42AEA">
        <w:rPr>
          <w:rFonts w:ascii="IRBadr" w:eastAsiaTheme="minorHAnsi" w:hAnsi="IRBadr" w:cs="IRBadr"/>
          <w:color w:val="auto"/>
          <w:sz w:val="32"/>
          <w:szCs w:val="32"/>
          <w:rtl/>
          <w:lang w:bidi="ar-SA"/>
        </w:rPr>
        <w:t xml:space="preserve">خشی از </w:t>
      </w:r>
      <w:r w:rsidR="004612D2" w:rsidRPr="00C42AEA">
        <w:rPr>
          <w:rFonts w:ascii="IRBadr" w:eastAsiaTheme="minorHAnsi" w:hAnsi="IRBadr" w:cs="IRBadr"/>
          <w:color w:val="auto"/>
          <w:sz w:val="32"/>
          <w:szCs w:val="32"/>
          <w:rtl/>
          <w:lang w:bidi="ar-SA"/>
        </w:rPr>
        <w:t>آ</w:t>
      </w:r>
      <w:r w:rsidRPr="00C42AEA">
        <w:rPr>
          <w:rFonts w:ascii="IRBadr" w:eastAsiaTheme="minorHAnsi" w:hAnsi="IRBadr" w:cs="IRBadr"/>
          <w:color w:val="auto"/>
          <w:sz w:val="32"/>
          <w:szCs w:val="32"/>
          <w:rtl/>
          <w:lang w:bidi="ar-SA"/>
        </w:rPr>
        <w:t>ن صحیح باشد همه</w:t>
      </w:r>
      <w:r w:rsidR="004612D2" w:rsidRPr="00C42AEA">
        <w:rPr>
          <w:rFonts w:ascii="IRBadr" w:eastAsiaTheme="minorHAnsi" w:hAnsi="IRBadr" w:cs="IRBadr"/>
          <w:color w:val="auto"/>
          <w:sz w:val="32"/>
          <w:szCs w:val="32"/>
          <w:rtl/>
          <w:lang w:bidi="ar-SA"/>
        </w:rPr>
        <w:t xml:space="preserve">‌ی </w:t>
      </w:r>
      <w:r w:rsidRPr="00C42AEA">
        <w:rPr>
          <w:rFonts w:ascii="IRBadr" w:eastAsiaTheme="minorHAnsi" w:hAnsi="IRBadr" w:cs="IRBadr"/>
          <w:color w:val="auto"/>
          <w:sz w:val="32"/>
          <w:szCs w:val="32"/>
          <w:rtl/>
          <w:lang w:bidi="ar-SA"/>
        </w:rPr>
        <w:t xml:space="preserve">دولت و ملت را به انجام تکالیف </w:t>
      </w:r>
      <w:r w:rsidR="00886EAC">
        <w:rPr>
          <w:rFonts w:ascii="IRBadr" w:eastAsiaTheme="minorHAnsi" w:hAnsi="IRBadr" w:cs="IRBadr"/>
          <w:color w:val="auto"/>
          <w:sz w:val="32"/>
          <w:szCs w:val="32"/>
          <w:rtl/>
          <w:lang w:bidi="ar-SA"/>
        </w:rPr>
        <w:t>جدی‌تری</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فرامی‌خواند</w:t>
      </w:r>
      <w:r w:rsidRPr="00C42AEA">
        <w:rPr>
          <w:rFonts w:ascii="IRBadr" w:eastAsiaTheme="minorHAnsi" w:hAnsi="IRBadr" w:cs="IRBadr"/>
          <w:color w:val="auto"/>
          <w:sz w:val="32"/>
          <w:szCs w:val="32"/>
          <w:rtl/>
          <w:lang w:bidi="ar-SA"/>
        </w:rPr>
        <w:t xml:space="preserve">. این آمارها همگی نشانگر این است که اگر </w:t>
      </w:r>
      <w:r w:rsidR="004612D2" w:rsidRPr="00C42AEA">
        <w:rPr>
          <w:rFonts w:ascii="IRBadr" w:eastAsiaTheme="minorHAnsi" w:hAnsi="IRBadr" w:cs="IRBadr"/>
          <w:color w:val="auto"/>
          <w:sz w:val="32"/>
          <w:szCs w:val="32"/>
          <w:rtl/>
          <w:lang w:bidi="ar-SA"/>
        </w:rPr>
        <w:t xml:space="preserve">از سوی مسئولان و </w:t>
      </w:r>
      <w:r w:rsidR="00886EAC">
        <w:rPr>
          <w:rFonts w:ascii="IRBadr" w:eastAsiaTheme="minorHAnsi" w:hAnsi="IRBadr" w:cs="IRBadr"/>
          <w:color w:val="auto"/>
          <w:sz w:val="32"/>
          <w:szCs w:val="32"/>
          <w:rtl/>
          <w:lang w:bidi="ar-SA"/>
        </w:rPr>
        <w:t>خانواده‌ها</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ده‌ها</w:t>
      </w:r>
      <w:r w:rsidRPr="00C42AEA">
        <w:rPr>
          <w:rFonts w:ascii="IRBadr" w:eastAsiaTheme="minorHAnsi" w:hAnsi="IRBadr" w:cs="IRBadr"/>
          <w:color w:val="auto"/>
          <w:sz w:val="32"/>
          <w:szCs w:val="32"/>
          <w:rtl/>
          <w:lang w:bidi="ar-SA"/>
        </w:rPr>
        <w:t xml:space="preserve"> مشاوره دهیم</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صدها سخنرانی کنیم </w:t>
      </w:r>
      <w:r w:rsidR="004612D2" w:rsidRPr="00C42AEA">
        <w:rPr>
          <w:rFonts w:ascii="IRBadr" w:eastAsiaTheme="minorHAnsi" w:hAnsi="IRBadr" w:cs="IRBadr"/>
          <w:color w:val="auto"/>
          <w:sz w:val="32"/>
          <w:szCs w:val="32"/>
          <w:rtl/>
          <w:lang w:bidi="ar-SA"/>
        </w:rPr>
        <w:t xml:space="preserve">و </w:t>
      </w:r>
      <w:r w:rsidR="00886EAC">
        <w:rPr>
          <w:rFonts w:ascii="IRBadr" w:eastAsiaTheme="minorHAnsi" w:hAnsi="IRBadr" w:cs="IRBadr"/>
          <w:color w:val="auto"/>
          <w:sz w:val="32"/>
          <w:szCs w:val="32"/>
          <w:rtl/>
          <w:lang w:bidi="ar-SA"/>
        </w:rPr>
        <w:t>ده‌ها</w:t>
      </w:r>
      <w:r w:rsidRPr="00C42AEA">
        <w:rPr>
          <w:rFonts w:ascii="IRBadr" w:eastAsiaTheme="minorHAnsi" w:hAnsi="IRBadr" w:cs="IRBadr"/>
          <w:color w:val="auto"/>
          <w:sz w:val="32"/>
          <w:szCs w:val="32"/>
          <w:rtl/>
          <w:lang w:bidi="ar-SA"/>
        </w:rPr>
        <w:t xml:space="preserve"> برنامه</w:t>
      </w:r>
      <w:r w:rsidR="004612D2" w:rsidRPr="00C42AEA">
        <w:rPr>
          <w:rFonts w:ascii="IRBadr" w:eastAsiaTheme="minorHAnsi" w:hAnsi="IRBadr" w:cs="IRBadr"/>
          <w:color w:val="auto"/>
          <w:sz w:val="32"/>
          <w:szCs w:val="32"/>
          <w:rtl/>
          <w:lang w:bidi="ar-SA"/>
        </w:rPr>
        <w:t>‌ی</w:t>
      </w:r>
      <w:r w:rsidRPr="00C42AEA">
        <w:rPr>
          <w:rFonts w:ascii="IRBadr" w:eastAsiaTheme="minorHAnsi" w:hAnsi="IRBadr" w:cs="IRBadr"/>
          <w:color w:val="auto"/>
          <w:sz w:val="32"/>
          <w:szCs w:val="32"/>
          <w:rtl/>
          <w:lang w:bidi="ar-SA"/>
        </w:rPr>
        <w:t xml:space="preserve"> درست طراحی شود برای اینکه ازدواج </w:t>
      </w:r>
      <w:r w:rsidR="00886EAC">
        <w:rPr>
          <w:rFonts w:ascii="IRBadr" w:eastAsiaTheme="minorHAnsi" w:hAnsi="IRBadr" w:cs="IRBadr"/>
          <w:color w:val="auto"/>
          <w:sz w:val="32"/>
          <w:szCs w:val="32"/>
          <w:rtl/>
          <w:lang w:bidi="ar-SA"/>
        </w:rPr>
        <w:t>به‌موقع</w:t>
      </w:r>
      <w:r w:rsidRPr="00C42AEA">
        <w:rPr>
          <w:rFonts w:ascii="IRBadr" w:eastAsiaTheme="minorHAnsi" w:hAnsi="IRBadr" w:cs="IRBadr"/>
          <w:color w:val="auto"/>
          <w:sz w:val="32"/>
          <w:szCs w:val="32"/>
          <w:rtl/>
          <w:lang w:bidi="ar-SA"/>
        </w:rPr>
        <w:t xml:space="preserve"> انجام گیرد</w:t>
      </w:r>
      <w:r w:rsidR="004612D2"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و جوان از </w:t>
      </w:r>
      <w:r w:rsidR="00886EAC">
        <w:rPr>
          <w:rFonts w:ascii="IRBadr" w:eastAsiaTheme="minorHAnsi" w:hAnsi="IRBadr" w:cs="IRBadr"/>
          <w:color w:val="auto"/>
          <w:sz w:val="32"/>
          <w:szCs w:val="32"/>
          <w:rtl/>
          <w:lang w:bidi="ar-SA"/>
        </w:rPr>
        <w:t>تأمین</w:t>
      </w:r>
      <w:r w:rsidRPr="00C42AEA">
        <w:rPr>
          <w:rFonts w:ascii="IRBadr" w:eastAsiaTheme="minorHAnsi" w:hAnsi="IRBadr" w:cs="IRBadr"/>
          <w:color w:val="auto"/>
          <w:sz w:val="32"/>
          <w:szCs w:val="32"/>
          <w:rtl/>
          <w:lang w:bidi="ar-SA"/>
        </w:rPr>
        <w:t xml:space="preserve"> نیازهای عاطفی و </w:t>
      </w:r>
      <w:r w:rsidR="004612D2" w:rsidRPr="00C42AEA">
        <w:rPr>
          <w:rFonts w:ascii="IRBadr" w:eastAsiaTheme="minorHAnsi" w:hAnsi="IRBadr" w:cs="IRBadr"/>
          <w:color w:val="auto"/>
          <w:sz w:val="32"/>
          <w:szCs w:val="32"/>
          <w:rtl/>
          <w:lang w:bidi="ar-SA"/>
        </w:rPr>
        <w:t>رو</w:t>
      </w:r>
      <w:r w:rsidRPr="00C42AEA">
        <w:rPr>
          <w:rFonts w:ascii="IRBadr" w:eastAsiaTheme="minorHAnsi" w:hAnsi="IRBadr" w:cs="IRBadr"/>
          <w:color w:val="auto"/>
          <w:sz w:val="32"/>
          <w:szCs w:val="32"/>
          <w:rtl/>
          <w:lang w:bidi="ar-SA"/>
        </w:rPr>
        <w:t xml:space="preserve">حی عقب نماند بجاست. ملاحظه کردیم که </w:t>
      </w:r>
      <w:r w:rsidR="00886EAC">
        <w:rPr>
          <w:rFonts w:ascii="IRBadr" w:eastAsiaTheme="minorHAnsi" w:hAnsi="IRBadr" w:cs="IRBadr"/>
          <w:color w:val="auto"/>
          <w:sz w:val="32"/>
          <w:szCs w:val="32"/>
          <w:rtl/>
          <w:lang w:bidi="ar-SA"/>
        </w:rPr>
        <w:t>تأکید</w:t>
      </w:r>
      <w:r w:rsidRPr="00C42AEA">
        <w:rPr>
          <w:rFonts w:ascii="IRBadr" w:eastAsiaTheme="minorHAnsi" w:hAnsi="IRBadr" w:cs="IRBadr"/>
          <w:color w:val="auto"/>
          <w:sz w:val="32"/>
          <w:szCs w:val="32"/>
          <w:rtl/>
          <w:lang w:bidi="ar-SA"/>
        </w:rPr>
        <w:t xml:space="preserve"> اسلام </w:t>
      </w:r>
      <w:r w:rsidR="00886EAC">
        <w:rPr>
          <w:rFonts w:ascii="IRBadr" w:eastAsiaTheme="minorHAnsi" w:hAnsi="IRBadr" w:cs="IRBadr"/>
          <w:color w:val="auto"/>
          <w:sz w:val="32"/>
          <w:szCs w:val="32"/>
          <w:rtl/>
          <w:lang w:bidi="ar-SA"/>
        </w:rPr>
        <w:t>به‌طور</w:t>
      </w:r>
      <w:r w:rsidRPr="00C42AEA">
        <w:rPr>
          <w:rFonts w:ascii="IRBadr" w:eastAsiaTheme="minorHAnsi" w:hAnsi="IRBadr" w:cs="IRBadr"/>
          <w:color w:val="auto"/>
          <w:sz w:val="32"/>
          <w:szCs w:val="32"/>
          <w:rtl/>
          <w:lang w:bidi="ar-SA"/>
        </w:rPr>
        <w:t xml:space="preserve"> عام بوده است اما در روزگار ما عناوین دیگری هم وجود دارد که این </w:t>
      </w:r>
      <w:r w:rsidR="004612D2" w:rsidRPr="00C42AEA">
        <w:rPr>
          <w:rFonts w:ascii="IRBadr" w:eastAsiaTheme="minorHAnsi" w:hAnsi="IRBadr" w:cs="IRBadr"/>
          <w:color w:val="auto"/>
          <w:sz w:val="32"/>
          <w:szCs w:val="32"/>
          <w:rtl/>
          <w:lang w:bidi="ar-SA"/>
        </w:rPr>
        <w:t>وظ</w:t>
      </w:r>
      <w:r w:rsidRPr="00C42AEA">
        <w:rPr>
          <w:rFonts w:ascii="IRBadr" w:eastAsiaTheme="minorHAnsi" w:hAnsi="IRBadr" w:cs="IRBadr"/>
          <w:color w:val="auto"/>
          <w:sz w:val="32"/>
          <w:szCs w:val="32"/>
          <w:rtl/>
          <w:lang w:bidi="ar-SA"/>
        </w:rPr>
        <w:t xml:space="preserve">یفه را </w:t>
      </w:r>
      <w:r w:rsidR="00886EAC">
        <w:rPr>
          <w:rFonts w:ascii="IRBadr" w:eastAsiaTheme="minorHAnsi" w:hAnsi="IRBadr" w:cs="IRBadr"/>
          <w:color w:val="auto"/>
          <w:sz w:val="32"/>
          <w:szCs w:val="32"/>
          <w:rtl/>
          <w:lang w:bidi="ar-SA"/>
        </w:rPr>
        <w:t>مؤکد</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می‌کند</w:t>
      </w:r>
      <w:r w:rsidR="004612D2"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lastRenderedPageBreak/>
        <w:t xml:space="preserve"> در </w:t>
      </w:r>
      <w:r w:rsidR="00886EAC">
        <w:rPr>
          <w:rFonts w:ascii="IRBadr" w:eastAsiaTheme="minorHAnsi" w:hAnsi="IRBadr" w:cs="IRBadr"/>
          <w:color w:val="auto"/>
          <w:sz w:val="32"/>
          <w:szCs w:val="32"/>
          <w:rtl/>
          <w:lang w:bidi="ar-SA"/>
        </w:rPr>
        <w:t>خطبه‌های</w:t>
      </w:r>
      <w:r w:rsidRPr="00C42AEA">
        <w:rPr>
          <w:rFonts w:ascii="IRBadr" w:eastAsiaTheme="minorHAnsi" w:hAnsi="IRBadr" w:cs="IRBadr"/>
          <w:color w:val="auto"/>
          <w:sz w:val="32"/>
          <w:szCs w:val="32"/>
          <w:rtl/>
          <w:lang w:bidi="ar-SA"/>
        </w:rPr>
        <w:t xml:space="preserve"> قبل عرض کردیم که سه گروه مخاطب این خطاب هستند وقتی ما </w:t>
      </w:r>
      <w:r w:rsidR="00886EAC">
        <w:rPr>
          <w:rFonts w:ascii="IRBadr" w:eastAsiaTheme="minorHAnsi" w:hAnsi="IRBadr" w:cs="IRBadr"/>
          <w:color w:val="auto"/>
          <w:sz w:val="32"/>
          <w:szCs w:val="32"/>
          <w:rtl/>
          <w:lang w:bidi="ar-SA"/>
        </w:rPr>
        <w:t>می‌گوییم</w:t>
      </w:r>
      <w:r w:rsidRPr="00C42AEA">
        <w:rPr>
          <w:rFonts w:ascii="IRBadr" w:eastAsiaTheme="minorHAnsi" w:hAnsi="IRBadr" w:cs="IRBadr"/>
          <w:color w:val="auto"/>
          <w:sz w:val="32"/>
          <w:szCs w:val="32"/>
          <w:rtl/>
          <w:lang w:bidi="ar-SA"/>
        </w:rPr>
        <w:t xml:space="preserve"> که دیگران باید کمک کنند </w:t>
      </w:r>
      <w:r w:rsidR="004612D2" w:rsidRPr="00C42AEA">
        <w:rPr>
          <w:rFonts w:ascii="IRBadr" w:eastAsiaTheme="minorHAnsi" w:hAnsi="IRBadr" w:cs="IRBadr"/>
          <w:color w:val="auto"/>
          <w:sz w:val="32"/>
          <w:szCs w:val="32"/>
          <w:rtl/>
          <w:lang w:bidi="ar-SA"/>
        </w:rPr>
        <w:t>تا</w:t>
      </w:r>
      <w:r w:rsidRPr="00C42AEA">
        <w:rPr>
          <w:rFonts w:ascii="IRBadr" w:eastAsiaTheme="minorHAnsi" w:hAnsi="IRBadr" w:cs="IRBadr"/>
          <w:color w:val="auto"/>
          <w:sz w:val="32"/>
          <w:szCs w:val="32"/>
          <w:rtl/>
          <w:lang w:bidi="ar-SA"/>
        </w:rPr>
        <w:t xml:space="preserve"> ازدواج </w:t>
      </w:r>
      <w:r w:rsidR="00886EAC">
        <w:rPr>
          <w:rFonts w:ascii="IRBadr" w:eastAsiaTheme="minorHAnsi" w:hAnsi="IRBadr" w:cs="IRBadr"/>
          <w:color w:val="auto"/>
          <w:sz w:val="32"/>
          <w:szCs w:val="32"/>
          <w:rtl/>
          <w:lang w:bidi="ar-SA"/>
        </w:rPr>
        <w:t>به‌موقع</w:t>
      </w:r>
      <w:r w:rsidRPr="00C42AEA">
        <w:rPr>
          <w:rFonts w:ascii="IRBadr" w:eastAsiaTheme="minorHAnsi" w:hAnsi="IRBadr" w:cs="IRBadr"/>
          <w:color w:val="auto"/>
          <w:sz w:val="32"/>
          <w:szCs w:val="32"/>
          <w:rtl/>
          <w:lang w:bidi="ar-SA"/>
        </w:rPr>
        <w:t xml:space="preserve"> و به هنگام انجام پذیرد مراد از دیگران در سه گروه </w:t>
      </w:r>
      <w:r w:rsidR="00886EAC">
        <w:rPr>
          <w:rFonts w:ascii="IRBadr" w:eastAsiaTheme="minorHAnsi" w:hAnsi="IRBadr" w:cs="IRBadr"/>
          <w:color w:val="auto"/>
          <w:sz w:val="32"/>
          <w:szCs w:val="32"/>
          <w:rtl/>
          <w:lang w:bidi="ar-SA"/>
        </w:rPr>
        <w:t>قابل‌تقس</w:t>
      </w:r>
      <w:r w:rsidR="00886EAC">
        <w:rPr>
          <w:rFonts w:ascii="IRBadr" w:eastAsiaTheme="minorHAnsi" w:hAnsi="IRBadr" w:cs="IRBadr" w:hint="cs"/>
          <w:color w:val="auto"/>
          <w:sz w:val="32"/>
          <w:szCs w:val="32"/>
          <w:rtl/>
          <w:lang w:bidi="ar-SA"/>
        </w:rPr>
        <w:t>یم</w:t>
      </w:r>
      <w:r w:rsidRPr="00C42AEA">
        <w:rPr>
          <w:rFonts w:ascii="IRBadr" w:eastAsiaTheme="minorHAnsi" w:hAnsi="IRBadr" w:cs="IRBadr"/>
          <w:color w:val="auto"/>
          <w:sz w:val="32"/>
          <w:szCs w:val="32"/>
          <w:rtl/>
          <w:lang w:bidi="ar-SA"/>
        </w:rPr>
        <w:t xml:space="preserve"> هستند</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اول عموم جامعه که یک تکلیف فقهی اخلاقی </w:t>
      </w:r>
      <w:r w:rsidR="004612D2" w:rsidRPr="00C42AEA">
        <w:rPr>
          <w:rFonts w:ascii="IRBadr" w:eastAsiaTheme="minorHAnsi" w:hAnsi="IRBadr" w:cs="IRBadr"/>
          <w:color w:val="auto"/>
          <w:sz w:val="32"/>
          <w:szCs w:val="32"/>
          <w:rtl/>
          <w:lang w:bidi="ar-SA"/>
        </w:rPr>
        <w:t xml:space="preserve">ـ </w:t>
      </w:r>
      <w:r w:rsidRPr="00C42AEA">
        <w:rPr>
          <w:rFonts w:ascii="IRBadr" w:eastAsiaTheme="minorHAnsi" w:hAnsi="IRBadr" w:cs="IRBadr"/>
          <w:color w:val="auto"/>
          <w:sz w:val="32"/>
          <w:szCs w:val="32"/>
          <w:rtl/>
          <w:lang w:bidi="ar-SA"/>
        </w:rPr>
        <w:t>گاهی در مرتبه وجوب و گاهی در مرتبه استحباب</w:t>
      </w:r>
      <w:r w:rsidR="004612D2" w:rsidRPr="00C42AEA">
        <w:rPr>
          <w:rFonts w:ascii="IRBadr" w:eastAsiaTheme="minorHAnsi" w:hAnsi="IRBadr" w:cs="IRBadr"/>
          <w:color w:val="auto"/>
          <w:sz w:val="32"/>
          <w:szCs w:val="32"/>
          <w:rtl/>
          <w:lang w:bidi="ar-SA"/>
        </w:rPr>
        <w:t xml:space="preserve"> ـ</w:t>
      </w:r>
      <w:r w:rsidRPr="00C42AEA">
        <w:rPr>
          <w:rFonts w:ascii="IRBadr" w:eastAsiaTheme="minorHAnsi" w:hAnsi="IRBadr" w:cs="IRBadr"/>
          <w:color w:val="auto"/>
          <w:sz w:val="32"/>
          <w:szCs w:val="32"/>
          <w:rtl/>
          <w:lang w:bidi="ar-SA"/>
        </w:rPr>
        <w:t xml:space="preserve"> متوجه آحاد جامعه است که «</w:t>
      </w:r>
      <w:r w:rsidRPr="00C42AEA">
        <w:rPr>
          <w:rFonts w:ascii="IRBadr" w:hAnsi="IRBadr" w:cs="IRBadr"/>
          <w:color w:val="auto"/>
          <w:sz w:val="32"/>
          <w:szCs w:val="32"/>
          <w:rtl/>
        </w:rPr>
        <w:t>وَ أَنْكِحُوا الْأَيامى‏ مِنْكُمْ وَ الصَّالِحينَ مِنْ عِبادِكُمْ وَ إِمائِكُمْ إِنْ يَكُونُوا فُقَراءَ يُغْنِهِمُ اللَّهُ مِنْ فَضْلِهِ وَ اللَّهُ واسِعٌ عَليم‏</w:t>
      </w:r>
      <w:r w:rsidRPr="00C42AEA">
        <w:rPr>
          <w:rFonts w:ascii="IRBadr" w:eastAsiaTheme="minorHAnsi" w:hAnsi="IRBadr" w:cs="IRBadr"/>
          <w:color w:val="auto"/>
          <w:sz w:val="32"/>
          <w:szCs w:val="32"/>
          <w:rtl/>
          <w:lang w:bidi="ar-SA"/>
        </w:rPr>
        <w:t>»</w:t>
      </w:r>
      <w:r w:rsidRPr="00C42AEA">
        <w:rPr>
          <w:rStyle w:val="a7"/>
          <w:rFonts w:ascii="IRBadr" w:eastAsiaTheme="minorHAnsi" w:hAnsi="IRBadr" w:cs="IRBadr"/>
          <w:color w:val="auto"/>
          <w:sz w:val="32"/>
          <w:szCs w:val="32"/>
          <w:rtl/>
          <w:lang w:bidi="ar-SA"/>
        </w:rPr>
        <w:footnoteReference w:id="5"/>
      </w:r>
      <w:r w:rsidRPr="00C42AEA">
        <w:rPr>
          <w:rFonts w:ascii="IRBadr" w:eastAsiaTheme="minorHAnsi" w:hAnsi="IRBadr" w:cs="IRBadr"/>
          <w:color w:val="auto"/>
          <w:sz w:val="32"/>
          <w:szCs w:val="32"/>
          <w:rtl/>
          <w:lang w:bidi="ar-SA"/>
        </w:rPr>
        <w:t xml:space="preserve"> یک خطاب عام کفایی </w:t>
      </w:r>
      <w:r w:rsidR="004612D2" w:rsidRPr="00C42AEA">
        <w:rPr>
          <w:rFonts w:ascii="IRBadr" w:eastAsiaTheme="minorHAnsi" w:hAnsi="IRBadr" w:cs="IRBadr"/>
          <w:color w:val="auto"/>
          <w:sz w:val="32"/>
          <w:szCs w:val="32"/>
          <w:rtl/>
          <w:lang w:bidi="ar-SA"/>
        </w:rPr>
        <w:t>ـ</w:t>
      </w:r>
      <w:r w:rsidRPr="00C42AEA">
        <w:rPr>
          <w:rFonts w:ascii="IRBadr" w:eastAsiaTheme="minorHAnsi" w:hAnsi="IRBadr" w:cs="IRBadr"/>
          <w:color w:val="auto"/>
          <w:sz w:val="32"/>
          <w:szCs w:val="32"/>
          <w:rtl/>
          <w:lang w:bidi="ar-SA"/>
        </w:rPr>
        <w:t xml:space="preserve"> استحباب </w:t>
      </w:r>
      <w:r w:rsidR="004612D2" w:rsidRPr="00C42AEA">
        <w:rPr>
          <w:rFonts w:ascii="IRBadr" w:eastAsiaTheme="minorHAnsi" w:hAnsi="IRBadr" w:cs="IRBadr"/>
          <w:color w:val="auto"/>
          <w:sz w:val="32"/>
          <w:szCs w:val="32"/>
          <w:rtl/>
          <w:lang w:bidi="ar-SA"/>
        </w:rPr>
        <w:t>یا</w:t>
      </w:r>
      <w:r w:rsidRPr="00C42AEA">
        <w:rPr>
          <w:rFonts w:ascii="IRBadr" w:eastAsiaTheme="minorHAnsi" w:hAnsi="IRBadr" w:cs="IRBadr"/>
          <w:color w:val="auto"/>
          <w:sz w:val="32"/>
          <w:szCs w:val="32"/>
          <w:rtl/>
          <w:lang w:bidi="ar-SA"/>
        </w:rPr>
        <w:t xml:space="preserve"> وجوب </w:t>
      </w:r>
      <w:r w:rsidR="004612D2" w:rsidRPr="00C42AEA">
        <w:rPr>
          <w:rFonts w:ascii="IRBadr" w:eastAsiaTheme="minorHAnsi" w:hAnsi="IRBadr" w:cs="IRBadr"/>
          <w:color w:val="auto"/>
          <w:sz w:val="32"/>
          <w:szCs w:val="32"/>
          <w:rtl/>
          <w:lang w:bidi="ar-SA"/>
        </w:rPr>
        <w:t xml:space="preserve">ـ </w:t>
      </w:r>
      <w:r w:rsidRPr="00C42AEA">
        <w:rPr>
          <w:rFonts w:ascii="IRBadr" w:eastAsiaTheme="minorHAnsi" w:hAnsi="IRBadr" w:cs="IRBadr"/>
          <w:color w:val="auto"/>
          <w:sz w:val="32"/>
          <w:szCs w:val="32"/>
          <w:rtl/>
          <w:lang w:bidi="ar-SA"/>
        </w:rPr>
        <w:t>به آحاد جامعه است.</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روایات و ادله دیگری هم بود که در دو خطبه گذشته پیرامون آن سخن گفتیم و </w:t>
      </w:r>
      <w:r w:rsidR="00886EAC">
        <w:rPr>
          <w:rFonts w:ascii="IRBadr" w:eastAsiaTheme="minorHAnsi" w:hAnsi="IRBadr" w:cs="IRBadr"/>
          <w:color w:val="auto"/>
          <w:sz w:val="32"/>
          <w:szCs w:val="32"/>
          <w:rtl/>
          <w:lang w:bidi="ar-SA"/>
        </w:rPr>
        <w:t>نتیجه‌ای</w:t>
      </w:r>
      <w:r w:rsidRPr="00C42AEA">
        <w:rPr>
          <w:rFonts w:ascii="IRBadr" w:eastAsiaTheme="minorHAnsi" w:hAnsi="IRBadr" w:cs="IRBadr"/>
          <w:color w:val="auto"/>
          <w:sz w:val="32"/>
          <w:szCs w:val="32"/>
          <w:rtl/>
          <w:lang w:bidi="ar-SA"/>
        </w:rPr>
        <w:t xml:space="preserve"> که گرفتیم این بود که </w:t>
      </w:r>
      <w:r w:rsidR="004612D2" w:rsidRPr="00C42AEA">
        <w:rPr>
          <w:rFonts w:ascii="IRBadr" w:eastAsiaTheme="minorHAnsi" w:hAnsi="IRBadr" w:cs="IRBadr"/>
          <w:color w:val="auto"/>
          <w:sz w:val="32"/>
          <w:szCs w:val="32"/>
          <w:rtl/>
          <w:lang w:bidi="ar-SA"/>
        </w:rPr>
        <w:t xml:space="preserve">وظیفه سنگینی </w:t>
      </w:r>
      <w:r w:rsidRPr="00C42AEA">
        <w:rPr>
          <w:rFonts w:ascii="IRBadr" w:eastAsiaTheme="minorHAnsi" w:hAnsi="IRBadr" w:cs="IRBadr"/>
          <w:color w:val="auto"/>
          <w:sz w:val="32"/>
          <w:szCs w:val="32"/>
          <w:rtl/>
          <w:lang w:bidi="ar-SA"/>
        </w:rPr>
        <w:t xml:space="preserve">در حد توان و وسعمان در </w:t>
      </w:r>
      <w:r w:rsidR="00886EAC">
        <w:rPr>
          <w:rFonts w:ascii="IRBadr" w:eastAsiaTheme="minorHAnsi" w:hAnsi="IRBadr" w:cs="IRBadr"/>
          <w:color w:val="auto"/>
          <w:sz w:val="32"/>
          <w:szCs w:val="32"/>
          <w:rtl/>
          <w:lang w:bidi="ar-SA"/>
        </w:rPr>
        <w:t>فرهنگ‌سازی</w:t>
      </w:r>
      <w:r w:rsidRPr="00C42AEA">
        <w:rPr>
          <w:rFonts w:ascii="IRBadr" w:eastAsiaTheme="minorHAnsi" w:hAnsi="IRBadr" w:cs="IRBadr"/>
          <w:color w:val="auto"/>
          <w:sz w:val="32"/>
          <w:szCs w:val="32"/>
          <w:rtl/>
          <w:lang w:bidi="ar-SA"/>
        </w:rPr>
        <w:t xml:space="preserve"> ازدواج</w:t>
      </w:r>
      <w:r w:rsidR="004612D2"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کمک فر</w:t>
      </w:r>
      <w:r w:rsidR="004612D2" w:rsidRPr="00C42AEA">
        <w:rPr>
          <w:rFonts w:ascii="IRBadr" w:eastAsiaTheme="minorHAnsi" w:hAnsi="IRBadr" w:cs="IRBadr"/>
          <w:color w:val="auto"/>
          <w:sz w:val="32"/>
          <w:szCs w:val="32"/>
          <w:rtl/>
          <w:lang w:bidi="ar-SA"/>
        </w:rPr>
        <w:t>ه</w:t>
      </w:r>
      <w:r w:rsidRPr="00C42AEA">
        <w:rPr>
          <w:rFonts w:ascii="IRBadr" w:eastAsiaTheme="minorHAnsi" w:hAnsi="IRBadr" w:cs="IRBadr"/>
          <w:color w:val="auto"/>
          <w:sz w:val="32"/>
          <w:szCs w:val="32"/>
          <w:rtl/>
          <w:lang w:bidi="ar-SA"/>
        </w:rPr>
        <w:t xml:space="preserve">نگی و اقتصادی برای </w:t>
      </w:r>
      <w:r w:rsidR="00886EAC">
        <w:rPr>
          <w:rFonts w:ascii="IRBadr" w:eastAsiaTheme="minorHAnsi" w:hAnsi="IRBadr" w:cs="IRBadr"/>
          <w:color w:val="auto"/>
          <w:sz w:val="32"/>
          <w:szCs w:val="32"/>
          <w:rtl/>
          <w:lang w:bidi="ar-SA"/>
        </w:rPr>
        <w:t>شکل‌گیری</w:t>
      </w:r>
      <w:r w:rsidRPr="00C42AEA">
        <w:rPr>
          <w:rFonts w:ascii="IRBadr" w:eastAsiaTheme="minorHAnsi" w:hAnsi="IRBadr" w:cs="IRBadr"/>
          <w:color w:val="auto"/>
          <w:sz w:val="32"/>
          <w:szCs w:val="32"/>
          <w:rtl/>
          <w:lang w:bidi="ar-SA"/>
        </w:rPr>
        <w:t xml:space="preserve"> ازدواج </w:t>
      </w:r>
      <w:r w:rsidR="00886EAC">
        <w:rPr>
          <w:rFonts w:ascii="IRBadr" w:eastAsiaTheme="minorHAnsi" w:hAnsi="IRBadr" w:cs="IRBadr"/>
          <w:color w:val="auto"/>
          <w:sz w:val="32"/>
          <w:szCs w:val="32"/>
          <w:rtl/>
          <w:lang w:bidi="ar-SA"/>
        </w:rPr>
        <w:t>به‌ویژه</w:t>
      </w:r>
      <w:r w:rsidRPr="00C42AEA">
        <w:rPr>
          <w:rFonts w:ascii="IRBadr" w:eastAsiaTheme="minorHAnsi" w:hAnsi="IRBadr" w:cs="IRBadr"/>
          <w:color w:val="auto"/>
          <w:sz w:val="32"/>
          <w:szCs w:val="32"/>
          <w:rtl/>
          <w:lang w:bidi="ar-SA"/>
        </w:rPr>
        <w:t xml:space="preserve"> برای جوانان </w:t>
      </w:r>
      <w:r w:rsidR="00886EAC">
        <w:rPr>
          <w:rFonts w:ascii="IRBadr" w:eastAsiaTheme="minorHAnsi" w:hAnsi="IRBadr" w:cs="IRBadr"/>
          <w:color w:val="auto"/>
          <w:sz w:val="32"/>
          <w:szCs w:val="32"/>
          <w:rtl/>
          <w:lang w:bidi="ar-SA"/>
        </w:rPr>
        <w:t>بر عهده</w:t>
      </w:r>
      <w:r w:rsidRPr="00C42AEA">
        <w:rPr>
          <w:rFonts w:ascii="IRBadr" w:eastAsiaTheme="minorHAnsi" w:hAnsi="IRBadr" w:cs="IRBadr"/>
          <w:color w:val="auto"/>
          <w:sz w:val="32"/>
          <w:szCs w:val="32"/>
          <w:rtl/>
          <w:lang w:bidi="ar-SA"/>
        </w:rPr>
        <w:t xml:space="preserve"> ماست</w:t>
      </w:r>
      <w:r w:rsidR="004612D2" w:rsidRPr="00C42AEA">
        <w:rPr>
          <w:rFonts w:ascii="IRBadr" w:eastAsiaTheme="minorHAnsi" w:hAnsi="IRBadr" w:cs="IRBadr"/>
          <w:color w:val="auto"/>
          <w:sz w:val="32"/>
          <w:szCs w:val="32"/>
          <w:rtl/>
          <w:lang w:bidi="ar-SA"/>
        </w:rPr>
        <w:t>.</w:t>
      </w:r>
    </w:p>
    <w:p w:rsidR="004612D2"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اما دومین مخاطب این خطاب الهی و دستور اسلامی برای تسهیل ازدواج و فراهم آوردن وسایل و مقدمات ازدواج خانواده است. طبیعی است که این خطاب با </w:t>
      </w:r>
      <w:r w:rsidR="00886EAC">
        <w:rPr>
          <w:rFonts w:ascii="IRBadr" w:eastAsiaTheme="minorHAnsi" w:hAnsi="IRBadr" w:cs="IRBadr"/>
          <w:color w:val="auto"/>
          <w:sz w:val="32"/>
          <w:szCs w:val="32"/>
          <w:rtl/>
          <w:lang w:bidi="ar-SA"/>
        </w:rPr>
        <w:t>تأکید</w:t>
      </w:r>
      <w:r w:rsidRPr="00C42AEA">
        <w:rPr>
          <w:rFonts w:ascii="IRBadr" w:eastAsiaTheme="minorHAnsi" w:hAnsi="IRBadr" w:cs="IRBadr"/>
          <w:color w:val="auto"/>
          <w:sz w:val="32"/>
          <w:szCs w:val="32"/>
          <w:rtl/>
          <w:lang w:bidi="ar-SA"/>
        </w:rPr>
        <w:t xml:space="preserve"> بیشتر متوجه نزدیکان جوانان </w:t>
      </w:r>
      <w:r w:rsidR="004612D2" w:rsidRPr="00C42AEA">
        <w:rPr>
          <w:rFonts w:ascii="IRBadr" w:eastAsiaTheme="minorHAnsi" w:hAnsi="IRBadr" w:cs="IRBadr"/>
          <w:color w:val="auto"/>
          <w:sz w:val="32"/>
          <w:szCs w:val="32"/>
          <w:rtl/>
          <w:lang w:bidi="ar-SA"/>
        </w:rPr>
        <w:t>ک</w:t>
      </w:r>
      <w:r w:rsidRPr="00C42AEA">
        <w:rPr>
          <w:rFonts w:ascii="IRBadr" w:eastAsiaTheme="minorHAnsi" w:hAnsi="IRBadr" w:cs="IRBadr"/>
          <w:color w:val="auto"/>
          <w:sz w:val="32"/>
          <w:szCs w:val="32"/>
          <w:rtl/>
          <w:lang w:bidi="ar-SA"/>
        </w:rPr>
        <w:t xml:space="preserve">ه خویشان و </w:t>
      </w:r>
      <w:r w:rsidR="00886EAC">
        <w:rPr>
          <w:rFonts w:ascii="IRBadr" w:eastAsiaTheme="minorHAnsi" w:hAnsi="IRBadr" w:cs="IRBadr"/>
          <w:color w:val="auto"/>
          <w:sz w:val="32"/>
          <w:szCs w:val="32"/>
          <w:rtl/>
          <w:lang w:bidi="ar-SA"/>
        </w:rPr>
        <w:t>به‌ویژه</w:t>
      </w:r>
      <w:r w:rsidRPr="00C42AEA">
        <w:rPr>
          <w:rFonts w:ascii="IRBadr" w:eastAsiaTheme="minorHAnsi" w:hAnsi="IRBadr" w:cs="IRBadr"/>
          <w:color w:val="auto"/>
          <w:sz w:val="32"/>
          <w:szCs w:val="32"/>
          <w:rtl/>
          <w:lang w:bidi="ar-SA"/>
        </w:rPr>
        <w:t xml:space="preserve"> والدین آنان </w:t>
      </w:r>
      <w:r w:rsidR="004612D2" w:rsidRPr="00C42AEA">
        <w:rPr>
          <w:rFonts w:ascii="IRBadr" w:eastAsiaTheme="minorHAnsi" w:hAnsi="IRBadr" w:cs="IRBadr"/>
          <w:color w:val="auto"/>
          <w:sz w:val="32"/>
          <w:szCs w:val="32"/>
          <w:rtl/>
          <w:lang w:bidi="ar-SA"/>
        </w:rPr>
        <w:t xml:space="preserve">است، </w:t>
      </w:r>
      <w:r w:rsidR="00886EAC">
        <w:rPr>
          <w:rFonts w:ascii="IRBadr" w:eastAsiaTheme="minorHAnsi" w:hAnsi="IRBadr" w:cs="IRBadr"/>
          <w:color w:val="auto"/>
          <w:sz w:val="32"/>
          <w:szCs w:val="32"/>
          <w:rtl/>
          <w:lang w:bidi="ar-SA"/>
        </w:rPr>
        <w:t>می‌شود</w:t>
      </w:r>
      <w:r w:rsidR="004612D2" w:rsidRPr="00C42AEA">
        <w:rPr>
          <w:rFonts w:ascii="IRBadr" w:eastAsiaTheme="minorHAnsi" w:hAnsi="IRBadr" w:cs="IRBadr"/>
          <w:color w:val="auto"/>
          <w:sz w:val="32"/>
          <w:szCs w:val="32"/>
          <w:rtl/>
          <w:lang w:bidi="ar-SA"/>
        </w:rPr>
        <w:t xml:space="preserve">. </w:t>
      </w:r>
    </w:p>
    <w:p w:rsidR="0066595F" w:rsidRPr="00C42AEA" w:rsidRDefault="004612D2"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پدر و </w:t>
      </w:r>
      <w:r w:rsidR="00283424" w:rsidRPr="00C42AEA">
        <w:rPr>
          <w:rFonts w:ascii="IRBadr" w:eastAsiaTheme="minorHAnsi" w:hAnsi="IRBadr" w:cs="IRBadr"/>
          <w:color w:val="auto"/>
          <w:sz w:val="32"/>
          <w:szCs w:val="32"/>
          <w:rtl/>
          <w:lang w:bidi="ar-SA"/>
        </w:rPr>
        <w:t xml:space="preserve">مادر و خانواده در برابر جوانانشان تکالیف گوناگونی دارند که در آینده پیرامون </w:t>
      </w:r>
      <w:r w:rsidR="00886EAC">
        <w:rPr>
          <w:rFonts w:ascii="IRBadr" w:eastAsiaTheme="minorHAnsi" w:hAnsi="IRBadr" w:cs="IRBadr"/>
          <w:color w:val="auto"/>
          <w:sz w:val="32"/>
          <w:szCs w:val="32"/>
          <w:rtl/>
          <w:lang w:bidi="ar-SA"/>
        </w:rPr>
        <w:t>آن‌ها</w:t>
      </w:r>
      <w:r w:rsidR="00283424" w:rsidRPr="00C42AEA">
        <w:rPr>
          <w:rFonts w:ascii="IRBadr" w:eastAsiaTheme="minorHAnsi" w:hAnsi="IRBadr" w:cs="IRBadr"/>
          <w:color w:val="auto"/>
          <w:sz w:val="32"/>
          <w:szCs w:val="32"/>
          <w:rtl/>
          <w:lang w:bidi="ar-SA"/>
        </w:rPr>
        <w:t xml:space="preserve"> بحث خواهیم کرد. یکی از تکالیف </w:t>
      </w:r>
      <w:r w:rsidR="00886EAC">
        <w:rPr>
          <w:rFonts w:ascii="IRBadr" w:eastAsiaTheme="minorHAnsi" w:hAnsi="IRBadr" w:cs="IRBadr"/>
          <w:color w:val="auto"/>
          <w:sz w:val="32"/>
          <w:szCs w:val="32"/>
          <w:rtl/>
          <w:lang w:bidi="ar-SA"/>
        </w:rPr>
        <w:t>مؤکد</w:t>
      </w:r>
      <w:r w:rsidR="00283424" w:rsidRPr="00C42AEA">
        <w:rPr>
          <w:rFonts w:ascii="IRBadr" w:eastAsiaTheme="minorHAnsi" w:hAnsi="IRBadr" w:cs="IRBadr"/>
          <w:color w:val="auto"/>
          <w:sz w:val="32"/>
          <w:szCs w:val="32"/>
          <w:rtl/>
          <w:lang w:bidi="ar-SA"/>
        </w:rPr>
        <w:t xml:space="preserve"> که بر دوش خانواده و </w:t>
      </w:r>
      <w:r w:rsidR="00886EAC">
        <w:rPr>
          <w:rFonts w:ascii="IRBadr" w:eastAsiaTheme="minorHAnsi" w:hAnsi="IRBadr" w:cs="IRBadr"/>
          <w:color w:val="auto"/>
          <w:sz w:val="32"/>
          <w:szCs w:val="32"/>
          <w:rtl/>
          <w:lang w:bidi="ar-SA"/>
        </w:rPr>
        <w:t>به‌ویژه</w:t>
      </w:r>
      <w:r w:rsidR="00283424" w:rsidRPr="00C42AEA">
        <w:rPr>
          <w:rFonts w:ascii="IRBadr" w:eastAsiaTheme="minorHAnsi" w:hAnsi="IRBadr" w:cs="IRBadr"/>
          <w:color w:val="auto"/>
          <w:sz w:val="32"/>
          <w:szCs w:val="32"/>
          <w:rtl/>
          <w:lang w:bidi="ar-SA"/>
        </w:rPr>
        <w:t xml:space="preserve"> والدین قرار داده شده است تکلیف </w:t>
      </w:r>
      <w:r w:rsidR="00886EAC">
        <w:rPr>
          <w:rFonts w:ascii="IRBadr" w:eastAsiaTheme="minorHAnsi" w:hAnsi="IRBadr" w:cs="IRBadr"/>
          <w:color w:val="auto"/>
          <w:sz w:val="32"/>
          <w:szCs w:val="32"/>
          <w:rtl/>
          <w:lang w:bidi="ar-SA"/>
        </w:rPr>
        <w:t>زمینه‌سازی</w:t>
      </w:r>
      <w:r w:rsidR="00283424" w:rsidRPr="00C42AEA">
        <w:rPr>
          <w:rFonts w:ascii="IRBadr" w:eastAsiaTheme="minorHAnsi" w:hAnsi="IRBadr" w:cs="IRBadr"/>
          <w:color w:val="auto"/>
          <w:sz w:val="32"/>
          <w:szCs w:val="32"/>
          <w:rtl/>
          <w:lang w:bidi="ar-SA"/>
        </w:rPr>
        <w:t xml:space="preserve"> ازدواج در</w:t>
      </w:r>
      <w:r w:rsidRPr="00C42AEA">
        <w:rPr>
          <w:rFonts w:ascii="IRBadr" w:eastAsiaTheme="minorHAnsi" w:hAnsi="IRBadr" w:cs="IRBadr"/>
          <w:color w:val="auto"/>
          <w:sz w:val="32"/>
          <w:szCs w:val="32"/>
          <w:rtl/>
          <w:lang w:bidi="ar-SA"/>
        </w:rPr>
        <w:t>س</w:t>
      </w:r>
      <w:r w:rsidR="00283424" w:rsidRPr="00C42AEA">
        <w:rPr>
          <w:rFonts w:ascii="IRBadr" w:eastAsiaTheme="minorHAnsi" w:hAnsi="IRBadr" w:cs="IRBadr"/>
          <w:color w:val="auto"/>
          <w:sz w:val="32"/>
          <w:szCs w:val="32"/>
          <w:rtl/>
          <w:lang w:bidi="ar-SA"/>
        </w:rPr>
        <w:t>ت</w:t>
      </w:r>
      <w:r w:rsidRPr="00C42AEA">
        <w:rPr>
          <w:rFonts w:ascii="IRBadr" w:eastAsiaTheme="minorHAnsi" w:hAnsi="IRBadr" w:cs="IRBadr"/>
          <w:color w:val="auto"/>
          <w:sz w:val="32"/>
          <w:szCs w:val="32"/>
          <w:rtl/>
          <w:lang w:bidi="ar-SA"/>
        </w:rPr>
        <w:t>،</w:t>
      </w:r>
      <w:r w:rsidR="00283424" w:rsidRPr="00C42AEA">
        <w:rPr>
          <w:rFonts w:ascii="IRBadr" w:eastAsiaTheme="minorHAnsi" w:hAnsi="IRBadr" w:cs="IRBadr"/>
          <w:color w:val="auto"/>
          <w:sz w:val="32"/>
          <w:szCs w:val="32"/>
          <w:rtl/>
          <w:lang w:bidi="ar-SA"/>
        </w:rPr>
        <w:t xml:space="preserve"> صحیح</w:t>
      </w:r>
      <w:r w:rsidRPr="00C42AEA">
        <w:rPr>
          <w:rFonts w:ascii="IRBadr" w:eastAsiaTheme="minorHAnsi" w:hAnsi="IRBadr" w:cs="IRBadr"/>
          <w:color w:val="auto"/>
          <w:sz w:val="32"/>
          <w:szCs w:val="32"/>
          <w:rtl/>
          <w:lang w:bidi="ar-SA"/>
        </w:rPr>
        <w:t>،</w:t>
      </w:r>
      <w:r w:rsidR="00283424"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به‌موقع</w:t>
      </w:r>
      <w:r w:rsidR="00283424" w:rsidRPr="00C42AEA">
        <w:rPr>
          <w:rFonts w:ascii="IRBadr" w:eastAsiaTheme="minorHAnsi" w:hAnsi="IRBadr" w:cs="IRBadr"/>
          <w:color w:val="auto"/>
          <w:sz w:val="32"/>
          <w:szCs w:val="32"/>
          <w:rtl/>
          <w:lang w:bidi="ar-SA"/>
        </w:rPr>
        <w:t xml:space="preserve"> و به هنگام است. </w:t>
      </w:r>
    </w:p>
    <w:p w:rsidR="00283424" w:rsidRPr="00C42AEA" w:rsidRDefault="00283424" w:rsidP="00CB5B91">
      <w:pPr>
        <w:pStyle w:val="a8"/>
        <w:bidi/>
        <w:spacing w:line="276" w:lineRule="auto"/>
        <w:jc w:val="both"/>
        <w:rPr>
          <w:rFonts w:ascii="IRBadr" w:eastAsiaTheme="minorHAnsi" w:hAnsi="IRBadr" w:cs="IRBadr"/>
          <w:sz w:val="32"/>
          <w:szCs w:val="32"/>
          <w:rtl/>
          <w:lang w:bidi="ar-SA"/>
        </w:rPr>
      </w:pPr>
      <w:r w:rsidRPr="00C42AEA">
        <w:rPr>
          <w:rFonts w:ascii="IRBadr" w:eastAsiaTheme="minorHAnsi" w:hAnsi="IRBadr" w:cs="IRBadr"/>
          <w:sz w:val="32"/>
          <w:szCs w:val="32"/>
          <w:rtl/>
          <w:lang w:bidi="ar-SA"/>
        </w:rPr>
        <w:t>در این مجال چند روایت از میان روایاتی که در این زمینه خوانده</w:t>
      </w:r>
      <w:r w:rsidR="004612D2"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 xml:space="preserve">شده است را عرض </w:t>
      </w:r>
      <w:r w:rsidR="00886EAC">
        <w:rPr>
          <w:rFonts w:ascii="IRBadr" w:eastAsiaTheme="minorHAnsi" w:hAnsi="IRBadr" w:cs="IRBadr"/>
          <w:sz w:val="32"/>
          <w:szCs w:val="32"/>
          <w:rtl/>
          <w:lang w:bidi="ar-SA"/>
        </w:rPr>
        <w:t>می‌کنم</w:t>
      </w:r>
      <w:r w:rsidRPr="00C42AEA">
        <w:rPr>
          <w:rFonts w:ascii="IRBadr" w:eastAsiaTheme="minorHAnsi" w:hAnsi="IRBadr" w:cs="IRBadr"/>
          <w:sz w:val="32"/>
          <w:szCs w:val="32"/>
          <w:rtl/>
          <w:lang w:bidi="ar-SA"/>
        </w:rPr>
        <w:t xml:space="preserve"> و قبل از </w:t>
      </w:r>
      <w:r w:rsidR="004612D2" w:rsidRPr="00C42AEA">
        <w:rPr>
          <w:rFonts w:ascii="IRBadr" w:eastAsiaTheme="minorHAnsi" w:hAnsi="IRBadr" w:cs="IRBadr"/>
          <w:sz w:val="32"/>
          <w:szCs w:val="32"/>
          <w:rtl/>
          <w:lang w:bidi="ar-SA"/>
        </w:rPr>
        <w:t>آ</w:t>
      </w:r>
      <w:r w:rsidRPr="00C42AEA">
        <w:rPr>
          <w:rFonts w:ascii="IRBadr" w:eastAsiaTheme="minorHAnsi" w:hAnsi="IRBadr" w:cs="IRBadr"/>
          <w:sz w:val="32"/>
          <w:szCs w:val="32"/>
          <w:rtl/>
          <w:lang w:bidi="ar-SA"/>
        </w:rPr>
        <w:t xml:space="preserve">ن اشاره </w:t>
      </w:r>
      <w:r w:rsidR="00886EAC">
        <w:rPr>
          <w:rFonts w:ascii="IRBadr" w:eastAsiaTheme="minorHAnsi" w:hAnsi="IRBadr" w:cs="IRBadr"/>
          <w:sz w:val="32"/>
          <w:szCs w:val="32"/>
          <w:rtl/>
          <w:lang w:bidi="ar-SA"/>
        </w:rPr>
        <w:t>می‌کنم</w:t>
      </w:r>
      <w:r w:rsidRPr="00C42AEA">
        <w:rPr>
          <w:rFonts w:ascii="IRBadr" w:eastAsiaTheme="minorHAnsi" w:hAnsi="IRBadr" w:cs="IRBadr"/>
          <w:sz w:val="32"/>
          <w:szCs w:val="32"/>
          <w:rtl/>
          <w:lang w:bidi="ar-SA"/>
        </w:rPr>
        <w:t xml:space="preserve"> </w:t>
      </w:r>
      <w:r w:rsidR="0066595F" w:rsidRPr="00C42AEA">
        <w:rPr>
          <w:rFonts w:ascii="IRBadr" w:eastAsiaTheme="minorHAnsi" w:hAnsi="IRBadr" w:cs="IRBadr"/>
          <w:sz w:val="32"/>
          <w:szCs w:val="32"/>
          <w:rtl/>
          <w:lang w:bidi="ar-SA"/>
        </w:rPr>
        <w:t xml:space="preserve">به </w:t>
      </w:r>
      <w:r w:rsidRPr="00C42AEA">
        <w:rPr>
          <w:rFonts w:ascii="IRBadr" w:eastAsiaTheme="minorHAnsi" w:hAnsi="IRBadr" w:cs="IRBadr"/>
          <w:sz w:val="32"/>
          <w:szCs w:val="32"/>
          <w:rtl/>
          <w:lang w:bidi="ar-SA"/>
        </w:rPr>
        <w:t xml:space="preserve">خطاب بسیار زیبای قرآن کریم که </w:t>
      </w:r>
      <w:r w:rsidR="00886EAC">
        <w:rPr>
          <w:rFonts w:ascii="IRBadr" w:eastAsiaTheme="minorHAnsi" w:hAnsi="IRBadr" w:cs="IRBadr"/>
          <w:sz w:val="32"/>
          <w:szCs w:val="32"/>
          <w:rtl/>
          <w:lang w:bidi="ar-SA"/>
        </w:rPr>
        <w:t>می‌فرماید</w:t>
      </w:r>
      <w:r w:rsidR="0066595F" w:rsidRPr="00C42AEA">
        <w:rPr>
          <w:rFonts w:ascii="IRBadr" w:eastAsiaTheme="minorHAnsi" w:hAnsi="IRBadr" w:cs="IRBadr"/>
          <w:sz w:val="32"/>
          <w:szCs w:val="32"/>
          <w:rtl/>
          <w:lang w:bidi="ar-SA"/>
        </w:rPr>
        <w:t>: «</w:t>
      </w:r>
      <w:r w:rsidR="0066595F" w:rsidRPr="00C42AEA">
        <w:rPr>
          <w:rFonts w:ascii="IRBadr" w:hAnsi="IRBadr" w:cs="IRBadr"/>
          <w:sz w:val="32"/>
          <w:szCs w:val="32"/>
          <w:rtl/>
        </w:rPr>
        <w:t>يا أَيُّهَا الَّذينَ آمَنُوا قُوا أَنْفُسَكُمْ وَ أَهْليكُمْ ناراً</w:t>
      </w:r>
      <w:r w:rsidR="0066595F" w:rsidRPr="00C42AEA">
        <w:rPr>
          <w:rFonts w:ascii="IRBadr" w:eastAsiaTheme="minorHAnsi" w:hAnsi="IRBadr" w:cs="IRBadr"/>
          <w:sz w:val="32"/>
          <w:szCs w:val="32"/>
          <w:rtl/>
          <w:lang w:bidi="ar-SA"/>
        </w:rPr>
        <w:t>»</w:t>
      </w:r>
      <w:r w:rsidR="0066595F" w:rsidRPr="00C42AEA">
        <w:rPr>
          <w:rStyle w:val="a7"/>
          <w:rFonts w:ascii="IRBadr" w:eastAsiaTheme="minorHAnsi" w:hAnsi="IRBadr" w:cs="IRBadr"/>
          <w:sz w:val="32"/>
          <w:szCs w:val="32"/>
          <w:rtl/>
          <w:lang w:bidi="ar-SA"/>
        </w:rPr>
        <w:footnoteReference w:id="6"/>
      </w:r>
      <w:r w:rsidRPr="00C42AEA">
        <w:rPr>
          <w:rFonts w:ascii="IRBadr" w:eastAsiaTheme="minorHAnsi" w:hAnsi="IRBadr" w:cs="IRBadr"/>
          <w:sz w:val="32"/>
          <w:szCs w:val="32"/>
          <w:rtl/>
          <w:lang w:bidi="ar-SA"/>
        </w:rPr>
        <w:t xml:space="preserve"> </w:t>
      </w:r>
      <w:r w:rsidR="0066595F" w:rsidRPr="00C42AEA">
        <w:rPr>
          <w:rFonts w:ascii="IRBadr" w:eastAsiaTheme="minorHAnsi" w:hAnsi="IRBadr" w:cs="IRBadr"/>
          <w:sz w:val="32"/>
          <w:szCs w:val="32"/>
          <w:rtl/>
          <w:lang w:bidi="ar-SA"/>
        </w:rPr>
        <w:t xml:space="preserve">که </w:t>
      </w:r>
      <w:r w:rsidRPr="00C42AEA">
        <w:rPr>
          <w:rFonts w:ascii="IRBadr" w:eastAsiaTheme="minorHAnsi" w:hAnsi="IRBadr" w:cs="IRBadr"/>
          <w:sz w:val="32"/>
          <w:szCs w:val="32"/>
          <w:rtl/>
          <w:lang w:bidi="ar-SA"/>
        </w:rPr>
        <w:t xml:space="preserve">یک خطاب عمومی به </w:t>
      </w:r>
      <w:r w:rsidR="00886EAC">
        <w:rPr>
          <w:rFonts w:ascii="IRBadr" w:eastAsiaTheme="minorHAnsi" w:hAnsi="IRBadr" w:cs="IRBadr"/>
          <w:sz w:val="32"/>
          <w:szCs w:val="32"/>
          <w:rtl/>
          <w:lang w:bidi="ar-SA"/>
        </w:rPr>
        <w:t>خانواده‌ها</w:t>
      </w:r>
      <w:r w:rsidRPr="00C42AEA">
        <w:rPr>
          <w:rFonts w:ascii="IRBadr" w:eastAsiaTheme="minorHAnsi" w:hAnsi="IRBadr" w:cs="IRBadr"/>
          <w:sz w:val="32"/>
          <w:szCs w:val="32"/>
          <w:rtl/>
          <w:lang w:bidi="ar-SA"/>
        </w:rPr>
        <w:t xml:space="preserve"> است. </w:t>
      </w:r>
      <w:r w:rsidR="00886EAC">
        <w:rPr>
          <w:rFonts w:ascii="IRBadr" w:eastAsiaTheme="minorHAnsi" w:hAnsi="IRBadr" w:cs="IRBadr"/>
          <w:sz w:val="32"/>
          <w:szCs w:val="32"/>
          <w:rtl/>
          <w:lang w:bidi="ar-SA"/>
        </w:rPr>
        <w:t>می‌فرماید</w:t>
      </w:r>
      <w:r w:rsidR="0066595F"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شما اعضای خانواده در قبال یکدیگر موظف هستید که همدیگر را از عذاب الهی صیانت کنید</w:t>
      </w:r>
      <w:r w:rsidR="0066595F"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 xml:space="preserve">یعنی هر چه که لازم است برای اینکه فرد </w:t>
      </w:r>
      <w:r w:rsidR="00886EAC">
        <w:rPr>
          <w:rFonts w:ascii="IRBadr" w:eastAsiaTheme="minorHAnsi" w:hAnsi="IRBadr" w:cs="IRBadr"/>
          <w:sz w:val="32"/>
          <w:szCs w:val="32"/>
          <w:rtl/>
          <w:lang w:bidi="ar-SA"/>
        </w:rPr>
        <w:t>به سمت</w:t>
      </w:r>
      <w:r w:rsidRPr="00C42AEA">
        <w:rPr>
          <w:rFonts w:ascii="IRBadr" w:eastAsiaTheme="minorHAnsi" w:hAnsi="IRBadr" w:cs="IRBadr"/>
          <w:sz w:val="32"/>
          <w:szCs w:val="32"/>
          <w:rtl/>
          <w:lang w:bidi="ar-SA"/>
        </w:rPr>
        <w:t xml:space="preserve"> ا</w:t>
      </w:r>
      <w:r w:rsidR="0066595F" w:rsidRPr="00C42AEA">
        <w:rPr>
          <w:rFonts w:ascii="IRBadr" w:eastAsiaTheme="minorHAnsi" w:hAnsi="IRBadr" w:cs="IRBadr"/>
          <w:sz w:val="32"/>
          <w:szCs w:val="32"/>
          <w:rtl/>
          <w:lang w:bidi="ar-SA"/>
        </w:rPr>
        <w:t>ط</w:t>
      </w:r>
      <w:r w:rsidRPr="00C42AEA">
        <w:rPr>
          <w:rFonts w:ascii="IRBadr" w:eastAsiaTheme="minorHAnsi" w:hAnsi="IRBadr" w:cs="IRBadr"/>
          <w:sz w:val="32"/>
          <w:szCs w:val="32"/>
          <w:rtl/>
          <w:lang w:bidi="ar-SA"/>
        </w:rPr>
        <w:t>اعت خداوند رود و از معصیت دور شود این تکلیف عمومی شماست که خطاب به خانواده است. این آیه شریفه وق</w:t>
      </w:r>
      <w:r w:rsidR="0066595F" w:rsidRPr="00C42AEA">
        <w:rPr>
          <w:rFonts w:ascii="IRBadr" w:eastAsiaTheme="minorHAnsi" w:hAnsi="IRBadr" w:cs="IRBadr"/>
          <w:sz w:val="32"/>
          <w:szCs w:val="32"/>
          <w:rtl/>
          <w:lang w:bidi="ar-SA"/>
        </w:rPr>
        <w:t>ت</w:t>
      </w:r>
      <w:r w:rsidRPr="00C42AEA">
        <w:rPr>
          <w:rFonts w:ascii="IRBadr" w:eastAsiaTheme="minorHAnsi" w:hAnsi="IRBadr" w:cs="IRBadr"/>
          <w:sz w:val="32"/>
          <w:szCs w:val="32"/>
          <w:rtl/>
          <w:lang w:bidi="ar-SA"/>
        </w:rPr>
        <w:t xml:space="preserve">ی نازل شد جمعی از </w:t>
      </w:r>
      <w:r w:rsidR="0066595F" w:rsidRPr="00C42AEA">
        <w:rPr>
          <w:rFonts w:ascii="IRBadr" w:eastAsiaTheme="minorHAnsi" w:hAnsi="IRBadr" w:cs="IRBadr"/>
          <w:sz w:val="32"/>
          <w:szCs w:val="32"/>
          <w:rtl/>
          <w:lang w:bidi="ar-SA"/>
        </w:rPr>
        <w:t>مسلمانان</w:t>
      </w:r>
      <w:r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lastRenderedPageBreak/>
        <w:t xml:space="preserve">که این آیه را شنیدند </w:t>
      </w:r>
      <w:r w:rsidR="00886EAC">
        <w:rPr>
          <w:rFonts w:ascii="IRBadr" w:eastAsiaTheme="minorHAnsi" w:hAnsi="IRBadr" w:cs="IRBadr"/>
          <w:sz w:val="32"/>
          <w:szCs w:val="32"/>
          <w:rtl/>
          <w:lang w:bidi="ar-SA"/>
        </w:rPr>
        <w:t>به‌شدت</w:t>
      </w:r>
      <w:r w:rsidRPr="00C42AEA">
        <w:rPr>
          <w:rFonts w:ascii="IRBadr" w:eastAsiaTheme="minorHAnsi" w:hAnsi="IRBadr" w:cs="IRBadr"/>
          <w:sz w:val="32"/>
          <w:szCs w:val="32"/>
          <w:rtl/>
          <w:lang w:bidi="ar-SA"/>
        </w:rPr>
        <w:t xml:space="preserve"> در اضطراب قرار گرفتند و در برابر پیامبر خدا</w:t>
      </w:r>
      <w:r w:rsidR="0066595F" w:rsidRPr="00C42AEA">
        <w:rPr>
          <w:rFonts w:ascii="IRBadr" w:eastAsiaTheme="minorHAnsi" w:hAnsi="IRBadr" w:cs="IRBadr"/>
          <w:sz w:val="32"/>
          <w:szCs w:val="32"/>
          <w:rtl/>
          <w:lang w:bidi="ar-SA"/>
        </w:rPr>
        <w:t xml:space="preserve"> (ص)</w:t>
      </w:r>
      <w:r w:rsidRPr="00C42AEA">
        <w:rPr>
          <w:rFonts w:ascii="IRBadr" w:eastAsiaTheme="minorHAnsi" w:hAnsi="IRBadr" w:cs="IRBadr"/>
          <w:sz w:val="32"/>
          <w:szCs w:val="32"/>
          <w:rtl/>
          <w:lang w:bidi="ar-SA"/>
        </w:rPr>
        <w:t xml:space="preserve"> گریه کردند که این تکلیف سنگینی است که هم خودمان را از عذاب الهی </w:t>
      </w:r>
      <w:r w:rsidR="00886EAC">
        <w:rPr>
          <w:rFonts w:ascii="IRBadr" w:eastAsiaTheme="minorHAnsi" w:hAnsi="IRBadr" w:cs="IRBadr"/>
          <w:sz w:val="32"/>
          <w:szCs w:val="32"/>
          <w:rtl/>
          <w:lang w:bidi="ar-SA"/>
        </w:rPr>
        <w:t>نگه‌داریم</w:t>
      </w:r>
      <w:r w:rsidR="0066595F"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صیانت از گناه کنیم و هم در قبال اهل و عیالمان این تکلیف را داریم که تکلیف سنگینی است</w:t>
      </w:r>
      <w:r w:rsidR="0066595F"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البته پیامبر خدا</w:t>
      </w:r>
      <w:r w:rsidR="0066595F" w:rsidRPr="00C42AEA">
        <w:rPr>
          <w:rFonts w:ascii="IRBadr" w:eastAsiaTheme="minorHAnsi" w:hAnsi="IRBadr" w:cs="IRBadr"/>
          <w:sz w:val="32"/>
          <w:szCs w:val="32"/>
          <w:rtl/>
          <w:lang w:bidi="ar-SA"/>
        </w:rPr>
        <w:t xml:space="preserve"> (ص)</w:t>
      </w:r>
      <w:r w:rsidRPr="00C42AEA">
        <w:rPr>
          <w:rFonts w:ascii="IRBadr" w:eastAsiaTheme="minorHAnsi" w:hAnsi="IRBadr" w:cs="IRBadr"/>
          <w:sz w:val="32"/>
          <w:szCs w:val="32"/>
          <w:rtl/>
          <w:lang w:bidi="ar-SA"/>
        </w:rPr>
        <w:t xml:space="preserve"> فرمودند که وظیفه شما این است که </w:t>
      </w:r>
      <w:r w:rsidR="00886EAC">
        <w:rPr>
          <w:rFonts w:ascii="IRBadr" w:eastAsiaTheme="minorHAnsi" w:hAnsi="IRBadr" w:cs="IRBadr"/>
          <w:sz w:val="32"/>
          <w:szCs w:val="32"/>
          <w:rtl/>
          <w:lang w:bidi="ar-SA"/>
        </w:rPr>
        <w:t>امربه‌معروف</w:t>
      </w:r>
      <w:r w:rsidRPr="00C42AEA">
        <w:rPr>
          <w:rFonts w:ascii="IRBadr" w:eastAsiaTheme="minorHAnsi" w:hAnsi="IRBadr" w:cs="IRBadr"/>
          <w:sz w:val="32"/>
          <w:szCs w:val="32"/>
          <w:rtl/>
          <w:lang w:bidi="ar-SA"/>
        </w:rPr>
        <w:t xml:space="preserve"> و نهی از منکر کنید</w:t>
      </w:r>
      <w:r w:rsidR="0066595F" w:rsidRPr="00C42AEA">
        <w:rPr>
          <w:rFonts w:ascii="IRBadr" w:eastAsiaTheme="minorHAnsi" w:hAnsi="IRBadr" w:cs="IRBadr"/>
          <w:sz w:val="32"/>
          <w:szCs w:val="32"/>
          <w:rtl/>
          <w:lang w:bidi="ar-SA"/>
        </w:rPr>
        <w:t xml:space="preserve"> و</w:t>
      </w:r>
      <w:r w:rsidRPr="00C42AEA">
        <w:rPr>
          <w:rFonts w:ascii="IRBadr" w:eastAsiaTheme="minorHAnsi" w:hAnsi="IRBadr" w:cs="IRBadr"/>
          <w:sz w:val="32"/>
          <w:szCs w:val="32"/>
          <w:rtl/>
          <w:lang w:bidi="ar-SA"/>
        </w:rPr>
        <w:t xml:space="preserve"> </w:t>
      </w:r>
      <w:r w:rsidR="0066595F" w:rsidRPr="00C42AEA">
        <w:rPr>
          <w:rFonts w:ascii="IRBadr" w:eastAsiaTheme="minorHAnsi" w:hAnsi="IRBadr" w:cs="IRBadr"/>
          <w:sz w:val="32"/>
          <w:szCs w:val="32"/>
          <w:rtl/>
          <w:lang w:bidi="ar-SA"/>
        </w:rPr>
        <w:t xml:space="preserve">برای </w:t>
      </w:r>
      <w:r w:rsidR="00886EAC">
        <w:rPr>
          <w:rFonts w:ascii="IRBadr" w:eastAsiaTheme="minorHAnsi" w:hAnsi="IRBadr" w:cs="IRBadr"/>
          <w:sz w:val="32"/>
          <w:szCs w:val="32"/>
          <w:rtl/>
          <w:lang w:bidi="ar-SA"/>
        </w:rPr>
        <w:t>این‌که</w:t>
      </w:r>
      <w:r w:rsidR="0066595F" w:rsidRPr="00C42AEA">
        <w:rPr>
          <w:rFonts w:ascii="IRBadr" w:eastAsiaTheme="minorHAnsi" w:hAnsi="IRBadr" w:cs="IRBadr"/>
          <w:sz w:val="32"/>
          <w:szCs w:val="32"/>
          <w:rtl/>
          <w:lang w:bidi="ar-SA"/>
        </w:rPr>
        <w:t xml:space="preserve"> فرزندان و </w:t>
      </w:r>
      <w:r w:rsidR="00886EAC">
        <w:rPr>
          <w:rFonts w:ascii="IRBadr" w:eastAsiaTheme="minorHAnsi" w:hAnsi="IRBadr" w:cs="IRBadr"/>
          <w:sz w:val="32"/>
          <w:szCs w:val="32"/>
          <w:rtl/>
          <w:lang w:bidi="ar-SA"/>
        </w:rPr>
        <w:t>خانواده‌تان</w:t>
      </w:r>
      <w:r w:rsidR="0066595F" w:rsidRPr="00C42AEA">
        <w:rPr>
          <w:rFonts w:ascii="IRBadr" w:eastAsiaTheme="minorHAnsi" w:hAnsi="IRBadr" w:cs="IRBadr"/>
          <w:sz w:val="32"/>
          <w:szCs w:val="32"/>
          <w:rtl/>
          <w:lang w:bidi="ar-SA"/>
        </w:rPr>
        <w:t xml:space="preserve"> در </w:t>
      </w:r>
      <w:r w:rsidR="00886EAC">
        <w:rPr>
          <w:rFonts w:ascii="IRBadr" w:eastAsiaTheme="minorHAnsi" w:hAnsi="IRBadr" w:cs="IRBadr"/>
          <w:sz w:val="32"/>
          <w:szCs w:val="32"/>
          <w:rtl/>
          <w:lang w:bidi="ar-SA"/>
        </w:rPr>
        <w:t>دام‌های</w:t>
      </w:r>
      <w:r w:rsidR="0066595F" w:rsidRPr="00C42AEA">
        <w:rPr>
          <w:rFonts w:ascii="IRBadr" w:eastAsiaTheme="minorHAnsi" w:hAnsi="IRBadr" w:cs="IRBadr"/>
          <w:sz w:val="32"/>
          <w:szCs w:val="32"/>
          <w:rtl/>
          <w:lang w:bidi="ar-SA"/>
        </w:rPr>
        <w:t xml:space="preserve"> گناه قرار نگیرند </w:t>
      </w:r>
      <w:r w:rsidR="00886EAC">
        <w:rPr>
          <w:rFonts w:ascii="IRBadr" w:eastAsiaTheme="minorHAnsi" w:hAnsi="IRBadr" w:cs="IRBadr"/>
          <w:sz w:val="32"/>
          <w:szCs w:val="32"/>
          <w:rtl/>
          <w:lang w:bidi="ar-SA"/>
        </w:rPr>
        <w:t>زمینه‌سازی</w:t>
      </w:r>
      <w:r w:rsidRPr="00C42AEA">
        <w:rPr>
          <w:rFonts w:ascii="IRBadr" w:eastAsiaTheme="minorHAnsi" w:hAnsi="IRBadr" w:cs="IRBadr"/>
          <w:sz w:val="32"/>
          <w:szCs w:val="32"/>
          <w:rtl/>
          <w:lang w:bidi="ar-SA"/>
        </w:rPr>
        <w:t xml:space="preserve"> کنید</w:t>
      </w:r>
      <w:r w:rsidR="0066595F"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اما </w:t>
      </w:r>
      <w:r w:rsidR="00886EAC">
        <w:rPr>
          <w:rFonts w:ascii="IRBadr" w:eastAsiaTheme="minorHAnsi" w:hAnsi="IRBadr" w:cs="IRBadr"/>
          <w:sz w:val="32"/>
          <w:szCs w:val="32"/>
          <w:rtl/>
          <w:lang w:bidi="ar-SA"/>
        </w:rPr>
        <w:t>درهرحال</w:t>
      </w:r>
      <w:r w:rsidRPr="00C42AEA">
        <w:rPr>
          <w:rFonts w:ascii="IRBadr" w:eastAsiaTheme="minorHAnsi" w:hAnsi="IRBadr" w:cs="IRBadr"/>
          <w:sz w:val="32"/>
          <w:szCs w:val="32"/>
          <w:rtl/>
          <w:lang w:bidi="ar-SA"/>
        </w:rPr>
        <w:t xml:space="preserve"> این آیه تکلیف مهمی را متوج</w:t>
      </w:r>
      <w:r w:rsidR="0066595F" w:rsidRPr="00C42AEA">
        <w:rPr>
          <w:rFonts w:ascii="IRBadr" w:eastAsiaTheme="minorHAnsi" w:hAnsi="IRBadr" w:cs="IRBadr"/>
          <w:sz w:val="32"/>
          <w:szCs w:val="32"/>
          <w:rtl/>
          <w:lang w:bidi="ar-SA"/>
        </w:rPr>
        <w:t>ه</w:t>
      </w:r>
      <w:r w:rsidRPr="00C42AEA">
        <w:rPr>
          <w:rFonts w:ascii="IRBadr" w:eastAsiaTheme="minorHAnsi" w:hAnsi="IRBadr" w:cs="IRBadr"/>
          <w:sz w:val="32"/>
          <w:szCs w:val="32"/>
          <w:rtl/>
          <w:lang w:bidi="ar-SA"/>
        </w:rPr>
        <w:t xml:space="preserve"> </w:t>
      </w:r>
      <w:r w:rsidR="0066595F" w:rsidRPr="00C42AEA">
        <w:rPr>
          <w:rFonts w:ascii="IRBadr" w:eastAsiaTheme="minorHAnsi" w:hAnsi="IRBadr" w:cs="IRBadr"/>
          <w:sz w:val="32"/>
          <w:szCs w:val="32"/>
          <w:rtl/>
          <w:lang w:bidi="ar-SA"/>
        </w:rPr>
        <w:t xml:space="preserve">همگان </w:t>
      </w:r>
      <w:r w:rsidR="00886EAC">
        <w:rPr>
          <w:rFonts w:ascii="IRBadr" w:eastAsiaTheme="minorHAnsi" w:hAnsi="IRBadr" w:cs="IRBadr"/>
          <w:sz w:val="32"/>
          <w:szCs w:val="32"/>
          <w:rtl/>
          <w:lang w:bidi="ar-SA"/>
        </w:rPr>
        <w:t>می‌کند</w:t>
      </w:r>
      <w:r w:rsidRPr="00C42AEA">
        <w:rPr>
          <w:rFonts w:ascii="IRBadr" w:eastAsiaTheme="minorHAnsi" w:hAnsi="IRBadr" w:cs="IRBadr"/>
          <w:sz w:val="32"/>
          <w:szCs w:val="32"/>
          <w:rtl/>
          <w:lang w:bidi="ar-SA"/>
        </w:rPr>
        <w:t xml:space="preserve"> که یک مصداق آن</w:t>
      </w:r>
      <w:r w:rsidR="0066595F" w:rsidRPr="00C42AEA">
        <w:rPr>
          <w:rFonts w:ascii="IRBadr" w:eastAsiaTheme="minorHAnsi" w:hAnsi="IRBadr" w:cs="IRBadr"/>
          <w:sz w:val="32"/>
          <w:szCs w:val="32"/>
          <w:rtl/>
          <w:lang w:bidi="ar-SA"/>
        </w:rPr>
        <w:t xml:space="preserve"> این است که هر وقت</w:t>
      </w:r>
      <w:r w:rsidRPr="00C42AEA">
        <w:rPr>
          <w:rFonts w:ascii="IRBadr" w:eastAsiaTheme="minorHAnsi" w:hAnsi="IRBadr" w:cs="IRBadr"/>
          <w:sz w:val="32"/>
          <w:szCs w:val="32"/>
          <w:rtl/>
          <w:lang w:bidi="ar-SA"/>
        </w:rPr>
        <w:t xml:space="preserve"> </w:t>
      </w:r>
      <w:r w:rsidR="0066595F" w:rsidRPr="00C42AEA">
        <w:rPr>
          <w:rFonts w:ascii="IRBadr" w:eastAsiaTheme="minorHAnsi" w:hAnsi="IRBadr" w:cs="IRBadr"/>
          <w:sz w:val="32"/>
          <w:szCs w:val="32"/>
          <w:rtl/>
          <w:lang w:bidi="ar-SA"/>
        </w:rPr>
        <w:t>فرزندان</w:t>
      </w:r>
      <w:r w:rsidRPr="00C42AEA">
        <w:rPr>
          <w:rFonts w:ascii="IRBadr" w:eastAsiaTheme="minorHAnsi" w:hAnsi="IRBadr" w:cs="IRBadr"/>
          <w:sz w:val="32"/>
          <w:szCs w:val="32"/>
          <w:rtl/>
          <w:lang w:bidi="ar-SA"/>
        </w:rPr>
        <w:t xml:space="preserve"> به سن ازدواج رسیدند و </w:t>
      </w:r>
      <w:r w:rsidR="00886EAC">
        <w:rPr>
          <w:rFonts w:ascii="IRBadr" w:eastAsiaTheme="minorHAnsi" w:hAnsi="IRBadr" w:cs="IRBadr"/>
          <w:sz w:val="32"/>
          <w:szCs w:val="32"/>
          <w:rtl/>
          <w:lang w:bidi="ar-SA"/>
        </w:rPr>
        <w:t>زمینه‌های</w:t>
      </w:r>
      <w:r w:rsidRPr="00C42AEA">
        <w:rPr>
          <w:rFonts w:ascii="IRBadr" w:eastAsiaTheme="minorHAnsi" w:hAnsi="IRBadr" w:cs="IRBadr"/>
          <w:sz w:val="32"/>
          <w:szCs w:val="32"/>
          <w:rtl/>
          <w:lang w:bidi="ar-SA"/>
        </w:rPr>
        <w:t xml:space="preserve"> آن فراهم شد خانواده کمک کند </w:t>
      </w:r>
      <w:r w:rsidR="0066595F" w:rsidRPr="00C42AEA">
        <w:rPr>
          <w:rFonts w:ascii="IRBadr" w:eastAsiaTheme="minorHAnsi" w:hAnsi="IRBadr" w:cs="IRBadr"/>
          <w:sz w:val="32"/>
          <w:szCs w:val="32"/>
          <w:rtl/>
          <w:lang w:bidi="ar-SA"/>
        </w:rPr>
        <w:t>تا</w:t>
      </w:r>
      <w:r w:rsidRPr="00C42AEA">
        <w:rPr>
          <w:rFonts w:ascii="IRBadr" w:eastAsiaTheme="minorHAnsi" w:hAnsi="IRBadr" w:cs="IRBadr"/>
          <w:sz w:val="32"/>
          <w:szCs w:val="32"/>
          <w:rtl/>
          <w:lang w:bidi="ar-SA"/>
        </w:rPr>
        <w:t xml:space="preserve"> ازدواج درست و صحیحی انجام بپذیرد.</w:t>
      </w:r>
    </w:p>
    <w:p w:rsidR="0066595F" w:rsidRPr="00CB5B91" w:rsidRDefault="0066595F" w:rsidP="00CB5B91">
      <w:pPr>
        <w:pStyle w:val="3"/>
        <w:spacing w:line="276" w:lineRule="auto"/>
        <w:rPr>
          <w:rFonts w:ascii="IRBadr" w:eastAsia="Times New Roman" w:hAnsi="IRBadr" w:cs="IRBadr"/>
          <w:color w:val="548DD4" w:themeColor="text2" w:themeTint="99"/>
          <w:sz w:val="38"/>
          <w:szCs w:val="38"/>
          <w:rtl/>
        </w:rPr>
      </w:pPr>
      <w:r w:rsidRPr="00CB5B91">
        <w:rPr>
          <w:rFonts w:ascii="IRBadr" w:eastAsiaTheme="minorHAnsi" w:hAnsi="IRBadr" w:cs="IRBadr"/>
          <w:color w:val="548DD4" w:themeColor="text2" w:themeTint="99"/>
          <w:sz w:val="38"/>
          <w:szCs w:val="38"/>
          <w:rtl/>
          <w:lang w:bidi="ar-SA"/>
        </w:rPr>
        <w:t xml:space="preserve">ادله خاصه در رجحان </w:t>
      </w:r>
      <w:r w:rsidR="00886EAC">
        <w:rPr>
          <w:rFonts w:ascii="IRBadr" w:eastAsiaTheme="minorHAnsi" w:hAnsi="IRBadr" w:cs="IRBadr"/>
          <w:color w:val="548DD4" w:themeColor="text2" w:themeTint="99"/>
          <w:sz w:val="38"/>
          <w:szCs w:val="38"/>
          <w:rtl/>
          <w:lang w:bidi="ar-SA"/>
        </w:rPr>
        <w:t>زمینه‌سازی</w:t>
      </w:r>
      <w:r w:rsidRPr="00CB5B91">
        <w:rPr>
          <w:rFonts w:ascii="IRBadr" w:eastAsiaTheme="minorHAnsi" w:hAnsi="IRBadr" w:cs="IRBadr"/>
          <w:color w:val="548DD4" w:themeColor="text2" w:themeTint="99"/>
          <w:sz w:val="38"/>
          <w:szCs w:val="38"/>
          <w:rtl/>
          <w:lang w:bidi="ar-SA"/>
        </w:rPr>
        <w:t xml:space="preserve"> برای ازدواج به هنگام</w:t>
      </w:r>
    </w:p>
    <w:p w:rsidR="00283424" w:rsidRPr="00C42AEA" w:rsidRDefault="00886EAC"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به‌طور</w:t>
      </w:r>
      <w:r w:rsidR="00283424" w:rsidRPr="00C42AEA">
        <w:rPr>
          <w:rFonts w:ascii="IRBadr" w:eastAsiaTheme="minorHAnsi" w:hAnsi="IRBadr" w:cs="IRBadr"/>
          <w:color w:val="auto"/>
          <w:sz w:val="32"/>
          <w:szCs w:val="32"/>
          <w:rtl/>
          <w:lang w:bidi="ar-SA"/>
        </w:rPr>
        <w:t xml:space="preserve"> خاص در این زمی</w:t>
      </w:r>
      <w:r w:rsidR="0066595F" w:rsidRPr="00C42AEA">
        <w:rPr>
          <w:rFonts w:ascii="IRBadr" w:eastAsiaTheme="minorHAnsi" w:hAnsi="IRBadr" w:cs="IRBadr"/>
          <w:color w:val="auto"/>
          <w:sz w:val="32"/>
          <w:szCs w:val="32"/>
          <w:rtl/>
          <w:lang w:bidi="ar-SA"/>
        </w:rPr>
        <w:t>ن</w:t>
      </w:r>
      <w:r w:rsidR="00283424" w:rsidRPr="00C42AEA">
        <w:rPr>
          <w:rFonts w:ascii="IRBadr" w:eastAsiaTheme="minorHAnsi" w:hAnsi="IRBadr" w:cs="IRBadr"/>
          <w:color w:val="auto"/>
          <w:sz w:val="32"/>
          <w:szCs w:val="32"/>
          <w:rtl/>
          <w:lang w:bidi="ar-SA"/>
        </w:rPr>
        <w:t xml:space="preserve">ه روایاتی است که تقدیم محضر شریفتان </w:t>
      </w:r>
      <w:r>
        <w:rPr>
          <w:rFonts w:ascii="IRBadr" w:eastAsiaTheme="minorHAnsi" w:hAnsi="IRBadr" w:cs="IRBadr"/>
          <w:color w:val="auto"/>
          <w:sz w:val="32"/>
          <w:szCs w:val="32"/>
          <w:rtl/>
          <w:lang w:bidi="ar-SA"/>
        </w:rPr>
        <w:t>می‌کنم</w:t>
      </w:r>
      <w:r w:rsidR="00283424" w:rsidRPr="00C42AEA">
        <w:rPr>
          <w:rFonts w:ascii="IRBadr" w:eastAsiaTheme="minorHAnsi" w:hAnsi="IRBadr" w:cs="IRBadr"/>
          <w:color w:val="auto"/>
          <w:sz w:val="32"/>
          <w:szCs w:val="32"/>
          <w:rtl/>
          <w:lang w:bidi="ar-SA"/>
        </w:rPr>
        <w:t>:</w:t>
      </w:r>
    </w:p>
    <w:p w:rsidR="0066595F" w:rsidRPr="00CB5B91" w:rsidRDefault="0066595F" w:rsidP="00CB5B91">
      <w:pPr>
        <w:pStyle w:val="4"/>
        <w:spacing w:line="276" w:lineRule="auto"/>
        <w:rPr>
          <w:rStyle w:val="40"/>
          <w:rFonts w:ascii="IRBadr" w:hAnsi="IRBadr" w:cs="IRBadr"/>
          <w:b/>
          <w:bCs/>
          <w:color w:val="548DD4" w:themeColor="text2" w:themeTint="99"/>
          <w:sz w:val="36"/>
          <w:szCs w:val="36"/>
          <w:rtl/>
        </w:rPr>
      </w:pPr>
      <w:r w:rsidRPr="00CB5B91">
        <w:rPr>
          <w:rFonts w:ascii="IRBadr" w:eastAsiaTheme="minorHAnsi" w:hAnsi="IRBadr" w:cs="IRBadr"/>
          <w:color w:val="548DD4" w:themeColor="text2" w:themeTint="99"/>
          <w:sz w:val="32"/>
          <w:szCs w:val="32"/>
          <w:rtl/>
          <w:lang w:bidi="ar-SA"/>
        </w:rPr>
        <w:t>1</w:t>
      </w:r>
      <w:r w:rsidRPr="00CB5B91">
        <w:rPr>
          <w:rStyle w:val="40"/>
          <w:rFonts w:ascii="IRBadr" w:hAnsi="IRBadr" w:cs="IRBadr"/>
          <w:b/>
          <w:bCs/>
          <w:color w:val="548DD4" w:themeColor="text2" w:themeTint="99"/>
          <w:sz w:val="36"/>
          <w:szCs w:val="36"/>
          <w:rtl/>
        </w:rPr>
        <w:t xml:space="preserve">. </w:t>
      </w:r>
      <w:r w:rsidR="00A80117" w:rsidRPr="00CB5B91">
        <w:rPr>
          <w:rStyle w:val="40"/>
          <w:rFonts w:ascii="IRBadr" w:hAnsi="IRBadr" w:cs="IRBadr"/>
          <w:b/>
          <w:bCs/>
          <w:color w:val="548DD4" w:themeColor="text2" w:themeTint="99"/>
          <w:sz w:val="36"/>
          <w:szCs w:val="36"/>
          <w:rtl/>
        </w:rPr>
        <w:t>تعجیل در تزویج فرزند</w:t>
      </w:r>
    </w:p>
    <w:p w:rsidR="00283424" w:rsidRPr="00C42AEA" w:rsidRDefault="00283424" w:rsidP="00CB5B91">
      <w:pPr>
        <w:pStyle w:val="a8"/>
        <w:bidi/>
        <w:spacing w:line="276" w:lineRule="auto"/>
        <w:jc w:val="both"/>
        <w:rPr>
          <w:rFonts w:ascii="IRBadr" w:hAnsi="IRBadr" w:cs="IRBadr"/>
          <w:sz w:val="32"/>
          <w:szCs w:val="32"/>
          <w:rtl/>
        </w:rPr>
      </w:pPr>
      <w:r w:rsidRPr="00C42AEA">
        <w:rPr>
          <w:rFonts w:ascii="IRBadr" w:eastAsiaTheme="minorHAnsi" w:hAnsi="IRBadr" w:cs="IRBadr"/>
          <w:sz w:val="32"/>
          <w:szCs w:val="32"/>
          <w:rtl/>
          <w:lang w:bidi="ar-SA"/>
        </w:rPr>
        <w:t xml:space="preserve">روایت اول از کافی شریف نقل شده است که پیامبر خدا حضرت محمد مصطفی (ص) در </w:t>
      </w:r>
      <w:r w:rsidR="0066595F" w:rsidRPr="00C42AEA">
        <w:rPr>
          <w:rFonts w:ascii="IRBadr" w:eastAsiaTheme="minorHAnsi" w:hAnsi="IRBadr" w:cs="IRBadr"/>
          <w:sz w:val="32"/>
          <w:szCs w:val="32"/>
          <w:rtl/>
          <w:lang w:bidi="ar-SA"/>
        </w:rPr>
        <w:t>روای</w:t>
      </w:r>
      <w:r w:rsidRPr="00C42AEA">
        <w:rPr>
          <w:rFonts w:ascii="IRBadr" w:eastAsiaTheme="minorHAnsi" w:hAnsi="IRBadr" w:cs="IRBadr"/>
          <w:sz w:val="32"/>
          <w:szCs w:val="32"/>
          <w:rtl/>
          <w:lang w:bidi="ar-SA"/>
        </w:rPr>
        <w:t xml:space="preserve">ت مفصلی </w:t>
      </w:r>
      <w:r w:rsidR="0066595F" w:rsidRPr="00C42AEA">
        <w:rPr>
          <w:rFonts w:ascii="IRBadr" w:eastAsiaTheme="minorHAnsi" w:hAnsi="IRBadr" w:cs="IRBadr"/>
          <w:sz w:val="32"/>
          <w:szCs w:val="32"/>
          <w:rtl/>
          <w:lang w:bidi="ar-SA"/>
        </w:rPr>
        <w:t xml:space="preserve">که </w:t>
      </w:r>
      <w:r w:rsidRPr="00C42AEA">
        <w:rPr>
          <w:rFonts w:ascii="IRBadr" w:eastAsiaTheme="minorHAnsi" w:hAnsi="IRBadr" w:cs="IRBadr"/>
          <w:sz w:val="32"/>
          <w:szCs w:val="32"/>
          <w:rtl/>
          <w:lang w:bidi="ar-SA"/>
        </w:rPr>
        <w:t xml:space="preserve">حقوق فرزند بر پدر را تبیین </w:t>
      </w:r>
      <w:r w:rsidR="00886EAC">
        <w:rPr>
          <w:rFonts w:ascii="IRBadr" w:eastAsiaTheme="minorHAnsi" w:hAnsi="IRBadr" w:cs="IRBadr"/>
          <w:sz w:val="32"/>
          <w:szCs w:val="32"/>
          <w:rtl/>
          <w:lang w:bidi="ar-SA"/>
        </w:rPr>
        <w:t>می‌کنند</w:t>
      </w:r>
      <w:r w:rsidRPr="00C42AEA">
        <w:rPr>
          <w:rFonts w:ascii="IRBadr" w:eastAsiaTheme="minorHAnsi" w:hAnsi="IRBadr" w:cs="IRBadr"/>
          <w:sz w:val="32"/>
          <w:szCs w:val="32"/>
          <w:rtl/>
          <w:lang w:bidi="ar-SA"/>
        </w:rPr>
        <w:t xml:space="preserve"> </w:t>
      </w:r>
      <w:r w:rsidR="0066595F" w:rsidRPr="00C42AEA">
        <w:rPr>
          <w:rFonts w:ascii="IRBadr" w:eastAsiaTheme="minorHAnsi" w:hAnsi="IRBadr" w:cs="IRBadr"/>
          <w:sz w:val="32"/>
          <w:szCs w:val="32"/>
          <w:rtl/>
          <w:lang w:bidi="ar-SA"/>
        </w:rPr>
        <w:t xml:space="preserve">در قسمتی چنین </w:t>
      </w:r>
      <w:r w:rsidR="00886EAC">
        <w:rPr>
          <w:rFonts w:ascii="IRBadr" w:eastAsiaTheme="minorHAnsi" w:hAnsi="IRBadr" w:cs="IRBadr"/>
          <w:sz w:val="32"/>
          <w:szCs w:val="32"/>
          <w:rtl/>
          <w:lang w:bidi="ar-SA"/>
        </w:rPr>
        <w:t>می‌فرمایند</w:t>
      </w:r>
      <w:r w:rsidR="0066595F" w:rsidRPr="00C42AEA">
        <w:rPr>
          <w:rFonts w:ascii="IRBadr" w:eastAsiaTheme="minorHAnsi" w:hAnsi="IRBadr" w:cs="IRBadr"/>
          <w:sz w:val="32"/>
          <w:szCs w:val="32"/>
          <w:rtl/>
          <w:lang w:bidi="ar-SA"/>
        </w:rPr>
        <w:t xml:space="preserve"> که:</w:t>
      </w:r>
      <w:r w:rsidRPr="00C42AEA">
        <w:rPr>
          <w:rFonts w:ascii="IRBadr" w:eastAsiaTheme="minorHAnsi" w:hAnsi="IRBadr" w:cs="IRBadr"/>
          <w:sz w:val="32"/>
          <w:szCs w:val="32"/>
          <w:rtl/>
          <w:lang w:bidi="ar-SA"/>
        </w:rPr>
        <w:t xml:space="preserve"> اگر فرزند دختر بود </w:t>
      </w:r>
      <w:r w:rsidR="0066595F" w:rsidRPr="00C42AEA">
        <w:rPr>
          <w:rFonts w:ascii="IRBadr" w:eastAsiaTheme="minorHAnsi" w:hAnsi="IRBadr" w:cs="IRBadr"/>
          <w:sz w:val="32"/>
          <w:szCs w:val="32"/>
          <w:rtl/>
          <w:lang w:bidi="ar-SA"/>
        </w:rPr>
        <w:t>«</w:t>
      </w:r>
      <w:r w:rsidR="0066595F" w:rsidRPr="00C42AEA">
        <w:rPr>
          <w:rFonts w:ascii="IRBadr" w:hAnsi="IRBadr" w:cs="IRBadr"/>
          <w:sz w:val="32"/>
          <w:szCs w:val="32"/>
          <w:rtl/>
        </w:rPr>
        <w:t>يُعَجِّلَ‏ سَرَاحَهَا إِلَى بَيْتِ زَوْجِهَا</w:t>
      </w:r>
      <w:r w:rsidR="0066595F" w:rsidRPr="00C42AEA">
        <w:rPr>
          <w:rFonts w:ascii="IRBadr" w:eastAsiaTheme="minorHAnsi" w:hAnsi="IRBadr" w:cs="IRBadr"/>
          <w:sz w:val="32"/>
          <w:szCs w:val="32"/>
          <w:rtl/>
          <w:lang w:bidi="ar-SA"/>
        </w:rPr>
        <w:t>»</w:t>
      </w:r>
      <w:r w:rsidR="0066595F" w:rsidRPr="00C42AEA">
        <w:rPr>
          <w:rStyle w:val="a7"/>
          <w:rFonts w:ascii="IRBadr" w:eastAsiaTheme="minorHAnsi" w:hAnsi="IRBadr" w:cs="IRBadr"/>
          <w:sz w:val="32"/>
          <w:szCs w:val="32"/>
          <w:rtl/>
          <w:lang w:bidi="ar-SA"/>
        </w:rPr>
        <w:footnoteReference w:id="7"/>
      </w:r>
      <w:r w:rsidR="0066595F" w:rsidRPr="00C42AEA">
        <w:rPr>
          <w:rFonts w:ascii="IRBadr" w:eastAsiaTheme="minorHAnsi" w:hAnsi="IRBadr" w:cs="IRBadr"/>
          <w:sz w:val="32"/>
          <w:szCs w:val="32"/>
          <w:rtl/>
          <w:lang w:bidi="ar-SA"/>
        </w:rPr>
        <w:t xml:space="preserve"> و</w:t>
      </w:r>
      <w:r w:rsidRPr="00C42AEA">
        <w:rPr>
          <w:rFonts w:ascii="IRBadr" w:eastAsiaTheme="minorHAnsi" w:hAnsi="IRBadr" w:cs="IRBadr"/>
          <w:sz w:val="32"/>
          <w:szCs w:val="32"/>
          <w:rtl/>
          <w:lang w:bidi="ar-SA"/>
        </w:rPr>
        <w:t xml:space="preserve"> به سن مناسب ازدواج رسیدند با سرعت زمینه ازدواج آ</w:t>
      </w:r>
      <w:r w:rsidR="0066595F" w:rsidRPr="00C42AEA">
        <w:rPr>
          <w:rFonts w:ascii="IRBadr" w:eastAsiaTheme="minorHAnsi" w:hAnsi="IRBadr" w:cs="IRBadr"/>
          <w:sz w:val="32"/>
          <w:szCs w:val="32"/>
          <w:rtl/>
          <w:lang w:bidi="ar-SA"/>
        </w:rPr>
        <w:t>ن</w:t>
      </w:r>
      <w:r w:rsidRPr="00C42AEA">
        <w:rPr>
          <w:rFonts w:ascii="IRBadr" w:eastAsiaTheme="minorHAnsi" w:hAnsi="IRBadr" w:cs="IRBadr"/>
          <w:sz w:val="32"/>
          <w:szCs w:val="32"/>
          <w:rtl/>
          <w:lang w:bidi="ar-SA"/>
        </w:rPr>
        <w:t>ان را فراهم کنید</w:t>
      </w:r>
      <w:r w:rsidR="0066595F" w:rsidRPr="00C42AEA">
        <w:rPr>
          <w:rFonts w:ascii="IRBadr" w:eastAsiaTheme="minorHAnsi" w:hAnsi="IRBadr" w:cs="IRBadr"/>
          <w:sz w:val="32"/>
          <w:szCs w:val="32"/>
          <w:rtl/>
          <w:lang w:bidi="ar-SA"/>
        </w:rPr>
        <w:t xml:space="preserve"> و این را از </w:t>
      </w:r>
      <w:r w:rsidRPr="00C42AEA">
        <w:rPr>
          <w:rFonts w:ascii="IRBadr" w:eastAsiaTheme="minorHAnsi" w:hAnsi="IRBadr" w:cs="IRBadr"/>
          <w:sz w:val="32"/>
          <w:szCs w:val="32"/>
          <w:rtl/>
          <w:lang w:bidi="ar-SA"/>
        </w:rPr>
        <w:t>حق</w:t>
      </w:r>
      <w:r w:rsidR="0066595F" w:rsidRPr="00C42AEA">
        <w:rPr>
          <w:rFonts w:ascii="IRBadr" w:eastAsiaTheme="minorHAnsi" w:hAnsi="IRBadr" w:cs="IRBadr"/>
          <w:sz w:val="32"/>
          <w:szCs w:val="32"/>
          <w:rtl/>
          <w:lang w:bidi="ar-SA"/>
        </w:rPr>
        <w:t>وق</w:t>
      </w:r>
      <w:r w:rsidRPr="00C42AEA">
        <w:rPr>
          <w:rFonts w:ascii="IRBadr" w:eastAsiaTheme="minorHAnsi" w:hAnsi="IRBadr" w:cs="IRBadr"/>
          <w:sz w:val="32"/>
          <w:szCs w:val="32"/>
          <w:rtl/>
          <w:lang w:bidi="ar-SA"/>
        </w:rPr>
        <w:t xml:space="preserve"> فرزند بر پدر</w:t>
      </w:r>
      <w:r w:rsidR="0066595F" w:rsidRPr="00C42AEA">
        <w:rPr>
          <w:rFonts w:ascii="IRBadr" w:eastAsiaTheme="minorHAnsi" w:hAnsi="IRBadr" w:cs="IRBadr"/>
          <w:sz w:val="32"/>
          <w:szCs w:val="32"/>
          <w:rtl/>
          <w:lang w:bidi="ar-SA"/>
        </w:rPr>
        <w:t xml:space="preserve"> </w:t>
      </w:r>
      <w:r w:rsidR="00886EAC">
        <w:rPr>
          <w:rFonts w:ascii="IRBadr" w:eastAsiaTheme="minorHAnsi" w:hAnsi="IRBadr" w:cs="IRBadr"/>
          <w:sz w:val="32"/>
          <w:szCs w:val="32"/>
          <w:rtl/>
          <w:lang w:bidi="ar-SA"/>
        </w:rPr>
        <w:t>شمرده‌اند</w:t>
      </w:r>
      <w:r w:rsidR="0066595F" w:rsidRPr="00C42AEA">
        <w:rPr>
          <w:rFonts w:ascii="IRBadr" w:eastAsiaTheme="minorHAnsi" w:hAnsi="IRBadr" w:cs="IRBadr"/>
          <w:sz w:val="32"/>
          <w:szCs w:val="32"/>
          <w:rtl/>
          <w:lang w:bidi="ar-SA"/>
        </w:rPr>
        <w:t>.</w:t>
      </w:r>
    </w:p>
    <w:p w:rsidR="004A12E2" w:rsidRPr="00CB5B91" w:rsidRDefault="004A12E2" w:rsidP="00CB5B91">
      <w:pPr>
        <w:pStyle w:val="4"/>
        <w:spacing w:line="276" w:lineRule="auto"/>
        <w:rPr>
          <w:rFonts w:ascii="IRBadr" w:eastAsiaTheme="minorHAnsi" w:hAnsi="IRBadr" w:cs="IRBadr"/>
          <w:i w:val="0"/>
          <w:iCs w:val="0"/>
          <w:color w:val="548DD4" w:themeColor="text2" w:themeTint="99"/>
          <w:sz w:val="36"/>
          <w:szCs w:val="36"/>
          <w:rtl/>
          <w:lang w:bidi="ar-SA"/>
        </w:rPr>
      </w:pPr>
      <w:r w:rsidRPr="00CB5B91">
        <w:rPr>
          <w:rFonts w:ascii="IRBadr" w:eastAsiaTheme="minorHAnsi" w:hAnsi="IRBadr" w:cs="IRBadr"/>
          <w:i w:val="0"/>
          <w:iCs w:val="0"/>
          <w:color w:val="548DD4" w:themeColor="text2" w:themeTint="99"/>
          <w:sz w:val="36"/>
          <w:szCs w:val="36"/>
          <w:rtl/>
          <w:lang w:bidi="ar-SA"/>
        </w:rPr>
        <w:lastRenderedPageBreak/>
        <w:t xml:space="preserve">2. </w:t>
      </w:r>
      <w:r w:rsidR="00A80117" w:rsidRPr="00CB5B91">
        <w:rPr>
          <w:rFonts w:ascii="IRBadr" w:eastAsiaTheme="minorHAnsi" w:hAnsi="IRBadr" w:cs="IRBadr"/>
          <w:i w:val="0"/>
          <w:iCs w:val="0"/>
          <w:color w:val="548DD4" w:themeColor="text2" w:themeTint="99"/>
          <w:sz w:val="36"/>
          <w:szCs w:val="36"/>
          <w:rtl/>
          <w:lang w:bidi="ar-SA"/>
        </w:rPr>
        <w:t>تزویج فرزند از حقوق او بر پدر</w:t>
      </w:r>
    </w:p>
    <w:p w:rsidR="00283424" w:rsidRPr="00C42AEA" w:rsidRDefault="00283424" w:rsidP="00CB5B91">
      <w:pPr>
        <w:pStyle w:val="a8"/>
        <w:bidi/>
        <w:spacing w:line="276" w:lineRule="auto"/>
        <w:jc w:val="both"/>
        <w:rPr>
          <w:rFonts w:ascii="IRBadr" w:hAnsi="IRBadr" w:cs="IRBadr"/>
          <w:sz w:val="32"/>
          <w:szCs w:val="32"/>
          <w:rtl/>
        </w:rPr>
      </w:pPr>
      <w:r w:rsidRPr="00C42AEA">
        <w:rPr>
          <w:rFonts w:ascii="IRBadr" w:eastAsiaTheme="minorHAnsi" w:hAnsi="IRBadr" w:cs="IRBadr"/>
          <w:sz w:val="32"/>
          <w:szCs w:val="32"/>
          <w:rtl/>
          <w:lang w:bidi="ar-SA"/>
        </w:rPr>
        <w:t>در ر</w:t>
      </w:r>
      <w:r w:rsidR="00A80117" w:rsidRPr="00C42AEA">
        <w:rPr>
          <w:rFonts w:ascii="IRBadr" w:eastAsiaTheme="minorHAnsi" w:hAnsi="IRBadr" w:cs="IRBadr"/>
          <w:sz w:val="32"/>
          <w:szCs w:val="32"/>
          <w:rtl/>
          <w:lang w:bidi="ar-SA"/>
        </w:rPr>
        <w:t>و</w:t>
      </w:r>
      <w:r w:rsidRPr="00C42AEA">
        <w:rPr>
          <w:rFonts w:ascii="IRBadr" w:eastAsiaTheme="minorHAnsi" w:hAnsi="IRBadr" w:cs="IRBadr"/>
          <w:sz w:val="32"/>
          <w:szCs w:val="32"/>
          <w:rtl/>
          <w:lang w:bidi="ar-SA"/>
        </w:rPr>
        <w:t xml:space="preserve">ایت دیگری باز رسول خدا (ص) فرمودند: </w:t>
      </w:r>
      <w:r w:rsidR="004A12E2" w:rsidRPr="00C42AEA">
        <w:rPr>
          <w:rFonts w:ascii="IRBadr" w:eastAsiaTheme="minorHAnsi" w:hAnsi="IRBadr" w:cs="IRBadr"/>
          <w:sz w:val="32"/>
          <w:szCs w:val="32"/>
          <w:rtl/>
          <w:lang w:bidi="ar-SA"/>
        </w:rPr>
        <w:t>«</w:t>
      </w:r>
      <w:r w:rsidR="004A12E2" w:rsidRPr="00C42AEA">
        <w:rPr>
          <w:rFonts w:ascii="IRBadr" w:hAnsi="IRBadr" w:cs="IRBadr"/>
          <w:sz w:val="32"/>
          <w:szCs w:val="32"/>
          <w:rtl/>
        </w:rPr>
        <w:t>مِنْ‏ حَقِ‏ الْوَلَدِ عَلَى‏ وَالِدِهِ‏ ثَلَاثَةٌ يُحَسِّنُ اسْمَهُ وَ يُعَلِّمُهُ الْكِتَابَةَ وَ يُزَوِّجُهُ إِذَا بَلَغ‏</w:t>
      </w:r>
      <w:r w:rsidR="004A12E2" w:rsidRPr="00C42AEA">
        <w:rPr>
          <w:rFonts w:ascii="IRBadr" w:eastAsiaTheme="minorHAnsi" w:hAnsi="IRBadr" w:cs="IRBadr"/>
          <w:sz w:val="32"/>
          <w:szCs w:val="32"/>
          <w:rtl/>
          <w:lang w:bidi="ar-SA"/>
        </w:rPr>
        <w:t>»</w:t>
      </w:r>
      <w:r w:rsidR="004A12E2" w:rsidRPr="00C42AEA">
        <w:rPr>
          <w:rStyle w:val="a7"/>
          <w:rFonts w:ascii="IRBadr" w:eastAsiaTheme="minorHAnsi" w:hAnsi="IRBadr" w:cs="IRBadr"/>
          <w:sz w:val="32"/>
          <w:szCs w:val="32"/>
          <w:rtl/>
          <w:lang w:bidi="ar-SA"/>
        </w:rPr>
        <w:footnoteReference w:id="8"/>
      </w:r>
      <w:r w:rsidR="004A12E2"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ای</w:t>
      </w:r>
      <w:r w:rsidR="004A12E2" w:rsidRPr="00C42AEA">
        <w:rPr>
          <w:rFonts w:ascii="IRBadr" w:eastAsiaTheme="minorHAnsi" w:hAnsi="IRBadr" w:cs="IRBadr"/>
          <w:sz w:val="32"/>
          <w:szCs w:val="32"/>
          <w:rtl/>
          <w:lang w:bidi="ar-SA"/>
        </w:rPr>
        <w:t>ن</w:t>
      </w:r>
      <w:r w:rsidRPr="00C42AEA">
        <w:rPr>
          <w:rFonts w:ascii="IRBadr" w:eastAsiaTheme="minorHAnsi" w:hAnsi="IRBadr" w:cs="IRBadr"/>
          <w:sz w:val="32"/>
          <w:szCs w:val="32"/>
          <w:rtl/>
          <w:lang w:bidi="ar-SA"/>
        </w:rPr>
        <w:t xml:space="preserve"> روایت مطلق هست و دختر و پسر را </w:t>
      </w:r>
      <w:r w:rsidR="00886EAC">
        <w:rPr>
          <w:rFonts w:ascii="IRBadr" w:eastAsiaTheme="minorHAnsi" w:hAnsi="IRBadr" w:cs="IRBadr"/>
          <w:sz w:val="32"/>
          <w:szCs w:val="32"/>
          <w:rtl/>
          <w:lang w:bidi="ar-SA"/>
        </w:rPr>
        <w:t>می‌گیرد</w:t>
      </w:r>
      <w:r w:rsidR="004A12E2"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حق فرزندان</w:t>
      </w:r>
      <w:r w:rsidR="004A12E2" w:rsidRPr="00C42AEA">
        <w:rPr>
          <w:rFonts w:ascii="IRBadr" w:eastAsiaTheme="minorHAnsi" w:hAnsi="IRBadr" w:cs="IRBadr"/>
          <w:sz w:val="32"/>
          <w:szCs w:val="32"/>
          <w:rtl/>
          <w:lang w:bidi="ar-SA"/>
        </w:rPr>
        <w:t>تان</w:t>
      </w:r>
      <w:r w:rsidRPr="00C42AEA">
        <w:rPr>
          <w:rFonts w:ascii="IRBadr" w:eastAsiaTheme="minorHAnsi" w:hAnsi="IRBadr" w:cs="IRBadr"/>
          <w:sz w:val="32"/>
          <w:szCs w:val="32"/>
          <w:rtl/>
          <w:lang w:bidi="ar-SA"/>
        </w:rPr>
        <w:t xml:space="preserve"> بر شما پدران و </w:t>
      </w:r>
      <w:r w:rsidR="004A12E2" w:rsidRPr="00C42AEA">
        <w:rPr>
          <w:rFonts w:ascii="IRBadr" w:eastAsiaTheme="minorHAnsi" w:hAnsi="IRBadr" w:cs="IRBadr"/>
          <w:sz w:val="32"/>
          <w:szCs w:val="32"/>
          <w:rtl/>
          <w:lang w:bidi="ar-SA"/>
        </w:rPr>
        <w:t>اولیاء</w:t>
      </w:r>
      <w:r w:rsidRPr="00C42AEA">
        <w:rPr>
          <w:rFonts w:ascii="IRBadr" w:eastAsiaTheme="minorHAnsi" w:hAnsi="IRBadr" w:cs="IRBadr"/>
          <w:sz w:val="32"/>
          <w:szCs w:val="32"/>
          <w:rtl/>
          <w:lang w:bidi="ar-SA"/>
        </w:rPr>
        <w:t xml:space="preserve"> چند چیست</w:t>
      </w:r>
      <w:r w:rsidR="004A12E2" w:rsidRPr="00C42AEA">
        <w:rPr>
          <w:rFonts w:ascii="IRBadr" w:eastAsiaTheme="minorHAnsi" w:hAnsi="IRBadr" w:cs="IRBadr"/>
          <w:sz w:val="32"/>
          <w:szCs w:val="32"/>
          <w:rtl/>
          <w:lang w:bidi="ar-SA"/>
        </w:rPr>
        <w:t>: یک</w:t>
      </w:r>
      <w:r w:rsidRPr="00C42AEA">
        <w:rPr>
          <w:rFonts w:ascii="IRBadr" w:eastAsiaTheme="minorHAnsi" w:hAnsi="IRBadr" w:cs="IRBadr"/>
          <w:sz w:val="32"/>
          <w:szCs w:val="32"/>
          <w:rtl/>
          <w:lang w:bidi="ar-SA"/>
        </w:rPr>
        <w:t xml:space="preserve"> نام نیکو برای </w:t>
      </w:r>
      <w:r w:rsidR="004A12E2" w:rsidRPr="00C42AEA">
        <w:rPr>
          <w:rFonts w:ascii="IRBadr" w:eastAsiaTheme="minorHAnsi" w:hAnsi="IRBadr" w:cs="IRBadr"/>
          <w:sz w:val="32"/>
          <w:szCs w:val="32"/>
          <w:rtl/>
          <w:lang w:bidi="ar-SA"/>
        </w:rPr>
        <w:t>او</w:t>
      </w:r>
      <w:r w:rsidRPr="00C42AEA">
        <w:rPr>
          <w:rFonts w:ascii="IRBadr" w:eastAsiaTheme="minorHAnsi" w:hAnsi="IRBadr" w:cs="IRBadr"/>
          <w:sz w:val="32"/>
          <w:szCs w:val="32"/>
          <w:rtl/>
          <w:lang w:bidi="ar-SA"/>
        </w:rPr>
        <w:t xml:space="preserve"> انتخاب کنید</w:t>
      </w:r>
      <w:r w:rsidR="004A12E2"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w:t>
      </w:r>
      <w:r w:rsidR="004A12E2" w:rsidRPr="00C42AEA">
        <w:rPr>
          <w:rFonts w:ascii="IRBadr" w:eastAsiaTheme="minorHAnsi" w:hAnsi="IRBadr" w:cs="IRBadr"/>
          <w:sz w:val="32"/>
          <w:szCs w:val="32"/>
          <w:rtl/>
          <w:lang w:bidi="ar-SA"/>
        </w:rPr>
        <w:t>نام</w:t>
      </w:r>
      <w:r w:rsidRPr="00C42AEA">
        <w:rPr>
          <w:rFonts w:ascii="IRBadr" w:eastAsiaTheme="minorHAnsi" w:hAnsi="IRBadr" w:cs="IRBadr"/>
          <w:sz w:val="32"/>
          <w:szCs w:val="32"/>
          <w:rtl/>
          <w:lang w:bidi="ar-SA"/>
        </w:rPr>
        <w:t xml:space="preserve">ی </w:t>
      </w:r>
      <w:r w:rsidR="004A12E2" w:rsidRPr="00C42AEA">
        <w:rPr>
          <w:rFonts w:ascii="IRBadr" w:eastAsiaTheme="minorHAnsi" w:hAnsi="IRBadr" w:cs="IRBadr"/>
          <w:sz w:val="32"/>
          <w:szCs w:val="32"/>
          <w:rtl/>
          <w:lang w:bidi="ar-SA"/>
        </w:rPr>
        <w:t xml:space="preserve">که </w:t>
      </w:r>
      <w:r w:rsidRPr="00C42AEA">
        <w:rPr>
          <w:rFonts w:ascii="IRBadr" w:eastAsiaTheme="minorHAnsi" w:hAnsi="IRBadr" w:cs="IRBadr"/>
          <w:sz w:val="32"/>
          <w:szCs w:val="32"/>
          <w:rtl/>
          <w:lang w:bidi="ar-SA"/>
        </w:rPr>
        <w:t xml:space="preserve">گویای </w:t>
      </w:r>
      <w:r w:rsidR="00886EAC">
        <w:rPr>
          <w:rFonts w:ascii="IRBadr" w:eastAsiaTheme="minorHAnsi" w:hAnsi="IRBadr" w:cs="IRBadr"/>
          <w:sz w:val="32"/>
          <w:szCs w:val="32"/>
          <w:rtl/>
          <w:lang w:bidi="ar-SA"/>
        </w:rPr>
        <w:t>ارزش‌های</w:t>
      </w:r>
      <w:r w:rsidRPr="00C42AEA">
        <w:rPr>
          <w:rFonts w:ascii="IRBadr" w:eastAsiaTheme="minorHAnsi" w:hAnsi="IRBadr" w:cs="IRBadr"/>
          <w:sz w:val="32"/>
          <w:szCs w:val="32"/>
          <w:rtl/>
          <w:lang w:bidi="ar-SA"/>
        </w:rPr>
        <w:t xml:space="preserve"> الهی</w:t>
      </w:r>
      <w:r w:rsidR="004A12E2" w:rsidRPr="00C42AEA">
        <w:rPr>
          <w:rFonts w:ascii="IRBadr" w:eastAsiaTheme="minorHAnsi" w:hAnsi="IRBadr" w:cs="IRBadr"/>
          <w:sz w:val="32"/>
          <w:szCs w:val="32"/>
          <w:rtl/>
          <w:lang w:bidi="ar-SA"/>
        </w:rPr>
        <w:t xml:space="preserve"> است</w:t>
      </w:r>
      <w:r w:rsidRPr="00C42AEA">
        <w:rPr>
          <w:rFonts w:ascii="IRBadr" w:eastAsiaTheme="minorHAnsi" w:hAnsi="IRBadr" w:cs="IRBadr"/>
          <w:sz w:val="32"/>
          <w:szCs w:val="32"/>
          <w:rtl/>
          <w:lang w:bidi="ar-SA"/>
        </w:rPr>
        <w:t xml:space="preserve"> برای فرزندتان انتخاب کنید</w:t>
      </w:r>
      <w:r w:rsidR="004A12E2"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دوم اینکه سواد و نوشتن و خواندن به </w:t>
      </w:r>
      <w:r w:rsidR="004A12E2" w:rsidRPr="00C42AEA">
        <w:rPr>
          <w:rFonts w:ascii="IRBadr" w:eastAsiaTheme="minorHAnsi" w:hAnsi="IRBadr" w:cs="IRBadr"/>
          <w:sz w:val="32"/>
          <w:szCs w:val="32"/>
          <w:rtl/>
          <w:lang w:bidi="ar-SA"/>
        </w:rPr>
        <w:t>او</w:t>
      </w:r>
      <w:r w:rsidRPr="00C42AEA">
        <w:rPr>
          <w:rFonts w:ascii="IRBadr" w:eastAsiaTheme="minorHAnsi" w:hAnsi="IRBadr" w:cs="IRBadr"/>
          <w:sz w:val="32"/>
          <w:szCs w:val="32"/>
          <w:rtl/>
          <w:lang w:bidi="ar-SA"/>
        </w:rPr>
        <w:t xml:space="preserve"> یاد دهید</w:t>
      </w:r>
      <w:r w:rsidR="004A12E2" w:rsidRPr="00C42AEA">
        <w:rPr>
          <w:rFonts w:ascii="IRBadr" w:eastAsiaTheme="minorHAnsi" w:hAnsi="IRBadr" w:cs="IRBadr"/>
          <w:sz w:val="32"/>
          <w:szCs w:val="32"/>
          <w:rtl/>
          <w:lang w:bidi="ar-SA"/>
        </w:rPr>
        <w:t xml:space="preserve">، سوم: </w:t>
      </w:r>
      <w:r w:rsidR="00886EAC">
        <w:rPr>
          <w:rFonts w:ascii="IRBadr" w:eastAsiaTheme="minorHAnsi" w:hAnsi="IRBadr" w:cs="IRBadr"/>
          <w:sz w:val="32"/>
          <w:szCs w:val="32"/>
          <w:rtl/>
          <w:lang w:bidi="ar-SA"/>
        </w:rPr>
        <w:t>وقتی‌که</w:t>
      </w:r>
      <w:r w:rsidRPr="00C42AEA">
        <w:rPr>
          <w:rFonts w:ascii="IRBadr" w:eastAsiaTheme="minorHAnsi" w:hAnsi="IRBadr" w:cs="IRBadr"/>
          <w:sz w:val="32"/>
          <w:szCs w:val="32"/>
          <w:rtl/>
          <w:lang w:bidi="ar-SA"/>
        </w:rPr>
        <w:t xml:space="preserve"> به </w:t>
      </w:r>
      <w:r w:rsidR="004A12E2" w:rsidRPr="00C42AEA">
        <w:rPr>
          <w:rFonts w:ascii="IRBadr" w:eastAsiaTheme="minorHAnsi" w:hAnsi="IRBadr" w:cs="IRBadr"/>
          <w:sz w:val="32"/>
          <w:szCs w:val="32"/>
          <w:rtl/>
          <w:lang w:bidi="ar-SA"/>
        </w:rPr>
        <w:t xml:space="preserve">سن </w:t>
      </w:r>
      <w:r w:rsidRPr="00C42AEA">
        <w:rPr>
          <w:rFonts w:ascii="IRBadr" w:eastAsiaTheme="minorHAnsi" w:hAnsi="IRBadr" w:cs="IRBadr"/>
          <w:sz w:val="32"/>
          <w:szCs w:val="32"/>
          <w:rtl/>
          <w:lang w:bidi="ar-SA"/>
        </w:rPr>
        <w:t>بلوغ رسید و شرایط ازدواج داشت زمینه ازدواج را برای او فراهم کن</w:t>
      </w:r>
      <w:r w:rsidR="004A12E2" w:rsidRPr="00C42AEA">
        <w:rPr>
          <w:rFonts w:ascii="IRBadr" w:eastAsiaTheme="minorHAnsi" w:hAnsi="IRBadr" w:cs="IRBadr"/>
          <w:sz w:val="32"/>
          <w:szCs w:val="32"/>
          <w:rtl/>
          <w:lang w:bidi="ar-SA"/>
        </w:rPr>
        <w:t>ی</w:t>
      </w:r>
      <w:r w:rsidRPr="00C42AEA">
        <w:rPr>
          <w:rFonts w:ascii="IRBadr" w:eastAsiaTheme="minorHAnsi" w:hAnsi="IRBadr" w:cs="IRBadr"/>
          <w:sz w:val="32"/>
          <w:szCs w:val="32"/>
          <w:rtl/>
          <w:lang w:bidi="ar-SA"/>
        </w:rPr>
        <w:t>د.</w:t>
      </w:r>
    </w:p>
    <w:p w:rsidR="00283424" w:rsidRPr="00C42AEA" w:rsidRDefault="004A12E2"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ب</w:t>
      </w:r>
      <w:r w:rsidR="00283424" w:rsidRPr="00C42AEA">
        <w:rPr>
          <w:rFonts w:ascii="IRBadr" w:eastAsiaTheme="minorHAnsi" w:hAnsi="IRBadr" w:cs="IRBadr"/>
          <w:color w:val="auto"/>
          <w:sz w:val="32"/>
          <w:szCs w:val="32"/>
          <w:rtl/>
          <w:lang w:bidi="ar-SA"/>
        </w:rPr>
        <w:t xml:space="preserve">نابراین در روایات </w:t>
      </w:r>
      <w:r w:rsidRPr="00C42AEA">
        <w:rPr>
          <w:rFonts w:ascii="IRBadr" w:eastAsiaTheme="minorHAnsi" w:hAnsi="IRBadr" w:cs="IRBadr"/>
          <w:color w:val="auto"/>
          <w:sz w:val="32"/>
          <w:szCs w:val="32"/>
          <w:rtl/>
          <w:lang w:bidi="ar-SA"/>
        </w:rPr>
        <w:t xml:space="preserve">تعبیر </w:t>
      </w:r>
      <w:r w:rsidR="00283424" w:rsidRPr="00C42AEA">
        <w:rPr>
          <w:rFonts w:ascii="IRBadr" w:eastAsiaTheme="minorHAnsi" w:hAnsi="IRBadr" w:cs="IRBadr"/>
          <w:color w:val="auto"/>
          <w:sz w:val="32"/>
          <w:szCs w:val="32"/>
          <w:rtl/>
          <w:lang w:bidi="ar-SA"/>
        </w:rPr>
        <w:t>بالاتر از وظیفه و تکلیف معمولی آ</w:t>
      </w:r>
      <w:r w:rsidRPr="00C42AEA">
        <w:rPr>
          <w:rFonts w:ascii="IRBadr" w:eastAsiaTheme="minorHAnsi" w:hAnsi="IRBadr" w:cs="IRBadr"/>
          <w:color w:val="auto"/>
          <w:sz w:val="32"/>
          <w:szCs w:val="32"/>
          <w:rtl/>
          <w:lang w:bidi="ar-SA"/>
        </w:rPr>
        <w:t>م</w:t>
      </w:r>
      <w:r w:rsidR="00283424" w:rsidRPr="00C42AEA">
        <w:rPr>
          <w:rFonts w:ascii="IRBadr" w:eastAsiaTheme="minorHAnsi" w:hAnsi="IRBadr" w:cs="IRBadr"/>
          <w:color w:val="auto"/>
          <w:sz w:val="32"/>
          <w:szCs w:val="32"/>
          <w:rtl/>
          <w:lang w:bidi="ar-SA"/>
        </w:rPr>
        <w:t xml:space="preserve">ده است که حق فرزندان شماست که شرایط ازدواج مناسب را برای </w:t>
      </w:r>
      <w:r w:rsidR="00886EAC">
        <w:rPr>
          <w:rFonts w:ascii="IRBadr" w:eastAsiaTheme="minorHAnsi" w:hAnsi="IRBadr" w:cs="IRBadr"/>
          <w:color w:val="auto"/>
          <w:sz w:val="32"/>
          <w:szCs w:val="32"/>
          <w:rtl/>
          <w:lang w:bidi="ar-SA"/>
        </w:rPr>
        <w:t>آن‌ها</w:t>
      </w:r>
      <w:r w:rsidR="00283424" w:rsidRPr="00C42AEA">
        <w:rPr>
          <w:rFonts w:ascii="IRBadr" w:eastAsiaTheme="minorHAnsi" w:hAnsi="IRBadr" w:cs="IRBadr"/>
          <w:color w:val="auto"/>
          <w:sz w:val="32"/>
          <w:szCs w:val="32"/>
          <w:rtl/>
          <w:lang w:bidi="ar-SA"/>
        </w:rPr>
        <w:t xml:space="preserve"> فراهم کنید.</w:t>
      </w:r>
    </w:p>
    <w:p w:rsidR="00A80117" w:rsidRPr="00CB5B91" w:rsidRDefault="00A80117" w:rsidP="00CB5B91">
      <w:pPr>
        <w:pStyle w:val="4"/>
        <w:spacing w:line="276" w:lineRule="auto"/>
        <w:rPr>
          <w:rFonts w:ascii="IRBadr" w:eastAsiaTheme="minorHAnsi" w:hAnsi="IRBadr" w:cs="IRBadr"/>
          <w:i w:val="0"/>
          <w:iCs w:val="0"/>
          <w:color w:val="548DD4" w:themeColor="text2" w:themeTint="99"/>
          <w:sz w:val="36"/>
          <w:szCs w:val="36"/>
          <w:rtl/>
          <w:lang w:bidi="ar-SA"/>
        </w:rPr>
      </w:pPr>
      <w:r w:rsidRPr="00CB5B91">
        <w:rPr>
          <w:rFonts w:ascii="IRBadr" w:eastAsiaTheme="minorHAnsi" w:hAnsi="IRBadr" w:cs="IRBadr"/>
          <w:i w:val="0"/>
          <w:iCs w:val="0"/>
          <w:color w:val="548DD4" w:themeColor="text2" w:themeTint="99"/>
          <w:sz w:val="36"/>
          <w:szCs w:val="36"/>
          <w:rtl/>
          <w:lang w:bidi="ar-SA"/>
        </w:rPr>
        <w:t xml:space="preserve">3. تاج پادشاهی بر سر تزویج دهنده فرزند </w:t>
      </w:r>
    </w:p>
    <w:p w:rsidR="00940F45"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در روایت دیگری </w:t>
      </w:r>
      <w:r w:rsidR="00A80117" w:rsidRPr="00C42AEA">
        <w:rPr>
          <w:rFonts w:ascii="IRBadr" w:eastAsiaTheme="minorHAnsi" w:hAnsi="IRBadr" w:cs="IRBadr"/>
          <w:color w:val="auto"/>
          <w:sz w:val="32"/>
          <w:szCs w:val="32"/>
          <w:rtl/>
          <w:lang w:bidi="ar-SA"/>
        </w:rPr>
        <w:t>آ</w:t>
      </w:r>
      <w:r w:rsidRPr="00C42AEA">
        <w:rPr>
          <w:rFonts w:ascii="IRBadr" w:eastAsiaTheme="minorHAnsi" w:hAnsi="IRBadr" w:cs="IRBadr"/>
          <w:color w:val="auto"/>
          <w:sz w:val="32"/>
          <w:szCs w:val="32"/>
          <w:rtl/>
          <w:lang w:bidi="ar-SA"/>
        </w:rPr>
        <w:t>مده است</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م</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ن ز</w:t>
      </w:r>
      <w:r w:rsidR="005E2FD8"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و</w:t>
      </w:r>
      <w:r w:rsidR="005E2FD8"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ج</w:t>
      </w:r>
      <w:r w:rsidR="005E2FD8"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بنتا</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940F45" w:rsidRPr="00C42AEA">
        <w:rPr>
          <w:rFonts w:ascii="IRBadr" w:eastAsiaTheme="minorHAnsi" w:hAnsi="IRBadr" w:cs="IRBadr"/>
          <w:color w:val="auto"/>
          <w:sz w:val="32"/>
          <w:szCs w:val="32"/>
          <w:rtl/>
          <w:lang w:bidi="ar-SA"/>
        </w:rPr>
        <w:t>تَوَجَّ</w:t>
      </w:r>
      <w:r w:rsidRPr="00C42AEA">
        <w:rPr>
          <w:rFonts w:ascii="IRBadr" w:eastAsiaTheme="minorHAnsi" w:hAnsi="IRBadr" w:cs="IRBadr"/>
          <w:color w:val="auto"/>
          <w:sz w:val="32"/>
          <w:szCs w:val="32"/>
          <w:rtl/>
          <w:lang w:bidi="ar-SA"/>
        </w:rPr>
        <w:t>ه</w:t>
      </w:r>
      <w:r w:rsidR="005E2FD8"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الله</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یوم القیامه ت</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اج</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الملک</w:t>
      </w:r>
      <w:r w:rsidR="00940F45" w:rsidRPr="00C42AEA">
        <w:rPr>
          <w:rFonts w:ascii="IRBadr" w:eastAsiaTheme="minorHAnsi" w:hAnsi="IRBadr" w:cs="IRBadr"/>
          <w:color w:val="auto"/>
          <w:sz w:val="32"/>
          <w:szCs w:val="32"/>
          <w:rtl/>
          <w:lang w:bidi="ar-SA"/>
        </w:rPr>
        <w:t>»</w:t>
      </w:r>
      <w:r w:rsidR="00940F45" w:rsidRPr="00C42AEA">
        <w:rPr>
          <w:rStyle w:val="a7"/>
          <w:rFonts w:ascii="IRBadr" w:eastAsiaTheme="minorHAnsi" w:hAnsi="IRBadr" w:cs="IRBadr"/>
          <w:color w:val="auto"/>
          <w:sz w:val="32"/>
          <w:szCs w:val="32"/>
          <w:rtl/>
          <w:lang w:bidi="ar-SA"/>
        </w:rPr>
        <w:footnoteReference w:id="9"/>
      </w:r>
      <w:r w:rsidRPr="00C42AEA">
        <w:rPr>
          <w:rFonts w:ascii="IRBadr" w:eastAsiaTheme="minorHAnsi" w:hAnsi="IRBadr" w:cs="IRBadr"/>
          <w:color w:val="auto"/>
          <w:sz w:val="32"/>
          <w:szCs w:val="32"/>
          <w:rtl/>
          <w:lang w:bidi="ar-SA"/>
        </w:rPr>
        <w:t xml:space="preserve"> کسی که فرزند دختر خود را </w:t>
      </w:r>
      <w:r w:rsidR="00886EAC">
        <w:rPr>
          <w:rFonts w:ascii="IRBadr" w:eastAsiaTheme="minorHAnsi" w:hAnsi="IRBadr" w:cs="IRBadr"/>
          <w:color w:val="auto"/>
          <w:sz w:val="32"/>
          <w:szCs w:val="32"/>
          <w:rtl/>
          <w:lang w:bidi="ar-SA"/>
        </w:rPr>
        <w:t>به‌موقع</w:t>
      </w:r>
      <w:r w:rsidRPr="00C42AEA">
        <w:rPr>
          <w:rFonts w:ascii="IRBadr" w:eastAsiaTheme="minorHAnsi" w:hAnsi="IRBadr" w:cs="IRBadr"/>
          <w:color w:val="auto"/>
          <w:sz w:val="32"/>
          <w:szCs w:val="32"/>
          <w:rtl/>
          <w:lang w:bidi="ar-SA"/>
        </w:rPr>
        <w:t xml:space="preserve"> به ازدواج درآورد خداوند تاج پادشاهی و قدرت بر سر او </w:t>
      </w:r>
      <w:r w:rsidR="00886EAC">
        <w:rPr>
          <w:rFonts w:ascii="IRBadr" w:eastAsiaTheme="minorHAnsi" w:hAnsi="IRBadr" w:cs="IRBadr"/>
          <w:color w:val="auto"/>
          <w:sz w:val="32"/>
          <w:szCs w:val="32"/>
          <w:rtl/>
          <w:lang w:bidi="ar-SA"/>
        </w:rPr>
        <w:t>می‌نهد</w:t>
      </w:r>
      <w:r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از سوی دیگر </w:t>
      </w:r>
      <w:r w:rsidR="00886EAC">
        <w:rPr>
          <w:rFonts w:ascii="IRBadr" w:eastAsiaTheme="minorHAnsi" w:hAnsi="IRBadr" w:cs="IRBadr"/>
          <w:color w:val="auto"/>
          <w:sz w:val="32"/>
          <w:szCs w:val="32"/>
          <w:rtl/>
          <w:lang w:bidi="ar-SA"/>
        </w:rPr>
        <w:t>می‌فرماید</w:t>
      </w:r>
      <w:r w:rsidRPr="00C42AEA">
        <w:rPr>
          <w:rFonts w:ascii="IRBadr" w:eastAsiaTheme="minorHAnsi" w:hAnsi="IRBadr" w:cs="IRBadr"/>
          <w:color w:val="auto"/>
          <w:sz w:val="32"/>
          <w:szCs w:val="32"/>
          <w:rtl/>
          <w:lang w:bidi="ar-SA"/>
        </w:rPr>
        <w:t xml:space="preserve"> اگر </w:t>
      </w:r>
      <w:r w:rsidR="00940F45" w:rsidRPr="00C42AEA">
        <w:rPr>
          <w:rFonts w:ascii="IRBadr" w:eastAsiaTheme="minorHAnsi" w:hAnsi="IRBadr" w:cs="IRBadr"/>
          <w:color w:val="auto"/>
          <w:sz w:val="32"/>
          <w:szCs w:val="32"/>
          <w:rtl/>
          <w:lang w:bidi="ar-SA"/>
        </w:rPr>
        <w:t>ش</w:t>
      </w:r>
      <w:r w:rsidRPr="00C42AEA">
        <w:rPr>
          <w:rFonts w:ascii="IRBadr" w:eastAsiaTheme="minorHAnsi" w:hAnsi="IRBadr" w:cs="IRBadr"/>
          <w:color w:val="auto"/>
          <w:sz w:val="32"/>
          <w:szCs w:val="32"/>
          <w:rtl/>
          <w:lang w:bidi="ar-SA"/>
        </w:rPr>
        <w:t xml:space="preserve">ما </w:t>
      </w:r>
      <w:r w:rsidR="00886EAC">
        <w:rPr>
          <w:rFonts w:ascii="IRBadr" w:eastAsiaTheme="minorHAnsi" w:hAnsi="IRBadr" w:cs="IRBadr"/>
          <w:color w:val="auto"/>
          <w:sz w:val="32"/>
          <w:szCs w:val="32"/>
          <w:rtl/>
          <w:lang w:bidi="ar-SA"/>
        </w:rPr>
        <w:t>می‌توانستید</w:t>
      </w:r>
      <w:r w:rsidRPr="00C42AEA">
        <w:rPr>
          <w:rFonts w:ascii="IRBadr" w:eastAsiaTheme="minorHAnsi" w:hAnsi="IRBadr" w:cs="IRBadr"/>
          <w:color w:val="auto"/>
          <w:sz w:val="32"/>
          <w:szCs w:val="32"/>
          <w:rtl/>
          <w:lang w:bidi="ar-SA"/>
        </w:rPr>
        <w:t xml:space="preserve"> و برای ازدواج فرزندانتان اقدام نکردید و فرزند شما  در گناه و آلودگی قرار گرفت شما در گناه او سهیم هستید  به این دو روایت عنایت داشته باشید:</w:t>
      </w:r>
    </w:p>
    <w:p w:rsidR="00940F45" w:rsidRPr="00CB5B91" w:rsidRDefault="00940F45" w:rsidP="00CB5B91">
      <w:pPr>
        <w:pStyle w:val="4"/>
        <w:spacing w:line="276" w:lineRule="auto"/>
        <w:rPr>
          <w:rFonts w:ascii="IRBadr" w:eastAsiaTheme="minorHAnsi" w:hAnsi="IRBadr" w:cs="IRBadr"/>
          <w:i w:val="0"/>
          <w:iCs w:val="0"/>
          <w:color w:val="548DD4" w:themeColor="text2" w:themeTint="99"/>
          <w:sz w:val="36"/>
          <w:szCs w:val="36"/>
          <w:rtl/>
          <w:lang w:bidi="ar-SA"/>
        </w:rPr>
      </w:pPr>
      <w:r w:rsidRPr="00CB5B91">
        <w:rPr>
          <w:rFonts w:ascii="IRBadr" w:eastAsiaTheme="minorHAnsi" w:hAnsi="IRBadr" w:cs="IRBadr"/>
          <w:i w:val="0"/>
          <w:iCs w:val="0"/>
          <w:color w:val="548DD4" w:themeColor="text2" w:themeTint="99"/>
          <w:sz w:val="36"/>
          <w:szCs w:val="36"/>
          <w:rtl/>
          <w:lang w:bidi="ar-SA"/>
        </w:rPr>
        <w:t xml:space="preserve">4. </w:t>
      </w:r>
      <w:r w:rsidR="00886EAC">
        <w:rPr>
          <w:rFonts w:ascii="IRBadr" w:eastAsiaTheme="minorHAnsi" w:hAnsi="IRBadr" w:cs="IRBadr"/>
          <w:i w:val="0"/>
          <w:iCs w:val="0"/>
          <w:color w:val="548DD4" w:themeColor="text2" w:themeTint="99"/>
          <w:sz w:val="36"/>
          <w:szCs w:val="36"/>
          <w:rtl/>
          <w:lang w:bidi="ar-SA"/>
        </w:rPr>
        <w:t>سهل‌انگار</w:t>
      </w:r>
      <w:r w:rsidRPr="00CB5B91">
        <w:rPr>
          <w:rFonts w:ascii="IRBadr" w:eastAsiaTheme="minorHAnsi" w:hAnsi="IRBadr" w:cs="IRBadr"/>
          <w:i w:val="0"/>
          <w:iCs w:val="0"/>
          <w:color w:val="548DD4" w:themeColor="text2" w:themeTint="99"/>
          <w:sz w:val="36"/>
          <w:szCs w:val="36"/>
          <w:rtl/>
          <w:lang w:bidi="ar-SA"/>
        </w:rPr>
        <w:t xml:space="preserve"> در امر ازدواج سهیم در گناه گناهکار</w:t>
      </w:r>
    </w:p>
    <w:p w:rsidR="00283424" w:rsidRPr="00C42AEA" w:rsidRDefault="007C6BAE"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hyperlink r:id="rId8" w:history="1">
        <w:r w:rsidR="00940F45" w:rsidRPr="00C42AEA">
          <w:rPr>
            <w:rFonts w:ascii="IRBadr" w:hAnsi="IRBadr" w:cs="IRBadr"/>
            <w:color w:val="auto"/>
            <w:sz w:val="32"/>
            <w:szCs w:val="32"/>
            <w:rtl/>
          </w:rPr>
          <w:t xml:space="preserve">پیامبر خدا (ص) در این روایت </w:t>
        </w:r>
        <w:r w:rsidR="00886EAC">
          <w:rPr>
            <w:rFonts w:ascii="IRBadr" w:hAnsi="IRBadr" w:cs="IRBadr"/>
            <w:color w:val="auto"/>
            <w:sz w:val="32"/>
            <w:szCs w:val="32"/>
            <w:rtl/>
          </w:rPr>
          <w:t>می‌فرمایند</w:t>
        </w:r>
        <w:r w:rsidR="00940F45" w:rsidRPr="00C42AEA">
          <w:rPr>
            <w:rFonts w:ascii="IRBadr" w:hAnsi="IRBadr" w:cs="IRBadr"/>
            <w:color w:val="auto"/>
            <w:sz w:val="32"/>
            <w:szCs w:val="32"/>
            <w:rtl/>
          </w:rPr>
          <w:t>: «</w:t>
        </w:r>
        <w:r w:rsidR="00940F45" w:rsidRPr="00C42AEA">
          <w:rPr>
            <w:rStyle w:val="af3"/>
            <w:rFonts w:ascii="IRBadr" w:hAnsi="IRBadr" w:cs="IRBadr"/>
            <w:color w:val="auto"/>
            <w:sz w:val="32"/>
            <w:szCs w:val="32"/>
            <w:u w:val="none"/>
            <w:rtl/>
          </w:rPr>
          <w:t>مَن بَلَغَ وَلدُهُ النِّكاحَ و عِندَهُ ما يُنكِحُهُ فلَم يُنكِحْهُ ثُمّ أحدَثَ حَدَثا فالإثمُ</w:t>
        </w:r>
      </w:hyperlink>
      <w:r w:rsidR="00940F45" w:rsidRPr="00C42AEA">
        <w:rPr>
          <w:rFonts w:ascii="IRBadr" w:hAnsi="IRBadr" w:cs="IRBadr"/>
          <w:color w:val="auto"/>
          <w:sz w:val="32"/>
          <w:szCs w:val="32"/>
        </w:rPr>
        <w:t xml:space="preserve"> </w:t>
      </w:r>
      <w:hyperlink r:id="rId9" w:history="1">
        <w:r w:rsidR="00940F45" w:rsidRPr="00C42AEA">
          <w:rPr>
            <w:rStyle w:val="af3"/>
            <w:rFonts w:ascii="IRBadr" w:hAnsi="IRBadr" w:cs="IRBadr"/>
            <w:color w:val="auto"/>
            <w:sz w:val="32"/>
            <w:szCs w:val="32"/>
            <w:u w:val="none"/>
            <w:rtl/>
          </w:rPr>
          <w:t>علَيهِ»</w:t>
        </w:r>
        <w:r w:rsidR="00940F45" w:rsidRPr="00C42AEA">
          <w:rPr>
            <w:rStyle w:val="a7"/>
            <w:rFonts w:ascii="IRBadr" w:hAnsi="IRBadr" w:cs="IRBadr"/>
            <w:color w:val="auto"/>
            <w:sz w:val="32"/>
            <w:szCs w:val="32"/>
            <w:rtl/>
          </w:rPr>
          <w:footnoteReference w:id="10"/>
        </w:r>
        <w:r w:rsidR="00940F45" w:rsidRPr="00C42AEA">
          <w:rPr>
            <w:rStyle w:val="af3"/>
            <w:rFonts w:ascii="IRBadr" w:hAnsi="IRBadr" w:cs="IRBadr"/>
            <w:color w:val="auto"/>
            <w:sz w:val="32"/>
            <w:szCs w:val="32"/>
            <w:u w:val="none"/>
            <w:rtl/>
          </w:rPr>
          <w:t xml:space="preserve"> </w:t>
        </w:r>
      </w:hyperlink>
      <w:r w:rsidR="00283424" w:rsidRPr="00C42AEA">
        <w:rPr>
          <w:rFonts w:ascii="IRBadr" w:eastAsiaTheme="minorHAnsi" w:hAnsi="IRBadr" w:cs="IRBadr"/>
          <w:color w:val="auto"/>
          <w:sz w:val="32"/>
          <w:szCs w:val="32"/>
          <w:rtl/>
          <w:lang w:bidi="ar-SA"/>
        </w:rPr>
        <w:t xml:space="preserve">در نسخه دیگر </w:t>
      </w:r>
      <w:r w:rsidR="00940F45" w:rsidRPr="00C42AEA">
        <w:rPr>
          <w:rFonts w:ascii="IRBadr" w:eastAsiaTheme="minorHAnsi" w:hAnsi="IRBadr" w:cs="IRBadr"/>
          <w:color w:val="auto"/>
          <w:sz w:val="32"/>
          <w:szCs w:val="32"/>
          <w:rtl/>
          <w:lang w:bidi="ar-SA"/>
        </w:rPr>
        <w:t>(</w:t>
      </w:r>
      <w:r w:rsidR="00283424" w:rsidRPr="00C42AEA">
        <w:rPr>
          <w:rFonts w:ascii="IRBadr" w:eastAsiaTheme="minorHAnsi" w:hAnsi="IRBadr" w:cs="IRBadr"/>
          <w:color w:val="auto"/>
          <w:sz w:val="32"/>
          <w:szCs w:val="32"/>
          <w:rtl/>
          <w:lang w:bidi="ar-SA"/>
        </w:rPr>
        <w:t>فالاثم بینهما</w:t>
      </w:r>
      <w:r w:rsidR="00940F45" w:rsidRPr="00C42AEA">
        <w:rPr>
          <w:rFonts w:ascii="IRBadr" w:eastAsiaTheme="minorHAnsi" w:hAnsi="IRBadr" w:cs="IRBadr"/>
          <w:color w:val="auto"/>
          <w:sz w:val="32"/>
          <w:szCs w:val="32"/>
          <w:rtl/>
          <w:lang w:bidi="ar-SA"/>
        </w:rPr>
        <w:t>)</w:t>
      </w:r>
      <w:r w:rsidR="00283424" w:rsidRPr="00C42AEA">
        <w:rPr>
          <w:rFonts w:ascii="IRBadr" w:eastAsiaTheme="minorHAnsi" w:hAnsi="IRBadr" w:cs="IRBadr"/>
          <w:color w:val="auto"/>
          <w:sz w:val="32"/>
          <w:szCs w:val="32"/>
          <w:rtl/>
          <w:lang w:bidi="ar-SA"/>
        </w:rPr>
        <w:t>.</w:t>
      </w:r>
    </w:p>
    <w:p w:rsidR="00940F45"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lastRenderedPageBreak/>
        <w:t xml:space="preserve"> اگر فرزند کسی به سن ازدواج رسید امکاناتی که به او کمک کند برای ازدواج از لحاظ مشاوره</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راهنمایی مسائل اقتصادی داشت ولی انجام نداد و او مبتلای به گناهی شد </w:t>
      </w:r>
      <w:r w:rsidR="00940F45" w:rsidRPr="00C42AEA">
        <w:rPr>
          <w:rFonts w:ascii="IRBadr" w:eastAsiaTheme="minorHAnsi" w:hAnsi="IRBadr" w:cs="IRBadr"/>
          <w:color w:val="auto"/>
          <w:sz w:val="32"/>
          <w:szCs w:val="32"/>
          <w:rtl/>
          <w:lang w:bidi="ar-SA"/>
        </w:rPr>
        <w:t xml:space="preserve">او نیز </w:t>
      </w:r>
      <w:r w:rsidRPr="00C42AEA">
        <w:rPr>
          <w:rFonts w:ascii="IRBadr" w:eastAsiaTheme="minorHAnsi" w:hAnsi="IRBadr" w:cs="IRBadr"/>
          <w:color w:val="auto"/>
          <w:sz w:val="32"/>
          <w:szCs w:val="32"/>
          <w:rtl/>
          <w:lang w:bidi="ar-SA"/>
        </w:rPr>
        <w:t>در آن گناه شریک است.</w:t>
      </w:r>
    </w:p>
    <w:p w:rsidR="005E2FD8"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این </w:t>
      </w:r>
      <w:r w:rsidR="00940F45" w:rsidRPr="00C42AEA">
        <w:rPr>
          <w:rFonts w:ascii="IRBadr" w:eastAsiaTheme="minorHAnsi" w:hAnsi="IRBadr" w:cs="IRBadr"/>
          <w:color w:val="auto"/>
          <w:sz w:val="32"/>
          <w:szCs w:val="32"/>
          <w:rtl/>
          <w:lang w:bidi="ar-SA"/>
        </w:rPr>
        <w:t>م</w:t>
      </w:r>
      <w:r w:rsidRPr="00C42AEA">
        <w:rPr>
          <w:rFonts w:ascii="IRBadr" w:eastAsiaTheme="minorHAnsi" w:hAnsi="IRBadr" w:cs="IRBadr"/>
          <w:color w:val="auto"/>
          <w:sz w:val="32"/>
          <w:szCs w:val="32"/>
          <w:rtl/>
          <w:lang w:bidi="ar-SA"/>
        </w:rPr>
        <w:t>لاک عامی دارد</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همه</w:t>
      </w:r>
      <w:r w:rsidR="00940F45" w:rsidRPr="00C42AEA">
        <w:rPr>
          <w:rFonts w:ascii="IRBadr" w:eastAsiaTheme="minorHAnsi" w:hAnsi="IRBadr" w:cs="IRBadr"/>
          <w:color w:val="auto"/>
          <w:sz w:val="32"/>
          <w:szCs w:val="32"/>
          <w:rtl/>
          <w:lang w:bidi="ar-SA"/>
        </w:rPr>
        <w:t>‌ی</w:t>
      </w:r>
      <w:r w:rsidRPr="00C42AEA">
        <w:rPr>
          <w:rFonts w:ascii="IRBadr" w:eastAsiaTheme="minorHAnsi" w:hAnsi="IRBadr" w:cs="IRBadr"/>
          <w:color w:val="auto"/>
          <w:sz w:val="32"/>
          <w:szCs w:val="32"/>
          <w:rtl/>
          <w:lang w:bidi="ar-SA"/>
        </w:rPr>
        <w:t xml:space="preserve"> نسل جوان ما اگر </w:t>
      </w:r>
      <w:r w:rsidR="00886EAC">
        <w:rPr>
          <w:rFonts w:ascii="IRBadr" w:eastAsiaTheme="minorHAnsi" w:hAnsi="IRBadr" w:cs="IRBadr"/>
          <w:color w:val="auto"/>
          <w:sz w:val="32"/>
          <w:szCs w:val="32"/>
          <w:rtl/>
          <w:lang w:bidi="ar-SA"/>
        </w:rPr>
        <w:t>به خاطر</w:t>
      </w:r>
      <w:r w:rsidRPr="00C42AEA">
        <w:rPr>
          <w:rFonts w:ascii="IRBadr" w:eastAsiaTheme="minorHAnsi" w:hAnsi="IRBadr" w:cs="IRBadr"/>
          <w:color w:val="auto"/>
          <w:sz w:val="32"/>
          <w:szCs w:val="32"/>
          <w:rtl/>
          <w:lang w:bidi="ar-SA"/>
        </w:rPr>
        <w:t xml:space="preserve"> کوتاهی جامعه</w:t>
      </w:r>
      <w:r w:rsidR="00940F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مسئولان و خانواده در تسهیل امور ازدواج در گناه قرار گرفتند همه </w:t>
      </w:r>
      <w:r w:rsidR="00886EAC">
        <w:rPr>
          <w:rFonts w:ascii="IRBadr" w:eastAsiaTheme="minorHAnsi" w:hAnsi="IRBadr" w:cs="IRBadr"/>
          <w:color w:val="auto"/>
          <w:sz w:val="32"/>
          <w:szCs w:val="32"/>
          <w:rtl/>
          <w:lang w:bidi="ar-SA"/>
        </w:rPr>
        <w:t>آن‌هایی</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که امکان</w:t>
      </w:r>
      <w:r w:rsidR="00940F45"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تأمین</w:t>
      </w:r>
      <w:r w:rsidR="00940F45" w:rsidRPr="00C42AEA">
        <w:rPr>
          <w:rFonts w:ascii="IRBadr" w:eastAsiaTheme="minorHAnsi" w:hAnsi="IRBadr" w:cs="IRBadr"/>
          <w:color w:val="auto"/>
          <w:sz w:val="32"/>
          <w:szCs w:val="32"/>
          <w:rtl/>
          <w:lang w:bidi="ar-SA"/>
        </w:rPr>
        <w:t xml:space="preserve"> این مقدمات را داشتند ولی ابا کردند</w:t>
      </w:r>
      <w:r w:rsidRPr="00C42AEA">
        <w:rPr>
          <w:rFonts w:ascii="IRBadr" w:eastAsiaTheme="minorHAnsi" w:hAnsi="IRBadr" w:cs="IRBadr"/>
          <w:color w:val="auto"/>
          <w:sz w:val="32"/>
          <w:szCs w:val="32"/>
          <w:rtl/>
          <w:lang w:bidi="ar-SA"/>
        </w:rPr>
        <w:t xml:space="preserve"> در آن گناه شریک خواهند بود. </w:t>
      </w:r>
    </w:p>
    <w:p w:rsidR="005E2FD8" w:rsidRPr="00CB5B91" w:rsidRDefault="005E2FD8" w:rsidP="00CB5B91">
      <w:pPr>
        <w:pStyle w:val="4"/>
        <w:spacing w:line="276" w:lineRule="auto"/>
        <w:rPr>
          <w:rFonts w:ascii="IRBadr" w:eastAsiaTheme="minorHAnsi" w:hAnsi="IRBadr" w:cs="IRBadr"/>
          <w:i w:val="0"/>
          <w:iCs w:val="0"/>
          <w:color w:val="548DD4" w:themeColor="text2" w:themeTint="99"/>
          <w:sz w:val="36"/>
          <w:szCs w:val="36"/>
          <w:rtl/>
          <w:lang w:bidi="ar-SA"/>
        </w:rPr>
      </w:pPr>
      <w:r w:rsidRPr="00CB5B91">
        <w:rPr>
          <w:rFonts w:ascii="IRBadr" w:eastAsiaTheme="minorHAnsi" w:hAnsi="IRBadr" w:cs="IRBadr"/>
          <w:i w:val="0"/>
          <w:iCs w:val="0"/>
          <w:color w:val="548DD4" w:themeColor="text2" w:themeTint="99"/>
          <w:sz w:val="36"/>
          <w:szCs w:val="36"/>
          <w:rtl/>
          <w:lang w:bidi="ar-SA"/>
        </w:rPr>
        <w:t xml:space="preserve">5. </w:t>
      </w:r>
      <w:r w:rsidR="001E37A1" w:rsidRPr="00CB5B91">
        <w:rPr>
          <w:rFonts w:ascii="IRBadr" w:eastAsiaTheme="minorHAnsi" w:hAnsi="IRBadr" w:cs="IRBadr"/>
          <w:i w:val="0"/>
          <w:iCs w:val="0"/>
          <w:color w:val="548DD4" w:themeColor="text2" w:themeTint="99"/>
          <w:sz w:val="36"/>
          <w:szCs w:val="36"/>
          <w:rtl/>
          <w:lang w:bidi="ar-SA"/>
        </w:rPr>
        <w:t xml:space="preserve">اقدام به تزویج فرزندان عزب </w:t>
      </w:r>
      <w:r w:rsidR="00886EAC">
        <w:rPr>
          <w:rFonts w:ascii="IRBadr" w:eastAsiaTheme="minorHAnsi" w:hAnsi="IRBadr" w:cs="IRBadr"/>
          <w:i w:val="0"/>
          <w:iCs w:val="0"/>
          <w:color w:val="548DD4" w:themeColor="text2" w:themeTint="99"/>
          <w:sz w:val="36"/>
          <w:szCs w:val="36"/>
          <w:rtl/>
          <w:lang w:bidi="ar-SA"/>
        </w:rPr>
        <w:t>آموزه‌ای</w:t>
      </w:r>
      <w:r w:rsidR="001E37A1" w:rsidRPr="00CB5B91">
        <w:rPr>
          <w:rFonts w:ascii="IRBadr" w:eastAsiaTheme="minorHAnsi" w:hAnsi="IRBadr" w:cs="IRBadr"/>
          <w:i w:val="0"/>
          <w:iCs w:val="0"/>
          <w:color w:val="548DD4" w:themeColor="text2" w:themeTint="99"/>
          <w:sz w:val="36"/>
          <w:szCs w:val="36"/>
          <w:rtl/>
          <w:lang w:bidi="ar-SA"/>
        </w:rPr>
        <w:t xml:space="preserve"> عام </w:t>
      </w:r>
    </w:p>
    <w:p w:rsidR="001E37A1"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در روایت دیگری دارد که پیامبر خدا </w:t>
      </w:r>
      <w:r w:rsidR="001E37A1" w:rsidRPr="00C42AEA">
        <w:rPr>
          <w:rFonts w:ascii="IRBadr" w:eastAsiaTheme="minorHAnsi" w:hAnsi="IRBadr" w:cs="IRBadr"/>
          <w:color w:val="auto"/>
          <w:sz w:val="32"/>
          <w:szCs w:val="32"/>
          <w:rtl/>
          <w:lang w:bidi="ar-SA"/>
        </w:rPr>
        <w:t xml:space="preserve">(ص) </w:t>
      </w:r>
      <w:r w:rsidRPr="00C42AEA">
        <w:rPr>
          <w:rFonts w:ascii="IRBadr" w:eastAsiaTheme="minorHAnsi" w:hAnsi="IRBadr" w:cs="IRBadr"/>
          <w:color w:val="auto"/>
          <w:sz w:val="32"/>
          <w:szCs w:val="32"/>
          <w:rtl/>
          <w:lang w:bidi="ar-SA"/>
        </w:rPr>
        <w:t>فرمود</w:t>
      </w:r>
      <w:r w:rsidR="005E2FD8" w:rsidRPr="00C42AEA">
        <w:rPr>
          <w:rFonts w:ascii="IRBadr" w:eastAsiaTheme="minorHAnsi" w:hAnsi="IRBadr" w:cs="IRBadr"/>
          <w:color w:val="auto"/>
          <w:sz w:val="32"/>
          <w:szCs w:val="32"/>
          <w:rtl/>
          <w:lang w:bidi="ar-SA"/>
        </w:rPr>
        <w:t>: «</w:t>
      </w:r>
      <w:r w:rsidR="005E2FD8" w:rsidRPr="00C42AEA">
        <w:rPr>
          <w:rFonts w:ascii="IRBadr" w:hAnsi="IRBadr" w:cs="IRBadr"/>
          <w:color w:val="auto"/>
          <w:sz w:val="32"/>
          <w:szCs w:val="32"/>
          <w:rtl/>
        </w:rPr>
        <w:t>فِي التَّوراةِ مَكتوبٌ: مَن بَلَغَتِ ابنَتُهُ اثنَتَي عَشرَةَ سَنَةً فَلَم يُزَوِّجها</w:t>
      </w:r>
      <w:r w:rsidR="001E37A1" w:rsidRPr="00C42AEA">
        <w:rPr>
          <w:rFonts w:ascii="IRBadr" w:hAnsi="IRBadr" w:cs="IRBadr"/>
          <w:color w:val="auto"/>
          <w:sz w:val="32"/>
          <w:szCs w:val="32"/>
          <w:rtl/>
        </w:rPr>
        <w:t>، فَأَصابَت إثماً</w:t>
      </w:r>
      <w:r w:rsidR="005E2FD8" w:rsidRPr="00C42AEA">
        <w:rPr>
          <w:rFonts w:ascii="IRBadr" w:hAnsi="IRBadr" w:cs="IRBadr"/>
          <w:color w:val="auto"/>
          <w:sz w:val="32"/>
          <w:szCs w:val="32"/>
          <w:rtl/>
        </w:rPr>
        <w:t>، فَإِثمُ ذلِكَ عَلَيهِ</w:t>
      </w:r>
      <w:r w:rsidR="005E2FD8" w:rsidRPr="00C42AEA">
        <w:rPr>
          <w:rFonts w:ascii="IRBadr" w:eastAsiaTheme="minorHAnsi" w:hAnsi="IRBadr" w:cs="IRBadr"/>
          <w:color w:val="auto"/>
          <w:sz w:val="32"/>
          <w:szCs w:val="32"/>
          <w:rtl/>
          <w:lang w:bidi="ar-SA"/>
        </w:rPr>
        <w:t>»</w:t>
      </w:r>
      <w:r w:rsidR="005E2FD8" w:rsidRPr="00C42AEA">
        <w:rPr>
          <w:rStyle w:val="a7"/>
          <w:rFonts w:ascii="IRBadr" w:eastAsiaTheme="minorHAnsi" w:hAnsi="IRBadr" w:cs="IRBadr"/>
          <w:color w:val="auto"/>
          <w:sz w:val="32"/>
          <w:szCs w:val="32"/>
          <w:rtl/>
          <w:lang w:bidi="ar-SA"/>
        </w:rPr>
        <w:footnoteReference w:id="11"/>
      </w:r>
      <w:r w:rsidRPr="00C42AEA">
        <w:rPr>
          <w:rFonts w:ascii="IRBadr" w:eastAsiaTheme="minorHAnsi" w:hAnsi="IRBadr" w:cs="IRBadr"/>
          <w:color w:val="auto"/>
          <w:sz w:val="32"/>
          <w:szCs w:val="32"/>
          <w:rtl/>
          <w:lang w:bidi="ar-SA"/>
        </w:rPr>
        <w:t xml:space="preserve"> این قانون اسلامی است که ریشه در ادیان پیشین داشته است که اگر کسی دختری که به سن ازدواج برسد اگر توانایی کمک را داشته باشد ولی از آن استنکاف کند</w:t>
      </w:r>
      <w:r w:rsidR="001E37A1" w:rsidRPr="00C42AEA">
        <w:rPr>
          <w:rFonts w:ascii="IRBadr" w:eastAsiaTheme="minorHAnsi" w:hAnsi="IRBadr" w:cs="IRBadr"/>
          <w:color w:val="auto"/>
          <w:sz w:val="32"/>
          <w:szCs w:val="32"/>
          <w:rtl/>
          <w:lang w:bidi="ar-SA"/>
        </w:rPr>
        <w:t xml:space="preserve"> و او به گناه بیفتد</w:t>
      </w:r>
      <w:r w:rsidRPr="00C42AEA">
        <w:rPr>
          <w:rFonts w:ascii="IRBadr" w:eastAsiaTheme="minorHAnsi" w:hAnsi="IRBadr" w:cs="IRBadr"/>
          <w:color w:val="auto"/>
          <w:sz w:val="32"/>
          <w:szCs w:val="32"/>
          <w:rtl/>
          <w:lang w:bidi="ar-SA"/>
        </w:rPr>
        <w:t xml:space="preserve"> گناه او بر شماست. خانواده </w:t>
      </w:r>
      <w:r w:rsidR="001E37A1" w:rsidRPr="00C42AEA">
        <w:rPr>
          <w:rFonts w:ascii="IRBadr" w:eastAsiaTheme="minorHAnsi" w:hAnsi="IRBadr" w:cs="IRBadr"/>
          <w:color w:val="auto"/>
          <w:sz w:val="32"/>
          <w:szCs w:val="32"/>
          <w:rtl/>
          <w:lang w:bidi="ar-SA"/>
        </w:rPr>
        <w:t xml:space="preserve">و </w:t>
      </w:r>
      <w:r w:rsidRPr="00C42AEA">
        <w:rPr>
          <w:rFonts w:ascii="IRBadr" w:eastAsiaTheme="minorHAnsi" w:hAnsi="IRBadr" w:cs="IRBadr"/>
          <w:color w:val="auto"/>
          <w:sz w:val="32"/>
          <w:szCs w:val="32"/>
          <w:rtl/>
          <w:lang w:bidi="ar-SA"/>
        </w:rPr>
        <w:t xml:space="preserve">همه </w:t>
      </w:r>
      <w:r w:rsidR="00886EAC">
        <w:rPr>
          <w:rFonts w:ascii="IRBadr" w:eastAsiaTheme="minorHAnsi" w:hAnsi="IRBadr" w:cs="IRBadr"/>
          <w:color w:val="auto"/>
          <w:sz w:val="32"/>
          <w:szCs w:val="32"/>
          <w:rtl/>
          <w:lang w:bidi="ar-SA"/>
        </w:rPr>
        <w:t>آن‌هایی</w:t>
      </w:r>
      <w:r w:rsidRPr="00C42AEA">
        <w:rPr>
          <w:rFonts w:ascii="IRBadr" w:eastAsiaTheme="minorHAnsi" w:hAnsi="IRBadr" w:cs="IRBadr"/>
          <w:color w:val="auto"/>
          <w:sz w:val="32"/>
          <w:szCs w:val="32"/>
          <w:rtl/>
          <w:lang w:bidi="ar-SA"/>
        </w:rPr>
        <w:t xml:space="preserve"> که </w:t>
      </w:r>
      <w:r w:rsidR="00886EAC">
        <w:rPr>
          <w:rFonts w:ascii="IRBadr" w:eastAsiaTheme="minorHAnsi" w:hAnsi="IRBadr" w:cs="IRBadr"/>
          <w:color w:val="auto"/>
          <w:sz w:val="32"/>
          <w:szCs w:val="32"/>
          <w:rtl/>
          <w:lang w:bidi="ar-SA"/>
        </w:rPr>
        <w:t>می‌توانستند</w:t>
      </w:r>
      <w:r w:rsidRPr="00C42AEA">
        <w:rPr>
          <w:rFonts w:ascii="IRBadr" w:eastAsiaTheme="minorHAnsi" w:hAnsi="IRBadr" w:cs="IRBadr"/>
          <w:color w:val="auto"/>
          <w:sz w:val="32"/>
          <w:szCs w:val="32"/>
          <w:rtl/>
          <w:lang w:bidi="ar-SA"/>
        </w:rPr>
        <w:t xml:space="preserve"> برای شکل دادن به خانواده و ازدواج </w:t>
      </w:r>
      <w:r w:rsidR="00886EAC">
        <w:rPr>
          <w:rFonts w:ascii="IRBadr" w:eastAsiaTheme="minorHAnsi" w:hAnsi="IRBadr" w:cs="IRBadr"/>
          <w:color w:val="auto"/>
          <w:sz w:val="32"/>
          <w:szCs w:val="32"/>
          <w:rtl/>
          <w:lang w:bidi="ar-SA"/>
        </w:rPr>
        <w:t>به‌موقع</w:t>
      </w:r>
      <w:r w:rsidRPr="00C42AEA">
        <w:rPr>
          <w:rFonts w:ascii="IRBadr" w:eastAsiaTheme="minorHAnsi" w:hAnsi="IRBadr" w:cs="IRBadr"/>
          <w:color w:val="auto"/>
          <w:sz w:val="32"/>
          <w:szCs w:val="32"/>
          <w:rtl/>
          <w:lang w:bidi="ar-SA"/>
        </w:rPr>
        <w:t xml:space="preserve"> جوانان اقدام کنند ولی این وظیفه خود را ترک کردند</w:t>
      </w:r>
      <w:r w:rsidR="001E37A1"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در </w:t>
      </w:r>
      <w:r w:rsidR="001E37A1" w:rsidRPr="00C42AEA">
        <w:rPr>
          <w:rFonts w:ascii="IRBadr" w:eastAsiaTheme="minorHAnsi" w:hAnsi="IRBadr" w:cs="IRBadr"/>
          <w:color w:val="auto"/>
          <w:sz w:val="32"/>
          <w:szCs w:val="32"/>
          <w:rtl/>
          <w:lang w:bidi="ar-SA"/>
        </w:rPr>
        <w:t>آ</w:t>
      </w:r>
      <w:r w:rsidRPr="00C42AEA">
        <w:rPr>
          <w:rFonts w:ascii="IRBadr" w:eastAsiaTheme="minorHAnsi" w:hAnsi="IRBadr" w:cs="IRBadr"/>
          <w:color w:val="auto"/>
          <w:sz w:val="32"/>
          <w:szCs w:val="32"/>
          <w:rtl/>
          <w:lang w:bidi="ar-SA"/>
        </w:rPr>
        <w:t>لودگی اجتماعی و گناه سهیم هستند</w:t>
      </w:r>
      <w:r w:rsidR="001E37A1"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این‌ها</w:t>
      </w:r>
      <w:r w:rsidRPr="00C42AEA">
        <w:rPr>
          <w:rFonts w:ascii="IRBadr" w:eastAsiaTheme="minorHAnsi" w:hAnsi="IRBadr" w:cs="IRBadr"/>
          <w:color w:val="auto"/>
          <w:sz w:val="32"/>
          <w:szCs w:val="32"/>
          <w:rtl/>
          <w:lang w:bidi="ar-SA"/>
        </w:rPr>
        <w:t xml:space="preserve"> روایاتی است که برای ما نقل شده است. این بخشی از آیات و روایات مربوط به </w:t>
      </w:r>
      <w:r w:rsidR="00886EAC">
        <w:rPr>
          <w:rFonts w:ascii="IRBadr" w:eastAsiaTheme="minorHAnsi" w:hAnsi="IRBadr" w:cs="IRBadr"/>
          <w:color w:val="auto"/>
          <w:sz w:val="32"/>
          <w:szCs w:val="32"/>
          <w:rtl/>
          <w:lang w:bidi="ar-SA"/>
        </w:rPr>
        <w:t>مسئله</w:t>
      </w:r>
      <w:r w:rsidRPr="00C42AEA">
        <w:rPr>
          <w:rFonts w:ascii="IRBadr" w:eastAsiaTheme="minorHAnsi" w:hAnsi="IRBadr" w:cs="IRBadr"/>
          <w:color w:val="auto"/>
          <w:sz w:val="32"/>
          <w:szCs w:val="32"/>
          <w:rtl/>
          <w:lang w:bidi="ar-SA"/>
        </w:rPr>
        <w:t xml:space="preserve"> بود</w:t>
      </w:r>
      <w:r w:rsidR="001E37A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نکات تکمیلی دارد که </w:t>
      </w:r>
      <w:r w:rsidR="00886EAC">
        <w:rPr>
          <w:rFonts w:ascii="IRBadr" w:eastAsiaTheme="minorHAnsi" w:hAnsi="IRBadr" w:cs="IRBadr"/>
          <w:color w:val="auto"/>
          <w:sz w:val="32"/>
          <w:szCs w:val="32"/>
          <w:rtl/>
          <w:lang w:bidi="ar-SA"/>
        </w:rPr>
        <w:t>ان‌شاءالله</w:t>
      </w:r>
      <w:r w:rsidRPr="00C42AEA">
        <w:rPr>
          <w:rFonts w:ascii="IRBadr" w:eastAsiaTheme="minorHAnsi" w:hAnsi="IRBadr" w:cs="IRBadr"/>
          <w:color w:val="auto"/>
          <w:sz w:val="32"/>
          <w:szCs w:val="32"/>
          <w:rtl/>
          <w:lang w:bidi="ar-SA"/>
        </w:rPr>
        <w:t xml:space="preserve"> در خطبه آینده عرض خواهد شد. </w:t>
      </w:r>
    </w:p>
    <w:p w:rsidR="00283424" w:rsidRPr="00C42AEA" w:rsidRDefault="00283424" w:rsidP="00CB5B91">
      <w:pPr>
        <w:spacing w:line="276" w:lineRule="auto"/>
        <w:rPr>
          <w:rFonts w:ascii="IRBadr" w:hAnsi="IRBadr" w:cs="IRBadr"/>
          <w:bCs/>
          <w:color w:val="auto"/>
          <w:sz w:val="32"/>
          <w:szCs w:val="32"/>
          <w:rtl/>
          <w:lang w:bidi="ar-SA"/>
        </w:rPr>
      </w:pPr>
      <w:r w:rsidRPr="00C42AEA">
        <w:rPr>
          <w:rFonts w:ascii="IRBadr" w:hAnsi="IRBadr" w:cs="IRBadr"/>
          <w:b/>
          <w:bCs/>
          <w:color w:val="auto"/>
          <w:sz w:val="32"/>
          <w:szCs w:val="32"/>
          <w:rtl/>
        </w:rPr>
        <w:t>بسم‌الله الرَّحْمَنِ الرَّحِيمِ إِنَّا أَعْطَينَاكَ الْكَوْثَرَ فَصَلِّ لِرَبِّكَ وَانْحَرْ إِنَّ شَانِئَكَ هُوَ الْأَبْتَرُ</w:t>
      </w:r>
      <w:r w:rsidRPr="00C42AEA">
        <w:rPr>
          <w:rStyle w:val="a7"/>
          <w:rFonts w:ascii="IRBadr" w:hAnsi="IRBadr" w:cs="IRBadr"/>
          <w:b/>
          <w:bCs/>
          <w:color w:val="auto"/>
          <w:sz w:val="32"/>
          <w:szCs w:val="32"/>
          <w:rtl/>
        </w:rPr>
        <w:footnoteReference w:id="12"/>
      </w:r>
    </w:p>
    <w:p w:rsidR="00283424" w:rsidRPr="00C42AEA" w:rsidRDefault="00283424" w:rsidP="00CB5B91">
      <w:pPr>
        <w:spacing w:line="276" w:lineRule="auto"/>
        <w:rPr>
          <w:rFonts w:ascii="IRBadr" w:hAnsi="IRBadr" w:cs="IRBadr"/>
          <w:b/>
          <w:bCs/>
          <w:color w:val="auto"/>
          <w:sz w:val="32"/>
          <w:szCs w:val="32"/>
          <w:rtl/>
        </w:rPr>
      </w:pPr>
    </w:p>
    <w:p w:rsidR="00283424" w:rsidRPr="00C42AEA" w:rsidRDefault="00283424" w:rsidP="00CB5B91">
      <w:pPr>
        <w:spacing w:line="276" w:lineRule="auto"/>
        <w:rPr>
          <w:rFonts w:ascii="IRBadr" w:hAnsi="IRBadr" w:cs="IRBadr"/>
          <w:b/>
          <w:bCs/>
          <w:color w:val="auto"/>
          <w:sz w:val="32"/>
          <w:szCs w:val="32"/>
          <w:rtl/>
        </w:rPr>
      </w:pPr>
    </w:p>
    <w:p w:rsidR="00EB1F40" w:rsidRDefault="00EB1F40">
      <w:pPr>
        <w:bidi w:val="0"/>
        <w:spacing w:after="200" w:line="276" w:lineRule="auto"/>
        <w:ind w:firstLine="0"/>
        <w:contextualSpacing w:val="0"/>
        <w:jc w:val="left"/>
        <w:rPr>
          <w:rFonts w:ascii="IRBadr" w:eastAsia="2  Lotus" w:hAnsi="IRBadr" w:cs="IRBadr"/>
          <w:bCs/>
          <w:color w:val="548DD4" w:themeColor="text2" w:themeTint="99"/>
          <w:sz w:val="44"/>
          <w:szCs w:val="44"/>
          <w:rtl/>
        </w:rPr>
      </w:pPr>
      <w:r>
        <w:rPr>
          <w:rtl/>
        </w:rPr>
        <w:br w:type="page"/>
      </w:r>
    </w:p>
    <w:p w:rsidR="00283424" w:rsidRPr="00CB5B91" w:rsidRDefault="00283424" w:rsidP="00CB5B91">
      <w:pPr>
        <w:pStyle w:val="1"/>
        <w:rPr>
          <w:rtl/>
        </w:rPr>
      </w:pPr>
      <w:r w:rsidRPr="00CB5B91">
        <w:rPr>
          <w:rtl/>
        </w:rPr>
        <w:lastRenderedPageBreak/>
        <w:t>خطبه دوم</w:t>
      </w:r>
    </w:p>
    <w:p w:rsidR="00283424" w:rsidRPr="00EB1F40" w:rsidRDefault="00283424" w:rsidP="00CB5B91">
      <w:pPr>
        <w:pStyle w:val="a8"/>
        <w:bidi/>
        <w:spacing w:line="276" w:lineRule="auto"/>
        <w:jc w:val="both"/>
        <w:rPr>
          <w:rFonts w:ascii="IRBadr" w:hAnsi="IRBadr" w:cs="IRBadr"/>
          <w:bCs/>
          <w:sz w:val="32"/>
          <w:szCs w:val="32"/>
          <w:rtl/>
        </w:rPr>
      </w:pPr>
      <w:r w:rsidRPr="00EB1F40">
        <w:rPr>
          <w:rFonts w:ascii="IRBadr" w:hAnsi="IRBadr" w:cs="IRBadr"/>
          <w:bCs/>
          <w:sz w:val="32"/>
          <w:szCs w:val="32"/>
          <w:rtl/>
        </w:rPr>
        <w:t>اعوذ باللّه السمیع العلیم من الشیطان الرجیم بسم‌اللّه الرحمن الرحیم الحمدلله ربّ العالمین و الصّلاة و السّلام علی سیّدنا و نبیّنا و حبیب قلوبنا و طبیب نفوسنا و شفیع ذنوبنا ابی القاسم المصطفی محمّد و علی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أرکان البلاد و أبواب الایمان و أمناء الرحمن و سلالة النبین و صفوة المرسلین و عترة خیرة رب العالمین صلواتک علیهم اجمعین</w:t>
      </w:r>
    </w:p>
    <w:p w:rsidR="00283424" w:rsidRPr="00CB5B91" w:rsidRDefault="00283424" w:rsidP="00EB1F40">
      <w:pPr>
        <w:pStyle w:val="2"/>
      </w:pPr>
      <w:r w:rsidRPr="00CB5B91">
        <w:rPr>
          <w:rtl/>
        </w:rPr>
        <w:t>توصیه به تقوا</w:t>
      </w:r>
    </w:p>
    <w:p w:rsidR="00283424" w:rsidRPr="00C42AEA" w:rsidRDefault="00283424" w:rsidP="00CB5B91">
      <w:pPr>
        <w:spacing w:line="276" w:lineRule="auto"/>
        <w:rPr>
          <w:rFonts w:ascii="IRBadr" w:hAnsi="IRBadr" w:cs="IRBadr"/>
          <w:b/>
          <w:bCs/>
          <w:color w:val="auto"/>
          <w:sz w:val="32"/>
          <w:szCs w:val="32"/>
          <w:rtl/>
        </w:rPr>
      </w:pPr>
      <w:r w:rsidRPr="00C42AEA">
        <w:rPr>
          <w:rFonts w:ascii="IRBadr" w:hAnsi="IRBadr" w:cs="IRBadr"/>
          <w:b/>
          <w:bCs/>
          <w:color w:val="auto"/>
          <w:sz w:val="32"/>
          <w:szCs w:val="32"/>
          <w:rtl/>
        </w:rPr>
        <w:t xml:space="preserve">اعوذبالله من الشیطان الرجیم بسم‌الله الرحمن الرحیم </w:t>
      </w:r>
      <w:r w:rsidRPr="00C42AEA">
        <w:rPr>
          <w:rFonts w:ascii="IRBadr" w:hAnsi="IRBadr" w:cs="IRBadr"/>
          <w:bCs/>
          <w:color w:val="auto"/>
          <w:sz w:val="32"/>
          <w:szCs w:val="32"/>
          <w:rtl/>
        </w:rPr>
        <w:t>«یا أَیهَا الَّذِینَ آمَنُواْ اتَّقُواْ اللّهَ وَکونُواْ مَعَ الصَّادِقِینَ»</w:t>
      </w:r>
      <w:r w:rsidRPr="00C42AEA">
        <w:rPr>
          <w:rStyle w:val="a7"/>
          <w:rFonts w:ascii="IRBadr" w:hAnsi="IRBadr" w:cs="IRBadr"/>
          <w:bCs/>
          <w:color w:val="auto"/>
          <w:sz w:val="32"/>
          <w:szCs w:val="32"/>
          <w:rtl/>
        </w:rPr>
        <w:footnoteReference w:id="13"/>
      </w:r>
      <w:r w:rsidRPr="00C42AEA">
        <w:rPr>
          <w:rFonts w:ascii="IRBadr" w:hAnsi="IRBadr" w:cs="IRBadr"/>
          <w:bCs/>
          <w:color w:val="auto"/>
          <w:sz w:val="32"/>
          <w:szCs w:val="32"/>
          <w:rtl/>
        </w:rPr>
        <w:t xml:space="preserve"> </w:t>
      </w:r>
      <w:r w:rsidRPr="00C42AEA">
        <w:rPr>
          <w:rFonts w:ascii="IRBadr" w:hAnsi="IRBadr" w:cs="IRBadr"/>
          <w:b/>
          <w:bCs/>
          <w:color w:val="auto"/>
          <w:sz w:val="32"/>
          <w:szCs w:val="32"/>
          <w:rtl/>
        </w:rPr>
        <w:t>عباد اللَّهِ أُوصِیکمْ و نَفسِی بِتَقْوَی اللَّه</w:t>
      </w:r>
    </w:p>
    <w:p w:rsidR="00592521" w:rsidRPr="00C42AEA" w:rsidRDefault="00283424" w:rsidP="00886EAC">
      <w:pPr>
        <w:pStyle w:val="a8"/>
        <w:bidi/>
        <w:spacing w:line="276" w:lineRule="auto"/>
        <w:jc w:val="both"/>
        <w:rPr>
          <w:rFonts w:ascii="IRBadr" w:eastAsiaTheme="minorHAnsi" w:hAnsi="IRBadr" w:cs="IRBadr"/>
          <w:sz w:val="32"/>
          <w:szCs w:val="32"/>
          <w:rtl/>
          <w:lang w:bidi="ar-SA"/>
        </w:rPr>
      </w:pPr>
      <w:r w:rsidRPr="00C42AEA">
        <w:rPr>
          <w:rFonts w:ascii="IRBadr" w:eastAsiaTheme="minorHAnsi" w:hAnsi="IRBadr" w:cs="IRBadr"/>
          <w:sz w:val="32"/>
          <w:szCs w:val="32"/>
          <w:rtl/>
          <w:lang w:bidi="ar-SA"/>
        </w:rPr>
        <w:t xml:space="preserve">امیر مؤمنان و پیشوای پارسایان در ادامه آن فرازهای </w:t>
      </w:r>
      <w:r w:rsidR="001E37A1" w:rsidRPr="00C42AEA">
        <w:rPr>
          <w:rFonts w:ascii="IRBadr" w:eastAsiaTheme="minorHAnsi" w:hAnsi="IRBadr" w:cs="IRBadr"/>
          <w:sz w:val="32"/>
          <w:szCs w:val="32"/>
          <w:rtl/>
          <w:lang w:bidi="ar-SA"/>
        </w:rPr>
        <w:t>زیبا</w:t>
      </w:r>
      <w:r w:rsidRPr="00C42AEA">
        <w:rPr>
          <w:rFonts w:ascii="IRBadr" w:eastAsiaTheme="minorHAnsi" w:hAnsi="IRBadr" w:cs="IRBadr"/>
          <w:sz w:val="32"/>
          <w:szCs w:val="32"/>
          <w:rtl/>
          <w:lang w:bidi="ar-SA"/>
        </w:rPr>
        <w:t xml:space="preserve"> در توصیه به تقوا بعد از اینکه فرمودند</w:t>
      </w:r>
      <w:r w:rsidR="001E37A1" w:rsidRPr="00C42AEA">
        <w:rPr>
          <w:rFonts w:ascii="IRBadr" w:eastAsiaTheme="minorHAnsi" w:hAnsi="IRBadr" w:cs="IRBadr"/>
          <w:sz w:val="32"/>
          <w:szCs w:val="32"/>
          <w:rtl/>
          <w:lang w:bidi="ar-SA"/>
        </w:rPr>
        <w:t>: «</w:t>
      </w:r>
      <w:r w:rsidR="001E37A1" w:rsidRPr="00C42AEA">
        <w:rPr>
          <w:rFonts w:ascii="IRBadr" w:hAnsi="IRBadr" w:cs="IRBadr"/>
          <w:sz w:val="32"/>
          <w:szCs w:val="32"/>
          <w:rtl/>
        </w:rPr>
        <w:t>دَاوُوا بِهَا الْأَسْقَامَ</w:t>
      </w:r>
      <w:r w:rsidR="001E37A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با تقوا </w:t>
      </w:r>
      <w:r w:rsidR="00886EAC">
        <w:rPr>
          <w:rFonts w:ascii="IRBadr" w:eastAsiaTheme="minorHAnsi" w:hAnsi="IRBadr" w:cs="IRBadr"/>
          <w:sz w:val="32"/>
          <w:szCs w:val="32"/>
          <w:rtl/>
          <w:lang w:bidi="ar-SA"/>
        </w:rPr>
        <w:t>مرض‌های</w:t>
      </w:r>
      <w:r w:rsidRPr="00C42AEA">
        <w:rPr>
          <w:rFonts w:ascii="IRBadr" w:eastAsiaTheme="minorHAnsi" w:hAnsi="IRBadr" w:cs="IRBadr"/>
          <w:sz w:val="32"/>
          <w:szCs w:val="32"/>
          <w:rtl/>
          <w:lang w:bidi="ar-SA"/>
        </w:rPr>
        <w:t xml:space="preserve"> خویش را معالجه کنید</w:t>
      </w:r>
      <w:r w:rsidR="001E37A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فرمودند</w:t>
      </w:r>
      <w:r w:rsidR="001E37A1" w:rsidRPr="00C42AEA">
        <w:rPr>
          <w:rFonts w:ascii="IRBadr" w:eastAsiaTheme="minorHAnsi" w:hAnsi="IRBadr" w:cs="IRBadr"/>
          <w:sz w:val="32"/>
          <w:szCs w:val="32"/>
          <w:rtl/>
          <w:lang w:bidi="ar-SA"/>
        </w:rPr>
        <w:t>: «</w:t>
      </w:r>
      <w:r w:rsidR="001E37A1" w:rsidRPr="00C42AEA">
        <w:rPr>
          <w:rFonts w:ascii="IRBadr" w:hAnsi="IRBadr" w:cs="IRBadr"/>
          <w:sz w:val="32"/>
          <w:szCs w:val="32"/>
          <w:rtl/>
        </w:rPr>
        <w:t>أَلَا فَصُونُوهَا وَ تَصَوَّنُوا بِهَا</w:t>
      </w:r>
      <w:r w:rsidR="001E37A1" w:rsidRPr="00C42AEA">
        <w:rPr>
          <w:rFonts w:ascii="IRBadr" w:eastAsiaTheme="minorHAnsi" w:hAnsi="IRBadr" w:cs="IRBadr"/>
          <w:sz w:val="32"/>
          <w:szCs w:val="32"/>
          <w:rtl/>
          <w:lang w:bidi="ar-SA"/>
        </w:rPr>
        <w:t>»</w:t>
      </w:r>
      <w:r w:rsidR="001E37A1" w:rsidRPr="00C42AEA">
        <w:rPr>
          <w:rStyle w:val="a7"/>
          <w:rFonts w:ascii="IRBadr" w:eastAsiaTheme="minorHAnsi" w:hAnsi="IRBadr" w:cs="IRBadr"/>
          <w:sz w:val="32"/>
          <w:szCs w:val="32"/>
          <w:rtl/>
          <w:lang w:bidi="ar-SA"/>
        </w:rPr>
        <w:footnoteReference w:id="14"/>
      </w:r>
      <w:r w:rsidRPr="00C42AEA">
        <w:rPr>
          <w:rFonts w:ascii="IRBadr" w:eastAsiaTheme="minorHAnsi" w:hAnsi="IRBadr" w:cs="IRBadr"/>
          <w:sz w:val="32"/>
          <w:szCs w:val="32"/>
          <w:rtl/>
          <w:lang w:bidi="ar-SA"/>
        </w:rPr>
        <w:t xml:space="preserve"> تقوا گوهر </w:t>
      </w:r>
      <w:r w:rsidR="00886EAC">
        <w:rPr>
          <w:rFonts w:ascii="IRBadr" w:eastAsiaTheme="minorHAnsi" w:hAnsi="IRBadr" w:cs="IRBadr"/>
          <w:sz w:val="32"/>
          <w:szCs w:val="32"/>
          <w:rtl/>
          <w:lang w:bidi="ar-SA"/>
        </w:rPr>
        <w:t>پاک‌کننده‌ای</w:t>
      </w:r>
      <w:r w:rsidRPr="00C42AEA">
        <w:rPr>
          <w:rFonts w:ascii="IRBadr" w:eastAsiaTheme="minorHAnsi" w:hAnsi="IRBadr" w:cs="IRBadr"/>
          <w:sz w:val="32"/>
          <w:szCs w:val="32"/>
          <w:rtl/>
          <w:lang w:bidi="ar-SA"/>
        </w:rPr>
        <w:t xml:space="preserve"> است که امیر </w:t>
      </w:r>
      <w:r w:rsidR="00886EAC">
        <w:rPr>
          <w:rFonts w:ascii="IRBadr" w:eastAsiaTheme="minorHAnsi" w:hAnsi="IRBadr" w:cs="IRBadr"/>
          <w:sz w:val="32"/>
          <w:szCs w:val="32"/>
          <w:rtl/>
          <w:lang w:bidi="ar-SA"/>
        </w:rPr>
        <w:t>مؤمنان</w:t>
      </w:r>
      <w:r w:rsidRPr="00C42AEA">
        <w:rPr>
          <w:rFonts w:ascii="IRBadr" w:eastAsiaTheme="minorHAnsi" w:hAnsi="IRBadr" w:cs="IRBadr"/>
          <w:sz w:val="32"/>
          <w:szCs w:val="32"/>
          <w:rtl/>
          <w:lang w:bidi="ar-SA"/>
        </w:rPr>
        <w:t xml:space="preserve"> </w:t>
      </w:r>
      <w:r w:rsidR="00886EAC">
        <w:rPr>
          <w:rFonts w:ascii="IRBadr" w:eastAsiaTheme="minorHAnsi" w:hAnsi="IRBadr" w:cs="IRBadr"/>
          <w:sz w:val="32"/>
          <w:szCs w:val="32"/>
          <w:rtl/>
          <w:lang w:bidi="ar-SA"/>
        </w:rPr>
        <w:t>می‌فرماید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هم تقوا را صیانت کنید و هم خودتان را با تقوا حفظ کنید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تقوا چیزی است که باید </w:t>
      </w:r>
      <w:r w:rsidR="00886EAC">
        <w:rPr>
          <w:rFonts w:ascii="IRBadr" w:eastAsiaTheme="minorHAnsi" w:hAnsi="IRBadr" w:cs="IRBadr"/>
          <w:sz w:val="32"/>
          <w:szCs w:val="32"/>
          <w:rtl/>
          <w:lang w:bidi="ar-SA"/>
        </w:rPr>
        <w:t>دائماً</w:t>
      </w:r>
      <w:r w:rsidRPr="00C42AEA">
        <w:rPr>
          <w:rFonts w:ascii="IRBadr" w:eastAsiaTheme="minorHAnsi" w:hAnsi="IRBadr" w:cs="IRBadr"/>
          <w:sz w:val="32"/>
          <w:szCs w:val="32"/>
          <w:rtl/>
          <w:lang w:bidi="ar-SA"/>
        </w:rPr>
        <w:t xml:space="preserve"> از آن محافظت کرد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تیرهای بلا و آماج </w:t>
      </w:r>
      <w:r w:rsidR="00886EAC">
        <w:rPr>
          <w:rFonts w:ascii="IRBadr" w:eastAsiaTheme="minorHAnsi" w:hAnsi="IRBadr" w:cs="IRBadr"/>
          <w:sz w:val="32"/>
          <w:szCs w:val="32"/>
          <w:rtl/>
          <w:lang w:bidi="ar-SA"/>
        </w:rPr>
        <w:t>پیام‌های</w:t>
      </w:r>
      <w:r w:rsidRPr="00C42AEA">
        <w:rPr>
          <w:rFonts w:ascii="IRBadr" w:eastAsiaTheme="minorHAnsi" w:hAnsi="IRBadr" w:cs="IRBadr"/>
          <w:sz w:val="32"/>
          <w:szCs w:val="32"/>
          <w:rtl/>
          <w:lang w:bidi="ar-SA"/>
        </w:rPr>
        <w:t xml:space="preserve"> شیطانی مانع از ادامه تقوا </w:t>
      </w:r>
      <w:r w:rsidR="00886EAC">
        <w:rPr>
          <w:rFonts w:ascii="IRBadr" w:eastAsiaTheme="minorHAnsi" w:hAnsi="IRBadr" w:cs="IRBadr"/>
          <w:sz w:val="32"/>
          <w:szCs w:val="32"/>
          <w:rtl/>
          <w:lang w:bidi="ar-SA"/>
        </w:rPr>
        <w:t>می‌شود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تقوا </w:t>
      </w:r>
      <w:r w:rsidRPr="00C42AEA">
        <w:rPr>
          <w:rFonts w:ascii="IRBadr" w:eastAsiaTheme="minorHAnsi" w:hAnsi="IRBadr" w:cs="IRBadr"/>
          <w:sz w:val="32"/>
          <w:szCs w:val="32"/>
          <w:rtl/>
          <w:lang w:bidi="ar-SA"/>
        </w:rPr>
        <w:lastRenderedPageBreak/>
        <w:t xml:space="preserve">را حفظ کنید تا خودتان </w:t>
      </w:r>
      <w:r w:rsidR="00886EAC">
        <w:rPr>
          <w:rFonts w:ascii="IRBadr" w:eastAsiaTheme="minorHAnsi" w:hAnsi="IRBadr" w:cs="IRBadr"/>
          <w:sz w:val="32"/>
          <w:szCs w:val="32"/>
          <w:rtl/>
          <w:lang w:bidi="ar-SA"/>
        </w:rPr>
        <w:t>به‌وسیله</w:t>
      </w:r>
      <w:r w:rsidRPr="00C42AEA">
        <w:rPr>
          <w:rFonts w:ascii="IRBadr" w:eastAsiaTheme="minorHAnsi" w:hAnsi="IRBadr" w:cs="IRBadr"/>
          <w:sz w:val="32"/>
          <w:szCs w:val="32"/>
          <w:rtl/>
          <w:lang w:bidi="ar-SA"/>
        </w:rPr>
        <w:t xml:space="preserve"> تقوا از انواع </w:t>
      </w:r>
      <w:r w:rsidR="00886EAC">
        <w:rPr>
          <w:rFonts w:ascii="IRBadr" w:eastAsiaTheme="minorHAnsi" w:hAnsi="IRBadr" w:cs="IRBadr"/>
          <w:sz w:val="32"/>
          <w:szCs w:val="32"/>
          <w:rtl/>
          <w:lang w:bidi="ar-SA"/>
        </w:rPr>
        <w:t>آلودگی‌ها</w:t>
      </w:r>
      <w:r w:rsidRPr="00C42AEA">
        <w:rPr>
          <w:rFonts w:ascii="IRBadr" w:eastAsiaTheme="minorHAnsi" w:hAnsi="IRBadr" w:cs="IRBadr"/>
          <w:sz w:val="32"/>
          <w:szCs w:val="32"/>
          <w:rtl/>
          <w:lang w:bidi="ar-SA"/>
        </w:rPr>
        <w:t xml:space="preserve"> حفظ شوید.</w:t>
      </w:r>
      <w:r w:rsidR="00592521" w:rsidRPr="00C42AEA">
        <w:rPr>
          <w:rFonts w:ascii="IRBadr" w:eastAsiaTheme="minorHAnsi" w:hAnsi="IRBadr" w:cs="IRBadr"/>
          <w:sz w:val="32"/>
          <w:szCs w:val="32"/>
          <w:rtl/>
          <w:lang w:bidi="ar-SA"/>
        </w:rPr>
        <w:t xml:space="preserve"> «</w:t>
      </w:r>
      <w:r w:rsidR="00592521" w:rsidRPr="00C42AEA">
        <w:rPr>
          <w:rFonts w:ascii="IRBadr" w:hAnsi="IRBadr" w:cs="IRBadr"/>
          <w:sz w:val="32"/>
          <w:szCs w:val="32"/>
          <w:rtl/>
        </w:rPr>
        <w:t>وَ كُونُوا عَنِ الدُّنْيَا نُزَّاهاً وَ إِلَى الْآخِرَةِ وُلَّاها</w:t>
      </w:r>
      <w:r w:rsidR="00592521" w:rsidRPr="00C42AEA">
        <w:rPr>
          <w:rFonts w:ascii="IRBadr" w:eastAsiaTheme="minorHAnsi" w:hAnsi="IRBadr" w:cs="IRBadr"/>
          <w:sz w:val="32"/>
          <w:szCs w:val="32"/>
          <w:rtl/>
          <w:lang w:bidi="ar-SA"/>
        </w:rPr>
        <w:t>»</w:t>
      </w:r>
      <w:r w:rsidR="00592521" w:rsidRPr="00C42AEA">
        <w:rPr>
          <w:rStyle w:val="a7"/>
          <w:rFonts w:ascii="IRBadr" w:eastAsiaTheme="minorHAnsi" w:hAnsi="IRBadr" w:cs="IRBadr"/>
          <w:sz w:val="32"/>
          <w:szCs w:val="32"/>
          <w:rtl/>
          <w:lang w:bidi="ar-SA"/>
        </w:rPr>
        <w:footnoteReference w:id="15"/>
      </w:r>
      <w:r w:rsidRPr="00C42AEA">
        <w:rPr>
          <w:rFonts w:ascii="IRBadr" w:eastAsiaTheme="minorHAnsi" w:hAnsi="IRBadr" w:cs="IRBadr"/>
          <w:sz w:val="32"/>
          <w:szCs w:val="32"/>
          <w:rtl/>
          <w:lang w:bidi="ar-SA"/>
        </w:rPr>
        <w:t xml:space="preserve"> شما تلاش کنید </w:t>
      </w:r>
      <w:r w:rsidR="00592521" w:rsidRPr="00C42AEA">
        <w:rPr>
          <w:rFonts w:ascii="IRBadr" w:eastAsiaTheme="minorHAnsi" w:hAnsi="IRBadr" w:cs="IRBadr"/>
          <w:sz w:val="32"/>
          <w:szCs w:val="32"/>
          <w:rtl/>
          <w:lang w:bidi="ar-SA"/>
        </w:rPr>
        <w:t>خودتان را نسب</w:t>
      </w:r>
      <w:r w:rsidRPr="00C42AEA">
        <w:rPr>
          <w:rFonts w:ascii="IRBadr" w:eastAsiaTheme="minorHAnsi" w:hAnsi="IRBadr" w:cs="IRBadr"/>
          <w:sz w:val="32"/>
          <w:szCs w:val="32"/>
          <w:rtl/>
          <w:lang w:bidi="ar-SA"/>
        </w:rPr>
        <w:t>ت به دنیا مصون دارید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تلاش کنید دل و جان خود را از ابتلای به دنیا و محبت دینا حفظ کنید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این کار دشواری است</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در سخن ادای این سخن آسان است اما در عمل انجام و رعایت آن بسیار دشوار است.</w:t>
      </w:r>
      <w:r w:rsidR="00592521"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 xml:space="preserve">عشق خود را متوجه آن عالم بزرگ و </w:t>
      </w:r>
      <w:r w:rsidR="00592521" w:rsidRPr="00C42AEA">
        <w:rPr>
          <w:rFonts w:ascii="IRBadr" w:eastAsiaTheme="minorHAnsi" w:hAnsi="IRBadr" w:cs="IRBadr"/>
          <w:sz w:val="32"/>
          <w:szCs w:val="32"/>
          <w:rtl/>
          <w:lang w:bidi="ar-SA"/>
        </w:rPr>
        <w:t>آ</w:t>
      </w:r>
      <w:r w:rsidRPr="00C42AEA">
        <w:rPr>
          <w:rFonts w:ascii="IRBadr" w:eastAsiaTheme="minorHAnsi" w:hAnsi="IRBadr" w:cs="IRBadr"/>
          <w:sz w:val="32"/>
          <w:szCs w:val="32"/>
          <w:rtl/>
          <w:lang w:bidi="ar-SA"/>
        </w:rPr>
        <w:t>خرت وسیع کنید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از دنیا دل ببرید و به </w:t>
      </w:r>
      <w:r w:rsidR="00592521" w:rsidRPr="00C42AEA">
        <w:rPr>
          <w:rFonts w:ascii="IRBadr" w:eastAsiaTheme="minorHAnsi" w:hAnsi="IRBadr" w:cs="IRBadr"/>
          <w:sz w:val="32"/>
          <w:szCs w:val="32"/>
          <w:rtl/>
          <w:lang w:bidi="ar-SA"/>
        </w:rPr>
        <w:t>آ</w:t>
      </w:r>
      <w:r w:rsidRPr="00C42AEA">
        <w:rPr>
          <w:rFonts w:ascii="IRBadr" w:eastAsiaTheme="minorHAnsi" w:hAnsi="IRBadr" w:cs="IRBadr"/>
          <w:sz w:val="32"/>
          <w:szCs w:val="32"/>
          <w:rtl/>
          <w:lang w:bidi="ar-SA"/>
        </w:rPr>
        <w:t>خرت بیندیشید</w:t>
      </w:r>
      <w:r w:rsidR="00592521" w:rsidRPr="00C42AEA">
        <w:rPr>
          <w:rFonts w:ascii="IRBadr" w:eastAsiaTheme="minorHAnsi" w:hAnsi="IRBadr" w:cs="IRBadr"/>
          <w:sz w:val="32"/>
          <w:szCs w:val="32"/>
          <w:rtl/>
          <w:lang w:bidi="ar-SA"/>
        </w:rPr>
        <w:t>. «</w:t>
      </w:r>
      <w:r w:rsidR="00592521" w:rsidRPr="00C42AEA">
        <w:rPr>
          <w:rFonts w:ascii="IRBadr" w:hAnsi="IRBadr" w:cs="IRBadr"/>
          <w:sz w:val="32"/>
          <w:szCs w:val="32"/>
          <w:rtl/>
        </w:rPr>
        <w:t>وَ لَا تَضَعُوا مَنْ رَفَعَتْهُ التَّقْوَى</w:t>
      </w:r>
      <w:r w:rsidR="00592521" w:rsidRPr="00C42AEA">
        <w:rPr>
          <w:rFonts w:ascii="IRBadr" w:eastAsiaTheme="minorHAnsi" w:hAnsi="IRBadr" w:cs="IRBadr"/>
          <w:sz w:val="32"/>
          <w:szCs w:val="32"/>
          <w:rtl/>
          <w:lang w:bidi="ar-SA"/>
        </w:rPr>
        <w:t>»</w:t>
      </w:r>
      <w:r w:rsidR="00592521" w:rsidRPr="00C42AEA">
        <w:rPr>
          <w:rStyle w:val="a7"/>
          <w:rFonts w:ascii="IRBadr" w:eastAsiaTheme="minorHAnsi" w:hAnsi="IRBadr" w:cs="IRBadr"/>
          <w:sz w:val="32"/>
          <w:szCs w:val="32"/>
          <w:rtl/>
          <w:lang w:bidi="ar-SA"/>
        </w:rPr>
        <w:footnoteReference w:id="16"/>
      </w:r>
      <w:r w:rsidR="00592521" w:rsidRPr="00C42AEA">
        <w:rPr>
          <w:rFonts w:ascii="IRBadr" w:eastAsiaTheme="minorHAnsi" w:hAnsi="IRBadr" w:cs="IRBadr"/>
          <w:sz w:val="32"/>
          <w:szCs w:val="32"/>
          <w:rtl/>
          <w:lang w:bidi="ar-SA"/>
        </w:rPr>
        <w:t xml:space="preserve"> </w:t>
      </w:r>
      <w:r w:rsidR="00886EAC">
        <w:rPr>
          <w:rFonts w:ascii="IRBadr" w:eastAsiaTheme="minorHAnsi" w:hAnsi="IRBadr" w:cs="IRBadr"/>
          <w:sz w:val="32"/>
          <w:szCs w:val="32"/>
          <w:rtl/>
          <w:lang w:bidi="ar-SA"/>
        </w:rPr>
        <w:t>آدم‌های</w:t>
      </w:r>
      <w:r w:rsidRPr="00C42AEA">
        <w:rPr>
          <w:rFonts w:ascii="IRBadr" w:eastAsiaTheme="minorHAnsi" w:hAnsi="IRBadr" w:cs="IRBadr"/>
          <w:sz w:val="32"/>
          <w:szCs w:val="32"/>
          <w:rtl/>
          <w:lang w:bidi="ar-SA"/>
        </w:rPr>
        <w:t xml:space="preserve"> متقی را بزرگ بدارید</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w:t>
      </w:r>
      <w:r w:rsidR="00886EAC">
        <w:rPr>
          <w:rFonts w:ascii="IRBadr" w:eastAsiaTheme="minorHAnsi" w:hAnsi="IRBadr" w:cs="IRBadr"/>
          <w:sz w:val="32"/>
          <w:szCs w:val="32"/>
          <w:rtl/>
          <w:lang w:bidi="ar-SA"/>
        </w:rPr>
        <w:t>انسان‌های</w:t>
      </w:r>
      <w:r w:rsidRPr="00C42AEA">
        <w:rPr>
          <w:rFonts w:ascii="IRBadr" w:eastAsiaTheme="minorHAnsi" w:hAnsi="IRBadr" w:cs="IRBadr"/>
          <w:sz w:val="32"/>
          <w:szCs w:val="32"/>
          <w:rtl/>
          <w:lang w:bidi="ar-SA"/>
        </w:rPr>
        <w:t xml:space="preserve"> اخلاقی</w:t>
      </w:r>
      <w:r w:rsidR="00592521" w:rsidRPr="00C42AEA">
        <w:rPr>
          <w:rFonts w:ascii="IRBadr" w:eastAsiaTheme="minorHAnsi" w:hAnsi="IRBadr" w:cs="IRBadr"/>
          <w:sz w:val="32"/>
          <w:szCs w:val="32"/>
          <w:rtl/>
          <w:lang w:bidi="ar-SA"/>
        </w:rPr>
        <w:t>،</w:t>
      </w:r>
      <w:r w:rsidRPr="00C42AEA">
        <w:rPr>
          <w:rFonts w:ascii="IRBadr" w:eastAsiaTheme="minorHAnsi" w:hAnsi="IRBadr" w:cs="IRBadr"/>
          <w:sz w:val="32"/>
          <w:szCs w:val="32"/>
          <w:rtl/>
          <w:lang w:bidi="ar-SA"/>
        </w:rPr>
        <w:t xml:space="preserve"> معنوی و ارزشی را تکریم کنید</w:t>
      </w:r>
      <w:r w:rsidR="00592521"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 xml:space="preserve">و جایگاه رفیع برای </w:t>
      </w:r>
      <w:r w:rsidR="00886EAC">
        <w:rPr>
          <w:rFonts w:ascii="IRBadr" w:eastAsiaTheme="minorHAnsi" w:hAnsi="IRBadr" w:cs="IRBadr"/>
          <w:sz w:val="32"/>
          <w:szCs w:val="32"/>
          <w:rtl/>
          <w:lang w:bidi="ar-SA"/>
        </w:rPr>
        <w:t>آن‌ها</w:t>
      </w:r>
      <w:r w:rsidRPr="00C42AEA">
        <w:rPr>
          <w:rFonts w:ascii="IRBadr" w:eastAsiaTheme="minorHAnsi" w:hAnsi="IRBadr" w:cs="IRBadr"/>
          <w:sz w:val="32"/>
          <w:szCs w:val="32"/>
          <w:rtl/>
          <w:lang w:bidi="ar-SA"/>
        </w:rPr>
        <w:t xml:space="preserve"> قائل باشید. هم خود به</w:t>
      </w:r>
      <w:r w:rsidR="00592521"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تقوا مجهز شوید و هم تقوا را ملاک</w:t>
      </w:r>
      <w:r w:rsidR="00592521" w:rsidRPr="00C42AEA">
        <w:rPr>
          <w:rFonts w:ascii="IRBadr" w:eastAsiaTheme="minorHAnsi" w:hAnsi="IRBadr" w:cs="IRBadr"/>
          <w:sz w:val="32"/>
          <w:szCs w:val="32"/>
          <w:rtl/>
          <w:lang w:bidi="ar-SA"/>
        </w:rPr>
        <w:t xml:space="preserve"> </w:t>
      </w:r>
      <w:r w:rsidR="00886EAC">
        <w:rPr>
          <w:rFonts w:ascii="IRBadr" w:eastAsiaTheme="minorHAnsi" w:hAnsi="IRBadr" w:cs="IRBadr"/>
          <w:sz w:val="32"/>
          <w:szCs w:val="32"/>
          <w:rtl/>
          <w:lang w:bidi="ar-SA"/>
        </w:rPr>
        <w:t>ارزش‌گذاری</w:t>
      </w:r>
      <w:r w:rsidRPr="00C42AEA">
        <w:rPr>
          <w:rFonts w:ascii="IRBadr" w:eastAsiaTheme="minorHAnsi" w:hAnsi="IRBadr" w:cs="IRBadr"/>
          <w:sz w:val="32"/>
          <w:szCs w:val="32"/>
          <w:rtl/>
          <w:lang w:bidi="ar-SA"/>
        </w:rPr>
        <w:t xml:space="preserve"> </w:t>
      </w:r>
      <w:r w:rsidR="00886EAC">
        <w:rPr>
          <w:rFonts w:ascii="IRBadr" w:eastAsiaTheme="minorHAnsi" w:hAnsi="IRBadr" w:cs="IRBadr"/>
          <w:sz w:val="32"/>
          <w:szCs w:val="32"/>
          <w:rtl/>
          <w:lang w:bidi="ar-SA"/>
        </w:rPr>
        <w:t>انسان‌ها</w:t>
      </w:r>
      <w:r w:rsidRPr="00C42AEA">
        <w:rPr>
          <w:rFonts w:ascii="IRBadr" w:eastAsiaTheme="minorHAnsi" w:hAnsi="IRBadr" w:cs="IRBadr"/>
          <w:sz w:val="32"/>
          <w:szCs w:val="32"/>
          <w:rtl/>
          <w:lang w:bidi="ar-SA"/>
        </w:rPr>
        <w:t xml:space="preserve"> در جامعه قرار</w:t>
      </w:r>
      <w:r w:rsidR="00886EAC">
        <w:rPr>
          <w:rFonts w:ascii="IRBadr" w:eastAsiaTheme="minorHAnsi" w:hAnsi="IRBadr" w:cs="IRBadr" w:hint="cs"/>
          <w:sz w:val="32"/>
          <w:szCs w:val="32"/>
          <w:rtl/>
          <w:lang w:bidi="ar-SA"/>
        </w:rPr>
        <w:t xml:space="preserve"> </w:t>
      </w:r>
      <w:r w:rsidRPr="00C42AEA">
        <w:rPr>
          <w:rFonts w:ascii="IRBadr" w:eastAsiaTheme="minorHAnsi" w:hAnsi="IRBadr" w:cs="IRBadr"/>
          <w:sz w:val="32"/>
          <w:szCs w:val="32"/>
          <w:rtl/>
          <w:lang w:bidi="ar-SA"/>
        </w:rPr>
        <w:t xml:space="preserve">دهید. </w:t>
      </w:r>
    </w:p>
    <w:p w:rsidR="00283424" w:rsidRPr="00C42AEA" w:rsidRDefault="00283424" w:rsidP="00CB5B91">
      <w:pPr>
        <w:pStyle w:val="a8"/>
        <w:bidi/>
        <w:spacing w:line="276" w:lineRule="auto"/>
        <w:jc w:val="both"/>
        <w:rPr>
          <w:rFonts w:ascii="IRBadr" w:hAnsi="IRBadr" w:cs="IRBadr"/>
          <w:sz w:val="32"/>
          <w:szCs w:val="32"/>
          <w:rtl/>
        </w:rPr>
      </w:pPr>
      <w:r w:rsidRPr="00C42AEA">
        <w:rPr>
          <w:rFonts w:ascii="IRBadr" w:eastAsiaTheme="minorHAnsi" w:hAnsi="IRBadr" w:cs="IRBadr"/>
          <w:sz w:val="32"/>
          <w:szCs w:val="32"/>
          <w:rtl/>
          <w:lang w:bidi="ar-SA"/>
        </w:rPr>
        <w:t>خدایا به</w:t>
      </w:r>
      <w:r w:rsidR="00592521" w:rsidRPr="00C42AEA">
        <w:rPr>
          <w:rFonts w:ascii="IRBadr" w:eastAsiaTheme="minorHAnsi" w:hAnsi="IRBadr" w:cs="IRBadr"/>
          <w:sz w:val="32"/>
          <w:szCs w:val="32"/>
          <w:rtl/>
          <w:lang w:bidi="ar-SA"/>
        </w:rPr>
        <w:t xml:space="preserve"> </w:t>
      </w:r>
      <w:r w:rsidRPr="00C42AEA">
        <w:rPr>
          <w:rFonts w:ascii="IRBadr" w:eastAsiaTheme="minorHAnsi" w:hAnsi="IRBadr" w:cs="IRBadr"/>
          <w:sz w:val="32"/>
          <w:szCs w:val="32"/>
          <w:rtl/>
          <w:lang w:bidi="ar-SA"/>
        </w:rPr>
        <w:t xml:space="preserve">ما توفیق کسب تقوا و دوری از هوی و </w:t>
      </w:r>
      <w:r w:rsidR="00886EAC">
        <w:rPr>
          <w:rFonts w:ascii="IRBadr" w:eastAsiaTheme="minorHAnsi" w:hAnsi="IRBadr" w:cs="IRBadr"/>
          <w:sz w:val="32"/>
          <w:szCs w:val="32"/>
          <w:rtl/>
          <w:lang w:bidi="ar-SA"/>
        </w:rPr>
        <w:t>هوس‌های</w:t>
      </w:r>
      <w:r w:rsidRPr="00C42AEA">
        <w:rPr>
          <w:rFonts w:ascii="IRBadr" w:eastAsiaTheme="minorHAnsi" w:hAnsi="IRBadr" w:cs="IRBadr"/>
          <w:sz w:val="32"/>
          <w:szCs w:val="32"/>
          <w:rtl/>
          <w:lang w:bidi="ar-SA"/>
        </w:rPr>
        <w:t xml:space="preserve"> نفسانی عنایت و کرامت بفرما</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یاد همه شهیدان</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شهدای این جمع و درگذشتگان از علما</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بزرگان</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مراجع</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امام شهدا</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شهدای</w:t>
      </w:r>
      <w:r w:rsidR="00592521"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مدافع حرم</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مقاومت اسلامی و شهید مفتح و تندگویان را گرامی </w:t>
      </w:r>
      <w:r w:rsidR="00886EAC">
        <w:rPr>
          <w:rFonts w:ascii="IRBadr" w:eastAsiaTheme="minorHAnsi" w:hAnsi="IRBadr" w:cs="IRBadr"/>
          <w:color w:val="auto"/>
          <w:sz w:val="32"/>
          <w:szCs w:val="32"/>
          <w:rtl/>
          <w:lang w:bidi="ar-SA"/>
        </w:rPr>
        <w:t>می‌داریم</w:t>
      </w:r>
      <w:r w:rsidRPr="00C42AEA">
        <w:rPr>
          <w:rFonts w:ascii="IRBadr" w:eastAsiaTheme="minorHAnsi" w:hAnsi="IRBadr" w:cs="IRBadr"/>
          <w:color w:val="auto"/>
          <w:sz w:val="32"/>
          <w:szCs w:val="32"/>
          <w:rtl/>
          <w:lang w:bidi="ar-SA"/>
        </w:rPr>
        <w:t xml:space="preserve"> و تقدیم به ساحت </w:t>
      </w:r>
      <w:r w:rsidR="00886EAC">
        <w:rPr>
          <w:rFonts w:ascii="IRBadr" w:eastAsiaTheme="minorHAnsi" w:hAnsi="IRBadr" w:cs="IRBadr"/>
          <w:color w:val="auto"/>
          <w:sz w:val="32"/>
          <w:szCs w:val="32"/>
          <w:rtl/>
          <w:lang w:bidi="ar-SA"/>
        </w:rPr>
        <w:t>آن‌ها</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می‌کنیم</w:t>
      </w:r>
      <w:r w:rsidRPr="00C42AEA">
        <w:rPr>
          <w:rFonts w:ascii="IRBadr" w:eastAsiaTheme="minorHAnsi" w:hAnsi="IRBadr" w:cs="IRBadr"/>
          <w:color w:val="auto"/>
          <w:sz w:val="32"/>
          <w:szCs w:val="32"/>
          <w:rtl/>
          <w:lang w:bidi="ar-SA"/>
        </w:rPr>
        <w:t xml:space="preserve"> صلواتی بر محمد </w:t>
      </w:r>
      <w:r w:rsidR="00886EAC">
        <w:rPr>
          <w:rFonts w:ascii="IRBadr" w:eastAsiaTheme="minorHAnsi" w:hAnsi="IRBadr" w:cs="IRBadr"/>
          <w:color w:val="auto"/>
          <w:sz w:val="32"/>
          <w:szCs w:val="32"/>
          <w:rtl/>
          <w:lang w:bidi="ar-SA"/>
        </w:rPr>
        <w:t>و آل</w:t>
      </w:r>
      <w:r w:rsidRPr="00C42AEA">
        <w:rPr>
          <w:rFonts w:ascii="IRBadr" w:eastAsiaTheme="minorHAnsi" w:hAnsi="IRBadr" w:cs="IRBadr"/>
          <w:color w:val="auto"/>
          <w:sz w:val="32"/>
          <w:szCs w:val="32"/>
          <w:rtl/>
          <w:lang w:bidi="ar-SA"/>
        </w:rPr>
        <w:t xml:space="preserve"> محمد</w:t>
      </w:r>
    </w:p>
    <w:p w:rsidR="00592521" w:rsidRPr="00EB1F40" w:rsidRDefault="00886EAC" w:rsidP="00EB1F40">
      <w:pPr>
        <w:pStyle w:val="2"/>
        <w:rPr>
          <w:rtl/>
        </w:rPr>
      </w:pPr>
      <w:r w:rsidRPr="00EB1F40">
        <w:rPr>
          <w:rtl/>
        </w:rPr>
        <w:t>مناسبت‌ها</w:t>
      </w:r>
      <w:r w:rsidR="00592521" w:rsidRPr="00EB1F40">
        <w:rPr>
          <w:rtl/>
        </w:rPr>
        <w:t xml:space="preserve"> </w:t>
      </w:r>
    </w:p>
    <w:p w:rsidR="00592521" w:rsidRPr="00C42AEA" w:rsidRDefault="00886EAC" w:rsidP="00CB5B91">
      <w:pPr>
        <w:spacing w:line="276" w:lineRule="auto"/>
        <w:rPr>
          <w:rFonts w:ascii="IRBadr" w:hAnsi="IRBadr" w:cs="IRBadr"/>
          <w:color w:val="auto"/>
          <w:sz w:val="32"/>
          <w:szCs w:val="32"/>
          <w:rtl/>
          <w:lang w:bidi="ar-SA"/>
        </w:rPr>
      </w:pPr>
      <w:r>
        <w:rPr>
          <w:rFonts w:ascii="IRBadr" w:hAnsi="IRBadr" w:cs="IRBadr"/>
          <w:color w:val="auto"/>
          <w:sz w:val="32"/>
          <w:szCs w:val="32"/>
          <w:rtl/>
          <w:lang w:bidi="ar-SA"/>
        </w:rPr>
        <w:t>مناسبت‌ها</w:t>
      </w:r>
      <w:r w:rsidR="00592521" w:rsidRPr="00C42AEA">
        <w:rPr>
          <w:rFonts w:ascii="IRBadr" w:hAnsi="IRBadr" w:cs="IRBadr"/>
          <w:color w:val="auto"/>
          <w:sz w:val="32"/>
          <w:szCs w:val="32"/>
          <w:rtl/>
          <w:lang w:bidi="ar-SA"/>
        </w:rPr>
        <w:t xml:space="preserve"> را </w:t>
      </w:r>
      <w:r>
        <w:rPr>
          <w:rFonts w:ascii="IRBadr" w:hAnsi="IRBadr" w:cs="IRBadr"/>
          <w:color w:val="auto"/>
          <w:sz w:val="32"/>
          <w:szCs w:val="32"/>
          <w:rtl/>
          <w:lang w:bidi="ar-SA"/>
        </w:rPr>
        <w:t>به‌اختصار</w:t>
      </w:r>
      <w:r w:rsidR="00592521" w:rsidRPr="00C42AEA">
        <w:rPr>
          <w:rFonts w:ascii="IRBadr" w:hAnsi="IRBadr" w:cs="IRBadr"/>
          <w:color w:val="auto"/>
          <w:sz w:val="32"/>
          <w:szCs w:val="32"/>
          <w:rtl/>
          <w:lang w:bidi="ar-SA"/>
        </w:rPr>
        <w:t xml:space="preserve"> عرض </w:t>
      </w:r>
      <w:r>
        <w:rPr>
          <w:rFonts w:ascii="IRBadr" w:hAnsi="IRBadr" w:cs="IRBadr"/>
          <w:color w:val="auto"/>
          <w:sz w:val="32"/>
          <w:szCs w:val="32"/>
          <w:rtl/>
          <w:lang w:bidi="ar-SA"/>
        </w:rPr>
        <w:t>می‌کنم</w:t>
      </w:r>
      <w:r w:rsidR="00592521" w:rsidRPr="00C42AEA">
        <w:rPr>
          <w:rFonts w:ascii="IRBadr" w:hAnsi="IRBadr" w:cs="IRBadr"/>
          <w:color w:val="auto"/>
          <w:sz w:val="32"/>
          <w:szCs w:val="32"/>
          <w:rtl/>
          <w:lang w:bidi="ar-SA"/>
        </w:rPr>
        <w:t>:</w:t>
      </w:r>
    </w:p>
    <w:p w:rsidR="00592521" w:rsidRPr="00CB5B91" w:rsidRDefault="00592521" w:rsidP="00CB5B91">
      <w:pPr>
        <w:pStyle w:val="3"/>
        <w:numPr>
          <w:ilvl w:val="0"/>
          <w:numId w:val="14"/>
        </w:numPr>
        <w:spacing w:line="276" w:lineRule="auto"/>
        <w:rPr>
          <w:rFonts w:ascii="IRBadr" w:hAnsi="IRBadr" w:cs="IRBadr"/>
          <w:color w:val="548DD4" w:themeColor="text2" w:themeTint="99"/>
          <w:sz w:val="38"/>
          <w:szCs w:val="38"/>
          <w:rtl/>
          <w:lang w:bidi="ar-SA"/>
        </w:rPr>
      </w:pPr>
      <w:r w:rsidRPr="00CB5B91">
        <w:rPr>
          <w:rFonts w:ascii="IRBadr" w:hAnsi="IRBadr" w:cs="IRBadr"/>
          <w:color w:val="548DD4" w:themeColor="text2" w:themeTint="99"/>
          <w:sz w:val="38"/>
          <w:szCs w:val="38"/>
          <w:rtl/>
          <w:lang w:bidi="ar-SA"/>
        </w:rPr>
        <w:t>گرامیداشت سالروز ورود حضرت معصومه (س) به قم</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سالروز ورود بانوی کرامت و فضیلت</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بانوی مهاجرت بزرگ به قم حضرت فاطمه معصومه (س) را  گرامی </w:t>
      </w:r>
      <w:r w:rsidR="00886EAC">
        <w:rPr>
          <w:rFonts w:ascii="IRBadr" w:eastAsiaTheme="minorHAnsi" w:hAnsi="IRBadr" w:cs="IRBadr"/>
          <w:color w:val="auto"/>
          <w:sz w:val="32"/>
          <w:szCs w:val="32"/>
          <w:rtl/>
          <w:lang w:bidi="ar-SA"/>
        </w:rPr>
        <w:t>می‌داریم</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و عرض</w:t>
      </w:r>
      <w:r w:rsidRPr="00C42AEA">
        <w:rPr>
          <w:rFonts w:ascii="IRBadr" w:eastAsiaTheme="minorHAnsi" w:hAnsi="IRBadr" w:cs="IRBadr"/>
          <w:color w:val="auto"/>
          <w:sz w:val="32"/>
          <w:szCs w:val="32"/>
          <w:rtl/>
          <w:lang w:bidi="ar-SA"/>
        </w:rPr>
        <w:t xml:space="preserve"> ادب و سپاس به پیشگاه خداوند به خاطر این هدیه آسمانی داریم و تقدیم </w:t>
      </w:r>
      <w:r w:rsidR="00886EAC">
        <w:rPr>
          <w:rFonts w:ascii="IRBadr" w:eastAsiaTheme="minorHAnsi" w:hAnsi="IRBadr" w:cs="IRBadr"/>
          <w:color w:val="auto"/>
          <w:sz w:val="32"/>
          <w:szCs w:val="32"/>
          <w:rtl/>
          <w:lang w:bidi="ar-SA"/>
        </w:rPr>
        <w:t>می‌کنیم</w:t>
      </w:r>
      <w:r w:rsidRPr="00C42AEA">
        <w:rPr>
          <w:rFonts w:ascii="IRBadr" w:eastAsiaTheme="minorHAnsi" w:hAnsi="IRBadr" w:cs="IRBadr"/>
          <w:color w:val="auto"/>
          <w:sz w:val="32"/>
          <w:szCs w:val="32"/>
          <w:rtl/>
          <w:lang w:bidi="ar-SA"/>
        </w:rPr>
        <w:t xml:space="preserve"> به ساحت نورانی </w:t>
      </w:r>
      <w:r w:rsidR="00886EAC">
        <w:rPr>
          <w:rFonts w:ascii="IRBadr" w:eastAsiaTheme="minorHAnsi" w:hAnsi="IRBadr" w:cs="IRBadr"/>
          <w:color w:val="auto"/>
          <w:sz w:val="32"/>
          <w:szCs w:val="32"/>
          <w:rtl/>
          <w:lang w:bidi="ar-SA"/>
        </w:rPr>
        <w:t>او صلوات</w:t>
      </w:r>
      <w:r w:rsidR="00886EAC">
        <w:rPr>
          <w:rFonts w:ascii="IRBadr" w:eastAsiaTheme="minorHAnsi" w:hAnsi="IRBadr" w:cs="IRBadr" w:hint="cs"/>
          <w:color w:val="auto"/>
          <w:sz w:val="32"/>
          <w:szCs w:val="32"/>
          <w:rtl/>
          <w:lang w:bidi="ar-SA"/>
        </w:rPr>
        <w:t>ی</w:t>
      </w:r>
      <w:r w:rsidRPr="00C42AEA">
        <w:rPr>
          <w:rFonts w:ascii="IRBadr" w:eastAsiaTheme="minorHAnsi" w:hAnsi="IRBadr" w:cs="IRBadr"/>
          <w:color w:val="auto"/>
          <w:sz w:val="32"/>
          <w:szCs w:val="32"/>
          <w:rtl/>
          <w:lang w:bidi="ar-SA"/>
        </w:rPr>
        <w:t xml:space="preserve"> بر محمد </w:t>
      </w:r>
      <w:r w:rsidR="00886EAC">
        <w:rPr>
          <w:rFonts w:ascii="IRBadr" w:eastAsiaTheme="minorHAnsi" w:hAnsi="IRBadr" w:cs="IRBadr"/>
          <w:color w:val="auto"/>
          <w:sz w:val="32"/>
          <w:szCs w:val="32"/>
          <w:rtl/>
          <w:lang w:bidi="ar-SA"/>
        </w:rPr>
        <w:t>و آل</w:t>
      </w:r>
      <w:r w:rsidRPr="00C42AEA">
        <w:rPr>
          <w:rFonts w:ascii="IRBadr" w:eastAsiaTheme="minorHAnsi" w:hAnsi="IRBadr" w:cs="IRBadr"/>
          <w:color w:val="auto"/>
          <w:sz w:val="32"/>
          <w:szCs w:val="32"/>
          <w:rtl/>
          <w:lang w:bidi="ar-SA"/>
        </w:rPr>
        <w:t xml:space="preserve"> محمد</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از میان </w:t>
      </w:r>
      <w:r w:rsidR="00886EAC">
        <w:rPr>
          <w:rFonts w:ascii="IRBadr" w:eastAsiaTheme="minorHAnsi" w:hAnsi="IRBadr" w:cs="IRBadr"/>
          <w:color w:val="auto"/>
          <w:sz w:val="32"/>
          <w:szCs w:val="32"/>
          <w:rtl/>
          <w:lang w:bidi="ar-SA"/>
        </w:rPr>
        <w:t>مناسبت‌های</w:t>
      </w:r>
      <w:r w:rsidRPr="00C42AEA">
        <w:rPr>
          <w:rFonts w:ascii="IRBadr" w:eastAsiaTheme="minorHAnsi" w:hAnsi="IRBadr" w:cs="IRBadr"/>
          <w:color w:val="auto"/>
          <w:sz w:val="32"/>
          <w:szCs w:val="32"/>
          <w:rtl/>
          <w:lang w:bidi="ar-SA"/>
        </w:rPr>
        <w:t xml:space="preserve"> دیگر سه نکته را </w:t>
      </w:r>
      <w:r w:rsidR="00886EAC">
        <w:rPr>
          <w:rFonts w:ascii="IRBadr" w:eastAsiaTheme="minorHAnsi" w:hAnsi="IRBadr" w:cs="IRBadr"/>
          <w:color w:val="auto"/>
          <w:sz w:val="32"/>
          <w:szCs w:val="32"/>
          <w:rtl/>
          <w:lang w:bidi="ar-SA"/>
        </w:rPr>
        <w:t>فهرست‌وار</w:t>
      </w:r>
      <w:r w:rsidRPr="00C42AEA">
        <w:rPr>
          <w:rFonts w:ascii="IRBadr" w:eastAsiaTheme="minorHAnsi" w:hAnsi="IRBadr" w:cs="IRBadr"/>
          <w:color w:val="auto"/>
          <w:sz w:val="32"/>
          <w:szCs w:val="32"/>
          <w:rtl/>
          <w:lang w:bidi="ar-SA"/>
        </w:rPr>
        <w:t xml:space="preserve"> و گذرا عرض </w:t>
      </w:r>
      <w:r w:rsidR="00886EAC">
        <w:rPr>
          <w:rFonts w:ascii="IRBadr" w:eastAsiaTheme="minorHAnsi" w:hAnsi="IRBadr" w:cs="IRBadr"/>
          <w:color w:val="auto"/>
          <w:sz w:val="32"/>
          <w:szCs w:val="32"/>
          <w:rtl/>
          <w:lang w:bidi="ar-SA"/>
        </w:rPr>
        <w:t>می‌کنم</w:t>
      </w:r>
      <w:r w:rsidR="00592521" w:rsidRPr="00C42AEA">
        <w:rPr>
          <w:rFonts w:ascii="IRBadr" w:eastAsiaTheme="minorHAnsi" w:hAnsi="IRBadr" w:cs="IRBadr"/>
          <w:color w:val="auto"/>
          <w:sz w:val="32"/>
          <w:szCs w:val="32"/>
          <w:rtl/>
          <w:lang w:bidi="ar-SA"/>
        </w:rPr>
        <w:t>.</w:t>
      </w:r>
    </w:p>
    <w:p w:rsidR="00592521" w:rsidRPr="00CB5B91" w:rsidRDefault="00592521" w:rsidP="00CB5B91">
      <w:pPr>
        <w:pStyle w:val="3"/>
        <w:spacing w:line="276" w:lineRule="auto"/>
        <w:rPr>
          <w:rFonts w:ascii="IRBadr" w:eastAsiaTheme="minorHAnsi" w:hAnsi="IRBadr" w:cs="IRBadr"/>
          <w:color w:val="548DD4" w:themeColor="text2" w:themeTint="99"/>
          <w:sz w:val="38"/>
          <w:szCs w:val="38"/>
          <w:rtl/>
          <w:lang w:bidi="ar-SA"/>
        </w:rPr>
      </w:pPr>
      <w:r w:rsidRPr="00CB5B91">
        <w:rPr>
          <w:rFonts w:ascii="IRBadr" w:eastAsiaTheme="minorHAnsi" w:hAnsi="IRBadr" w:cs="IRBadr"/>
          <w:color w:val="548DD4" w:themeColor="text2" w:themeTint="99"/>
          <w:sz w:val="38"/>
          <w:szCs w:val="38"/>
          <w:rtl/>
          <w:lang w:bidi="ar-SA"/>
        </w:rPr>
        <w:lastRenderedPageBreak/>
        <w:t>2. بزرگداشت هفته پژوهش</w:t>
      </w:r>
    </w:p>
    <w:p w:rsidR="00592521"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هفته پژوهش</w:t>
      </w:r>
      <w:r w:rsidR="00592521" w:rsidRPr="00C42AEA">
        <w:rPr>
          <w:rFonts w:ascii="IRBadr" w:eastAsiaTheme="minorHAnsi" w:hAnsi="IRBadr" w:cs="IRBadr"/>
          <w:color w:val="auto"/>
          <w:sz w:val="32"/>
          <w:szCs w:val="32"/>
          <w:rtl/>
          <w:lang w:bidi="ar-SA"/>
        </w:rPr>
        <w:t xml:space="preserve"> را داریم</w:t>
      </w:r>
      <w:r w:rsidRPr="00C42AEA">
        <w:rPr>
          <w:rFonts w:ascii="IRBadr" w:eastAsiaTheme="minorHAnsi" w:hAnsi="IRBadr" w:cs="IRBadr"/>
          <w:color w:val="auto"/>
          <w:sz w:val="32"/>
          <w:szCs w:val="32"/>
          <w:rtl/>
          <w:lang w:bidi="ar-SA"/>
        </w:rPr>
        <w:t xml:space="preserve">. پژوهش را با شواهد و ضوابطی که دارد باید یکی از ارکان پیشرفت </w:t>
      </w:r>
      <w:r w:rsidR="00592521" w:rsidRPr="00C42AEA">
        <w:rPr>
          <w:rFonts w:ascii="IRBadr" w:eastAsiaTheme="minorHAnsi" w:hAnsi="IRBadr" w:cs="IRBadr"/>
          <w:color w:val="auto"/>
          <w:sz w:val="32"/>
          <w:szCs w:val="32"/>
          <w:rtl/>
          <w:lang w:bidi="ar-SA"/>
        </w:rPr>
        <w:t>ک</w:t>
      </w:r>
      <w:r w:rsidRPr="00C42AEA">
        <w:rPr>
          <w:rFonts w:ascii="IRBadr" w:eastAsiaTheme="minorHAnsi" w:hAnsi="IRBadr" w:cs="IRBadr"/>
          <w:color w:val="auto"/>
          <w:sz w:val="32"/>
          <w:szCs w:val="32"/>
          <w:rtl/>
          <w:lang w:bidi="ar-SA"/>
        </w:rPr>
        <w:t xml:space="preserve">شور در همه ابعاد مادی </w:t>
      </w:r>
      <w:r w:rsidR="00592521" w:rsidRPr="00C42AEA">
        <w:rPr>
          <w:rFonts w:ascii="IRBadr" w:eastAsiaTheme="minorHAnsi" w:hAnsi="IRBadr" w:cs="IRBadr"/>
          <w:color w:val="auto"/>
          <w:sz w:val="32"/>
          <w:szCs w:val="32"/>
          <w:rtl/>
          <w:lang w:bidi="ar-SA"/>
        </w:rPr>
        <w:t xml:space="preserve">و </w:t>
      </w:r>
      <w:r w:rsidRPr="00C42AEA">
        <w:rPr>
          <w:rFonts w:ascii="IRBadr" w:eastAsiaTheme="minorHAnsi" w:hAnsi="IRBadr" w:cs="IRBadr"/>
          <w:color w:val="auto"/>
          <w:sz w:val="32"/>
          <w:szCs w:val="32"/>
          <w:rtl/>
          <w:lang w:bidi="ar-SA"/>
        </w:rPr>
        <w:t xml:space="preserve">معنوی تلقی کنیم و به فضل الهی در پرتو انقلاب اسلامی </w:t>
      </w:r>
      <w:r w:rsidR="00886EAC">
        <w:rPr>
          <w:rFonts w:ascii="IRBadr" w:eastAsiaTheme="minorHAnsi" w:hAnsi="IRBadr" w:cs="IRBadr"/>
          <w:color w:val="auto"/>
          <w:sz w:val="32"/>
          <w:szCs w:val="32"/>
          <w:rtl/>
          <w:lang w:bidi="ar-SA"/>
        </w:rPr>
        <w:t>گام‌های</w:t>
      </w:r>
      <w:r w:rsidRPr="00C42AEA">
        <w:rPr>
          <w:rFonts w:ascii="IRBadr" w:eastAsiaTheme="minorHAnsi" w:hAnsi="IRBadr" w:cs="IRBadr"/>
          <w:color w:val="auto"/>
          <w:sz w:val="32"/>
          <w:szCs w:val="32"/>
          <w:rtl/>
          <w:lang w:bidi="ar-SA"/>
        </w:rPr>
        <w:t xml:space="preserve"> بزرگی در رشد علم و </w:t>
      </w:r>
      <w:r w:rsidR="00886EAC">
        <w:rPr>
          <w:rFonts w:ascii="IRBadr" w:eastAsiaTheme="minorHAnsi" w:hAnsi="IRBadr" w:cs="IRBadr"/>
          <w:color w:val="auto"/>
          <w:sz w:val="32"/>
          <w:szCs w:val="32"/>
          <w:rtl/>
          <w:lang w:bidi="ar-SA"/>
        </w:rPr>
        <w:t>فن‌آوری</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برداشته‌ایم</w:t>
      </w:r>
      <w:r w:rsidRPr="00C42AEA">
        <w:rPr>
          <w:rFonts w:ascii="IRBadr" w:eastAsiaTheme="minorHAnsi" w:hAnsi="IRBadr" w:cs="IRBadr"/>
          <w:color w:val="auto"/>
          <w:sz w:val="32"/>
          <w:szCs w:val="32"/>
          <w:rtl/>
          <w:lang w:bidi="ar-SA"/>
        </w:rPr>
        <w:t xml:space="preserve"> که در بعضی از </w:t>
      </w:r>
      <w:r w:rsidR="00886EAC">
        <w:rPr>
          <w:rFonts w:ascii="IRBadr" w:eastAsiaTheme="minorHAnsi" w:hAnsi="IRBadr" w:cs="IRBadr"/>
          <w:color w:val="auto"/>
          <w:sz w:val="32"/>
          <w:szCs w:val="32"/>
          <w:rtl/>
          <w:lang w:bidi="ar-SA"/>
        </w:rPr>
        <w:t>بخش‌ها</w:t>
      </w:r>
      <w:r w:rsidRPr="00C42AEA">
        <w:rPr>
          <w:rFonts w:ascii="IRBadr" w:eastAsiaTheme="minorHAnsi" w:hAnsi="IRBadr" w:cs="IRBadr"/>
          <w:color w:val="auto"/>
          <w:sz w:val="32"/>
          <w:szCs w:val="32"/>
          <w:rtl/>
          <w:lang w:bidi="ar-SA"/>
        </w:rPr>
        <w:t xml:space="preserve"> دنیا را خیره کرده است. اما </w:t>
      </w:r>
      <w:r w:rsidR="00886EAC">
        <w:rPr>
          <w:rFonts w:ascii="IRBadr" w:eastAsiaTheme="minorHAnsi" w:hAnsi="IRBadr" w:cs="IRBadr"/>
          <w:color w:val="auto"/>
          <w:sz w:val="32"/>
          <w:szCs w:val="32"/>
          <w:rtl/>
          <w:lang w:bidi="ar-SA"/>
        </w:rPr>
        <w:t>درعین‌حال</w:t>
      </w:r>
      <w:r w:rsidRPr="00C42AEA">
        <w:rPr>
          <w:rFonts w:ascii="IRBadr" w:eastAsiaTheme="minorHAnsi" w:hAnsi="IRBadr" w:cs="IRBadr"/>
          <w:color w:val="auto"/>
          <w:sz w:val="32"/>
          <w:szCs w:val="32"/>
          <w:rtl/>
          <w:lang w:bidi="ar-SA"/>
        </w:rPr>
        <w:t xml:space="preserve"> ما در مسیر رشد علم و تکنولوژی و </w:t>
      </w:r>
      <w:r w:rsidR="00886EAC">
        <w:rPr>
          <w:rFonts w:ascii="IRBadr" w:eastAsiaTheme="minorHAnsi" w:hAnsi="IRBadr" w:cs="IRBadr"/>
          <w:color w:val="auto"/>
          <w:sz w:val="32"/>
          <w:szCs w:val="32"/>
          <w:rtl/>
          <w:lang w:bidi="ar-SA"/>
        </w:rPr>
        <w:t>فن‌آوری</w:t>
      </w:r>
      <w:r w:rsidRPr="00C42AEA">
        <w:rPr>
          <w:rFonts w:ascii="IRBadr" w:eastAsiaTheme="minorHAnsi" w:hAnsi="IRBadr" w:cs="IRBadr"/>
          <w:color w:val="auto"/>
          <w:sz w:val="32"/>
          <w:szCs w:val="32"/>
          <w:rtl/>
          <w:lang w:bidi="ar-SA"/>
        </w:rPr>
        <w:t xml:space="preserve"> نیازمند برداشتن </w:t>
      </w:r>
      <w:r w:rsidR="00886EAC">
        <w:rPr>
          <w:rFonts w:ascii="IRBadr" w:eastAsiaTheme="minorHAnsi" w:hAnsi="IRBadr" w:cs="IRBadr"/>
          <w:color w:val="auto"/>
          <w:sz w:val="32"/>
          <w:szCs w:val="32"/>
          <w:rtl/>
          <w:lang w:bidi="ar-SA"/>
        </w:rPr>
        <w:t>گام‌های</w:t>
      </w:r>
      <w:r w:rsidRPr="00C42AEA">
        <w:rPr>
          <w:rFonts w:ascii="IRBadr" w:eastAsiaTheme="minorHAnsi" w:hAnsi="IRBadr" w:cs="IRBadr"/>
          <w:color w:val="auto"/>
          <w:sz w:val="32"/>
          <w:szCs w:val="32"/>
          <w:rtl/>
          <w:lang w:bidi="ar-SA"/>
        </w:rPr>
        <w:t xml:space="preserve"> بلندتری هستیم. اگر رشد مناسب تداوم پیدا نکند یا </w:t>
      </w:r>
      <w:r w:rsidR="00886EAC">
        <w:rPr>
          <w:rFonts w:ascii="IRBadr" w:eastAsiaTheme="minorHAnsi" w:hAnsi="IRBadr" w:cs="IRBadr"/>
          <w:color w:val="auto"/>
          <w:sz w:val="32"/>
          <w:szCs w:val="32"/>
          <w:rtl/>
          <w:lang w:bidi="ar-SA"/>
        </w:rPr>
        <w:t>خدا</w:t>
      </w:r>
      <w:r w:rsidR="00886EAC">
        <w:rPr>
          <w:rFonts w:ascii="IRBadr" w:eastAsiaTheme="minorHAnsi" w:hAnsi="IRBadr" w:cs="IRBadr" w:hint="cs"/>
          <w:color w:val="auto"/>
          <w:sz w:val="32"/>
          <w:szCs w:val="32"/>
          <w:rtl/>
          <w:lang w:bidi="ar-SA"/>
        </w:rPr>
        <w:t>ی‌ناکرده</w:t>
      </w:r>
      <w:r w:rsidRPr="00C42AEA">
        <w:rPr>
          <w:rFonts w:ascii="IRBadr" w:eastAsiaTheme="minorHAnsi" w:hAnsi="IRBadr" w:cs="IRBadr"/>
          <w:color w:val="auto"/>
          <w:sz w:val="32"/>
          <w:szCs w:val="32"/>
          <w:rtl/>
          <w:lang w:bidi="ar-SA"/>
        </w:rPr>
        <w:t xml:space="preserve"> در ابعادی ما به عقب برگردیم</w:t>
      </w:r>
      <w:r w:rsidR="00592521" w:rsidRPr="00C42AEA">
        <w:rPr>
          <w:rFonts w:ascii="IRBadr" w:eastAsiaTheme="minorHAnsi" w:hAnsi="IRBadr" w:cs="IRBadr"/>
          <w:color w:val="auto"/>
          <w:sz w:val="32"/>
          <w:szCs w:val="32"/>
          <w:rtl/>
          <w:lang w:bidi="ar-SA"/>
        </w:rPr>
        <w:t xml:space="preserve"> باید نگران باشیم</w:t>
      </w:r>
      <w:r w:rsidRPr="00C42AEA">
        <w:rPr>
          <w:rFonts w:ascii="IRBadr" w:eastAsiaTheme="minorHAnsi" w:hAnsi="IRBadr" w:cs="IRBadr"/>
          <w:color w:val="auto"/>
          <w:sz w:val="32"/>
          <w:szCs w:val="32"/>
          <w:rtl/>
          <w:lang w:bidi="ar-SA"/>
        </w:rPr>
        <w:t xml:space="preserve">. </w:t>
      </w:r>
    </w:p>
    <w:p w:rsidR="00592521" w:rsidRPr="00CB5B91" w:rsidRDefault="00592521" w:rsidP="00CB5B91">
      <w:pPr>
        <w:pStyle w:val="4"/>
        <w:spacing w:line="276" w:lineRule="auto"/>
        <w:rPr>
          <w:rFonts w:ascii="IRBadr" w:eastAsiaTheme="minorHAnsi" w:hAnsi="IRBadr" w:cs="IRBadr"/>
          <w:i w:val="0"/>
          <w:iCs w:val="0"/>
          <w:color w:val="548DD4" w:themeColor="text2" w:themeTint="99"/>
          <w:sz w:val="36"/>
          <w:szCs w:val="36"/>
          <w:rtl/>
          <w:lang w:bidi="ar-SA"/>
        </w:rPr>
      </w:pPr>
      <w:r w:rsidRPr="00CB5B91">
        <w:rPr>
          <w:rFonts w:ascii="IRBadr" w:eastAsiaTheme="minorHAnsi" w:hAnsi="IRBadr" w:cs="IRBadr"/>
          <w:i w:val="0"/>
          <w:iCs w:val="0"/>
          <w:color w:val="548DD4" w:themeColor="text2" w:themeTint="99"/>
          <w:sz w:val="36"/>
          <w:szCs w:val="36"/>
          <w:rtl/>
          <w:lang w:bidi="ar-SA"/>
        </w:rPr>
        <w:t>نکاتی در باب پژوهش و تحقیق</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در این </w:t>
      </w:r>
      <w:r w:rsidR="00592521" w:rsidRPr="00C42AEA">
        <w:rPr>
          <w:rFonts w:ascii="IRBadr" w:eastAsiaTheme="minorHAnsi" w:hAnsi="IRBadr" w:cs="IRBadr"/>
          <w:color w:val="auto"/>
          <w:sz w:val="32"/>
          <w:szCs w:val="32"/>
          <w:rtl/>
          <w:lang w:bidi="ar-SA"/>
        </w:rPr>
        <w:t>زمینه</w:t>
      </w:r>
      <w:r w:rsidRPr="00C42AEA">
        <w:rPr>
          <w:rFonts w:ascii="IRBadr" w:eastAsiaTheme="minorHAnsi" w:hAnsi="IRBadr" w:cs="IRBadr"/>
          <w:color w:val="auto"/>
          <w:sz w:val="32"/>
          <w:szCs w:val="32"/>
          <w:rtl/>
          <w:lang w:bidi="ar-SA"/>
        </w:rPr>
        <w:t xml:space="preserve"> چند نکته را </w:t>
      </w:r>
      <w:r w:rsidR="00886EAC">
        <w:rPr>
          <w:rFonts w:ascii="IRBadr" w:eastAsiaTheme="minorHAnsi" w:hAnsi="IRBadr" w:cs="IRBadr"/>
          <w:color w:val="auto"/>
          <w:sz w:val="32"/>
          <w:szCs w:val="32"/>
          <w:rtl/>
          <w:lang w:bidi="ar-SA"/>
        </w:rPr>
        <w:t>فهرست‌وار</w:t>
      </w:r>
      <w:r w:rsidRPr="00C42AEA">
        <w:rPr>
          <w:rFonts w:ascii="IRBadr" w:eastAsiaTheme="minorHAnsi" w:hAnsi="IRBadr" w:cs="IRBadr"/>
          <w:color w:val="auto"/>
          <w:sz w:val="32"/>
          <w:szCs w:val="32"/>
          <w:rtl/>
          <w:lang w:bidi="ar-SA"/>
        </w:rPr>
        <w:t xml:space="preserve"> عرض </w:t>
      </w:r>
      <w:r w:rsidR="00886EAC">
        <w:rPr>
          <w:rFonts w:ascii="IRBadr" w:eastAsiaTheme="minorHAnsi" w:hAnsi="IRBadr" w:cs="IRBadr"/>
          <w:color w:val="auto"/>
          <w:sz w:val="32"/>
          <w:szCs w:val="32"/>
          <w:rtl/>
          <w:lang w:bidi="ar-SA"/>
        </w:rPr>
        <w:t>می‌کنم</w:t>
      </w:r>
      <w:r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1. ضرورت توجه به </w:t>
      </w:r>
      <w:r w:rsidR="00886EAC">
        <w:rPr>
          <w:rFonts w:ascii="IRBadr" w:eastAsiaTheme="minorHAnsi" w:hAnsi="IRBadr" w:cs="IRBadr"/>
          <w:color w:val="auto"/>
          <w:sz w:val="32"/>
          <w:szCs w:val="32"/>
          <w:rtl/>
          <w:lang w:bidi="ar-SA"/>
        </w:rPr>
        <w:t>سیاست‌های</w:t>
      </w:r>
      <w:r w:rsidRPr="00C42AEA">
        <w:rPr>
          <w:rFonts w:ascii="IRBadr" w:eastAsiaTheme="minorHAnsi" w:hAnsi="IRBadr" w:cs="IRBadr"/>
          <w:color w:val="auto"/>
          <w:sz w:val="32"/>
          <w:szCs w:val="32"/>
          <w:rtl/>
          <w:lang w:bidi="ar-SA"/>
        </w:rPr>
        <w:t xml:space="preserve"> علم و پژوهشی است که رهبری معظم ابلاغ </w:t>
      </w:r>
      <w:r w:rsidR="00886EAC">
        <w:rPr>
          <w:rFonts w:ascii="IRBadr" w:eastAsiaTheme="minorHAnsi" w:hAnsi="IRBadr" w:cs="IRBadr"/>
          <w:color w:val="auto"/>
          <w:sz w:val="32"/>
          <w:szCs w:val="32"/>
          <w:rtl/>
          <w:lang w:bidi="ar-SA"/>
        </w:rPr>
        <w:t>کرده‌اند</w:t>
      </w:r>
      <w:r w:rsidRPr="00C42AEA">
        <w:rPr>
          <w:rFonts w:ascii="IRBadr" w:eastAsiaTheme="minorHAnsi" w:hAnsi="IRBadr" w:cs="IRBadr"/>
          <w:color w:val="auto"/>
          <w:sz w:val="32"/>
          <w:szCs w:val="32"/>
          <w:rtl/>
          <w:lang w:bidi="ar-SA"/>
        </w:rPr>
        <w:t xml:space="preserve"> و </w:t>
      </w:r>
      <w:r w:rsidR="00886EAC">
        <w:rPr>
          <w:rFonts w:ascii="IRBadr" w:eastAsiaTheme="minorHAnsi" w:hAnsi="IRBadr" w:cs="IRBadr"/>
          <w:color w:val="auto"/>
          <w:sz w:val="32"/>
          <w:szCs w:val="32"/>
          <w:rtl/>
          <w:lang w:bidi="ar-SA"/>
        </w:rPr>
        <w:t>هدف‌گیری</w:t>
      </w:r>
      <w:r w:rsidRPr="00C42AEA">
        <w:rPr>
          <w:rFonts w:ascii="IRBadr" w:eastAsiaTheme="minorHAnsi" w:hAnsi="IRBadr" w:cs="IRBadr"/>
          <w:color w:val="auto"/>
          <w:sz w:val="32"/>
          <w:szCs w:val="32"/>
          <w:rtl/>
          <w:lang w:bidi="ar-SA"/>
        </w:rPr>
        <w:t xml:space="preserve"> آن است که ما در 1404 به بودجه 4</w:t>
      </w:r>
      <w:r w:rsidR="00592521"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درصد تولید ناخالص ملی در پژوهش و تحقیق برسیم که </w:t>
      </w:r>
      <w:r w:rsidR="00886EAC">
        <w:rPr>
          <w:rFonts w:ascii="IRBadr" w:eastAsiaTheme="minorHAnsi" w:hAnsi="IRBadr" w:cs="IRBadr"/>
          <w:color w:val="auto"/>
          <w:sz w:val="32"/>
          <w:szCs w:val="32"/>
          <w:rtl/>
          <w:lang w:bidi="ar-SA"/>
        </w:rPr>
        <w:t>متأسفانه</w:t>
      </w:r>
      <w:r w:rsidRPr="00C42AEA">
        <w:rPr>
          <w:rFonts w:ascii="IRBadr" w:eastAsiaTheme="minorHAnsi" w:hAnsi="IRBadr" w:cs="IRBadr"/>
          <w:color w:val="auto"/>
          <w:sz w:val="32"/>
          <w:szCs w:val="32"/>
          <w:rtl/>
          <w:lang w:bidi="ar-SA"/>
        </w:rPr>
        <w:t xml:space="preserve"> با آن خیلی فاصله داریم. </w:t>
      </w:r>
      <w:r w:rsidR="00886EAC">
        <w:rPr>
          <w:rFonts w:ascii="IRBadr" w:eastAsiaTheme="minorHAnsi" w:hAnsi="IRBadr" w:cs="IRBadr"/>
          <w:color w:val="auto"/>
          <w:sz w:val="32"/>
          <w:szCs w:val="32"/>
          <w:rtl/>
          <w:lang w:bidi="ar-SA"/>
        </w:rPr>
        <w:t>پیش‌بینی‌های</w:t>
      </w:r>
      <w:r w:rsidRPr="00C42AEA">
        <w:rPr>
          <w:rFonts w:ascii="IRBadr" w:eastAsiaTheme="minorHAnsi" w:hAnsi="IRBadr" w:cs="IRBadr"/>
          <w:color w:val="auto"/>
          <w:sz w:val="32"/>
          <w:szCs w:val="32"/>
          <w:rtl/>
          <w:lang w:bidi="ar-SA"/>
        </w:rPr>
        <w:t xml:space="preserve"> برنامه پنجم محقق نشد و این نگاه هم بسیار دشوار است </w:t>
      </w:r>
      <w:r w:rsidR="00592521" w:rsidRPr="00C42AEA">
        <w:rPr>
          <w:rFonts w:ascii="IRBadr" w:eastAsiaTheme="minorHAnsi" w:hAnsi="IRBadr" w:cs="IRBadr"/>
          <w:color w:val="auto"/>
          <w:sz w:val="32"/>
          <w:szCs w:val="32"/>
          <w:rtl/>
          <w:lang w:bidi="ar-SA"/>
        </w:rPr>
        <w:t>ک</w:t>
      </w:r>
      <w:r w:rsidRPr="00C42AEA">
        <w:rPr>
          <w:rFonts w:ascii="IRBadr" w:eastAsiaTheme="minorHAnsi" w:hAnsi="IRBadr" w:cs="IRBadr"/>
          <w:color w:val="auto"/>
          <w:sz w:val="32"/>
          <w:szCs w:val="32"/>
          <w:rtl/>
          <w:lang w:bidi="ar-SA"/>
        </w:rPr>
        <w:t>ه به آن نقطه برسیم</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باید همه تلاش کنند و </w:t>
      </w:r>
      <w:r w:rsidR="00886EAC">
        <w:rPr>
          <w:rFonts w:ascii="IRBadr" w:eastAsiaTheme="minorHAnsi" w:hAnsi="IRBadr" w:cs="IRBadr"/>
          <w:color w:val="auto"/>
          <w:sz w:val="32"/>
          <w:szCs w:val="32"/>
          <w:rtl/>
          <w:lang w:bidi="ar-SA"/>
        </w:rPr>
        <w:t>الآن</w:t>
      </w:r>
      <w:r w:rsidRPr="00C42AEA">
        <w:rPr>
          <w:rFonts w:ascii="IRBadr" w:eastAsiaTheme="minorHAnsi" w:hAnsi="IRBadr" w:cs="IRBadr"/>
          <w:color w:val="auto"/>
          <w:sz w:val="32"/>
          <w:szCs w:val="32"/>
          <w:rtl/>
          <w:lang w:bidi="ar-SA"/>
        </w:rPr>
        <w:t xml:space="preserve"> </w:t>
      </w:r>
      <w:r w:rsidR="00592521" w:rsidRPr="00C42AEA">
        <w:rPr>
          <w:rFonts w:ascii="IRBadr" w:eastAsiaTheme="minorHAnsi" w:hAnsi="IRBadr" w:cs="IRBadr"/>
          <w:color w:val="auto"/>
          <w:sz w:val="32"/>
          <w:szCs w:val="32"/>
          <w:rtl/>
          <w:lang w:bidi="ar-SA"/>
        </w:rPr>
        <w:t>تولید ناخالص ملی در امر پژوهش،</w:t>
      </w:r>
      <w:r w:rsidRPr="00C42AEA">
        <w:rPr>
          <w:rFonts w:ascii="IRBadr" w:eastAsiaTheme="minorHAnsi" w:hAnsi="IRBadr" w:cs="IRBadr"/>
          <w:color w:val="auto"/>
          <w:sz w:val="32"/>
          <w:szCs w:val="32"/>
          <w:rtl/>
          <w:lang w:bidi="ar-SA"/>
        </w:rPr>
        <w:t xml:space="preserve"> حدود یک درصد هست و باید </w:t>
      </w:r>
      <w:r w:rsidR="00592521" w:rsidRPr="00C42AEA">
        <w:rPr>
          <w:rFonts w:ascii="IRBadr" w:eastAsiaTheme="minorHAnsi" w:hAnsi="IRBadr" w:cs="IRBadr"/>
          <w:color w:val="auto"/>
          <w:sz w:val="32"/>
          <w:szCs w:val="32"/>
          <w:rtl/>
          <w:lang w:bidi="ar-SA"/>
        </w:rPr>
        <w:t>به</w:t>
      </w:r>
      <w:r w:rsidRPr="00C42AEA">
        <w:rPr>
          <w:rFonts w:ascii="IRBadr" w:eastAsiaTheme="minorHAnsi" w:hAnsi="IRBadr" w:cs="IRBadr"/>
          <w:color w:val="auto"/>
          <w:sz w:val="32"/>
          <w:szCs w:val="32"/>
          <w:rtl/>
          <w:lang w:bidi="ar-SA"/>
        </w:rPr>
        <w:t xml:space="preserve"> فاصله هفت هشت سال دو سه درصد را طی کنیم تا به 4</w:t>
      </w:r>
      <w:r w:rsidR="00592521"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درصد تولید ناخالص ملی در امر پژوهش و تحقیق و </w:t>
      </w:r>
      <w:r w:rsidR="00886EAC">
        <w:rPr>
          <w:rFonts w:ascii="IRBadr" w:eastAsiaTheme="minorHAnsi" w:hAnsi="IRBadr" w:cs="IRBadr"/>
          <w:color w:val="auto"/>
          <w:sz w:val="32"/>
          <w:szCs w:val="32"/>
          <w:rtl/>
          <w:lang w:bidi="ar-SA"/>
        </w:rPr>
        <w:t>فن‌آوری</w:t>
      </w:r>
      <w:r w:rsidRPr="00C42AEA">
        <w:rPr>
          <w:rFonts w:ascii="IRBadr" w:eastAsiaTheme="minorHAnsi" w:hAnsi="IRBadr" w:cs="IRBadr"/>
          <w:color w:val="auto"/>
          <w:sz w:val="32"/>
          <w:szCs w:val="32"/>
          <w:rtl/>
          <w:lang w:bidi="ar-SA"/>
        </w:rPr>
        <w:t xml:space="preserve"> برسیم تا جامعه ما مسیر رشد و تعالی را طی کند</w:t>
      </w:r>
      <w:r w:rsidR="00592521"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2. در لایحه بود</w:t>
      </w:r>
      <w:r w:rsidR="00592521" w:rsidRPr="00C42AEA">
        <w:rPr>
          <w:rFonts w:ascii="IRBadr" w:eastAsiaTheme="minorHAnsi" w:hAnsi="IRBadr" w:cs="IRBadr"/>
          <w:color w:val="auto"/>
          <w:sz w:val="32"/>
          <w:szCs w:val="32"/>
          <w:rtl/>
          <w:lang w:bidi="ar-SA"/>
        </w:rPr>
        <w:t>ج</w:t>
      </w:r>
      <w:r w:rsidRPr="00C42AEA">
        <w:rPr>
          <w:rFonts w:ascii="IRBadr" w:eastAsiaTheme="minorHAnsi" w:hAnsi="IRBadr" w:cs="IRBadr"/>
          <w:color w:val="auto"/>
          <w:sz w:val="32"/>
          <w:szCs w:val="32"/>
          <w:rtl/>
          <w:lang w:bidi="ar-SA"/>
        </w:rPr>
        <w:t xml:space="preserve">ه که </w:t>
      </w:r>
      <w:r w:rsidR="00886EAC">
        <w:rPr>
          <w:rFonts w:ascii="IRBadr" w:eastAsiaTheme="minorHAnsi" w:hAnsi="IRBadr" w:cs="IRBadr"/>
          <w:color w:val="auto"/>
          <w:sz w:val="32"/>
          <w:szCs w:val="32"/>
          <w:rtl/>
          <w:lang w:bidi="ar-SA"/>
        </w:rPr>
        <w:t>الآن</w:t>
      </w:r>
      <w:r w:rsidRPr="00C42AEA">
        <w:rPr>
          <w:rFonts w:ascii="IRBadr" w:eastAsiaTheme="minorHAnsi" w:hAnsi="IRBadr" w:cs="IRBadr"/>
          <w:color w:val="auto"/>
          <w:sz w:val="32"/>
          <w:szCs w:val="32"/>
          <w:rtl/>
          <w:lang w:bidi="ar-SA"/>
        </w:rPr>
        <w:t xml:space="preserve"> در مجلس مطرح است</w:t>
      </w:r>
      <w:r w:rsidR="00592521"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انتظار </w:t>
      </w:r>
      <w:r w:rsidR="00886EAC">
        <w:rPr>
          <w:rFonts w:ascii="IRBadr" w:eastAsiaTheme="minorHAnsi" w:hAnsi="IRBadr" w:cs="IRBadr"/>
          <w:color w:val="auto"/>
          <w:sz w:val="32"/>
          <w:szCs w:val="32"/>
          <w:rtl/>
          <w:lang w:bidi="ar-SA"/>
        </w:rPr>
        <w:t>می‌رود</w:t>
      </w:r>
      <w:r w:rsidRPr="00C42AEA">
        <w:rPr>
          <w:rFonts w:ascii="IRBadr" w:eastAsiaTheme="minorHAnsi" w:hAnsi="IRBadr" w:cs="IRBadr"/>
          <w:color w:val="auto"/>
          <w:sz w:val="32"/>
          <w:szCs w:val="32"/>
          <w:rtl/>
          <w:lang w:bidi="ar-SA"/>
        </w:rPr>
        <w:t xml:space="preserve"> که مجلس محترم به مقوله علم و پژوهش و </w:t>
      </w:r>
      <w:r w:rsidR="00886EAC">
        <w:rPr>
          <w:rFonts w:ascii="IRBadr" w:eastAsiaTheme="minorHAnsi" w:hAnsi="IRBadr" w:cs="IRBadr"/>
          <w:color w:val="auto"/>
          <w:sz w:val="32"/>
          <w:szCs w:val="32"/>
          <w:rtl/>
          <w:lang w:bidi="ar-SA"/>
        </w:rPr>
        <w:t>فن‌آوری</w:t>
      </w:r>
      <w:r w:rsidRPr="00C42AEA">
        <w:rPr>
          <w:rFonts w:ascii="IRBadr" w:eastAsiaTheme="minorHAnsi" w:hAnsi="IRBadr" w:cs="IRBadr"/>
          <w:color w:val="auto"/>
          <w:sz w:val="32"/>
          <w:szCs w:val="32"/>
          <w:rtl/>
          <w:lang w:bidi="ar-SA"/>
        </w:rPr>
        <w:t xml:space="preserve"> و رشد علمی توجه کند </w:t>
      </w:r>
      <w:r w:rsidR="00592521" w:rsidRPr="00C42AEA">
        <w:rPr>
          <w:rFonts w:ascii="IRBadr" w:eastAsiaTheme="minorHAnsi" w:hAnsi="IRBadr" w:cs="IRBadr"/>
          <w:color w:val="auto"/>
          <w:sz w:val="32"/>
          <w:szCs w:val="32"/>
          <w:rtl/>
          <w:lang w:bidi="ar-SA"/>
        </w:rPr>
        <w:t>تا</w:t>
      </w:r>
      <w:r w:rsidRPr="00C42AEA">
        <w:rPr>
          <w:rFonts w:ascii="IRBadr" w:eastAsiaTheme="minorHAnsi" w:hAnsi="IRBadr" w:cs="IRBadr"/>
          <w:color w:val="auto"/>
          <w:sz w:val="32"/>
          <w:szCs w:val="32"/>
          <w:rtl/>
          <w:lang w:bidi="ar-SA"/>
        </w:rPr>
        <w:t xml:space="preserve"> دچار رکود و توقف نشویم</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همان‌طور</w:t>
      </w:r>
      <w:r w:rsidRPr="00C42AEA">
        <w:rPr>
          <w:rFonts w:ascii="IRBadr" w:eastAsiaTheme="minorHAnsi" w:hAnsi="IRBadr" w:cs="IRBadr"/>
          <w:color w:val="auto"/>
          <w:sz w:val="32"/>
          <w:szCs w:val="32"/>
          <w:rtl/>
          <w:lang w:bidi="ar-SA"/>
        </w:rPr>
        <w:t xml:space="preserve"> که انتظار </w:t>
      </w:r>
      <w:r w:rsidR="00886EAC">
        <w:rPr>
          <w:rFonts w:ascii="IRBadr" w:eastAsiaTheme="minorHAnsi" w:hAnsi="IRBadr" w:cs="IRBadr"/>
          <w:color w:val="auto"/>
          <w:sz w:val="32"/>
          <w:szCs w:val="32"/>
          <w:rtl/>
          <w:lang w:bidi="ar-SA"/>
        </w:rPr>
        <w:t>می‌رود</w:t>
      </w:r>
      <w:r w:rsidRPr="00C42AEA">
        <w:rPr>
          <w:rFonts w:ascii="IRBadr" w:eastAsiaTheme="minorHAnsi" w:hAnsi="IRBadr" w:cs="IRBadr"/>
          <w:color w:val="auto"/>
          <w:sz w:val="32"/>
          <w:szCs w:val="32"/>
          <w:rtl/>
          <w:lang w:bidi="ar-SA"/>
        </w:rPr>
        <w:t xml:space="preserve"> در مقوله دفاع</w:t>
      </w:r>
      <w:r w:rsidR="00592521"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فرهنگ و </w:t>
      </w:r>
      <w:r w:rsidR="00886EAC">
        <w:rPr>
          <w:rFonts w:ascii="IRBadr" w:eastAsiaTheme="minorHAnsi" w:hAnsi="IRBadr" w:cs="IRBadr"/>
          <w:color w:val="auto"/>
          <w:sz w:val="32"/>
          <w:szCs w:val="32"/>
          <w:rtl/>
          <w:lang w:bidi="ar-SA"/>
        </w:rPr>
        <w:t>فقرزدایی</w:t>
      </w:r>
      <w:r w:rsidRPr="00C42AEA">
        <w:rPr>
          <w:rFonts w:ascii="IRBadr" w:eastAsiaTheme="minorHAnsi" w:hAnsi="IRBadr" w:cs="IRBadr"/>
          <w:color w:val="auto"/>
          <w:sz w:val="32"/>
          <w:szCs w:val="32"/>
          <w:rtl/>
          <w:lang w:bidi="ar-SA"/>
        </w:rPr>
        <w:t xml:space="preserve"> عنایت خاص</w:t>
      </w:r>
      <w:r w:rsidR="00D91145" w:rsidRPr="00C42AEA">
        <w:rPr>
          <w:rFonts w:ascii="IRBadr" w:eastAsiaTheme="minorHAnsi" w:hAnsi="IRBadr" w:cs="IRBadr"/>
          <w:color w:val="auto"/>
          <w:sz w:val="32"/>
          <w:szCs w:val="32"/>
          <w:rtl/>
          <w:lang w:bidi="ar-SA"/>
        </w:rPr>
        <w:t>ی در بودجه</w:t>
      </w:r>
      <w:r w:rsidRPr="00C42AEA">
        <w:rPr>
          <w:rFonts w:ascii="IRBadr" w:eastAsiaTheme="minorHAnsi" w:hAnsi="IRBadr" w:cs="IRBadr"/>
          <w:color w:val="auto"/>
          <w:sz w:val="32"/>
          <w:szCs w:val="32"/>
          <w:rtl/>
          <w:lang w:bidi="ar-SA"/>
        </w:rPr>
        <w:t xml:space="preserve"> شود. </w:t>
      </w:r>
      <w:r w:rsidR="00886EAC">
        <w:rPr>
          <w:rFonts w:ascii="IRBadr" w:eastAsiaTheme="minorHAnsi" w:hAnsi="IRBadr" w:cs="IRBadr"/>
          <w:color w:val="auto"/>
          <w:sz w:val="32"/>
          <w:szCs w:val="32"/>
          <w:rtl/>
          <w:lang w:bidi="ar-SA"/>
        </w:rPr>
        <w:t>گروه‌هایی</w:t>
      </w:r>
      <w:r w:rsidRPr="00C42AEA">
        <w:rPr>
          <w:rFonts w:ascii="IRBadr" w:eastAsiaTheme="minorHAnsi" w:hAnsi="IRBadr" w:cs="IRBadr"/>
          <w:color w:val="auto"/>
          <w:sz w:val="32"/>
          <w:szCs w:val="32"/>
          <w:rtl/>
          <w:lang w:bidi="ar-SA"/>
        </w:rPr>
        <w:t xml:space="preserve"> از مردم ما دچار مشکلات جدی هستند و فصل بودجه</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لیله القدر برنامه کشور است</w:t>
      </w:r>
      <w:r w:rsidR="00D91145" w:rsidRPr="00C42AEA">
        <w:rPr>
          <w:rFonts w:ascii="IRBadr" w:eastAsiaTheme="minorHAnsi" w:hAnsi="IRBadr" w:cs="IRBadr"/>
          <w:color w:val="auto"/>
          <w:sz w:val="32"/>
          <w:szCs w:val="32"/>
          <w:rtl/>
          <w:lang w:bidi="ar-SA"/>
        </w:rPr>
        <w:t xml:space="preserve"> که</w:t>
      </w:r>
      <w:r w:rsidRPr="00C42AEA">
        <w:rPr>
          <w:rFonts w:ascii="IRBadr" w:eastAsiaTheme="minorHAnsi" w:hAnsi="IRBadr" w:cs="IRBadr"/>
          <w:color w:val="auto"/>
          <w:sz w:val="32"/>
          <w:szCs w:val="32"/>
          <w:rtl/>
          <w:lang w:bidi="ar-SA"/>
        </w:rPr>
        <w:t xml:space="preserve"> باید به </w:t>
      </w:r>
      <w:r w:rsidR="00886EAC">
        <w:rPr>
          <w:rFonts w:ascii="IRBadr" w:eastAsiaTheme="minorHAnsi" w:hAnsi="IRBadr" w:cs="IRBadr"/>
          <w:color w:val="auto"/>
          <w:sz w:val="32"/>
          <w:szCs w:val="32"/>
          <w:rtl/>
          <w:lang w:bidi="ar-SA"/>
        </w:rPr>
        <w:t>این‌ها</w:t>
      </w:r>
      <w:r w:rsidRPr="00C42AEA">
        <w:rPr>
          <w:rFonts w:ascii="IRBadr" w:eastAsiaTheme="minorHAnsi" w:hAnsi="IRBadr" w:cs="IRBadr"/>
          <w:color w:val="auto"/>
          <w:sz w:val="32"/>
          <w:szCs w:val="32"/>
          <w:rtl/>
          <w:lang w:bidi="ar-SA"/>
        </w:rPr>
        <w:t xml:space="preserve"> توجه شود</w:t>
      </w:r>
      <w:r w:rsidR="00D91145"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3. بخش خصوصی به مقوله تحقیق و پژوهش بیش از وضع فعلی </w:t>
      </w:r>
      <w:r w:rsidR="00D91145" w:rsidRPr="00C42AEA">
        <w:rPr>
          <w:rFonts w:ascii="IRBadr" w:eastAsiaTheme="minorHAnsi" w:hAnsi="IRBadr" w:cs="IRBadr"/>
          <w:color w:val="auto"/>
          <w:sz w:val="32"/>
          <w:szCs w:val="32"/>
          <w:rtl/>
          <w:lang w:bidi="ar-SA"/>
        </w:rPr>
        <w:t xml:space="preserve">توجه </w:t>
      </w:r>
      <w:r w:rsidRPr="00C42AEA">
        <w:rPr>
          <w:rFonts w:ascii="IRBadr" w:eastAsiaTheme="minorHAnsi" w:hAnsi="IRBadr" w:cs="IRBadr"/>
          <w:color w:val="auto"/>
          <w:sz w:val="32"/>
          <w:szCs w:val="32"/>
          <w:rtl/>
          <w:lang w:bidi="ar-SA"/>
        </w:rPr>
        <w:t>داشته باشد</w:t>
      </w:r>
      <w:r w:rsidR="00D91145"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4. اهتمام به </w:t>
      </w:r>
      <w:r w:rsidR="00886EAC">
        <w:rPr>
          <w:rFonts w:ascii="IRBadr" w:eastAsiaTheme="minorHAnsi" w:hAnsi="IRBadr" w:cs="IRBadr"/>
          <w:color w:val="auto"/>
          <w:sz w:val="32"/>
          <w:szCs w:val="32"/>
          <w:rtl/>
          <w:lang w:bidi="ar-SA"/>
        </w:rPr>
        <w:t>پژوهش‌های</w:t>
      </w:r>
      <w:r w:rsidRPr="00C42AEA">
        <w:rPr>
          <w:rFonts w:ascii="IRBadr" w:eastAsiaTheme="minorHAnsi" w:hAnsi="IRBadr" w:cs="IRBadr"/>
          <w:color w:val="auto"/>
          <w:sz w:val="32"/>
          <w:szCs w:val="32"/>
          <w:rtl/>
          <w:lang w:bidi="ar-SA"/>
        </w:rPr>
        <w:t xml:space="preserve"> بنیادی و تحقیقاتی که </w:t>
      </w:r>
      <w:r w:rsidR="00886EAC">
        <w:rPr>
          <w:rFonts w:ascii="IRBadr" w:eastAsiaTheme="minorHAnsi" w:hAnsi="IRBadr" w:cs="IRBadr"/>
          <w:color w:val="auto"/>
          <w:sz w:val="32"/>
          <w:szCs w:val="32"/>
          <w:rtl/>
          <w:lang w:bidi="ar-SA"/>
        </w:rPr>
        <w:t>گره‌گشای</w:t>
      </w:r>
      <w:r w:rsidRPr="00C42AEA">
        <w:rPr>
          <w:rFonts w:ascii="IRBadr" w:eastAsiaTheme="minorHAnsi" w:hAnsi="IRBadr" w:cs="IRBadr"/>
          <w:color w:val="auto"/>
          <w:sz w:val="32"/>
          <w:szCs w:val="32"/>
          <w:rtl/>
          <w:lang w:bidi="ar-SA"/>
        </w:rPr>
        <w:t xml:space="preserve"> کار ادارات</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صنعت و </w:t>
      </w:r>
      <w:r w:rsidR="00886EAC">
        <w:rPr>
          <w:rFonts w:ascii="IRBadr" w:eastAsiaTheme="minorHAnsi" w:hAnsi="IRBadr" w:cs="IRBadr"/>
          <w:color w:val="auto"/>
          <w:sz w:val="32"/>
          <w:szCs w:val="32"/>
          <w:rtl/>
          <w:lang w:bidi="ar-SA"/>
        </w:rPr>
        <w:t>برنامه‌ریزی</w:t>
      </w:r>
      <w:r w:rsidRPr="00C42AEA">
        <w:rPr>
          <w:rFonts w:ascii="IRBadr" w:eastAsiaTheme="minorHAnsi" w:hAnsi="IRBadr" w:cs="IRBadr"/>
          <w:color w:val="auto"/>
          <w:sz w:val="32"/>
          <w:szCs w:val="32"/>
          <w:rtl/>
          <w:lang w:bidi="ar-SA"/>
        </w:rPr>
        <w:t xml:space="preserve"> کشور است و ضرورت </w:t>
      </w:r>
      <w:r w:rsidR="00D91145" w:rsidRPr="00C42AEA">
        <w:rPr>
          <w:rFonts w:ascii="IRBadr" w:eastAsiaTheme="minorHAnsi" w:hAnsi="IRBadr" w:cs="IRBadr"/>
          <w:color w:val="auto"/>
          <w:sz w:val="32"/>
          <w:szCs w:val="32"/>
          <w:rtl/>
          <w:lang w:bidi="ar-SA"/>
        </w:rPr>
        <w:t xml:space="preserve">خاص خود را </w:t>
      </w:r>
      <w:r w:rsidRPr="00C42AEA">
        <w:rPr>
          <w:rFonts w:ascii="IRBadr" w:eastAsiaTheme="minorHAnsi" w:hAnsi="IRBadr" w:cs="IRBadr"/>
          <w:color w:val="auto"/>
          <w:sz w:val="32"/>
          <w:szCs w:val="32"/>
          <w:rtl/>
          <w:lang w:bidi="ar-SA"/>
        </w:rPr>
        <w:t>دارد</w:t>
      </w:r>
      <w:r w:rsidR="00D91145"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5. حمایت</w:t>
      </w:r>
      <w:r w:rsidR="00D91145" w:rsidRPr="00C42AEA">
        <w:rPr>
          <w:rFonts w:ascii="IRBadr" w:eastAsiaTheme="minorHAnsi" w:hAnsi="IRBadr" w:cs="IRBadr"/>
          <w:color w:val="auto"/>
          <w:sz w:val="32"/>
          <w:szCs w:val="32"/>
          <w:rtl/>
          <w:lang w:bidi="ar-SA"/>
        </w:rPr>
        <w:t xml:space="preserve"> از</w:t>
      </w:r>
      <w:r w:rsidRPr="00C42AEA">
        <w:rPr>
          <w:rFonts w:ascii="IRBadr" w:eastAsiaTheme="minorHAnsi" w:hAnsi="IRBadr" w:cs="IRBadr"/>
          <w:color w:val="auto"/>
          <w:sz w:val="32"/>
          <w:szCs w:val="32"/>
          <w:rtl/>
          <w:lang w:bidi="ar-SA"/>
        </w:rPr>
        <w:t xml:space="preserve"> مراکز و </w:t>
      </w:r>
      <w:r w:rsidR="00886EAC">
        <w:rPr>
          <w:rFonts w:ascii="IRBadr" w:eastAsiaTheme="minorHAnsi" w:hAnsi="IRBadr" w:cs="IRBadr"/>
          <w:color w:val="auto"/>
          <w:sz w:val="32"/>
          <w:szCs w:val="32"/>
          <w:rtl/>
          <w:lang w:bidi="ar-SA"/>
        </w:rPr>
        <w:t>مؤسسات</w:t>
      </w:r>
      <w:r w:rsidRPr="00C42AEA">
        <w:rPr>
          <w:rFonts w:ascii="IRBadr" w:eastAsiaTheme="minorHAnsi" w:hAnsi="IRBadr" w:cs="IRBadr"/>
          <w:color w:val="auto"/>
          <w:sz w:val="32"/>
          <w:szCs w:val="32"/>
          <w:rtl/>
          <w:lang w:bidi="ar-SA"/>
        </w:rPr>
        <w:t xml:space="preserve"> تحقیقاتی و نخبگان کشور تا از کشور مهاجرت نکنند</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lastRenderedPageBreak/>
        <w:t>6. حوزه و دانشگاه باید فرهنگ نوع آوری</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نظریه‌پردازی</w:t>
      </w:r>
      <w:r w:rsidR="00D91145" w:rsidRPr="00C42AEA">
        <w:rPr>
          <w:rFonts w:ascii="IRBadr" w:eastAsiaTheme="minorHAnsi" w:hAnsi="IRBadr" w:cs="IRBadr"/>
          <w:color w:val="auto"/>
          <w:sz w:val="32"/>
          <w:szCs w:val="32"/>
          <w:rtl/>
          <w:lang w:bidi="ar-SA"/>
        </w:rPr>
        <w:t xml:space="preserve"> و</w:t>
      </w:r>
      <w:r w:rsidRPr="00C42AEA">
        <w:rPr>
          <w:rFonts w:ascii="IRBadr" w:eastAsiaTheme="minorHAnsi" w:hAnsi="IRBadr" w:cs="IRBadr"/>
          <w:color w:val="auto"/>
          <w:sz w:val="32"/>
          <w:szCs w:val="32"/>
          <w:rtl/>
          <w:lang w:bidi="ar-SA"/>
        </w:rPr>
        <w:t xml:space="preserve"> تولید علم و تحقیق را هر چه بیشتر </w:t>
      </w:r>
      <w:r w:rsidR="00886EAC">
        <w:rPr>
          <w:rFonts w:ascii="IRBadr" w:eastAsiaTheme="minorHAnsi" w:hAnsi="IRBadr" w:cs="IRBadr"/>
          <w:color w:val="auto"/>
          <w:sz w:val="32"/>
          <w:szCs w:val="32"/>
          <w:rtl/>
          <w:lang w:bidi="ar-SA"/>
        </w:rPr>
        <w:t>موردعنا</w:t>
      </w:r>
      <w:r w:rsidR="00886EAC">
        <w:rPr>
          <w:rFonts w:ascii="IRBadr" w:eastAsiaTheme="minorHAnsi" w:hAnsi="IRBadr" w:cs="IRBadr" w:hint="cs"/>
          <w:color w:val="auto"/>
          <w:sz w:val="32"/>
          <w:szCs w:val="32"/>
          <w:rtl/>
          <w:lang w:bidi="ar-SA"/>
        </w:rPr>
        <w:t>یت</w:t>
      </w:r>
      <w:r w:rsidRPr="00C42AEA">
        <w:rPr>
          <w:rFonts w:ascii="IRBadr" w:eastAsiaTheme="minorHAnsi" w:hAnsi="IRBadr" w:cs="IRBadr"/>
          <w:color w:val="auto"/>
          <w:sz w:val="32"/>
          <w:szCs w:val="32"/>
          <w:rtl/>
          <w:lang w:bidi="ar-SA"/>
        </w:rPr>
        <w:t xml:space="preserve"> قرار دهند</w:t>
      </w:r>
      <w:r w:rsidR="00D91145"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امیدواریم که در هفته پژوهش همه مراکز به بازنگری در </w:t>
      </w:r>
      <w:r w:rsidR="00886EAC">
        <w:rPr>
          <w:rFonts w:ascii="IRBadr" w:eastAsiaTheme="minorHAnsi" w:hAnsi="IRBadr" w:cs="IRBadr"/>
          <w:color w:val="auto"/>
          <w:sz w:val="32"/>
          <w:szCs w:val="32"/>
          <w:rtl/>
          <w:lang w:bidi="ar-SA"/>
        </w:rPr>
        <w:t>برنامه‌ها</w:t>
      </w:r>
      <w:r w:rsidRPr="00C42AEA">
        <w:rPr>
          <w:rFonts w:ascii="IRBadr" w:eastAsiaTheme="minorHAnsi" w:hAnsi="IRBadr" w:cs="IRBadr"/>
          <w:color w:val="auto"/>
          <w:sz w:val="32"/>
          <w:szCs w:val="32"/>
          <w:rtl/>
          <w:lang w:bidi="ar-SA"/>
        </w:rPr>
        <w:t xml:space="preserve"> و اقدامات خود بپردازند</w:t>
      </w:r>
      <w:r w:rsidR="00D91145" w:rsidRPr="00C42AEA">
        <w:rPr>
          <w:rFonts w:ascii="IRBadr" w:eastAsiaTheme="minorHAnsi" w:hAnsi="IRBadr" w:cs="IRBadr"/>
          <w:color w:val="auto"/>
          <w:sz w:val="32"/>
          <w:szCs w:val="32"/>
          <w:rtl/>
          <w:lang w:bidi="ar-SA"/>
        </w:rPr>
        <w:t xml:space="preserve"> و ا</w:t>
      </w:r>
      <w:r w:rsidRPr="00C42AEA">
        <w:rPr>
          <w:rFonts w:ascii="IRBadr" w:eastAsiaTheme="minorHAnsi" w:hAnsi="IRBadr" w:cs="IRBadr"/>
          <w:color w:val="auto"/>
          <w:sz w:val="32"/>
          <w:szCs w:val="32"/>
          <w:rtl/>
          <w:lang w:bidi="ar-SA"/>
        </w:rPr>
        <w:t>هتمام ملی برای توسعه</w:t>
      </w:r>
      <w:r w:rsidR="00D91145"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پژوهش</w:t>
      </w:r>
      <w:r w:rsidR="00D91145"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را دنبال کنند</w:t>
      </w:r>
      <w:r w:rsidR="00D91145" w:rsidRPr="00C42AEA">
        <w:rPr>
          <w:rFonts w:ascii="IRBadr" w:eastAsiaTheme="minorHAnsi" w:hAnsi="IRBadr" w:cs="IRBadr"/>
          <w:color w:val="auto"/>
          <w:sz w:val="32"/>
          <w:szCs w:val="32"/>
          <w:rtl/>
          <w:lang w:bidi="ar-SA"/>
        </w:rPr>
        <w:t>.</w:t>
      </w:r>
    </w:p>
    <w:p w:rsidR="00D91145" w:rsidRPr="00CB5B91" w:rsidRDefault="00D91145" w:rsidP="00CB5B91">
      <w:pPr>
        <w:pStyle w:val="3"/>
        <w:numPr>
          <w:ilvl w:val="0"/>
          <w:numId w:val="15"/>
        </w:numPr>
        <w:spacing w:line="276" w:lineRule="auto"/>
        <w:rPr>
          <w:rFonts w:ascii="IRBadr" w:eastAsiaTheme="minorHAnsi" w:hAnsi="IRBadr" w:cs="IRBadr"/>
          <w:color w:val="548DD4" w:themeColor="text2" w:themeTint="99"/>
          <w:sz w:val="38"/>
          <w:szCs w:val="38"/>
          <w:rtl/>
          <w:lang w:bidi="ar-SA"/>
        </w:rPr>
      </w:pPr>
      <w:r w:rsidRPr="00CB5B91">
        <w:rPr>
          <w:rFonts w:ascii="IRBadr" w:eastAsiaTheme="minorHAnsi" w:hAnsi="IRBadr" w:cs="IRBadr"/>
          <w:color w:val="548DD4" w:themeColor="text2" w:themeTint="99"/>
          <w:sz w:val="38"/>
          <w:szCs w:val="38"/>
          <w:rtl/>
          <w:lang w:bidi="ar-SA"/>
        </w:rPr>
        <w:t>نکوداشت وحدت حوزه و دانشگاه</w:t>
      </w:r>
    </w:p>
    <w:p w:rsidR="00D91145"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وحدت حوزه و دانشگاه </w:t>
      </w:r>
      <w:r w:rsidR="00886EAC">
        <w:rPr>
          <w:rFonts w:ascii="IRBadr" w:eastAsiaTheme="minorHAnsi" w:hAnsi="IRBadr" w:cs="IRBadr"/>
          <w:color w:val="auto"/>
          <w:sz w:val="32"/>
          <w:szCs w:val="32"/>
          <w:rtl/>
          <w:lang w:bidi="ar-SA"/>
        </w:rPr>
        <w:t>ازجمله</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مناسبت‌ها</w:t>
      </w:r>
      <w:r w:rsidR="00D91145" w:rsidRPr="00C42AEA">
        <w:rPr>
          <w:rFonts w:ascii="IRBadr" w:eastAsiaTheme="minorHAnsi" w:hAnsi="IRBadr" w:cs="IRBadr"/>
          <w:color w:val="auto"/>
          <w:sz w:val="32"/>
          <w:szCs w:val="32"/>
          <w:rtl/>
          <w:lang w:bidi="ar-SA"/>
        </w:rPr>
        <w:t xml:space="preserve"> بوده و</w:t>
      </w:r>
      <w:r w:rsidRPr="00C42AEA">
        <w:rPr>
          <w:rFonts w:ascii="IRBadr" w:eastAsiaTheme="minorHAnsi" w:hAnsi="IRBadr" w:cs="IRBadr"/>
          <w:color w:val="auto"/>
          <w:sz w:val="32"/>
          <w:szCs w:val="32"/>
          <w:rtl/>
          <w:lang w:bidi="ar-SA"/>
        </w:rPr>
        <w:t xml:space="preserve"> از </w:t>
      </w:r>
      <w:r w:rsidR="00886EAC">
        <w:rPr>
          <w:rFonts w:ascii="IRBadr" w:eastAsiaTheme="minorHAnsi" w:hAnsi="IRBadr" w:cs="IRBadr"/>
          <w:color w:val="auto"/>
          <w:sz w:val="32"/>
          <w:szCs w:val="32"/>
          <w:rtl/>
          <w:lang w:bidi="ar-SA"/>
        </w:rPr>
        <w:t>مقوله‌های</w:t>
      </w:r>
      <w:r w:rsidRPr="00C42AEA">
        <w:rPr>
          <w:rFonts w:ascii="IRBadr" w:eastAsiaTheme="minorHAnsi" w:hAnsi="IRBadr" w:cs="IRBadr"/>
          <w:color w:val="auto"/>
          <w:sz w:val="32"/>
          <w:szCs w:val="32"/>
          <w:rtl/>
          <w:lang w:bidi="ar-SA"/>
        </w:rPr>
        <w:t xml:space="preserve"> بسیار کلیدی کشور است</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ما بسیاری از </w:t>
      </w:r>
      <w:r w:rsidR="00886EAC">
        <w:rPr>
          <w:rFonts w:ascii="IRBadr" w:eastAsiaTheme="minorHAnsi" w:hAnsi="IRBadr" w:cs="IRBadr"/>
          <w:color w:val="auto"/>
          <w:sz w:val="32"/>
          <w:szCs w:val="32"/>
          <w:rtl/>
          <w:lang w:bidi="ar-SA"/>
        </w:rPr>
        <w:t>پیشرفت‌هایمان</w:t>
      </w:r>
      <w:r w:rsidR="00D91145"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را در پرتو تعامل حوزه و دانشگاه به دست </w:t>
      </w:r>
      <w:r w:rsidR="00886EAC">
        <w:rPr>
          <w:rFonts w:ascii="IRBadr" w:eastAsiaTheme="minorHAnsi" w:hAnsi="IRBadr" w:cs="IRBadr"/>
          <w:color w:val="auto"/>
          <w:sz w:val="32"/>
          <w:szCs w:val="32"/>
          <w:rtl/>
          <w:lang w:bidi="ar-SA"/>
        </w:rPr>
        <w:t>آورده‌ایم</w:t>
      </w:r>
      <w:r w:rsidRPr="00C42AEA">
        <w:rPr>
          <w:rFonts w:ascii="IRBadr" w:eastAsiaTheme="minorHAnsi" w:hAnsi="IRBadr" w:cs="IRBadr"/>
          <w:color w:val="auto"/>
          <w:sz w:val="32"/>
          <w:szCs w:val="32"/>
          <w:rtl/>
          <w:lang w:bidi="ar-SA"/>
        </w:rPr>
        <w:t xml:space="preserve">. بسیاری از </w:t>
      </w:r>
      <w:r w:rsidR="00886EAC">
        <w:rPr>
          <w:rFonts w:ascii="IRBadr" w:eastAsiaTheme="minorHAnsi" w:hAnsi="IRBadr" w:cs="IRBadr"/>
          <w:color w:val="auto"/>
          <w:sz w:val="32"/>
          <w:szCs w:val="32"/>
          <w:rtl/>
          <w:lang w:bidi="ar-SA"/>
        </w:rPr>
        <w:t>شکست‌هایمان</w:t>
      </w:r>
      <w:r w:rsidRPr="00C42AEA">
        <w:rPr>
          <w:rFonts w:ascii="IRBadr" w:eastAsiaTheme="minorHAnsi" w:hAnsi="IRBadr" w:cs="IRBadr"/>
          <w:color w:val="auto"/>
          <w:sz w:val="32"/>
          <w:szCs w:val="32"/>
          <w:rtl/>
          <w:lang w:bidi="ar-SA"/>
        </w:rPr>
        <w:t xml:space="preserve"> هم </w:t>
      </w:r>
      <w:r w:rsidR="00886EAC">
        <w:rPr>
          <w:rFonts w:ascii="IRBadr" w:eastAsiaTheme="minorHAnsi" w:hAnsi="IRBadr" w:cs="IRBadr"/>
          <w:color w:val="auto"/>
          <w:sz w:val="32"/>
          <w:szCs w:val="32"/>
          <w:rtl/>
          <w:lang w:bidi="ar-SA"/>
        </w:rPr>
        <w:t>به خاطر</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فاصله‌هایی</w:t>
      </w:r>
      <w:r w:rsidRPr="00C42AEA">
        <w:rPr>
          <w:rFonts w:ascii="IRBadr" w:eastAsiaTheme="minorHAnsi" w:hAnsi="IRBadr" w:cs="IRBadr"/>
          <w:color w:val="auto"/>
          <w:sz w:val="32"/>
          <w:szCs w:val="32"/>
          <w:rtl/>
          <w:lang w:bidi="ar-SA"/>
        </w:rPr>
        <w:t xml:space="preserve"> است که میان نخبگان حوزه و دانشگاه پیدا </w:t>
      </w:r>
      <w:r w:rsidR="00886EAC">
        <w:rPr>
          <w:rFonts w:ascii="IRBadr" w:eastAsiaTheme="minorHAnsi" w:hAnsi="IRBadr" w:cs="IRBadr"/>
          <w:color w:val="auto"/>
          <w:sz w:val="32"/>
          <w:szCs w:val="32"/>
          <w:rtl/>
          <w:lang w:bidi="ar-SA"/>
        </w:rPr>
        <w:t>می‌شود</w:t>
      </w:r>
      <w:r w:rsidR="00D91145" w:rsidRPr="00C42AEA">
        <w:rPr>
          <w:rFonts w:ascii="IRBadr" w:eastAsiaTheme="minorHAnsi" w:hAnsi="IRBadr" w:cs="IRBadr"/>
          <w:color w:val="auto"/>
          <w:sz w:val="32"/>
          <w:szCs w:val="32"/>
          <w:rtl/>
          <w:lang w:bidi="ar-SA"/>
        </w:rPr>
        <w:t>.</w:t>
      </w:r>
    </w:p>
    <w:p w:rsidR="00D91145"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اولاً</w:t>
      </w:r>
      <w:r w:rsidRPr="00C42AEA">
        <w:rPr>
          <w:rFonts w:ascii="IRBadr" w:eastAsiaTheme="minorHAnsi" w:hAnsi="IRBadr" w:cs="IRBadr"/>
          <w:color w:val="auto"/>
          <w:sz w:val="32"/>
          <w:szCs w:val="32"/>
          <w:rtl/>
          <w:lang w:bidi="ar-SA"/>
        </w:rPr>
        <w:t xml:space="preserve"> این همگرایی و تعامل نخبگانی و نهادهای حوزه و دانشگاه را باید یک اصل بسیار مهم راهبردی تلقی کنیم و همه به فکر آن باشیم که </w:t>
      </w:r>
      <w:r w:rsidR="00886EAC">
        <w:rPr>
          <w:rFonts w:ascii="IRBadr" w:eastAsiaTheme="minorHAnsi" w:hAnsi="IRBadr" w:cs="IRBadr"/>
          <w:color w:val="auto"/>
          <w:sz w:val="32"/>
          <w:szCs w:val="32"/>
          <w:rtl/>
          <w:lang w:bidi="ar-SA"/>
        </w:rPr>
        <w:t>پایه‌های</w:t>
      </w:r>
      <w:r w:rsidRPr="00C42AEA">
        <w:rPr>
          <w:rFonts w:ascii="IRBadr" w:eastAsiaTheme="minorHAnsi" w:hAnsi="IRBadr" w:cs="IRBadr"/>
          <w:color w:val="auto"/>
          <w:sz w:val="32"/>
          <w:szCs w:val="32"/>
          <w:rtl/>
          <w:lang w:bidi="ar-SA"/>
        </w:rPr>
        <w:t xml:space="preserve"> این تعامل و </w:t>
      </w:r>
      <w:r w:rsidR="00886EAC">
        <w:rPr>
          <w:rFonts w:ascii="IRBadr" w:eastAsiaTheme="minorHAnsi" w:hAnsi="IRBadr" w:cs="IRBadr"/>
          <w:color w:val="auto"/>
          <w:sz w:val="32"/>
          <w:szCs w:val="32"/>
          <w:rtl/>
          <w:lang w:bidi="ar-SA"/>
        </w:rPr>
        <w:t>هم‌افزایی</w:t>
      </w:r>
      <w:r w:rsidR="00D91145" w:rsidRPr="00C42AEA">
        <w:rPr>
          <w:rFonts w:ascii="IRBadr" w:eastAsiaTheme="minorHAnsi" w:hAnsi="IRBadr" w:cs="IRBadr"/>
          <w:color w:val="auto"/>
          <w:sz w:val="32"/>
          <w:szCs w:val="32"/>
          <w:rtl/>
          <w:lang w:bidi="ar-SA"/>
        </w:rPr>
        <w:t xml:space="preserve"> را</w:t>
      </w:r>
      <w:r w:rsidRPr="00C42AEA">
        <w:rPr>
          <w:rFonts w:ascii="IRBadr" w:eastAsiaTheme="minorHAnsi" w:hAnsi="IRBadr" w:cs="IRBadr"/>
          <w:color w:val="auto"/>
          <w:sz w:val="32"/>
          <w:szCs w:val="32"/>
          <w:rtl/>
          <w:lang w:bidi="ar-SA"/>
        </w:rPr>
        <w:t xml:space="preserve"> استوار کنیم</w:t>
      </w:r>
      <w:r w:rsidR="00D91145" w:rsidRPr="00C42AEA">
        <w:rPr>
          <w:rFonts w:ascii="IRBadr" w:eastAsiaTheme="minorHAnsi" w:hAnsi="IRBadr" w:cs="IRBadr"/>
          <w:color w:val="auto"/>
          <w:sz w:val="32"/>
          <w:szCs w:val="32"/>
          <w:rtl/>
          <w:lang w:bidi="ar-SA"/>
        </w:rPr>
        <w:t>؛</w:t>
      </w:r>
    </w:p>
    <w:p w:rsidR="00D91145"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ثانیاً</w:t>
      </w:r>
      <w:r w:rsidRPr="00C42AEA">
        <w:rPr>
          <w:rFonts w:ascii="IRBadr" w:eastAsiaTheme="minorHAnsi" w:hAnsi="IRBadr" w:cs="IRBadr"/>
          <w:color w:val="auto"/>
          <w:sz w:val="32"/>
          <w:szCs w:val="32"/>
          <w:rtl/>
          <w:lang w:bidi="ar-SA"/>
        </w:rPr>
        <w:t xml:space="preserve"> این وحدت وقتی محقق </w:t>
      </w:r>
      <w:r w:rsidR="00886EAC">
        <w:rPr>
          <w:rFonts w:ascii="IRBadr" w:eastAsiaTheme="minorHAnsi" w:hAnsi="IRBadr" w:cs="IRBadr"/>
          <w:color w:val="auto"/>
          <w:sz w:val="32"/>
          <w:szCs w:val="32"/>
          <w:rtl/>
          <w:lang w:bidi="ar-SA"/>
        </w:rPr>
        <w:t>می‌شود</w:t>
      </w:r>
      <w:r w:rsidRPr="00C42AEA">
        <w:rPr>
          <w:rFonts w:ascii="IRBadr" w:eastAsiaTheme="minorHAnsi" w:hAnsi="IRBadr" w:cs="IRBadr"/>
          <w:color w:val="auto"/>
          <w:sz w:val="32"/>
          <w:szCs w:val="32"/>
          <w:rtl/>
          <w:lang w:bidi="ar-SA"/>
        </w:rPr>
        <w:t xml:space="preserve"> که جامعه حوزوی و دانشگاهی ما از نگاه بلند تمدنی و اهداف بلند برخوردار باشند. اهداف بلند جوامع علمی را متحد </w:t>
      </w:r>
      <w:r w:rsidR="00886EAC">
        <w:rPr>
          <w:rFonts w:ascii="IRBadr" w:eastAsiaTheme="minorHAnsi" w:hAnsi="IRBadr" w:cs="IRBadr"/>
          <w:color w:val="auto"/>
          <w:sz w:val="32"/>
          <w:szCs w:val="32"/>
          <w:rtl/>
          <w:lang w:bidi="ar-SA"/>
        </w:rPr>
        <w:t>می‌کند</w:t>
      </w:r>
      <w:r w:rsidRPr="00C42AEA">
        <w:rPr>
          <w:rFonts w:ascii="IRBadr" w:eastAsiaTheme="minorHAnsi" w:hAnsi="IRBadr" w:cs="IRBadr"/>
          <w:color w:val="auto"/>
          <w:sz w:val="32"/>
          <w:szCs w:val="32"/>
          <w:rtl/>
          <w:lang w:bidi="ar-SA"/>
        </w:rPr>
        <w:t xml:space="preserve"> و در مسیر خدمت به مردم و انقلاب اسلامی قرار </w:t>
      </w:r>
      <w:r w:rsidR="00886EAC">
        <w:rPr>
          <w:rFonts w:ascii="IRBadr" w:eastAsiaTheme="minorHAnsi" w:hAnsi="IRBadr" w:cs="IRBadr"/>
          <w:color w:val="auto"/>
          <w:sz w:val="32"/>
          <w:szCs w:val="32"/>
          <w:rtl/>
          <w:lang w:bidi="ar-SA"/>
        </w:rPr>
        <w:t>می‌دهد</w:t>
      </w:r>
      <w:r w:rsidRPr="00C42AEA">
        <w:rPr>
          <w:rFonts w:ascii="IRBadr" w:eastAsiaTheme="minorHAnsi" w:hAnsi="IRBadr" w:cs="IRBadr"/>
          <w:color w:val="auto"/>
          <w:sz w:val="32"/>
          <w:szCs w:val="32"/>
          <w:rtl/>
          <w:lang w:bidi="ar-SA"/>
        </w:rPr>
        <w:t xml:space="preserve">. </w:t>
      </w:r>
    </w:p>
    <w:p w:rsidR="00D91145" w:rsidRPr="00C42AEA" w:rsidRDefault="00886EAC"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ثالثاً</w:t>
      </w:r>
      <w:r w:rsidR="00D91145" w:rsidRPr="00C42AEA">
        <w:rPr>
          <w:rFonts w:ascii="IRBadr" w:eastAsiaTheme="minorHAnsi" w:hAnsi="IRBadr" w:cs="IRBadr"/>
          <w:color w:val="auto"/>
          <w:sz w:val="32"/>
          <w:szCs w:val="32"/>
          <w:rtl/>
          <w:lang w:bidi="ar-SA"/>
        </w:rPr>
        <w:t xml:space="preserve">: </w:t>
      </w:r>
      <w:r w:rsidR="00283424" w:rsidRPr="00C42AEA">
        <w:rPr>
          <w:rFonts w:ascii="IRBadr" w:eastAsiaTheme="minorHAnsi" w:hAnsi="IRBadr" w:cs="IRBadr"/>
          <w:color w:val="auto"/>
          <w:sz w:val="32"/>
          <w:szCs w:val="32"/>
          <w:rtl/>
          <w:lang w:bidi="ar-SA"/>
        </w:rPr>
        <w:t>باید تلاش کرد از مرزهای دانش عبور کرد</w:t>
      </w:r>
      <w:r w:rsidR="00D91145" w:rsidRPr="00C42AEA">
        <w:rPr>
          <w:rFonts w:ascii="IRBadr" w:eastAsiaTheme="minorHAnsi" w:hAnsi="IRBadr" w:cs="IRBadr"/>
          <w:color w:val="auto"/>
          <w:sz w:val="32"/>
          <w:szCs w:val="32"/>
          <w:rtl/>
          <w:lang w:bidi="ar-SA"/>
        </w:rPr>
        <w:t>.</w:t>
      </w:r>
      <w:r w:rsidR="00283424" w:rsidRPr="00C42AEA">
        <w:rPr>
          <w:rFonts w:ascii="IRBadr" w:eastAsiaTheme="minorHAnsi" w:hAnsi="IRBadr" w:cs="IRBadr"/>
          <w:color w:val="auto"/>
          <w:sz w:val="32"/>
          <w:szCs w:val="32"/>
          <w:rtl/>
          <w:lang w:bidi="ar-SA"/>
        </w:rPr>
        <w:t xml:space="preserve"> باید تلاش کنیم نگاه جامع علمی به همه </w:t>
      </w:r>
      <w:r>
        <w:rPr>
          <w:rFonts w:ascii="IRBadr" w:eastAsiaTheme="minorHAnsi" w:hAnsi="IRBadr" w:cs="IRBadr"/>
          <w:color w:val="auto"/>
          <w:sz w:val="32"/>
          <w:szCs w:val="32"/>
          <w:rtl/>
          <w:lang w:bidi="ar-SA"/>
        </w:rPr>
        <w:t>رشته‌ها</w:t>
      </w:r>
      <w:r w:rsidR="00283424" w:rsidRPr="00C42AEA">
        <w:rPr>
          <w:rFonts w:ascii="IRBadr" w:eastAsiaTheme="minorHAnsi" w:hAnsi="IRBadr" w:cs="IRBadr"/>
          <w:color w:val="auto"/>
          <w:sz w:val="32"/>
          <w:szCs w:val="32"/>
          <w:rtl/>
          <w:lang w:bidi="ar-SA"/>
        </w:rPr>
        <w:t xml:space="preserve"> داشته باشیم</w:t>
      </w:r>
      <w:r w:rsidR="00D91145" w:rsidRPr="00C42AEA">
        <w:rPr>
          <w:rFonts w:ascii="IRBadr" w:eastAsiaTheme="minorHAnsi" w:hAnsi="IRBadr" w:cs="IRBadr"/>
          <w:color w:val="auto"/>
          <w:sz w:val="32"/>
          <w:szCs w:val="32"/>
          <w:rtl/>
          <w:lang w:bidi="ar-SA"/>
        </w:rPr>
        <w:t>؛</w:t>
      </w:r>
    </w:p>
    <w:p w:rsidR="00283424" w:rsidRPr="00C42AEA" w:rsidRDefault="00886EAC"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رابعاً</w:t>
      </w:r>
      <w:r w:rsidR="00D91145" w:rsidRPr="00C42AEA">
        <w:rPr>
          <w:rFonts w:ascii="IRBadr" w:eastAsiaTheme="minorHAnsi" w:hAnsi="IRBadr" w:cs="IRBadr"/>
          <w:color w:val="auto"/>
          <w:sz w:val="32"/>
          <w:szCs w:val="32"/>
          <w:rtl/>
          <w:lang w:bidi="ar-SA"/>
        </w:rPr>
        <w:t>:</w:t>
      </w:r>
      <w:r w:rsidR="00283424" w:rsidRPr="00C42AEA">
        <w:rPr>
          <w:rFonts w:ascii="IRBadr" w:eastAsiaTheme="minorHAnsi" w:hAnsi="IRBadr" w:cs="IRBadr"/>
          <w:color w:val="auto"/>
          <w:sz w:val="32"/>
          <w:szCs w:val="32"/>
          <w:rtl/>
          <w:lang w:bidi="ar-SA"/>
        </w:rPr>
        <w:t xml:space="preserve"> دانشگاه اسلامی ایمانی حوزه ناظر به زمان و بیدار</w:t>
      </w:r>
      <w:r w:rsidR="00D91145" w:rsidRPr="00C42AEA">
        <w:rPr>
          <w:rFonts w:ascii="IRBadr" w:eastAsiaTheme="minorHAnsi" w:hAnsi="IRBadr" w:cs="IRBadr"/>
          <w:color w:val="auto"/>
          <w:sz w:val="32"/>
          <w:szCs w:val="32"/>
          <w:rtl/>
          <w:lang w:bidi="ar-SA"/>
        </w:rPr>
        <w:t xml:space="preserve"> شرط وحدت است</w:t>
      </w:r>
      <w:r w:rsidR="00283424" w:rsidRPr="00C42AEA">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این‌ها</w:t>
      </w:r>
      <w:r w:rsidR="00283424" w:rsidRPr="00C42AEA">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شرط‌های</w:t>
      </w:r>
      <w:r w:rsidR="00283424" w:rsidRPr="00C42AEA">
        <w:rPr>
          <w:rFonts w:ascii="IRBadr" w:eastAsiaTheme="minorHAnsi" w:hAnsi="IRBadr" w:cs="IRBadr"/>
          <w:color w:val="auto"/>
          <w:sz w:val="32"/>
          <w:szCs w:val="32"/>
          <w:rtl/>
          <w:lang w:bidi="ar-SA"/>
        </w:rPr>
        <w:t xml:space="preserve"> تحقق وحدت الهی برای حوزه و دانشگاه </w:t>
      </w:r>
      <w:r w:rsidR="00D91145" w:rsidRPr="00C42AEA">
        <w:rPr>
          <w:rFonts w:ascii="IRBadr" w:eastAsiaTheme="minorHAnsi" w:hAnsi="IRBadr" w:cs="IRBadr"/>
          <w:color w:val="auto"/>
          <w:sz w:val="32"/>
          <w:szCs w:val="32"/>
          <w:rtl/>
          <w:lang w:bidi="ar-SA"/>
        </w:rPr>
        <w:t xml:space="preserve">در راستای </w:t>
      </w:r>
      <w:r w:rsidR="00283424" w:rsidRPr="00C42AEA">
        <w:rPr>
          <w:rFonts w:ascii="IRBadr" w:eastAsiaTheme="minorHAnsi" w:hAnsi="IRBadr" w:cs="IRBadr"/>
          <w:color w:val="auto"/>
          <w:sz w:val="32"/>
          <w:szCs w:val="32"/>
          <w:rtl/>
          <w:lang w:bidi="ar-SA"/>
        </w:rPr>
        <w:t>خدمت به انقلاب اسلامی و جامعه ما است که امیدواریم در این زمینه اهتمام روزافزون داشته باشیم و به شرایط یک وحدت متعالی در</w:t>
      </w:r>
      <w:r w:rsidR="00D91145" w:rsidRPr="00C42AEA">
        <w:rPr>
          <w:rFonts w:ascii="IRBadr" w:eastAsiaTheme="minorHAnsi" w:hAnsi="IRBadr" w:cs="IRBadr"/>
          <w:color w:val="auto"/>
          <w:sz w:val="32"/>
          <w:szCs w:val="32"/>
          <w:rtl/>
          <w:lang w:bidi="ar-SA"/>
        </w:rPr>
        <w:t xml:space="preserve"> </w:t>
      </w:r>
      <w:r w:rsidR="00283424" w:rsidRPr="00C42AEA">
        <w:rPr>
          <w:rFonts w:ascii="IRBadr" w:eastAsiaTheme="minorHAnsi" w:hAnsi="IRBadr" w:cs="IRBadr"/>
          <w:color w:val="auto"/>
          <w:sz w:val="32"/>
          <w:szCs w:val="32"/>
          <w:rtl/>
          <w:lang w:bidi="ar-SA"/>
        </w:rPr>
        <w:t xml:space="preserve">اهداف و </w:t>
      </w:r>
      <w:r>
        <w:rPr>
          <w:rFonts w:ascii="IRBadr" w:eastAsiaTheme="minorHAnsi" w:hAnsi="IRBadr" w:cs="IRBadr"/>
          <w:color w:val="auto"/>
          <w:sz w:val="32"/>
          <w:szCs w:val="32"/>
          <w:rtl/>
          <w:lang w:bidi="ar-SA"/>
        </w:rPr>
        <w:t>آرمان‌های</w:t>
      </w:r>
      <w:r w:rsidR="00283424" w:rsidRPr="00C42AEA">
        <w:rPr>
          <w:rFonts w:ascii="IRBadr" w:eastAsiaTheme="minorHAnsi" w:hAnsi="IRBadr" w:cs="IRBadr"/>
          <w:color w:val="auto"/>
          <w:sz w:val="32"/>
          <w:szCs w:val="32"/>
          <w:rtl/>
          <w:lang w:bidi="ar-SA"/>
        </w:rPr>
        <w:t xml:space="preserve"> بزرگ پایبند باشیم</w:t>
      </w:r>
      <w:r w:rsidR="00D91145" w:rsidRPr="00C42AEA">
        <w:rPr>
          <w:rFonts w:ascii="IRBadr" w:eastAsiaTheme="minorHAnsi" w:hAnsi="IRBadr" w:cs="IRBadr"/>
          <w:color w:val="auto"/>
          <w:sz w:val="32"/>
          <w:szCs w:val="32"/>
          <w:rtl/>
          <w:lang w:bidi="ar-SA"/>
        </w:rPr>
        <w:t>.</w:t>
      </w:r>
    </w:p>
    <w:p w:rsidR="00D91145" w:rsidRPr="00CB5B91" w:rsidRDefault="00D91145" w:rsidP="00CB5B91">
      <w:pPr>
        <w:pStyle w:val="3"/>
        <w:numPr>
          <w:ilvl w:val="0"/>
          <w:numId w:val="15"/>
        </w:numPr>
        <w:spacing w:line="276" w:lineRule="auto"/>
        <w:rPr>
          <w:rFonts w:ascii="IRBadr" w:eastAsiaTheme="minorHAnsi" w:hAnsi="IRBadr" w:cs="IRBadr"/>
          <w:color w:val="548DD4" w:themeColor="text2" w:themeTint="99"/>
          <w:sz w:val="38"/>
          <w:szCs w:val="38"/>
          <w:rtl/>
          <w:lang w:bidi="ar-SA"/>
        </w:rPr>
      </w:pPr>
      <w:r w:rsidRPr="00CB5B91">
        <w:rPr>
          <w:rFonts w:ascii="IRBadr" w:eastAsiaTheme="minorHAnsi" w:hAnsi="IRBadr" w:cs="IRBadr"/>
          <w:color w:val="548DD4" w:themeColor="text2" w:themeTint="99"/>
          <w:sz w:val="38"/>
          <w:szCs w:val="38"/>
          <w:rtl/>
          <w:lang w:bidi="ar-SA"/>
        </w:rPr>
        <w:t>محکومیت اعلام پایتختی قدس شریف برای رژیم اشغالگر</w:t>
      </w:r>
    </w:p>
    <w:p w:rsidR="00D91145"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در حوادث منطقه </w:t>
      </w:r>
      <w:r w:rsidR="00886EAC">
        <w:rPr>
          <w:rFonts w:ascii="IRBadr" w:eastAsiaTheme="minorHAnsi" w:hAnsi="IRBadr" w:cs="IRBadr"/>
          <w:color w:val="auto"/>
          <w:sz w:val="32"/>
          <w:szCs w:val="32"/>
          <w:rtl/>
          <w:lang w:bidi="ar-SA"/>
        </w:rPr>
        <w:t>مهم‌ترین</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حادثه‌ای</w:t>
      </w:r>
      <w:r w:rsidRPr="00C42AEA">
        <w:rPr>
          <w:rFonts w:ascii="IRBadr" w:eastAsiaTheme="minorHAnsi" w:hAnsi="IRBadr" w:cs="IRBadr"/>
          <w:color w:val="auto"/>
          <w:sz w:val="32"/>
          <w:szCs w:val="32"/>
          <w:rtl/>
          <w:lang w:bidi="ar-SA"/>
        </w:rPr>
        <w:t xml:space="preserve"> که باید در </w:t>
      </w:r>
      <w:r w:rsidR="00886EAC">
        <w:rPr>
          <w:rFonts w:ascii="IRBadr" w:eastAsiaTheme="minorHAnsi" w:hAnsi="IRBadr" w:cs="IRBadr"/>
          <w:color w:val="auto"/>
          <w:sz w:val="32"/>
          <w:szCs w:val="32"/>
          <w:rtl/>
          <w:lang w:bidi="ar-SA"/>
        </w:rPr>
        <w:t>اینجا</w:t>
      </w:r>
      <w:r w:rsidRPr="00C42AEA">
        <w:rPr>
          <w:rFonts w:ascii="IRBadr" w:eastAsiaTheme="minorHAnsi" w:hAnsi="IRBadr" w:cs="IRBadr"/>
          <w:color w:val="auto"/>
          <w:sz w:val="32"/>
          <w:szCs w:val="32"/>
          <w:rtl/>
          <w:lang w:bidi="ar-SA"/>
        </w:rPr>
        <w:t xml:space="preserve"> اشاره کنم اعلام پایتختی قدس از سوی آمریکا بود</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این اعلام بسیار زشت و خلاف همه موازین بشری</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اسلامی </w:t>
      </w:r>
      <w:r w:rsidR="00D91145" w:rsidRPr="00C42AEA">
        <w:rPr>
          <w:rFonts w:ascii="IRBadr" w:eastAsiaTheme="minorHAnsi" w:hAnsi="IRBadr" w:cs="IRBadr"/>
          <w:color w:val="auto"/>
          <w:sz w:val="32"/>
          <w:szCs w:val="32"/>
          <w:rtl/>
          <w:lang w:bidi="ar-SA"/>
        </w:rPr>
        <w:t xml:space="preserve">و </w:t>
      </w:r>
      <w:r w:rsidRPr="00C42AEA">
        <w:rPr>
          <w:rFonts w:ascii="IRBadr" w:eastAsiaTheme="minorHAnsi" w:hAnsi="IRBadr" w:cs="IRBadr"/>
          <w:color w:val="auto"/>
          <w:sz w:val="32"/>
          <w:szCs w:val="32"/>
          <w:rtl/>
          <w:lang w:bidi="ar-SA"/>
        </w:rPr>
        <w:t>انسانی</w:t>
      </w:r>
      <w:r w:rsidR="00D91145" w:rsidRPr="00C42AEA">
        <w:rPr>
          <w:rFonts w:ascii="IRBadr" w:eastAsiaTheme="minorHAnsi" w:hAnsi="IRBadr" w:cs="IRBadr"/>
          <w:color w:val="auto"/>
          <w:sz w:val="32"/>
          <w:szCs w:val="32"/>
          <w:rtl/>
          <w:lang w:bidi="ar-SA"/>
        </w:rPr>
        <w:t xml:space="preserve"> بود</w:t>
      </w:r>
      <w:r w:rsidRPr="00C42AEA">
        <w:rPr>
          <w:rFonts w:ascii="IRBadr" w:eastAsiaTheme="minorHAnsi" w:hAnsi="IRBadr" w:cs="IRBadr"/>
          <w:color w:val="auto"/>
          <w:sz w:val="32"/>
          <w:szCs w:val="32"/>
          <w:rtl/>
          <w:lang w:bidi="ar-SA"/>
        </w:rPr>
        <w:t xml:space="preserve"> که توسط </w:t>
      </w:r>
      <w:r w:rsidR="00886EAC">
        <w:rPr>
          <w:rFonts w:ascii="IRBadr" w:eastAsiaTheme="minorHAnsi" w:hAnsi="IRBadr" w:cs="IRBadr"/>
          <w:color w:val="auto"/>
          <w:sz w:val="32"/>
          <w:szCs w:val="32"/>
          <w:rtl/>
          <w:lang w:bidi="ar-SA"/>
        </w:rPr>
        <w:t>رئیس‌جمهور</w:t>
      </w:r>
      <w:r w:rsidRPr="00C42AEA">
        <w:rPr>
          <w:rFonts w:ascii="IRBadr" w:eastAsiaTheme="minorHAnsi" w:hAnsi="IRBadr" w:cs="IRBadr"/>
          <w:color w:val="auto"/>
          <w:sz w:val="32"/>
          <w:szCs w:val="32"/>
          <w:rtl/>
          <w:lang w:bidi="ar-SA"/>
        </w:rPr>
        <w:t xml:space="preserve"> آمریکا اعلام شد. </w:t>
      </w:r>
      <w:r w:rsidR="00D91145" w:rsidRPr="00C42AEA">
        <w:rPr>
          <w:rFonts w:ascii="IRBadr" w:eastAsiaTheme="minorHAnsi" w:hAnsi="IRBadr" w:cs="IRBadr"/>
          <w:color w:val="auto"/>
          <w:sz w:val="32"/>
          <w:szCs w:val="32"/>
          <w:rtl/>
          <w:lang w:bidi="ar-SA"/>
        </w:rPr>
        <w:t xml:space="preserve">طبیعی است که </w:t>
      </w:r>
      <w:r w:rsidRPr="00C42AEA">
        <w:rPr>
          <w:rFonts w:ascii="IRBadr" w:eastAsiaTheme="minorHAnsi" w:hAnsi="IRBadr" w:cs="IRBadr"/>
          <w:color w:val="auto"/>
          <w:sz w:val="32"/>
          <w:szCs w:val="32"/>
          <w:rtl/>
          <w:lang w:bidi="ar-SA"/>
        </w:rPr>
        <w:t xml:space="preserve">ما در برابر این اقدام بسیار بسیار خطرناک که در واقع توهین </w:t>
      </w:r>
      <w:r w:rsidR="00886EAC">
        <w:rPr>
          <w:rFonts w:ascii="IRBadr" w:eastAsiaTheme="minorHAnsi" w:hAnsi="IRBadr" w:cs="IRBadr"/>
          <w:color w:val="auto"/>
          <w:sz w:val="32"/>
          <w:szCs w:val="32"/>
          <w:rtl/>
          <w:lang w:bidi="ar-SA"/>
        </w:rPr>
        <w:t>آشکار</w:t>
      </w:r>
      <w:r w:rsidRPr="00C42AEA">
        <w:rPr>
          <w:rFonts w:ascii="IRBadr" w:eastAsiaTheme="minorHAnsi" w:hAnsi="IRBadr" w:cs="IRBadr"/>
          <w:color w:val="auto"/>
          <w:sz w:val="32"/>
          <w:szCs w:val="32"/>
          <w:rtl/>
          <w:lang w:bidi="ar-SA"/>
        </w:rPr>
        <w:t xml:space="preserve"> به همه مسلمانان و به همه مقدسات اسلامی است وظیفه داریم مقاومت </w:t>
      </w:r>
      <w:r w:rsidR="00D91145" w:rsidRPr="00C42AEA">
        <w:rPr>
          <w:rFonts w:ascii="IRBadr" w:eastAsiaTheme="minorHAnsi" w:hAnsi="IRBadr" w:cs="IRBadr"/>
          <w:color w:val="auto"/>
          <w:sz w:val="32"/>
          <w:szCs w:val="32"/>
          <w:rtl/>
          <w:lang w:bidi="ar-SA"/>
        </w:rPr>
        <w:t>و</w:t>
      </w:r>
      <w:r w:rsidRPr="00C42AEA">
        <w:rPr>
          <w:rFonts w:ascii="IRBadr" w:eastAsiaTheme="minorHAnsi" w:hAnsi="IRBadr" w:cs="IRBadr"/>
          <w:color w:val="auto"/>
          <w:sz w:val="32"/>
          <w:szCs w:val="32"/>
          <w:rtl/>
          <w:lang w:bidi="ar-SA"/>
        </w:rPr>
        <w:t xml:space="preserve"> مقابله کنیم</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همه ما و همه امت اسلامی و همه </w:t>
      </w:r>
      <w:r w:rsidR="00886EAC">
        <w:rPr>
          <w:rFonts w:ascii="IRBadr" w:eastAsiaTheme="minorHAnsi" w:hAnsi="IRBadr" w:cs="IRBadr"/>
          <w:color w:val="auto"/>
          <w:sz w:val="32"/>
          <w:szCs w:val="32"/>
          <w:rtl/>
          <w:lang w:bidi="ar-SA"/>
        </w:rPr>
        <w:t>دولت‌ها</w:t>
      </w:r>
      <w:r w:rsidRPr="00C42AEA">
        <w:rPr>
          <w:rFonts w:ascii="IRBadr" w:eastAsiaTheme="minorHAnsi" w:hAnsi="IRBadr" w:cs="IRBadr"/>
          <w:color w:val="auto"/>
          <w:sz w:val="32"/>
          <w:szCs w:val="32"/>
          <w:rtl/>
          <w:lang w:bidi="ar-SA"/>
        </w:rPr>
        <w:t xml:space="preserve"> و </w:t>
      </w:r>
      <w:r w:rsidR="00886EAC">
        <w:rPr>
          <w:rFonts w:ascii="IRBadr" w:eastAsiaTheme="minorHAnsi" w:hAnsi="IRBadr" w:cs="IRBadr"/>
          <w:color w:val="auto"/>
          <w:sz w:val="32"/>
          <w:szCs w:val="32"/>
          <w:rtl/>
          <w:lang w:bidi="ar-SA"/>
        </w:rPr>
        <w:t>ملت‌ها</w:t>
      </w:r>
      <w:r w:rsidRPr="00C42AEA">
        <w:rPr>
          <w:rFonts w:ascii="IRBadr" w:eastAsiaTheme="minorHAnsi" w:hAnsi="IRBadr" w:cs="IRBadr"/>
          <w:color w:val="auto"/>
          <w:sz w:val="32"/>
          <w:szCs w:val="32"/>
          <w:rtl/>
          <w:lang w:bidi="ar-SA"/>
        </w:rPr>
        <w:t xml:space="preserve"> در برابر این توطئه شوم باید بایستند. امروز هم ما در قم پایگاه علم و </w:t>
      </w:r>
      <w:r w:rsidR="00D91145" w:rsidRPr="00C42AEA">
        <w:rPr>
          <w:rFonts w:ascii="IRBadr" w:eastAsiaTheme="minorHAnsi" w:hAnsi="IRBadr" w:cs="IRBadr"/>
          <w:color w:val="auto"/>
          <w:sz w:val="32"/>
          <w:szCs w:val="32"/>
          <w:rtl/>
          <w:lang w:bidi="ar-SA"/>
        </w:rPr>
        <w:t>جهاد،</w:t>
      </w:r>
      <w:r w:rsidRPr="00C42AEA">
        <w:rPr>
          <w:rFonts w:ascii="IRBadr" w:eastAsiaTheme="minorHAnsi" w:hAnsi="IRBadr" w:cs="IRBadr"/>
          <w:color w:val="auto"/>
          <w:sz w:val="32"/>
          <w:szCs w:val="32"/>
          <w:rtl/>
          <w:lang w:bidi="ar-SA"/>
        </w:rPr>
        <w:t xml:space="preserve"> انقلاب اسلامی و حوزه علمیه با صدای رسا این </w:t>
      </w:r>
      <w:r w:rsidRPr="00C42AEA">
        <w:rPr>
          <w:rFonts w:ascii="IRBadr" w:eastAsiaTheme="minorHAnsi" w:hAnsi="IRBadr" w:cs="IRBadr"/>
          <w:color w:val="auto"/>
          <w:sz w:val="32"/>
          <w:szCs w:val="32"/>
          <w:rtl/>
          <w:lang w:bidi="ar-SA"/>
        </w:rPr>
        <w:lastRenderedPageBreak/>
        <w:t xml:space="preserve">حرکت بسیار زشت و </w:t>
      </w:r>
      <w:r w:rsidR="005A764F">
        <w:rPr>
          <w:rFonts w:ascii="IRBadr" w:eastAsiaTheme="minorHAnsi" w:hAnsi="IRBadr" w:cs="IRBadr"/>
          <w:color w:val="auto"/>
          <w:sz w:val="32"/>
          <w:szCs w:val="32"/>
          <w:rtl/>
          <w:lang w:bidi="ar-SA"/>
        </w:rPr>
        <w:t>مذبوحانه</w:t>
      </w:r>
      <w:r w:rsidRPr="00C42AEA">
        <w:rPr>
          <w:rFonts w:ascii="IRBadr" w:eastAsiaTheme="minorHAnsi" w:hAnsi="IRBadr" w:cs="IRBadr"/>
          <w:color w:val="auto"/>
          <w:sz w:val="32"/>
          <w:szCs w:val="32"/>
          <w:rtl/>
          <w:lang w:bidi="ar-SA"/>
        </w:rPr>
        <w:t xml:space="preserve"> را محکوم </w:t>
      </w:r>
      <w:r w:rsidR="00886EAC">
        <w:rPr>
          <w:rFonts w:ascii="IRBadr" w:eastAsiaTheme="minorHAnsi" w:hAnsi="IRBadr" w:cs="IRBadr"/>
          <w:color w:val="auto"/>
          <w:sz w:val="32"/>
          <w:szCs w:val="32"/>
          <w:rtl/>
          <w:lang w:bidi="ar-SA"/>
        </w:rPr>
        <w:t>می‌کنیم</w:t>
      </w:r>
      <w:r w:rsidRPr="00C42AEA">
        <w:rPr>
          <w:rFonts w:ascii="IRBadr" w:eastAsiaTheme="minorHAnsi" w:hAnsi="IRBadr" w:cs="IRBadr"/>
          <w:color w:val="auto"/>
          <w:sz w:val="32"/>
          <w:szCs w:val="32"/>
          <w:rtl/>
          <w:lang w:bidi="ar-SA"/>
        </w:rPr>
        <w:t xml:space="preserve"> و اعلام </w:t>
      </w:r>
      <w:r w:rsidR="00886EAC">
        <w:rPr>
          <w:rFonts w:ascii="IRBadr" w:eastAsiaTheme="minorHAnsi" w:hAnsi="IRBadr" w:cs="IRBadr"/>
          <w:color w:val="auto"/>
          <w:sz w:val="32"/>
          <w:szCs w:val="32"/>
          <w:rtl/>
          <w:lang w:bidi="ar-SA"/>
        </w:rPr>
        <w:t>می‌کنیم</w:t>
      </w:r>
      <w:r w:rsidRPr="00C42AEA">
        <w:rPr>
          <w:rFonts w:ascii="IRBadr" w:eastAsiaTheme="minorHAnsi" w:hAnsi="IRBadr" w:cs="IRBadr"/>
          <w:color w:val="auto"/>
          <w:sz w:val="32"/>
          <w:szCs w:val="32"/>
          <w:rtl/>
          <w:lang w:bidi="ar-SA"/>
        </w:rPr>
        <w:t xml:space="preserve"> وظیفه </w:t>
      </w:r>
      <w:r w:rsidR="00D91145" w:rsidRPr="00C42AEA">
        <w:rPr>
          <w:rFonts w:ascii="IRBadr" w:eastAsiaTheme="minorHAnsi" w:hAnsi="IRBadr" w:cs="IRBadr"/>
          <w:color w:val="auto"/>
          <w:sz w:val="32"/>
          <w:szCs w:val="32"/>
          <w:rtl/>
          <w:lang w:bidi="ar-SA"/>
        </w:rPr>
        <w:t>همگان،</w:t>
      </w:r>
      <w:r w:rsidRPr="00C42AEA">
        <w:rPr>
          <w:rFonts w:ascii="IRBadr" w:eastAsiaTheme="minorHAnsi" w:hAnsi="IRBadr" w:cs="IRBadr"/>
          <w:color w:val="auto"/>
          <w:sz w:val="32"/>
          <w:szCs w:val="32"/>
          <w:rtl/>
          <w:lang w:bidi="ar-SA"/>
        </w:rPr>
        <w:t xml:space="preserve"> ایستادگی در برابر این توطئه بسیار خطرناک </w:t>
      </w:r>
      <w:r w:rsidR="00D91145" w:rsidRPr="00C42AEA">
        <w:rPr>
          <w:rFonts w:ascii="IRBadr" w:eastAsiaTheme="minorHAnsi" w:hAnsi="IRBadr" w:cs="IRBadr"/>
          <w:color w:val="auto"/>
          <w:sz w:val="32"/>
          <w:szCs w:val="32"/>
          <w:rtl/>
          <w:lang w:bidi="ar-SA"/>
        </w:rPr>
        <w:t xml:space="preserve">که </w:t>
      </w:r>
      <w:r w:rsidR="005A764F">
        <w:rPr>
          <w:rFonts w:ascii="IRBadr" w:eastAsiaTheme="minorHAnsi" w:hAnsi="IRBadr" w:cs="IRBadr"/>
          <w:color w:val="auto"/>
          <w:sz w:val="32"/>
          <w:szCs w:val="32"/>
          <w:rtl/>
          <w:lang w:bidi="ar-SA"/>
        </w:rPr>
        <w:t>عل</w:t>
      </w:r>
      <w:r w:rsidR="005A764F">
        <w:rPr>
          <w:rFonts w:ascii="IRBadr" w:eastAsiaTheme="minorHAnsi" w:hAnsi="IRBadr" w:cs="IRBadr" w:hint="cs"/>
          <w:color w:val="auto"/>
          <w:sz w:val="32"/>
          <w:szCs w:val="32"/>
          <w:rtl/>
          <w:lang w:bidi="ar-SA"/>
        </w:rPr>
        <w:t>یه</w:t>
      </w:r>
      <w:r w:rsidRPr="00C42AEA">
        <w:rPr>
          <w:rFonts w:ascii="IRBadr" w:eastAsiaTheme="minorHAnsi" w:hAnsi="IRBadr" w:cs="IRBadr"/>
          <w:color w:val="auto"/>
          <w:sz w:val="32"/>
          <w:szCs w:val="32"/>
          <w:rtl/>
          <w:lang w:bidi="ar-SA"/>
        </w:rPr>
        <w:t xml:space="preserve"> اسلام</w:t>
      </w:r>
      <w:r w:rsidR="00D91145"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D91145" w:rsidRPr="00C42AEA">
        <w:rPr>
          <w:rFonts w:ascii="IRBadr" w:eastAsiaTheme="minorHAnsi" w:hAnsi="IRBadr" w:cs="IRBadr"/>
          <w:color w:val="auto"/>
          <w:sz w:val="32"/>
          <w:szCs w:val="32"/>
          <w:rtl/>
          <w:lang w:bidi="ar-SA"/>
        </w:rPr>
        <w:t xml:space="preserve">جبهه </w:t>
      </w:r>
      <w:r w:rsidRPr="00C42AEA">
        <w:rPr>
          <w:rFonts w:ascii="IRBadr" w:eastAsiaTheme="minorHAnsi" w:hAnsi="IRBadr" w:cs="IRBadr"/>
          <w:color w:val="auto"/>
          <w:sz w:val="32"/>
          <w:szCs w:val="32"/>
          <w:rtl/>
          <w:lang w:bidi="ar-SA"/>
        </w:rPr>
        <w:t>مقاومت و انقلاب اسلامی است</w:t>
      </w:r>
      <w:r w:rsidR="00D91145" w:rsidRPr="00C42AEA">
        <w:rPr>
          <w:rFonts w:ascii="IRBadr" w:eastAsiaTheme="minorHAnsi" w:hAnsi="IRBadr" w:cs="IRBadr"/>
          <w:color w:val="auto"/>
          <w:sz w:val="32"/>
          <w:szCs w:val="32"/>
          <w:rtl/>
          <w:lang w:bidi="ar-SA"/>
        </w:rPr>
        <w:t xml:space="preserve">، </w:t>
      </w:r>
      <w:r w:rsidR="005A764F">
        <w:rPr>
          <w:rFonts w:ascii="IRBadr" w:eastAsiaTheme="minorHAnsi" w:hAnsi="IRBadr" w:cs="IRBadr"/>
          <w:color w:val="auto"/>
          <w:sz w:val="32"/>
          <w:szCs w:val="32"/>
          <w:rtl/>
          <w:lang w:bidi="ar-SA"/>
        </w:rPr>
        <w:t>می‌باشد</w:t>
      </w:r>
      <w:r w:rsidRPr="00C42AEA">
        <w:rPr>
          <w:rFonts w:ascii="IRBadr" w:eastAsiaTheme="minorHAnsi" w:hAnsi="IRBadr" w:cs="IRBadr"/>
          <w:color w:val="auto"/>
          <w:sz w:val="32"/>
          <w:szCs w:val="32"/>
          <w:rtl/>
          <w:lang w:bidi="ar-SA"/>
        </w:rPr>
        <w:t xml:space="preserve">. </w:t>
      </w:r>
    </w:p>
    <w:p w:rsidR="00D91145" w:rsidRPr="00CB5B91" w:rsidRDefault="00D91145" w:rsidP="00CB5B91">
      <w:pPr>
        <w:pStyle w:val="4"/>
        <w:spacing w:line="276" w:lineRule="auto"/>
        <w:rPr>
          <w:rFonts w:ascii="IRBadr" w:eastAsiaTheme="minorHAnsi" w:hAnsi="IRBadr" w:cs="IRBadr"/>
          <w:i w:val="0"/>
          <w:iCs w:val="0"/>
          <w:color w:val="548DD4" w:themeColor="text2" w:themeTint="99"/>
          <w:sz w:val="36"/>
          <w:szCs w:val="36"/>
          <w:rtl/>
          <w:lang w:bidi="ar-SA"/>
        </w:rPr>
      </w:pPr>
      <w:r w:rsidRPr="00CB5B91">
        <w:rPr>
          <w:rFonts w:ascii="IRBadr" w:eastAsiaTheme="minorHAnsi" w:hAnsi="IRBadr" w:cs="IRBadr"/>
          <w:i w:val="0"/>
          <w:iCs w:val="0"/>
          <w:color w:val="548DD4" w:themeColor="text2" w:themeTint="99"/>
          <w:sz w:val="36"/>
          <w:szCs w:val="36"/>
          <w:rtl/>
          <w:lang w:bidi="ar-SA"/>
        </w:rPr>
        <w:t>وظیفه دولتمردان دول اسلامی</w:t>
      </w:r>
      <w:r w:rsidR="00EF404A">
        <w:rPr>
          <w:rFonts w:ascii="IRBadr" w:eastAsiaTheme="minorHAnsi" w:hAnsi="IRBadr" w:cs="IRBadr" w:hint="cs"/>
          <w:i w:val="0"/>
          <w:iCs w:val="0"/>
          <w:color w:val="548DD4" w:themeColor="text2" w:themeTint="99"/>
          <w:sz w:val="36"/>
          <w:szCs w:val="36"/>
          <w:rtl/>
          <w:lang w:bidi="ar-SA"/>
        </w:rPr>
        <w:t xml:space="preserve"> در قبال این حرکت شوم</w:t>
      </w:r>
    </w:p>
    <w:p w:rsidR="00283424" w:rsidRPr="00C42AEA" w:rsidRDefault="00D91145"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وظیفه </w:t>
      </w:r>
      <w:r w:rsidR="005A764F">
        <w:rPr>
          <w:rFonts w:ascii="IRBadr" w:eastAsiaTheme="minorHAnsi" w:hAnsi="IRBadr" w:cs="IRBadr"/>
          <w:color w:val="auto"/>
          <w:sz w:val="32"/>
          <w:szCs w:val="32"/>
          <w:rtl/>
          <w:lang w:bidi="ar-SA"/>
        </w:rPr>
        <w:t>دولت‌های</w:t>
      </w:r>
      <w:r w:rsidR="00283424"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اسلام</w:t>
      </w:r>
      <w:r w:rsidR="00283424" w:rsidRPr="00C42AEA">
        <w:rPr>
          <w:rFonts w:ascii="IRBadr" w:eastAsiaTheme="minorHAnsi" w:hAnsi="IRBadr" w:cs="IRBadr"/>
          <w:color w:val="auto"/>
          <w:sz w:val="32"/>
          <w:szCs w:val="32"/>
          <w:rtl/>
          <w:lang w:bidi="ar-SA"/>
        </w:rPr>
        <w:t xml:space="preserve">ی اگر راست </w:t>
      </w:r>
      <w:r w:rsidR="005A764F">
        <w:rPr>
          <w:rFonts w:ascii="IRBadr" w:eastAsiaTheme="minorHAnsi" w:hAnsi="IRBadr" w:cs="IRBadr"/>
          <w:color w:val="auto"/>
          <w:sz w:val="32"/>
          <w:szCs w:val="32"/>
          <w:rtl/>
          <w:lang w:bidi="ar-SA"/>
        </w:rPr>
        <w:t>می‌گویند</w:t>
      </w:r>
      <w:r w:rsidRPr="00C42AEA">
        <w:rPr>
          <w:rFonts w:ascii="IRBadr" w:eastAsiaTheme="minorHAnsi" w:hAnsi="IRBadr" w:cs="IRBadr"/>
          <w:color w:val="auto"/>
          <w:sz w:val="32"/>
          <w:szCs w:val="32"/>
          <w:rtl/>
          <w:lang w:bidi="ar-SA"/>
        </w:rPr>
        <w:t xml:space="preserve"> و</w:t>
      </w:r>
      <w:r w:rsidR="00283424" w:rsidRPr="00C42AEA">
        <w:rPr>
          <w:rFonts w:ascii="IRBadr" w:eastAsiaTheme="minorHAnsi" w:hAnsi="IRBadr" w:cs="IRBadr"/>
          <w:color w:val="auto"/>
          <w:sz w:val="32"/>
          <w:szCs w:val="32"/>
          <w:rtl/>
          <w:lang w:bidi="ar-SA"/>
        </w:rPr>
        <w:t xml:space="preserve"> اگر </w:t>
      </w:r>
      <w:r w:rsidR="005A764F">
        <w:rPr>
          <w:rFonts w:ascii="IRBadr" w:eastAsiaTheme="minorHAnsi" w:hAnsi="IRBadr" w:cs="IRBadr"/>
          <w:color w:val="auto"/>
          <w:sz w:val="32"/>
          <w:szCs w:val="32"/>
          <w:rtl/>
          <w:lang w:bidi="ar-SA"/>
        </w:rPr>
        <w:t>ذره‌ای</w:t>
      </w:r>
      <w:r w:rsidR="00283424" w:rsidRPr="00C42AEA">
        <w:rPr>
          <w:rFonts w:ascii="IRBadr" w:eastAsiaTheme="minorHAnsi" w:hAnsi="IRBadr" w:cs="IRBadr"/>
          <w:color w:val="auto"/>
          <w:sz w:val="32"/>
          <w:szCs w:val="32"/>
          <w:rtl/>
          <w:lang w:bidi="ar-SA"/>
        </w:rPr>
        <w:t xml:space="preserve"> غیرت اسلامی دارند این چند </w:t>
      </w:r>
      <w:r w:rsidR="005A764F">
        <w:rPr>
          <w:rFonts w:ascii="IRBadr" w:eastAsiaTheme="minorHAnsi" w:hAnsi="IRBadr" w:cs="IRBadr"/>
          <w:color w:val="auto"/>
          <w:sz w:val="32"/>
          <w:szCs w:val="32"/>
          <w:rtl/>
          <w:lang w:bidi="ar-SA"/>
        </w:rPr>
        <w:t>نکته‌ای</w:t>
      </w:r>
      <w:r w:rsidR="00283424" w:rsidRPr="00C42AEA">
        <w:rPr>
          <w:rFonts w:ascii="IRBadr" w:eastAsiaTheme="minorHAnsi" w:hAnsi="IRBadr" w:cs="IRBadr"/>
          <w:color w:val="auto"/>
          <w:sz w:val="32"/>
          <w:szCs w:val="32"/>
          <w:rtl/>
          <w:lang w:bidi="ar-SA"/>
        </w:rPr>
        <w:t xml:space="preserve"> است که عرض </w:t>
      </w:r>
      <w:r w:rsidR="00886EAC">
        <w:rPr>
          <w:rFonts w:ascii="IRBadr" w:eastAsiaTheme="minorHAnsi" w:hAnsi="IRBadr" w:cs="IRBadr"/>
          <w:color w:val="auto"/>
          <w:sz w:val="32"/>
          <w:szCs w:val="32"/>
          <w:rtl/>
          <w:lang w:bidi="ar-SA"/>
        </w:rPr>
        <w:t>می‌کنم</w:t>
      </w:r>
      <w:r w:rsidRPr="00C42AEA">
        <w:rPr>
          <w:rFonts w:ascii="IRBadr" w:eastAsiaTheme="minorHAnsi" w:hAnsi="IRBadr" w:cs="IRBadr"/>
          <w:color w:val="auto"/>
          <w:sz w:val="32"/>
          <w:szCs w:val="32"/>
          <w:rtl/>
          <w:lang w:bidi="ar-SA"/>
        </w:rPr>
        <w:t>:</w:t>
      </w:r>
    </w:p>
    <w:p w:rsidR="00D91145" w:rsidRPr="00CB5B91" w:rsidRDefault="00D91145" w:rsidP="00CB5B91">
      <w:pPr>
        <w:pStyle w:val="5"/>
        <w:spacing w:line="276" w:lineRule="auto"/>
        <w:rPr>
          <w:rFonts w:ascii="IRBadr" w:hAnsi="IRBadr" w:cs="IRBadr"/>
          <w:color w:val="548DD4" w:themeColor="text2" w:themeTint="99"/>
          <w:sz w:val="34"/>
          <w:szCs w:val="34"/>
          <w:rtl/>
        </w:rPr>
      </w:pPr>
      <w:r w:rsidRPr="00CB5B91">
        <w:rPr>
          <w:rFonts w:ascii="IRBadr" w:eastAsiaTheme="minorHAnsi" w:hAnsi="IRBadr" w:cs="IRBadr"/>
          <w:color w:val="548DD4" w:themeColor="text2" w:themeTint="99"/>
          <w:sz w:val="34"/>
          <w:szCs w:val="34"/>
          <w:rtl/>
          <w:lang w:bidi="ar-SA"/>
        </w:rPr>
        <w:t xml:space="preserve">1. </w:t>
      </w:r>
      <w:r w:rsidR="00EB1F40">
        <w:rPr>
          <w:rFonts w:ascii="IRBadr" w:eastAsiaTheme="minorHAnsi" w:hAnsi="IRBadr" w:cs="IRBadr" w:hint="cs"/>
          <w:color w:val="548DD4" w:themeColor="text2" w:themeTint="99"/>
          <w:sz w:val="34"/>
          <w:szCs w:val="34"/>
          <w:rtl/>
          <w:lang w:bidi="ar-SA"/>
        </w:rPr>
        <w:t xml:space="preserve">لزوم </w:t>
      </w:r>
      <w:r w:rsidRPr="00CB5B91">
        <w:rPr>
          <w:rFonts w:ascii="IRBadr" w:eastAsiaTheme="minorHAnsi" w:hAnsi="IRBadr" w:cs="IRBadr"/>
          <w:color w:val="548DD4" w:themeColor="text2" w:themeTint="99"/>
          <w:sz w:val="34"/>
          <w:szCs w:val="34"/>
          <w:rtl/>
          <w:lang w:bidi="ar-SA"/>
        </w:rPr>
        <w:t xml:space="preserve">تعطیلی </w:t>
      </w:r>
      <w:r w:rsidR="005A764F">
        <w:rPr>
          <w:rFonts w:ascii="IRBadr" w:eastAsiaTheme="minorHAnsi" w:hAnsi="IRBadr" w:cs="IRBadr"/>
          <w:color w:val="548DD4" w:themeColor="text2" w:themeTint="99"/>
          <w:sz w:val="34"/>
          <w:szCs w:val="34"/>
          <w:rtl/>
          <w:lang w:bidi="ar-SA"/>
        </w:rPr>
        <w:t>سفارت‌خانه‌های</w:t>
      </w:r>
      <w:r w:rsidRPr="00CB5B91">
        <w:rPr>
          <w:rFonts w:ascii="IRBadr" w:eastAsiaTheme="minorHAnsi" w:hAnsi="IRBadr" w:cs="IRBadr"/>
          <w:color w:val="548DD4" w:themeColor="text2" w:themeTint="99"/>
          <w:sz w:val="34"/>
          <w:szCs w:val="34"/>
          <w:rtl/>
          <w:lang w:bidi="ar-SA"/>
        </w:rPr>
        <w:t xml:space="preserve"> رژیم جعلی اسرائیل</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تعطیل</w:t>
      </w:r>
      <w:r w:rsidR="00D91145" w:rsidRPr="00C42AEA">
        <w:rPr>
          <w:rFonts w:ascii="IRBadr" w:eastAsiaTheme="minorHAnsi" w:hAnsi="IRBadr" w:cs="IRBadr"/>
          <w:color w:val="auto"/>
          <w:sz w:val="32"/>
          <w:szCs w:val="32"/>
          <w:rtl/>
          <w:lang w:bidi="ar-SA"/>
        </w:rPr>
        <w:t xml:space="preserve"> کردن</w:t>
      </w:r>
      <w:r w:rsidRPr="00C42AEA">
        <w:rPr>
          <w:rFonts w:ascii="IRBadr" w:eastAsiaTheme="minorHAnsi" w:hAnsi="IRBadr" w:cs="IRBadr"/>
          <w:color w:val="auto"/>
          <w:sz w:val="32"/>
          <w:szCs w:val="32"/>
          <w:rtl/>
          <w:lang w:bidi="ar-SA"/>
        </w:rPr>
        <w:t xml:space="preserve"> </w:t>
      </w:r>
      <w:r w:rsidR="005A764F">
        <w:rPr>
          <w:rFonts w:ascii="IRBadr" w:eastAsiaTheme="minorHAnsi" w:hAnsi="IRBadr" w:cs="IRBadr"/>
          <w:color w:val="auto"/>
          <w:sz w:val="32"/>
          <w:szCs w:val="32"/>
          <w:rtl/>
          <w:lang w:bidi="ar-SA"/>
        </w:rPr>
        <w:t>سفارتخانه‌های</w:t>
      </w:r>
      <w:r w:rsidRPr="00C42AEA">
        <w:rPr>
          <w:rFonts w:ascii="IRBadr" w:eastAsiaTheme="minorHAnsi" w:hAnsi="IRBadr" w:cs="IRBadr"/>
          <w:color w:val="auto"/>
          <w:sz w:val="32"/>
          <w:szCs w:val="32"/>
          <w:rtl/>
          <w:lang w:bidi="ar-SA"/>
        </w:rPr>
        <w:t xml:space="preserve"> اسرائیل در همه </w:t>
      </w:r>
      <w:r w:rsidR="005A764F">
        <w:rPr>
          <w:rFonts w:ascii="IRBadr" w:eastAsiaTheme="minorHAnsi" w:hAnsi="IRBadr" w:cs="IRBadr"/>
          <w:color w:val="auto"/>
          <w:sz w:val="32"/>
          <w:szCs w:val="32"/>
          <w:rtl/>
          <w:lang w:bidi="ar-SA"/>
        </w:rPr>
        <w:t>پایتخت‌های</w:t>
      </w:r>
      <w:r w:rsidRPr="00C42AEA">
        <w:rPr>
          <w:rFonts w:ascii="IRBadr" w:eastAsiaTheme="minorHAnsi" w:hAnsi="IRBadr" w:cs="IRBadr"/>
          <w:color w:val="auto"/>
          <w:sz w:val="32"/>
          <w:szCs w:val="32"/>
          <w:rtl/>
          <w:lang w:bidi="ar-SA"/>
        </w:rPr>
        <w:t xml:space="preserve"> کشورهای مسلمان است. این وظیفه همه </w:t>
      </w:r>
      <w:r w:rsidR="005A764F">
        <w:rPr>
          <w:rFonts w:ascii="IRBadr" w:eastAsiaTheme="minorHAnsi" w:hAnsi="IRBadr" w:cs="IRBadr"/>
          <w:color w:val="auto"/>
          <w:sz w:val="32"/>
          <w:szCs w:val="32"/>
          <w:rtl/>
          <w:lang w:bidi="ar-SA"/>
        </w:rPr>
        <w:t>دولت‌هاست</w:t>
      </w:r>
      <w:r w:rsidRPr="00C42AEA">
        <w:rPr>
          <w:rFonts w:ascii="IRBadr" w:eastAsiaTheme="minorHAnsi" w:hAnsi="IRBadr" w:cs="IRBadr"/>
          <w:color w:val="auto"/>
          <w:sz w:val="32"/>
          <w:szCs w:val="32"/>
          <w:rtl/>
          <w:lang w:bidi="ar-SA"/>
        </w:rPr>
        <w:t>.</w:t>
      </w:r>
      <w:r w:rsidR="00D91145"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قطع روابط سیاسی همه </w:t>
      </w:r>
      <w:r w:rsidR="005A764F">
        <w:rPr>
          <w:rFonts w:ascii="IRBadr" w:eastAsiaTheme="minorHAnsi" w:hAnsi="IRBadr" w:cs="IRBadr"/>
          <w:color w:val="auto"/>
          <w:sz w:val="32"/>
          <w:szCs w:val="32"/>
          <w:rtl/>
          <w:lang w:bidi="ar-SA"/>
        </w:rPr>
        <w:t>دولت‌های</w:t>
      </w:r>
      <w:r w:rsidRPr="00C42AEA">
        <w:rPr>
          <w:rFonts w:ascii="IRBadr" w:eastAsiaTheme="minorHAnsi" w:hAnsi="IRBadr" w:cs="IRBadr"/>
          <w:color w:val="auto"/>
          <w:sz w:val="32"/>
          <w:szCs w:val="32"/>
          <w:rtl/>
          <w:lang w:bidi="ar-SA"/>
        </w:rPr>
        <w:t xml:space="preserve"> اسلامی با اسرائیل است که مع الاسف ما امروز شاهد هستیم که این روابط وجود دارد.</w:t>
      </w:r>
    </w:p>
    <w:p w:rsidR="00283424" w:rsidRPr="00CB5B91" w:rsidRDefault="00283424" w:rsidP="00CB5B91">
      <w:pPr>
        <w:pStyle w:val="5"/>
        <w:spacing w:line="276" w:lineRule="auto"/>
        <w:rPr>
          <w:rFonts w:ascii="IRBadr" w:eastAsiaTheme="minorHAnsi" w:hAnsi="IRBadr" w:cs="IRBadr"/>
          <w:color w:val="548DD4" w:themeColor="text2" w:themeTint="99"/>
          <w:sz w:val="34"/>
          <w:szCs w:val="34"/>
          <w:rtl/>
          <w:lang w:bidi="ar-SA"/>
        </w:rPr>
      </w:pPr>
      <w:r w:rsidRPr="00CB5B91">
        <w:rPr>
          <w:rFonts w:ascii="IRBadr" w:eastAsiaTheme="minorHAnsi" w:hAnsi="IRBadr" w:cs="IRBadr"/>
          <w:color w:val="548DD4" w:themeColor="text2" w:themeTint="99"/>
          <w:sz w:val="34"/>
          <w:szCs w:val="34"/>
          <w:rtl/>
          <w:lang w:bidi="ar-SA"/>
        </w:rPr>
        <w:t xml:space="preserve">2. تحریم اقتصادی و روابط و مبادلات تجاری </w:t>
      </w:r>
      <w:r w:rsidR="005A764F">
        <w:rPr>
          <w:rFonts w:ascii="IRBadr" w:eastAsiaTheme="minorHAnsi" w:hAnsi="IRBadr" w:cs="IRBadr"/>
          <w:color w:val="548DD4" w:themeColor="text2" w:themeTint="99"/>
          <w:sz w:val="34"/>
          <w:szCs w:val="34"/>
          <w:rtl/>
          <w:lang w:bidi="ar-SA"/>
        </w:rPr>
        <w:t>با اسرائ</w:t>
      </w:r>
      <w:r w:rsidR="005A764F">
        <w:rPr>
          <w:rFonts w:ascii="IRBadr" w:eastAsiaTheme="minorHAnsi" w:hAnsi="IRBadr" w:cs="IRBadr" w:hint="cs"/>
          <w:color w:val="548DD4" w:themeColor="text2" w:themeTint="99"/>
          <w:sz w:val="34"/>
          <w:szCs w:val="34"/>
          <w:rtl/>
          <w:lang w:bidi="ar-SA"/>
        </w:rPr>
        <w:t>یل</w:t>
      </w:r>
    </w:p>
    <w:p w:rsidR="00C42AEA" w:rsidRPr="00CB5B91" w:rsidRDefault="00283424" w:rsidP="00CB5B91">
      <w:pPr>
        <w:pStyle w:val="5"/>
        <w:spacing w:line="276" w:lineRule="auto"/>
        <w:rPr>
          <w:rFonts w:ascii="IRBadr" w:eastAsiaTheme="minorHAnsi" w:hAnsi="IRBadr" w:cs="IRBadr"/>
          <w:color w:val="548DD4" w:themeColor="text2" w:themeTint="99"/>
          <w:sz w:val="34"/>
          <w:szCs w:val="34"/>
          <w:rtl/>
          <w:lang w:bidi="ar-SA"/>
        </w:rPr>
      </w:pPr>
      <w:r w:rsidRPr="00CB5B91">
        <w:rPr>
          <w:rFonts w:ascii="IRBadr" w:eastAsiaTheme="minorHAnsi" w:hAnsi="IRBadr" w:cs="IRBadr"/>
          <w:color w:val="548DD4" w:themeColor="text2" w:themeTint="99"/>
          <w:sz w:val="34"/>
          <w:szCs w:val="34"/>
          <w:rtl/>
          <w:lang w:bidi="ar-SA"/>
        </w:rPr>
        <w:t>3. حمایت از مبارزات فلسطین</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بجای اینکه از پشت و امروز </w:t>
      </w:r>
      <w:r w:rsidR="005A764F">
        <w:rPr>
          <w:rFonts w:ascii="IRBadr" w:eastAsiaTheme="minorHAnsi" w:hAnsi="IRBadr" w:cs="IRBadr"/>
          <w:color w:val="auto"/>
          <w:sz w:val="32"/>
          <w:szCs w:val="32"/>
          <w:rtl/>
          <w:lang w:bidi="ar-SA"/>
        </w:rPr>
        <w:t>بعضی‌ها</w:t>
      </w:r>
      <w:r w:rsidR="00C42AEA" w:rsidRPr="00C42AEA">
        <w:rPr>
          <w:rFonts w:ascii="IRBadr" w:eastAsiaTheme="minorHAnsi" w:hAnsi="IRBadr" w:cs="IRBadr"/>
          <w:color w:val="auto"/>
          <w:sz w:val="32"/>
          <w:szCs w:val="32"/>
          <w:rtl/>
          <w:lang w:bidi="ar-SA"/>
        </w:rPr>
        <w:t xml:space="preserve"> </w:t>
      </w:r>
      <w:r w:rsidRPr="00C42AEA">
        <w:rPr>
          <w:rFonts w:ascii="IRBadr" w:eastAsiaTheme="minorHAnsi" w:hAnsi="IRBadr" w:cs="IRBadr"/>
          <w:color w:val="auto"/>
          <w:sz w:val="32"/>
          <w:szCs w:val="32"/>
          <w:rtl/>
          <w:lang w:bidi="ar-SA"/>
        </w:rPr>
        <w:t xml:space="preserve">در </w:t>
      </w:r>
      <w:r w:rsidR="00886EAC">
        <w:rPr>
          <w:rFonts w:ascii="IRBadr" w:eastAsiaTheme="minorHAnsi" w:hAnsi="IRBadr" w:cs="IRBadr"/>
          <w:color w:val="auto"/>
          <w:sz w:val="32"/>
          <w:szCs w:val="32"/>
          <w:rtl/>
          <w:lang w:bidi="ar-SA"/>
        </w:rPr>
        <w:t>آشکار</w:t>
      </w:r>
      <w:r w:rsidRPr="00C42AEA">
        <w:rPr>
          <w:rFonts w:ascii="IRBadr" w:eastAsiaTheme="minorHAnsi" w:hAnsi="IRBadr" w:cs="IRBadr"/>
          <w:color w:val="auto"/>
          <w:sz w:val="32"/>
          <w:szCs w:val="32"/>
          <w:rtl/>
          <w:lang w:bidi="ar-SA"/>
        </w:rPr>
        <w:t xml:space="preserve"> خنجر به فلسطین بزنید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آل سعودی که امروز مشغول این کار است</w:t>
      </w:r>
      <w:r w:rsidR="00C42AEA" w:rsidRPr="00C42AEA">
        <w:rPr>
          <w:rFonts w:ascii="IRBadr" w:eastAsiaTheme="minorHAnsi" w:hAnsi="IRBadr" w:cs="IRBadr"/>
          <w:color w:val="auto"/>
          <w:sz w:val="32"/>
          <w:szCs w:val="32"/>
          <w:rtl/>
          <w:lang w:bidi="ar-SA"/>
        </w:rPr>
        <w:t xml:space="preserve"> و</w:t>
      </w:r>
      <w:r w:rsidRPr="00C42AEA">
        <w:rPr>
          <w:rFonts w:ascii="IRBadr" w:eastAsiaTheme="minorHAnsi" w:hAnsi="IRBadr" w:cs="IRBadr"/>
          <w:color w:val="auto"/>
          <w:sz w:val="32"/>
          <w:szCs w:val="32"/>
          <w:rtl/>
          <w:lang w:bidi="ar-SA"/>
        </w:rPr>
        <w:t xml:space="preserve"> تکلیفشان معلوم است</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باید دیگران بیایند و از مبارزات فلسطینیان حمایت کنند. انتفاضه جدید باید راه بیفتد و جبهه مقاومت باید مورد پشتیبانی قرار گیرد</w:t>
      </w:r>
      <w:r w:rsidR="00C42AEA" w:rsidRPr="00C42AEA">
        <w:rPr>
          <w:rFonts w:ascii="IRBadr" w:eastAsiaTheme="minorHAnsi" w:hAnsi="IRBadr" w:cs="IRBadr"/>
          <w:color w:val="auto"/>
          <w:sz w:val="32"/>
          <w:szCs w:val="32"/>
          <w:rtl/>
          <w:lang w:bidi="ar-SA"/>
        </w:rPr>
        <w:t>؛</w:t>
      </w:r>
    </w:p>
    <w:p w:rsidR="00C42AEA" w:rsidRPr="00CB5B91" w:rsidRDefault="00283424" w:rsidP="00CB5B91">
      <w:pPr>
        <w:pStyle w:val="5"/>
        <w:spacing w:line="276" w:lineRule="auto"/>
        <w:rPr>
          <w:rFonts w:ascii="IRBadr" w:eastAsiaTheme="minorHAnsi" w:hAnsi="IRBadr" w:cs="IRBadr"/>
          <w:color w:val="548DD4" w:themeColor="text2" w:themeTint="99"/>
          <w:sz w:val="34"/>
          <w:szCs w:val="34"/>
          <w:rtl/>
          <w:lang w:bidi="ar-SA"/>
        </w:rPr>
      </w:pPr>
      <w:r w:rsidRPr="00CB5B91">
        <w:rPr>
          <w:rFonts w:ascii="IRBadr" w:eastAsiaTheme="minorHAnsi" w:hAnsi="IRBadr" w:cs="IRBadr"/>
          <w:color w:val="548DD4" w:themeColor="text2" w:themeTint="99"/>
          <w:sz w:val="34"/>
          <w:szCs w:val="34"/>
          <w:rtl/>
          <w:lang w:bidi="ar-SA"/>
        </w:rPr>
        <w:t>4. تشکیل کنفرانس اسلامی</w:t>
      </w:r>
    </w:p>
    <w:p w:rsidR="00283424" w:rsidRPr="00C42AEA" w:rsidRDefault="00C42AEA"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تشکیل کنفرانس اسلامی</w:t>
      </w:r>
      <w:r w:rsidR="00283424" w:rsidRPr="00C42AEA">
        <w:rPr>
          <w:rFonts w:ascii="IRBadr" w:eastAsiaTheme="minorHAnsi" w:hAnsi="IRBadr" w:cs="IRBadr"/>
          <w:color w:val="auto"/>
          <w:sz w:val="32"/>
          <w:szCs w:val="32"/>
          <w:rtl/>
          <w:lang w:bidi="ar-SA"/>
        </w:rPr>
        <w:t xml:space="preserve"> و اتخاذ مواضع قاطع و روشن در برابر این حرکت که خیانت به همه امت اسلامی است </w:t>
      </w:r>
    </w:p>
    <w:p w:rsidR="00C42AEA" w:rsidRPr="00CB5B91" w:rsidRDefault="00283424" w:rsidP="00CB5B91">
      <w:pPr>
        <w:pStyle w:val="5"/>
        <w:spacing w:line="276" w:lineRule="auto"/>
        <w:rPr>
          <w:rFonts w:ascii="IRBadr" w:eastAsiaTheme="minorHAnsi" w:hAnsi="IRBadr" w:cs="IRBadr"/>
          <w:color w:val="548DD4" w:themeColor="text2" w:themeTint="99"/>
          <w:sz w:val="34"/>
          <w:szCs w:val="34"/>
          <w:rtl/>
          <w:lang w:bidi="ar-SA"/>
        </w:rPr>
      </w:pPr>
      <w:r w:rsidRPr="00CB5B91">
        <w:rPr>
          <w:rFonts w:ascii="IRBadr" w:eastAsiaTheme="minorHAnsi" w:hAnsi="IRBadr" w:cs="IRBadr"/>
          <w:color w:val="548DD4" w:themeColor="text2" w:themeTint="99"/>
          <w:sz w:val="34"/>
          <w:szCs w:val="34"/>
          <w:rtl/>
          <w:lang w:bidi="ar-SA"/>
        </w:rPr>
        <w:t xml:space="preserve">5. اعتراض قوی در مجامع و </w:t>
      </w:r>
      <w:r w:rsidR="005A764F">
        <w:rPr>
          <w:rFonts w:ascii="IRBadr" w:eastAsiaTheme="minorHAnsi" w:hAnsi="IRBadr" w:cs="IRBadr"/>
          <w:color w:val="548DD4" w:themeColor="text2" w:themeTint="99"/>
          <w:sz w:val="34"/>
          <w:szCs w:val="34"/>
          <w:rtl/>
          <w:lang w:bidi="ar-SA"/>
        </w:rPr>
        <w:t>سازمان‌های</w:t>
      </w:r>
      <w:r w:rsidRPr="00CB5B91">
        <w:rPr>
          <w:rFonts w:ascii="IRBadr" w:eastAsiaTheme="minorHAnsi" w:hAnsi="IRBadr" w:cs="IRBadr"/>
          <w:color w:val="548DD4" w:themeColor="text2" w:themeTint="99"/>
          <w:sz w:val="34"/>
          <w:szCs w:val="34"/>
          <w:rtl/>
          <w:lang w:bidi="ar-SA"/>
        </w:rPr>
        <w:t xml:space="preserve"> </w:t>
      </w:r>
      <w:r w:rsidR="005A764F">
        <w:rPr>
          <w:rFonts w:ascii="IRBadr" w:eastAsiaTheme="minorHAnsi" w:hAnsi="IRBadr" w:cs="IRBadr"/>
          <w:color w:val="548DD4" w:themeColor="text2" w:themeTint="99"/>
          <w:sz w:val="34"/>
          <w:szCs w:val="34"/>
          <w:rtl/>
          <w:lang w:bidi="ar-SA"/>
        </w:rPr>
        <w:t>بین‌المللی</w:t>
      </w:r>
      <w:r w:rsidRPr="00CB5B91">
        <w:rPr>
          <w:rFonts w:ascii="IRBadr" w:eastAsiaTheme="minorHAnsi" w:hAnsi="IRBadr" w:cs="IRBadr"/>
          <w:color w:val="548DD4" w:themeColor="text2" w:themeTint="99"/>
          <w:sz w:val="34"/>
          <w:szCs w:val="34"/>
          <w:rtl/>
          <w:lang w:bidi="ar-SA"/>
        </w:rPr>
        <w:t xml:space="preserve"> و شورای امنیت</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شما 55 کشور اسلامی هستید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5A764F">
        <w:rPr>
          <w:rFonts w:ascii="IRBadr" w:eastAsiaTheme="minorHAnsi" w:hAnsi="IRBadr" w:cs="IRBadr"/>
          <w:color w:val="auto"/>
          <w:sz w:val="32"/>
          <w:szCs w:val="32"/>
          <w:rtl/>
          <w:lang w:bidi="ar-SA"/>
        </w:rPr>
        <w:t>دست‌به‌دست</w:t>
      </w:r>
      <w:r w:rsidRPr="00C42AEA">
        <w:rPr>
          <w:rFonts w:ascii="IRBadr" w:eastAsiaTheme="minorHAnsi" w:hAnsi="IRBadr" w:cs="IRBadr"/>
          <w:color w:val="auto"/>
          <w:sz w:val="32"/>
          <w:szCs w:val="32"/>
          <w:rtl/>
          <w:lang w:bidi="ar-SA"/>
        </w:rPr>
        <w:t xml:space="preserve"> هم دهید و اعتراض خودتان را بلند کنید.</w:t>
      </w:r>
      <w:r w:rsidR="00C42AEA" w:rsidRPr="00C42AEA">
        <w:rPr>
          <w:rFonts w:ascii="IRBadr" w:eastAsiaTheme="minorHAnsi" w:hAnsi="IRBadr" w:cs="IRBadr"/>
          <w:color w:val="auto"/>
          <w:sz w:val="32"/>
          <w:szCs w:val="32"/>
          <w:rtl/>
          <w:lang w:bidi="ar-SA"/>
        </w:rPr>
        <w:t xml:space="preserve"> اگر</w:t>
      </w:r>
      <w:r w:rsidRPr="00C42AEA">
        <w:rPr>
          <w:rFonts w:ascii="IRBadr" w:eastAsiaTheme="minorHAnsi" w:hAnsi="IRBadr" w:cs="IRBadr"/>
          <w:color w:val="auto"/>
          <w:sz w:val="32"/>
          <w:szCs w:val="32"/>
          <w:rtl/>
          <w:lang w:bidi="ar-SA"/>
        </w:rPr>
        <w:t xml:space="preserve"> ترس دارید و اهل میدان جنگ نیستید لااقل در سخن گفتن قاطع </w:t>
      </w:r>
      <w:r w:rsidR="00C42AEA" w:rsidRPr="00C42AEA">
        <w:rPr>
          <w:rFonts w:ascii="IRBadr" w:eastAsiaTheme="minorHAnsi" w:hAnsi="IRBadr" w:cs="IRBadr"/>
          <w:color w:val="auto"/>
          <w:sz w:val="32"/>
          <w:szCs w:val="32"/>
          <w:rtl/>
          <w:lang w:bidi="ar-SA"/>
        </w:rPr>
        <w:t>باشید و</w:t>
      </w:r>
      <w:r w:rsidRPr="00C42AEA">
        <w:rPr>
          <w:rFonts w:ascii="IRBadr" w:eastAsiaTheme="minorHAnsi" w:hAnsi="IRBadr" w:cs="IRBadr"/>
          <w:color w:val="auto"/>
          <w:sz w:val="32"/>
          <w:szCs w:val="32"/>
          <w:rtl/>
          <w:lang w:bidi="ar-SA"/>
        </w:rPr>
        <w:t xml:space="preserve"> موضع روشن </w:t>
      </w:r>
      <w:r w:rsidR="00C42AEA" w:rsidRPr="00C42AEA">
        <w:rPr>
          <w:rFonts w:ascii="IRBadr" w:eastAsiaTheme="minorHAnsi" w:hAnsi="IRBadr" w:cs="IRBadr"/>
          <w:color w:val="auto"/>
          <w:sz w:val="32"/>
          <w:szCs w:val="32"/>
          <w:rtl/>
          <w:lang w:bidi="ar-SA"/>
        </w:rPr>
        <w:t>بگیرید؛</w:t>
      </w:r>
    </w:p>
    <w:p w:rsidR="00C42AEA" w:rsidRPr="00CB5B91" w:rsidRDefault="00C42AEA" w:rsidP="00CB5B91">
      <w:pPr>
        <w:pStyle w:val="5"/>
        <w:spacing w:line="276" w:lineRule="auto"/>
        <w:rPr>
          <w:rFonts w:ascii="IRBadr" w:eastAsiaTheme="minorHAnsi" w:hAnsi="IRBadr" w:cs="IRBadr"/>
          <w:color w:val="548DD4" w:themeColor="text2" w:themeTint="99"/>
          <w:sz w:val="34"/>
          <w:szCs w:val="34"/>
          <w:rtl/>
          <w:lang w:bidi="ar-SA"/>
        </w:rPr>
      </w:pPr>
      <w:r w:rsidRPr="00CB5B91">
        <w:rPr>
          <w:rFonts w:ascii="IRBadr" w:eastAsiaTheme="minorHAnsi" w:hAnsi="IRBadr" w:cs="IRBadr"/>
          <w:color w:val="548DD4" w:themeColor="text2" w:themeTint="99"/>
          <w:sz w:val="34"/>
          <w:szCs w:val="34"/>
          <w:rtl/>
          <w:lang w:bidi="ar-SA"/>
        </w:rPr>
        <w:lastRenderedPageBreak/>
        <w:t>6. اعتراض قوی به آمریکا</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در برابر امریکا </w:t>
      </w:r>
      <w:r w:rsidR="005A764F">
        <w:rPr>
          <w:rFonts w:ascii="IRBadr" w:eastAsiaTheme="minorHAnsi" w:hAnsi="IRBadr" w:cs="IRBadr"/>
          <w:color w:val="auto"/>
          <w:sz w:val="32"/>
          <w:szCs w:val="32"/>
          <w:rtl/>
          <w:lang w:bidi="ar-SA"/>
        </w:rPr>
        <w:t>اقلاً</w:t>
      </w:r>
      <w:r w:rsidRPr="00C42AEA">
        <w:rPr>
          <w:rFonts w:ascii="IRBadr" w:eastAsiaTheme="minorHAnsi" w:hAnsi="IRBadr" w:cs="IRBadr"/>
          <w:color w:val="auto"/>
          <w:sz w:val="32"/>
          <w:szCs w:val="32"/>
          <w:rtl/>
          <w:lang w:bidi="ar-SA"/>
        </w:rPr>
        <w:t xml:space="preserve"> یک یادداشت اعتراض دهید. سفیر </w:t>
      </w:r>
      <w:r w:rsidR="005A764F">
        <w:rPr>
          <w:rFonts w:ascii="IRBadr" w:eastAsiaTheme="minorHAnsi" w:hAnsi="IRBadr" w:cs="IRBadr"/>
          <w:color w:val="auto"/>
          <w:sz w:val="32"/>
          <w:szCs w:val="32"/>
          <w:rtl/>
          <w:lang w:bidi="ar-SA"/>
        </w:rPr>
        <w:t>امریکا</w:t>
      </w:r>
      <w:r w:rsidRPr="00C42AEA">
        <w:rPr>
          <w:rFonts w:ascii="IRBadr" w:eastAsiaTheme="minorHAnsi" w:hAnsi="IRBadr" w:cs="IRBadr"/>
          <w:color w:val="auto"/>
          <w:sz w:val="32"/>
          <w:szCs w:val="32"/>
          <w:rtl/>
          <w:lang w:bidi="ar-SA"/>
        </w:rPr>
        <w:t xml:space="preserve"> باید بلافاصله در</w:t>
      </w:r>
      <w:r w:rsidR="00C42AEA" w:rsidRPr="00C42AEA">
        <w:rPr>
          <w:rFonts w:ascii="IRBadr" w:eastAsiaTheme="minorHAnsi" w:hAnsi="IRBadr" w:cs="IRBadr"/>
          <w:color w:val="auto"/>
          <w:sz w:val="32"/>
          <w:szCs w:val="32"/>
          <w:rtl/>
          <w:lang w:bidi="ar-SA"/>
        </w:rPr>
        <w:t xml:space="preserve"> بیش از</w:t>
      </w:r>
      <w:r w:rsidRPr="00C42AEA">
        <w:rPr>
          <w:rFonts w:ascii="IRBadr" w:eastAsiaTheme="minorHAnsi" w:hAnsi="IRBadr" w:cs="IRBadr"/>
          <w:color w:val="auto"/>
          <w:sz w:val="32"/>
          <w:szCs w:val="32"/>
          <w:rtl/>
          <w:lang w:bidi="ar-SA"/>
        </w:rPr>
        <w:t xml:space="preserve"> 50 کشور اسلامی به وزارت </w:t>
      </w:r>
      <w:r w:rsidR="005A764F">
        <w:rPr>
          <w:rFonts w:ascii="IRBadr" w:eastAsiaTheme="minorHAnsi" w:hAnsi="IRBadr" w:cs="IRBadr"/>
          <w:color w:val="auto"/>
          <w:sz w:val="32"/>
          <w:szCs w:val="32"/>
          <w:rtl/>
          <w:lang w:bidi="ar-SA"/>
        </w:rPr>
        <w:t>خارجه‌هایشان</w:t>
      </w:r>
      <w:r w:rsidRPr="00C42AEA">
        <w:rPr>
          <w:rFonts w:ascii="IRBadr" w:eastAsiaTheme="minorHAnsi" w:hAnsi="IRBadr" w:cs="IRBadr"/>
          <w:color w:val="auto"/>
          <w:sz w:val="32"/>
          <w:szCs w:val="32"/>
          <w:rtl/>
          <w:lang w:bidi="ar-SA"/>
        </w:rPr>
        <w:t xml:space="preserve"> احضار </w:t>
      </w:r>
      <w:r w:rsidR="005A764F">
        <w:rPr>
          <w:rFonts w:ascii="IRBadr" w:eastAsiaTheme="minorHAnsi" w:hAnsi="IRBadr" w:cs="IRBadr"/>
          <w:color w:val="auto"/>
          <w:sz w:val="32"/>
          <w:szCs w:val="32"/>
          <w:rtl/>
          <w:lang w:bidi="ar-SA"/>
        </w:rPr>
        <w:t>می‌شد</w:t>
      </w:r>
      <w:r w:rsidRPr="00C42AEA">
        <w:rPr>
          <w:rFonts w:ascii="IRBadr" w:eastAsiaTheme="minorHAnsi" w:hAnsi="IRBadr" w:cs="IRBadr"/>
          <w:color w:val="auto"/>
          <w:sz w:val="32"/>
          <w:szCs w:val="32"/>
          <w:rtl/>
          <w:lang w:bidi="ar-SA"/>
        </w:rPr>
        <w:t xml:space="preserve"> و تذکر قاطع </w:t>
      </w:r>
      <w:r w:rsidR="005A764F">
        <w:rPr>
          <w:rFonts w:ascii="IRBadr" w:eastAsiaTheme="minorHAnsi" w:hAnsi="IRBadr" w:cs="IRBadr"/>
          <w:color w:val="auto"/>
          <w:sz w:val="32"/>
          <w:szCs w:val="32"/>
          <w:rtl/>
          <w:lang w:bidi="ar-SA"/>
        </w:rPr>
        <w:t>می‌دادند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چرا این کار نشده است</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این وظیفه شما </w:t>
      </w:r>
      <w:r w:rsidR="005A764F">
        <w:rPr>
          <w:rFonts w:ascii="IRBadr" w:eastAsiaTheme="minorHAnsi" w:hAnsi="IRBadr" w:cs="IRBadr"/>
          <w:color w:val="auto"/>
          <w:sz w:val="32"/>
          <w:szCs w:val="32"/>
          <w:rtl/>
          <w:lang w:bidi="ar-SA"/>
        </w:rPr>
        <w:t>دولت‌های</w:t>
      </w:r>
      <w:r w:rsidRPr="00C42AEA">
        <w:rPr>
          <w:rFonts w:ascii="IRBadr" w:eastAsiaTheme="minorHAnsi" w:hAnsi="IRBadr" w:cs="IRBadr"/>
          <w:color w:val="auto"/>
          <w:sz w:val="32"/>
          <w:szCs w:val="32"/>
          <w:rtl/>
          <w:lang w:bidi="ar-SA"/>
        </w:rPr>
        <w:t xml:space="preserve"> جهان اسلام </w:t>
      </w:r>
      <w:r w:rsidR="00C42AEA" w:rsidRPr="00C42AEA">
        <w:rPr>
          <w:rFonts w:ascii="IRBadr" w:eastAsiaTheme="minorHAnsi" w:hAnsi="IRBadr" w:cs="IRBadr"/>
          <w:color w:val="auto"/>
          <w:sz w:val="32"/>
          <w:szCs w:val="32"/>
          <w:rtl/>
          <w:lang w:bidi="ar-SA"/>
        </w:rPr>
        <w:t>است.</w:t>
      </w:r>
      <w:r w:rsidRPr="00C42AEA">
        <w:rPr>
          <w:rFonts w:ascii="IRBadr" w:eastAsiaTheme="minorHAnsi" w:hAnsi="IRBadr" w:cs="IRBadr"/>
          <w:color w:val="auto"/>
          <w:sz w:val="32"/>
          <w:szCs w:val="32"/>
          <w:rtl/>
          <w:lang w:bidi="ar-SA"/>
        </w:rPr>
        <w:t xml:space="preserve"> سایر </w:t>
      </w:r>
      <w:r w:rsidR="00886EAC">
        <w:rPr>
          <w:rFonts w:ascii="IRBadr" w:eastAsiaTheme="minorHAnsi" w:hAnsi="IRBadr" w:cs="IRBadr"/>
          <w:color w:val="auto"/>
          <w:sz w:val="32"/>
          <w:szCs w:val="32"/>
          <w:rtl/>
          <w:lang w:bidi="ar-SA"/>
        </w:rPr>
        <w:t>دولت‌ها</w:t>
      </w:r>
      <w:r w:rsidRPr="00C42AEA">
        <w:rPr>
          <w:rFonts w:ascii="IRBadr" w:eastAsiaTheme="minorHAnsi" w:hAnsi="IRBadr" w:cs="IRBadr"/>
          <w:color w:val="auto"/>
          <w:sz w:val="32"/>
          <w:szCs w:val="32"/>
          <w:rtl/>
          <w:lang w:bidi="ar-SA"/>
        </w:rPr>
        <w:t xml:space="preserve"> هم باید در برابر این ستم بایستند.</w:t>
      </w:r>
    </w:p>
    <w:p w:rsidR="00C42AEA" w:rsidRPr="00CB5B91" w:rsidRDefault="00C42AEA" w:rsidP="00CB5B91">
      <w:pPr>
        <w:pStyle w:val="5"/>
        <w:spacing w:line="276" w:lineRule="auto"/>
        <w:rPr>
          <w:rFonts w:ascii="IRBadr" w:eastAsiaTheme="minorHAnsi" w:hAnsi="IRBadr" w:cs="IRBadr"/>
          <w:color w:val="548DD4" w:themeColor="text2" w:themeTint="99"/>
          <w:sz w:val="34"/>
          <w:szCs w:val="34"/>
          <w:rtl/>
          <w:lang w:bidi="ar-SA"/>
        </w:rPr>
      </w:pPr>
      <w:r w:rsidRPr="00CB5B91">
        <w:rPr>
          <w:rFonts w:ascii="IRBadr" w:eastAsiaTheme="minorHAnsi" w:hAnsi="IRBadr" w:cs="IRBadr"/>
          <w:color w:val="548DD4" w:themeColor="text2" w:themeTint="99"/>
          <w:sz w:val="34"/>
          <w:szCs w:val="34"/>
          <w:rtl/>
          <w:lang w:bidi="ar-SA"/>
        </w:rPr>
        <w:t xml:space="preserve">7. اعتراض به آل سعود خائن </w:t>
      </w:r>
      <w:r w:rsidR="00886EAC">
        <w:rPr>
          <w:rFonts w:ascii="IRBadr" w:eastAsiaTheme="minorHAnsi" w:hAnsi="IRBadr" w:cs="IRBadr"/>
          <w:color w:val="548DD4" w:themeColor="text2" w:themeTint="99"/>
          <w:sz w:val="34"/>
          <w:szCs w:val="34"/>
          <w:rtl/>
          <w:lang w:bidi="ar-SA"/>
        </w:rPr>
        <w:t>به خاطر</w:t>
      </w:r>
      <w:r w:rsidRPr="00CB5B91">
        <w:rPr>
          <w:rFonts w:ascii="IRBadr" w:eastAsiaTheme="minorHAnsi" w:hAnsi="IRBadr" w:cs="IRBadr"/>
          <w:color w:val="548DD4" w:themeColor="text2" w:themeTint="99"/>
          <w:sz w:val="34"/>
          <w:szCs w:val="34"/>
          <w:rtl/>
          <w:lang w:bidi="ar-SA"/>
        </w:rPr>
        <w:t xml:space="preserve"> </w:t>
      </w:r>
      <w:r w:rsidR="005A764F">
        <w:rPr>
          <w:rFonts w:ascii="IRBadr" w:eastAsiaTheme="minorHAnsi" w:hAnsi="IRBadr" w:cs="IRBadr"/>
          <w:color w:val="548DD4" w:themeColor="text2" w:themeTint="99"/>
          <w:sz w:val="34"/>
          <w:szCs w:val="34"/>
          <w:rtl/>
          <w:lang w:bidi="ar-SA"/>
        </w:rPr>
        <w:t>هم‌پیمانی</w:t>
      </w:r>
      <w:r w:rsidRPr="00CB5B91">
        <w:rPr>
          <w:rFonts w:ascii="IRBadr" w:eastAsiaTheme="minorHAnsi" w:hAnsi="IRBadr" w:cs="IRBadr"/>
          <w:color w:val="548DD4" w:themeColor="text2" w:themeTint="99"/>
          <w:sz w:val="34"/>
          <w:szCs w:val="34"/>
          <w:rtl/>
          <w:lang w:bidi="ar-SA"/>
        </w:rPr>
        <w:t xml:space="preserve"> با اسرائیل</w:t>
      </w:r>
    </w:p>
    <w:p w:rsidR="00C42AEA"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همه در برابر </w:t>
      </w:r>
      <w:r w:rsidR="00C42AEA" w:rsidRPr="00C42AEA">
        <w:rPr>
          <w:rFonts w:ascii="IRBadr" w:eastAsiaTheme="minorHAnsi" w:hAnsi="IRBadr" w:cs="IRBadr"/>
          <w:color w:val="auto"/>
          <w:sz w:val="32"/>
          <w:szCs w:val="32"/>
          <w:rtl/>
          <w:lang w:bidi="ar-SA"/>
        </w:rPr>
        <w:t xml:space="preserve">آل </w:t>
      </w:r>
      <w:r w:rsidRPr="00C42AEA">
        <w:rPr>
          <w:rFonts w:ascii="IRBadr" w:eastAsiaTheme="minorHAnsi" w:hAnsi="IRBadr" w:cs="IRBadr"/>
          <w:color w:val="auto"/>
          <w:sz w:val="32"/>
          <w:szCs w:val="32"/>
          <w:rtl/>
          <w:lang w:bidi="ar-SA"/>
        </w:rPr>
        <w:t>سعودی که امروز همه مرزها را شکسته است باید بایستند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همین امروز وزیر خارجه</w:t>
      </w:r>
      <w:r w:rsidR="00C42AEA" w:rsidRPr="00C42AEA">
        <w:rPr>
          <w:rFonts w:ascii="IRBadr" w:eastAsiaTheme="minorHAnsi" w:hAnsi="IRBadr" w:cs="IRBadr"/>
          <w:color w:val="auto"/>
          <w:sz w:val="32"/>
          <w:szCs w:val="32"/>
          <w:rtl/>
          <w:lang w:bidi="ar-SA"/>
        </w:rPr>
        <w:t xml:space="preserve"> سعودی</w:t>
      </w:r>
      <w:r w:rsidRPr="00C42AEA">
        <w:rPr>
          <w:rFonts w:ascii="IRBadr" w:eastAsiaTheme="minorHAnsi" w:hAnsi="IRBadr" w:cs="IRBadr"/>
          <w:color w:val="auto"/>
          <w:sz w:val="32"/>
          <w:szCs w:val="32"/>
          <w:rtl/>
          <w:lang w:bidi="ar-SA"/>
        </w:rPr>
        <w:t xml:space="preserve"> اعلام کرد که ما یک نقشه راه برای روابط با اسرائیل داریم . </w:t>
      </w:r>
      <w:r w:rsidR="005A764F">
        <w:rPr>
          <w:rFonts w:ascii="IRBadr" w:eastAsiaTheme="minorHAnsi" w:hAnsi="IRBadr" w:cs="IRBadr"/>
          <w:color w:val="auto"/>
          <w:sz w:val="32"/>
          <w:szCs w:val="32"/>
          <w:rtl/>
          <w:lang w:bidi="ar-SA"/>
        </w:rPr>
        <w:t>این‌قدر</w:t>
      </w:r>
      <w:r w:rsidRPr="00C42AEA">
        <w:rPr>
          <w:rFonts w:ascii="IRBadr" w:eastAsiaTheme="minorHAnsi" w:hAnsi="IRBadr" w:cs="IRBadr"/>
          <w:color w:val="auto"/>
          <w:sz w:val="32"/>
          <w:szCs w:val="32"/>
          <w:rtl/>
          <w:lang w:bidi="ar-SA"/>
        </w:rPr>
        <w:t xml:space="preserve"> شما پررو </w:t>
      </w:r>
      <w:r w:rsidR="005A764F">
        <w:rPr>
          <w:rFonts w:ascii="IRBadr" w:eastAsiaTheme="minorHAnsi" w:hAnsi="IRBadr" w:cs="IRBadr"/>
          <w:color w:val="auto"/>
          <w:sz w:val="32"/>
          <w:szCs w:val="32"/>
          <w:rtl/>
          <w:lang w:bidi="ar-SA"/>
        </w:rPr>
        <w:t>شده‌اید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5A764F">
        <w:rPr>
          <w:rFonts w:ascii="IRBadr" w:eastAsiaTheme="minorHAnsi" w:hAnsi="IRBadr" w:cs="IRBadr"/>
          <w:color w:val="auto"/>
          <w:sz w:val="32"/>
          <w:szCs w:val="32"/>
          <w:rtl/>
          <w:lang w:bidi="ar-SA"/>
        </w:rPr>
        <w:t>این‌قدر</w:t>
      </w:r>
      <w:r w:rsidRPr="00C42AEA">
        <w:rPr>
          <w:rFonts w:ascii="IRBadr" w:eastAsiaTheme="minorHAnsi" w:hAnsi="IRBadr" w:cs="IRBadr"/>
          <w:color w:val="auto"/>
          <w:sz w:val="32"/>
          <w:szCs w:val="32"/>
          <w:rtl/>
          <w:lang w:bidi="ar-SA"/>
        </w:rPr>
        <w:t xml:space="preserve"> دنیای اسلام در خواب </w:t>
      </w:r>
      <w:r w:rsidR="005A764F">
        <w:rPr>
          <w:rFonts w:ascii="IRBadr" w:eastAsiaTheme="minorHAnsi" w:hAnsi="IRBadr" w:cs="IRBadr"/>
          <w:color w:val="auto"/>
          <w:sz w:val="32"/>
          <w:szCs w:val="32"/>
          <w:rtl/>
          <w:lang w:bidi="ar-SA"/>
        </w:rPr>
        <w:t>فرورفته</w:t>
      </w:r>
      <w:r w:rsidRPr="00C42AEA">
        <w:rPr>
          <w:rFonts w:ascii="IRBadr" w:eastAsiaTheme="minorHAnsi" w:hAnsi="IRBadr" w:cs="IRBadr"/>
          <w:color w:val="auto"/>
          <w:sz w:val="32"/>
          <w:szCs w:val="32"/>
          <w:rtl/>
          <w:lang w:bidi="ar-SA"/>
        </w:rPr>
        <w:t xml:space="preserve"> است که این خائنان به حرمین شریفین و خائنان به مقدسات اسلامی در </w:t>
      </w:r>
      <w:r w:rsidR="00886EAC">
        <w:rPr>
          <w:rFonts w:ascii="IRBadr" w:eastAsiaTheme="minorHAnsi" w:hAnsi="IRBadr" w:cs="IRBadr"/>
          <w:color w:val="auto"/>
          <w:sz w:val="32"/>
          <w:szCs w:val="32"/>
          <w:rtl/>
          <w:lang w:bidi="ar-SA"/>
        </w:rPr>
        <w:t>وقتی‌که</w:t>
      </w:r>
      <w:r w:rsidRPr="00C42AEA">
        <w:rPr>
          <w:rFonts w:ascii="IRBadr" w:eastAsiaTheme="minorHAnsi" w:hAnsi="IRBadr" w:cs="IRBadr"/>
          <w:color w:val="auto"/>
          <w:sz w:val="32"/>
          <w:szCs w:val="32"/>
          <w:rtl/>
          <w:lang w:bidi="ar-SA"/>
        </w:rPr>
        <w:t xml:space="preserve"> به قبله </w:t>
      </w:r>
      <w:r w:rsidR="00C42AEA" w:rsidRPr="00C42AEA">
        <w:rPr>
          <w:rFonts w:ascii="IRBadr" w:eastAsiaTheme="minorHAnsi" w:hAnsi="IRBadr" w:cs="IRBadr"/>
          <w:color w:val="auto"/>
          <w:sz w:val="32"/>
          <w:szCs w:val="32"/>
          <w:rtl/>
          <w:lang w:bidi="ar-SA"/>
        </w:rPr>
        <w:t>اول</w:t>
      </w:r>
      <w:r w:rsidRPr="00C42AEA">
        <w:rPr>
          <w:rFonts w:ascii="IRBadr" w:eastAsiaTheme="minorHAnsi" w:hAnsi="IRBadr" w:cs="IRBadr"/>
          <w:color w:val="auto"/>
          <w:sz w:val="32"/>
          <w:szCs w:val="32"/>
          <w:rtl/>
          <w:lang w:bidi="ar-SA"/>
        </w:rPr>
        <w:t xml:space="preserve"> مسلمین توهین </w:t>
      </w:r>
      <w:r w:rsidR="00886EAC">
        <w:rPr>
          <w:rFonts w:ascii="IRBadr" w:eastAsiaTheme="minorHAnsi" w:hAnsi="IRBadr" w:cs="IRBadr"/>
          <w:color w:val="auto"/>
          <w:sz w:val="32"/>
          <w:szCs w:val="32"/>
          <w:rtl/>
          <w:lang w:bidi="ar-SA"/>
        </w:rPr>
        <w:t>می‌شود</w:t>
      </w:r>
      <w:r w:rsidRPr="00C42AEA">
        <w:rPr>
          <w:rFonts w:ascii="IRBadr" w:eastAsiaTheme="minorHAnsi" w:hAnsi="IRBadr" w:cs="IRBadr"/>
          <w:color w:val="auto"/>
          <w:sz w:val="32"/>
          <w:szCs w:val="32"/>
          <w:rtl/>
          <w:lang w:bidi="ar-SA"/>
        </w:rPr>
        <w:t xml:space="preserve"> دست دوستی به اسرائیل </w:t>
      </w:r>
      <w:r w:rsidR="005A764F">
        <w:rPr>
          <w:rFonts w:ascii="IRBadr" w:eastAsiaTheme="minorHAnsi" w:hAnsi="IRBadr" w:cs="IRBadr"/>
          <w:color w:val="auto"/>
          <w:sz w:val="32"/>
          <w:szCs w:val="32"/>
          <w:rtl/>
          <w:lang w:bidi="ar-SA"/>
        </w:rPr>
        <w:t>داده‌اند</w:t>
      </w:r>
      <w:r w:rsidR="00C42AEA" w:rsidRPr="00C42AEA">
        <w:rPr>
          <w:rFonts w:ascii="IRBadr" w:eastAsiaTheme="minorHAnsi" w:hAnsi="IRBadr" w:cs="IRBadr"/>
          <w:color w:val="auto"/>
          <w:sz w:val="32"/>
          <w:szCs w:val="32"/>
          <w:rtl/>
          <w:lang w:bidi="ar-SA"/>
        </w:rPr>
        <w:t xml:space="preserve"> و</w:t>
      </w:r>
      <w:r w:rsidRPr="00C42AEA">
        <w:rPr>
          <w:rFonts w:ascii="IRBadr" w:eastAsiaTheme="minorHAnsi" w:hAnsi="IRBadr" w:cs="IRBadr"/>
          <w:color w:val="auto"/>
          <w:sz w:val="32"/>
          <w:szCs w:val="32"/>
          <w:rtl/>
          <w:lang w:bidi="ar-SA"/>
        </w:rPr>
        <w:t xml:space="preserve"> این دست دوستی را هم اعلام </w:t>
      </w:r>
      <w:r w:rsidR="00886EAC">
        <w:rPr>
          <w:rFonts w:ascii="IRBadr" w:eastAsiaTheme="minorHAnsi" w:hAnsi="IRBadr" w:cs="IRBadr"/>
          <w:color w:val="auto"/>
          <w:sz w:val="32"/>
          <w:szCs w:val="32"/>
          <w:rtl/>
          <w:lang w:bidi="ar-SA"/>
        </w:rPr>
        <w:t>می‌کنند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این پدیده زشتی است که باید معالجه شود</w:t>
      </w:r>
      <w:r w:rsidR="00C42AEA" w:rsidRPr="00C42AEA">
        <w:rPr>
          <w:rFonts w:ascii="IRBadr" w:eastAsiaTheme="minorHAnsi" w:hAnsi="IRBadr" w:cs="IRBadr"/>
          <w:color w:val="auto"/>
          <w:sz w:val="32"/>
          <w:szCs w:val="32"/>
          <w:rtl/>
          <w:lang w:bidi="ar-SA"/>
        </w:rPr>
        <w:t>.</w:t>
      </w:r>
      <w:r w:rsidRPr="00C42AEA">
        <w:rPr>
          <w:rFonts w:ascii="IRBadr" w:eastAsiaTheme="minorHAnsi" w:hAnsi="IRBadr" w:cs="IRBadr"/>
          <w:color w:val="auto"/>
          <w:sz w:val="32"/>
          <w:szCs w:val="32"/>
          <w:rtl/>
          <w:lang w:bidi="ar-SA"/>
        </w:rPr>
        <w:t xml:space="preserve"> </w:t>
      </w:r>
      <w:r w:rsidR="00886EAC">
        <w:rPr>
          <w:rFonts w:ascii="IRBadr" w:eastAsiaTheme="minorHAnsi" w:hAnsi="IRBadr" w:cs="IRBadr"/>
          <w:color w:val="auto"/>
          <w:sz w:val="32"/>
          <w:szCs w:val="32"/>
          <w:rtl/>
          <w:lang w:bidi="ar-SA"/>
        </w:rPr>
        <w:t>ملت‌ها</w:t>
      </w:r>
      <w:r w:rsidRPr="00C42AEA">
        <w:rPr>
          <w:rFonts w:ascii="IRBadr" w:eastAsiaTheme="minorHAnsi" w:hAnsi="IRBadr" w:cs="IRBadr"/>
          <w:color w:val="auto"/>
          <w:sz w:val="32"/>
          <w:szCs w:val="32"/>
          <w:rtl/>
          <w:lang w:bidi="ar-SA"/>
        </w:rPr>
        <w:t xml:space="preserve"> هم باید در صحنه حاضر باشند و </w:t>
      </w:r>
      <w:r w:rsidR="005A764F">
        <w:rPr>
          <w:rFonts w:ascii="IRBadr" w:eastAsiaTheme="minorHAnsi" w:hAnsi="IRBadr" w:cs="IRBadr"/>
          <w:color w:val="auto"/>
          <w:sz w:val="32"/>
          <w:szCs w:val="32"/>
          <w:rtl/>
          <w:lang w:bidi="ar-SA"/>
        </w:rPr>
        <w:t>دولت‌های</w:t>
      </w:r>
      <w:r w:rsidRPr="00C42AEA">
        <w:rPr>
          <w:rFonts w:ascii="IRBadr" w:eastAsiaTheme="minorHAnsi" w:hAnsi="IRBadr" w:cs="IRBadr"/>
          <w:color w:val="auto"/>
          <w:sz w:val="32"/>
          <w:szCs w:val="32"/>
          <w:rtl/>
          <w:lang w:bidi="ar-SA"/>
        </w:rPr>
        <w:t xml:space="preserve"> خود را وادار کنند به این مواردی که گفته شد.</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 xml:space="preserve"> دولت و ملت ما با </w:t>
      </w:r>
      <w:r w:rsidR="005A764F">
        <w:rPr>
          <w:rFonts w:ascii="IRBadr" w:eastAsiaTheme="minorHAnsi" w:hAnsi="IRBadr" w:cs="IRBadr"/>
          <w:color w:val="auto"/>
          <w:sz w:val="32"/>
          <w:szCs w:val="32"/>
          <w:rtl/>
          <w:lang w:bidi="ar-SA"/>
        </w:rPr>
        <w:t>تأسی</w:t>
      </w:r>
      <w:r w:rsidRPr="00C42AEA">
        <w:rPr>
          <w:rFonts w:ascii="IRBadr" w:eastAsiaTheme="minorHAnsi" w:hAnsi="IRBadr" w:cs="IRBadr"/>
          <w:color w:val="auto"/>
          <w:sz w:val="32"/>
          <w:szCs w:val="32"/>
          <w:rtl/>
          <w:lang w:bidi="ar-SA"/>
        </w:rPr>
        <w:t xml:space="preserve"> به رهبری عظیم الشان انقلاب اسلامی باید در این مسیر </w:t>
      </w:r>
      <w:r w:rsidR="00C42AEA" w:rsidRPr="00C42AEA">
        <w:rPr>
          <w:rFonts w:ascii="IRBadr" w:eastAsiaTheme="minorHAnsi" w:hAnsi="IRBadr" w:cs="IRBadr"/>
          <w:color w:val="auto"/>
          <w:sz w:val="32"/>
          <w:szCs w:val="32"/>
          <w:rtl/>
          <w:lang w:bidi="ar-SA"/>
        </w:rPr>
        <w:t xml:space="preserve">با </w:t>
      </w:r>
      <w:r w:rsidRPr="00C42AEA">
        <w:rPr>
          <w:rFonts w:ascii="IRBadr" w:eastAsiaTheme="minorHAnsi" w:hAnsi="IRBadr" w:cs="IRBadr"/>
          <w:color w:val="auto"/>
          <w:sz w:val="32"/>
          <w:szCs w:val="32"/>
          <w:rtl/>
          <w:lang w:bidi="ar-SA"/>
        </w:rPr>
        <w:t>قاطع</w:t>
      </w:r>
      <w:r w:rsidR="00C42AEA" w:rsidRPr="00C42AEA">
        <w:rPr>
          <w:rFonts w:ascii="IRBadr" w:eastAsiaTheme="minorHAnsi" w:hAnsi="IRBadr" w:cs="IRBadr"/>
          <w:color w:val="auto"/>
          <w:sz w:val="32"/>
          <w:szCs w:val="32"/>
          <w:rtl/>
          <w:lang w:bidi="ar-SA"/>
        </w:rPr>
        <w:t>یت</w:t>
      </w:r>
      <w:r w:rsidRPr="00C42AEA">
        <w:rPr>
          <w:rFonts w:ascii="IRBadr" w:eastAsiaTheme="minorHAnsi" w:hAnsi="IRBadr" w:cs="IRBadr"/>
          <w:color w:val="auto"/>
          <w:sz w:val="32"/>
          <w:szCs w:val="32"/>
          <w:rtl/>
          <w:lang w:bidi="ar-SA"/>
        </w:rPr>
        <w:t xml:space="preserve"> بایستند و </w:t>
      </w:r>
      <w:r w:rsidR="00C42AEA" w:rsidRPr="00C42AEA">
        <w:rPr>
          <w:rFonts w:ascii="IRBadr" w:eastAsiaTheme="minorHAnsi" w:hAnsi="IRBadr" w:cs="IRBadr"/>
          <w:color w:val="auto"/>
          <w:sz w:val="32"/>
          <w:szCs w:val="32"/>
          <w:rtl/>
          <w:lang w:bidi="ar-SA"/>
        </w:rPr>
        <w:t>همچنین</w:t>
      </w:r>
      <w:r w:rsidRPr="00C42AEA">
        <w:rPr>
          <w:rFonts w:ascii="IRBadr" w:eastAsiaTheme="minorHAnsi" w:hAnsi="IRBadr" w:cs="IRBadr"/>
          <w:color w:val="auto"/>
          <w:sz w:val="32"/>
          <w:szCs w:val="32"/>
          <w:rtl/>
          <w:lang w:bidi="ar-SA"/>
        </w:rPr>
        <w:t xml:space="preserve"> مواضع روشن خودمان را اعلام کنیم و </w:t>
      </w:r>
      <w:r w:rsidR="00C42AEA" w:rsidRPr="00C42AEA">
        <w:rPr>
          <w:rFonts w:ascii="IRBadr" w:eastAsiaTheme="minorHAnsi" w:hAnsi="IRBadr" w:cs="IRBadr"/>
          <w:color w:val="auto"/>
          <w:sz w:val="32"/>
          <w:szCs w:val="32"/>
          <w:rtl/>
          <w:lang w:bidi="ar-SA"/>
        </w:rPr>
        <w:t>از این</w:t>
      </w:r>
      <w:r w:rsidRPr="00C42AEA">
        <w:rPr>
          <w:rFonts w:ascii="IRBadr" w:eastAsiaTheme="minorHAnsi" w:hAnsi="IRBadr" w:cs="IRBadr"/>
          <w:color w:val="auto"/>
          <w:sz w:val="32"/>
          <w:szCs w:val="32"/>
          <w:rtl/>
          <w:lang w:bidi="ar-SA"/>
        </w:rPr>
        <w:t xml:space="preserve"> ظلمی که در جهان اسلام و فلسطین</w:t>
      </w:r>
      <w:r w:rsidR="00C42AEA" w:rsidRPr="00C42AEA">
        <w:rPr>
          <w:rFonts w:ascii="IRBadr" w:eastAsiaTheme="minorHAnsi" w:hAnsi="IRBadr" w:cs="IRBadr"/>
          <w:color w:val="auto"/>
          <w:sz w:val="32"/>
          <w:szCs w:val="32"/>
          <w:rtl/>
          <w:lang w:bidi="ar-SA"/>
        </w:rPr>
        <w:t xml:space="preserve"> در حال انجام است</w:t>
      </w:r>
      <w:r w:rsidRPr="00C42AEA">
        <w:rPr>
          <w:rFonts w:ascii="IRBadr" w:eastAsiaTheme="minorHAnsi" w:hAnsi="IRBadr" w:cs="IRBadr"/>
          <w:color w:val="auto"/>
          <w:sz w:val="32"/>
          <w:szCs w:val="32"/>
          <w:rtl/>
          <w:lang w:bidi="ar-SA"/>
        </w:rPr>
        <w:t xml:space="preserve"> ممانعت کنیم.</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lang w:bidi="ar-SA"/>
        </w:rPr>
      </w:pPr>
      <w:r w:rsidRPr="00C42AEA">
        <w:rPr>
          <w:rFonts w:ascii="IRBadr" w:eastAsiaTheme="minorHAnsi" w:hAnsi="IRBadr" w:cs="IRBadr"/>
          <w:color w:val="auto"/>
          <w:sz w:val="32"/>
          <w:szCs w:val="32"/>
          <w:rtl/>
          <w:lang w:bidi="ar-SA"/>
        </w:rPr>
        <w:t>امیدواریم که خداوند شر این دشمنان را به خودشان بازبگرداند</w:t>
      </w:r>
      <w:r w:rsidR="00C42AEA" w:rsidRPr="00C42AEA">
        <w:rPr>
          <w:rFonts w:ascii="IRBadr" w:eastAsiaTheme="minorHAnsi" w:hAnsi="IRBadr" w:cs="IRBadr"/>
          <w:color w:val="auto"/>
          <w:sz w:val="32"/>
          <w:szCs w:val="32"/>
          <w:rtl/>
          <w:lang w:bidi="ar-SA"/>
        </w:rPr>
        <w:t>.</w:t>
      </w:r>
    </w:p>
    <w:p w:rsidR="00283424" w:rsidRPr="00C42AEA" w:rsidRDefault="00283424" w:rsidP="00CB5B9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C42AEA">
        <w:rPr>
          <w:rFonts w:ascii="IRBadr" w:hAnsi="IRBadr" w:cs="IRBadr"/>
          <w:color w:val="auto"/>
          <w:sz w:val="32"/>
          <w:szCs w:val="32"/>
          <w:rtl/>
        </w:rPr>
        <w:t>اللهم ارزقنا توفیق الطاعة و بعد المعصیة و صدق النیّة و عرفان الحرمة اللهم انصر الاسلام و اهله و اخذل الکفر و الکفار و المنافقین.</w:t>
      </w:r>
      <w:r w:rsidRPr="00C42AEA">
        <w:rPr>
          <w:rFonts w:ascii="IRBadr" w:eastAsiaTheme="minorHAnsi" w:hAnsi="IRBadr" w:cs="IRBadr"/>
          <w:color w:val="auto"/>
          <w:sz w:val="32"/>
          <w:szCs w:val="32"/>
          <w:rtl/>
        </w:rPr>
        <w:t xml:space="preserve"> اللهم انصر جیوش المسلمین و عساکر الموحدین اللهم </w:t>
      </w:r>
      <w:r w:rsidRPr="00C42AEA">
        <w:rPr>
          <w:rFonts w:ascii="IRBadr" w:hAnsi="IRBadr" w:cs="IRBadr"/>
          <w:color w:val="auto"/>
          <w:sz w:val="32"/>
          <w:szCs w:val="32"/>
          <w:rtl/>
        </w:rPr>
        <w:t xml:space="preserve">اغفر المؤمنین و المومنات والمسلمین و المسلمات، الاحیاء منهم و الاموات، </w:t>
      </w:r>
      <w:r w:rsidR="00C42AEA" w:rsidRPr="00C42AEA">
        <w:rPr>
          <w:rFonts w:ascii="IRBadr" w:eastAsiaTheme="minorHAnsi" w:hAnsi="IRBadr" w:cs="IRBadr"/>
          <w:color w:val="auto"/>
          <w:sz w:val="32"/>
          <w:szCs w:val="32"/>
          <w:rtl/>
          <w:lang w:bidi="ar-SA"/>
        </w:rPr>
        <w:t xml:space="preserve">به امت اسلام قوت، قدرت و شجاعت اقدام در برابر این همه مظالم عنایت بفرما، خائنان به امت اسلامی را مفتضح و منکوب بفرما، </w:t>
      </w:r>
      <w:r w:rsidRPr="00C42AEA">
        <w:rPr>
          <w:rFonts w:ascii="IRBadr" w:eastAsiaTheme="minorHAnsi" w:hAnsi="IRBadr" w:cs="IRBadr"/>
          <w:color w:val="auto"/>
          <w:sz w:val="32"/>
          <w:szCs w:val="32"/>
          <w:rtl/>
        </w:rPr>
        <w:t xml:space="preserve">خدایا دل‌های ما را به انوار ایمان و معرفت خود روشن بفرما، مراجع درگذشته، درگذشتگان از این جمع، شهدای دفاع مقدس، انقلاب اسلامی، مدافع حرم و امام شهدا را با اولیای خودت محشور بفرما، ما را ادامه‌دهنده راه آنان مقرر بفرما، </w:t>
      </w:r>
      <w:r w:rsidRPr="00C42AEA">
        <w:rPr>
          <w:rFonts w:ascii="IRBadr" w:eastAsiaTheme="minorHAnsi" w:hAnsi="IRBadr" w:cs="IRBadr"/>
          <w:color w:val="auto"/>
          <w:sz w:val="32"/>
          <w:szCs w:val="32"/>
          <w:rtl/>
          <w:lang w:bidi="ar-SA"/>
        </w:rPr>
        <w:t xml:space="preserve">خدایا ما نیازمندیم و سرزمین‌های تشنه‌ی ما نیاز به رحمت تو دارد باران رحمتت را نازل بفرما، گناهان ما را ببخش، پیروزی‌های جبهه مقاومت را شیرین‌تر </w:t>
      </w:r>
      <w:r w:rsidRPr="00C42AEA">
        <w:rPr>
          <w:rFonts w:ascii="IRBadr" w:eastAsiaTheme="minorHAnsi" w:hAnsi="IRBadr" w:cs="IRBadr"/>
          <w:color w:val="auto"/>
          <w:sz w:val="32"/>
          <w:szCs w:val="32"/>
          <w:rtl/>
          <w:lang w:bidi="ar-SA"/>
        </w:rPr>
        <w:lastRenderedPageBreak/>
        <w:t>بفرما, خدایا از همه خادمان اسلام در سراسر جهان اسلام این رشادت و مجاهدت‌ها قبول بفرما</w:t>
      </w:r>
      <w:r w:rsidRPr="00C42AEA">
        <w:rPr>
          <w:rFonts w:ascii="IRBadr" w:eastAsiaTheme="minorHAnsi" w:hAnsi="IRBadr" w:cs="IRBadr"/>
          <w:color w:val="auto"/>
          <w:sz w:val="32"/>
          <w:szCs w:val="32"/>
          <w:rtl/>
        </w:rPr>
        <w:t>، ارواح تابناک شهدا و امام شهدا را با اولیای خودت محشور بفرما، مریضان و جانبازان را شفای عاجل عنایت بفرما، توبه و انابه ما را بپذیر و گناهان ما را ببخش و بیامرز،</w:t>
      </w:r>
      <w:r w:rsidRPr="00C42AEA">
        <w:rPr>
          <w:rFonts w:ascii="IRBadr" w:eastAsiaTheme="minorHAnsi" w:hAnsi="IRBadr" w:cs="IRBadr"/>
          <w:color w:val="auto"/>
          <w:sz w:val="32"/>
          <w:szCs w:val="32"/>
          <w:rtl/>
          <w:lang w:bidi="ar-SA"/>
        </w:rPr>
        <w:t xml:space="preserve"> خدایا باران برکات و رحمتت را بر ما نازل بفرما، </w:t>
      </w:r>
      <w:r w:rsidRPr="00C42AEA">
        <w:rPr>
          <w:rFonts w:ascii="IRBadr" w:eastAsiaTheme="minorHAnsi" w:hAnsi="IRBadr" w:cs="IRBadr"/>
          <w:color w:val="auto"/>
          <w:sz w:val="32"/>
          <w:szCs w:val="32"/>
          <w:rtl/>
        </w:rPr>
        <w:t>خدمتگزاران به اسلام، مقام معظم رهبری، مراجع عظام و خدمت گذاران به کشور و اسلام را مؤید و منصور بدار، خدایا سلام ما را به محضر مولا و آقایمان حضرت ولیعصر ارواحنا فداه ابلاغ بفرما و در فرج نورانی‌اش تعجیل بفرما.</w:t>
      </w:r>
    </w:p>
    <w:p w:rsidR="00283424" w:rsidRPr="00C42AEA" w:rsidRDefault="00283424" w:rsidP="00CB5B91">
      <w:pPr>
        <w:pStyle w:val="a8"/>
        <w:bidi/>
        <w:spacing w:line="276" w:lineRule="auto"/>
        <w:jc w:val="both"/>
        <w:rPr>
          <w:rFonts w:ascii="IRBadr" w:eastAsiaTheme="minorHAnsi" w:hAnsi="IRBadr" w:cs="IRBadr"/>
          <w:sz w:val="32"/>
          <w:szCs w:val="32"/>
          <w:rtl/>
          <w:lang w:bidi="ar-SA"/>
        </w:rPr>
      </w:pPr>
      <w:r w:rsidRPr="00C42AEA">
        <w:rPr>
          <w:rFonts w:ascii="IRBadr" w:hAnsi="IRBadr" w:cs="IRBadr"/>
          <w:b/>
          <w:bCs/>
          <w:sz w:val="32"/>
          <w:szCs w:val="32"/>
          <w:rtl/>
        </w:rPr>
        <w:t>بسم‌الله الرَّحْمَنِ الرَّحِيمِ قُلْ هُوَ اللَّهُ أَحَدٌ اللَّهُ الصَّمَدُ لَمْ يلِدْ وَلَمْ يولَدْ وَلَمْ يكُنْ لَهُ كُفُوًا أَحَدٌ</w:t>
      </w:r>
      <w:r w:rsidRPr="00C42AEA">
        <w:rPr>
          <w:rStyle w:val="a7"/>
          <w:rFonts w:ascii="IRBadr" w:hAnsi="IRBadr" w:cs="IRBadr"/>
          <w:b/>
          <w:bCs/>
          <w:sz w:val="32"/>
          <w:szCs w:val="32"/>
          <w:rtl/>
        </w:rPr>
        <w:footnoteReference w:id="17"/>
      </w: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283424" w:rsidRPr="00C42AEA" w:rsidRDefault="00283424" w:rsidP="00CB5B91">
      <w:pPr>
        <w:pStyle w:val="a8"/>
        <w:bidi/>
        <w:spacing w:line="276" w:lineRule="auto"/>
        <w:jc w:val="both"/>
        <w:rPr>
          <w:rFonts w:ascii="IRBadr" w:eastAsiaTheme="minorHAnsi" w:hAnsi="IRBadr" w:cs="IRBadr"/>
          <w:sz w:val="32"/>
          <w:szCs w:val="32"/>
          <w:rtl/>
          <w:lang w:bidi="ar-SA"/>
        </w:rPr>
      </w:pPr>
    </w:p>
    <w:p w:rsidR="009321B1" w:rsidRPr="00C42AEA" w:rsidRDefault="009321B1" w:rsidP="00CB5B91">
      <w:pPr>
        <w:spacing w:line="276" w:lineRule="auto"/>
        <w:rPr>
          <w:rFonts w:ascii="IRBadr" w:hAnsi="IRBadr" w:cs="IRBadr"/>
          <w:color w:val="auto"/>
          <w:sz w:val="32"/>
          <w:szCs w:val="32"/>
        </w:rPr>
      </w:pPr>
    </w:p>
    <w:sectPr w:rsidR="009321B1" w:rsidRPr="00C42AEA" w:rsidSect="004612D2">
      <w:headerReference w:type="default" r:id="rId10"/>
      <w:footerReference w:type="even" r:id="rId11"/>
      <w:footerReference w:type="default" r:id="rId12"/>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AE" w:rsidRDefault="007C6BAE" w:rsidP="00283424">
      <w:pPr>
        <w:spacing w:after="0"/>
      </w:pPr>
      <w:r>
        <w:separator/>
      </w:r>
    </w:p>
  </w:endnote>
  <w:endnote w:type="continuationSeparator" w:id="0">
    <w:p w:rsidR="007C6BAE" w:rsidRDefault="007C6BAE" w:rsidP="00283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2" w:rsidRDefault="004612D2" w:rsidP="004612D2">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4612D2" w:rsidRDefault="004612D2">
        <w:pPr>
          <w:pStyle w:val="a5"/>
          <w:jc w:val="center"/>
          <w:rPr>
            <w:rtl/>
            <w:cs/>
          </w:rPr>
        </w:pPr>
        <w:r>
          <w:fldChar w:fldCharType="begin"/>
        </w:r>
        <w:r>
          <w:rPr>
            <w:rtl/>
            <w:cs/>
          </w:rPr>
          <w:instrText>PAGE   \* MERGEFORMAT</w:instrText>
        </w:r>
        <w:r>
          <w:fldChar w:fldCharType="separate"/>
        </w:r>
        <w:r w:rsidR="004F610D" w:rsidRPr="004F610D">
          <w:rPr>
            <w:noProof/>
            <w:rtl/>
            <w:lang w:val="fa-IR"/>
          </w:rPr>
          <w:t>1</w:t>
        </w:r>
        <w:r>
          <w:fldChar w:fldCharType="end"/>
        </w:r>
      </w:p>
    </w:sdtContent>
  </w:sdt>
  <w:p w:rsidR="004612D2" w:rsidRDefault="004612D2" w:rsidP="004612D2">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AE" w:rsidRDefault="007C6BAE" w:rsidP="00283424">
      <w:pPr>
        <w:spacing w:after="0"/>
      </w:pPr>
      <w:r>
        <w:separator/>
      </w:r>
    </w:p>
  </w:footnote>
  <w:footnote w:type="continuationSeparator" w:id="0">
    <w:p w:rsidR="007C6BAE" w:rsidRDefault="007C6BAE" w:rsidP="00283424">
      <w:pPr>
        <w:spacing w:after="0"/>
      </w:pPr>
      <w:r>
        <w:continuationSeparator/>
      </w:r>
    </w:p>
  </w:footnote>
  <w:footnote w:id="1">
    <w:p w:rsidR="004612D2" w:rsidRPr="00CB5B91" w:rsidRDefault="004612D2" w:rsidP="00EB1F40">
      <w:pPr>
        <w:pStyle w:val="a3"/>
        <w:ind w:left="1080"/>
        <w:rPr>
          <w:rFonts w:ascii="IRBadr" w:hAnsi="IRBadr" w:cs="IRBadr"/>
          <w:color w:val="auto"/>
          <w:sz w:val="24"/>
          <w:szCs w:val="24"/>
          <w:rtl/>
        </w:rPr>
      </w:pPr>
      <w:r w:rsidRPr="00CB5B91">
        <w:rPr>
          <w:rFonts w:ascii="IRBadr" w:hAnsi="IRBadr" w:cs="IRBadr"/>
          <w:color w:val="auto"/>
          <w:sz w:val="24"/>
          <w:szCs w:val="24"/>
          <w:rtl/>
        </w:rPr>
        <w:t>1. نهج البلاغه، خطبه اول.</w:t>
      </w:r>
    </w:p>
  </w:footnote>
  <w:footnote w:id="2">
    <w:p w:rsidR="004612D2" w:rsidRPr="00CB5B91" w:rsidRDefault="004612D2" w:rsidP="00CB5B91">
      <w:pPr>
        <w:pStyle w:val="a3"/>
        <w:rPr>
          <w:rFonts w:ascii="IRBadr" w:hAnsi="IRBadr" w:cs="IRBadr"/>
          <w:color w:val="auto"/>
          <w:sz w:val="24"/>
          <w:szCs w:val="24"/>
          <w:rtl/>
        </w:rPr>
      </w:pPr>
      <w:r w:rsidRPr="00CB5B91">
        <w:rPr>
          <w:rStyle w:val="a7"/>
          <w:rFonts w:ascii="IRBadr" w:eastAsiaTheme="majorEastAsia" w:hAnsi="IRBadr" w:cs="IRBadr"/>
          <w:color w:val="auto"/>
          <w:sz w:val="24"/>
          <w:szCs w:val="24"/>
        </w:rPr>
        <w:footnoteRef/>
      </w:r>
      <w:r w:rsidRPr="00CB5B91">
        <w:rPr>
          <w:rFonts w:ascii="IRBadr" w:hAnsi="IRBadr" w:cs="IRBadr"/>
          <w:color w:val="auto"/>
          <w:sz w:val="24"/>
          <w:szCs w:val="24"/>
        </w:rPr>
        <w:t xml:space="preserve"> </w:t>
      </w:r>
      <w:r w:rsidRPr="00CB5B91">
        <w:rPr>
          <w:rFonts w:ascii="IRBadr" w:hAnsi="IRBadr" w:cs="IRBadr"/>
          <w:color w:val="auto"/>
          <w:sz w:val="24"/>
          <w:szCs w:val="24"/>
          <w:rtl/>
        </w:rPr>
        <w:t>ـ آل‌عمران، 102</w:t>
      </w:r>
    </w:p>
  </w:footnote>
  <w:footnote w:id="3">
    <w:p w:rsidR="004612D2" w:rsidRPr="00CB5B91" w:rsidRDefault="004612D2" w:rsidP="00CB5B91">
      <w:pPr>
        <w:pStyle w:val="a3"/>
        <w:rPr>
          <w:rFonts w:ascii="IRBadr" w:hAnsi="IRBadr" w:cs="IRBadr"/>
          <w:color w:val="auto"/>
          <w:sz w:val="24"/>
          <w:szCs w:val="24"/>
          <w:rtl/>
        </w:rPr>
      </w:pPr>
      <w:r w:rsidRPr="00CB5B91">
        <w:rPr>
          <w:rStyle w:val="a7"/>
          <w:rFonts w:ascii="IRBadr" w:eastAsiaTheme="majorEastAsia" w:hAnsi="IRBadr" w:cs="IRBadr"/>
          <w:color w:val="auto"/>
          <w:sz w:val="24"/>
          <w:szCs w:val="24"/>
        </w:rPr>
        <w:footnoteRef/>
      </w:r>
      <w:r w:rsidRPr="00CB5B91">
        <w:rPr>
          <w:rFonts w:ascii="IRBadr" w:hAnsi="IRBadr" w:cs="IRBadr"/>
          <w:color w:val="auto"/>
          <w:sz w:val="24"/>
          <w:szCs w:val="24"/>
          <w:rtl/>
        </w:rPr>
        <w:t>. نهج‌البلاغه، خطبه 204.</w:t>
      </w:r>
    </w:p>
  </w:footnote>
  <w:footnote w:id="4">
    <w:p w:rsidR="004612D2" w:rsidRPr="00CB5B91" w:rsidRDefault="004612D2"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سوره بقره، آیه 197.</w:t>
      </w:r>
    </w:p>
  </w:footnote>
  <w:footnote w:id="5">
    <w:p w:rsidR="004612D2" w:rsidRPr="00CB5B91" w:rsidRDefault="004612D2"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سوره نور، آیه 32: عَزبهايتان را و غلامان و كنيزان خود را كه شايسته باشند همسر دهيد. اگر بينوا باشند خدا به كرم خود توانگرشان خواهد ساخت، كه خدا گشايش‏دهنده و داناست.</w:t>
      </w:r>
    </w:p>
  </w:footnote>
  <w:footnote w:id="6">
    <w:p w:rsidR="0066595F" w:rsidRPr="00CB5B91" w:rsidRDefault="0066595F"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سوره تحریم، آیه 6</w:t>
      </w:r>
    </w:p>
  </w:footnote>
  <w:footnote w:id="7">
    <w:p w:rsidR="0066595F" w:rsidRPr="00CB5B91" w:rsidRDefault="0066595F" w:rsidP="00CB5B91">
      <w:pPr>
        <w:pStyle w:val="a8"/>
        <w:bidi/>
        <w:jc w:val="both"/>
        <w:rPr>
          <w:rFonts w:ascii="IRBadr" w:hAnsi="IRBadr" w:cs="IRBadr"/>
        </w:rPr>
      </w:pPr>
      <w:r w:rsidRPr="00CB5B91">
        <w:rPr>
          <w:rStyle w:val="a7"/>
          <w:rFonts w:ascii="IRBadr" w:hAnsi="IRBadr" w:cs="IRBadr"/>
        </w:rPr>
        <w:footnoteRef/>
      </w:r>
      <w:r w:rsidRPr="00CB5B91">
        <w:rPr>
          <w:rFonts w:ascii="IRBadr" w:hAnsi="IRBadr" w:cs="IRBadr"/>
          <w:rtl/>
        </w:rPr>
        <w:t xml:space="preserve"> ـ مرحوم کلینی، الکافی، ج 6، ص 49: عَنِ السَّكُونِيِّ قَالَ: دَخَلْتُ عَلَى أَبِي عَبْدِ اللَّهِ </w:t>
      </w:r>
      <w:r w:rsidR="004A12E2" w:rsidRPr="00CB5B91">
        <w:rPr>
          <w:rFonts w:ascii="IRBadr" w:hAnsi="IRBadr" w:cs="IRBadr"/>
          <w:rtl/>
        </w:rPr>
        <w:t>(</w:t>
      </w:r>
      <w:r w:rsidRPr="00CB5B91">
        <w:rPr>
          <w:rFonts w:ascii="IRBadr" w:hAnsi="IRBadr" w:cs="IRBadr"/>
          <w:rtl/>
        </w:rPr>
        <w:t>ع</w:t>
      </w:r>
      <w:r w:rsidR="004A12E2" w:rsidRPr="00CB5B91">
        <w:rPr>
          <w:rFonts w:ascii="IRBadr" w:hAnsi="IRBadr" w:cs="IRBadr"/>
          <w:rtl/>
        </w:rPr>
        <w:t>)</w:t>
      </w:r>
      <w:r w:rsidRPr="00CB5B91">
        <w:rPr>
          <w:rFonts w:ascii="IRBadr" w:hAnsi="IRBadr" w:cs="IRBadr"/>
          <w:rtl/>
        </w:rPr>
        <w:t xml:space="preserve"> وَ أَنَا مَغْمُومٌ مَكْرُوبٌ فَقَالَ لِي يَا سَكُونِيُّ مِمَّا غَمُّكَ قُلْتُ وُلِدَتْ لِي ابْنَةٌ فَقَالَ يَا سَكُونِيُّ عَلَى الْأَرْضِ ثِقْلُهَا وَ عَلَى اللَّهِ رِزْقُ</w:t>
      </w:r>
      <w:r w:rsidR="004A12E2" w:rsidRPr="00CB5B91">
        <w:rPr>
          <w:rFonts w:ascii="IRBadr" w:hAnsi="IRBadr" w:cs="IRBadr"/>
          <w:rtl/>
        </w:rPr>
        <w:t xml:space="preserve">هَا تَعِيشُ فِي غَيْرِ أَجَلِكَ </w:t>
      </w:r>
      <w:r w:rsidRPr="0066595F">
        <w:rPr>
          <w:rFonts w:ascii="IRBadr" w:hAnsi="IRBadr" w:cs="IRBadr"/>
          <w:rtl/>
        </w:rPr>
        <w:t>وَ تَأْكُلُ مِنْ غَيْرِ رِزْقِكَ فَسَرَّى وَ اللَّهِ عَنِّي‏</w:t>
      </w:r>
      <w:r w:rsidRPr="00CB5B91">
        <w:rPr>
          <w:rFonts w:ascii="IRBadr" w:hAnsi="IRBadr" w:cs="IRBadr"/>
          <w:vertAlign w:val="superscript"/>
          <w:rtl/>
        </w:rPr>
        <w:footnoteRef/>
      </w:r>
      <w:r w:rsidRPr="0066595F">
        <w:rPr>
          <w:rFonts w:ascii="IRBadr" w:hAnsi="IRBadr" w:cs="IRBadr"/>
          <w:rtl/>
        </w:rPr>
        <w:t xml:space="preserve"> فَقَالَ لِي مَا سَمَّيْتَهَا قُلْتُ فَاطِمَةَ قَالَ آهِ آهِ‏ ثُمَّ وَضَعَ يَدَهُ عَلَى جَبْهَتِهِ فَقَالَ قَالَ رَسُولُ اللَّهِ </w:t>
      </w:r>
      <w:r w:rsidR="004A12E2" w:rsidRPr="00CB5B91">
        <w:rPr>
          <w:rFonts w:ascii="IRBadr" w:hAnsi="IRBadr" w:cs="IRBadr"/>
          <w:rtl/>
        </w:rPr>
        <w:t>(</w:t>
      </w:r>
      <w:r w:rsidRPr="0066595F">
        <w:rPr>
          <w:rFonts w:ascii="IRBadr" w:hAnsi="IRBadr" w:cs="IRBadr"/>
          <w:rtl/>
        </w:rPr>
        <w:t>ص</w:t>
      </w:r>
      <w:r w:rsidR="004A12E2" w:rsidRPr="00CB5B91">
        <w:rPr>
          <w:rFonts w:ascii="IRBadr" w:hAnsi="IRBadr" w:cs="IRBadr"/>
          <w:rtl/>
        </w:rPr>
        <w:t>)</w:t>
      </w:r>
      <w:r w:rsidRPr="0066595F">
        <w:rPr>
          <w:rFonts w:ascii="IRBadr" w:hAnsi="IRBadr" w:cs="IRBadr"/>
          <w:rtl/>
        </w:rPr>
        <w:t xml:space="preserve"> حَقُّ الْوَلَدِ عَلَى وَالِدِهِ إِذَا كَانَ ذَكَراً أَنْ يَسْتَفْرِهَ أُمَّهُ‏</w:t>
      </w:r>
      <w:r w:rsidRPr="00CB5B91">
        <w:rPr>
          <w:rFonts w:ascii="IRBadr" w:hAnsi="IRBadr" w:cs="IRBadr"/>
          <w:vertAlign w:val="superscript"/>
          <w:rtl/>
        </w:rPr>
        <w:footnoteRef/>
      </w:r>
      <w:r w:rsidRPr="0066595F">
        <w:rPr>
          <w:rFonts w:ascii="IRBadr" w:hAnsi="IRBadr" w:cs="IRBadr"/>
          <w:rtl/>
        </w:rPr>
        <w:t xml:space="preserve"> وَ يَسْتَحْسِنَ اسْمَهُ وَ يُعَلِّمَهُ كِتَابَ اللَّهِ وَ يُطَهِّرَهُ وَ يُعَلِّمَهُ السِّبَاحَةَ وَ إِذَا كَانَتْ أُنْثَى أَنْ يَسْتَفْرِهَ أُمَّهَا وَ يَسْتَحْسِنَ اسْمَهَا وَ يُعَلِّمَهَا سُورَةَ النُّورِ وَ لَا يُعَلِّمَهَا سُورَةَ يُوسُفَ وَ لَا يُنْزِلَهَا الْغُرَفَ وَ يُعَجِّلَ‏ سَرَاحَهَا إِلَى بَيْتِ زَوْجِهَا أَمَّا إِذَا سَمَّيْتَهَا فَاطِمَةَ فَلَا تَسُبَّهَا وَ لَا تَلْعَنْهَا وَ لَا تَضْرِبْهَا.</w:t>
      </w:r>
    </w:p>
  </w:footnote>
  <w:footnote w:id="8">
    <w:p w:rsidR="004A12E2" w:rsidRPr="00CB5B91" w:rsidRDefault="004A12E2"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محمد بن احمد فتال نیشابوری، روضه الواعظین و بصیره المتعظین، ج 2، ص 369</w:t>
      </w:r>
    </w:p>
  </w:footnote>
  <w:footnote w:id="9">
    <w:p w:rsidR="00940F45" w:rsidRPr="00CB5B91" w:rsidRDefault="00940F45"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متقی هندی، کنزل العمال</w:t>
      </w:r>
      <w:r w:rsidR="005E2FD8" w:rsidRPr="00CB5B91">
        <w:rPr>
          <w:rFonts w:ascii="IRBadr" w:hAnsi="IRBadr" w:cs="IRBadr"/>
          <w:color w:val="auto"/>
          <w:sz w:val="24"/>
          <w:szCs w:val="24"/>
          <w:rtl/>
        </w:rPr>
        <w:t>، ج 16 ص 451 ح 45383 بنقل بنقل از محمد محمدی ری شهری، تحکیم خانواده در قرآن و حدیث، ج 1، ص 34</w:t>
      </w:r>
    </w:p>
  </w:footnote>
  <w:footnote w:id="10">
    <w:p w:rsidR="00940F45" w:rsidRPr="00CB5B91" w:rsidRDefault="00940F45"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همان، </w:t>
      </w:r>
      <w:r w:rsidR="005E2FD8" w:rsidRPr="00CB5B91">
        <w:rPr>
          <w:rFonts w:ascii="IRBadr" w:hAnsi="IRBadr" w:cs="IRBadr"/>
          <w:color w:val="auto"/>
          <w:sz w:val="24"/>
          <w:szCs w:val="24"/>
          <w:rtl/>
        </w:rPr>
        <w:t>ج16، ص 442</w:t>
      </w:r>
      <w:r w:rsidRPr="00CB5B91">
        <w:rPr>
          <w:rFonts w:ascii="IRBadr" w:hAnsi="IRBadr" w:cs="IRBadr"/>
          <w:color w:val="auto"/>
          <w:sz w:val="24"/>
          <w:szCs w:val="24"/>
          <w:rtl/>
        </w:rPr>
        <w:t xml:space="preserve">حدیث 45337  </w:t>
      </w:r>
      <w:r w:rsidR="005E2FD8" w:rsidRPr="00CB5B91">
        <w:rPr>
          <w:rFonts w:ascii="IRBadr" w:hAnsi="IRBadr" w:cs="IRBadr"/>
          <w:color w:val="auto"/>
          <w:sz w:val="24"/>
          <w:szCs w:val="24"/>
          <w:rtl/>
        </w:rPr>
        <w:t>ب</w:t>
      </w:r>
      <w:r w:rsidRPr="00CB5B91">
        <w:rPr>
          <w:rFonts w:ascii="IRBadr" w:hAnsi="IRBadr" w:cs="IRBadr"/>
          <w:color w:val="auto"/>
          <w:sz w:val="24"/>
          <w:szCs w:val="24"/>
          <w:rtl/>
        </w:rPr>
        <w:t>نق</w:t>
      </w:r>
      <w:r w:rsidR="005E2FD8" w:rsidRPr="00CB5B91">
        <w:rPr>
          <w:rFonts w:ascii="IRBadr" w:hAnsi="IRBadr" w:cs="IRBadr"/>
          <w:color w:val="auto"/>
          <w:sz w:val="24"/>
          <w:szCs w:val="24"/>
          <w:rtl/>
        </w:rPr>
        <w:t>ل از محمد محمدی ری شهری، تحکیم خانواده در قرآن و حدیث، ج 1، ص 32</w:t>
      </w:r>
    </w:p>
  </w:footnote>
  <w:footnote w:id="11">
    <w:p w:rsidR="005E2FD8" w:rsidRPr="00CB5B91" w:rsidRDefault="005E2FD8"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w:t>
      </w:r>
      <w:r w:rsidR="001E37A1" w:rsidRPr="00CB5B91">
        <w:rPr>
          <w:rFonts w:ascii="IRBadr" w:hAnsi="IRBadr" w:cs="IRBadr"/>
          <w:color w:val="auto"/>
          <w:sz w:val="24"/>
          <w:szCs w:val="24"/>
          <w:rtl/>
        </w:rPr>
        <w:t>همان</w:t>
      </w:r>
      <w:r w:rsidRPr="00CB5B91">
        <w:rPr>
          <w:rFonts w:ascii="IRBadr" w:hAnsi="IRBadr" w:cs="IRBadr"/>
          <w:color w:val="auto"/>
          <w:sz w:val="24"/>
          <w:szCs w:val="24"/>
          <w:rtl/>
        </w:rPr>
        <w:t xml:space="preserve">، ج 16، ص 456، ح 45412 بنقل از نقل از محمد محمدی ری شهری، تحکیم خانواده در قرآن و حدیث، ج 1، ص 32: در تورات نوشته است: «هر كس دخترش به دوازده سالگى برسد و </w:t>
      </w:r>
      <w:r w:rsidR="001E37A1" w:rsidRPr="00CB5B91">
        <w:rPr>
          <w:rFonts w:ascii="IRBadr" w:hAnsi="IRBadr" w:cs="IRBadr"/>
          <w:color w:val="auto"/>
          <w:sz w:val="24"/>
          <w:szCs w:val="24"/>
          <w:rtl/>
        </w:rPr>
        <w:t>شوهرش ندهد و او گناهى مرتكب شود</w:t>
      </w:r>
      <w:r w:rsidRPr="00CB5B91">
        <w:rPr>
          <w:rFonts w:ascii="IRBadr" w:hAnsi="IRBadr" w:cs="IRBadr"/>
          <w:color w:val="auto"/>
          <w:sz w:val="24"/>
          <w:szCs w:val="24"/>
          <w:rtl/>
        </w:rPr>
        <w:t>، گناهش به گردن آن [پدر ]است.»</w:t>
      </w:r>
      <w:r w:rsidRPr="00CB5B91">
        <w:rPr>
          <w:rFonts w:ascii="IRBadr" w:hAnsi="IRBadr" w:cs="IRBadr"/>
          <w:color w:val="auto"/>
          <w:sz w:val="24"/>
          <w:szCs w:val="24"/>
        </w:rPr>
        <w:t xml:space="preserve"> </w:t>
      </w:r>
    </w:p>
  </w:footnote>
  <w:footnote w:id="12">
    <w:p w:rsidR="004612D2" w:rsidRPr="00CB5B91" w:rsidRDefault="004612D2" w:rsidP="00CB5B91">
      <w:pPr>
        <w:pStyle w:val="a3"/>
        <w:rPr>
          <w:rFonts w:ascii="IRBadr" w:hAnsi="IRBadr" w:cs="IRBadr"/>
          <w:color w:val="auto"/>
          <w:sz w:val="24"/>
          <w:szCs w:val="24"/>
        </w:rPr>
      </w:pPr>
      <w:r w:rsidRPr="00CB5B91">
        <w:rPr>
          <w:rStyle w:val="a7"/>
          <w:rFonts w:ascii="IRBadr" w:eastAsia="Calibri" w:hAnsi="IRBadr" w:cs="IRBadr"/>
          <w:color w:val="auto"/>
          <w:sz w:val="24"/>
          <w:szCs w:val="24"/>
        </w:rPr>
        <w:footnoteRef/>
      </w:r>
      <w:r w:rsidRPr="00CB5B91">
        <w:rPr>
          <w:rFonts w:ascii="IRBadr" w:hAnsi="IRBadr" w:cs="IRBadr"/>
          <w:color w:val="auto"/>
          <w:sz w:val="24"/>
          <w:szCs w:val="24"/>
          <w:rtl/>
        </w:rPr>
        <w:t>. سوره کوثر</w:t>
      </w:r>
    </w:p>
  </w:footnote>
  <w:footnote w:id="13">
    <w:p w:rsidR="004612D2" w:rsidRPr="00CB5B91" w:rsidRDefault="004612D2" w:rsidP="00CB5B91">
      <w:pPr>
        <w:pStyle w:val="a3"/>
        <w:rPr>
          <w:rFonts w:ascii="IRBadr" w:hAnsi="IRBadr" w:cs="IRBadr"/>
          <w:color w:val="auto"/>
          <w:sz w:val="24"/>
          <w:szCs w:val="24"/>
          <w:rtl/>
        </w:rPr>
      </w:pPr>
      <w:r w:rsidRPr="00CB5B91">
        <w:rPr>
          <w:rFonts w:ascii="IRBadr" w:hAnsi="IRBadr" w:cs="IRBadr"/>
          <w:color w:val="auto"/>
          <w:sz w:val="24"/>
          <w:szCs w:val="24"/>
          <w:rtl/>
        </w:rPr>
        <w:t>. توبه، 119</w:t>
      </w:r>
      <w:r w:rsidRPr="00CB5B91">
        <w:rPr>
          <w:rStyle w:val="a7"/>
          <w:rFonts w:ascii="IRBadr" w:eastAsiaTheme="majorEastAsia" w:hAnsi="IRBadr" w:cs="IRBadr"/>
          <w:color w:val="auto"/>
          <w:sz w:val="24"/>
          <w:szCs w:val="24"/>
        </w:rPr>
        <w:footnoteRef/>
      </w:r>
    </w:p>
  </w:footnote>
  <w:footnote w:id="14">
    <w:p w:rsidR="001E37A1" w:rsidRPr="00CB5B91" w:rsidRDefault="001E37A1"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سید رضی، نهج البلاغه (صبحی صالح)، ص 248</w:t>
      </w:r>
    </w:p>
  </w:footnote>
  <w:footnote w:id="15">
    <w:p w:rsidR="00592521" w:rsidRPr="00CB5B91" w:rsidRDefault="00592521"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همان</w:t>
      </w:r>
    </w:p>
  </w:footnote>
  <w:footnote w:id="16">
    <w:p w:rsidR="00592521" w:rsidRPr="00CB5B91" w:rsidRDefault="00592521" w:rsidP="00CB5B91">
      <w:pPr>
        <w:pStyle w:val="a3"/>
        <w:rPr>
          <w:rFonts w:ascii="IRBadr" w:hAnsi="IRBadr" w:cs="IRBadr"/>
          <w:color w:val="auto"/>
          <w:sz w:val="24"/>
          <w:szCs w:val="24"/>
        </w:rPr>
      </w:pPr>
      <w:r w:rsidRPr="00CB5B91">
        <w:rPr>
          <w:rStyle w:val="a7"/>
          <w:rFonts w:ascii="IRBadr" w:hAnsi="IRBadr" w:cs="IRBadr"/>
          <w:color w:val="auto"/>
          <w:sz w:val="24"/>
          <w:szCs w:val="24"/>
        </w:rPr>
        <w:footnoteRef/>
      </w:r>
      <w:r w:rsidRPr="00CB5B91">
        <w:rPr>
          <w:rFonts w:ascii="IRBadr" w:hAnsi="IRBadr" w:cs="IRBadr"/>
          <w:color w:val="auto"/>
          <w:sz w:val="24"/>
          <w:szCs w:val="24"/>
          <w:rtl/>
        </w:rPr>
        <w:t xml:space="preserve"> ـ همان</w:t>
      </w:r>
    </w:p>
  </w:footnote>
  <w:footnote w:id="17">
    <w:p w:rsidR="004612D2" w:rsidRPr="00CB5B91" w:rsidRDefault="004612D2" w:rsidP="00CB5B91">
      <w:pPr>
        <w:pStyle w:val="a3"/>
        <w:rPr>
          <w:rFonts w:ascii="IRBadr" w:hAnsi="IRBadr" w:cs="IRBadr"/>
          <w:color w:val="auto"/>
          <w:sz w:val="24"/>
          <w:szCs w:val="24"/>
        </w:rPr>
      </w:pPr>
      <w:r w:rsidRPr="00CB5B91">
        <w:rPr>
          <w:rStyle w:val="a7"/>
          <w:rFonts w:ascii="IRBadr" w:eastAsiaTheme="majorEastAsia" w:hAnsi="IRBadr" w:cs="IRBadr"/>
          <w:color w:val="auto"/>
          <w:sz w:val="24"/>
          <w:szCs w:val="24"/>
        </w:rPr>
        <w:footnoteRef/>
      </w:r>
      <w:r w:rsidRPr="00CB5B91">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D2" w:rsidRDefault="004612D2" w:rsidP="004612D2">
    <w:pPr>
      <w:tabs>
        <w:tab w:val="left" w:pos="1256"/>
        <w:tab w:val="left" w:pos="5696"/>
        <w:tab w:val="right" w:pos="9071"/>
      </w:tabs>
      <w:rPr>
        <w:rFonts w:ascii="IranNastaliq" w:hAnsi="IranNastaliq" w:cs="2  Yekan"/>
        <w:sz w:val="40"/>
        <w:szCs w:val="40"/>
        <w:rtl/>
      </w:rPr>
    </w:pPr>
    <w:bookmarkStart w:id="13" w:name="OLE_LINK1"/>
    <w:bookmarkStart w:id="14" w:name="OLE_LINK2"/>
    <w:r w:rsidRPr="00D66B7F">
      <w:rPr>
        <w:rFonts w:cs="2  Yekan"/>
        <w:noProof/>
        <w:lang w:bidi="ar-SA"/>
      </w:rPr>
      <w:drawing>
        <wp:anchor distT="0" distB="0" distL="114300" distR="114300" simplePos="0" relativeHeight="251660288" behindDoc="1" locked="0" layoutInCell="1" allowOverlap="1" wp14:anchorId="558A84FE" wp14:editId="3E1CD618">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3"/>
    <w:bookmarkEnd w:id="14"/>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734E3E0B" wp14:editId="1BAF185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02DE5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4612D2" w:rsidRPr="00E05C2E" w:rsidRDefault="004612D2" w:rsidP="00280723">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Pr>
        <w:rFonts w:ascii="IRBadr" w:hAnsi="IRBadr" w:cs="IRBadr" w:hint="cs"/>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24</w:t>
    </w:r>
    <w:r w:rsidRPr="00E05C2E">
      <w:rPr>
        <w:rFonts w:ascii="IRBadr" w:hAnsi="IRBadr" w:cs="IRBadr"/>
        <w:sz w:val="36"/>
        <w:szCs w:val="36"/>
        <w:rtl/>
      </w:rPr>
      <w:t>/0</w:t>
    </w:r>
    <w:r>
      <w:rPr>
        <w:rFonts w:ascii="IRBadr" w:hAnsi="IRBadr" w:cs="IRBadr" w:hint="cs"/>
        <w:sz w:val="36"/>
        <w:szCs w:val="36"/>
        <w:rtl/>
      </w:rPr>
      <w:t>9</w:t>
    </w:r>
    <w:r w:rsidRPr="00E05C2E">
      <w:rPr>
        <w:rFonts w:ascii="IRBadr" w:hAnsi="IRBadr" w:cs="IRBadr"/>
        <w:sz w:val="36"/>
        <w:szCs w:val="36"/>
        <w:rtl/>
      </w:rPr>
      <w:t>/9</w:t>
    </w:r>
    <w:r w:rsidRPr="00E05C2E">
      <w:rPr>
        <w:rFonts w:ascii="IRBadr" w:hAnsi="IRBadr" w:cs="IRBadr"/>
        <w:b/>
        <w:bCs/>
        <w:sz w:val="36"/>
        <w:szCs w:val="36"/>
        <w:rt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6B7"/>
    <w:multiLevelType w:val="hybridMultilevel"/>
    <w:tmpl w:val="02C0CD30"/>
    <w:lvl w:ilvl="0" w:tplc="983CA8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373376"/>
    <w:multiLevelType w:val="hybridMultilevel"/>
    <w:tmpl w:val="317E2356"/>
    <w:lvl w:ilvl="0" w:tplc="DCB4A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19F064B"/>
    <w:multiLevelType w:val="hybridMultilevel"/>
    <w:tmpl w:val="78CCB29E"/>
    <w:lvl w:ilvl="0" w:tplc="DE3660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A11AAC"/>
    <w:multiLevelType w:val="hybridMultilevel"/>
    <w:tmpl w:val="1406A444"/>
    <w:lvl w:ilvl="0" w:tplc="37F2D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3C5635"/>
    <w:multiLevelType w:val="hybridMultilevel"/>
    <w:tmpl w:val="4E0EFF78"/>
    <w:lvl w:ilvl="0" w:tplc="1E82A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14C5DFE"/>
    <w:multiLevelType w:val="hybridMultilevel"/>
    <w:tmpl w:val="A9E06BE6"/>
    <w:lvl w:ilvl="0" w:tplc="5B6E0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76302E7"/>
    <w:multiLevelType w:val="hybridMultilevel"/>
    <w:tmpl w:val="F2BA4E88"/>
    <w:lvl w:ilvl="0" w:tplc="404C36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2476437"/>
    <w:multiLevelType w:val="hybridMultilevel"/>
    <w:tmpl w:val="A322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75CB3"/>
    <w:multiLevelType w:val="hybridMultilevel"/>
    <w:tmpl w:val="2612F3B8"/>
    <w:lvl w:ilvl="0" w:tplc="55BEE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A50CAF"/>
    <w:multiLevelType w:val="hybridMultilevel"/>
    <w:tmpl w:val="F76219D6"/>
    <w:lvl w:ilvl="0" w:tplc="8B8032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05A240E"/>
    <w:multiLevelType w:val="hybridMultilevel"/>
    <w:tmpl w:val="4A3AE3AA"/>
    <w:lvl w:ilvl="0" w:tplc="965A91D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3B641E"/>
    <w:multiLevelType w:val="hybridMultilevel"/>
    <w:tmpl w:val="D0BC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A4FBD"/>
    <w:multiLevelType w:val="hybridMultilevel"/>
    <w:tmpl w:val="3EF8FED0"/>
    <w:lvl w:ilvl="0" w:tplc="70E2E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52E3E05"/>
    <w:multiLevelType w:val="hybridMultilevel"/>
    <w:tmpl w:val="119E1A8C"/>
    <w:lvl w:ilvl="0" w:tplc="64F8F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AF1D6F"/>
    <w:multiLevelType w:val="hybridMultilevel"/>
    <w:tmpl w:val="41C69D42"/>
    <w:lvl w:ilvl="0" w:tplc="93FA8546">
      <w:start w:val="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3"/>
  </w:num>
  <w:num w:numId="2">
    <w:abstractNumId w:val="9"/>
  </w:num>
  <w:num w:numId="3">
    <w:abstractNumId w:val="8"/>
  </w:num>
  <w:num w:numId="4">
    <w:abstractNumId w:val="2"/>
  </w:num>
  <w:num w:numId="5">
    <w:abstractNumId w:val="10"/>
  </w:num>
  <w:num w:numId="6">
    <w:abstractNumId w:val="12"/>
  </w:num>
  <w:num w:numId="7">
    <w:abstractNumId w:val="5"/>
  </w:num>
  <w:num w:numId="8">
    <w:abstractNumId w:val="7"/>
  </w:num>
  <w:num w:numId="9">
    <w:abstractNumId w:val="1"/>
  </w:num>
  <w:num w:numId="10">
    <w:abstractNumId w:val="11"/>
  </w:num>
  <w:num w:numId="11">
    <w:abstractNumId w:val="4"/>
  </w:num>
  <w:num w:numId="12">
    <w:abstractNumId w:val="0"/>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24"/>
    <w:rsid w:val="001E37A1"/>
    <w:rsid w:val="00280723"/>
    <w:rsid w:val="00283424"/>
    <w:rsid w:val="004612D2"/>
    <w:rsid w:val="004A12E2"/>
    <w:rsid w:val="004F610D"/>
    <w:rsid w:val="00592521"/>
    <w:rsid w:val="00597E92"/>
    <w:rsid w:val="005A764F"/>
    <w:rsid w:val="005E2FD8"/>
    <w:rsid w:val="0066595F"/>
    <w:rsid w:val="007C6BAE"/>
    <w:rsid w:val="00886EAC"/>
    <w:rsid w:val="009321B1"/>
    <w:rsid w:val="00940F45"/>
    <w:rsid w:val="00A80117"/>
    <w:rsid w:val="00C42AEA"/>
    <w:rsid w:val="00CB5B91"/>
    <w:rsid w:val="00D61F74"/>
    <w:rsid w:val="00D91145"/>
    <w:rsid w:val="00EB1F40"/>
    <w:rsid w:val="00EF404A"/>
    <w:rsid w:val="00FD0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283424"/>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CB5B91"/>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EB1F40"/>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2834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834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83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B5B91"/>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EB1F40"/>
    <w:rPr>
      <w:rFonts w:ascii="IRBadr" w:hAnsi="IRBadr" w:cs="IRBadr"/>
      <w:bCs/>
      <w:color w:val="548DD4" w:themeColor="text2" w:themeTint="99"/>
      <w:sz w:val="40"/>
      <w:szCs w:val="40"/>
    </w:rPr>
  </w:style>
  <w:style w:type="character" w:customStyle="1" w:styleId="30">
    <w:name w:val="عنوان 3 نویسه"/>
    <w:basedOn w:val="a0"/>
    <w:link w:val="3"/>
    <w:uiPriority w:val="9"/>
    <w:rsid w:val="00283424"/>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283424"/>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283424"/>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283424"/>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283424"/>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283424"/>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283424"/>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283424"/>
    <w:rPr>
      <w:vertAlign w:val="superscript"/>
    </w:rPr>
  </w:style>
  <w:style w:type="paragraph" w:styleId="a8">
    <w:name w:val="Normal (Web)"/>
    <w:basedOn w:val="a"/>
    <w:uiPriority w:val="99"/>
    <w:unhideWhenUsed/>
    <w:rsid w:val="00283424"/>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t">
    <w:name w:val="st"/>
    <w:basedOn w:val="a0"/>
    <w:rsid w:val="00283424"/>
  </w:style>
  <w:style w:type="paragraph" w:styleId="a9">
    <w:name w:val="header"/>
    <w:basedOn w:val="a"/>
    <w:link w:val="aa"/>
    <w:uiPriority w:val="99"/>
    <w:unhideWhenUsed/>
    <w:rsid w:val="00283424"/>
    <w:pPr>
      <w:tabs>
        <w:tab w:val="center" w:pos="4680"/>
        <w:tab w:val="right" w:pos="9360"/>
      </w:tabs>
      <w:spacing w:after="0"/>
    </w:pPr>
  </w:style>
  <w:style w:type="character" w:customStyle="1" w:styleId="aa">
    <w:name w:val="سرصفحه نویسه"/>
    <w:basedOn w:val="a0"/>
    <w:link w:val="a9"/>
    <w:uiPriority w:val="99"/>
    <w:rsid w:val="00283424"/>
    <w:rPr>
      <w:rFonts w:ascii="2  Badr" w:eastAsia="Calibri" w:hAnsi="2  Badr" w:cs="2  Badr"/>
      <w:color w:val="000000" w:themeColor="text1"/>
      <w:sz w:val="28"/>
      <w:szCs w:val="28"/>
      <w:lang w:bidi="fa-IR"/>
    </w:rPr>
  </w:style>
  <w:style w:type="paragraph" w:styleId="ab">
    <w:name w:val="List Paragraph"/>
    <w:basedOn w:val="a"/>
    <w:uiPriority w:val="34"/>
    <w:qFormat/>
    <w:rsid w:val="00283424"/>
    <w:pPr>
      <w:ind w:left="720"/>
    </w:pPr>
  </w:style>
  <w:style w:type="character" w:styleId="ac">
    <w:name w:val="Strong"/>
    <w:basedOn w:val="a0"/>
    <w:uiPriority w:val="22"/>
    <w:qFormat/>
    <w:rsid w:val="00283424"/>
    <w:rPr>
      <w:b/>
      <w:bCs/>
    </w:rPr>
  </w:style>
  <w:style w:type="character" w:customStyle="1" w:styleId="ad">
    <w:name w:val="متن نظر نویسه"/>
    <w:basedOn w:val="a0"/>
    <w:link w:val="ae"/>
    <w:uiPriority w:val="99"/>
    <w:semiHidden/>
    <w:rsid w:val="00283424"/>
    <w:rPr>
      <w:rFonts w:ascii="2  Badr" w:eastAsia="Calibri" w:hAnsi="2  Badr" w:cs="2  Badr"/>
      <w:color w:val="000000" w:themeColor="text1"/>
      <w:sz w:val="20"/>
      <w:szCs w:val="20"/>
      <w:lang w:bidi="fa-IR"/>
    </w:rPr>
  </w:style>
  <w:style w:type="paragraph" w:styleId="ae">
    <w:name w:val="annotation text"/>
    <w:basedOn w:val="a"/>
    <w:link w:val="ad"/>
    <w:uiPriority w:val="99"/>
    <w:semiHidden/>
    <w:unhideWhenUsed/>
    <w:rsid w:val="00283424"/>
    <w:rPr>
      <w:sz w:val="20"/>
      <w:szCs w:val="20"/>
    </w:rPr>
  </w:style>
  <w:style w:type="character" w:customStyle="1" w:styleId="af">
    <w:name w:val="موضوع توضیح نویسه"/>
    <w:basedOn w:val="ad"/>
    <w:link w:val="af0"/>
    <w:uiPriority w:val="99"/>
    <w:semiHidden/>
    <w:rsid w:val="00283424"/>
    <w:rPr>
      <w:rFonts w:ascii="2  Badr" w:eastAsia="Calibri" w:hAnsi="2  Badr" w:cs="2  Badr"/>
      <w:b/>
      <w:bCs/>
      <w:color w:val="000000" w:themeColor="text1"/>
      <w:sz w:val="20"/>
      <w:szCs w:val="20"/>
      <w:lang w:bidi="fa-IR"/>
    </w:rPr>
  </w:style>
  <w:style w:type="paragraph" w:styleId="af0">
    <w:name w:val="annotation subject"/>
    <w:basedOn w:val="ae"/>
    <w:next w:val="ae"/>
    <w:link w:val="af"/>
    <w:uiPriority w:val="99"/>
    <w:semiHidden/>
    <w:unhideWhenUsed/>
    <w:rsid w:val="00283424"/>
    <w:rPr>
      <w:b/>
      <w:bCs/>
    </w:rPr>
  </w:style>
  <w:style w:type="character" w:customStyle="1" w:styleId="af1">
    <w:name w:val="متن بادکنک نویسه"/>
    <w:basedOn w:val="a0"/>
    <w:link w:val="af2"/>
    <w:uiPriority w:val="99"/>
    <w:semiHidden/>
    <w:rsid w:val="00283424"/>
    <w:rPr>
      <w:rFonts w:ascii="Tahoma" w:eastAsia="Calibri" w:hAnsi="Tahoma" w:cs="Tahoma"/>
      <w:color w:val="000000" w:themeColor="text1"/>
      <w:sz w:val="16"/>
      <w:szCs w:val="16"/>
      <w:lang w:bidi="fa-IR"/>
    </w:rPr>
  </w:style>
  <w:style w:type="paragraph" w:styleId="af2">
    <w:name w:val="Balloon Text"/>
    <w:basedOn w:val="a"/>
    <w:link w:val="af1"/>
    <w:uiPriority w:val="99"/>
    <w:semiHidden/>
    <w:unhideWhenUsed/>
    <w:rsid w:val="00283424"/>
    <w:pPr>
      <w:spacing w:after="0"/>
    </w:pPr>
    <w:rPr>
      <w:rFonts w:ascii="Tahoma" w:hAnsi="Tahoma" w:cs="Tahoma"/>
      <w:sz w:val="16"/>
      <w:szCs w:val="16"/>
    </w:rPr>
  </w:style>
  <w:style w:type="character" w:styleId="af3">
    <w:name w:val="Hyperlink"/>
    <w:basedOn w:val="a0"/>
    <w:uiPriority w:val="99"/>
    <w:semiHidden/>
    <w:unhideWhenUsed/>
    <w:rsid w:val="00940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283424"/>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CB5B91"/>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EB1F40"/>
    <w:pPr>
      <w:keepNext/>
      <w:keepLines/>
      <w:spacing w:before="340" w:after="0" w:line="276" w:lineRule="auto"/>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2834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834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83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B5B91"/>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EB1F40"/>
    <w:rPr>
      <w:rFonts w:ascii="IRBadr" w:hAnsi="IRBadr" w:cs="IRBadr"/>
      <w:bCs/>
      <w:color w:val="548DD4" w:themeColor="text2" w:themeTint="99"/>
      <w:sz w:val="40"/>
      <w:szCs w:val="40"/>
    </w:rPr>
  </w:style>
  <w:style w:type="character" w:customStyle="1" w:styleId="30">
    <w:name w:val="عنوان 3 نویسه"/>
    <w:basedOn w:val="a0"/>
    <w:link w:val="3"/>
    <w:uiPriority w:val="9"/>
    <w:rsid w:val="00283424"/>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283424"/>
    <w:rPr>
      <w:rFonts w:asciiTheme="majorHAnsi" w:eastAsiaTheme="majorEastAsia" w:hAnsiTheme="majorHAnsi" w:cstheme="majorBidi"/>
      <w:b/>
      <w:bCs/>
      <w:i/>
      <w:iCs/>
      <w:color w:val="4F81BD" w:themeColor="accent1"/>
      <w:sz w:val="28"/>
      <w:szCs w:val="28"/>
      <w:lang w:bidi="fa-IR"/>
    </w:rPr>
  </w:style>
  <w:style w:type="character" w:customStyle="1" w:styleId="50">
    <w:name w:val="سرصفحه 5 نویسه"/>
    <w:basedOn w:val="a0"/>
    <w:link w:val="5"/>
    <w:uiPriority w:val="9"/>
    <w:rsid w:val="00283424"/>
    <w:rPr>
      <w:rFonts w:asciiTheme="majorHAnsi" w:eastAsiaTheme="majorEastAsia" w:hAnsiTheme="majorHAnsi" w:cstheme="majorBidi"/>
      <w:color w:val="243F60" w:themeColor="accent1" w:themeShade="7F"/>
      <w:sz w:val="28"/>
      <w:szCs w:val="28"/>
      <w:lang w:bidi="fa-IR"/>
    </w:rPr>
  </w:style>
  <w:style w:type="paragraph" w:styleId="a3">
    <w:name w:val="footnote text"/>
    <w:basedOn w:val="a"/>
    <w:link w:val="a4"/>
    <w:uiPriority w:val="99"/>
    <w:semiHidden/>
    <w:unhideWhenUsed/>
    <w:rsid w:val="00283424"/>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283424"/>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283424"/>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283424"/>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283424"/>
    <w:rPr>
      <w:vertAlign w:val="superscript"/>
    </w:rPr>
  </w:style>
  <w:style w:type="paragraph" w:styleId="a8">
    <w:name w:val="Normal (Web)"/>
    <w:basedOn w:val="a"/>
    <w:uiPriority w:val="99"/>
    <w:unhideWhenUsed/>
    <w:rsid w:val="00283424"/>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st">
    <w:name w:val="st"/>
    <w:basedOn w:val="a0"/>
    <w:rsid w:val="00283424"/>
  </w:style>
  <w:style w:type="paragraph" w:styleId="a9">
    <w:name w:val="header"/>
    <w:basedOn w:val="a"/>
    <w:link w:val="aa"/>
    <w:uiPriority w:val="99"/>
    <w:unhideWhenUsed/>
    <w:rsid w:val="00283424"/>
    <w:pPr>
      <w:tabs>
        <w:tab w:val="center" w:pos="4680"/>
        <w:tab w:val="right" w:pos="9360"/>
      </w:tabs>
      <w:spacing w:after="0"/>
    </w:pPr>
  </w:style>
  <w:style w:type="character" w:customStyle="1" w:styleId="aa">
    <w:name w:val="سرصفحه نویسه"/>
    <w:basedOn w:val="a0"/>
    <w:link w:val="a9"/>
    <w:uiPriority w:val="99"/>
    <w:rsid w:val="00283424"/>
    <w:rPr>
      <w:rFonts w:ascii="2  Badr" w:eastAsia="Calibri" w:hAnsi="2  Badr" w:cs="2  Badr"/>
      <w:color w:val="000000" w:themeColor="text1"/>
      <w:sz w:val="28"/>
      <w:szCs w:val="28"/>
      <w:lang w:bidi="fa-IR"/>
    </w:rPr>
  </w:style>
  <w:style w:type="paragraph" w:styleId="ab">
    <w:name w:val="List Paragraph"/>
    <w:basedOn w:val="a"/>
    <w:uiPriority w:val="34"/>
    <w:qFormat/>
    <w:rsid w:val="00283424"/>
    <w:pPr>
      <w:ind w:left="720"/>
    </w:pPr>
  </w:style>
  <w:style w:type="character" w:styleId="ac">
    <w:name w:val="Strong"/>
    <w:basedOn w:val="a0"/>
    <w:uiPriority w:val="22"/>
    <w:qFormat/>
    <w:rsid w:val="00283424"/>
    <w:rPr>
      <w:b/>
      <w:bCs/>
    </w:rPr>
  </w:style>
  <w:style w:type="character" w:customStyle="1" w:styleId="ad">
    <w:name w:val="متن نظر نویسه"/>
    <w:basedOn w:val="a0"/>
    <w:link w:val="ae"/>
    <w:uiPriority w:val="99"/>
    <w:semiHidden/>
    <w:rsid w:val="00283424"/>
    <w:rPr>
      <w:rFonts w:ascii="2  Badr" w:eastAsia="Calibri" w:hAnsi="2  Badr" w:cs="2  Badr"/>
      <w:color w:val="000000" w:themeColor="text1"/>
      <w:sz w:val="20"/>
      <w:szCs w:val="20"/>
      <w:lang w:bidi="fa-IR"/>
    </w:rPr>
  </w:style>
  <w:style w:type="paragraph" w:styleId="ae">
    <w:name w:val="annotation text"/>
    <w:basedOn w:val="a"/>
    <w:link w:val="ad"/>
    <w:uiPriority w:val="99"/>
    <w:semiHidden/>
    <w:unhideWhenUsed/>
    <w:rsid w:val="00283424"/>
    <w:rPr>
      <w:sz w:val="20"/>
      <w:szCs w:val="20"/>
    </w:rPr>
  </w:style>
  <w:style w:type="character" w:customStyle="1" w:styleId="af">
    <w:name w:val="موضوع توضیح نویسه"/>
    <w:basedOn w:val="ad"/>
    <w:link w:val="af0"/>
    <w:uiPriority w:val="99"/>
    <w:semiHidden/>
    <w:rsid w:val="00283424"/>
    <w:rPr>
      <w:rFonts w:ascii="2  Badr" w:eastAsia="Calibri" w:hAnsi="2  Badr" w:cs="2  Badr"/>
      <w:b/>
      <w:bCs/>
      <w:color w:val="000000" w:themeColor="text1"/>
      <w:sz w:val="20"/>
      <w:szCs w:val="20"/>
      <w:lang w:bidi="fa-IR"/>
    </w:rPr>
  </w:style>
  <w:style w:type="paragraph" w:styleId="af0">
    <w:name w:val="annotation subject"/>
    <w:basedOn w:val="ae"/>
    <w:next w:val="ae"/>
    <w:link w:val="af"/>
    <w:uiPriority w:val="99"/>
    <w:semiHidden/>
    <w:unhideWhenUsed/>
    <w:rsid w:val="00283424"/>
    <w:rPr>
      <w:b/>
      <w:bCs/>
    </w:rPr>
  </w:style>
  <w:style w:type="character" w:customStyle="1" w:styleId="af1">
    <w:name w:val="متن بادکنک نویسه"/>
    <w:basedOn w:val="a0"/>
    <w:link w:val="af2"/>
    <w:uiPriority w:val="99"/>
    <w:semiHidden/>
    <w:rsid w:val="00283424"/>
    <w:rPr>
      <w:rFonts w:ascii="Tahoma" w:eastAsia="Calibri" w:hAnsi="Tahoma" w:cs="Tahoma"/>
      <w:color w:val="000000" w:themeColor="text1"/>
      <w:sz w:val="16"/>
      <w:szCs w:val="16"/>
      <w:lang w:bidi="fa-IR"/>
    </w:rPr>
  </w:style>
  <w:style w:type="paragraph" w:styleId="af2">
    <w:name w:val="Balloon Text"/>
    <w:basedOn w:val="a"/>
    <w:link w:val="af1"/>
    <w:uiPriority w:val="99"/>
    <w:semiHidden/>
    <w:unhideWhenUsed/>
    <w:rsid w:val="00283424"/>
    <w:pPr>
      <w:spacing w:after="0"/>
    </w:pPr>
    <w:rPr>
      <w:rFonts w:ascii="Tahoma" w:hAnsi="Tahoma" w:cs="Tahoma"/>
      <w:sz w:val="16"/>
      <w:szCs w:val="16"/>
    </w:rPr>
  </w:style>
  <w:style w:type="character" w:styleId="af3">
    <w:name w:val="Hyperlink"/>
    <w:basedOn w:val="a0"/>
    <w:uiPriority w:val="99"/>
    <w:semiHidden/>
    <w:unhideWhenUsed/>
    <w:rsid w:val="0094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405">
      <w:bodyDiv w:val="1"/>
      <w:marLeft w:val="0"/>
      <w:marRight w:val="0"/>
      <w:marTop w:val="0"/>
      <w:marBottom w:val="0"/>
      <w:divBdr>
        <w:top w:val="none" w:sz="0" w:space="0" w:color="auto"/>
        <w:left w:val="none" w:sz="0" w:space="0" w:color="auto"/>
        <w:bottom w:val="none" w:sz="0" w:space="0" w:color="auto"/>
        <w:right w:val="none" w:sz="0" w:space="0" w:color="auto"/>
      </w:divBdr>
    </w:div>
    <w:div w:id="66809134">
      <w:bodyDiv w:val="1"/>
      <w:marLeft w:val="0"/>
      <w:marRight w:val="0"/>
      <w:marTop w:val="0"/>
      <w:marBottom w:val="0"/>
      <w:divBdr>
        <w:top w:val="none" w:sz="0" w:space="0" w:color="auto"/>
        <w:left w:val="none" w:sz="0" w:space="0" w:color="auto"/>
        <w:bottom w:val="none" w:sz="0" w:space="0" w:color="auto"/>
        <w:right w:val="none" w:sz="0" w:space="0" w:color="auto"/>
      </w:divBdr>
    </w:div>
    <w:div w:id="182328359">
      <w:bodyDiv w:val="1"/>
      <w:marLeft w:val="0"/>
      <w:marRight w:val="0"/>
      <w:marTop w:val="0"/>
      <w:marBottom w:val="0"/>
      <w:divBdr>
        <w:top w:val="none" w:sz="0" w:space="0" w:color="auto"/>
        <w:left w:val="none" w:sz="0" w:space="0" w:color="auto"/>
        <w:bottom w:val="none" w:sz="0" w:space="0" w:color="auto"/>
        <w:right w:val="none" w:sz="0" w:space="0" w:color="auto"/>
      </w:divBdr>
    </w:div>
    <w:div w:id="395520580">
      <w:bodyDiv w:val="1"/>
      <w:marLeft w:val="0"/>
      <w:marRight w:val="0"/>
      <w:marTop w:val="0"/>
      <w:marBottom w:val="0"/>
      <w:divBdr>
        <w:top w:val="none" w:sz="0" w:space="0" w:color="auto"/>
        <w:left w:val="none" w:sz="0" w:space="0" w:color="auto"/>
        <w:bottom w:val="none" w:sz="0" w:space="0" w:color="auto"/>
        <w:right w:val="none" w:sz="0" w:space="0" w:color="auto"/>
      </w:divBdr>
    </w:div>
    <w:div w:id="583535387">
      <w:bodyDiv w:val="1"/>
      <w:marLeft w:val="0"/>
      <w:marRight w:val="0"/>
      <w:marTop w:val="0"/>
      <w:marBottom w:val="0"/>
      <w:divBdr>
        <w:top w:val="none" w:sz="0" w:space="0" w:color="auto"/>
        <w:left w:val="none" w:sz="0" w:space="0" w:color="auto"/>
        <w:bottom w:val="none" w:sz="0" w:space="0" w:color="auto"/>
        <w:right w:val="none" w:sz="0" w:space="0" w:color="auto"/>
      </w:divBdr>
    </w:div>
    <w:div w:id="1078550777">
      <w:bodyDiv w:val="1"/>
      <w:marLeft w:val="0"/>
      <w:marRight w:val="0"/>
      <w:marTop w:val="0"/>
      <w:marBottom w:val="0"/>
      <w:divBdr>
        <w:top w:val="none" w:sz="0" w:space="0" w:color="auto"/>
        <w:left w:val="none" w:sz="0" w:space="0" w:color="auto"/>
        <w:bottom w:val="none" w:sz="0" w:space="0" w:color="auto"/>
        <w:right w:val="none" w:sz="0" w:space="0" w:color="auto"/>
      </w:divBdr>
    </w:div>
    <w:div w:id="1310092093">
      <w:bodyDiv w:val="1"/>
      <w:marLeft w:val="0"/>
      <w:marRight w:val="0"/>
      <w:marTop w:val="0"/>
      <w:marBottom w:val="0"/>
      <w:divBdr>
        <w:top w:val="none" w:sz="0" w:space="0" w:color="auto"/>
        <w:left w:val="none" w:sz="0" w:space="0" w:color="auto"/>
        <w:bottom w:val="none" w:sz="0" w:space="0" w:color="auto"/>
        <w:right w:val="none" w:sz="0" w:space="0" w:color="auto"/>
      </w:divBdr>
    </w:div>
    <w:div w:id="15454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ithlib.com/hadithtxts/view/300227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dithlib.com/hadithtxts/view/300227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2733</Words>
  <Characters>15582</Characters>
  <Application>Microsoft Office Word</Application>
  <DocSecurity>0</DocSecurity>
  <Lines>129</Lines>
  <Paragraphs>36</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7</cp:revision>
  <dcterms:created xsi:type="dcterms:W3CDTF">2017-12-15T15:19:00Z</dcterms:created>
  <dcterms:modified xsi:type="dcterms:W3CDTF">2017-12-15T17:58:00Z</dcterms:modified>
</cp:coreProperties>
</file>