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55623C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55623C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76E5C21A" w14:textId="49D2C709" w:rsidR="00A70014" w:rsidRPr="0055623C" w:rsidRDefault="0070112B" w:rsidP="00A7001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55623C">
            <w:rPr>
              <w:b/>
              <w:bCs/>
              <w:noProof/>
            </w:rPr>
            <w:fldChar w:fldCharType="begin"/>
          </w:r>
          <w:r w:rsidRPr="0055623C">
            <w:rPr>
              <w:b/>
              <w:bCs/>
              <w:noProof/>
            </w:rPr>
            <w:instrText xml:space="preserve"> TOC \o "1-3" \h \z \u </w:instrText>
          </w:r>
          <w:r w:rsidRPr="0055623C">
            <w:rPr>
              <w:b/>
              <w:bCs/>
              <w:noProof/>
            </w:rPr>
            <w:fldChar w:fldCharType="separate"/>
          </w:r>
          <w:hyperlink w:anchor="_Toc148971505" w:history="1">
            <w:r w:rsidR="00A70014" w:rsidRPr="0055623C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_Toc148971505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2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67545D79" w14:textId="230A21DC" w:rsidR="00A70014" w:rsidRPr="0055623C" w:rsidRDefault="00464A7E" w:rsidP="00A7001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971506" w:history="1">
            <w:r w:rsidR="00A70014" w:rsidRPr="0055623C">
              <w:rPr>
                <w:rStyle w:val="Hyperlink"/>
                <w:noProof/>
                <w:rtl/>
              </w:rPr>
              <w:t>پ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_Toc148971506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2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2A92D8E1" w14:textId="154E0D4D" w:rsidR="00A70014" w:rsidRPr="0055623C" w:rsidRDefault="00464A7E" w:rsidP="00A7001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971507" w:history="1">
            <w:r w:rsidR="00A70014" w:rsidRPr="0055623C">
              <w:rPr>
                <w:rStyle w:val="Hyperlink"/>
                <w:noProof/>
                <w:rtl/>
              </w:rPr>
              <w:t>اقوال در مسئله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_Toc148971507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2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5E96F51F" w14:textId="63FBFD9E" w:rsidR="00A70014" w:rsidRPr="0055623C" w:rsidRDefault="00464A7E" w:rsidP="00A700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71508" w:history="1">
            <w:r w:rsidR="00A70014" w:rsidRPr="0055623C">
              <w:rPr>
                <w:rStyle w:val="Hyperlink"/>
                <w:noProof/>
                <w:rtl/>
              </w:rPr>
              <w:t>قول اول: احت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rStyle w:val="Hyperlink"/>
                <w:noProof/>
                <w:rtl/>
              </w:rPr>
              <w:t>اط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_Toc148971508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2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604687BE" w14:textId="18BEC08D" w:rsidR="00A70014" w:rsidRPr="0055623C" w:rsidRDefault="00464A7E" w:rsidP="00A700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71509" w:history="1">
            <w:r w:rsidR="00A70014" w:rsidRPr="0055623C">
              <w:rPr>
                <w:rStyle w:val="Hyperlink"/>
                <w:noProof/>
                <w:rtl/>
              </w:rPr>
              <w:t>ادله قول اول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_Toc148971509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2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0CD269EE" w14:textId="3E42F6A8" w:rsidR="00A70014" w:rsidRPr="0055623C" w:rsidRDefault="00464A7E" w:rsidP="00A7001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971510" w:history="1">
            <w:r w:rsidR="00A70014" w:rsidRPr="0055623C">
              <w:rPr>
                <w:rStyle w:val="Hyperlink"/>
                <w:noProof/>
                <w:rtl/>
              </w:rPr>
              <w:t>دل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rStyle w:val="Hyperlink"/>
                <w:noProof/>
                <w:rtl/>
              </w:rPr>
              <w:t>ل اول: علم اجمال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_Toc148971510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2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7F368422" w14:textId="2008BC43" w:rsidR="00A70014" w:rsidRPr="0055623C" w:rsidRDefault="00464A7E" w:rsidP="00A700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71511" w:history="1">
            <w:r w:rsidR="00A70014" w:rsidRPr="0055623C">
              <w:rPr>
                <w:rStyle w:val="Hyperlink"/>
                <w:noProof/>
                <w:rtl/>
              </w:rPr>
              <w:t>اقسام علم اجمال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_Toc148971511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2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697800CA" w14:textId="4F594E25" w:rsidR="00A70014" w:rsidRPr="0055623C" w:rsidRDefault="00464A7E" w:rsidP="00A7001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971512" w:history="1">
            <w:r w:rsidR="00A70014" w:rsidRPr="0055623C">
              <w:rPr>
                <w:rStyle w:val="Hyperlink"/>
                <w:noProof/>
                <w:rtl/>
              </w:rPr>
              <w:t>علم اجمال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rStyle w:val="Hyperlink"/>
                <w:noProof/>
                <w:rtl/>
              </w:rPr>
              <w:t xml:space="preserve"> نوع اول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_Toc148971512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2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3BC329B6" w14:textId="1F2868D0" w:rsidR="00A70014" w:rsidRPr="0055623C" w:rsidRDefault="00464A7E" w:rsidP="00A7001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971513" w:history="1">
            <w:r w:rsidR="00A70014" w:rsidRPr="0055623C">
              <w:rPr>
                <w:rStyle w:val="Hyperlink"/>
                <w:noProof/>
                <w:rtl/>
              </w:rPr>
              <w:t>علم اجمال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rStyle w:val="Hyperlink"/>
                <w:noProof/>
                <w:rtl/>
              </w:rPr>
              <w:t xml:space="preserve"> نوع دوم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_Toc148971513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3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49240D46" w14:textId="76E0D34F" w:rsidR="00A70014" w:rsidRPr="0055623C" w:rsidRDefault="00464A7E" w:rsidP="00A7001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971514" w:history="1">
            <w:r w:rsidR="00A70014" w:rsidRPr="0055623C">
              <w:rPr>
                <w:rStyle w:val="Hyperlink"/>
                <w:noProof/>
                <w:rtl/>
              </w:rPr>
              <w:t>علم اجمال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rStyle w:val="Hyperlink"/>
                <w:noProof/>
                <w:rtl/>
              </w:rPr>
              <w:t xml:space="preserve"> نوع سوم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_Toc148971514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3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071E0E53" w14:textId="4D310EE6" w:rsidR="00A70014" w:rsidRPr="0055623C" w:rsidRDefault="00464A7E" w:rsidP="00A7001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971515" w:history="1">
            <w:r w:rsidR="00A70014" w:rsidRPr="0055623C">
              <w:rPr>
                <w:rStyle w:val="Hyperlink"/>
                <w:noProof/>
                <w:rtl/>
              </w:rPr>
              <w:t>علم اجمال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rStyle w:val="Hyperlink"/>
                <w:noProof/>
                <w:rtl/>
              </w:rPr>
              <w:t xml:space="preserve"> نوع چهارم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_Toc148971515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4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27183C1A" w14:textId="6A831BBB" w:rsidR="00A70014" w:rsidRPr="0055623C" w:rsidRDefault="00464A7E" w:rsidP="00A700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71516" w:history="1">
            <w:r w:rsidR="00A70014" w:rsidRPr="0055623C">
              <w:rPr>
                <w:rStyle w:val="Hyperlink"/>
                <w:noProof/>
                <w:rtl/>
              </w:rPr>
              <w:t>إن قلت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_Toc148971516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6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67C682E4" w14:textId="7C02F9DA" w:rsidR="00A70014" w:rsidRPr="0055623C" w:rsidRDefault="00464A7E" w:rsidP="00A7001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971517" w:history="1">
            <w:r w:rsidR="00A70014" w:rsidRPr="0055623C">
              <w:rPr>
                <w:rStyle w:val="Hyperlink"/>
                <w:noProof/>
                <w:rtl/>
              </w:rPr>
              <w:t>جواب إن قلت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_Toc148971517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7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45984FAD" w14:textId="7706448E" w:rsidR="00A70014" w:rsidRPr="0055623C" w:rsidRDefault="00464A7E" w:rsidP="00A7001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971518" w:history="1">
            <w:r w:rsidR="00A70014" w:rsidRPr="0055623C">
              <w:rPr>
                <w:rStyle w:val="Hyperlink"/>
                <w:noProof/>
                <w:rtl/>
              </w:rPr>
              <w:t>اشکالات تنج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rStyle w:val="Hyperlink"/>
                <w:noProof/>
                <w:rtl/>
              </w:rPr>
              <w:t>ز علم اجمال</w:t>
            </w:r>
            <w:r w:rsidR="00A70014" w:rsidRPr="0055623C">
              <w:rPr>
                <w:rStyle w:val="Hyperlink"/>
                <w:rFonts w:hint="cs"/>
                <w:noProof/>
                <w:rtl/>
              </w:rPr>
              <w:t>ی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_Toc148971518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8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7F357A6F" w14:textId="5D5ACE21" w:rsidR="00A70014" w:rsidRPr="0055623C" w:rsidRDefault="00464A7E" w:rsidP="00A700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71519" w:history="1">
            <w:r w:rsidR="00A70014" w:rsidRPr="0055623C">
              <w:rPr>
                <w:rStyle w:val="Hyperlink"/>
                <w:noProof/>
                <w:rtl/>
              </w:rPr>
              <w:t>اشکال اول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_Toc148971519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8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41A6E551" w14:textId="0878D60A" w:rsidR="00A70014" w:rsidRPr="0055623C" w:rsidRDefault="00464A7E" w:rsidP="00A700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71520" w:history="1">
            <w:r w:rsidR="00A70014" w:rsidRPr="0055623C">
              <w:rPr>
                <w:rStyle w:val="Hyperlink"/>
                <w:noProof/>
                <w:rtl/>
              </w:rPr>
              <w:t>اشکال دوم</w:t>
            </w:r>
            <w:r w:rsidR="00A70014" w:rsidRPr="0055623C">
              <w:rPr>
                <w:noProof/>
                <w:webHidden/>
              </w:rPr>
              <w:tab/>
            </w:r>
            <w:r w:rsidR="00A70014" w:rsidRPr="0055623C">
              <w:rPr>
                <w:noProof/>
                <w:webHidden/>
              </w:rPr>
              <w:fldChar w:fldCharType="begin"/>
            </w:r>
            <w:r w:rsidR="00A70014" w:rsidRPr="0055623C">
              <w:rPr>
                <w:noProof/>
                <w:webHidden/>
              </w:rPr>
              <w:instrText xml:space="preserve"> PAGEREF _Toc148971520 \h </w:instrText>
            </w:r>
            <w:r w:rsidR="00A70014" w:rsidRPr="0055623C">
              <w:rPr>
                <w:noProof/>
                <w:webHidden/>
              </w:rPr>
            </w:r>
            <w:r w:rsidR="00A70014" w:rsidRPr="0055623C">
              <w:rPr>
                <w:noProof/>
                <w:webHidden/>
              </w:rPr>
              <w:fldChar w:fldCharType="separate"/>
            </w:r>
            <w:r w:rsidR="00A70014" w:rsidRPr="0055623C">
              <w:rPr>
                <w:noProof/>
                <w:webHidden/>
              </w:rPr>
              <w:t>8</w:t>
            </w:r>
            <w:r w:rsidR="00A70014" w:rsidRPr="0055623C">
              <w:rPr>
                <w:noProof/>
                <w:webHidden/>
              </w:rPr>
              <w:fldChar w:fldCharType="end"/>
            </w:r>
          </w:hyperlink>
        </w:p>
        <w:p w14:paraId="4A306D47" w14:textId="53F847C2" w:rsidR="00123630" w:rsidRPr="0055623C" w:rsidRDefault="0070112B" w:rsidP="00C06274">
          <w:pPr>
            <w:pStyle w:val="TOC1"/>
            <w:rPr>
              <w:rtl/>
            </w:rPr>
          </w:pPr>
          <w:r w:rsidRPr="0055623C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5623C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55623C">
        <w:rPr>
          <w:szCs w:val="44"/>
          <w:rtl/>
        </w:rPr>
        <w:br w:type="page"/>
      </w:r>
    </w:p>
    <w:p w14:paraId="2C6CBCE5" w14:textId="275190CE" w:rsidR="00A52E77" w:rsidRPr="0055623C" w:rsidRDefault="00A52E77" w:rsidP="0055623C">
      <w:pPr>
        <w:pStyle w:val="Heading1"/>
        <w:ind w:firstLine="284"/>
        <w:jc w:val="both"/>
        <w:rPr>
          <w:rtl/>
        </w:rPr>
      </w:pPr>
      <w:bookmarkStart w:id="0" w:name="_Toc148971505"/>
      <w:r w:rsidRPr="0055623C">
        <w:rPr>
          <w:rFonts w:hint="cs"/>
          <w:szCs w:val="44"/>
          <w:rtl/>
        </w:rPr>
        <w:lastRenderedPageBreak/>
        <w:t xml:space="preserve">موضوع: </w:t>
      </w:r>
      <w:bookmarkEnd w:id="0"/>
      <w:r w:rsidR="0055623C" w:rsidRPr="0049165C">
        <w:rPr>
          <w:color w:val="auto"/>
          <w:szCs w:val="44"/>
          <w:rtl/>
        </w:rPr>
        <w:t xml:space="preserve">مبحث نگاه/حکم </w:t>
      </w:r>
      <w:r w:rsidR="0055623C" w:rsidRPr="0049165C">
        <w:rPr>
          <w:rFonts w:hint="cs"/>
          <w:color w:val="auto"/>
          <w:szCs w:val="44"/>
          <w:rtl/>
        </w:rPr>
        <w:t>خنث</w:t>
      </w:r>
      <w:r w:rsidR="0055623C">
        <w:rPr>
          <w:rFonts w:hint="cs"/>
          <w:color w:val="auto"/>
          <w:szCs w:val="44"/>
          <w:rtl/>
        </w:rPr>
        <w:t>ی/مقامات بحث/مقام اول/قول اول</w:t>
      </w:r>
    </w:p>
    <w:p w14:paraId="77A30521" w14:textId="2E0A9124" w:rsidR="005909CB" w:rsidRPr="0055623C" w:rsidRDefault="005909CB" w:rsidP="00D9129A">
      <w:pPr>
        <w:pStyle w:val="Heading1"/>
        <w:rPr>
          <w:rtl/>
        </w:rPr>
      </w:pPr>
      <w:bookmarkStart w:id="1" w:name="_Toc148971506"/>
      <w:r w:rsidRPr="0055623C">
        <w:rPr>
          <w:rFonts w:hint="cs"/>
          <w:rtl/>
        </w:rPr>
        <w:t>پیشگفتار</w:t>
      </w:r>
      <w:bookmarkEnd w:id="1"/>
    </w:p>
    <w:p w14:paraId="1D6FD722" w14:textId="3772EA4F" w:rsidR="00A70014" w:rsidRPr="0055623C" w:rsidRDefault="00CD2D83" w:rsidP="00A70014">
      <w:pPr>
        <w:rPr>
          <w:color w:val="000000" w:themeColor="text1"/>
          <w:rtl/>
        </w:rPr>
      </w:pPr>
      <w:r w:rsidRPr="0055623C">
        <w:rPr>
          <w:rFonts w:hint="cs"/>
          <w:color w:val="000000" w:themeColor="text1"/>
          <w:rtl/>
        </w:rPr>
        <w:t xml:space="preserve">گفتیم </w:t>
      </w:r>
      <w:r w:rsidR="00A70014" w:rsidRPr="0055623C">
        <w:rPr>
          <w:color w:val="000000" w:themeColor="text1"/>
          <w:rtl/>
        </w:rPr>
        <w:t>در مقام اول بحث نظر خنث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color w:val="000000" w:themeColor="text1"/>
          <w:rtl/>
        </w:rPr>
        <w:t xml:space="preserve"> به زن و مرد هست، وظ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فه</w:t>
      </w:r>
      <w:r w:rsidR="00A70014" w:rsidRPr="0055623C">
        <w:rPr>
          <w:color w:val="000000" w:themeColor="text1"/>
          <w:rtl/>
        </w:rPr>
        <w:t xml:space="preserve"> خنث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color w:val="000000" w:themeColor="text1"/>
          <w:rtl/>
        </w:rPr>
        <w:t xml:space="preserve"> است در مقام نظر، در ا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نجا</w:t>
      </w:r>
      <w:r w:rsidR="00A70014" w:rsidRPr="0055623C">
        <w:rPr>
          <w:color w:val="000000" w:themeColor="text1"/>
          <w:rtl/>
        </w:rPr>
        <w:t xml:space="preserve"> اقوال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color w:val="000000" w:themeColor="text1"/>
          <w:rtl/>
        </w:rPr>
        <w:t xml:space="preserve"> وجود دارد که </w:t>
      </w:r>
      <w:r w:rsidR="00641E70">
        <w:rPr>
          <w:color w:val="000000" w:themeColor="text1"/>
          <w:rtl/>
        </w:rPr>
        <w:t>مهم‌ترین</w:t>
      </w:r>
      <w:r w:rsidR="00A70014" w:rsidRPr="0055623C">
        <w:rPr>
          <w:color w:val="000000" w:themeColor="text1"/>
          <w:rtl/>
        </w:rPr>
        <w:t xml:space="preserve"> آن‌ها قول </w:t>
      </w:r>
      <w:r w:rsidR="00641E70">
        <w:rPr>
          <w:color w:val="000000" w:themeColor="text1"/>
          <w:rtl/>
        </w:rPr>
        <w:t>به عدم</w:t>
      </w:r>
      <w:r w:rsidR="00A70014" w:rsidRPr="0055623C">
        <w:rPr>
          <w:color w:val="000000" w:themeColor="text1"/>
          <w:rtl/>
        </w:rPr>
        <w:t xml:space="preserve"> جواز و احت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اط</w:t>
      </w:r>
      <w:r w:rsidR="00A70014" w:rsidRPr="0055623C">
        <w:rPr>
          <w:color w:val="000000" w:themeColor="text1"/>
          <w:rtl/>
        </w:rPr>
        <w:t xml:space="preserve"> است و قول به برائت. اقوال تفص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ل</w:t>
      </w:r>
      <w:r w:rsidR="00A70014" w:rsidRPr="0055623C">
        <w:rPr>
          <w:color w:val="000000" w:themeColor="text1"/>
          <w:rtl/>
        </w:rPr>
        <w:t xml:space="preserve"> و امثال ا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نها</w:t>
      </w:r>
      <w:r w:rsidR="00A70014" w:rsidRPr="0055623C">
        <w:rPr>
          <w:color w:val="000000" w:themeColor="text1"/>
          <w:rtl/>
        </w:rPr>
        <w:t xml:space="preserve"> هم وجود دارد که به تدر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ج</w:t>
      </w:r>
      <w:r w:rsidR="00A70014" w:rsidRPr="0055623C">
        <w:rPr>
          <w:color w:val="000000" w:themeColor="text1"/>
          <w:rtl/>
        </w:rPr>
        <w:t xml:space="preserve"> آن‌ها را هم بررس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color w:val="000000" w:themeColor="text1"/>
          <w:rtl/>
        </w:rPr>
        <w:t xml:space="preserve"> خواه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م</w:t>
      </w:r>
      <w:r w:rsidR="00A70014" w:rsidRPr="0055623C">
        <w:rPr>
          <w:color w:val="000000" w:themeColor="text1"/>
          <w:rtl/>
        </w:rPr>
        <w:t xml:space="preserve"> کرد. از جمله 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ک</w:t>
      </w:r>
      <w:r w:rsidR="00A70014" w:rsidRPr="0055623C">
        <w:rPr>
          <w:color w:val="000000" w:themeColor="text1"/>
          <w:rtl/>
        </w:rPr>
        <w:t xml:space="preserve"> نظر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color w:val="000000" w:themeColor="text1"/>
          <w:rtl/>
        </w:rPr>
        <w:t xml:space="preserve"> ک</w:t>
      </w:r>
      <w:r w:rsidR="00A70014" w:rsidRPr="0055623C">
        <w:rPr>
          <w:rFonts w:hint="eastAsia"/>
          <w:color w:val="000000" w:themeColor="text1"/>
          <w:rtl/>
        </w:rPr>
        <w:t>ه</w:t>
      </w:r>
      <w:r w:rsidR="00A70014" w:rsidRPr="0055623C">
        <w:rPr>
          <w:color w:val="000000" w:themeColor="text1"/>
          <w:rtl/>
        </w:rPr>
        <w:t xml:space="preserve"> مرحوم ش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خ</w:t>
      </w:r>
      <w:r w:rsidR="00A70014" w:rsidRPr="0055623C">
        <w:rPr>
          <w:color w:val="000000" w:themeColor="text1"/>
          <w:rtl/>
        </w:rPr>
        <w:t xml:space="preserve"> در نکاح دارد که بررس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color w:val="000000" w:themeColor="text1"/>
          <w:rtl/>
        </w:rPr>
        <w:t xml:space="preserve"> خواه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م</w:t>
      </w:r>
      <w:r w:rsidR="00A70014" w:rsidRPr="0055623C">
        <w:rPr>
          <w:color w:val="000000" w:themeColor="text1"/>
          <w:rtl/>
        </w:rPr>
        <w:t xml:space="preserve"> کرد. </w:t>
      </w:r>
    </w:p>
    <w:p w14:paraId="669CFEA7" w14:textId="77777777" w:rsidR="00A70014" w:rsidRPr="0055623C" w:rsidRDefault="00A70014" w:rsidP="00A70014">
      <w:pPr>
        <w:pStyle w:val="Heading1"/>
        <w:rPr>
          <w:rtl/>
        </w:rPr>
      </w:pPr>
      <w:bookmarkStart w:id="2" w:name="_Toc148971507"/>
      <w:r w:rsidRPr="0055623C">
        <w:rPr>
          <w:rFonts w:hint="eastAsia"/>
          <w:rtl/>
        </w:rPr>
        <w:t>اقوال</w:t>
      </w:r>
      <w:r w:rsidRPr="0055623C">
        <w:rPr>
          <w:rtl/>
        </w:rPr>
        <w:t xml:space="preserve"> در مسئله</w:t>
      </w:r>
      <w:bookmarkEnd w:id="2"/>
    </w:p>
    <w:p w14:paraId="2FE249F3" w14:textId="77777777" w:rsidR="00A70014" w:rsidRPr="0055623C" w:rsidRDefault="00A70014" w:rsidP="00A70014">
      <w:pPr>
        <w:pStyle w:val="Heading2"/>
        <w:rPr>
          <w:rtl/>
        </w:rPr>
      </w:pPr>
      <w:bookmarkStart w:id="3" w:name="_Toc148971508"/>
      <w:r w:rsidRPr="0055623C">
        <w:rPr>
          <w:rFonts w:hint="eastAsia"/>
          <w:rtl/>
        </w:rPr>
        <w:t>قول</w:t>
      </w:r>
      <w:r w:rsidRPr="0055623C">
        <w:rPr>
          <w:rtl/>
        </w:rPr>
        <w:t xml:space="preserve"> اول: احت</w:t>
      </w:r>
      <w:r w:rsidRPr="0055623C">
        <w:rPr>
          <w:rFonts w:hint="cs"/>
          <w:rtl/>
        </w:rPr>
        <w:t>ی</w:t>
      </w:r>
      <w:r w:rsidRPr="0055623C">
        <w:rPr>
          <w:rFonts w:hint="eastAsia"/>
          <w:rtl/>
        </w:rPr>
        <w:t>اط</w:t>
      </w:r>
      <w:bookmarkEnd w:id="3"/>
    </w:p>
    <w:p w14:paraId="173BBDBB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عجالتاً</w:t>
      </w:r>
      <w:r w:rsidRPr="0055623C">
        <w:rPr>
          <w:color w:val="000000" w:themeColor="text1"/>
          <w:rtl/>
        </w:rPr>
        <w:t xml:space="preserve"> بحث در قول اول بود که عبارت است از احت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اط</w:t>
      </w:r>
      <w:r w:rsidRPr="0055623C">
        <w:rPr>
          <w:color w:val="000000" w:themeColor="text1"/>
          <w:rtl/>
        </w:rPr>
        <w:t xml:space="preserve"> که مشهور هم قائل به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اط</w:t>
      </w:r>
      <w:r w:rsidRPr="0055623C">
        <w:rPr>
          <w:color w:val="000000" w:themeColor="text1"/>
          <w:rtl/>
        </w:rPr>
        <w:t xml:space="preserve"> هستند به 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ژه</w:t>
      </w:r>
      <w:r w:rsidRPr="0055623C">
        <w:rPr>
          <w:color w:val="000000" w:themeColor="text1"/>
          <w:rtl/>
        </w:rPr>
        <w:t xml:space="preserve"> در تحش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ه</w:t>
      </w:r>
      <w:r w:rsidRPr="0055623C">
        <w:rPr>
          <w:color w:val="000000" w:themeColor="text1"/>
          <w:rtl/>
        </w:rPr>
        <w:t xml:space="preserve"> بر عروه که غالباً همان احت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اط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در متن عروه هست مورد قبول قرار گرفته است. </w:t>
      </w:r>
    </w:p>
    <w:p w14:paraId="69EA693A" w14:textId="77777777" w:rsidR="00A70014" w:rsidRPr="0055623C" w:rsidRDefault="00A70014" w:rsidP="00A70014">
      <w:pPr>
        <w:pStyle w:val="Heading2"/>
        <w:rPr>
          <w:rtl/>
        </w:rPr>
      </w:pPr>
      <w:bookmarkStart w:id="4" w:name="_Toc148971509"/>
      <w:r w:rsidRPr="0055623C">
        <w:rPr>
          <w:rFonts w:hint="eastAsia"/>
          <w:rtl/>
        </w:rPr>
        <w:t>ادله</w:t>
      </w:r>
      <w:r w:rsidRPr="0055623C">
        <w:rPr>
          <w:rtl/>
        </w:rPr>
        <w:t xml:space="preserve"> قول اول</w:t>
      </w:r>
      <w:bookmarkEnd w:id="4"/>
    </w:p>
    <w:p w14:paraId="60D3BC0C" w14:textId="77777777" w:rsidR="00A70014" w:rsidRPr="0055623C" w:rsidRDefault="00A70014" w:rsidP="00A70014">
      <w:pPr>
        <w:pStyle w:val="Heading3"/>
        <w:rPr>
          <w:rtl/>
        </w:rPr>
      </w:pPr>
      <w:bookmarkStart w:id="5" w:name="_Toc148971510"/>
      <w:r w:rsidRPr="0055623C">
        <w:rPr>
          <w:rFonts w:hint="eastAsia"/>
          <w:rtl/>
        </w:rPr>
        <w:t>دل</w:t>
      </w:r>
      <w:r w:rsidRPr="0055623C">
        <w:rPr>
          <w:rFonts w:hint="cs"/>
          <w:rtl/>
        </w:rPr>
        <w:t>ی</w:t>
      </w:r>
      <w:r w:rsidRPr="0055623C">
        <w:rPr>
          <w:rFonts w:hint="eastAsia"/>
          <w:rtl/>
        </w:rPr>
        <w:t>ل</w:t>
      </w:r>
      <w:r w:rsidRPr="0055623C">
        <w:rPr>
          <w:rtl/>
        </w:rPr>
        <w:t xml:space="preserve"> اول: علم اجمال</w:t>
      </w:r>
      <w:r w:rsidRPr="0055623C">
        <w:rPr>
          <w:rFonts w:hint="cs"/>
          <w:rtl/>
        </w:rPr>
        <w:t>ی</w:t>
      </w:r>
      <w:bookmarkEnd w:id="5"/>
    </w:p>
    <w:p w14:paraId="35E1FA5E" w14:textId="4F9D6AF3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عرض</w:t>
      </w:r>
      <w:r w:rsidRPr="0055623C">
        <w:rPr>
          <w:color w:val="000000" w:themeColor="text1"/>
          <w:rtl/>
        </w:rPr>
        <w:t xml:space="preserve"> شد اول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دل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color w:val="000000" w:themeColor="text1"/>
          <w:rtl/>
        </w:rPr>
        <w:t xml:space="preserve"> و </w:t>
      </w:r>
      <w:r w:rsidR="00641E70">
        <w:rPr>
          <w:color w:val="000000" w:themeColor="text1"/>
          <w:rtl/>
        </w:rPr>
        <w:t>مهم‌ترین</w:t>
      </w:r>
      <w:r w:rsidRPr="0055623C">
        <w:rPr>
          <w:color w:val="000000" w:themeColor="text1"/>
          <w:rtl/>
        </w:rPr>
        <w:t xml:space="preserve"> دل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color w:val="000000" w:themeColor="text1"/>
          <w:rtl/>
        </w:rPr>
        <w:t xml:space="preserve"> بر قول اول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و گفته شد که مناقشات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وارد کرد چند 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color w:val="000000" w:themeColor="text1"/>
          <w:rtl/>
        </w:rPr>
        <w:t xml:space="preserve"> است. قبل از پرداختن به مناقشات مطلب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را عرض بکنم و آن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در تنج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صور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وجود دارند که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فرق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باهم</w:t>
      </w:r>
      <w:r w:rsidRPr="0055623C">
        <w:rPr>
          <w:color w:val="000000" w:themeColor="text1"/>
          <w:rtl/>
        </w:rPr>
        <w:t xml:space="preserve"> ندارند </w:t>
      </w:r>
    </w:p>
    <w:p w14:paraId="394EB21A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بعض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صور را اشاره کوتاه بکنم و ادامه بحث در مناقشات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متوجه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استدلال به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است. </w:t>
      </w:r>
    </w:p>
    <w:p w14:paraId="1B137400" w14:textId="77777777" w:rsidR="00A70014" w:rsidRPr="0055623C" w:rsidRDefault="00A70014" w:rsidP="00A70014">
      <w:pPr>
        <w:pStyle w:val="Heading2"/>
        <w:rPr>
          <w:rtl/>
        </w:rPr>
      </w:pPr>
      <w:bookmarkStart w:id="6" w:name="_Toc148971511"/>
      <w:r w:rsidRPr="0055623C">
        <w:rPr>
          <w:rFonts w:hint="eastAsia"/>
          <w:rtl/>
        </w:rPr>
        <w:t>اقسام</w:t>
      </w:r>
      <w:r w:rsidRPr="0055623C">
        <w:rPr>
          <w:rtl/>
        </w:rPr>
        <w:t xml:space="preserve"> علم اجمال</w:t>
      </w:r>
      <w:r w:rsidRPr="0055623C">
        <w:rPr>
          <w:rFonts w:hint="cs"/>
          <w:rtl/>
        </w:rPr>
        <w:t>ی</w:t>
      </w:r>
      <w:bookmarkEnd w:id="6"/>
    </w:p>
    <w:p w14:paraId="5455F4B2" w14:textId="77777777" w:rsidR="00A70014" w:rsidRPr="0055623C" w:rsidRDefault="00A70014" w:rsidP="00A70014">
      <w:pPr>
        <w:pStyle w:val="Heading3"/>
        <w:rPr>
          <w:rtl/>
        </w:rPr>
      </w:pPr>
      <w:bookmarkStart w:id="7" w:name="_Toc148971512"/>
      <w:r w:rsidRPr="0055623C">
        <w:rPr>
          <w:rFonts w:hint="eastAsia"/>
          <w:rtl/>
        </w:rPr>
        <w:t>علم</w:t>
      </w:r>
      <w:r w:rsidRPr="0055623C">
        <w:rPr>
          <w:rtl/>
        </w:rPr>
        <w:t xml:space="preserve"> اجمال</w:t>
      </w:r>
      <w:r w:rsidRPr="0055623C">
        <w:rPr>
          <w:rFonts w:hint="cs"/>
          <w:rtl/>
        </w:rPr>
        <w:t>ی</w:t>
      </w:r>
      <w:r w:rsidRPr="0055623C">
        <w:rPr>
          <w:rtl/>
        </w:rPr>
        <w:t xml:space="preserve"> نوع اول</w:t>
      </w:r>
      <w:bookmarkEnd w:id="7"/>
    </w:p>
    <w:p w14:paraId="0099428F" w14:textId="1A904E18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علم</w:t>
      </w:r>
      <w:r w:rsidRPr="0055623C">
        <w:rPr>
          <w:color w:val="000000" w:themeColor="text1"/>
          <w:rtl/>
        </w:rPr>
        <w:t xml:space="preserve">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گاه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طور است که طرف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آن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حکم است و با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موضوع، علم دارد که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ظرف نجس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آن نجس است،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و نت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جه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شرب </w:t>
      </w:r>
      <w:r w:rsidR="00EF6534">
        <w:rPr>
          <w:color w:val="000000" w:themeColor="text1"/>
          <w:rtl/>
        </w:rPr>
        <w:t>هیچ‌کدام</w:t>
      </w:r>
      <w:r w:rsidRPr="0055623C">
        <w:rPr>
          <w:color w:val="000000" w:themeColor="text1"/>
          <w:rtl/>
        </w:rPr>
        <w:t xml:space="preserve"> جا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color w:val="000000" w:themeColor="text1"/>
          <w:rtl/>
        </w:rPr>
        <w:t xml:space="preserve">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 و احکام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بر نجس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متنجس مترتب است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بر هرکدام از طرف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که بگو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eastAsia"/>
          <w:color w:val="000000" w:themeColor="text1"/>
          <w:rtl/>
        </w:rPr>
        <w:t>دارد</w:t>
      </w:r>
      <w:r w:rsidRPr="0055623C">
        <w:rPr>
          <w:color w:val="000000" w:themeColor="text1"/>
          <w:rtl/>
        </w:rPr>
        <w:t xml:space="preserve"> که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خمر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ظرف نجس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ظرف 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گر،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نوع است که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حکم است، مردد است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موضوع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داند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نجاست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آنجا،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نوع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که تا گفته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صورت به ذهن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آ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. </w:t>
      </w:r>
    </w:p>
    <w:p w14:paraId="129B1F06" w14:textId="7EBCB36C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cs"/>
          <w:color w:val="000000" w:themeColor="text1"/>
          <w:rtl/>
        </w:rPr>
        <w:lastRenderedPageBreak/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سن</w:t>
      </w:r>
      <w:r w:rsidR="00EF6534">
        <w:rPr>
          <w:color w:val="000000" w:themeColor="text1"/>
          <w:rtl/>
        </w:rPr>
        <w:t>خ و نوع حکم است که عبارت است لا</w:t>
      </w:r>
      <w:r w:rsidRPr="0055623C">
        <w:rPr>
          <w:color w:val="000000" w:themeColor="text1"/>
          <w:rtl/>
        </w:rPr>
        <w:t xml:space="preserve">تشرب و موضوع هم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که </w:t>
      </w:r>
      <w:r w:rsidR="00EF6534">
        <w:rPr>
          <w:color w:val="000000" w:themeColor="text1"/>
          <w:rtl/>
        </w:rPr>
        <w:t>مثلاً</w:t>
      </w:r>
      <w:r w:rsidRPr="0055623C">
        <w:rPr>
          <w:color w:val="000000" w:themeColor="text1"/>
          <w:rtl/>
        </w:rPr>
        <w:t xml:space="preserve"> خمر است منته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مقام خارج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داند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قطره خمر 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خت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آنجا،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نوع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که منجز است و از مثال‌ها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بارز است. </w:t>
      </w:r>
    </w:p>
    <w:p w14:paraId="6401F010" w14:textId="77777777" w:rsidR="00A70014" w:rsidRPr="0055623C" w:rsidRDefault="00A70014" w:rsidP="00A70014">
      <w:pPr>
        <w:pStyle w:val="Heading3"/>
        <w:rPr>
          <w:rtl/>
        </w:rPr>
      </w:pPr>
      <w:bookmarkStart w:id="8" w:name="_Toc148971513"/>
      <w:r w:rsidRPr="0055623C">
        <w:rPr>
          <w:rFonts w:hint="eastAsia"/>
          <w:rtl/>
        </w:rPr>
        <w:t>علم</w:t>
      </w:r>
      <w:r w:rsidRPr="0055623C">
        <w:rPr>
          <w:rtl/>
        </w:rPr>
        <w:t xml:space="preserve"> اجمال</w:t>
      </w:r>
      <w:r w:rsidRPr="0055623C">
        <w:rPr>
          <w:rFonts w:hint="cs"/>
          <w:rtl/>
        </w:rPr>
        <w:t>ی</w:t>
      </w:r>
      <w:r w:rsidRPr="0055623C">
        <w:rPr>
          <w:rtl/>
        </w:rPr>
        <w:t xml:space="preserve"> نوع دوم</w:t>
      </w:r>
      <w:bookmarkEnd w:id="8"/>
    </w:p>
    <w:p w14:paraId="396374B6" w14:textId="17A95E88" w:rsidR="00A70014" w:rsidRPr="0055623C" w:rsidRDefault="00A70014" w:rsidP="00D9038D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نوع</w:t>
      </w:r>
      <w:r w:rsidRPr="0055623C">
        <w:rPr>
          <w:color w:val="000000" w:themeColor="text1"/>
          <w:rtl/>
        </w:rPr>
        <w:t xml:space="preserve"> </w:t>
      </w:r>
      <w:r w:rsidRPr="0055623C">
        <w:rPr>
          <w:color w:val="000000" w:themeColor="text1"/>
          <w:spacing w:val="-2"/>
          <w:rtl/>
        </w:rPr>
        <w:t>د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گر</w:t>
      </w:r>
      <w:r w:rsidRPr="0055623C">
        <w:rPr>
          <w:color w:val="000000" w:themeColor="text1"/>
          <w:spacing w:val="-2"/>
          <w:rtl/>
        </w:rPr>
        <w:t xml:space="preserve"> 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</w:t>
      </w:r>
      <w:r w:rsidRPr="0055623C">
        <w:rPr>
          <w:color w:val="000000" w:themeColor="text1"/>
          <w:spacing w:val="-2"/>
          <w:rtl/>
        </w:rPr>
        <w:t xml:space="preserve"> است که نوع حکم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ک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است ول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موضوع متفاوت است؛ علم اجمال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دارد که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ا</w:t>
      </w:r>
      <w:r w:rsidRPr="0055623C">
        <w:rPr>
          <w:color w:val="000000" w:themeColor="text1"/>
          <w:spacing w:val="-2"/>
          <w:rtl/>
        </w:rPr>
        <w:t xml:space="preserve"> 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</w:t>
      </w:r>
      <w:r w:rsidRPr="0055623C">
        <w:rPr>
          <w:color w:val="000000" w:themeColor="text1"/>
          <w:spacing w:val="-2"/>
          <w:rtl/>
        </w:rPr>
        <w:t xml:space="preserve"> ظرف نجس است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ا</w:t>
      </w:r>
      <w:r w:rsidRPr="0055623C">
        <w:rPr>
          <w:color w:val="000000" w:themeColor="text1"/>
          <w:spacing w:val="-2"/>
          <w:rtl/>
        </w:rPr>
        <w:t xml:space="preserve"> 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</w:t>
      </w:r>
      <w:r w:rsidRPr="0055623C">
        <w:rPr>
          <w:color w:val="000000" w:themeColor="text1"/>
          <w:spacing w:val="-2"/>
          <w:rtl/>
        </w:rPr>
        <w:t xml:space="preserve"> خمر دارد، در نت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جه</w:t>
      </w:r>
      <w:r w:rsidRPr="0055623C">
        <w:rPr>
          <w:color w:val="000000" w:themeColor="text1"/>
          <w:spacing w:val="-2"/>
          <w:rtl/>
        </w:rPr>
        <w:t xml:space="preserve"> علم اجمال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دارد به حکم دارد که لا تشرب، 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نجا</w:t>
      </w:r>
      <w:r w:rsidRPr="0055623C">
        <w:rPr>
          <w:color w:val="000000" w:themeColor="text1"/>
          <w:spacing w:val="-2"/>
          <w:rtl/>
        </w:rPr>
        <w:t xml:space="preserve"> حکم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ک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است ول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مردد ب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</w:t>
      </w:r>
      <w:r w:rsidRPr="0055623C">
        <w:rPr>
          <w:color w:val="000000" w:themeColor="text1"/>
          <w:spacing w:val="-2"/>
          <w:rtl/>
        </w:rPr>
        <w:t xml:space="preserve"> دو موضوع است که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ک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</w:t>
      </w:r>
      <w:r w:rsidRPr="0055623C">
        <w:rPr>
          <w:color w:val="000000" w:themeColor="text1"/>
          <w:spacing w:val="-2"/>
          <w:rtl/>
        </w:rPr>
        <w:t xml:space="preserve"> طرف است و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ک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آن طرف، اگر کس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به هر دل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>ل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علم پ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دا</w:t>
      </w:r>
      <w:r w:rsidRPr="0055623C">
        <w:rPr>
          <w:color w:val="000000" w:themeColor="text1"/>
          <w:spacing w:val="-2"/>
          <w:rtl/>
        </w:rPr>
        <w:t xml:space="preserve"> کرد که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ا</w:t>
      </w:r>
      <w:r w:rsidRPr="0055623C">
        <w:rPr>
          <w:color w:val="000000" w:themeColor="text1"/>
          <w:spacing w:val="-2"/>
          <w:rtl/>
        </w:rPr>
        <w:t xml:space="preserve"> 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</w:t>
      </w:r>
      <w:r w:rsidRPr="0055623C">
        <w:rPr>
          <w:color w:val="000000" w:themeColor="text1"/>
          <w:spacing w:val="-2"/>
          <w:rtl/>
        </w:rPr>
        <w:t xml:space="preserve"> ظرف نجس است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ا</w:t>
      </w:r>
      <w:r w:rsidRPr="0055623C">
        <w:rPr>
          <w:color w:val="000000" w:themeColor="text1"/>
          <w:spacing w:val="-2"/>
          <w:rtl/>
        </w:rPr>
        <w:t xml:space="preserve"> آن ظرف خمر دارد، باز 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</w:t>
      </w:r>
      <w:r w:rsidRPr="0055623C">
        <w:rPr>
          <w:color w:val="000000" w:themeColor="text1"/>
          <w:spacing w:val="-2"/>
          <w:rtl/>
        </w:rPr>
        <w:t xml:space="preserve"> علم اجمال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منجز است، علم اجمال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color w:val="000000" w:themeColor="text1"/>
          <w:spacing w:val="-2"/>
          <w:rtl/>
        </w:rPr>
        <w:t xml:space="preserve"> دارد به وجود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ک</w:t>
      </w:r>
      <w:r w:rsidRPr="0055623C">
        <w:rPr>
          <w:color w:val="000000" w:themeColor="text1"/>
          <w:spacing w:val="-2"/>
          <w:rtl/>
        </w:rPr>
        <w:t xml:space="preserve"> خطاب لاتشرب،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ا</w:t>
      </w:r>
      <w:r w:rsidRPr="0055623C">
        <w:rPr>
          <w:color w:val="000000" w:themeColor="text1"/>
          <w:spacing w:val="-2"/>
          <w:rtl/>
        </w:rPr>
        <w:t xml:space="preserve"> به خاطر لا تشرب نجس 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نجا</w:t>
      </w:r>
      <w:r w:rsidRPr="0055623C">
        <w:rPr>
          <w:color w:val="000000" w:themeColor="text1"/>
          <w:spacing w:val="-2"/>
          <w:rtl/>
        </w:rPr>
        <w:t xml:space="preserve"> 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ا</w:t>
      </w:r>
      <w:r w:rsidR="00D9038D" w:rsidRPr="0055623C">
        <w:rPr>
          <w:color w:val="000000" w:themeColor="text1"/>
          <w:spacing w:val="-2"/>
          <w:rtl/>
        </w:rPr>
        <w:t xml:space="preserve"> به خاطر لاتشرب خمر آنجا</w:t>
      </w:r>
      <w:r w:rsidR="00D9038D" w:rsidRPr="0055623C">
        <w:rPr>
          <w:rFonts w:hint="cs"/>
          <w:color w:val="000000" w:themeColor="text1"/>
          <w:spacing w:val="-2"/>
          <w:rtl/>
        </w:rPr>
        <w:t xml:space="preserve"> </w:t>
      </w:r>
      <w:r w:rsidRPr="0055623C">
        <w:rPr>
          <w:color w:val="000000" w:themeColor="text1"/>
          <w:spacing w:val="-2"/>
          <w:rtl/>
        </w:rPr>
        <w:t>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</w:t>
      </w:r>
      <w:r w:rsidRPr="0055623C">
        <w:rPr>
          <w:color w:val="000000" w:themeColor="text1"/>
          <w:spacing w:val="-2"/>
          <w:rtl/>
        </w:rPr>
        <w:t xml:space="preserve"> نوع دوم است و 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</w:t>
      </w:r>
      <w:r w:rsidRPr="0055623C">
        <w:rPr>
          <w:color w:val="000000" w:themeColor="text1"/>
          <w:spacing w:val="-2"/>
          <w:rtl/>
        </w:rPr>
        <w:t xml:space="preserve"> هم منجز است. ا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ن</w:t>
      </w:r>
      <w:r w:rsidRPr="0055623C">
        <w:rPr>
          <w:color w:val="000000" w:themeColor="text1"/>
          <w:spacing w:val="-2"/>
          <w:rtl/>
        </w:rPr>
        <w:t xml:space="preserve"> مثال‌ها کمتر به ذهن م</w:t>
      </w:r>
      <w:r w:rsidRPr="0055623C">
        <w:rPr>
          <w:rFonts w:hint="cs"/>
          <w:color w:val="000000" w:themeColor="text1"/>
          <w:spacing w:val="-2"/>
          <w:rtl/>
        </w:rPr>
        <w:t>ی‌</w:t>
      </w:r>
      <w:r w:rsidRPr="0055623C">
        <w:rPr>
          <w:rFonts w:hint="eastAsia"/>
          <w:color w:val="000000" w:themeColor="text1"/>
          <w:spacing w:val="-2"/>
          <w:rtl/>
        </w:rPr>
        <w:t>آ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د</w:t>
      </w:r>
      <w:r w:rsidRPr="0055623C">
        <w:rPr>
          <w:color w:val="000000" w:themeColor="text1"/>
          <w:spacing w:val="-2"/>
          <w:rtl/>
        </w:rPr>
        <w:t xml:space="preserve"> آن که </w:t>
      </w:r>
      <w:r w:rsidRPr="0055623C">
        <w:rPr>
          <w:rFonts w:hint="eastAsia"/>
          <w:color w:val="000000" w:themeColor="text1"/>
          <w:spacing w:val="-2"/>
          <w:rtl/>
        </w:rPr>
        <w:t>ابتدا</w:t>
      </w:r>
      <w:r w:rsidRPr="0055623C">
        <w:rPr>
          <w:color w:val="000000" w:themeColor="text1"/>
          <w:spacing w:val="-2"/>
          <w:rtl/>
        </w:rPr>
        <w:t xml:space="preserve"> به ذهن م</w:t>
      </w:r>
      <w:r w:rsidRPr="0055623C">
        <w:rPr>
          <w:rFonts w:hint="cs"/>
          <w:color w:val="000000" w:themeColor="text1"/>
          <w:spacing w:val="-2"/>
          <w:rtl/>
        </w:rPr>
        <w:t>ی‌</w:t>
      </w:r>
      <w:r w:rsidRPr="0055623C">
        <w:rPr>
          <w:rFonts w:hint="eastAsia"/>
          <w:color w:val="000000" w:themeColor="text1"/>
          <w:spacing w:val="-2"/>
          <w:rtl/>
        </w:rPr>
        <w:t>آ</w:t>
      </w:r>
      <w:r w:rsidRPr="0055623C">
        <w:rPr>
          <w:rFonts w:hint="cs"/>
          <w:color w:val="000000" w:themeColor="text1"/>
          <w:spacing w:val="-2"/>
          <w:rtl/>
        </w:rPr>
        <w:t>ی</w:t>
      </w:r>
      <w:r w:rsidRPr="0055623C">
        <w:rPr>
          <w:rFonts w:hint="eastAsia"/>
          <w:color w:val="000000" w:themeColor="text1"/>
          <w:spacing w:val="-2"/>
          <w:rtl/>
        </w:rPr>
        <w:t>د</w:t>
      </w:r>
      <w:r w:rsidRPr="0055623C">
        <w:rPr>
          <w:color w:val="000000" w:themeColor="text1"/>
          <w:spacing w:val="-2"/>
          <w:rtl/>
        </w:rPr>
        <w:t xml:space="preserve"> مثال زده م</w:t>
      </w:r>
      <w:r w:rsidRPr="0055623C">
        <w:rPr>
          <w:rFonts w:hint="cs"/>
          <w:color w:val="000000" w:themeColor="text1"/>
          <w:spacing w:val="-2"/>
          <w:rtl/>
        </w:rPr>
        <w:t>ی‌</w:t>
      </w:r>
      <w:r w:rsidRPr="0055623C">
        <w:rPr>
          <w:rFonts w:hint="eastAsia"/>
          <w:color w:val="000000" w:themeColor="text1"/>
          <w:spacing w:val="-2"/>
          <w:rtl/>
        </w:rPr>
        <w:t>شود</w:t>
      </w:r>
      <w:r w:rsidRPr="0055623C">
        <w:rPr>
          <w:color w:val="000000" w:themeColor="text1"/>
          <w:spacing w:val="-2"/>
          <w:rtl/>
        </w:rPr>
        <w:t xml:space="preserve"> نوع اول است</w:t>
      </w:r>
      <w:r w:rsidRPr="0055623C">
        <w:rPr>
          <w:color w:val="000000" w:themeColor="text1"/>
          <w:rtl/>
        </w:rPr>
        <w:t xml:space="preserve">. </w:t>
      </w:r>
    </w:p>
    <w:p w14:paraId="378132A6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پس</w:t>
      </w:r>
      <w:r w:rsidRPr="0055623C">
        <w:rPr>
          <w:color w:val="000000" w:themeColor="text1"/>
          <w:rtl/>
        </w:rPr>
        <w:t xml:space="preserve"> در نوع اول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حکم سنخ واحد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لا تشرب است، نه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و موضوع و متعلق هم واحد است که خمر باشد و شرب هم هست، </w:t>
      </w:r>
    </w:p>
    <w:p w14:paraId="7280DD8C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نوع</w:t>
      </w:r>
      <w:r w:rsidRPr="0055623C">
        <w:rPr>
          <w:color w:val="000000" w:themeColor="text1"/>
          <w:rtl/>
        </w:rPr>
        <w:t xml:space="preserve"> دوم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که حکم واحد با سنخ واحد اما 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دو موضوع و متعلق است، دو موضوع با دو متعلق خ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فرق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کند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نوع دوم است. </w:t>
      </w:r>
    </w:p>
    <w:p w14:paraId="54C03C7E" w14:textId="77777777" w:rsidR="00A70014" w:rsidRPr="0055623C" w:rsidRDefault="00A70014" w:rsidP="00A70014">
      <w:pPr>
        <w:pStyle w:val="Heading3"/>
        <w:rPr>
          <w:rtl/>
        </w:rPr>
      </w:pPr>
      <w:bookmarkStart w:id="9" w:name="_Toc148971514"/>
      <w:r w:rsidRPr="0055623C">
        <w:rPr>
          <w:rFonts w:hint="eastAsia"/>
          <w:rtl/>
        </w:rPr>
        <w:t>علم</w:t>
      </w:r>
      <w:r w:rsidRPr="0055623C">
        <w:rPr>
          <w:rtl/>
        </w:rPr>
        <w:t xml:space="preserve"> اجمال</w:t>
      </w:r>
      <w:r w:rsidRPr="0055623C">
        <w:rPr>
          <w:rFonts w:hint="cs"/>
          <w:rtl/>
        </w:rPr>
        <w:t>ی</w:t>
      </w:r>
      <w:r w:rsidRPr="0055623C">
        <w:rPr>
          <w:rtl/>
        </w:rPr>
        <w:t xml:space="preserve"> نوع سوم</w:t>
      </w:r>
      <w:bookmarkEnd w:id="9"/>
      <w:r w:rsidRPr="0055623C">
        <w:rPr>
          <w:rtl/>
        </w:rPr>
        <w:t xml:space="preserve"> </w:t>
      </w:r>
    </w:p>
    <w:p w14:paraId="6DDD98B2" w14:textId="284C2082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امده</w:t>
      </w:r>
      <w:r w:rsidRPr="0055623C">
        <w:rPr>
          <w:color w:val="000000" w:themeColor="text1"/>
          <w:rtl/>
        </w:rPr>
        <w:t xml:space="preserve"> 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سنخ واحد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حکم بلکه 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دو سنخ متفاوت آمده است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من مطمئن هستم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اشرب دارم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لا تشرب دارم آنجا،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متعلق و موضوع هم 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چ</w:t>
      </w:r>
      <w:r w:rsidRPr="0055623C">
        <w:rPr>
          <w:color w:val="000000" w:themeColor="text1"/>
          <w:rtl/>
        </w:rPr>
        <w:t xml:space="preserve"> وحدت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آن‌ها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ست،</w:t>
      </w:r>
      <w:r w:rsidRPr="0055623C">
        <w:rPr>
          <w:color w:val="000000" w:themeColor="text1"/>
          <w:rtl/>
        </w:rPr>
        <w:t xml:space="preserve"> کما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هم وجود دارد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مرد است و نگاه او ب</w:t>
      </w:r>
      <w:r w:rsidRPr="0055623C">
        <w:rPr>
          <w:rFonts w:hint="eastAsia"/>
          <w:color w:val="000000" w:themeColor="text1"/>
          <w:rtl/>
        </w:rPr>
        <w:t>ه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زن حرام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زن است و ستر او در نماز واجب است.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دو حکم است که 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چ</w:t>
      </w:r>
      <w:r w:rsidRPr="0055623C">
        <w:rPr>
          <w:color w:val="000000" w:themeColor="text1"/>
          <w:rtl/>
        </w:rPr>
        <w:t xml:space="preserve"> مسانخت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باهم</w:t>
      </w:r>
      <w:r w:rsidRPr="0055623C">
        <w:rPr>
          <w:color w:val="000000" w:themeColor="text1"/>
          <w:rtl/>
        </w:rPr>
        <w:t xml:space="preserve"> ندارند.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مرد است و خطاب به او متوجه شده است که غض بصرک لا تنظر، حکم وجوب غض و حرمت نظر،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زن است و اگر زن باشد خطاب دارد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جب</w:t>
      </w:r>
      <w:r w:rsidRPr="0055623C">
        <w:rPr>
          <w:color w:val="000000" w:themeColor="text1"/>
          <w:rtl/>
        </w:rPr>
        <w:t xml:space="preserve"> عل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الستر 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الصلاة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باز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خ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با نوع اول متفاوت است. </w:t>
      </w:r>
    </w:p>
    <w:p w14:paraId="6937C638" w14:textId="786A0F03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نکته‌ا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خواستم عرض بکنم که </w:t>
      </w:r>
      <w:r w:rsidR="00EF6534">
        <w:rPr>
          <w:color w:val="000000" w:themeColor="text1"/>
          <w:rtl/>
        </w:rPr>
        <w:t>مدنظر</w:t>
      </w:r>
      <w:r w:rsidRPr="0055623C">
        <w:rPr>
          <w:color w:val="000000" w:themeColor="text1"/>
          <w:rtl/>
        </w:rPr>
        <w:t xml:space="preserve"> باشد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منجز انواع و اقسام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دارد از ح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ث</w:t>
      </w:r>
      <w:r w:rsidRPr="0055623C">
        <w:rPr>
          <w:color w:val="000000" w:themeColor="text1"/>
          <w:rtl/>
        </w:rPr>
        <w:t xml:space="preserve"> وحدت موضوع و متعلق و حکم، گاه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موضوع و متعلق و حکم واحد است،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لاتشرب الخمر آمده است،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وقت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تفص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لاً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دانم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خمر است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وقت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مردد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و آن هستم، لا تشرب الخمر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دو موضوع، دو ظرف و دو مصداق آمده است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لحاظ خطاب، لا تشرب الخمر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نجاست،</w:t>
      </w:r>
      <w:r w:rsidRPr="0055623C">
        <w:rPr>
          <w:color w:val="000000" w:themeColor="text1"/>
          <w:rtl/>
        </w:rPr>
        <w:t xml:space="preserve"> مردد است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احت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اط</w:t>
      </w:r>
      <w:r w:rsidRPr="0055623C">
        <w:rPr>
          <w:color w:val="000000" w:themeColor="text1"/>
          <w:rtl/>
        </w:rPr>
        <w:t xml:space="preserve"> کن. </w:t>
      </w:r>
    </w:p>
    <w:p w14:paraId="1BBC3F5E" w14:textId="381CEB58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lastRenderedPageBreak/>
        <w:t>گاه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طرف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مقدار عدم</w:t>
      </w:r>
      <w:r w:rsidRPr="0055623C">
        <w:rPr>
          <w:color w:val="000000" w:themeColor="text1"/>
          <w:rtl/>
        </w:rPr>
        <w:t xml:space="preserve"> تسانخ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شتر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کند،</w:t>
      </w:r>
      <w:r w:rsidRPr="0055623C">
        <w:rPr>
          <w:color w:val="000000" w:themeColor="text1"/>
          <w:rtl/>
        </w:rPr>
        <w:t xml:space="preserve"> حکم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است، نه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است، 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شرب است منته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لا تشرب الخمر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لا تشرب نجس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خمر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آنجا نجس است،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مقدار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طرف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هم از لحاظ مسانخت فاصله </w:t>
      </w:r>
      <w:r w:rsidR="00EF6534">
        <w:rPr>
          <w:color w:val="000000" w:themeColor="text1"/>
          <w:rtl/>
        </w:rPr>
        <w:t>گرفته‌اند</w:t>
      </w:r>
      <w:r w:rsidRPr="0055623C">
        <w:rPr>
          <w:color w:val="000000" w:themeColor="text1"/>
          <w:rtl/>
        </w:rPr>
        <w:t xml:space="preserve">. </w:t>
      </w:r>
    </w:p>
    <w:p w14:paraId="1FD7B7A4" w14:textId="190DAC33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گاه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موضوع و متعلق متفاوت است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حکم همان حکم تحر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وجوب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وقت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هم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حالت چهارم که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هم مصداق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کند</w:t>
      </w:r>
      <w:r w:rsidRPr="0055623C">
        <w:rPr>
          <w:color w:val="000000" w:themeColor="text1"/>
          <w:rtl/>
        </w:rPr>
        <w:t xml:space="preserve"> که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به حکم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دارد، چون تنج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حکم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به حکم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دارد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طرف وجوب ستر و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طرف حرمت ن</w:t>
      </w:r>
      <w:r w:rsidRPr="0055623C">
        <w:rPr>
          <w:rFonts w:hint="eastAsia"/>
          <w:color w:val="000000" w:themeColor="text1"/>
          <w:rtl/>
        </w:rPr>
        <w:t>ظر</w:t>
      </w:r>
      <w:r w:rsidRPr="0055623C">
        <w:rPr>
          <w:color w:val="000000" w:themeColor="text1"/>
          <w:rtl/>
        </w:rPr>
        <w:t xml:space="preserve"> است، وجوب، حرمت، ستر، نظر، دوتاست، موضوع هم متفاوت است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قدر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باهم</w:t>
      </w:r>
      <w:r w:rsidRPr="0055623C">
        <w:rPr>
          <w:color w:val="000000" w:themeColor="text1"/>
          <w:rtl/>
        </w:rPr>
        <w:t xml:space="preserve"> فاصله دارند. </w:t>
      </w:r>
    </w:p>
    <w:p w14:paraId="31ACD4CA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خ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جاها در فقه و مباحث فقه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با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مواجه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با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توجه داشت وقت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مردد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امور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هست، منجز است همه اقسام را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رد</w:t>
      </w:r>
      <w:r w:rsidRPr="0055623C">
        <w:rPr>
          <w:color w:val="000000" w:themeColor="text1"/>
          <w:rtl/>
        </w:rPr>
        <w:t xml:space="preserve">. </w:t>
      </w:r>
    </w:p>
    <w:p w14:paraId="4E6C046D" w14:textId="0F558F3C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از آن مسائل مهم البته از امور واضحه است </w:t>
      </w:r>
      <w:r w:rsidR="00EF6534">
        <w:rPr>
          <w:color w:val="000000" w:themeColor="text1"/>
          <w:rtl/>
        </w:rPr>
        <w:t>آنگاه</w:t>
      </w:r>
      <w:r w:rsidRPr="0055623C">
        <w:rPr>
          <w:color w:val="000000" w:themeColor="text1"/>
          <w:rtl/>
        </w:rPr>
        <w:t xml:space="preserve"> که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منجز است منحصر نب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در قسم اول که حکم و متعلق و 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موضوع هم واحد است لاتشرب، هست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دانم</w:t>
      </w:r>
      <w:r w:rsidRPr="0055623C">
        <w:rPr>
          <w:color w:val="000000" w:themeColor="text1"/>
          <w:rtl/>
        </w:rPr>
        <w:t xml:space="preserve"> 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ظرف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در آن ظرف همه 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است،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منحصر در آن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. </w:t>
      </w:r>
    </w:p>
    <w:p w14:paraId="20F2A889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وارد</w:t>
      </w:r>
      <w:r w:rsidRPr="0055623C">
        <w:rPr>
          <w:color w:val="000000" w:themeColor="text1"/>
          <w:rtl/>
        </w:rPr>
        <w:t xml:space="preserve"> مرحله دوم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آنجا که متعلق‌ها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حکم متفاوت است گرچه حکم و موضوع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لاتشرب است منته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لا تشرب الخمر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نجس،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خمر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آن نجس است، اتفاق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افتاده است به دلا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color w:val="000000" w:themeColor="text1"/>
          <w:rtl/>
        </w:rPr>
        <w:t xml:space="preserve"> خارج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شد که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هذا خمر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هذا متنجس،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درجه هم تفاوت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کند</w:t>
      </w:r>
      <w:r w:rsidRPr="0055623C">
        <w:rPr>
          <w:color w:val="000000" w:themeColor="text1"/>
          <w:rtl/>
        </w:rPr>
        <w:t xml:space="preserve"> </w:t>
      </w:r>
    </w:p>
    <w:p w14:paraId="18384891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درجه</w:t>
      </w:r>
      <w:r w:rsidRPr="0055623C">
        <w:rPr>
          <w:color w:val="000000" w:themeColor="text1"/>
          <w:rtl/>
        </w:rPr>
        <w:t xml:space="preserve"> سوم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حکم واحد است نه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وجوب است،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منته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موضوع و متعلق متفاوت است، حرمت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آمده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حرمت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آن حرمت است،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حرمت نظر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حرمت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اقدام 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گر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است. </w:t>
      </w:r>
    </w:p>
    <w:p w14:paraId="39A07E76" w14:textId="065FE7A9" w:rsidR="00A70014" w:rsidRPr="0055623C" w:rsidRDefault="00A70014" w:rsidP="00A70014">
      <w:pPr>
        <w:pStyle w:val="Heading3"/>
        <w:rPr>
          <w:color w:val="000000" w:themeColor="text1"/>
          <w:rtl/>
        </w:rPr>
      </w:pPr>
      <w:bookmarkStart w:id="10" w:name="_Toc148971515"/>
      <w:r w:rsidRPr="0055623C">
        <w:rPr>
          <w:rFonts w:hint="eastAsia"/>
          <w:rtl/>
        </w:rPr>
        <w:t>علم</w:t>
      </w:r>
      <w:r w:rsidRPr="0055623C">
        <w:rPr>
          <w:rtl/>
        </w:rPr>
        <w:t xml:space="preserve"> اجمال</w:t>
      </w:r>
      <w:r w:rsidRPr="0055623C">
        <w:rPr>
          <w:rFonts w:hint="cs"/>
          <w:rtl/>
        </w:rPr>
        <w:t>ی</w:t>
      </w:r>
      <w:r w:rsidRPr="0055623C">
        <w:rPr>
          <w:rtl/>
        </w:rPr>
        <w:t xml:space="preserve"> نوع </w:t>
      </w:r>
      <w:r w:rsidRPr="0055623C">
        <w:rPr>
          <w:rFonts w:hint="cs"/>
          <w:rtl/>
        </w:rPr>
        <w:t>چهار</w:t>
      </w:r>
      <w:r w:rsidRPr="0055623C">
        <w:rPr>
          <w:rtl/>
        </w:rPr>
        <w:t>م</w:t>
      </w:r>
      <w:bookmarkEnd w:id="10"/>
    </w:p>
    <w:p w14:paraId="4244B060" w14:textId="12072BB2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درجه</w:t>
      </w:r>
      <w:r w:rsidRPr="0055623C">
        <w:rPr>
          <w:color w:val="000000" w:themeColor="text1"/>
          <w:rtl/>
        </w:rPr>
        <w:t xml:space="preserve"> چهارم که از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مهم‌تر</w:t>
      </w:r>
      <w:r w:rsidRPr="0055623C">
        <w:rPr>
          <w:color w:val="000000" w:themeColor="text1"/>
          <w:rtl/>
        </w:rPr>
        <w:t xml:space="preserve"> است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گاه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تفاوت طرف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به جور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که موضوع و متعلق و نوع حکم متفاوت است،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حرام است از نگاه به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زن، اگر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مرد باشد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واجب است که در نماز ستر داشته باشد، وجوب ستر و حرمت نظر، متفاوت است دوتا سنخ حکم و موضوع و متعلق همه متفاوت است. در همه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مخاطب با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واحد باشد و حکم هم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باشد. در همه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چهار صورت انحلال واقع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،</w:t>
      </w:r>
      <w:r w:rsidRPr="0055623C">
        <w:rPr>
          <w:color w:val="000000" w:themeColor="text1"/>
          <w:rtl/>
        </w:rPr>
        <w:t xml:space="preserve"> انحلال تعبد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،</w:t>
      </w:r>
      <w:r w:rsidRPr="0055623C">
        <w:rPr>
          <w:color w:val="000000" w:themeColor="text1"/>
          <w:rtl/>
        </w:rPr>
        <w:t xml:space="preserve"> انحلال حکم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متصور است با آن ساز و کارها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که دارد اگر کس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بحث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و انحلال آن را مسلط باشد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گفت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در مس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color w:val="000000" w:themeColor="text1"/>
          <w:rtl/>
        </w:rPr>
        <w:t xml:space="preserve"> اجتهاد است. </w:t>
      </w:r>
    </w:p>
    <w:p w14:paraId="602F3A93" w14:textId="0E76C847" w:rsidR="00A70014" w:rsidRPr="0055623C" w:rsidRDefault="00A70014" w:rsidP="00A70014">
      <w:pPr>
        <w:rPr>
          <w:color w:val="000000" w:themeColor="text1"/>
          <w:spacing w:val="-4"/>
          <w:rtl/>
        </w:rPr>
      </w:pPr>
      <w:r w:rsidRPr="0055623C">
        <w:rPr>
          <w:rFonts w:hint="eastAsia"/>
          <w:color w:val="000000" w:themeColor="text1"/>
          <w:spacing w:val="-4"/>
          <w:rtl/>
        </w:rPr>
        <w:t>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</w:t>
      </w:r>
      <w:r w:rsidRPr="0055623C">
        <w:rPr>
          <w:color w:val="000000" w:themeColor="text1"/>
          <w:spacing w:val="-4"/>
          <w:rtl/>
        </w:rPr>
        <w:t xml:space="preserve"> را گفت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م</w:t>
      </w:r>
      <w:r w:rsidRPr="0055623C">
        <w:rPr>
          <w:color w:val="000000" w:themeColor="text1"/>
          <w:spacing w:val="-4"/>
          <w:rtl/>
        </w:rPr>
        <w:t xml:space="preserve"> برا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نکه</w:t>
      </w:r>
      <w:r w:rsidRPr="0055623C">
        <w:rPr>
          <w:color w:val="000000" w:themeColor="text1"/>
          <w:spacing w:val="-4"/>
          <w:rtl/>
        </w:rPr>
        <w:t xml:space="preserve"> در 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نجا</w:t>
      </w:r>
      <w:r w:rsidRPr="0055623C">
        <w:rPr>
          <w:color w:val="000000" w:themeColor="text1"/>
          <w:spacing w:val="-4"/>
          <w:rtl/>
        </w:rPr>
        <w:t xml:space="preserve"> هم انواع علم اجمال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در 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نجا</w:t>
      </w:r>
      <w:r w:rsidRPr="0055623C">
        <w:rPr>
          <w:color w:val="000000" w:themeColor="text1"/>
          <w:spacing w:val="-4"/>
          <w:rtl/>
        </w:rPr>
        <w:t xml:space="preserve"> دار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م؛</w:t>
      </w:r>
      <w:r w:rsidRPr="0055623C">
        <w:rPr>
          <w:color w:val="000000" w:themeColor="text1"/>
          <w:spacing w:val="-4"/>
          <w:rtl/>
        </w:rPr>
        <w:t xml:space="preserve"> ر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شه</w:t>
      </w:r>
      <w:r w:rsidRPr="0055623C">
        <w:rPr>
          <w:color w:val="000000" w:themeColor="text1"/>
          <w:spacing w:val="-4"/>
          <w:rtl/>
        </w:rPr>
        <w:t xml:space="preserve"> علم اجمال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در همه 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</w:t>
      </w:r>
      <w:r w:rsidRPr="0055623C">
        <w:rPr>
          <w:color w:val="000000" w:themeColor="text1"/>
          <w:spacing w:val="-4"/>
          <w:rtl/>
        </w:rPr>
        <w:t xml:space="preserve"> انواع 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</w:t>
      </w:r>
      <w:r w:rsidRPr="0055623C">
        <w:rPr>
          <w:color w:val="000000" w:themeColor="text1"/>
          <w:spacing w:val="-4"/>
          <w:rtl/>
        </w:rPr>
        <w:t xml:space="preserve"> است که نوع منحصر در 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</w:t>
      </w:r>
      <w:r w:rsidRPr="0055623C">
        <w:rPr>
          <w:color w:val="000000" w:themeColor="text1"/>
          <w:spacing w:val="-4"/>
          <w:rtl/>
        </w:rPr>
        <w:t xml:space="preserve"> دو صنف است 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ا</w:t>
      </w:r>
      <w:r w:rsidRPr="0055623C">
        <w:rPr>
          <w:color w:val="000000" w:themeColor="text1"/>
          <w:spacing w:val="-4"/>
          <w:rtl/>
        </w:rPr>
        <w:t xml:space="preserve"> ذکر است 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ا</w:t>
      </w:r>
      <w:r w:rsidRPr="0055623C">
        <w:rPr>
          <w:color w:val="000000" w:themeColor="text1"/>
          <w:spacing w:val="-4"/>
          <w:rtl/>
        </w:rPr>
        <w:t xml:space="preserve"> انث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و 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</w:t>
      </w:r>
      <w:r w:rsidRPr="0055623C">
        <w:rPr>
          <w:color w:val="000000" w:themeColor="text1"/>
          <w:spacing w:val="-4"/>
          <w:rtl/>
        </w:rPr>
        <w:t xml:space="preserve"> هم محکوم است به احکام ذکر و انث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است. 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</w:t>
      </w:r>
      <w:r w:rsidRPr="0055623C">
        <w:rPr>
          <w:color w:val="000000" w:themeColor="text1"/>
          <w:spacing w:val="-4"/>
          <w:rtl/>
        </w:rPr>
        <w:t xml:space="preserve"> مبنا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علم اجمال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است اتفاق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است که در عالم خارج 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ا</w:t>
      </w:r>
      <w:r w:rsidRPr="0055623C">
        <w:rPr>
          <w:color w:val="000000" w:themeColor="text1"/>
          <w:spacing w:val="-4"/>
          <w:rtl/>
        </w:rPr>
        <w:t xml:space="preserve"> ع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</w:t>
      </w:r>
      <w:r w:rsidRPr="0055623C">
        <w:rPr>
          <w:color w:val="000000" w:themeColor="text1"/>
          <w:spacing w:val="-4"/>
          <w:rtl/>
        </w:rPr>
        <w:t xml:space="preserve"> رخ داده است، ابهام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است که حصر در دو نوع است و ابهام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است در ا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rFonts w:hint="eastAsia"/>
          <w:color w:val="000000" w:themeColor="text1"/>
          <w:spacing w:val="-4"/>
          <w:rtl/>
        </w:rPr>
        <w:t>ن،</w:t>
      </w:r>
      <w:r w:rsidRPr="0055623C">
        <w:rPr>
          <w:color w:val="000000" w:themeColor="text1"/>
          <w:spacing w:val="-4"/>
          <w:rtl/>
        </w:rPr>
        <w:t xml:space="preserve"> در خنث</w:t>
      </w:r>
      <w:r w:rsidRPr="0055623C">
        <w:rPr>
          <w:rFonts w:hint="cs"/>
          <w:color w:val="000000" w:themeColor="text1"/>
          <w:spacing w:val="-4"/>
          <w:rtl/>
        </w:rPr>
        <w:t>ی</w:t>
      </w:r>
      <w:r w:rsidRPr="0055623C">
        <w:rPr>
          <w:color w:val="000000" w:themeColor="text1"/>
          <w:spacing w:val="-4"/>
          <w:rtl/>
        </w:rPr>
        <w:t xml:space="preserve"> مشکله و ممسوح</w:t>
      </w:r>
      <w:r w:rsidR="00D9038D" w:rsidRPr="0055623C">
        <w:rPr>
          <w:rFonts w:hint="cs"/>
          <w:color w:val="000000" w:themeColor="text1"/>
          <w:spacing w:val="-4"/>
          <w:rtl/>
        </w:rPr>
        <w:t>.</w:t>
      </w:r>
      <w:r w:rsidRPr="0055623C">
        <w:rPr>
          <w:color w:val="000000" w:themeColor="text1"/>
          <w:spacing w:val="-4"/>
          <w:rtl/>
        </w:rPr>
        <w:t xml:space="preserve"> </w:t>
      </w:r>
    </w:p>
    <w:p w14:paraId="0EE7023B" w14:textId="5B21D5AB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lastRenderedPageBreak/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مبنا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انواع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سه چهار قب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گفت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مثلاً</w:t>
      </w:r>
      <w:r w:rsidRPr="0055623C">
        <w:rPr>
          <w:color w:val="000000" w:themeColor="text1"/>
          <w:rtl/>
        </w:rPr>
        <w:t xml:space="preserve"> در نظر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اگر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مرد باشد؛ نظر او به زن حرام است، اگر زن باشد؛ نظر او به مرد حرام است البته نه در آن دا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ره</w:t>
      </w:r>
      <w:r w:rsidRPr="0055623C">
        <w:rPr>
          <w:color w:val="000000" w:themeColor="text1"/>
          <w:rtl/>
        </w:rPr>
        <w:t xml:space="preserve"> خ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وس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ع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ناش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تردد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مشکله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ذکر و انث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شد و طرف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حکم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که تحر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و متعلق آن نظر است منته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حرمت نظر به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به آن، </w:t>
      </w:r>
      <w:r w:rsidR="00EF6534">
        <w:rPr>
          <w:color w:val="000000" w:themeColor="text1"/>
          <w:rtl/>
        </w:rPr>
        <w:t>این‌جوری</w:t>
      </w:r>
      <w:r w:rsidRPr="0055623C">
        <w:rPr>
          <w:color w:val="000000" w:themeColor="text1"/>
          <w:rtl/>
        </w:rPr>
        <w:t xml:space="preserve"> فرق دارد.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نوع است که شب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ه</w:t>
      </w:r>
      <w:r w:rsidRPr="0055623C">
        <w:rPr>
          <w:color w:val="000000" w:themeColor="text1"/>
          <w:rtl/>
        </w:rPr>
        <w:t xml:space="preserve"> قسم اول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. </w:t>
      </w:r>
    </w:p>
    <w:p w14:paraId="4F4D4954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انواع 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گر</w:t>
      </w:r>
      <w:r w:rsidRPr="0055623C">
        <w:rPr>
          <w:color w:val="000000" w:themeColor="text1"/>
          <w:rtl/>
        </w:rPr>
        <w:t xml:space="preserve"> هم متصور است تا نوع اخ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color w:val="000000" w:themeColor="text1"/>
          <w:rtl/>
        </w:rPr>
        <w:t xml:space="preserve"> که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خ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مهم است که مردد است از حرمت نظر به زن اگر مرد باشد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وجوب ستر در صلاة، دو موضوع و دو حکم است که به هم ربط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ندارد. </w:t>
      </w:r>
    </w:p>
    <w:p w14:paraId="630308AF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حداقل</w:t>
      </w:r>
      <w:r w:rsidRPr="0055623C">
        <w:rPr>
          <w:color w:val="000000" w:themeColor="text1"/>
          <w:rtl/>
        </w:rPr>
        <w:t xml:space="preserve"> چهار درجه از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که بس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ار</w:t>
      </w:r>
      <w:r w:rsidRPr="0055623C">
        <w:rPr>
          <w:color w:val="000000" w:themeColor="text1"/>
          <w:rtl/>
        </w:rPr>
        <w:t xml:space="preserve"> مهم است که در فقه متفتن به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باش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که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درجاتشان متفاوت است و در جاها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هم دقت کرد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آثار متفاوت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مقام انحلال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کند</w:t>
      </w:r>
      <w:r w:rsidRPr="0055623C">
        <w:rPr>
          <w:color w:val="000000" w:themeColor="text1"/>
          <w:rtl/>
        </w:rPr>
        <w:t xml:space="preserve">. </w:t>
      </w:r>
    </w:p>
    <w:p w14:paraId="0671145E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کبرا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بود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قانون بود که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منجز هم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شه</w:t>
      </w:r>
      <w:r w:rsidRPr="0055623C">
        <w:rPr>
          <w:color w:val="000000" w:themeColor="text1"/>
          <w:rtl/>
        </w:rPr>
        <w:t xml:space="preserve"> آن جا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 که حکم و موضوع و متعلق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و در خارج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دان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خمر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آنجا خمر است؛ گاه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متعلق فرق دارد، گاه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موضوع فرق دارد، گاه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حکم هم فرق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کند،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وجوب است و 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گر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حرمت است. </w:t>
      </w:r>
    </w:p>
    <w:p w14:paraId="3B27181D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هر</w:t>
      </w:r>
      <w:r w:rsidRPr="0055623C">
        <w:rPr>
          <w:color w:val="000000" w:themeColor="text1"/>
          <w:rtl/>
        </w:rPr>
        <w:t xml:space="preserve"> چهار نوع متصور است؛ </w:t>
      </w:r>
    </w:p>
    <w:p w14:paraId="65D4F2B0" w14:textId="77777777" w:rsidR="00A70014" w:rsidRPr="0055623C" w:rsidRDefault="00A70014" w:rsidP="00D9038D">
      <w:pPr>
        <w:ind w:left="996" w:hanging="4"/>
        <w:rPr>
          <w:color w:val="000000" w:themeColor="text1"/>
          <w:rtl/>
        </w:rPr>
      </w:pPr>
      <w:r w:rsidRPr="0055623C">
        <w:rPr>
          <w:color w:val="000000" w:themeColor="text1"/>
          <w:rtl/>
        </w:rPr>
        <w:t xml:space="preserve">۱- وحدت حکم و موضوع و متعلق. </w:t>
      </w:r>
    </w:p>
    <w:p w14:paraId="356F4831" w14:textId="77777777" w:rsidR="00A70014" w:rsidRPr="0055623C" w:rsidRDefault="00A70014" w:rsidP="00D9038D">
      <w:pPr>
        <w:ind w:left="996" w:hanging="4"/>
        <w:rPr>
          <w:color w:val="000000" w:themeColor="text1"/>
          <w:rtl/>
        </w:rPr>
      </w:pPr>
      <w:r w:rsidRPr="0055623C">
        <w:rPr>
          <w:color w:val="000000" w:themeColor="text1"/>
          <w:rtl/>
        </w:rPr>
        <w:t xml:space="preserve">۲- وحدت حکم و موضوع و تفاوت متعلق. </w:t>
      </w:r>
    </w:p>
    <w:p w14:paraId="09315C1E" w14:textId="77777777" w:rsidR="00A70014" w:rsidRPr="0055623C" w:rsidRDefault="00A70014" w:rsidP="00D9038D">
      <w:pPr>
        <w:ind w:left="996" w:hanging="4"/>
        <w:rPr>
          <w:color w:val="000000" w:themeColor="text1"/>
          <w:rtl/>
        </w:rPr>
      </w:pPr>
      <w:r w:rsidRPr="0055623C">
        <w:rPr>
          <w:color w:val="000000" w:themeColor="text1"/>
          <w:rtl/>
        </w:rPr>
        <w:t xml:space="preserve">۳- وحدت حکم و متعلق دون الموضوع با تفاوت موضوع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وحدت حکم و تفاوت موضوع و متعلق. </w:t>
      </w:r>
    </w:p>
    <w:p w14:paraId="45A795FB" w14:textId="77777777" w:rsidR="00A70014" w:rsidRPr="0055623C" w:rsidRDefault="00A70014" w:rsidP="00D9038D">
      <w:pPr>
        <w:ind w:left="996" w:hanging="4"/>
        <w:rPr>
          <w:color w:val="000000" w:themeColor="text1"/>
          <w:rtl/>
        </w:rPr>
      </w:pPr>
      <w:r w:rsidRPr="0055623C">
        <w:rPr>
          <w:color w:val="000000" w:themeColor="text1"/>
          <w:rtl/>
        </w:rPr>
        <w:t>۴- تفاوت نوع حکم که به تبع آن موضوع و متعلق هم متفاوت است</w:t>
      </w:r>
    </w:p>
    <w:p w14:paraId="4931A908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حداقل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چهار نوع هست و حصر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کنم</w:t>
      </w:r>
      <w:r w:rsidRPr="0055623C">
        <w:rPr>
          <w:color w:val="000000" w:themeColor="text1"/>
          <w:rtl/>
        </w:rPr>
        <w:t>.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بحث کبرو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حداقل چهار نوع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از ح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ث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متعلق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 و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به چه 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تعلق گرفته است. </w:t>
      </w:r>
    </w:p>
    <w:p w14:paraId="112E727F" w14:textId="210CBFE1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راحت‌تر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مصداق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همان اول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لا تشرب النجس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متنجس هست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دانم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آن،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ده‌تر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و حساس‌تر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نوع چهارم است که دو حکم ب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ربط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باهم</w:t>
      </w:r>
      <w:r w:rsidRPr="0055623C">
        <w:rPr>
          <w:color w:val="000000" w:themeColor="text1"/>
          <w:rtl/>
        </w:rPr>
        <w:t xml:space="preserve">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من الان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دارم.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آن. </w:t>
      </w:r>
    </w:p>
    <w:p w14:paraId="3DEB3CC4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بحث کبرو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لازم بود متوجه آن باش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. </w:t>
      </w:r>
    </w:p>
    <w:p w14:paraId="048701C0" w14:textId="34B5B85F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بخواه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در مصداق تطب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ق</w:t>
      </w:r>
      <w:r w:rsidRPr="0055623C">
        <w:rPr>
          <w:color w:val="000000" w:themeColor="text1"/>
          <w:rtl/>
        </w:rPr>
        <w:t xml:space="preserve"> بده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م،</w:t>
      </w:r>
      <w:r w:rsidRPr="0055623C">
        <w:rPr>
          <w:color w:val="000000" w:themeColor="text1"/>
          <w:rtl/>
        </w:rPr>
        <w:t xml:space="preserve"> انواع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موجود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عن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ذکر و انث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چون احکام ز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فقه دارند که آن احکام 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افعال و موضوعات و متعلقات متعدد هم آمده است و لذا دا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ره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آن قدر ز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اد</w:t>
      </w:r>
      <w:r w:rsidRPr="0055623C">
        <w:rPr>
          <w:color w:val="000000" w:themeColor="text1"/>
          <w:rtl/>
        </w:rPr>
        <w:t xml:space="preserve"> است که از نوع اول تا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نوع </w:t>
      </w:r>
      <w:r w:rsidR="00EF6534">
        <w:rPr>
          <w:color w:val="000000" w:themeColor="text1"/>
          <w:rtl/>
        </w:rPr>
        <w:t>آخر</w:t>
      </w:r>
      <w:r w:rsidRPr="0055623C">
        <w:rPr>
          <w:color w:val="000000" w:themeColor="text1"/>
          <w:rtl/>
        </w:rPr>
        <w:t xml:space="preserve"> هست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صد تا </w:t>
      </w:r>
      <w:r w:rsidRPr="0055623C">
        <w:rPr>
          <w:rFonts w:hint="eastAsia"/>
          <w:color w:val="000000" w:themeColor="text1"/>
          <w:rtl/>
        </w:rPr>
        <w:t>حکم</w:t>
      </w:r>
      <w:r w:rsidRPr="0055623C">
        <w:rPr>
          <w:color w:val="000000" w:themeColor="text1"/>
          <w:rtl/>
        </w:rPr>
        <w:t xml:space="preserve"> زن دارد، صد حکم مرد دارد ضمن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هشتاد نود درصد حکم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ذکر و انث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مشترک است </w:t>
      </w:r>
      <w:r w:rsidR="00EF6534">
        <w:rPr>
          <w:color w:val="000000" w:themeColor="text1"/>
          <w:rtl/>
        </w:rPr>
        <w:t>درعین‌حال</w:t>
      </w:r>
      <w:r w:rsidRPr="0055623C">
        <w:rPr>
          <w:color w:val="000000" w:themeColor="text1"/>
          <w:rtl/>
        </w:rPr>
        <w:t xml:space="preserve"> همان ده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 درصد خ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ز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اد</w:t>
      </w:r>
      <w:r w:rsidRPr="0055623C">
        <w:rPr>
          <w:color w:val="000000" w:themeColor="text1"/>
          <w:rtl/>
        </w:rPr>
        <w:t xml:space="preserve"> است در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ابواب فقه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توان</w:t>
      </w:r>
      <w:r w:rsidRPr="0055623C">
        <w:rPr>
          <w:color w:val="000000" w:themeColor="text1"/>
          <w:rtl/>
        </w:rPr>
        <w:t xml:space="preserve"> نمونه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کرد که حکم خاص زن و مرد است اگر اعم از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خ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ز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اد</w:t>
      </w:r>
      <w:r w:rsidRPr="0055623C">
        <w:rPr>
          <w:color w:val="000000" w:themeColor="text1"/>
          <w:rtl/>
        </w:rPr>
        <w:t xml:space="preserve"> است،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هم بگ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باز ز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اد</w:t>
      </w:r>
      <w:r w:rsidRPr="0055623C">
        <w:rPr>
          <w:color w:val="000000" w:themeColor="text1"/>
          <w:rtl/>
        </w:rPr>
        <w:t xml:space="preserve"> است، کم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 و احکام هم خ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متفاوت است </w:t>
      </w:r>
      <w:r w:rsidRPr="0055623C">
        <w:rPr>
          <w:color w:val="000000" w:themeColor="text1"/>
          <w:rtl/>
        </w:rPr>
        <w:lastRenderedPageBreak/>
        <w:t>از لحاظ نوع، وجوب، حرمت، از لحاظ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وجوب و حرمت به چه فعل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تعلق گرفته است، به چه متعلق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تعلق گرفته است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متفاوت است. </w:t>
      </w:r>
    </w:p>
    <w:p w14:paraId="4A5ACE5C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از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جهت است که دا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ره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نسبت به احکام متفاوت زن و مرد ط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دارد که همه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چهار قسم را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در آن مثال زد و نمونه آورد. </w:t>
      </w:r>
    </w:p>
    <w:p w14:paraId="03B423E6" w14:textId="225D0B23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نکته</w:t>
      </w:r>
      <w:r w:rsidRPr="0055623C">
        <w:rPr>
          <w:color w:val="000000" w:themeColor="text1"/>
          <w:rtl/>
        </w:rPr>
        <w:t xml:space="preserve"> سوم 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اگر ما باش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و فقط آن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نوع اول 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درجه‌ها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از آن انحلال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حالا اگر آن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بود درجه‌ها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انحلال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منته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نفرمودند، علت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احکام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نوع دو سه و چهار مانع از انحلال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مثلاً</w:t>
      </w:r>
      <w:r w:rsidRPr="0055623C">
        <w:rPr>
          <w:color w:val="000000" w:themeColor="text1"/>
          <w:rtl/>
        </w:rPr>
        <w:t xml:space="preserve"> اگر در نظر باشد 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اگر مرد است، مرد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تواند</w:t>
      </w:r>
      <w:r w:rsidRPr="0055623C">
        <w:rPr>
          <w:color w:val="000000" w:themeColor="text1"/>
          <w:rtl/>
        </w:rPr>
        <w:t xml:space="preserve"> نگاه به زن بکند بغ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color w:val="000000" w:themeColor="text1"/>
          <w:rtl/>
        </w:rPr>
        <w:t xml:space="preserve"> وجه و کف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و اگر زن باشد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تواند</w:t>
      </w:r>
      <w:r w:rsidRPr="0055623C">
        <w:rPr>
          <w:color w:val="000000" w:themeColor="text1"/>
          <w:rtl/>
        </w:rPr>
        <w:t xml:space="preserve"> به مرد نگاه کند فقط در عورت و اعضا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غ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color w:val="000000" w:themeColor="text1"/>
          <w:rtl/>
        </w:rPr>
        <w:t xml:space="preserve"> مکشوفه، اگر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را داشت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ممکن است بگو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قدر مت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قن</w:t>
      </w:r>
      <w:r w:rsidRPr="0055623C">
        <w:rPr>
          <w:color w:val="000000" w:themeColor="text1"/>
          <w:rtl/>
        </w:rPr>
        <w:t xml:space="preserve"> اعضا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غ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color w:val="000000" w:themeColor="text1"/>
          <w:rtl/>
        </w:rPr>
        <w:t xml:space="preserve"> مکشوفه است بق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ه</w:t>
      </w:r>
      <w:r w:rsidRPr="0055623C">
        <w:rPr>
          <w:color w:val="000000" w:themeColor="text1"/>
          <w:rtl/>
        </w:rPr>
        <w:t xml:space="preserve"> انحلال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کند</w:t>
      </w:r>
      <w:r w:rsidRPr="0055623C">
        <w:rPr>
          <w:color w:val="000000" w:themeColor="text1"/>
          <w:rtl/>
        </w:rPr>
        <w:t xml:space="preserve"> و </w:t>
      </w:r>
      <w:r w:rsidRPr="0055623C">
        <w:rPr>
          <w:rFonts w:hint="eastAsia"/>
          <w:color w:val="000000" w:themeColor="text1"/>
          <w:rtl/>
        </w:rPr>
        <w:t>برائت</w:t>
      </w:r>
      <w:r w:rsidRPr="0055623C">
        <w:rPr>
          <w:color w:val="000000" w:themeColor="text1"/>
          <w:rtl/>
        </w:rPr>
        <w:t xml:space="preserve"> جار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. </w:t>
      </w:r>
    </w:p>
    <w:p w14:paraId="30D1D572" w14:textId="495C6B2A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اگر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نظر فقط بود و لذا اگر در کلام آقا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خو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و بعض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بزرگان بب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ند</w:t>
      </w:r>
      <w:r w:rsidRPr="0055623C">
        <w:rPr>
          <w:color w:val="000000" w:themeColor="text1"/>
          <w:rtl/>
        </w:rPr>
        <w:t xml:space="preserve"> مثال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زنند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ند</w:t>
      </w:r>
      <w:r w:rsidRPr="0055623C">
        <w:rPr>
          <w:color w:val="000000" w:themeColor="text1"/>
          <w:rtl/>
        </w:rPr>
        <w:t xml:space="preserve"> حرمة النظر و وجوب الستر،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نکته دارد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اگر بخواه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درجه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ک،</w:t>
      </w:r>
      <w:r w:rsidRPr="0055623C">
        <w:rPr>
          <w:color w:val="000000" w:themeColor="text1"/>
          <w:rtl/>
        </w:rPr>
        <w:t xml:space="preserve"> آنجا که حرمت نظر هست، حکم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متعلق هم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حرمت نظر است آنجا ممکن بود درجه‌ها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انحلال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بشود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آن انحلال فا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ده‌ا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ندارد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آن درجه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بخش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آن انحلال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کند،</w:t>
      </w:r>
      <w:r w:rsidRPr="0055623C">
        <w:rPr>
          <w:color w:val="000000" w:themeColor="text1"/>
          <w:rtl/>
        </w:rPr>
        <w:t xml:space="preserve"> نسبت به بعض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اعضا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غ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color w:val="000000" w:themeColor="text1"/>
          <w:rtl/>
        </w:rPr>
        <w:t xml:space="preserve"> مکشوفه، اعضا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غ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color w:val="000000" w:themeColor="text1"/>
          <w:rtl/>
        </w:rPr>
        <w:t xml:space="preserve"> مکشوفه قدر مت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قن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در هر دو، مکشوفه ممکن است بگو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برائت جار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م،</w:t>
      </w:r>
      <w:r w:rsidRPr="0055623C">
        <w:rPr>
          <w:color w:val="000000" w:themeColor="text1"/>
          <w:rtl/>
        </w:rPr>
        <w:t xml:space="preserve"> ممکن </w:t>
      </w:r>
      <w:r w:rsidRPr="0055623C">
        <w:rPr>
          <w:rFonts w:hint="eastAsia"/>
          <w:color w:val="000000" w:themeColor="text1"/>
          <w:rtl/>
        </w:rPr>
        <w:t>است</w:t>
      </w:r>
      <w:r w:rsidRPr="0055623C">
        <w:rPr>
          <w:color w:val="000000" w:themeColor="text1"/>
          <w:rtl/>
        </w:rPr>
        <w:t xml:space="preserve"> گفته شود بع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>.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فا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ده</w:t>
      </w:r>
      <w:r w:rsidRPr="0055623C">
        <w:rPr>
          <w:color w:val="000000" w:themeColor="text1"/>
          <w:rtl/>
        </w:rPr>
        <w:t xml:space="preserve"> ندارد انحلال در آن سطح دوتا حکم نظر که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ها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گر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هم وجود دارد که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گذارد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هیچ‌کدام</w:t>
      </w:r>
      <w:r w:rsidRPr="0055623C">
        <w:rPr>
          <w:color w:val="000000" w:themeColor="text1"/>
          <w:rtl/>
        </w:rPr>
        <w:t xml:space="preserve"> از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منحل بشود. </w:t>
      </w:r>
    </w:p>
    <w:p w14:paraId="7CF6344D" w14:textId="0050D588" w:rsidR="00A70014" w:rsidRPr="0055623C" w:rsidRDefault="00641E70" w:rsidP="00A7001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مهم‌ترین</w:t>
      </w:r>
      <w:r w:rsidR="00A70014" w:rsidRPr="0055623C">
        <w:rPr>
          <w:color w:val="000000" w:themeColor="text1"/>
          <w:rtl/>
        </w:rPr>
        <w:t xml:space="preserve"> علم اجمال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color w:val="000000" w:themeColor="text1"/>
          <w:rtl/>
        </w:rPr>
        <w:t xml:space="preserve"> نوع چهارم است، حرمة النظر أو وجوب الستر و از ا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ن</w:t>
      </w:r>
      <w:r w:rsidR="00A70014" w:rsidRPr="0055623C">
        <w:rPr>
          <w:color w:val="000000" w:themeColor="text1"/>
          <w:rtl/>
        </w:rPr>
        <w:t xml:space="preserve"> قب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ل</w:t>
      </w:r>
      <w:r w:rsidR="00A70014" w:rsidRPr="0055623C">
        <w:rPr>
          <w:color w:val="000000" w:themeColor="text1"/>
          <w:rtl/>
        </w:rPr>
        <w:t xml:space="preserve"> ده‌ها حکم م</w:t>
      </w:r>
      <w:r w:rsidR="00A70014" w:rsidRPr="0055623C">
        <w:rPr>
          <w:rFonts w:hint="cs"/>
          <w:color w:val="000000" w:themeColor="text1"/>
          <w:rtl/>
        </w:rPr>
        <w:t>ی‌</w:t>
      </w:r>
      <w:r w:rsidR="00A70014" w:rsidRPr="0055623C">
        <w:rPr>
          <w:rFonts w:hint="eastAsia"/>
          <w:color w:val="000000" w:themeColor="text1"/>
          <w:rtl/>
        </w:rPr>
        <w:t>شود</w:t>
      </w:r>
      <w:r w:rsidR="00A70014" w:rsidRPr="0055623C">
        <w:rPr>
          <w:color w:val="000000" w:themeColor="text1"/>
          <w:rtl/>
        </w:rPr>
        <w:t xml:space="preserve"> پ</w:t>
      </w:r>
      <w:r w:rsidR="00A70014" w:rsidRPr="0055623C">
        <w:rPr>
          <w:rFonts w:hint="cs"/>
          <w:color w:val="000000" w:themeColor="text1"/>
          <w:rtl/>
        </w:rPr>
        <w:t>ی</w:t>
      </w:r>
      <w:r w:rsidR="00A70014" w:rsidRPr="0055623C">
        <w:rPr>
          <w:rFonts w:hint="eastAsia"/>
          <w:color w:val="000000" w:themeColor="text1"/>
          <w:rtl/>
        </w:rPr>
        <w:t>دا</w:t>
      </w:r>
      <w:r w:rsidR="00A70014" w:rsidRPr="0055623C">
        <w:rPr>
          <w:color w:val="000000" w:themeColor="text1"/>
          <w:rtl/>
        </w:rPr>
        <w:t xml:space="preserve"> کرد. </w:t>
      </w:r>
    </w:p>
    <w:p w14:paraId="0C416F87" w14:textId="6F7F45E5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در</w:t>
      </w:r>
      <w:r w:rsidRPr="0055623C">
        <w:rPr>
          <w:color w:val="000000" w:themeColor="text1"/>
          <w:rtl/>
        </w:rPr>
        <w:t xml:space="preserve"> احکام غ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color w:val="000000" w:themeColor="text1"/>
          <w:rtl/>
        </w:rPr>
        <w:t xml:space="preserve"> مشترک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احکام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طرف دار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و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احکام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آن طرف دار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و لذا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نگاه خرد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کرد که مورد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را </w:t>
      </w:r>
      <w:r w:rsidR="00EF6534">
        <w:rPr>
          <w:color w:val="000000" w:themeColor="text1"/>
          <w:rtl/>
        </w:rPr>
        <w:t>باهم</w:t>
      </w:r>
      <w:r w:rsidRPr="0055623C">
        <w:rPr>
          <w:color w:val="000000" w:themeColor="text1"/>
          <w:rtl/>
        </w:rPr>
        <w:t xml:space="preserve"> بسنج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و بگو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من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انحلال درست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کنم</w:t>
      </w:r>
      <w:r w:rsidRPr="0055623C">
        <w:rPr>
          <w:color w:val="000000" w:themeColor="text1"/>
          <w:rtl/>
        </w:rPr>
        <w:t xml:space="preserve">. </w:t>
      </w:r>
    </w:p>
    <w:p w14:paraId="456043C4" w14:textId="77777777" w:rsidR="00A70014" w:rsidRPr="0055623C" w:rsidRDefault="00A70014" w:rsidP="00A70014">
      <w:pPr>
        <w:pStyle w:val="Heading2"/>
        <w:rPr>
          <w:rtl/>
        </w:rPr>
      </w:pPr>
      <w:bookmarkStart w:id="11" w:name="_Toc148971516"/>
      <w:r w:rsidRPr="0055623C">
        <w:rPr>
          <w:rFonts w:hint="eastAsia"/>
          <w:rtl/>
        </w:rPr>
        <w:t>إن</w:t>
      </w:r>
      <w:r w:rsidRPr="0055623C">
        <w:rPr>
          <w:rtl/>
        </w:rPr>
        <w:t xml:space="preserve"> قلت</w:t>
      </w:r>
      <w:bookmarkEnd w:id="11"/>
    </w:p>
    <w:p w14:paraId="1914991C" w14:textId="5B6871FD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همه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جواب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نکته است که کس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بنش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ند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بگو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مرد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زن، اگر مرد باشد نگاه به زن </w:t>
      </w:r>
      <w:r w:rsidR="00EF6534">
        <w:rPr>
          <w:color w:val="000000" w:themeColor="text1"/>
          <w:rtl/>
        </w:rPr>
        <w:t>مطلقاً</w:t>
      </w:r>
      <w:r w:rsidRPr="0055623C">
        <w:rPr>
          <w:color w:val="000000" w:themeColor="text1"/>
          <w:rtl/>
        </w:rPr>
        <w:t xml:space="preserve">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تواند</w:t>
      </w:r>
      <w:r w:rsidRPr="0055623C">
        <w:rPr>
          <w:color w:val="000000" w:themeColor="text1"/>
          <w:rtl/>
        </w:rPr>
        <w:t xml:space="preserve"> بکند، اگر زن باشد نگاه به مرد تا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حد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تواند</w:t>
      </w:r>
      <w:r w:rsidRPr="0055623C">
        <w:rPr>
          <w:color w:val="000000" w:themeColor="text1"/>
          <w:rtl/>
        </w:rPr>
        <w:t xml:space="preserve"> و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قدر مت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قن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آن را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م،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ماورا</w:t>
      </w:r>
      <w:r w:rsidR="00EF6534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آن برائت جار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انحلال </w:t>
      </w:r>
      <w:r w:rsidRPr="0055623C">
        <w:rPr>
          <w:rFonts w:hint="eastAsia"/>
          <w:color w:val="000000" w:themeColor="text1"/>
          <w:rtl/>
        </w:rPr>
        <w:t>تعبد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. </w:t>
      </w:r>
    </w:p>
    <w:p w14:paraId="46429805" w14:textId="77777777" w:rsidR="00A70014" w:rsidRPr="0055623C" w:rsidRDefault="00A70014" w:rsidP="00A70014">
      <w:pPr>
        <w:pStyle w:val="Heading3"/>
        <w:rPr>
          <w:rtl/>
        </w:rPr>
      </w:pPr>
      <w:bookmarkStart w:id="12" w:name="_Toc148971517"/>
      <w:r w:rsidRPr="0055623C">
        <w:rPr>
          <w:rFonts w:hint="eastAsia"/>
          <w:rtl/>
        </w:rPr>
        <w:t>جواب</w:t>
      </w:r>
      <w:r w:rsidRPr="0055623C">
        <w:rPr>
          <w:rtl/>
        </w:rPr>
        <w:t xml:space="preserve"> إن قلت</w:t>
      </w:r>
      <w:bookmarkEnd w:id="12"/>
    </w:p>
    <w:p w14:paraId="03CED149" w14:textId="51EA40DD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سطح بالا هست که احکام مرد و زن را بب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احکام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هست که دو حکم </w:t>
      </w:r>
      <w:r w:rsidR="00EF6534">
        <w:rPr>
          <w:color w:val="000000" w:themeColor="text1"/>
          <w:rtl/>
        </w:rPr>
        <w:t>کاملاً</w:t>
      </w:r>
      <w:r w:rsidRPr="0055623C">
        <w:rPr>
          <w:color w:val="000000" w:themeColor="text1"/>
          <w:rtl/>
        </w:rPr>
        <w:t xml:space="preserve"> متفاوت و 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چ</w:t>
      </w:r>
      <w:r w:rsidRPr="0055623C">
        <w:rPr>
          <w:color w:val="000000" w:themeColor="text1"/>
          <w:rtl/>
        </w:rPr>
        <w:t xml:space="preserve"> انحلال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دو حکم </w:t>
      </w:r>
      <w:r w:rsidR="00EF6534">
        <w:rPr>
          <w:color w:val="000000" w:themeColor="text1"/>
          <w:rtl/>
        </w:rPr>
        <w:t>کاملاً</w:t>
      </w:r>
      <w:r w:rsidRPr="0055623C">
        <w:rPr>
          <w:color w:val="000000" w:themeColor="text1"/>
          <w:rtl/>
        </w:rPr>
        <w:t xml:space="preserve"> متفاوت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کرد، 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چ</w:t>
      </w:r>
      <w:r w:rsidRPr="0055623C">
        <w:rPr>
          <w:color w:val="000000" w:themeColor="text1"/>
          <w:rtl/>
        </w:rPr>
        <w:t xml:space="preserve"> اقل و اکثر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آن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 که بتوان انحلال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آن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کرد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color w:val="000000" w:themeColor="text1"/>
          <w:rtl/>
        </w:rPr>
        <w:lastRenderedPageBreak/>
        <w:t>نکته دق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ق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بود که خواستم تنبه بدهم که آقا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خو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و بزرگان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ند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به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حرمت نظر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وجوب ستر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ناظر به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خواهد</w:t>
      </w:r>
      <w:r w:rsidRPr="0055623C">
        <w:rPr>
          <w:color w:val="000000" w:themeColor="text1"/>
          <w:rtl/>
        </w:rPr>
        <w:t xml:space="preserve"> بگو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انحلال را نب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. </w:t>
      </w:r>
    </w:p>
    <w:p w14:paraId="303F8C5A" w14:textId="4E344725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با</w:t>
      </w:r>
      <w:r w:rsidRPr="0055623C">
        <w:rPr>
          <w:color w:val="000000" w:themeColor="text1"/>
          <w:rtl/>
        </w:rPr>
        <w:t xml:space="preserve"> هم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اگر دقت بکن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م،</w:t>
      </w:r>
      <w:r w:rsidRPr="0055623C">
        <w:rPr>
          <w:color w:val="000000" w:themeColor="text1"/>
          <w:rtl/>
        </w:rPr>
        <w:t xml:space="preserve"> (جواهر را خودتان بب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)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جاها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color w:val="000000" w:themeColor="text1"/>
          <w:rtl/>
        </w:rPr>
        <w:t xml:space="preserve"> صاحب جواهر که برائت جار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کرده است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است. دقت </w:t>
      </w:r>
      <w:r w:rsidR="00EF6534">
        <w:rPr>
          <w:color w:val="000000" w:themeColor="text1"/>
          <w:rtl/>
        </w:rPr>
        <w:t>متأخرین</w:t>
      </w:r>
      <w:r w:rsidRPr="0055623C">
        <w:rPr>
          <w:color w:val="000000" w:themeColor="text1"/>
          <w:rtl/>
        </w:rPr>
        <w:t xml:space="preserve"> که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را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اورده‌اند</w:t>
      </w:r>
      <w:r w:rsidRPr="0055623C">
        <w:rPr>
          <w:color w:val="000000" w:themeColor="text1"/>
          <w:rtl/>
        </w:rPr>
        <w:t xml:space="preserve"> که حرمة النظر 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هذا و هذا بلکه گفته‌اند حرمة النظر أو وجوب الستر،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چهار مرحله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ند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مرحله چهارم وجود دارد که مس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طر</w:t>
      </w:r>
      <w:r w:rsidRPr="0055623C">
        <w:rPr>
          <w:color w:val="000000" w:themeColor="text1"/>
          <w:rtl/>
        </w:rPr>
        <w:t xml:space="preserve"> بر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علم‌ها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و مانع انحلال در آن بخش‌ها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و الا اگر محدود در اول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و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دوم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جاها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سوم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موارد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را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انحلال درست کرد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آن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کلان و مس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طر</w:t>
      </w:r>
      <w:r w:rsidRPr="0055623C">
        <w:rPr>
          <w:color w:val="000000" w:themeColor="text1"/>
          <w:rtl/>
        </w:rPr>
        <w:t xml:space="preserve"> و فوق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نها</w:t>
      </w:r>
      <w:r w:rsidRPr="0055623C">
        <w:rPr>
          <w:color w:val="000000" w:themeColor="text1"/>
          <w:rtl/>
        </w:rPr>
        <w:t xml:space="preserve"> که مرتب</w:t>
      </w:r>
      <w:r w:rsidRPr="0055623C">
        <w:rPr>
          <w:rFonts w:hint="eastAsia"/>
          <w:color w:val="000000" w:themeColor="text1"/>
          <w:rtl/>
        </w:rPr>
        <w:t>ه</w:t>
      </w:r>
      <w:r w:rsidRPr="0055623C">
        <w:rPr>
          <w:color w:val="000000" w:themeColor="text1"/>
          <w:rtl/>
        </w:rPr>
        <w:t xml:space="preserve"> چهارم است آن وجود دارد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گذارد</w:t>
      </w:r>
      <w:r w:rsidRPr="0055623C">
        <w:rPr>
          <w:color w:val="000000" w:themeColor="text1"/>
          <w:rtl/>
        </w:rPr>
        <w:t xml:space="preserve"> 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چ</w:t>
      </w:r>
      <w:r w:rsidRPr="0055623C">
        <w:rPr>
          <w:color w:val="000000" w:themeColor="text1"/>
          <w:rtl/>
        </w:rPr>
        <w:t xml:space="preserve"> جا به سمت انحلال برو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. </w:t>
      </w:r>
    </w:p>
    <w:p w14:paraId="10F82054" w14:textId="3F9B82B2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دل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مرحوم آقا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خو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و کث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اعلام وقت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خواهند</w:t>
      </w:r>
      <w:r w:rsidRPr="0055623C">
        <w:rPr>
          <w:color w:val="000000" w:themeColor="text1"/>
          <w:rtl/>
        </w:rPr>
        <w:t xml:space="preserve"> مثال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بزنند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را مثال را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زنند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همان‌جا</w:t>
      </w:r>
      <w:r w:rsidRPr="0055623C">
        <w:rPr>
          <w:color w:val="000000" w:themeColor="text1"/>
          <w:rtl/>
        </w:rPr>
        <w:t xml:space="preserve"> ذهن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رود</w:t>
      </w:r>
      <w:r w:rsidRPr="0055623C">
        <w:rPr>
          <w:color w:val="000000" w:themeColor="text1"/>
          <w:rtl/>
        </w:rPr>
        <w:t xml:space="preserve"> که چرا نگفت در نظر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است؟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وجه دارد، از آن طرف سراغ صاحب جواهر برو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را در سطح </w:t>
      </w:r>
      <w:r w:rsidR="00EF6534">
        <w:rPr>
          <w:color w:val="000000" w:themeColor="text1"/>
          <w:rtl/>
        </w:rPr>
        <w:t>آن‌جوری</w:t>
      </w:r>
      <w:r w:rsidRPr="0055623C">
        <w:rPr>
          <w:color w:val="000000" w:themeColor="text1"/>
          <w:rtl/>
        </w:rPr>
        <w:t xml:space="preserve"> ند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ده</w:t>
      </w:r>
      <w:r w:rsidRPr="0055623C">
        <w:rPr>
          <w:color w:val="000000" w:themeColor="text1"/>
          <w:rtl/>
        </w:rPr>
        <w:t xml:space="preserve"> است و ل</w:t>
      </w:r>
      <w:r w:rsidRPr="0055623C">
        <w:rPr>
          <w:rFonts w:hint="eastAsia"/>
          <w:color w:val="000000" w:themeColor="text1"/>
          <w:rtl/>
        </w:rPr>
        <w:t>ذا</w:t>
      </w:r>
      <w:r w:rsidRPr="0055623C">
        <w:rPr>
          <w:color w:val="000000" w:themeColor="text1"/>
          <w:rtl/>
        </w:rPr>
        <w:t xml:space="preserve"> </w:t>
      </w:r>
      <w:r w:rsidR="00EF6534">
        <w:rPr>
          <w:rFonts w:hint="cs"/>
          <w:color w:val="000000" w:themeColor="text1"/>
          <w:rtl/>
        </w:rPr>
        <w:t>یک‌جور</w:t>
      </w:r>
      <w:r w:rsidRPr="0055623C">
        <w:rPr>
          <w:color w:val="000000" w:themeColor="text1"/>
          <w:rtl/>
        </w:rPr>
        <w:t xml:space="preserve"> تفص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color w:val="000000" w:themeColor="text1"/>
          <w:rtl/>
        </w:rPr>
        <w:t xml:space="preserve"> درست کرده است که بعد خواه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گفت که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اقوال تفص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کلام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شان</w:t>
      </w:r>
      <w:r w:rsidRPr="0055623C">
        <w:rPr>
          <w:color w:val="000000" w:themeColor="text1"/>
          <w:rtl/>
        </w:rPr>
        <w:t xml:space="preserve"> است که آن تفص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color w:val="000000" w:themeColor="text1"/>
          <w:rtl/>
        </w:rPr>
        <w:t xml:space="preserve"> درست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 علت هم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(دقت در کلام صاحب جواهر با خودتان)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شان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جاها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جا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color w:val="000000" w:themeColor="text1"/>
          <w:rtl/>
        </w:rPr>
        <w:t xml:space="preserve"> است و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جاها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جا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color w:val="000000" w:themeColor="text1"/>
          <w:rtl/>
        </w:rPr>
        <w:t xml:space="preserve">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 احت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اط</w:t>
      </w:r>
      <w:r w:rsidRPr="0055623C">
        <w:rPr>
          <w:color w:val="000000" w:themeColor="text1"/>
          <w:rtl/>
        </w:rPr>
        <w:t xml:space="preserve"> و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color w:val="000000" w:themeColor="text1"/>
          <w:rtl/>
        </w:rPr>
        <w:t xml:space="preserve"> جاها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برائت</w:t>
      </w:r>
      <w:r w:rsidRPr="0055623C">
        <w:rPr>
          <w:rFonts w:hint="eastAsia"/>
          <w:color w:val="000000" w:themeColor="text1"/>
          <w:rtl/>
        </w:rPr>
        <w:t>،</w:t>
      </w:r>
      <w:r w:rsidRPr="0055623C">
        <w:rPr>
          <w:color w:val="000000" w:themeColor="text1"/>
          <w:rtl/>
        </w:rPr>
        <w:t xml:space="preserve"> علت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آن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کلان 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ان</w:t>
      </w:r>
      <w:r w:rsidRPr="0055623C">
        <w:rPr>
          <w:color w:val="000000" w:themeColor="text1"/>
          <w:rtl/>
        </w:rPr>
        <w:t xml:space="preserve"> احکام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زن و مرد، آن را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ند،</w:t>
      </w:r>
      <w:r w:rsidRPr="0055623C">
        <w:rPr>
          <w:color w:val="000000" w:themeColor="text1"/>
          <w:rtl/>
        </w:rPr>
        <w:t xml:space="preserve"> آن هم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خوب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را تنج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color w:val="000000" w:themeColor="text1"/>
          <w:rtl/>
        </w:rPr>
        <w:t xml:space="preserve"> و تمام بکند دو حکم الزام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کلان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کن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که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با 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گر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چ</w:t>
      </w:r>
      <w:r w:rsidRPr="0055623C">
        <w:rPr>
          <w:color w:val="000000" w:themeColor="text1"/>
          <w:rtl/>
        </w:rPr>
        <w:t xml:space="preserve"> ربط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ندارد،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وجوب است و 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گر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تحر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است، تحر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موضوع و متعلق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آم</w:t>
      </w:r>
      <w:r w:rsidRPr="0055623C">
        <w:rPr>
          <w:rFonts w:hint="eastAsia"/>
          <w:color w:val="000000" w:themeColor="text1"/>
          <w:rtl/>
        </w:rPr>
        <w:t>ده</w:t>
      </w:r>
      <w:r w:rsidRPr="0055623C">
        <w:rPr>
          <w:color w:val="000000" w:themeColor="text1"/>
          <w:rtl/>
        </w:rPr>
        <w:t xml:space="preserve"> است و وجوب هم 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موضوع و متعلق 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گر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آمده است، حرمة النظر و وجوب الستر و از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قب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color w:val="000000" w:themeColor="text1"/>
          <w:rtl/>
        </w:rPr>
        <w:t xml:space="preserve"> مثال که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سطح چهارم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پ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دا</w:t>
      </w:r>
      <w:r w:rsidRPr="0055623C">
        <w:rPr>
          <w:color w:val="000000" w:themeColor="text1"/>
          <w:rtl/>
        </w:rPr>
        <w:t xml:space="preserve"> کرد که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مثال 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ج</w:t>
      </w:r>
      <w:r w:rsidRPr="0055623C">
        <w:rPr>
          <w:color w:val="000000" w:themeColor="text1"/>
          <w:rtl/>
        </w:rPr>
        <w:t xml:space="preserve"> در فقه است. مرحوم ش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خ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ظاهراً</w:t>
      </w:r>
      <w:r w:rsidRPr="0055623C">
        <w:rPr>
          <w:color w:val="000000" w:themeColor="text1"/>
          <w:rtl/>
        </w:rPr>
        <w:t xml:space="preserve"> از مرحوم صاحب جواهر ادق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عن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نکات توجه داشته است و به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سمت نرفته است. </w:t>
      </w:r>
    </w:p>
    <w:p w14:paraId="19FD02DF" w14:textId="12BDFA32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از ظرافت‌ها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فقه است، اول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بار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کس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با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مواجه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ند</w:t>
      </w:r>
      <w:r w:rsidRPr="0055623C">
        <w:rPr>
          <w:color w:val="000000" w:themeColor="text1"/>
          <w:rtl/>
        </w:rPr>
        <w:t xml:space="preserve"> دو 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color w:val="000000" w:themeColor="text1"/>
          <w:rtl/>
        </w:rPr>
        <w:t xml:space="preserve"> ب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ربط</w:t>
      </w:r>
      <w:r w:rsidRPr="0055623C">
        <w:rPr>
          <w:color w:val="000000" w:themeColor="text1"/>
          <w:rtl/>
        </w:rPr>
        <w:t xml:space="preserve"> است گفته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منجز است،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منجز است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تمام مثال‌ها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که در رسائل و مکاسب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آ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همه مثال‌ها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نوع اول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دوم و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حداکثر سوم است </w:t>
      </w:r>
      <w:r w:rsidR="00EF6534">
        <w:rPr>
          <w:color w:val="000000" w:themeColor="text1"/>
          <w:rtl/>
        </w:rPr>
        <w:t>درحالی‌که</w:t>
      </w:r>
      <w:r w:rsidRPr="0055623C">
        <w:rPr>
          <w:color w:val="000000" w:themeColor="text1"/>
          <w:rtl/>
        </w:rPr>
        <w:t xml:space="preserve"> مثال چهارم خ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مهم است و در فقه مصداق ز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دارد و با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مورد توجه و مداقه قرار داد.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تتم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استدلال بود. </w:t>
      </w:r>
    </w:p>
    <w:p w14:paraId="1A63DC03" w14:textId="77777777" w:rsidR="00A70014" w:rsidRPr="0055623C" w:rsidRDefault="00A70014" w:rsidP="00A70014">
      <w:pPr>
        <w:pStyle w:val="Heading1"/>
        <w:rPr>
          <w:rtl/>
        </w:rPr>
      </w:pPr>
      <w:bookmarkStart w:id="13" w:name="_Toc148971518"/>
      <w:r w:rsidRPr="0055623C">
        <w:rPr>
          <w:rFonts w:hint="eastAsia"/>
          <w:rtl/>
        </w:rPr>
        <w:t>اشکالات</w:t>
      </w:r>
      <w:r w:rsidRPr="0055623C">
        <w:rPr>
          <w:rtl/>
        </w:rPr>
        <w:t xml:space="preserve"> تنج</w:t>
      </w:r>
      <w:r w:rsidRPr="0055623C">
        <w:rPr>
          <w:rFonts w:hint="cs"/>
          <w:rtl/>
        </w:rPr>
        <w:t>ی</w:t>
      </w:r>
      <w:r w:rsidRPr="0055623C">
        <w:rPr>
          <w:rFonts w:hint="eastAsia"/>
          <w:rtl/>
        </w:rPr>
        <w:t>ز</w:t>
      </w:r>
      <w:r w:rsidRPr="0055623C">
        <w:rPr>
          <w:rtl/>
        </w:rPr>
        <w:t xml:space="preserve"> علم اجمال</w:t>
      </w:r>
      <w:r w:rsidRPr="0055623C">
        <w:rPr>
          <w:rFonts w:hint="cs"/>
          <w:rtl/>
        </w:rPr>
        <w:t>ی</w:t>
      </w:r>
      <w:bookmarkEnd w:id="13"/>
    </w:p>
    <w:p w14:paraId="03FC1F02" w14:textId="77777777" w:rsidR="00A70014" w:rsidRPr="0055623C" w:rsidRDefault="00A70014" w:rsidP="00A70014">
      <w:pPr>
        <w:pStyle w:val="Heading2"/>
        <w:rPr>
          <w:rtl/>
        </w:rPr>
      </w:pPr>
      <w:bookmarkStart w:id="14" w:name="_Toc148971519"/>
      <w:r w:rsidRPr="0055623C">
        <w:rPr>
          <w:rFonts w:hint="eastAsia"/>
          <w:rtl/>
        </w:rPr>
        <w:t>اشکال</w:t>
      </w:r>
      <w:r w:rsidRPr="0055623C">
        <w:rPr>
          <w:rtl/>
        </w:rPr>
        <w:t xml:space="preserve"> اول</w:t>
      </w:r>
      <w:bookmarkEnd w:id="14"/>
    </w:p>
    <w:p w14:paraId="7A3E40E0" w14:textId="3D8D6D3D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گفت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اول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مناقشه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طب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عت</w:t>
      </w:r>
      <w:r w:rsidRPr="0055623C">
        <w:rPr>
          <w:color w:val="000000" w:themeColor="text1"/>
          <w:rtl/>
        </w:rPr>
        <w:t xml:space="preserve"> ثالثه محتمل است،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را بحث کرد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و تنج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و تمام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ت</w:t>
      </w:r>
      <w:r w:rsidRPr="0055623C">
        <w:rPr>
          <w:color w:val="000000" w:themeColor="text1"/>
          <w:rtl/>
        </w:rPr>
        <w:t xml:space="preserve"> آن متوقف بود بر</w:t>
      </w:r>
      <w:r w:rsidR="00EF6534">
        <w:rPr>
          <w:rFonts w:hint="cs"/>
          <w:color w:val="000000" w:themeColor="text1"/>
          <w:rtl/>
        </w:rPr>
        <w:t xml:space="preserve"> </w:t>
      </w:r>
      <w:r w:rsidRPr="0055623C">
        <w:rPr>
          <w:color w:val="000000" w:themeColor="text1"/>
          <w:rtl/>
        </w:rPr>
        <w:t>عدم طب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عت</w:t>
      </w:r>
      <w:r w:rsidRPr="0055623C">
        <w:rPr>
          <w:color w:val="000000" w:themeColor="text1"/>
          <w:rtl/>
        </w:rPr>
        <w:t xml:space="preserve"> ثالثه،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رکن بود، اگر کس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ترد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بکند کل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را که گفت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فرومی‌ریزد</w:t>
      </w:r>
      <w:r w:rsidRPr="0055623C">
        <w:rPr>
          <w:rFonts w:hint="eastAsia"/>
          <w:color w:val="000000" w:themeColor="text1"/>
          <w:rtl/>
        </w:rPr>
        <w:t>،</w:t>
      </w:r>
      <w:r w:rsidRPr="0055623C">
        <w:rPr>
          <w:color w:val="000000" w:themeColor="text1"/>
          <w:rtl/>
        </w:rPr>
        <w:t xml:space="preserve"> </w:t>
      </w:r>
      <w:r w:rsidR="00EF6534">
        <w:rPr>
          <w:color w:val="000000" w:themeColor="text1"/>
          <w:rtl/>
        </w:rPr>
        <w:t>هیچ‌کدام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 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چ</w:t>
      </w:r>
      <w:r w:rsidRPr="0055623C">
        <w:rPr>
          <w:color w:val="000000" w:themeColor="text1"/>
          <w:rtl/>
        </w:rPr>
        <w:t xml:space="preserve"> سطح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از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قب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ل</w:t>
      </w:r>
      <w:r w:rsidRPr="0055623C">
        <w:rPr>
          <w:color w:val="000000" w:themeColor="text1"/>
          <w:rtl/>
        </w:rPr>
        <w:t xml:space="preserve">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eastAsia"/>
          <w:color w:val="000000" w:themeColor="text1"/>
          <w:rtl/>
        </w:rPr>
        <w:t>که</w:t>
      </w:r>
      <w:r w:rsidRPr="0055623C">
        <w:rPr>
          <w:color w:val="000000" w:themeColor="text1"/>
          <w:rtl/>
        </w:rPr>
        <w:t xml:space="preserve"> تا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آن را محتمل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دانست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و انحصار در ذکر و انث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را من ح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ث</w:t>
      </w:r>
      <w:r w:rsidRPr="0055623C">
        <w:rPr>
          <w:color w:val="000000" w:themeColor="text1"/>
          <w:rtl/>
        </w:rPr>
        <w:t xml:space="preserve"> مجموع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زها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که در آ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ات</w:t>
      </w:r>
      <w:r w:rsidRPr="0055623C">
        <w:rPr>
          <w:color w:val="000000" w:themeColor="text1"/>
          <w:rtl/>
        </w:rPr>
        <w:t xml:space="preserve"> و روا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ات</w:t>
      </w:r>
      <w:r w:rsidRPr="0055623C">
        <w:rPr>
          <w:color w:val="000000" w:themeColor="text1"/>
          <w:rtl/>
        </w:rPr>
        <w:t xml:space="preserve"> هست ترج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ح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ده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اما </w:t>
      </w:r>
      <w:r w:rsidR="00EF6534">
        <w:rPr>
          <w:color w:val="000000" w:themeColor="text1"/>
          <w:rtl/>
        </w:rPr>
        <w:t>هیچ‌کدام</w:t>
      </w:r>
      <w:r w:rsidRPr="0055623C">
        <w:rPr>
          <w:color w:val="000000" w:themeColor="text1"/>
          <w:rtl/>
        </w:rPr>
        <w:t xml:space="preserve"> در حد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مسئله را نها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color w:val="000000" w:themeColor="text1"/>
          <w:rtl/>
        </w:rPr>
        <w:t xml:space="preserve"> بکند و حسم ماده بکند، ماده نزاع بکند نبود از </w:t>
      </w:r>
      <w:r w:rsidRPr="0055623C">
        <w:rPr>
          <w:color w:val="000000" w:themeColor="text1"/>
          <w:rtl/>
        </w:rPr>
        <w:lastRenderedPageBreak/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جهت طب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عت</w:t>
      </w:r>
      <w:r w:rsidRPr="0055623C">
        <w:rPr>
          <w:color w:val="000000" w:themeColor="text1"/>
          <w:rtl/>
        </w:rPr>
        <w:t xml:space="preserve"> ثالثه محتمل است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احتمال </w:t>
      </w:r>
      <w:r w:rsidR="00EF6534">
        <w:rPr>
          <w:color w:val="000000" w:themeColor="text1"/>
          <w:rtl/>
        </w:rPr>
        <w:t>فرومی‌ریزد</w:t>
      </w:r>
      <w:r w:rsidRPr="0055623C">
        <w:rPr>
          <w:color w:val="000000" w:themeColor="text1"/>
          <w:rtl/>
        </w:rPr>
        <w:t xml:space="preserve"> مگر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کس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من مطمئن هستم با مجموعه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آ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ات</w:t>
      </w:r>
      <w:r w:rsidRPr="0055623C">
        <w:rPr>
          <w:color w:val="000000" w:themeColor="text1"/>
          <w:rtl/>
        </w:rPr>
        <w:t xml:space="preserve"> و روا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ات</w:t>
      </w:r>
      <w:r w:rsidRPr="0055623C">
        <w:rPr>
          <w:color w:val="000000" w:themeColor="text1"/>
          <w:rtl/>
        </w:rPr>
        <w:t xml:space="preserve"> و اضلاع و… مطمئن هستم در متن واقع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ک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است.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بگو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طب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عت</w:t>
      </w:r>
      <w:r w:rsidRPr="0055623C">
        <w:rPr>
          <w:color w:val="000000" w:themeColor="text1"/>
          <w:rtl/>
        </w:rPr>
        <w:t xml:space="preserve"> ثالثه تکو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ممکن است باشد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شارع در مقام تشر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ع</w:t>
      </w:r>
      <w:r w:rsidRPr="0055623C">
        <w:rPr>
          <w:color w:val="000000" w:themeColor="text1"/>
          <w:rtl/>
        </w:rPr>
        <w:t xml:space="preserve"> طب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عت</w:t>
      </w:r>
      <w:r w:rsidRPr="0055623C">
        <w:rPr>
          <w:color w:val="000000" w:themeColor="text1"/>
          <w:rtl/>
        </w:rPr>
        <w:t xml:space="preserve"> ثالثه را </w:t>
      </w:r>
      <w:r w:rsidR="00EF6534">
        <w:rPr>
          <w:color w:val="000000" w:themeColor="text1"/>
          <w:rtl/>
        </w:rPr>
        <w:t>مدنظر</w:t>
      </w:r>
      <w:r w:rsidRPr="0055623C">
        <w:rPr>
          <w:color w:val="000000" w:themeColor="text1"/>
          <w:rtl/>
        </w:rPr>
        <w:t xml:space="preserve"> قرار نداده است. </w:t>
      </w:r>
    </w:p>
    <w:p w14:paraId="414BD792" w14:textId="77777777" w:rsidR="00A70014" w:rsidRPr="0055623C" w:rsidRDefault="00A70014" w:rsidP="00A70014">
      <w:pPr>
        <w:pStyle w:val="Heading2"/>
        <w:rPr>
          <w:rtl/>
        </w:rPr>
      </w:pPr>
      <w:bookmarkStart w:id="15" w:name="_Toc148971520"/>
      <w:r w:rsidRPr="0055623C">
        <w:rPr>
          <w:rFonts w:hint="eastAsia"/>
          <w:rtl/>
        </w:rPr>
        <w:t>اشکال</w:t>
      </w:r>
      <w:r w:rsidRPr="0055623C">
        <w:rPr>
          <w:rtl/>
        </w:rPr>
        <w:t xml:space="preserve"> دوم</w:t>
      </w:r>
      <w:bookmarkEnd w:id="15"/>
      <w:r w:rsidRPr="0055623C">
        <w:rPr>
          <w:rtl/>
        </w:rPr>
        <w:t xml:space="preserve"> </w:t>
      </w:r>
    </w:p>
    <w:p w14:paraId="1599E22B" w14:textId="276FF7E4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در کلام آقا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زنجان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هم آمده است ممکن است کس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خطابات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در باب نظر و امثال آن آمده است که در آن ص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غ</w:t>
      </w:r>
      <w:r w:rsidRPr="0055623C">
        <w:rPr>
          <w:color w:val="000000" w:themeColor="text1"/>
          <w:rtl/>
        </w:rPr>
        <w:t xml:space="preserve"> مذکر آمده است، خطاب مذکر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به نساء است ممکن است کس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الرجال، النساء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الذ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آمنوا،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المؤمنون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المؤمنات که همه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ص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غ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eastAsia"/>
          <w:color w:val="000000" w:themeColor="text1"/>
          <w:rtl/>
        </w:rPr>
        <w:t>تفاوت</w:t>
      </w:r>
      <w:r w:rsidRPr="0055623C">
        <w:rPr>
          <w:color w:val="000000" w:themeColor="text1"/>
          <w:rtl/>
        </w:rPr>
        <w:t xml:space="preserve"> ب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زن و مرد وجود دارد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به صراحت تصر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ح</w:t>
      </w:r>
      <w:r w:rsidRPr="0055623C">
        <w:rPr>
          <w:color w:val="000000" w:themeColor="text1"/>
          <w:rtl/>
        </w:rPr>
        <w:t xml:space="preserve"> شده است رجل و مرئه،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رجال و نساء، طرف خطاب قرار </w:t>
      </w:r>
      <w:r w:rsidR="00EF6534">
        <w:rPr>
          <w:color w:val="000000" w:themeColor="text1"/>
          <w:rtl/>
        </w:rPr>
        <w:t>گرفته‌اند</w:t>
      </w:r>
      <w:r w:rsidRPr="0055623C">
        <w:rPr>
          <w:color w:val="000000" w:themeColor="text1"/>
          <w:rtl/>
        </w:rPr>
        <w:t>،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همه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ص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غ</w:t>
      </w:r>
      <w:r w:rsidRPr="0055623C">
        <w:rPr>
          <w:color w:val="000000" w:themeColor="text1"/>
          <w:rtl/>
        </w:rPr>
        <w:t xml:space="preserve"> مذکر منصرف از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است، همه ص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غ</w:t>
      </w:r>
      <w:r w:rsidRPr="0055623C">
        <w:rPr>
          <w:color w:val="000000" w:themeColor="text1"/>
          <w:rtl/>
        </w:rPr>
        <w:t xml:space="preserve"> مؤنث هم منصرف از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است، رجل که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را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رد،</w:t>
      </w:r>
      <w:r w:rsidRPr="0055623C">
        <w:rPr>
          <w:color w:val="000000" w:themeColor="text1"/>
          <w:rtl/>
        </w:rPr>
        <w:t xml:space="preserve"> مرئه که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را نم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>‌گ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رد</w:t>
      </w:r>
      <w:r w:rsidRPr="0055623C">
        <w:rPr>
          <w:color w:val="000000" w:themeColor="text1"/>
          <w:rtl/>
        </w:rPr>
        <w:t xml:space="preserve">.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عن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خود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احکام </w:t>
      </w:r>
      <w:r w:rsidR="00E4681C">
        <w:rPr>
          <w:color w:val="000000" w:themeColor="text1"/>
          <w:rtl/>
        </w:rPr>
        <w:t>این‌جور</w:t>
      </w:r>
      <w:r w:rsidRPr="0055623C">
        <w:rPr>
          <w:color w:val="000000" w:themeColor="text1"/>
          <w:rtl/>
        </w:rPr>
        <w:t xml:space="preserve">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</w:t>
      </w:r>
      <w:r w:rsidRPr="0055623C">
        <w:rPr>
          <w:color w:val="000000" w:themeColor="text1"/>
          <w:rtl/>
        </w:rPr>
        <w:t xml:space="preserve"> که آمده باشد رو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عنوان عام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آن فرد خف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رجل و مرأه را هم بگ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رد،</w:t>
      </w:r>
      <w:r w:rsidRPr="0055623C">
        <w:rPr>
          <w:color w:val="000000" w:themeColor="text1"/>
          <w:rtl/>
        </w:rPr>
        <w:t xml:space="preserve"> چون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در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مشکل </w:t>
      </w:r>
      <w:r w:rsidR="00E4681C">
        <w:rPr>
          <w:color w:val="000000" w:themeColor="text1"/>
          <w:rtl/>
        </w:rPr>
        <w:t>بنا بر</w:t>
      </w:r>
      <w:r w:rsidRPr="0055623C">
        <w:rPr>
          <w:color w:val="000000" w:themeColor="text1"/>
          <w:rtl/>
        </w:rPr>
        <w:t xml:space="preserve"> حصر (مناقشه دوم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حصر را قبول دار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گو</w:t>
      </w:r>
      <w:r w:rsidRPr="0055623C">
        <w:rPr>
          <w:rFonts w:hint="cs"/>
          <w:color w:val="000000" w:themeColor="text1"/>
          <w:rtl/>
        </w:rPr>
        <w:t>یی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زن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مرد است)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استدلال متوقف است که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زن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م</w:t>
      </w:r>
      <w:r w:rsidRPr="0055623C">
        <w:rPr>
          <w:rFonts w:hint="eastAsia"/>
          <w:color w:val="000000" w:themeColor="text1"/>
          <w:rtl/>
        </w:rPr>
        <w:t>رد،</w:t>
      </w:r>
      <w:r w:rsidRPr="0055623C">
        <w:rPr>
          <w:color w:val="000000" w:themeColor="text1"/>
          <w:rtl/>
        </w:rPr>
        <w:t xml:space="preserve">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هر چه باشد زن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مرد روشن واضح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ست،</w:t>
      </w:r>
      <w:r w:rsidRPr="0055623C">
        <w:rPr>
          <w:color w:val="000000" w:themeColor="text1"/>
          <w:rtl/>
        </w:rPr>
        <w:t xml:space="preserve"> زن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مرد خف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و ممکن است کس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عنوان رجل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رجال و نساء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مؤمنون و مؤمنات، اطلاق آن منصرف است از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مورد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خف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است. </w:t>
      </w:r>
    </w:p>
    <w:p w14:paraId="4B865533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پس</w:t>
      </w:r>
      <w:r w:rsidRPr="0055623C">
        <w:rPr>
          <w:color w:val="000000" w:themeColor="text1"/>
          <w:rtl/>
        </w:rPr>
        <w:t xml:space="preserve"> مناقشه دوم است و مبتن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دو مقدمه است </w:t>
      </w:r>
    </w:p>
    <w:p w14:paraId="7B7F6D99" w14:textId="2FF4582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color w:val="000000" w:themeColor="text1"/>
          <w:rtl/>
        </w:rPr>
        <w:t>۱-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نکه</w:t>
      </w:r>
      <w:r w:rsidRPr="0055623C">
        <w:rPr>
          <w:color w:val="000000" w:themeColor="text1"/>
          <w:rtl/>
        </w:rPr>
        <w:t xml:space="preserve"> </w:t>
      </w:r>
      <w:r w:rsidR="00E4681C">
        <w:rPr>
          <w:color w:val="000000" w:themeColor="text1"/>
          <w:rtl/>
        </w:rPr>
        <w:t>بنا بر</w:t>
      </w:r>
      <w:r w:rsidRPr="0055623C">
        <w:rPr>
          <w:color w:val="000000" w:themeColor="text1"/>
          <w:rtl/>
        </w:rPr>
        <w:t xml:space="preserve"> حصر در ذکر و انث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ذکر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ول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هر کدام باشد فرد خف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اگر </w:t>
      </w:r>
      <w:r w:rsidR="00E4681C">
        <w:rPr>
          <w:color w:val="000000" w:themeColor="text1"/>
          <w:rtl/>
        </w:rPr>
        <w:t>فی‌الواقع</w:t>
      </w:r>
      <w:r w:rsidRPr="0055623C">
        <w:rPr>
          <w:color w:val="000000" w:themeColor="text1"/>
          <w:rtl/>
        </w:rPr>
        <w:t xml:space="preserve"> مذکر باشد، مذکر خف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است، اگر </w:t>
      </w:r>
      <w:r w:rsidR="00E4681C">
        <w:rPr>
          <w:color w:val="000000" w:themeColor="text1"/>
          <w:rtl/>
        </w:rPr>
        <w:t>فی‌الواقع</w:t>
      </w:r>
      <w:r w:rsidRPr="0055623C">
        <w:rPr>
          <w:color w:val="000000" w:themeColor="text1"/>
          <w:rtl/>
        </w:rPr>
        <w:t xml:space="preserve"> مؤنث باشد مؤنث خف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است.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صغرا، </w:t>
      </w:r>
    </w:p>
    <w:p w14:paraId="629C923F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color w:val="000000" w:themeColor="text1"/>
          <w:rtl/>
        </w:rPr>
        <w:t>۲- کبرا هم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کل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حداقل با مناسبات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اطلاق منصرف از افراد خف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و افراد خف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منصرف عنه از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اطلاقات است. </w:t>
      </w:r>
    </w:p>
    <w:p w14:paraId="2BA36AE8" w14:textId="77777777" w:rsidR="00A70014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با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دو مقدمه گفته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ادله‌ا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گفته است نگاه نکن و چن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و چنان و 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وجوب ستر و کذا برا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زنان و مردان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که تکل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فشان</w:t>
      </w:r>
      <w:r w:rsidRPr="0055623C">
        <w:rPr>
          <w:color w:val="000000" w:themeColor="text1"/>
          <w:rtl/>
        </w:rPr>
        <w:t xml:space="preserve"> روشن است اما زنان و مردان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در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ق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دار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م</w:t>
      </w:r>
      <w:r w:rsidRPr="0055623C">
        <w:rPr>
          <w:color w:val="000000" w:themeColor="text1"/>
          <w:rtl/>
        </w:rPr>
        <w:t xml:space="preserve">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</w:t>
      </w:r>
      <w:r w:rsidRPr="0055623C">
        <w:rPr>
          <w:color w:val="000000" w:themeColor="text1"/>
          <w:rtl/>
        </w:rPr>
        <w:t xml:space="preserve"> آن، افراد واضح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ستند،</w:t>
      </w:r>
      <w:r w:rsidRPr="0055623C">
        <w:rPr>
          <w:color w:val="000000" w:themeColor="text1"/>
          <w:rtl/>
        </w:rPr>
        <w:t xml:space="preserve"> اصلاً آن خطابات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نجا</w:t>
      </w:r>
      <w:r w:rsidRPr="0055623C">
        <w:rPr>
          <w:color w:val="000000" w:themeColor="text1"/>
          <w:rtl/>
        </w:rPr>
        <w:t xml:space="preserve"> 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امده</w:t>
      </w:r>
      <w:r w:rsidRPr="0055623C">
        <w:rPr>
          <w:color w:val="000000" w:themeColor="text1"/>
          <w:rtl/>
        </w:rPr>
        <w:t xml:space="preserve"> است تا علم اج</w:t>
      </w:r>
      <w:r w:rsidRPr="0055623C">
        <w:rPr>
          <w:rFonts w:hint="eastAsia"/>
          <w:color w:val="000000" w:themeColor="text1"/>
          <w:rtl/>
        </w:rPr>
        <w:t>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درست شود. آن تمام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ت</w:t>
      </w:r>
      <w:r w:rsidRPr="0055623C">
        <w:rPr>
          <w:color w:val="000000" w:themeColor="text1"/>
          <w:rtl/>
        </w:rPr>
        <w:t xml:space="preserve">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متوقف است بر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است که اطلاق ادله شامل همه افراد مذکر شود 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مذکر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مثل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خف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است و ادله احکام زن شامل همه زنان 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color w:val="000000" w:themeColor="text1"/>
          <w:rtl/>
        </w:rPr>
        <w:t xml:space="preserve"> حت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زن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که در خنث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مشکله در عالم واقع مصداق است. </w:t>
      </w:r>
    </w:p>
    <w:p w14:paraId="65015B09" w14:textId="2D0854B8" w:rsidR="00EB09FD" w:rsidRPr="0055623C" w:rsidRDefault="00A70014" w:rsidP="00A70014">
      <w:pPr>
        <w:rPr>
          <w:color w:val="000000" w:themeColor="text1"/>
          <w:rtl/>
        </w:rPr>
      </w:pPr>
      <w:r w:rsidRPr="0055623C">
        <w:rPr>
          <w:rFonts w:hint="eastAsia"/>
          <w:color w:val="000000" w:themeColor="text1"/>
          <w:rtl/>
        </w:rPr>
        <w:t>ممکن</w:t>
      </w:r>
      <w:r w:rsidRPr="0055623C">
        <w:rPr>
          <w:color w:val="000000" w:themeColor="text1"/>
          <w:rtl/>
        </w:rPr>
        <w:t xml:space="preserve"> است کس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بگو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د</w:t>
      </w:r>
      <w:r w:rsidRPr="0055623C">
        <w:rPr>
          <w:color w:val="000000" w:themeColor="text1"/>
          <w:rtl/>
        </w:rPr>
        <w:t xml:space="preserve"> از اول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خطابات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مرد را اگر </w:t>
      </w:r>
      <w:r w:rsidR="00E4681C">
        <w:rPr>
          <w:color w:val="000000" w:themeColor="text1"/>
          <w:rtl/>
        </w:rPr>
        <w:t>فی‌الواقع</w:t>
      </w:r>
      <w:r w:rsidRPr="0055623C">
        <w:rPr>
          <w:color w:val="000000" w:themeColor="text1"/>
          <w:rtl/>
        </w:rPr>
        <w:t xml:space="preserve"> مرد باشد و ا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ن</w:t>
      </w:r>
      <w:r w:rsidRPr="0055623C">
        <w:rPr>
          <w:color w:val="000000" w:themeColor="text1"/>
          <w:rtl/>
        </w:rPr>
        <w:t xml:space="preserve"> زن را اگر </w:t>
      </w:r>
      <w:r w:rsidR="00E4681C">
        <w:rPr>
          <w:color w:val="000000" w:themeColor="text1"/>
          <w:rtl/>
        </w:rPr>
        <w:t>فی‌الواقع</w:t>
      </w:r>
      <w:r w:rsidRPr="0055623C">
        <w:rPr>
          <w:color w:val="000000" w:themeColor="text1"/>
          <w:rtl/>
        </w:rPr>
        <w:t xml:space="preserve"> زن باشد را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گ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rFonts w:hint="eastAsia"/>
          <w:color w:val="000000" w:themeColor="text1"/>
          <w:rtl/>
        </w:rPr>
        <w:t>رد</w:t>
      </w:r>
      <w:r w:rsidRPr="0055623C">
        <w:rPr>
          <w:color w:val="000000" w:themeColor="text1"/>
          <w:rtl/>
        </w:rPr>
        <w:t xml:space="preserve"> و لذا علم اجمال</w:t>
      </w:r>
      <w:r w:rsidRPr="0055623C">
        <w:rPr>
          <w:rFonts w:hint="cs"/>
          <w:color w:val="000000" w:themeColor="text1"/>
          <w:rtl/>
        </w:rPr>
        <w:t>ی</w:t>
      </w:r>
      <w:r w:rsidRPr="0055623C">
        <w:rPr>
          <w:color w:val="000000" w:themeColor="text1"/>
          <w:rtl/>
        </w:rPr>
        <w:t xml:space="preserve"> هم منعقد نم</w:t>
      </w:r>
      <w:r w:rsidRPr="0055623C">
        <w:rPr>
          <w:rFonts w:hint="cs"/>
          <w:color w:val="000000" w:themeColor="text1"/>
          <w:rtl/>
        </w:rPr>
        <w:t>ی‌</w:t>
      </w:r>
      <w:r w:rsidRPr="0055623C">
        <w:rPr>
          <w:rFonts w:hint="eastAsia"/>
          <w:color w:val="000000" w:themeColor="text1"/>
          <w:rtl/>
        </w:rPr>
        <w:t>شود</w:t>
      </w:r>
      <w:r w:rsidRPr="0055623C">
        <w:rPr>
          <w:rFonts w:hint="cs"/>
          <w:color w:val="000000" w:themeColor="text1"/>
          <w:rtl/>
        </w:rPr>
        <w:t>.</w:t>
      </w:r>
    </w:p>
    <w:p w14:paraId="3A80599D" w14:textId="1107955F" w:rsidR="00AF7B2B" w:rsidRPr="0055623C" w:rsidRDefault="00AB75C5" w:rsidP="00076A8C">
      <w:pPr>
        <w:rPr>
          <w:color w:val="000000" w:themeColor="text1"/>
          <w:rtl/>
        </w:rPr>
      </w:pPr>
      <w:r w:rsidRPr="0055623C">
        <w:rPr>
          <w:rFonts w:hint="cs"/>
          <w:color w:val="000000" w:themeColor="text1"/>
          <w:rtl/>
        </w:rPr>
        <w:t xml:space="preserve">و صلی الله </w:t>
      </w:r>
      <w:bookmarkStart w:id="16" w:name="_GoBack"/>
      <w:r w:rsidRPr="0055623C">
        <w:rPr>
          <w:rFonts w:hint="cs"/>
          <w:color w:val="000000" w:themeColor="text1"/>
          <w:rtl/>
        </w:rPr>
        <w:t>علی محمد</w:t>
      </w:r>
      <w:bookmarkEnd w:id="16"/>
      <w:r w:rsidRPr="0055623C">
        <w:rPr>
          <w:rFonts w:hint="cs"/>
          <w:color w:val="000000" w:themeColor="text1"/>
          <w:rtl/>
        </w:rPr>
        <w:t xml:space="preserve"> و آل محمد. </w:t>
      </w:r>
    </w:p>
    <w:sectPr w:rsidR="00AF7B2B" w:rsidRPr="0055623C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96552" w14:textId="77777777" w:rsidR="00464A7E" w:rsidRDefault="00464A7E" w:rsidP="000D5800">
      <w:pPr>
        <w:spacing w:after="0"/>
      </w:pPr>
      <w:r>
        <w:separator/>
      </w:r>
    </w:p>
  </w:endnote>
  <w:endnote w:type="continuationSeparator" w:id="0">
    <w:p w14:paraId="527D92B9" w14:textId="77777777" w:rsidR="00464A7E" w:rsidRDefault="00464A7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5FED9EB" w:rsidR="006F7A8D" w:rsidRDefault="006F7A8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81C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9F8A" w14:textId="77777777" w:rsidR="00464A7E" w:rsidRDefault="00464A7E" w:rsidP="000D5800">
      <w:pPr>
        <w:spacing w:after="0"/>
      </w:pPr>
      <w:r>
        <w:separator/>
      </w:r>
    </w:p>
  </w:footnote>
  <w:footnote w:type="continuationSeparator" w:id="0">
    <w:p w14:paraId="0288D03C" w14:textId="77777777" w:rsidR="00464A7E" w:rsidRDefault="00464A7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07DEB65" w:rsidR="006F7A8D" w:rsidRDefault="006F7A8D" w:rsidP="00CD2D83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01/08/1402</w:t>
    </w:r>
  </w:p>
  <w:p w14:paraId="0C4DF527" w14:textId="761CD131" w:rsidR="006F7A8D" w:rsidRPr="00FC4575" w:rsidRDefault="006F7A8D" w:rsidP="00CD2D83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228</w:t>
    </w:r>
  </w:p>
  <w:p w14:paraId="7DE59772" w14:textId="1A9FA633" w:rsidR="006F7A8D" w:rsidRPr="00FC4575" w:rsidRDefault="006F7A8D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1F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5F3B"/>
    <w:rsid w:val="00216038"/>
    <w:rsid w:val="0021682D"/>
    <w:rsid w:val="0021711E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4A7E"/>
    <w:rsid w:val="004651D2"/>
    <w:rsid w:val="00465D26"/>
    <w:rsid w:val="0046613C"/>
    <w:rsid w:val="0046658F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23C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1E70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37F6D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38D9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2D83"/>
    <w:rsid w:val="00CD3039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D9A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32B5"/>
    <w:rsid w:val="00E43C97"/>
    <w:rsid w:val="00E45001"/>
    <w:rsid w:val="00E45ECB"/>
    <w:rsid w:val="00E46258"/>
    <w:rsid w:val="00E4681C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45A5"/>
    <w:rsid w:val="00EE72AC"/>
    <w:rsid w:val="00EE7A7F"/>
    <w:rsid w:val="00EF138C"/>
    <w:rsid w:val="00EF489B"/>
    <w:rsid w:val="00EF5094"/>
    <w:rsid w:val="00EF653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F05BC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F05BC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3154-6698-4F57-AE34-EC7E5327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118</TotalTime>
  <Pages>8</Pages>
  <Words>2469</Words>
  <Characters>14076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8</cp:revision>
  <dcterms:created xsi:type="dcterms:W3CDTF">2023-10-23T11:01:00Z</dcterms:created>
  <dcterms:modified xsi:type="dcterms:W3CDTF">2023-10-24T04:25:00Z</dcterms:modified>
</cp:coreProperties>
</file>