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F71FDA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F71FDA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0CB4617" w14:textId="026B58D6" w:rsidR="00F40BE1" w:rsidRPr="00F71FDA" w:rsidRDefault="0070112B" w:rsidP="00F40BE1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71FDA">
            <w:rPr>
              <w:b/>
              <w:bCs/>
              <w:noProof/>
            </w:rPr>
            <w:fldChar w:fldCharType="begin"/>
          </w:r>
          <w:r w:rsidRPr="00F71FDA">
            <w:rPr>
              <w:b/>
              <w:bCs/>
              <w:noProof/>
            </w:rPr>
            <w:instrText xml:space="preserve"> TOC \o "1-3" \h \z \u </w:instrText>
          </w:r>
          <w:r w:rsidRPr="00F71FDA">
            <w:rPr>
              <w:b/>
              <w:bCs/>
              <w:noProof/>
            </w:rPr>
            <w:fldChar w:fldCharType="separate"/>
          </w:r>
          <w:hyperlink w:anchor="_Toc150168871" w:history="1">
            <w:r w:rsidR="00F40BE1" w:rsidRPr="00F71FDA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F40BE1" w:rsidRPr="00F71FDA">
              <w:rPr>
                <w:rStyle w:val="Hyperlink"/>
                <w:rFonts w:hint="cs"/>
                <w:noProof/>
                <w:rtl/>
              </w:rPr>
              <w:t>ی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_Toc150168871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2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014CB21B" w14:textId="551A2D79" w:rsidR="00F40BE1" w:rsidRPr="00F71FDA" w:rsidRDefault="00E321EA" w:rsidP="00F40BE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68872" w:history="1">
            <w:r w:rsidR="00F40BE1" w:rsidRPr="00F71FDA">
              <w:rPr>
                <w:rStyle w:val="Hyperlink"/>
                <w:noProof/>
                <w:rtl/>
              </w:rPr>
              <w:t>پ</w:t>
            </w:r>
            <w:r w:rsidR="00F40BE1" w:rsidRPr="00F71FDA">
              <w:rPr>
                <w:rStyle w:val="Hyperlink"/>
                <w:rFonts w:hint="cs"/>
                <w:noProof/>
                <w:rtl/>
              </w:rPr>
              <w:t>ی</w:t>
            </w:r>
            <w:r w:rsidR="00F40BE1" w:rsidRPr="00F71FD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_Toc150168872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2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76596FCD" w14:textId="31D4C69E" w:rsidR="00F40BE1" w:rsidRPr="00F71FDA" w:rsidRDefault="00E321EA" w:rsidP="00F40BE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68873" w:history="1">
            <w:r w:rsidR="00F40BE1" w:rsidRPr="00F71FDA">
              <w:rPr>
                <w:rStyle w:val="Hyperlink"/>
                <w:noProof/>
                <w:rtl/>
              </w:rPr>
              <w:t>دل</w:t>
            </w:r>
            <w:r w:rsidR="00F40BE1" w:rsidRPr="00F71FDA">
              <w:rPr>
                <w:rStyle w:val="Hyperlink"/>
                <w:rFonts w:hint="cs"/>
                <w:noProof/>
                <w:rtl/>
              </w:rPr>
              <w:t>ی</w:t>
            </w:r>
            <w:r w:rsidR="00F40BE1" w:rsidRPr="00F71FDA">
              <w:rPr>
                <w:rStyle w:val="Hyperlink"/>
                <w:rFonts w:hint="eastAsia"/>
                <w:noProof/>
                <w:rtl/>
              </w:rPr>
              <w:t>ل</w:t>
            </w:r>
            <w:r w:rsidR="00F40BE1" w:rsidRPr="00F71FDA">
              <w:rPr>
                <w:rStyle w:val="Hyperlink"/>
                <w:noProof/>
                <w:rtl/>
              </w:rPr>
              <w:t xml:space="preserve"> دوم در حکم نگاه خنث</w:t>
            </w:r>
            <w:r w:rsidR="00F40BE1" w:rsidRPr="00F71FDA">
              <w:rPr>
                <w:rStyle w:val="Hyperlink"/>
                <w:rFonts w:hint="cs"/>
                <w:noProof/>
                <w:rtl/>
              </w:rPr>
              <w:t>ی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_Toc150168873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2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6022FBF1" w14:textId="366205AA" w:rsidR="00F40BE1" w:rsidRPr="00F71FDA" w:rsidRDefault="00E321EA" w:rsidP="00F40BE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68874" w:history="1">
            <w:r w:rsidR="00F40BE1" w:rsidRPr="00F71FDA">
              <w:rPr>
                <w:rStyle w:val="Hyperlink"/>
                <w:rFonts w:hint="cs"/>
                <w:noProof/>
                <w:rtl/>
              </w:rPr>
              <w:t>ی</w:t>
            </w:r>
            <w:r w:rsidR="00F40BE1" w:rsidRPr="00F71FDA">
              <w:rPr>
                <w:rStyle w:val="Hyperlink"/>
                <w:rFonts w:hint="eastAsia"/>
                <w:noProof/>
                <w:rtl/>
              </w:rPr>
              <w:t>ک</w:t>
            </w:r>
            <w:r w:rsidR="00F40BE1" w:rsidRPr="00F71FDA">
              <w:rPr>
                <w:rStyle w:val="Hyperlink"/>
                <w:noProof/>
                <w:rtl/>
              </w:rPr>
              <w:t xml:space="preserve"> سؤال مهم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_Toc150168874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2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3928244B" w14:textId="2E507D16" w:rsidR="00F40BE1" w:rsidRPr="00F71FDA" w:rsidRDefault="00E321EA" w:rsidP="00F40BE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168875" w:history="1">
            <w:r w:rsidR="00F40BE1" w:rsidRPr="00F71FDA">
              <w:rPr>
                <w:rStyle w:val="Hyperlink"/>
                <w:noProof/>
                <w:rtl/>
              </w:rPr>
              <w:t>احتمالات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_Toc150168875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2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54051F9F" w14:textId="3E09F6D5" w:rsidR="00F40BE1" w:rsidRPr="00F71FDA" w:rsidRDefault="00E321EA" w:rsidP="00F40BE1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0168876" w:history="1">
            <w:r w:rsidR="00F40BE1" w:rsidRPr="00F71FDA">
              <w:rPr>
                <w:rStyle w:val="Hyperlink"/>
                <w:noProof/>
                <w:rtl/>
              </w:rPr>
              <w:t>احتمال اول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_Toc150168876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3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639AF073" w14:textId="72516F08" w:rsidR="00F40BE1" w:rsidRPr="00F71FDA" w:rsidRDefault="00E321EA" w:rsidP="00F40BE1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0168877" w:history="1">
            <w:r w:rsidR="00F40BE1" w:rsidRPr="00F71FDA">
              <w:rPr>
                <w:rStyle w:val="Hyperlink"/>
                <w:noProof/>
                <w:rtl/>
              </w:rPr>
              <w:t>احتمال دوم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_Toc150168877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4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4A0755E0" w14:textId="579F85DA" w:rsidR="00F40BE1" w:rsidRPr="00F71FDA" w:rsidRDefault="00E321EA" w:rsidP="00F40BE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68878" w:history="1">
            <w:r w:rsidR="00F40BE1" w:rsidRPr="00F71FDA">
              <w:rPr>
                <w:rStyle w:val="Hyperlink"/>
                <w:noProof/>
                <w:rtl/>
              </w:rPr>
              <w:t>خلاصه بحث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_Toc150168878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6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16765402" w14:textId="0F671CB8" w:rsidR="00F40BE1" w:rsidRPr="00F71FDA" w:rsidRDefault="00E321EA" w:rsidP="00F40BE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68879" w:history="1">
            <w:r w:rsidR="00F40BE1" w:rsidRPr="00F71FDA">
              <w:rPr>
                <w:rStyle w:val="Hyperlink"/>
                <w:noProof/>
                <w:rtl/>
              </w:rPr>
              <w:t>قول دوم: تخ</w:t>
            </w:r>
            <w:r w:rsidR="00F40BE1" w:rsidRPr="00F71FDA">
              <w:rPr>
                <w:rStyle w:val="Hyperlink"/>
                <w:rFonts w:hint="cs"/>
                <w:noProof/>
                <w:rtl/>
              </w:rPr>
              <w:t>یی</w:t>
            </w:r>
            <w:r w:rsidR="00F40BE1" w:rsidRPr="00F71FDA">
              <w:rPr>
                <w:rStyle w:val="Hyperlink"/>
                <w:noProof/>
                <w:rtl/>
              </w:rPr>
              <w:t>ر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_Toc150168879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7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54819E34" w14:textId="6B2DC569" w:rsidR="00F40BE1" w:rsidRPr="00F71FDA" w:rsidRDefault="00E321EA" w:rsidP="00F40BE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68880" w:history="1">
            <w:r w:rsidR="00F40BE1" w:rsidRPr="00F71FDA">
              <w:rPr>
                <w:rStyle w:val="Hyperlink"/>
                <w:noProof/>
                <w:rtl/>
              </w:rPr>
              <w:t>بررس</w:t>
            </w:r>
            <w:r w:rsidR="00F40BE1" w:rsidRPr="00F71FDA">
              <w:rPr>
                <w:rStyle w:val="Hyperlink"/>
                <w:rFonts w:hint="cs"/>
                <w:noProof/>
                <w:rtl/>
              </w:rPr>
              <w:t>ی</w:t>
            </w:r>
            <w:r w:rsidR="00F40BE1" w:rsidRPr="00F71FDA">
              <w:rPr>
                <w:rStyle w:val="Hyperlink"/>
                <w:noProof/>
                <w:rtl/>
              </w:rPr>
              <w:t xml:space="preserve"> قول ش</w:t>
            </w:r>
            <w:r w:rsidR="00F40BE1" w:rsidRPr="00F71FDA">
              <w:rPr>
                <w:rStyle w:val="Hyperlink"/>
                <w:rFonts w:hint="cs"/>
                <w:noProof/>
                <w:rtl/>
              </w:rPr>
              <w:t>ی</w:t>
            </w:r>
            <w:r w:rsidR="00F40BE1" w:rsidRPr="00F71FDA">
              <w:rPr>
                <w:rStyle w:val="Hyperlink"/>
                <w:rFonts w:hint="eastAsia"/>
                <w:noProof/>
                <w:rtl/>
              </w:rPr>
              <w:t>خ</w:t>
            </w:r>
            <w:r w:rsidR="00F40BE1" w:rsidRPr="00F71FDA">
              <w:rPr>
                <w:rStyle w:val="Hyperlink"/>
                <w:noProof/>
                <w:rtl/>
              </w:rPr>
              <w:t xml:space="preserve"> در رسائل</w:t>
            </w:r>
            <w:r w:rsidR="00F40BE1" w:rsidRPr="00F71FDA">
              <w:rPr>
                <w:noProof/>
                <w:webHidden/>
              </w:rPr>
              <w:tab/>
            </w:r>
            <w:r w:rsidR="00F40BE1" w:rsidRPr="00F71FDA">
              <w:rPr>
                <w:noProof/>
                <w:webHidden/>
              </w:rPr>
              <w:fldChar w:fldCharType="begin"/>
            </w:r>
            <w:r w:rsidR="00F40BE1" w:rsidRPr="00F71FDA">
              <w:rPr>
                <w:noProof/>
                <w:webHidden/>
              </w:rPr>
              <w:instrText xml:space="preserve"> PAGEREF _Toc150168880 \h </w:instrText>
            </w:r>
            <w:r w:rsidR="00F40BE1" w:rsidRPr="00F71FDA">
              <w:rPr>
                <w:noProof/>
                <w:webHidden/>
              </w:rPr>
            </w:r>
            <w:r w:rsidR="00F40BE1" w:rsidRPr="00F71FDA">
              <w:rPr>
                <w:noProof/>
                <w:webHidden/>
              </w:rPr>
              <w:fldChar w:fldCharType="separate"/>
            </w:r>
            <w:r w:rsidR="00F40BE1" w:rsidRPr="00F71FDA">
              <w:rPr>
                <w:noProof/>
                <w:webHidden/>
              </w:rPr>
              <w:t>8</w:t>
            </w:r>
            <w:r w:rsidR="00F40BE1" w:rsidRPr="00F71FDA">
              <w:rPr>
                <w:noProof/>
                <w:webHidden/>
              </w:rPr>
              <w:fldChar w:fldCharType="end"/>
            </w:r>
          </w:hyperlink>
        </w:p>
        <w:p w14:paraId="4A306D47" w14:textId="73C6E850" w:rsidR="00123630" w:rsidRPr="00F71FDA" w:rsidRDefault="0070112B" w:rsidP="007F3796">
          <w:pPr>
            <w:pStyle w:val="TOC1"/>
            <w:rPr>
              <w:rtl/>
            </w:rPr>
          </w:pPr>
          <w:r w:rsidRPr="00F71FDA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F71FDA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F71FDA">
        <w:rPr>
          <w:szCs w:val="44"/>
          <w:rtl/>
        </w:rPr>
        <w:br w:type="page"/>
      </w:r>
    </w:p>
    <w:p w14:paraId="2C6CBCE5" w14:textId="25672433" w:rsidR="00A52E77" w:rsidRPr="00F71FDA" w:rsidRDefault="00A52E77" w:rsidP="00F71FDA">
      <w:pPr>
        <w:pStyle w:val="Heading1"/>
        <w:ind w:firstLine="284"/>
        <w:jc w:val="both"/>
        <w:rPr>
          <w:rtl/>
        </w:rPr>
      </w:pPr>
      <w:bookmarkStart w:id="0" w:name="_Toc150168871"/>
      <w:r w:rsidRPr="00F71FDA">
        <w:rPr>
          <w:rFonts w:hint="cs"/>
          <w:szCs w:val="44"/>
          <w:rtl/>
        </w:rPr>
        <w:lastRenderedPageBreak/>
        <w:t xml:space="preserve">موضوع: </w:t>
      </w:r>
      <w:bookmarkEnd w:id="0"/>
      <w:r w:rsidR="00F71FDA" w:rsidRPr="009D254C">
        <w:rPr>
          <w:color w:val="auto"/>
          <w:szCs w:val="44"/>
          <w:rtl/>
        </w:rPr>
        <w:t xml:space="preserve">مبحث نگاه/ </w:t>
      </w:r>
      <w:r w:rsidR="00F71FDA" w:rsidRPr="0049165C">
        <w:rPr>
          <w:color w:val="auto"/>
          <w:szCs w:val="44"/>
          <w:rtl/>
        </w:rPr>
        <w:t xml:space="preserve">حکم </w:t>
      </w:r>
      <w:r w:rsidR="00F71FDA" w:rsidRPr="0049165C">
        <w:rPr>
          <w:rFonts w:hint="cs"/>
          <w:color w:val="auto"/>
          <w:szCs w:val="44"/>
          <w:rtl/>
        </w:rPr>
        <w:t>خنث</w:t>
      </w:r>
      <w:r w:rsidR="00F71FDA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F71FDA" w:rsidRDefault="005909CB" w:rsidP="00D9129A">
      <w:pPr>
        <w:pStyle w:val="Heading1"/>
        <w:rPr>
          <w:rtl/>
        </w:rPr>
      </w:pPr>
      <w:bookmarkStart w:id="1" w:name="_Toc150168872"/>
      <w:r w:rsidRPr="00F71FDA">
        <w:rPr>
          <w:rFonts w:hint="cs"/>
          <w:rtl/>
        </w:rPr>
        <w:t>پیشگفتار</w:t>
      </w:r>
      <w:bookmarkEnd w:id="1"/>
    </w:p>
    <w:p w14:paraId="62E8D9B9" w14:textId="69C24B7D" w:rsidR="00CB3BB1" w:rsidRPr="00F71FDA" w:rsidRDefault="00DB21F5" w:rsidP="00CB3BB1">
      <w:pPr>
        <w:rPr>
          <w:color w:val="000000" w:themeColor="text1"/>
          <w:rtl/>
        </w:rPr>
      </w:pPr>
      <w:r w:rsidRPr="00F71FDA">
        <w:rPr>
          <w:rFonts w:hint="cs"/>
          <w:color w:val="000000" w:themeColor="text1"/>
          <w:rtl/>
        </w:rPr>
        <w:t xml:space="preserve">در </w:t>
      </w:r>
      <w:r w:rsidR="00CB3BB1" w:rsidRPr="00F71FDA">
        <w:rPr>
          <w:color w:val="000000" w:themeColor="text1"/>
          <w:rtl/>
        </w:rPr>
        <w:t>حکم نگاه خنث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به د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گران</w:t>
      </w:r>
      <w:r w:rsidR="00CB3BB1" w:rsidRPr="00F71FDA">
        <w:rPr>
          <w:color w:val="000000" w:themeColor="text1"/>
          <w:rtl/>
        </w:rPr>
        <w:t xml:space="preserve"> اقوال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بود، قول اول که قول کث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</w:t>
      </w:r>
      <w:r w:rsidR="00F40BE1" w:rsidRPr="00F71FDA">
        <w:rPr>
          <w:color w:val="000000" w:themeColor="text1"/>
          <w:rtl/>
        </w:rPr>
        <w:t>از فق</w:t>
      </w:r>
      <w:r w:rsidR="00CB3BB1" w:rsidRPr="00F71FDA">
        <w:rPr>
          <w:color w:val="000000" w:themeColor="text1"/>
          <w:rtl/>
        </w:rPr>
        <w:t>ها بود احت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اط</w:t>
      </w:r>
      <w:r w:rsidR="00CB3BB1" w:rsidRPr="00F71FDA">
        <w:rPr>
          <w:color w:val="000000" w:themeColor="text1"/>
          <w:rtl/>
        </w:rPr>
        <w:t xml:space="preserve"> بود با تقر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ر</w:t>
      </w:r>
      <w:r w:rsidR="00CB3BB1" w:rsidRPr="00F71FDA">
        <w:rPr>
          <w:color w:val="000000" w:themeColor="text1"/>
          <w:rtl/>
        </w:rPr>
        <w:t xml:space="preserve"> و تقر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ب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که عرض شد بر اساس علم اجمال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. </w:t>
      </w:r>
    </w:p>
    <w:p w14:paraId="19F581D3" w14:textId="1F44B763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اول بود که به طور مبسوط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شد، هم درجات و مراتب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</w:t>
      </w:r>
      <w:r w:rsidRPr="00F71FDA">
        <w:rPr>
          <w:color w:val="000000" w:themeColor="text1"/>
          <w:rtl/>
        </w:rPr>
        <w:t xml:space="preserve"> شد و هم پنج مناقشه‌ا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به آن وارد بود مورد بحث قرار گرفت. </w:t>
      </w:r>
    </w:p>
    <w:p w14:paraId="2A3C0A70" w14:textId="74E151B4" w:rsidR="00CB3BB1" w:rsidRPr="00F71FDA" w:rsidRDefault="00CB3BB1" w:rsidP="00CB3BB1">
      <w:pPr>
        <w:pStyle w:val="Heading1"/>
        <w:rPr>
          <w:rtl/>
        </w:rPr>
      </w:pPr>
      <w:bookmarkStart w:id="2" w:name="_Toc150168873"/>
      <w:r w:rsidRPr="00F71FDA">
        <w:rPr>
          <w:rFonts w:hint="cs"/>
          <w:rtl/>
        </w:rPr>
        <w:t>دلیل دوم در حکم نگاه خنثی</w:t>
      </w:r>
      <w:bookmarkEnd w:id="2"/>
    </w:p>
    <w:p w14:paraId="7A82398A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دوم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ممکن است اقامه شود با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عرض خواهم کرد و آن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ما وقت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مسئله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را در فقه ملاحظه کن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که در بس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ابواب فقه مسئله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مطرح هست، در طهارت، صلات، حج،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ات،</w:t>
      </w:r>
      <w:r w:rsidRPr="00F71FDA">
        <w:rPr>
          <w:color w:val="000000" w:themeColor="text1"/>
          <w:rtl/>
        </w:rPr>
        <w:t xml:space="preserve"> ارث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نها،</w:t>
      </w:r>
      <w:r w:rsidRPr="00F71FDA">
        <w:rPr>
          <w:color w:val="000000" w:themeColor="text1"/>
          <w:rtl/>
        </w:rPr>
        <w:t xml:space="preserve"> قضاء، شهادات، در ابواب مختلف از فقه مسئله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eastAsia"/>
          <w:color w:val="000000" w:themeColor="text1"/>
          <w:rtl/>
        </w:rPr>
        <w:t>حل</w:t>
      </w:r>
      <w:r w:rsidRPr="00F71FDA">
        <w:rPr>
          <w:color w:val="000000" w:themeColor="text1"/>
          <w:rtl/>
        </w:rPr>
        <w:t xml:space="preserve"> سؤال و پرسش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تواند</w:t>
      </w:r>
      <w:r w:rsidRPr="00F71FDA">
        <w:rPr>
          <w:color w:val="000000" w:themeColor="text1"/>
          <w:rtl/>
        </w:rPr>
        <w:t xml:space="preserve"> قرار بگ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رد</w:t>
      </w:r>
      <w:r w:rsidRPr="00F71FDA">
        <w:rPr>
          <w:color w:val="000000" w:themeColor="text1"/>
          <w:rtl/>
        </w:rPr>
        <w:t xml:space="preserve"> و به عبارت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در همه موارد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خطاب متوجه عموم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بلکه متوجه زن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مرد است،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آنجا محل سؤال قرار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رد،</w:t>
      </w:r>
      <w:r w:rsidRPr="00F71FDA">
        <w:rPr>
          <w:color w:val="000000" w:themeColor="text1"/>
          <w:rtl/>
        </w:rPr>
        <w:t xml:space="preserve"> در همه موارد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احکام خاصه‌ا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زن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مرد ذکر شده است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محل سؤال قرار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رد</w:t>
      </w:r>
      <w:r w:rsidRPr="00F71FDA">
        <w:rPr>
          <w:color w:val="000000" w:themeColor="text1"/>
          <w:rtl/>
        </w:rPr>
        <w:t xml:space="preserve"> که مشمول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احکام خاصه</w:t>
      </w:r>
      <w:r w:rsidRPr="00F71FDA">
        <w:rPr>
          <w:rFonts w:hint="eastAsia"/>
          <w:color w:val="000000" w:themeColor="text1"/>
          <w:rtl/>
        </w:rPr>
        <w:t>،</w:t>
      </w:r>
      <w:r w:rsidRPr="00F71FDA">
        <w:rPr>
          <w:color w:val="000000" w:themeColor="text1"/>
          <w:rtl/>
        </w:rPr>
        <w:t xml:space="preserve"> از قضاء و شهادات و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و حج و صلات و طهارت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</w:t>
      </w:r>
      <w:r w:rsidRPr="00F71FDA">
        <w:rPr>
          <w:color w:val="000000" w:themeColor="text1"/>
          <w:rtl/>
        </w:rPr>
        <w:t xml:space="preserve"> قرار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رد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نه؟ </w:t>
      </w:r>
    </w:p>
    <w:p w14:paraId="70E664AE" w14:textId="263F762C" w:rsidR="00CB3BB1" w:rsidRPr="00F71FDA" w:rsidRDefault="00DC4A1A" w:rsidP="00CB3BB1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CB3BB1" w:rsidRPr="00F71FDA">
        <w:rPr>
          <w:color w:val="000000" w:themeColor="text1"/>
          <w:rtl/>
        </w:rPr>
        <w:t xml:space="preserve"> مسئله خنث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علی‌رغم</w:t>
      </w:r>
      <w:r w:rsidR="00CB3BB1" w:rsidRPr="00F71FDA">
        <w:rPr>
          <w:color w:val="000000" w:themeColor="text1"/>
          <w:rtl/>
        </w:rPr>
        <w:t xml:space="preserve"> ا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نکه</w:t>
      </w:r>
      <w:r w:rsidR="00CB3BB1" w:rsidRPr="00F71FDA">
        <w:rPr>
          <w:color w:val="000000" w:themeColor="text1"/>
          <w:rtl/>
        </w:rPr>
        <w:t xml:space="preserve"> موارد آن مشکله ز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اد</w:t>
      </w:r>
      <w:r w:rsidR="00CB3BB1" w:rsidRPr="00F71FDA">
        <w:rPr>
          <w:color w:val="000000" w:themeColor="text1"/>
          <w:rtl/>
        </w:rPr>
        <w:t xml:space="preserve"> ن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ست،</w:t>
      </w:r>
      <w:r w:rsidR="00CB3BB1" w:rsidRPr="00F71FDA">
        <w:rPr>
          <w:color w:val="000000" w:themeColor="text1"/>
          <w:rtl/>
        </w:rPr>
        <w:t xml:space="preserve"> اما از جهت د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گر</w:t>
      </w:r>
      <w:r w:rsidR="00CB3BB1" w:rsidRPr="00F71FDA">
        <w:rPr>
          <w:color w:val="000000" w:themeColor="text1"/>
          <w:rtl/>
        </w:rPr>
        <w:t xml:space="preserve"> در همه ابواب فقه 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ا</w:t>
      </w:r>
      <w:r w:rsidR="00CB3BB1" w:rsidRPr="00F71FDA">
        <w:rPr>
          <w:color w:val="000000" w:themeColor="text1"/>
          <w:rtl/>
        </w:rPr>
        <w:t xml:space="preserve"> کث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از ابواب فقه 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ا</w:t>
      </w:r>
      <w:r w:rsidR="00CB3BB1" w:rsidRPr="00F71FDA">
        <w:rPr>
          <w:color w:val="000000" w:themeColor="text1"/>
          <w:rtl/>
        </w:rPr>
        <w:t xml:space="preserve"> ن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م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از ابواب فقه به صورت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مسئله خنث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مطرح است. </w:t>
      </w:r>
    </w:p>
    <w:p w14:paraId="248D0801" w14:textId="34DE2BE4" w:rsidR="00CB3BB1" w:rsidRPr="00F71FDA" w:rsidRDefault="00CB3BB1" w:rsidP="00CB3BB1">
      <w:pPr>
        <w:pStyle w:val="Heading1"/>
        <w:rPr>
          <w:rtl/>
        </w:rPr>
      </w:pPr>
      <w:bookmarkStart w:id="3" w:name="_Toc150168874"/>
      <w:r w:rsidRPr="00F71FDA">
        <w:rPr>
          <w:rFonts w:hint="cs"/>
          <w:rtl/>
        </w:rPr>
        <w:t>یک سؤال مهم</w:t>
      </w:r>
      <w:bookmarkEnd w:id="3"/>
    </w:p>
    <w:p w14:paraId="51B169A9" w14:textId="2231A110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cs"/>
          <w:color w:val="000000" w:themeColor="text1"/>
          <w:rtl/>
        </w:rPr>
        <w:t>سؤالی</w:t>
      </w:r>
      <w:r w:rsidRPr="00F71FDA">
        <w:rPr>
          <w:color w:val="000000" w:themeColor="text1"/>
          <w:rtl/>
        </w:rPr>
        <w:t xml:space="preserve"> که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وجود دارد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در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ابواب 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چ</w:t>
      </w:r>
      <w:r w:rsidRPr="00F71FDA">
        <w:rPr>
          <w:color w:val="000000" w:themeColor="text1"/>
          <w:rtl/>
        </w:rPr>
        <w:t xml:space="preserve"> جا سؤال و جواب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حکم مسئله نشده است الا در باب ارث، در سا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ابواب از صلاة و حج و قضاء و شهادات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سؤالی</w:t>
      </w:r>
      <w:r w:rsidRPr="00F71FDA">
        <w:rPr>
          <w:color w:val="000000" w:themeColor="text1"/>
          <w:rtl/>
        </w:rPr>
        <w:t xml:space="preserve"> از حکم مسئله نشده است. </w:t>
      </w:r>
    </w:p>
    <w:p w14:paraId="23D17FA8" w14:textId="046A9FB5" w:rsidR="00CB3BB1" w:rsidRPr="00F71FDA" w:rsidRDefault="00CB3BB1" w:rsidP="00CB3BB1">
      <w:pPr>
        <w:pStyle w:val="Heading2"/>
        <w:rPr>
          <w:rtl/>
        </w:rPr>
      </w:pPr>
      <w:bookmarkStart w:id="4" w:name="_Toc150168875"/>
      <w:r w:rsidRPr="00F71FDA">
        <w:rPr>
          <w:rFonts w:hint="cs"/>
          <w:rtl/>
        </w:rPr>
        <w:t>احتمالات</w:t>
      </w:r>
      <w:bookmarkEnd w:id="4"/>
      <w:r w:rsidRPr="00F71FDA">
        <w:rPr>
          <w:rFonts w:hint="cs"/>
          <w:rtl/>
        </w:rPr>
        <w:t xml:space="preserve">  </w:t>
      </w:r>
    </w:p>
    <w:p w14:paraId="1E2F5B61" w14:textId="25AE1E6A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در</w:t>
      </w:r>
      <w:r w:rsidRPr="00F71FDA">
        <w:rPr>
          <w:color w:val="000000" w:themeColor="text1"/>
          <w:rtl/>
        </w:rPr>
        <w:t xml:space="preserve"> مورد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مشکله مشکل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ست،</w:t>
      </w:r>
      <w:r w:rsidRPr="00F71FDA">
        <w:rPr>
          <w:color w:val="000000" w:themeColor="text1"/>
          <w:rtl/>
        </w:rPr>
        <w:t xml:space="preserve"> جواب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سؤال واضح است و آن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علائم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ارث گفته شده است در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ارث علائم ذکر شده است که از کدام مجرا بول انجام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</w:t>
      </w:r>
      <w:r w:rsidRPr="00F71FDA">
        <w:rPr>
          <w:color w:val="000000" w:themeColor="text1"/>
          <w:rtl/>
        </w:rPr>
        <w:t xml:space="preserve"> و آن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به همه ابواب و لذا در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مشکله جواب واضح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دارد چرا علائم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همه ابواب گفته نشده است. پاسخ واضح است، پاسخ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است، علائم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در ارث گفته شده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ظهور لفظ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آن اطلاق دارد و اگر ظهور لفظ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آن اطلاق نداشته باشد، با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و تنق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ح</w:t>
      </w:r>
      <w:r w:rsidRPr="00F71FDA">
        <w:rPr>
          <w:color w:val="000000" w:themeColor="text1"/>
          <w:rtl/>
        </w:rPr>
        <w:t xml:space="preserve"> مناط الغاء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آن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از باب ارث و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علائم شمول دارد. </w:t>
      </w:r>
    </w:p>
    <w:p w14:paraId="19D149B2" w14:textId="4E206CE0" w:rsidR="00CB3BB1" w:rsidRPr="00F71FDA" w:rsidRDefault="00CB3BB1" w:rsidP="00F40BE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lastRenderedPageBreak/>
        <w:t>مناسبات</w:t>
      </w:r>
      <w:r w:rsidRPr="00F71FDA">
        <w:rPr>
          <w:color w:val="000000" w:themeColor="text1"/>
          <w:rtl/>
        </w:rPr>
        <w:t xml:space="preserve"> حکم و موضوع و ارتکازات و فتاوا و 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ظهور لفظ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باب ارث در علائم و امارات تشخ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ص</w:t>
      </w:r>
      <w:r w:rsidRPr="00F71FDA">
        <w:rPr>
          <w:color w:val="000000" w:themeColor="text1"/>
          <w:rtl/>
        </w:rPr>
        <w:t xml:space="preserve">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موجب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سرا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بکند و تعد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بکند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="00F40BE1" w:rsidRPr="00F71FDA">
        <w:rPr>
          <w:color w:val="000000" w:themeColor="text1"/>
          <w:rtl/>
        </w:rPr>
        <w:t xml:space="preserve"> علائم به همه ابواب و ف</w:t>
      </w:r>
      <w:r w:rsidR="00F40BE1" w:rsidRPr="00F71FDA">
        <w:rPr>
          <w:rFonts w:hint="cs"/>
          <w:color w:val="000000" w:themeColor="text1"/>
          <w:rtl/>
        </w:rPr>
        <w:t>ق</w:t>
      </w:r>
      <w:r w:rsidRPr="00F71FDA">
        <w:rPr>
          <w:color w:val="000000" w:themeColor="text1"/>
          <w:rtl/>
        </w:rPr>
        <w:t>ها هم طبق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فتوا </w:t>
      </w:r>
      <w:r w:rsidR="00DC4A1A">
        <w:rPr>
          <w:color w:val="000000" w:themeColor="text1"/>
          <w:rtl/>
        </w:rPr>
        <w:t>داده‌اند</w:t>
      </w:r>
      <w:r w:rsidRPr="00F71FDA">
        <w:rPr>
          <w:color w:val="000000" w:themeColor="text1"/>
          <w:rtl/>
        </w:rPr>
        <w:t xml:space="preserve">. </w:t>
      </w:r>
    </w:p>
    <w:p w14:paraId="0D04E0A6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پس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سؤال که چرا بحث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ابواب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مطرح نشده است، جواب آن در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مشکله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آن امارات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آنجا ذکر شده است همه جا را تع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ف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و لذا در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جهت مشکل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. </w:t>
      </w:r>
    </w:p>
    <w:p w14:paraId="0F2AEF83" w14:textId="0FE2EE8F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اما</w:t>
      </w:r>
      <w:r w:rsidRPr="00F71FDA">
        <w:rPr>
          <w:color w:val="000000" w:themeColor="text1"/>
          <w:rtl/>
        </w:rPr>
        <w:t xml:space="preserve"> در خصوص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و نوع دوم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سؤال جواب واضح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ندارد،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فقط در باب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در باب ارث هست حکم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ذکر کرده است و آن نصف سهم زن و نصف سهم مرد،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را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کرد و بگو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همه جا طبق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عمل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شود،</w:t>
      </w:r>
      <w:r w:rsidRPr="00F71FDA">
        <w:rPr>
          <w:color w:val="000000" w:themeColor="text1"/>
          <w:rtl/>
        </w:rPr>
        <w:t xml:space="preserve"> در نظر، در شها</w:t>
      </w:r>
      <w:r w:rsidRPr="00F71FDA">
        <w:rPr>
          <w:rFonts w:hint="eastAsia"/>
          <w:color w:val="000000" w:themeColor="text1"/>
          <w:rtl/>
        </w:rPr>
        <w:t>دت</w:t>
      </w:r>
      <w:r w:rsidRPr="00F71FDA">
        <w:rPr>
          <w:color w:val="000000" w:themeColor="text1"/>
          <w:rtl/>
        </w:rPr>
        <w:t xml:space="preserve"> در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نهاست،</w:t>
      </w:r>
      <w:r w:rsidRPr="00F71FDA">
        <w:rPr>
          <w:color w:val="000000" w:themeColor="text1"/>
          <w:rtl/>
        </w:rPr>
        <w:t xml:space="preserve"> حالا شا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در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بعض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جاها بشود اح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اناً</w:t>
      </w:r>
      <w:r w:rsidRPr="00F71FDA">
        <w:rPr>
          <w:color w:val="000000" w:themeColor="text1"/>
          <w:rtl/>
        </w:rPr>
        <w:t xml:space="preserve">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کرد، شا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د،</w:t>
      </w:r>
      <w:r w:rsidRPr="00F71FDA">
        <w:rPr>
          <w:color w:val="000000" w:themeColor="text1"/>
          <w:rtl/>
        </w:rPr>
        <w:t xml:space="preserve"> اما کث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ابواب فقه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پاسخ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در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آمده است را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از آن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کرد. </w:t>
      </w:r>
    </w:p>
    <w:p w14:paraId="362A9DD4" w14:textId="068E7BE1" w:rsidR="00CB3BB1" w:rsidRPr="00F71FDA" w:rsidRDefault="00CB3BB1" w:rsidP="00CB3BB1">
      <w:pPr>
        <w:pStyle w:val="Heading3"/>
        <w:rPr>
          <w:rtl/>
        </w:rPr>
      </w:pPr>
      <w:bookmarkStart w:id="5" w:name="_Toc150168876"/>
      <w:r w:rsidRPr="00F71FDA">
        <w:rPr>
          <w:rFonts w:hint="cs"/>
          <w:rtl/>
        </w:rPr>
        <w:t>احتمال اول</w:t>
      </w:r>
      <w:bookmarkEnd w:id="5"/>
    </w:p>
    <w:p w14:paraId="7D3338B2" w14:textId="4B0B40D7" w:rsidR="00CB3BB1" w:rsidRPr="00F71FDA" w:rsidRDefault="00DC4A1A" w:rsidP="00CB3BB1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CB3BB1" w:rsidRPr="00F71FDA">
        <w:rPr>
          <w:color w:val="000000" w:themeColor="text1"/>
          <w:rtl/>
        </w:rPr>
        <w:t xml:space="preserve"> اگر سؤال شود چرا حکم خنث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در ا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ن</w:t>
      </w:r>
      <w:r w:rsidR="00CB3BB1" w:rsidRPr="00F71FDA">
        <w:rPr>
          <w:color w:val="000000" w:themeColor="text1"/>
          <w:rtl/>
        </w:rPr>
        <w:t xml:space="preserve"> همه ابواب متعدد ب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ان</w:t>
      </w:r>
      <w:r w:rsidR="00CB3BB1" w:rsidRPr="00F71FDA">
        <w:rPr>
          <w:color w:val="000000" w:themeColor="text1"/>
          <w:rtl/>
        </w:rPr>
        <w:t xml:space="preserve"> نشده است پاسخ در خنث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غ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ر</w:t>
      </w:r>
      <w:r w:rsidR="00CB3BB1" w:rsidRPr="00F71FDA">
        <w:rPr>
          <w:color w:val="000000" w:themeColor="text1"/>
          <w:rtl/>
        </w:rPr>
        <w:t xml:space="preserve"> مشکله ا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ن</w:t>
      </w:r>
      <w:r w:rsidR="00CB3BB1" w:rsidRPr="00F71FDA">
        <w:rPr>
          <w:color w:val="000000" w:themeColor="text1"/>
          <w:rtl/>
        </w:rPr>
        <w:t xml:space="preserve"> است همان که در ارث گفته شده است در همه جا سار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و جار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است و ا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ن</w:t>
      </w:r>
      <w:r w:rsidR="00CB3BB1" w:rsidRPr="00F71FDA">
        <w:rPr>
          <w:color w:val="000000" w:themeColor="text1"/>
          <w:rtl/>
        </w:rPr>
        <w:t xml:space="preserve"> قرائن لفظ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و حال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و مناسبات حکم و موضوع و بر اساس آن فتاوا در طول تار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خ</w:t>
      </w:r>
      <w:r w:rsidR="00CB3BB1" w:rsidRPr="00F71FDA">
        <w:rPr>
          <w:color w:val="000000" w:themeColor="text1"/>
          <w:rtl/>
        </w:rPr>
        <w:t xml:space="preserve"> شکل گرفته است و ا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نجا</w:t>
      </w:r>
      <w:r w:rsidR="00CB3BB1" w:rsidRPr="00F71FDA">
        <w:rPr>
          <w:color w:val="000000" w:themeColor="text1"/>
          <w:rtl/>
        </w:rPr>
        <w:t xml:space="preserve"> ه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چ</w:t>
      </w:r>
      <w:r w:rsidR="00CB3BB1" w:rsidRPr="00F71FDA">
        <w:rPr>
          <w:color w:val="000000" w:themeColor="text1"/>
          <w:rtl/>
        </w:rPr>
        <w:t xml:space="preserve"> اختلاف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ن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ست</w:t>
      </w:r>
      <w:r w:rsidR="00CB3BB1" w:rsidRPr="00F71FDA">
        <w:rPr>
          <w:color w:val="000000" w:themeColor="text1"/>
          <w:rtl/>
        </w:rPr>
        <w:t>. ظاهر ا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ن</w:t>
      </w:r>
      <w:r w:rsidR="00CB3BB1" w:rsidRPr="00F71FDA">
        <w:rPr>
          <w:color w:val="000000" w:themeColor="text1"/>
          <w:rtl/>
        </w:rPr>
        <w:t xml:space="preserve"> است که ا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rFonts w:hint="eastAsia"/>
          <w:color w:val="000000" w:themeColor="text1"/>
          <w:rtl/>
        </w:rPr>
        <w:t>ن</w:t>
      </w:r>
      <w:r w:rsidR="00CB3BB1" w:rsidRPr="00F71FDA">
        <w:rPr>
          <w:color w:val="000000" w:themeColor="text1"/>
          <w:rtl/>
        </w:rPr>
        <w:t xml:space="preserve"> امارات و علائم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که ذکر شده است در همه ابواب جار</w:t>
      </w:r>
      <w:r w:rsidR="00CB3BB1" w:rsidRPr="00F71FDA">
        <w:rPr>
          <w:rFonts w:hint="cs"/>
          <w:color w:val="000000" w:themeColor="text1"/>
          <w:rtl/>
        </w:rPr>
        <w:t>ی</w:t>
      </w:r>
      <w:r w:rsidR="00CB3BB1" w:rsidRPr="00F71FDA">
        <w:rPr>
          <w:color w:val="000000" w:themeColor="text1"/>
          <w:rtl/>
        </w:rPr>
        <w:t xml:space="preserve"> است. </w:t>
      </w:r>
    </w:p>
    <w:p w14:paraId="31130923" w14:textId="59589B41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اما</w:t>
      </w:r>
      <w:r w:rsidRPr="00F71FDA">
        <w:rPr>
          <w:color w:val="000000" w:themeColor="text1"/>
          <w:rtl/>
        </w:rPr>
        <w:t xml:space="preserve"> در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به عکس، جواب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داده شده است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و تنق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ح</w:t>
      </w:r>
      <w:r w:rsidRPr="00F71FDA">
        <w:rPr>
          <w:color w:val="000000" w:themeColor="text1"/>
          <w:rtl/>
        </w:rPr>
        <w:t xml:space="preserve"> مناط کرد، ارث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را فرمود نصف سهم زن و نصف سهم مرد که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سهم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انه</w:t>
      </w:r>
      <w:r w:rsidRPr="00F71FDA">
        <w:rPr>
          <w:color w:val="000000" w:themeColor="text1"/>
          <w:rtl/>
        </w:rPr>
        <w:t xml:space="preserve"> سهم مرد و سهم زن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شد</w:t>
      </w:r>
      <w:r w:rsidRPr="00F71FDA">
        <w:rPr>
          <w:color w:val="000000" w:themeColor="text1"/>
          <w:rtl/>
        </w:rPr>
        <w:t xml:space="preserve"> و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را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کرد و گفت در کفاره هم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جور باشد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در شهادت </w:t>
      </w:r>
      <w:r w:rsidR="00DC4A1A">
        <w:rPr>
          <w:color w:val="000000" w:themeColor="text1"/>
          <w:rtl/>
        </w:rPr>
        <w:t>این‌طور</w:t>
      </w:r>
      <w:r w:rsidRPr="00F71FDA">
        <w:rPr>
          <w:color w:val="000000" w:themeColor="text1"/>
          <w:rtl/>
        </w:rPr>
        <w:t xml:space="preserve"> باشد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در ستر </w:t>
      </w:r>
      <w:r w:rsidR="00DC4A1A">
        <w:rPr>
          <w:color w:val="000000" w:themeColor="text1"/>
          <w:rtl/>
        </w:rPr>
        <w:t>این‌طور</w:t>
      </w:r>
      <w:r w:rsidRPr="00F71FDA">
        <w:rPr>
          <w:color w:val="000000" w:themeColor="text1"/>
          <w:rtl/>
        </w:rPr>
        <w:t xml:space="preserve"> باشد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جا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ندارد.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فقط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باب ارث است. </w:t>
      </w:r>
    </w:p>
    <w:p w14:paraId="425262F3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با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مقدمه ممکن است کس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که در پاسخ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سؤال بگو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که وجه آن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بوده است که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امر واضح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بوده است.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در باب خنثا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که امارات تشخ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ص</w:t>
      </w:r>
      <w:r w:rsidRPr="00F71FDA">
        <w:rPr>
          <w:color w:val="000000" w:themeColor="text1"/>
          <w:rtl/>
        </w:rPr>
        <w:t xml:space="preserve"> در آن وجود ندارد و به عنوان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نام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ده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در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باب ارث در سا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ابواب سؤال نشده است از باب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بو</w:t>
      </w:r>
      <w:r w:rsidRPr="00F71FDA">
        <w:rPr>
          <w:rFonts w:hint="eastAsia"/>
          <w:color w:val="000000" w:themeColor="text1"/>
          <w:rtl/>
        </w:rPr>
        <w:t>ده</w:t>
      </w:r>
      <w:r w:rsidRPr="00F71FDA">
        <w:rPr>
          <w:color w:val="000000" w:themeColor="text1"/>
          <w:rtl/>
        </w:rPr>
        <w:t xml:space="preserve"> است که امر واضح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بوده و 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بکند،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 کذا و کذا امر واضح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بوده است و در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موضوع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مورد ابتلا بوده است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ف</w:t>
      </w:r>
      <w:r w:rsidRPr="00F71FDA">
        <w:rPr>
          <w:color w:val="000000" w:themeColor="text1"/>
          <w:rtl/>
        </w:rPr>
        <w:t xml:space="preserve"> او معلوم بوده است که 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بکند، شاهدش هم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در ارث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کرد؛ چون تزاحم حقوق است، آ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سؤال شده است و جواب هم داده شده است اما سا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موارد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سر</w:t>
      </w:r>
      <w:r w:rsidRPr="00F71FDA">
        <w:rPr>
          <w:color w:val="000000" w:themeColor="text1"/>
          <w:rtl/>
        </w:rPr>
        <w:t xml:space="preserve"> است. در ارث چون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کرد سؤال شده است و امام هم جواب داده است که نصف سهم ذکر و نصف سهم انث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اما در سا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ابواب چون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سر</w:t>
      </w:r>
      <w:r w:rsidRPr="00F71FDA">
        <w:rPr>
          <w:color w:val="000000" w:themeColor="text1"/>
          <w:rtl/>
        </w:rPr>
        <w:t xml:space="preserve"> بوده است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عمل شده است. </w:t>
      </w:r>
    </w:p>
    <w:p w14:paraId="6DAAD8F2" w14:textId="18254DF4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lastRenderedPageBreak/>
        <w:t>قاعده</w:t>
      </w:r>
      <w:r w:rsidRPr="00F71FDA">
        <w:rPr>
          <w:color w:val="000000" w:themeColor="text1"/>
          <w:rtl/>
        </w:rPr>
        <w:t xml:space="preserve"> هم اقتضا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کرد</w:t>
      </w:r>
      <w:r w:rsidRPr="00F71FDA">
        <w:rPr>
          <w:color w:val="000000" w:themeColor="text1"/>
          <w:rtl/>
        </w:rPr>
        <w:t xml:space="preserve"> اگر جا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برائت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</w:t>
      </w:r>
      <w:r w:rsidRPr="00F71FDA">
        <w:rPr>
          <w:color w:val="000000" w:themeColor="text1"/>
          <w:rtl/>
        </w:rPr>
        <w:t xml:space="preserve"> بود 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امام بفرما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ند</w:t>
      </w:r>
      <w:r w:rsidRPr="00F71FDA">
        <w:rPr>
          <w:color w:val="000000" w:themeColor="text1"/>
          <w:rtl/>
        </w:rPr>
        <w:t>. چن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ممکن است که کس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اورد</w:t>
      </w:r>
      <w:r w:rsidR="00F40BE1" w:rsidRPr="00F71FDA">
        <w:rPr>
          <w:rFonts w:hint="cs"/>
          <w:color w:val="000000" w:themeColor="text1"/>
          <w:rtl/>
        </w:rPr>
        <w:t xml:space="preserve"> </w:t>
      </w:r>
      <w:r w:rsidRPr="00F71FDA">
        <w:rPr>
          <w:rFonts w:hint="eastAsia"/>
          <w:color w:val="000000" w:themeColor="text1"/>
          <w:rtl/>
        </w:rPr>
        <w:t>عدم</w:t>
      </w:r>
      <w:r w:rsidRPr="00F71FDA">
        <w:rPr>
          <w:color w:val="000000" w:themeColor="text1"/>
          <w:rtl/>
        </w:rPr>
        <w:t xml:space="preserve"> تعرض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و اخبار نسبت به حکم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در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باب ارث به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گفته شد از باب وضوح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بوده است. ممکن است کس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ادعا را بکند. </w:t>
      </w:r>
    </w:p>
    <w:p w14:paraId="4E519F7E" w14:textId="6A6EDA53" w:rsidR="00CB3BB1" w:rsidRPr="00F71FDA" w:rsidRDefault="00CB3BB1" w:rsidP="00CB3BB1">
      <w:pPr>
        <w:pStyle w:val="Heading3"/>
        <w:rPr>
          <w:rtl/>
        </w:rPr>
      </w:pPr>
      <w:bookmarkStart w:id="6" w:name="_Toc150168877"/>
      <w:r w:rsidRPr="00F71FDA">
        <w:rPr>
          <w:rFonts w:hint="cs"/>
          <w:rtl/>
        </w:rPr>
        <w:t>احتمال دوم</w:t>
      </w:r>
      <w:bookmarkEnd w:id="6"/>
    </w:p>
    <w:p w14:paraId="2C608E0D" w14:textId="04924CBC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پاسخ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روشن است ممکن است کس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نقطه مقابل به عکس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استدلال بکند بگو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در باب ارث متعرض شده‌اند به خاطر تزاحم بوده است و اما در باب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ارث به خاطر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آزاد بوده است و اگر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خواست</w:t>
      </w:r>
      <w:r w:rsidRPr="00F71FDA">
        <w:rPr>
          <w:color w:val="000000" w:themeColor="text1"/>
          <w:rtl/>
        </w:rPr>
        <w:t xml:space="preserve"> سخت بگ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رد</w:t>
      </w:r>
      <w:r w:rsidRPr="00F71FDA">
        <w:rPr>
          <w:color w:val="000000" w:themeColor="text1"/>
          <w:rtl/>
        </w:rPr>
        <w:t xml:space="preserve"> آن وقت سؤال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شد</w:t>
      </w:r>
      <w:r w:rsidRPr="00F71FDA">
        <w:rPr>
          <w:color w:val="000000" w:themeColor="text1"/>
          <w:rtl/>
        </w:rPr>
        <w:t xml:space="preserve"> و جواب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آمد</w:t>
      </w:r>
      <w:r w:rsidRPr="00F71FDA">
        <w:rPr>
          <w:color w:val="000000" w:themeColor="text1"/>
          <w:rtl/>
        </w:rPr>
        <w:t>. در نقطه مقابل ممکن ا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کس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این‌طور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بکند چون مسئله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گران،</w:t>
      </w:r>
      <w:r w:rsidRPr="00F71FDA">
        <w:rPr>
          <w:color w:val="000000" w:themeColor="text1"/>
          <w:rtl/>
        </w:rPr>
        <w:t xml:space="preserve"> تعامل با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روشن است که برائت است. حکم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گران</w:t>
      </w:r>
      <w:r w:rsidRPr="00F71FDA">
        <w:rPr>
          <w:color w:val="000000" w:themeColor="text1"/>
          <w:rtl/>
        </w:rPr>
        <w:t xml:space="preserve"> در ارتباط با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نگاه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</w:t>
      </w:r>
      <w:r w:rsidRPr="00F71FDA">
        <w:rPr>
          <w:color w:val="000000" w:themeColor="text1"/>
          <w:rtl/>
        </w:rPr>
        <w:t xml:space="preserve"> در ارتباط با خود او، آزاد بوده است و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آزاد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طب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عت</w:t>
      </w:r>
      <w:r w:rsidRPr="00F71FDA">
        <w:rPr>
          <w:color w:val="000000" w:themeColor="text1"/>
          <w:rtl/>
        </w:rPr>
        <w:t xml:space="preserve"> اول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است و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از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اگر بود که حکم سخت‌تر و مشکل‌تر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محل سؤ</w:t>
      </w:r>
      <w:r w:rsidRPr="00F71FDA">
        <w:rPr>
          <w:rFonts w:hint="eastAsia"/>
          <w:color w:val="000000" w:themeColor="text1"/>
          <w:rtl/>
        </w:rPr>
        <w:t>ال</w:t>
      </w:r>
      <w:r w:rsidRPr="00F71FDA">
        <w:rPr>
          <w:color w:val="000000" w:themeColor="text1"/>
          <w:rtl/>
        </w:rPr>
        <w:t xml:space="preserve"> و جواب قرار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گرفت</w:t>
      </w:r>
      <w:r w:rsidRPr="00F71FDA">
        <w:rPr>
          <w:color w:val="000000" w:themeColor="text1"/>
          <w:rtl/>
        </w:rPr>
        <w:t>.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هم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مقابل است. </w:t>
      </w:r>
    </w:p>
    <w:p w14:paraId="0F364412" w14:textId="59D76CEA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دو احتمال است که احتمال اول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استدلال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و احتمال و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دوم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سکوت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ب</w:t>
      </w:r>
      <w:r w:rsidRPr="00F71FDA">
        <w:rPr>
          <w:color w:val="000000" w:themeColor="text1"/>
          <w:rtl/>
        </w:rPr>
        <w:t xml:space="preserve">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برائت و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حکم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 </w:t>
      </w:r>
      <w:r w:rsidR="00DC4A1A">
        <w:rPr>
          <w:color w:val="000000" w:themeColor="text1"/>
          <w:rtl/>
        </w:rPr>
        <w:t>سخت‌گیرانه</w:t>
      </w:r>
      <w:r w:rsidRPr="00F71FDA">
        <w:rPr>
          <w:color w:val="000000" w:themeColor="text1"/>
          <w:rtl/>
        </w:rPr>
        <w:t xml:space="preserve">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او نبوده است. </w:t>
      </w:r>
    </w:p>
    <w:p w14:paraId="2FDE149F" w14:textId="1DE59F6B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دو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مقابل هم است و درست هم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</w:t>
      </w:r>
      <w:r w:rsidR="00DC4A1A">
        <w:rPr>
          <w:color w:val="000000" w:themeColor="text1"/>
          <w:rtl/>
        </w:rPr>
        <w:t>هیچ‌کدام</w:t>
      </w:r>
      <w:r w:rsidRPr="00F71FDA">
        <w:rPr>
          <w:color w:val="000000" w:themeColor="text1"/>
          <w:rtl/>
        </w:rPr>
        <w:t xml:space="preserve"> تمام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ست،</w:t>
      </w:r>
      <w:r w:rsidRPr="00F71FDA">
        <w:rPr>
          <w:color w:val="000000" w:themeColor="text1"/>
          <w:rtl/>
        </w:rPr>
        <w:t xml:space="preserve"> واقعاً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سکوت و</w:t>
      </w:r>
      <w:r w:rsidR="00F40BE1" w:rsidRPr="00F71FDA">
        <w:rPr>
          <w:rFonts w:hint="cs"/>
          <w:color w:val="000000" w:themeColor="text1"/>
          <w:rtl/>
        </w:rPr>
        <w:t xml:space="preserve"> </w:t>
      </w:r>
      <w:r w:rsidRPr="00F71FDA">
        <w:rPr>
          <w:color w:val="000000" w:themeColor="text1"/>
          <w:rtl/>
        </w:rPr>
        <w:t>عدم طرح به 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چ</w:t>
      </w:r>
      <w:r w:rsidRPr="00F71FDA">
        <w:rPr>
          <w:color w:val="000000" w:themeColor="text1"/>
          <w:rtl/>
        </w:rPr>
        <w:t xml:space="preserve"> معنا، مدلول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ندارد،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جاها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سکوت مدلول دارد لوکان لبان، سکوت با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قرائن و احوال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آ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معنی‌دار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که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نفرموده‌اند و وارد نشده است </w:t>
      </w:r>
      <w:r w:rsidR="00DC4A1A">
        <w:rPr>
          <w:color w:val="000000" w:themeColor="text1"/>
          <w:rtl/>
        </w:rPr>
        <w:t>معنی‌دار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</w:t>
      </w:r>
    </w:p>
    <w:p w14:paraId="75C9E66F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اما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هر دو طرف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آن ذکر کرد اما حق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قت</w:t>
      </w:r>
      <w:r w:rsidRPr="00F71FDA">
        <w:rPr>
          <w:color w:val="000000" w:themeColor="text1"/>
          <w:rtl/>
        </w:rPr>
        <w:t xml:space="preserve"> مسئله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سکوت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را نشان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دهد،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در سا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ابواب در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اشاره‌ا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به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برائت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قرعه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هر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color w:val="000000" w:themeColor="text1"/>
          <w:rtl/>
        </w:rPr>
        <w:t xml:space="preserve">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قب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نشده است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گفت که به خاطر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بوده است که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واضح بوده است و امام همان امر واضح را اعتماد کرده است و از آن گذشته است، ما بگو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وجود داشته است مثلاً 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ره</w:t>
      </w:r>
      <w:r w:rsidRPr="00F71FDA">
        <w:rPr>
          <w:color w:val="000000" w:themeColor="text1"/>
          <w:rtl/>
        </w:rPr>
        <w:t xml:space="preserve"> متشرعه‌ا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وجود داشته است،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حال طب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وجود داشته است و اما در قبال آن سکوت کرده است و به آن اعتماد کرده است، امام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نفرموده‌ان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و ارجاع داده‌اند به هر چه قواعد اقتضاء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کند،</w:t>
      </w:r>
      <w:r w:rsidRPr="00F71FDA">
        <w:rPr>
          <w:color w:val="000000" w:themeColor="text1"/>
          <w:rtl/>
        </w:rPr>
        <w:t xml:space="preserve"> کما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مسائل مختلف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مطرح است. </w:t>
      </w:r>
    </w:p>
    <w:p w14:paraId="5D9A25E3" w14:textId="475E369B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آنجا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سکوت </w:t>
      </w:r>
      <w:r w:rsidR="00DC4A1A">
        <w:rPr>
          <w:color w:val="000000" w:themeColor="text1"/>
          <w:rtl/>
        </w:rPr>
        <w:t>معنی‌دار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که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باشد اما مقابل آن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نگفته است، اعتماد به آن کرده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اگر 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داع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قرائن و شواهد، نگفتن او </w:t>
      </w:r>
      <w:r w:rsidR="00DC4A1A">
        <w:rPr>
          <w:color w:val="000000" w:themeColor="text1"/>
          <w:rtl/>
        </w:rPr>
        <w:t>معنی‌دار</w:t>
      </w:r>
      <w:r w:rsidRPr="00F71FDA">
        <w:rPr>
          <w:color w:val="000000" w:themeColor="text1"/>
          <w:rtl/>
        </w:rPr>
        <w:t xml:space="preserve"> بشود. </w:t>
      </w:r>
    </w:p>
    <w:p w14:paraId="7DAC4F27" w14:textId="3E16F8CB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کما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در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جاها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علی‌رغم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ظهور تعداد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ادله در نماز جمعه وجوب تع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است، نه تخ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جمعه و ظهر، اما در آنجا گفت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اگر تع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بود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بگو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چون تخلف از آن 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ج</w:t>
      </w:r>
      <w:r w:rsidRPr="00F71FDA">
        <w:rPr>
          <w:color w:val="000000" w:themeColor="text1"/>
          <w:rtl/>
        </w:rPr>
        <w:t xml:space="preserve"> بود و چون نگفته‌اند، پس معلوم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تع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و تخ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است. </w:t>
      </w:r>
    </w:p>
    <w:p w14:paraId="56657544" w14:textId="0E730451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lastRenderedPageBreak/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نگفتن امام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موضع نگرفتن امام در قبال کسان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رفتند</w:t>
      </w:r>
      <w:r w:rsidRPr="00F71FDA">
        <w:rPr>
          <w:color w:val="000000" w:themeColor="text1"/>
          <w:rtl/>
        </w:rPr>
        <w:t xml:space="preserve"> نماز جمعه و معلوم است که 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ها</w:t>
      </w:r>
      <w:r w:rsidRPr="00F71FDA">
        <w:rPr>
          <w:color w:val="000000" w:themeColor="text1"/>
          <w:rtl/>
        </w:rPr>
        <w:t xml:space="preserve"> در آن مسافت </w:t>
      </w:r>
      <w:r w:rsidR="00DC4A1A">
        <w:rPr>
          <w:color w:val="000000" w:themeColor="text1"/>
          <w:rtl/>
        </w:rPr>
        <w:t>نماز جمعه</w:t>
      </w:r>
      <w:r w:rsidRPr="00F71FDA">
        <w:rPr>
          <w:color w:val="000000" w:themeColor="text1"/>
          <w:rtl/>
        </w:rPr>
        <w:t xml:space="preserve">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رفتند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موضع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گرفته نشده است معلوم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که تع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و تخ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است. </w:t>
      </w:r>
    </w:p>
    <w:p w14:paraId="0D509357" w14:textId="3335AAE4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جاها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قرائن ثانو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 پ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رامون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آ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سکوت، نگفتن </w:t>
      </w:r>
      <w:r w:rsidR="00DC4A1A">
        <w:rPr>
          <w:color w:val="000000" w:themeColor="text1"/>
          <w:rtl/>
        </w:rPr>
        <w:t>معنی‌دار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که سابق درباره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در اصول مفصل صحبت کرد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. </w:t>
      </w:r>
    </w:p>
    <w:p w14:paraId="673117B7" w14:textId="7E504B96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هر</w:t>
      </w:r>
      <w:r w:rsidRPr="00F71FDA">
        <w:rPr>
          <w:color w:val="000000" w:themeColor="text1"/>
          <w:rtl/>
        </w:rPr>
        <w:t xml:space="preserve"> چه آدم تأمل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گرچه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به ذهن خطور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در تقو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سکوت، دلالت سکوت بر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اط،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دلالت سکوت بر برائت، 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هیچ‌کدام</w:t>
      </w:r>
      <w:r w:rsidRPr="00F71FDA">
        <w:rPr>
          <w:color w:val="000000" w:themeColor="text1"/>
          <w:rtl/>
        </w:rPr>
        <w:t xml:space="preserve"> وجه دل چسب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بتوان به آن اعتماد کرد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. </w:t>
      </w:r>
    </w:p>
    <w:p w14:paraId="6167C0A3" w14:textId="5575BCA8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سؤال</w:t>
      </w:r>
      <w:r w:rsidRPr="00F71FDA">
        <w:rPr>
          <w:color w:val="000000" w:themeColor="text1"/>
          <w:rtl/>
        </w:rPr>
        <w:t>: آ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مشمول ادله اشتراک احکام هست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ر؟</w:t>
      </w:r>
      <w:r w:rsidRPr="00F71FDA">
        <w:rPr>
          <w:color w:val="000000" w:themeColor="text1"/>
          <w:rtl/>
        </w:rPr>
        <w:t xml:space="preserve"> </w:t>
      </w:r>
    </w:p>
    <w:p w14:paraId="64562267" w14:textId="622CC6BA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جواب</w:t>
      </w:r>
      <w:r w:rsidRPr="00F71FDA">
        <w:rPr>
          <w:color w:val="000000" w:themeColor="text1"/>
          <w:rtl/>
        </w:rPr>
        <w:t>: بله هست، احکام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را در </w:t>
      </w:r>
      <w:r w:rsidR="00DC4A1A">
        <w:rPr>
          <w:color w:val="000000" w:themeColor="text1"/>
          <w:rtl/>
        </w:rPr>
        <w:t>برمی‌گیرد</w:t>
      </w:r>
      <w:r w:rsidRPr="00F71FDA">
        <w:rPr>
          <w:color w:val="000000" w:themeColor="text1"/>
          <w:rtl/>
        </w:rPr>
        <w:t xml:space="preserve"> که مشترک باشد، مشترک بودن احکام چند ملاک دارد،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خطاب عام باشد،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خطاب عام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ست،</w:t>
      </w:r>
      <w:r w:rsidRPr="00F71FDA">
        <w:rPr>
          <w:color w:val="000000" w:themeColor="text1"/>
          <w:rtl/>
        </w:rPr>
        <w:t xml:space="preserve"> 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دو حکم ذکر نشده است و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از آن الغاء خصوص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کرد طبق قاعده اشتراک احکام و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در جاها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ارتکازات ما 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حتماً 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حکم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او هم باشد مثل نگاه به عورت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التذاذ، اگر فرض کن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حکم‌ها خاص زن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مرد بود، معلوم است مذاق شرع که آن‌ها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همه است. </w:t>
      </w:r>
    </w:p>
    <w:p w14:paraId="5772A68D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لذا</w:t>
      </w:r>
      <w:r w:rsidRPr="00F71FDA">
        <w:rPr>
          <w:color w:val="000000" w:themeColor="text1"/>
          <w:rtl/>
        </w:rPr>
        <w:t xml:space="preserve"> اشتراک احکام به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وجوه شامل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شود،</w:t>
      </w:r>
      <w:r w:rsidRPr="00F71FDA">
        <w:rPr>
          <w:color w:val="000000" w:themeColor="text1"/>
          <w:rtl/>
        </w:rPr>
        <w:t xml:space="preserve"> بحث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احکام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که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دان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اختصاص زن است، اختصاص مرد است. </w:t>
      </w:r>
    </w:p>
    <w:p w14:paraId="646C66F5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بنابرا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تا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دلالت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سکوت از مسئله در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 در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باب ارث و اح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اناً</w:t>
      </w:r>
      <w:r w:rsidRPr="00F71FDA">
        <w:rPr>
          <w:color w:val="000000" w:themeColor="text1"/>
          <w:rtl/>
        </w:rPr>
        <w:t xml:space="preserve"> باب امامت در جماعت وجود ندارد،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را مطمئن شد،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حدس و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تخم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نات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که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ن‌ها</w:t>
      </w:r>
      <w:r w:rsidRPr="00F71FDA">
        <w:rPr>
          <w:color w:val="000000" w:themeColor="text1"/>
          <w:rtl/>
        </w:rPr>
        <w:t xml:space="preserve"> مقابل هم هستند معلوم است که 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ارزش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ندارد. </w:t>
      </w:r>
    </w:p>
    <w:p w14:paraId="2DB6A8E2" w14:textId="21D64526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مضافاً</w:t>
      </w:r>
      <w:r w:rsidRPr="00F71FDA">
        <w:rPr>
          <w:color w:val="000000" w:themeColor="text1"/>
          <w:rtl/>
        </w:rPr>
        <w:t xml:space="preserve"> بر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در دلالات سکوت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</w:t>
      </w:r>
      <w:r w:rsidR="00F40BE1" w:rsidRPr="00F71FDA">
        <w:rPr>
          <w:rFonts w:hint="cs"/>
          <w:color w:val="000000" w:themeColor="text1"/>
          <w:rtl/>
        </w:rPr>
        <w:t xml:space="preserve"> </w:t>
      </w:r>
      <w:r w:rsidRPr="00F71FDA">
        <w:rPr>
          <w:color w:val="000000" w:themeColor="text1"/>
          <w:rtl/>
        </w:rPr>
        <w:t xml:space="preserve">عدم تعرض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مسئله در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ات،</w:t>
      </w:r>
      <w:r w:rsidRPr="00F71FDA">
        <w:rPr>
          <w:color w:val="000000" w:themeColor="text1"/>
          <w:rtl/>
        </w:rPr>
        <w:t xml:space="preserve"> سؤال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و ابهام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هم وجود دارد و آن سؤال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ممکن است ادله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پ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دا</w:t>
      </w:r>
      <w:r w:rsidRPr="00F71FDA">
        <w:rPr>
          <w:color w:val="000000" w:themeColor="text1"/>
          <w:rtl/>
        </w:rPr>
        <w:t xml:space="preserve"> کرده باشد،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متن واقع سؤال شده است و جواب گرفته شده است و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داشته است و ما </w:t>
      </w:r>
      <w:r w:rsidR="00DC4A1A">
        <w:rPr>
          <w:color w:val="000000" w:themeColor="text1"/>
          <w:rtl/>
        </w:rPr>
        <w:t>فی‌الجمله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دان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در گذر </w:t>
      </w:r>
      <w:r w:rsidRPr="00F71FDA">
        <w:rPr>
          <w:rFonts w:hint="eastAsia"/>
          <w:color w:val="000000" w:themeColor="text1"/>
          <w:rtl/>
        </w:rPr>
        <w:t>زمان</w:t>
      </w:r>
      <w:r w:rsidRPr="00F71FDA">
        <w:rPr>
          <w:color w:val="000000" w:themeColor="text1"/>
          <w:rtl/>
        </w:rPr>
        <w:t xml:space="preserve"> تعداد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و بخش‌ها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از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و احاد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ث</w:t>
      </w:r>
      <w:r w:rsidRPr="00F71FDA">
        <w:rPr>
          <w:color w:val="000000" w:themeColor="text1"/>
          <w:rtl/>
        </w:rPr>
        <w:t xml:space="preserve"> گم شده و ضا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</w:t>
      </w:r>
      <w:r w:rsidRPr="00F71FDA">
        <w:rPr>
          <w:color w:val="000000" w:themeColor="text1"/>
          <w:rtl/>
        </w:rPr>
        <w:t xml:space="preserve"> شده است، به شکل عمد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به شکل </w:t>
      </w:r>
      <w:r w:rsidR="00DC4A1A">
        <w:rPr>
          <w:color w:val="000000" w:themeColor="text1"/>
          <w:rtl/>
        </w:rPr>
        <w:t>غیرعمدی</w:t>
      </w:r>
      <w:r w:rsidRPr="00F71FDA">
        <w:rPr>
          <w:rFonts w:hint="eastAsia"/>
          <w:color w:val="000000" w:themeColor="text1"/>
          <w:rtl/>
        </w:rPr>
        <w:t>،</w:t>
      </w:r>
      <w:r w:rsidRPr="00F71FDA">
        <w:rPr>
          <w:color w:val="000000" w:themeColor="text1"/>
          <w:rtl/>
        </w:rPr>
        <w:t xml:space="preserve"> از قب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مد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نة</w:t>
      </w:r>
      <w:r w:rsidRPr="00F71FDA">
        <w:rPr>
          <w:color w:val="000000" w:themeColor="text1"/>
          <w:rtl/>
        </w:rPr>
        <w:t xml:space="preserve"> العلم مرحوم صدوق، هنوز هم گم است در حال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چند جلد بوده است و مفصل‌تر از من لا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حضر</w:t>
      </w:r>
      <w:r w:rsidRPr="00F71FDA">
        <w:rPr>
          <w:color w:val="000000" w:themeColor="text1"/>
          <w:rtl/>
        </w:rPr>
        <w:t xml:space="preserve"> و شا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بق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کتب اربعه بوده است، در آن حتماً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از دست رفته است، در آن و در 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آن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از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رفته است و شاهد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در انتقال از اصول اربعمائه و منابع اول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به آن فصل و مرحله دوم که تدو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کتب اربعه و امثال آن بود احتمال دارد و شا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به شکل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تعداد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اخبار و احاد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ث</w:t>
      </w:r>
      <w:r w:rsidRPr="00F71FDA">
        <w:rPr>
          <w:color w:val="000000" w:themeColor="text1"/>
          <w:rtl/>
        </w:rPr>
        <w:t xml:space="preserve"> ضا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</w:t>
      </w:r>
      <w:r w:rsidRPr="00F71FDA">
        <w:rPr>
          <w:color w:val="000000" w:themeColor="text1"/>
          <w:rtl/>
        </w:rPr>
        <w:t xml:space="preserve"> شد و از د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رفت. </w:t>
      </w:r>
    </w:p>
    <w:p w14:paraId="5379C4CF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نه</w:t>
      </w:r>
      <w:r w:rsidRPr="00F71FDA">
        <w:rPr>
          <w:color w:val="000000" w:themeColor="text1"/>
          <w:rtl/>
        </w:rPr>
        <w:t xml:space="preserve"> فقط بحث عمد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</w:t>
      </w:r>
      <w:r w:rsidRPr="00F71FDA">
        <w:rPr>
          <w:color w:val="000000" w:themeColor="text1"/>
          <w:rtl/>
        </w:rPr>
        <w:t xml:space="preserve"> را ما ملاک قرار بده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م،</w:t>
      </w:r>
      <w:r w:rsidRPr="00F71FDA">
        <w:rPr>
          <w:color w:val="000000" w:themeColor="text1"/>
          <w:rtl/>
        </w:rPr>
        <w:t xml:space="preserve"> طب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عت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تطورات نقل و انتقال احاد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ث</w:t>
      </w:r>
      <w:r w:rsidRPr="00F71FDA">
        <w:rPr>
          <w:color w:val="000000" w:themeColor="text1"/>
          <w:rtl/>
        </w:rPr>
        <w:t xml:space="preserve"> در طول تار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خ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از دست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رود</w:t>
      </w:r>
      <w:r w:rsidRPr="00F71FDA">
        <w:rPr>
          <w:color w:val="000000" w:themeColor="text1"/>
          <w:rtl/>
        </w:rPr>
        <w:t xml:space="preserve"> کما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در طول تار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خ</w:t>
      </w:r>
      <w:r w:rsidRPr="00F71FDA">
        <w:rPr>
          <w:color w:val="000000" w:themeColor="text1"/>
          <w:rtl/>
        </w:rPr>
        <w:t xml:space="preserve"> 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اسناد از دست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رود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هم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بحث است. </w:t>
      </w:r>
    </w:p>
    <w:p w14:paraId="018029D2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lastRenderedPageBreak/>
        <w:t>اگر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مطلب مطرح بشود آن وقت گفته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نبود سؤال و جواب و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و پرسش و پاسخ در باب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 در ابواب مختلف شا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به 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باشد، اگر احتمال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در کار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در مسئله آن وقت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سکوت حتماً 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چ</w:t>
      </w:r>
      <w:r w:rsidRPr="00F71FDA">
        <w:rPr>
          <w:color w:val="000000" w:themeColor="text1"/>
          <w:rtl/>
        </w:rPr>
        <w:t xml:space="preserve"> معنا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ندارد. </w:t>
      </w:r>
    </w:p>
    <w:p w14:paraId="2CD110FE" w14:textId="6E0A7F1D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در</w:t>
      </w:r>
      <w:r w:rsidRPr="00F71FDA">
        <w:rPr>
          <w:color w:val="000000" w:themeColor="text1"/>
          <w:rtl/>
        </w:rPr>
        <w:t xml:space="preserve"> بررس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نکته که اخ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راً</w:t>
      </w:r>
      <w:r w:rsidRPr="00F71FDA">
        <w:rPr>
          <w:color w:val="000000" w:themeColor="text1"/>
          <w:rtl/>
        </w:rPr>
        <w:t xml:space="preserve"> عرض شد و بحث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ادله مطرح است 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توجه داشت که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ادله بخصوص در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دا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ره</w:t>
      </w:r>
      <w:r w:rsidRPr="00F71FDA">
        <w:rPr>
          <w:color w:val="000000" w:themeColor="text1"/>
          <w:rtl/>
        </w:rPr>
        <w:t xml:space="preserve"> وس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 به طور مطلق احتمال آن ضع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ف</w:t>
      </w:r>
      <w:r w:rsidRPr="00F71FDA">
        <w:rPr>
          <w:color w:val="000000" w:themeColor="text1"/>
          <w:rtl/>
        </w:rPr>
        <w:t xml:space="preserve"> است، اخبار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ها</w:t>
      </w:r>
      <w:r w:rsidRPr="00F71FDA">
        <w:rPr>
          <w:color w:val="000000" w:themeColor="text1"/>
          <w:rtl/>
        </w:rPr>
        <w:t xml:space="preserve"> چطور اعتماد دارند بر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نها،</w:t>
      </w:r>
      <w:r w:rsidRPr="00F71FDA">
        <w:rPr>
          <w:color w:val="000000" w:themeColor="text1"/>
          <w:rtl/>
        </w:rPr>
        <w:t xml:space="preserve"> احاد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در کتب اربعه هست و برخ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کتب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گر،</w:t>
      </w:r>
      <w:r w:rsidRPr="00F71FDA">
        <w:rPr>
          <w:color w:val="000000" w:themeColor="text1"/>
          <w:rtl/>
        </w:rPr>
        <w:t xml:space="preserve"> حالا به آن شدت و حدت ما قائ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واقع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ت</w:t>
      </w:r>
      <w:r w:rsidRPr="00F71FDA">
        <w:rPr>
          <w:color w:val="000000" w:themeColor="text1"/>
          <w:rtl/>
        </w:rPr>
        <w:t xml:space="preserve"> مسئله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آن اهتمام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ائمه به حفظ حد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ث</w:t>
      </w:r>
      <w:r w:rsidRPr="00F71FDA">
        <w:rPr>
          <w:color w:val="000000" w:themeColor="text1"/>
          <w:rtl/>
        </w:rPr>
        <w:t xml:space="preserve"> داشتند و آن ترغ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ب‌ها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که به حفظ حد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ث</w:t>
      </w:r>
      <w:r w:rsidRPr="00F71FDA">
        <w:rPr>
          <w:color w:val="000000" w:themeColor="text1"/>
          <w:rtl/>
        </w:rPr>
        <w:t xml:space="preserve"> داشتند، ثواب‌ها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که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آن ذکر کردند، از عهد صادق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و باقر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علیهماالسلام</w:t>
      </w:r>
      <w:r w:rsidRPr="00F71FDA">
        <w:rPr>
          <w:color w:val="000000" w:themeColor="text1"/>
          <w:rtl/>
        </w:rPr>
        <w:t xml:space="preserve"> و اهتمام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که خود اصحاب داشتند اقتضا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که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را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احتمال راجح س</w:t>
      </w:r>
      <w:r w:rsidRPr="00F71FDA">
        <w:rPr>
          <w:rFonts w:hint="eastAsia"/>
          <w:color w:val="000000" w:themeColor="text1"/>
          <w:rtl/>
        </w:rPr>
        <w:t>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 جار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ندان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م،</w:t>
      </w:r>
      <w:r w:rsidRPr="00F71FDA">
        <w:rPr>
          <w:color w:val="000000" w:themeColor="text1"/>
          <w:rtl/>
        </w:rPr>
        <w:t xml:space="preserve"> احتمال وجود دارد 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جا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که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حکم خاص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گوشه و کنار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باشد اما در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حکم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ولو مصداق‌ها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خارج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آن کم است،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اد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ست،</w:t>
      </w:r>
      <w:r w:rsidRPr="00F71FDA">
        <w:rPr>
          <w:color w:val="000000" w:themeColor="text1"/>
          <w:rtl/>
        </w:rPr>
        <w:t xml:space="preserve"> اما در ابواب مختلف فقه مطرح است و 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چ</w:t>
      </w:r>
      <w:r w:rsidRPr="00F71FDA">
        <w:rPr>
          <w:color w:val="000000" w:themeColor="text1"/>
          <w:rtl/>
        </w:rPr>
        <w:t xml:space="preserve"> وجه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آن تق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و اختلاف و امثال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نها</w:t>
      </w:r>
      <w:r w:rsidRPr="00F71FDA">
        <w:rPr>
          <w:color w:val="000000" w:themeColor="text1"/>
          <w:rtl/>
        </w:rPr>
        <w:t xml:space="preserve"> در آن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ست،</w:t>
      </w:r>
      <w:r w:rsidRPr="00F71FDA">
        <w:rPr>
          <w:color w:val="000000" w:themeColor="text1"/>
          <w:rtl/>
        </w:rPr>
        <w:t xml:space="preserve"> بگو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دست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خورده است و از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رفته است بع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است اگر در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باب فقه مسائل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مطرح بود احتمالاً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شاهد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باق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ماند</w:t>
      </w:r>
      <w:r w:rsidRPr="00F71FDA">
        <w:rPr>
          <w:color w:val="000000" w:themeColor="text1"/>
          <w:rtl/>
        </w:rPr>
        <w:t xml:space="preserve">. </w:t>
      </w:r>
    </w:p>
    <w:p w14:paraId="6B85A07C" w14:textId="1F1A9BC6" w:rsidR="00CB3BB1" w:rsidRPr="00F71FDA" w:rsidRDefault="00CB3BB1" w:rsidP="00DC4A1A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اجمال مسئله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است، منته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تفص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مسئله در باب احتما</w:t>
      </w:r>
      <w:r w:rsidR="00DC4A1A">
        <w:rPr>
          <w:rFonts w:hint="cs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ادله در جا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خود 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بحث کرد که احتمال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مسئله چقدر است و چقدر در ابواب مختلف اصول و مسائل مختلف اصول اثر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گذارد</w:t>
      </w:r>
      <w:r w:rsidRPr="00F71FDA">
        <w:rPr>
          <w:color w:val="000000" w:themeColor="text1"/>
          <w:rtl/>
        </w:rPr>
        <w:t>. عدم تعرض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ممکن است به خاطر احتمال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باشد، آن وقت </w:t>
      </w:r>
      <w:r w:rsidR="00DC4A1A">
        <w:rPr>
          <w:color w:val="000000" w:themeColor="text1"/>
          <w:rtl/>
        </w:rPr>
        <w:t>معنی‌دار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>ست، ممکن است به خاطر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باشد که آن قدر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مشکله نادر است که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کالمعدوم است و معلوم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که بر امام لازم باشد که حکم آن را بفرما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و احتمالاً چون آن قدر نادر بوده است که گفته‌اند رو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اصول عمل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رود</w:t>
      </w:r>
      <w:r w:rsidRPr="00F71FDA">
        <w:rPr>
          <w:color w:val="000000" w:themeColor="text1"/>
          <w:rtl/>
        </w:rPr>
        <w:t xml:space="preserve"> تع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ف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.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ده‌اند</w:t>
      </w:r>
      <w:r w:rsidRPr="00F71FDA">
        <w:rPr>
          <w:color w:val="000000" w:themeColor="text1"/>
          <w:rtl/>
        </w:rPr>
        <w:t xml:space="preserve"> همان قواعد ک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منطبق بر آن حکم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که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خواهند</w:t>
      </w:r>
      <w:r w:rsidRPr="00F71FDA">
        <w:rPr>
          <w:color w:val="000000" w:themeColor="text1"/>
          <w:rtl/>
        </w:rPr>
        <w:t xml:space="preserve"> بفرما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ند</w:t>
      </w:r>
      <w:r w:rsidRPr="00F71FDA">
        <w:rPr>
          <w:color w:val="000000" w:themeColor="text1"/>
          <w:rtl/>
        </w:rPr>
        <w:t xml:space="preserve">. </w:t>
      </w:r>
    </w:p>
    <w:p w14:paraId="006AB3F1" w14:textId="3A77B57B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در</w:t>
      </w:r>
      <w:r w:rsidRPr="00F71FDA">
        <w:rPr>
          <w:color w:val="000000" w:themeColor="text1"/>
          <w:rtl/>
        </w:rPr>
        <w:t xml:space="preserve"> واقع به عبارت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آن قاعده وجوب تب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احکام و تبل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غ</w:t>
      </w:r>
      <w:r w:rsidRPr="00F71FDA">
        <w:rPr>
          <w:color w:val="000000" w:themeColor="text1"/>
          <w:rtl/>
        </w:rPr>
        <w:t xml:space="preserve"> احکام حدود و 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ود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دارد، ان شئنا اجبنا و ان شئنا امسکنا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هم به 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امساک شده است و آنجا هم گفت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چرا امام در جاها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color w:val="000000" w:themeColor="text1"/>
          <w:rtl/>
        </w:rPr>
        <w:t xml:space="preserve"> امساک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و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فرما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د،</w:t>
      </w:r>
      <w:r w:rsidRPr="00F71FDA">
        <w:rPr>
          <w:color w:val="000000" w:themeColor="text1"/>
          <w:rtl/>
        </w:rPr>
        <w:t xml:space="preserve"> ممکن است به خاطر ندرت آن باشد، ممکن است به خاطر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>ن باشد که نگو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هم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راه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پ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دا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مثل بق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مسائل که فرموده‌اند 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چند نظر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است،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همه روا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ات</w:t>
      </w:r>
      <w:r w:rsidRPr="00F71FDA">
        <w:rPr>
          <w:color w:val="000000" w:themeColor="text1"/>
          <w:rtl/>
        </w:rPr>
        <w:t xml:space="preserve"> را فرموده‌اند ول</w:t>
      </w:r>
      <w:r w:rsidRPr="00F71FDA">
        <w:rPr>
          <w:rFonts w:hint="cs"/>
          <w:color w:val="000000" w:themeColor="text1"/>
          <w:rtl/>
        </w:rPr>
        <w:t>ی</w:t>
      </w:r>
      <w:r w:rsidR="00F40BE1" w:rsidRPr="00F71FDA">
        <w:rPr>
          <w:color w:val="000000" w:themeColor="text1"/>
          <w:rtl/>
        </w:rPr>
        <w:t xml:space="preserve"> فق</w:t>
      </w:r>
      <w:r w:rsidRPr="00F71FDA">
        <w:rPr>
          <w:color w:val="000000" w:themeColor="text1"/>
          <w:rtl/>
        </w:rPr>
        <w:t>ها چند نظر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داده‌اند</w:t>
      </w:r>
      <w:r w:rsidRPr="00F71FDA">
        <w:rPr>
          <w:color w:val="000000" w:themeColor="text1"/>
          <w:rtl/>
        </w:rPr>
        <w:t xml:space="preserve">. </w:t>
      </w:r>
    </w:p>
    <w:p w14:paraId="1885DC3A" w14:textId="24E12FCB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نفرموده‌اند و حالا دو سه نظر طبق همه قواعد است وجوب ارشاد بر امام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حکم متفاوت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با ما دارد و معلوم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که با قاعده لطف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ارشاد در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رها</w:t>
      </w:r>
      <w:r w:rsidRPr="00F71FDA">
        <w:rPr>
          <w:color w:val="000000" w:themeColor="text1"/>
          <w:rtl/>
        </w:rPr>
        <w:t xml:space="preserve"> بشود تمسک کرد و </w:t>
      </w:r>
      <w:r w:rsidR="00DC4A1A">
        <w:rPr>
          <w:color w:val="000000" w:themeColor="text1"/>
          <w:rtl/>
        </w:rPr>
        <w:t>هیچ‌کدام</w:t>
      </w:r>
      <w:r w:rsidRPr="00F71FDA">
        <w:rPr>
          <w:color w:val="000000" w:themeColor="text1"/>
          <w:rtl/>
        </w:rPr>
        <w:t xml:space="preserve"> در حد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که بتوان بر آن اعتماد کرد. </w:t>
      </w:r>
    </w:p>
    <w:p w14:paraId="625E4EF9" w14:textId="77777777" w:rsidR="00CB3BB1" w:rsidRPr="00F71FDA" w:rsidRDefault="00CB3BB1" w:rsidP="00CB3BB1">
      <w:pPr>
        <w:pStyle w:val="Heading1"/>
        <w:rPr>
          <w:rtl/>
        </w:rPr>
      </w:pPr>
      <w:bookmarkStart w:id="7" w:name="_Toc150168878"/>
      <w:r w:rsidRPr="00F71FDA">
        <w:rPr>
          <w:rFonts w:hint="eastAsia"/>
          <w:rtl/>
        </w:rPr>
        <w:t>خلاصه</w:t>
      </w:r>
      <w:r w:rsidRPr="00F71FDA">
        <w:rPr>
          <w:rtl/>
        </w:rPr>
        <w:t xml:space="preserve"> بحث</w:t>
      </w:r>
      <w:bookmarkEnd w:id="7"/>
    </w:p>
    <w:p w14:paraId="57088ABF" w14:textId="6EDFF7E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دوم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سکوت و</w:t>
      </w:r>
      <w:r w:rsidR="00F40BE1" w:rsidRPr="00F71FDA">
        <w:rPr>
          <w:rFonts w:hint="cs"/>
          <w:color w:val="000000" w:themeColor="text1"/>
          <w:rtl/>
        </w:rPr>
        <w:t xml:space="preserve"> </w:t>
      </w:r>
      <w:r w:rsidRPr="00F71FDA">
        <w:rPr>
          <w:color w:val="000000" w:themeColor="text1"/>
          <w:rtl/>
        </w:rPr>
        <w:t>عدم تعرض مسئله با شواهد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گفت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دال بر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مسئله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 امر سار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 جار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بوده است و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از</w:t>
      </w:r>
      <w:r w:rsidRPr="00F71FDA">
        <w:rPr>
          <w:color w:val="000000" w:themeColor="text1"/>
          <w:rtl/>
        </w:rPr>
        <w:t xml:space="preserve"> به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</w:t>
      </w:r>
      <w:r w:rsidRPr="00F71FDA">
        <w:rPr>
          <w:color w:val="000000" w:themeColor="text1"/>
          <w:rtl/>
        </w:rPr>
        <w:t xml:space="preserve"> نداشته است.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استدلال است. </w:t>
      </w:r>
    </w:p>
    <w:p w14:paraId="7DBFB346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lastRenderedPageBreak/>
        <w:t>جواب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سکوت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تواند</w:t>
      </w:r>
      <w:r w:rsidRPr="00F71FDA">
        <w:rPr>
          <w:color w:val="000000" w:themeColor="text1"/>
          <w:rtl/>
        </w:rPr>
        <w:t xml:space="preserve"> 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بر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باشد بلکه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سکوت را جور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معنا کرد که 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بر برائت باشد و حق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سکوت در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چ</w:t>
      </w:r>
      <w:r w:rsidRPr="00F71FDA">
        <w:rPr>
          <w:color w:val="000000" w:themeColor="text1"/>
          <w:rtl/>
        </w:rPr>
        <w:t xml:space="preserve"> دلالت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ندارد</w:t>
      </w:r>
    </w:p>
    <w:p w14:paraId="3E4D883B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افزون</w:t>
      </w:r>
      <w:r w:rsidRPr="00F71FDA">
        <w:rPr>
          <w:color w:val="000000" w:themeColor="text1"/>
          <w:rtl/>
        </w:rPr>
        <w:t xml:space="preserve"> بر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پاسخ اول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احتمال 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اع</w:t>
      </w:r>
      <w:r w:rsidRPr="00F71FDA">
        <w:rPr>
          <w:color w:val="000000" w:themeColor="text1"/>
          <w:rtl/>
        </w:rPr>
        <w:t xml:space="preserve"> داده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به عنوان پاسخ دوم و تحق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ق</w:t>
      </w:r>
      <w:r w:rsidRPr="00F71FDA">
        <w:rPr>
          <w:color w:val="000000" w:themeColor="text1"/>
          <w:rtl/>
        </w:rPr>
        <w:t xml:space="preserve"> مسئله را عرض کرد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</w:t>
      </w:r>
    </w:p>
    <w:p w14:paraId="3F700664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پاسخ</w:t>
      </w:r>
      <w:r w:rsidRPr="00F71FDA">
        <w:rPr>
          <w:color w:val="000000" w:themeColor="text1"/>
          <w:rtl/>
        </w:rPr>
        <w:t xml:space="preserve"> سوم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که ممکن است آن بحث ندرت وجه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باشد که مسکوت قرار داده شده است و اعتماد شده بر همان استنباط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شخص و فق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ه</w:t>
      </w:r>
      <w:r w:rsidRPr="00F71FDA">
        <w:rPr>
          <w:color w:val="000000" w:themeColor="text1"/>
          <w:rtl/>
        </w:rPr>
        <w:t xml:space="preserve"> انجام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دهد</w:t>
      </w:r>
      <w:r w:rsidRPr="00F71FDA">
        <w:rPr>
          <w:color w:val="000000" w:themeColor="text1"/>
          <w:rtl/>
        </w:rPr>
        <w:t>. از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جهت 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چ</w:t>
      </w:r>
      <w:r w:rsidRPr="00F71FDA">
        <w:rPr>
          <w:color w:val="000000" w:themeColor="text1"/>
          <w:rtl/>
        </w:rPr>
        <w:t xml:space="preserve"> تکل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ف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معلوم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که وجود داشته باشد و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</w:t>
      </w:r>
      <w:r w:rsidRPr="00F71FDA">
        <w:rPr>
          <w:color w:val="000000" w:themeColor="text1"/>
          <w:rtl/>
        </w:rPr>
        <w:t xml:space="preserve"> بشود حکم آن و شا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هم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ان</w:t>
      </w:r>
      <w:r w:rsidRPr="00F71FDA">
        <w:rPr>
          <w:color w:val="000000" w:themeColor="text1"/>
          <w:rtl/>
        </w:rPr>
        <w:t xml:space="preserve"> شده است و به دست ما نرس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ده</w:t>
      </w:r>
      <w:r w:rsidRPr="00F71FDA">
        <w:rPr>
          <w:color w:val="000000" w:themeColor="text1"/>
          <w:rtl/>
        </w:rPr>
        <w:t xml:space="preserve"> است کما 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در موارد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احتمال آن هست. </w:t>
      </w:r>
    </w:p>
    <w:p w14:paraId="47B204B1" w14:textId="771DE38F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تا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حکم اول که وجوب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باشد و در کلمات کث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</w:t>
      </w:r>
      <w:r w:rsidR="00DC4A1A">
        <w:rPr>
          <w:color w:val="000000" w:themeColor="text1"/>
          <w:rtl/>
        </w:rPr>
        <w:t>فقها</w:t>
      </w:r>
      <w:r w:rsidRPr="00F71FDA">
        <w:rPr>
          <w:color w:val="000000" w:themeColor="text1"/>
          <w:rtl/>
        </w:rPr>
        <w:t>، مبنا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نظرشان قرار گرفته است بررس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و به رغم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نظر غالب هم به آن هست اما اطم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نان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مسئله پ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دا</w:t>
      </w:r>
      <w:r w:rsidRPr="00F71FDA">
        <w:rPr>
          <w:color w:val="000000" w:themeColor="text1"/>
          <w:rtl/>
        </w:rPr>
        <w:t xml:space="preserve"> نشد، دل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color w:val="000000" w:themeColor="text1"/>
          <w:rtl/>
        </w:rPr>
        <w:t xml:space="preserve"> هم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آن طب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عت</w:t>
      </w:r>
      <w:r w:rsidRPr="00F71FDA">
        <w:rPr>
          <w:color w:val="000000" w:themeColor="text1"/>
          <w:rtl/>
        </w:rPr>
        <w:t xml:space="preserve"> ثالثه محتمل است. </w:t>
      </w:r>
    </w:p>
    <w:p w14:paraId="136AD664" w14:textId="2A32FE23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گرچه</w:t>
      </w:r>
      <w:r w:rsidRPr="00F71FDA">
        <w:rPr>
          <w:color w:val="000000" w:themeColor="text1"/>
          <w:rtl/>
        </w:rPr>
        <w:t xml:space="preserve"> باز شا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="00F40BE1" w:rsidRPr="00F71FDA">
        <w:rPr>
          <w:rFonts w:hint="cs"/>
          <w:color w:val="000000" w:themeColor="text1"/>
          <w:rtl/>
        </w:rPr>
        <w:t xml:space="preserve"> </w:t>
      </w:r>
      <w:r w:rsidRPr="00F71FDA">
        <w:rPr>
          <w:rFonts w:hint="eastAsia"/>
          <w:color w:val="000000" w:themeColor="text1"/>
          <w:rtl/>
        </w:rPr>
        <w:t>عدم</w:t>
      </w:r>
      <w:r w:rsidRPr="00F71FDA">
        <w:rPr>
          <w:color w:val="000000" w:themeColor="text1"/>
          <w:rtl/>
        </w:rPr>
        <w:t xml:space="preserve"> طب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عت</w:t>
      </w:r>
      <w:r w:rsidRPr="00F71FDA">
        <w:rPr>
          <w:color w:val="000000" w:themeColor="text1"/>
          <w:rtl/>
        </w:rPr>
        <w:t xml:space="preserve"> ثالثه و حصر در صنف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ترج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ح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در آن باشد اما در حد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به آن اعتماد کرد ما به آن نرس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از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جهت است که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ادله قول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به گمان ما تام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. </w:t>
      </w:r>
    </w:p>
    <w:p w14:paraId="04AF76E0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قول اول بود که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بود و عمده هم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بود با تفاص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ملاحظه کرد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. </w:t>
      </w:r>
    </w:p>
    <w:p w14:paraId="5A7019DC" w14:textId="77777777" w:rsidR="00CB3BB1" w:rsidRPr="00F71FDA" w:rsidRDefault="00CB3BB1" w:rsidP="00CB3BB1">
      <w:pPr>
        <w:pStyle w:val="Heading1"/>
        <w:rPr>
          <w:rtl/>
        </w:rPr>
      </w:pPr>
      <w:bookmarkStart w:id="8" w:name="_Toc150168879"/>
      <w:r w:rsidRPr="00F71FDA">
        <w:rPr>
          <w:rFonts w:hint="eastAsia"/>
          <w:rtl/>
        </w:rPr>
        <w:t>قول</w:t>
      </w:r>
      <w:r w:rsidRPr="00F71FDA">
        <w:rPr>
          <w:rtl/>
        </w:rPr>
        <w:t xml:space="preserve"> دوم: تخ</w:t>
      </w:r>
      <w:r w:rsidRPr="00F71FDA">
        <w:rPr>
          <w:rFonts w:hint="cs"/>
          <w:rtl/>
        </w:rPr>
        <w:t>یی</w:t>
      </w:r>
      <w:r w:rsidRPr="00F71FDA">
        <w:rPr>
          <w:rFonts w:hint="eastAsia"/>
          <w:rtl/>
        </w:rPr>
        <w:t>ر</w:t>
      </w:r>
      <w:bookmarkEnd w:id="8"/>
    </w:p>
    <w:p w14:paraId="199CE664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در</w:t>
      </w:r>
      <w:r w:rsidRPr="00F71FDA">
        <w:rPr>
          <w:color w:val="000000" w:themeColor="text1"/>
          <w:rtl/>
        </w:rPr>
        <w:t xml:space="preserve"> کلام ش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خ</w:t>
      </w:r>
      <w:r w:rsidRPr="00F71FDA">
        <w:rPr>
          <w:color w:val="000000" w:themeColor="text1"/>
          <w:rtl/>
        </w:rPr>
        <w:t xml:space="preserve"> در کتاب نکاح آمده است و به شکل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هم در رسائل آمده است و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قول عبارت است از تخ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ر،</w:t>
      </w:r>
      <w:r w:rsidRPr="00F71FDA">
        <w:rPr>
          <w:color w:val="000000" w:themeColor="text1"/>
          <w:rtl/>
        </w:rPr>
        <w:t xml:space="preserve"> تخ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در کتاب النکاح آمده است و مبنا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اصول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دارد و آن مبنا در رسائل ذکر شده است. در رسائل در قالب ان قلت آورده‌اند و جواب ان قلت مبنا شده است. </w:t>
      </w:r>
    </w:p>
    <w:p w14:paraId="333F3929" w14:textId="042F4F7F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در</w:t>
      </w:r>
      <w:r w:rsidRPr="00F71FDA">
        <w:rPr>
          <w:color w:val="000000" w:themeColor="text1"/>
          <w:rtl/>
        </w:rPr>
        <w:t xml:space="preserve"> رسائل </w:t>
      </w:r>
      <w:r w:rsidR="00DC4A1A">
        <w:rPr>
          <w:color w:val="000000" w:themeColor="text1"/>
          <w:rtl/>
        </w:rPr>
        <w:t>این‌جور</w:t>
      </w:r>
      <w:r w:rsidRPr="00F71FDA">
        <w:rPr>
          <w:color w:val="000000" w:themeColor="text1"/>
          <w:rtl/>
        </w:rPr>
        <w:t xml:space="preserve"> </w:t>
      </w:r>
      <w:r w:rsidR="00DC4A1A">
        <w:rPr>
          <w:color w:val="000000" w:themeColor="text1"/>
          <w:rtl/>
        </w:rPr>
        <w:t>فرموده‌اند</w:t>
      </w:r>
      <w:r w:rsidRPr="00F71FDA">
        <w:rPr>
          <w:color w:val="000000" w:themeColor="text1"/>
          <w:rtl/>
        </w:rPr>
        <w:t xml:space="preserve">: </w:t>
      </w:r>
      <w:r w:rsidRPr="00DC4A1A">
        <w:rPr>
          <w:color w:val="000080"/>
          <w:rtl/>
        </w:rPr>
        <w:t>و قد عرفت ف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الامر الاول أنه لا فرق 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الخطاب الواحد المعلوم وجود موضوعه 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المشتبه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و 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الخطاب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المعلوم وجود موضوع أحدهما 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المشتبه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F71FDA">
        <w:rPr>
          <w:color w:val="000000" w:themeColor="text1"/>
          <w:rtl/>
        </w:rPr>
        <w:t xml:space="preserve">. </w:t>
      </w:r>
    </w:p>
    <w:p w14:paraId="1B80A187" w14:textId="4922A43B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در</w:t>
      </w:r>
      <w:r w:rsidRPr="00F71FDA">
        <w:rPr>
          <w:color w:val="000000" w:themeColor="text1"/>
          <w:rtl/>
        </w:rPr>
        <w:t xml:space="preserve"> رسائل </w:t>
      </w:r>
      <w:r w:rsidR="00DC4A1A">
        <w:rPr>
          <w:color w:val="000000" w:themeColor="text1"/>
          <w:rtl/>
        </w:rPr>
        <w:t>این‌جور</w:t>
      </w:r>
      <w:r w:rsidRPr="00F71FDA">
        <w:rPr>
          <w:color w:val="000000" w:themeColor="text1"/>
          <w:rtl/>
        </w:rPr>
        <w:t xml:space="preserve"> گفته است: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دو جور است. </w:t>
      </w:r>
    </w:p>
    <w:p w14:paraId="30C18465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color w:val="000000" w:themeColor="text1"/>
          <w:rtl/>
        </w:rPr>
        <w:t>۱- اجمال در مکلف به است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داند</w:t>
      </w:r>
      <w:r w:rsidRPr="00F71FDA">
        <w:rPr>
          <w:color w:val="000000" w:themeColor="text1"/>
          <w:rtl/>
        </w:rPr>
        <w:t xml:space="preserve"> که لا تشرب الخمر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او الان وجود دارد منته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داند</w:t>
      </w:r>
      <w:r w:rsidRPr="00F71FDA">
        <w:rPr>
          <w:color w:val="000000" w:themeColor="text1"/>
          <w:rtl/>
        </w:rPr>
        <w:t xml:space="preserve"> در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ظرف خمر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در آن ظرف خمر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اجتناب از نجس و متنجس وجود دارد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داند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گوشه فرش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آن گوشه فرش است.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خطاب واحد است، متوجه شخص واحد است منته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مک</w:t>
      </w:r>
      <w:r w:rsidRPr="00F71FDA">
        <w:rPr>
          <w:rFonts w:hint="eastAsia"/>
          <w:color w:val="000000" w:themeColor="text1"/>
          <w:rtl/>
        </w:rPr>
        <w:t>لف</w:t>
      </w:r>
      <w:r w:rsidRPr="00F71FDA">
        <w:rPr>
          <w:color w:val="000000" w:themeColor="text1"/>
          <w:rtl/>
        </w:rPr>
        <w:t xml:space="preserve"> به مشتبه است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را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ند</w:t>
      </w:r>
      <w:r w:rsidRPr="00F71FDA">
        <w:rPr>
          <w:color w:val="000000" w:themeColor="text1"/>
          <w:rtl/>
        </w:rPr>
        <w:t xml:space="preserve"> جا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است که غالب موارد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به ذهن تداع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و مثال زده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. </w:t>
      </w:r>
    </w:p>
    <w:p w14:paraId="0B00F40E" w14:textId="0DC43F16" w:rsidR="00CB3BB1" w:rsidRPr="00F71FDA" w:rsidRDefault="00CB3BB1" w:rsidP="00DC4A1A">
      <w:pPr>
        <w:rPr>
          <w:color w:val="000000" w:themeColor="text1"/>
          <w:rtl/>
        </w:rPr>
      </w:pPr>
      <w:r w:rsidRPr="00F71FDA">
        <w:rPr>
          <w:color w:val="000000" w:themeColor="text1"/>
          <w:rtl/>
        </w:rPr>
        <w:t>۲- اما نوع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موجب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هست و آن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مکلف به مشتبه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بلکه توجه خطاب به مخاطب و مکلف مشتبه است مثل باب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،</w:t>
      </w:r>
      <w:r w:rsidRPr="00F71FDA">
        <w:rPr>
          <w:color w:val="000000" w:themeColor="text1"/>
          <w:rtl/>
        </w:rPr>
        <w:t xml:space="preserve"> خطاب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زن دارد و خطاب برا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مرد هست او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داند</w:t>
      </w:r>
      <w:r w:rsidRPr="00F71FDA">
        <w:rPr>
          <w:color w:val="000000" w:themeColor="text1"/>
          <w:rtl/>
        </w:rPr>
        <w:t xml:space="preserve"> مخاطب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مخاطب آن است، فرض هم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طب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عت</w:t>
      </w:r>
      <w:r w:rsidRPr="00F71FDA">
        <w:rPr>
          <w:color w:val="000000" w:themeColor="text1"/>
          <w:rtl/>
        </w:rPr>
        <w:t xml:space="preserve"> ثالثه‌ا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>.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هم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مردد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مشتبه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در مکلف به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بلکه اشتباه در م</w:t>
      </w:r>
      <w:r w:rsidR="00DC4A1A" w:rsidRPr="00F71FDA">
        <w:rPr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لف به خطاب است. </w:t>
      </w:r>
    </w:p>
    <w:p w14:paraId="3E9F7D00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lastRenderedPageBreak/>
        <w:t>در</w:t>
      </w:r>
      <w:r w:rsidRPr="00F71FDA">
        <w:rPr>
          <w:color w:val="000000" w:themeColor="text1"/>
          <w:rtl/>
        </w:rPr>
        <w:t xml:space="preserve"> رسائل و سا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کتب اصول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گفته شده است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دو با هم فرق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نکه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گو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در کار آمد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color w:val="000000" w:themeColor="text1"/>
          <w:rtl/>
        </w:rPr>
        <w:t xml:space="preserve"> از برائت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رون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آ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و در اشتغال و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رود،</w:t>
      </w:r>
      <w:r w:rsidRPr="00F71FDA">
        <w:rPr>
          <w:color w:val="000000" w:themeColor="text1"/>
          <w:rtl/>
        </w:rPr>
        <w:t xml:space="preserve"> قوام آن به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کار باشد. </w:t>
      </w:r>
    </w:p>
    <w:p w14:paraId="078B4085" w14:textId="4A3482F3" w:rsidR="00CB3BB1" w:rsidRPr="00F71FDA" w:rsidRDefault="00CB3BB1" w:rsidP="00DC4A1A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حالا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سوار بر تردد و اشتباه در مکلف به،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در م</w:t>
      </w:r>
      <w:r w:rsidR="00DC4A1A" w:rsidRPr="00F71FDA">
        <w:rPr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>لف، فرق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ز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که در رسائل و همه جا گفته شده است،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شان</w:t>
      </w:r>
      <w:r w:rsidRPr="00F71FDA">
        <w:rPr>
          <w:color w:val="000000" w:themeColor="text1"/>
          <w:rtl/>
        </w:rPr>
        <w:t xml:space="preserve"> هم هم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را در آنجا فرموده‌اند که خطاب واحد معلوم باشد که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مشتبه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تردد در م</w:t>
      </w:r>
      <w:r w:rsidR="00DC4A1A" w:rsidRPr="00F71FDA">
        <w:rPr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لف به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دو خطاب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که معلوم است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>ک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دو متوجه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شخص است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مشکل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داند</w:t>
      </w:r>
      <w:r w:rsidRPr="00F71FDA">
        <w:rPr>
          <w:color w:val="000000" w:themeColor="text1"/>
          <w:rtl/>
        </w:rPr>
        <w:t xml:space="preserve">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خطاب زنان متوجه اوست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خطاب مردها به او متوجه است. </w:t>
      </w:r>
    </w:p>
    <w:p w14:paraId="0436E7CA" w14:textId="5194FDD6" w:rsidR="00CB3BB1" w:rsidRPr="00F71FDA" w:rsidRDefault="00CB3BB1" w:rsidP="00F40BE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و</w:t>
      </w:r>
      <w:r w:rsidRPr="00F71FDA">
        <w:rPr>
          <w:color w:val="000000" w:themeColor="text1"/>
          <w:rtl/>
        </w:rPr>
        <w:t xml:space="preserve"> عل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هذا چون فرق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علم اجمال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ست</w:t>
      </w:r>
      <w:r w:rsidRPr="00F71FDA">
        <w:rPr>
          <w:color w:val="000000" w:themeColor="text1"/>
          <w:rtl/>
        </w:rPr>
        <w:t xml:space="preserve"> که اشتباه در مکلف به باشد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color w:val="000000" w:themeColor="text1"/>
          <w:rtl/>
        </w:rPr>
        <w:t xml:space="preserve"> در مکلف باشد، </w:t>
      </w:r>
      <w:r w:rsidR="00DC4A1A">
        <w:rPr>
          <w:color w:val="000000" w:themeColor="text1"/>
          <w:rtl/>
        </w:rPr>
        <w:t>فرموده‌اند</w:t>
      </w:r>
      <w:r w:rsidRPr="00F71FDA">
        <w:rPr>
          <w:color w:val="000000" w:themeColor="text1"/>
          <w:rtl/>
        </w:rPr>
        <w:t>: «</w:t>
      </w:r>
      <w:r w:rsidRPr="00DC4A1A">
        <w:rPr>
          <w:color w:val="000080"/>
          <w:rtl/>
        </w:rPr>
        <w:t>و عل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هذا ف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حرم</w:t>
      </w:r>
      <w:r w:rsidRPr="00DC4A1A">
        <w:rPr>
          <w:color w:val="000080"/>
          <w:rtl/>
        </w:rPr>
        <w:t xml:space="preserve"> عل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الخنث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کشف کل من قب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له،</w:t>
      </w:r>
      <w:r w:rsidRPr="00DC4A1A">
        <w:rPr>
          <w:color w:val="000080"/>
          <w:rtl/>
        </w:rPr>
        <w:t xml:space="preserve"> لان أحدهما عورة قطعاً</w:t>
      </w:r>
      <w:r w:rsidRPr="00F71FDA">
        <w:rPr>
          <w:color w:val="000000" w:themeColor="text1"/>
          <w:rtl/>
        </w:rPr>
        <w:t>».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در کشف و ستر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>. «</w:t>
      </w:r>
      <w:r w:rsidRPr="00DC4A1A">
        <w:rPr>
          <w:color w:val="000080"/>
          <w:rtl/>
        </w:rPr>
        <w:t>و التکلم مع الرجال و النساء إلا لضرورة</w:t>
      </w:r>
      <w:r w:rsidRPr="00F71FDA">
        <w:rPr>
          <w:color w:val="000000" w:themeColor="text1"/>
          <w:rtl/>
        </w:rPr>
        <w:t>» حالا اگر کس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تکلم، «</w:t>
      </w:r>
      <w:r w:rsidRPr="00DC4A1A">
        <w:rPr>
          <w:rFonts w:hint="eastAsia"/>
          <w:color w:val="000080"/>
          <w:rtl/>
        </w:rPr>
        <w:t>و</w:t>
      </w:r>
      <w:r w:rsidRPr="00DC4A1A">
        <w:rPr>
          <w:color w:val="000080"/>
          <w:rtl/>
        </w:rPr>
        <w:t xml:space="preserve"> کذا استماع صوتها و إن جاز للرجال و النساء استماع صوتها بل النظر إل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ها</w:t>
      </w:r>
      <w:r w:rsidRPr="00F71FDA">
        <w:rPr>
          <w:rFonts w:hint="eastAsia"/>
          <w:color w:val="000000" w:themeColor="text1"/>
          <w:rtl/>
        </w:rPr>
        <w:t>»</w:t>
      </w:r>
      <w:r w:rsidRPr="00F71FDA">
        <w:rPr>
          <w:color w:val="000000" w:themeColor="text1"/>
          <w:rtl/>
        </w:rPr>
        <w:t xml:space="preserve"> که بعد بحث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کن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. </w:t>
      </w:r>
    </w:p>
    <w:p w14:paraId="4966F012" w14:textId="61FE33E2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تا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هم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که مشهور هم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است و طبق قواعد هم هست. </w:t>
      </w:r>
    </w:p>
    <w:p w14:paraId="701955A4" w14:textId="4ECD4F62" w:rsidR="00F40BE1" w:rsidRPr="00F71FDA" w:rsidRDefault="00F40BE1" w:rsidP="00F40BE1">
      <w:pPr>
        <w:pStyle w:val="Heading1"/>
        <w:rPr>
          <w:rtl/>
        </w:rPr>
      </w:pPr>
      <w:bookmarkStart w:id="9" w:name="_Toc150168880"/>
      <w:r w:rsidRPr="00F71FDA">
        <w:rPr>
          <w:rFonts w:hint="cs"/>
          <w:rtl/>
        </w:rPr>
        <w:t>بررسی قول شیخ در رسائل</w:t>
      </w:r>
      <w:bookmarkEnd w:id="9"/>
    </w:p>
    <w:p w14:paraId="0D14CB84" w14:textId="4867129D" w:rsidR="00CB3BB1" w:rsidRPr="00F71FDA" w:rsidRDefault="00CB3BB1" w:rsidP="00F40BE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در</w:t>
      </w:r>
      <w:r w:rsidRPr="00F71FDA">
        <w:rPr>
          <w:color w:val="000000" w:themeColor="text1"/>
          <w:rtl/>
        </w:rPr>
        <w:t xml:space="preserve"> رسائل هم فرمودند که «</w:t>
      </w:r>
      <w:r w:rsidRPr="00DC4A1A">
        <w:rPr>
          <w:color w:val="000080"/>
          <w:rtl/>
        </w:rPr>
        <w:t xml:space="preserve">و 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مکن</w:t>
      </w:r>
      <w:r w:rsidRPr="00DC4A1A">
        <w:rPr>
          <w:color w:val="000080"/>
          <w:rtl/>
        </w:rPr>
        <w:t xml:space="preserve"> أن 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قال</w:t>
      </w:r>
      <w:r w:rsidRPr="00DC4A1A">
        <w:rPr>
          <w:color w:val="000080"/>
          <w:rtl/>
        </w:rPr>
        <w:t xml:space="preserve"> بعدم توجه الخطابات التلک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ف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ة</w:t>
      </w:r>
      <w:r w:rsidRPr="00DC4A1A">
        <w:rPr>
          <w:color w:val="000080"/>
          <w:rtl/>
        </w:rPr>
        <w:t xml:space="preserve"> المختصة إل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ها</w:t>
      </w:r>
      <w:r w:rsidRPr="00F71FDA">
        <w:rPr>
          <w:rFonts w:hint="eastAsia"/>
          <w:color w:val="000000" w:themeColor="text1"/>
          <w:rtl/>
        </w:rPr>
        <w:t>»</w:t>
      </w:r>
      <w:r w:rsidRPr="00F71FDA">
        <w:rPr>
          <w:color w:val="000000" w:themeColor="text1"/>
          <w:rtl/>
        </w:rPr>
        <w:t xml:space="preserve"> ممکن است بگو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خطابات متوجه خنث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 چرا؟ «</w:t>
      </w:r>
      <w:r w:rsidRPr="00DC4A1A">
        <w:rPr>
          <w:color w:val="000080"/>
          <w:rtl/>
        </w:rPr>
        <w:t>إما لانصرافها إل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غ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رها</w:t>
      </w:r>
      <w:r w:rsidRPr="00F71FDA">
        <w:rPr>
          <w:rFonts w:hint="eastAsia"/>
          <w:color w:val="000000" w:themeColor="text1"/>
          <w:rtl/>
        </w:rPr>
        <w:t>»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همان بحث انصراف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بود که قبلاً عرض کرد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م،</w:t>
      </w:r>
      <w:r w:rsidRPr="00F71FDA">
        <w:rPr>
          <w:color w:val="000000" w:themeColor="text1"/>
          <w:rtl/>
        </w:rPr>
        <w:t xml:space="preserve"> خصوصاً در کجا و کجا، «</w:t>
      </w:r>
      <w:r w:rsidRPr="00DC4A1A">
        <w:rPr>
          <w:color w:val="000080"/>
          <w:rtl/>
        </w:rPr>
        <w:t>و إما لاشتراط التکل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ف</w:t>
      </w:r>
      <w:r w:rsidRPr="00DC4A1A">
        <w:rPr>
          <w:color w:val="000080"/>
          <w:rtl/>
        </w:rPr>
        <w:t xml:space="preserve"> بعلم المکل</w:t>
      </w:r>
      <w:r w:rsidRPr="00DC4A1A">
        <w:rPr>
          <w:rFonts w:hint="eastAsia"/>
          <w:color w:val="000080"/>
          <w:rtl/>
        </w:rPr>
        <w:t>ف</w:t>
      </w:r>
      <w:r w:rsidRPr="00DC4A1A">
        <w:rPr>
          <w:color w:val="000080"/>
          <w:rtl/>
        </w:rPr>
        <w:t xml:space="preserve"> بتوجه الخطاب إل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ه</w:t>
      </w:r>
      <w:r w:rsidRPr="00DC4A1A">
        <w:rPr>
          <w:color w:val="000080"/>
          <w:rtl/>
        </w:rPr>
        <w:t xml:space="preserve"> تفص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لا</w:t>
      </w:r>
      <w:r w:rsidRPr="00DC4A1A">
        <w:rPr>
          <w:color w:val="000080"/>
          <w:rtl/>
        </w:rPr>
        <w:t xml:space="preserve"> و إن کان مرددا 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خطاب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متوجه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إل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ه</w:t>
      </w:r>
      <w:r w:rsidRPr="00DC4A1A">
        <w:rPr>
          <w:color w:val="000080"/>
          <w:rtl/>
        </w:rPr>
        <w:t xml:space="preserve"> تفص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لا</w:t>
      </w:r>
      <w:r w:rsidRPr="00DC4A1A">
        <w:rPr>
          <w:color w:val="000080"/>
          <w:rtl/>
        </w:rPr>
        <w:t xml:space="preserve"> لان الخطاب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DC4A1A">
        <w:rPr>
          <w:color w:val="000080"/>
          <w:rtl/>
        </w:rPr>
        <w:t xml:space="preserve"> بشخص واحد بمنزلة خطاب واحد لش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ئ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F71FDA">
        <w:rPr>
          <w:rFonts w:hint="eastAsia"/>
          <w:color w:val="000000" w:themeColor="text1"/>
          <w:rtl/>
        </w:rPr>
        <w:t>»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حرف د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گر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است که در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ان قلت مطرح کرده است. در رسائل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ان قلت را جواب داده است، همراه شده است با مشهور که 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گو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ند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علم اجما</w:t>
      </w:r>
      <w:r w:rsidRPr="00F71FDA">
        <w:rPr>
          <w:rFonts w:hint="eastAsia"/>
          <w:color w:val="000000" w:themeColor="text1"/>
          <w:rtl/>
        </w:rPr>
        <w:t>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مکلف، مثل مکلف به منجز است منته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کتاب النکاح هم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ان قلت را مبنا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نظرشان قرار داده‌اند و قائل به تخ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شده‌اند البته با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ک</w:t>
      </w:r>
      <w:r w:rsidRPr="00F71FDA">
        <w:rPr>
          <w:color w:val="000000" w:themeColor="text1"/>
          <w:rtl/>
        </w:rPr>
        <w:t xml:space="preserve"> حواش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و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که بعض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از قسمت‌ها که لازم نبود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نجا</w:t>
      </w:r>
      <w:r w:rsidRPr="00F71FDA">
        <w:rPr>
          <w:color w:val="000000" w:themeColor="text1"/>
          <w:rtl/>
        </w:rPr>
        <w:t xml:space="preserve"> بفرما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ند</w:t>
      </w:r>
      <w:r w:rsidRPr="00F71FDA">
        <w:rPr>
          <w:color w:val="000000" w:themeColor="text1"/>
          <w:rtl/>
        </w:rPr>
        <w:t xml:space="preserve"> ول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تقر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</w:t>
      </w:r>
      <w:r w:rsidRPr="00F71FDA">
        <w:rPr>
          <w:color w:val="000000" w:themeColor="text1"/>
          <w:rtl/>
        </w:rPr>
        <w:t xml:space="preserve"> کردند. </w:t>
      </w:r>
    </w:p>
    <w:p w14:paraId="71D04CC9" w14:textId="77777777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در بحث احت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اط</w:t>
      </w:r>
      <w:r w:rsidRPr="00F71FDA">
        <w:rPr>
          <w:color w:val="000000" w:themeColor="text1"/>
          <w:rtl/>
        </w:rPr>
        <w:t xml:space="preserve"> و اشتغال در رسائل آمده است بعد جواب داده‌اند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ان قلت است «و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مکن</w:t>
      </w:r>
      <w:r w:rsidRPr="00F71FDA">
        <w:rPr>
          <w:color w:val="000000" w:themeColor="text1"/>
          <w:rtl/>
        </w:rPr>
        <w:t xml:space="preserve"> ان 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قال»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و بعد «لکن کل من الدعو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خصوصا الاخ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رة»</w:t>
      </w:r>
      <w:r w:rsidRPr="00F71FDA">
        <w:rPr>
          <w:color w:val="000000" w:themeColor="text1"/>
          <w:rtl/>
        </w:rPr>
        <w:t xml:space="preserve"> چه انصراف و چه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نکته دوم که بگو</w:t>
      </w:r>
      <w:r w:rsidRPr="00F71FDA">
        <w:rPr>
          <w:rFonts w:hint="cs"/>
          <w:color w:val="000000" w:themeColor="text1"/>
          <w:rtl/>
        </w:rPr>
        <w:t>یی</w:t>
      </w:r>
      <w:r w:rsidRPr="00F71FDA">
        <w:rPr>
          <w:rFonts w:hint="eastAsia"/>
          <w:color w:val="000000" w:themeColor="text1"/>
          <w:rtl/>
        </w:rPr>
        <w:t>م</w:t>
      </w:r>
      <w:r w:rsidRPr="00F71FDA">
        <w:rPr>
          <w:color w:val="000000" w:themeColor="text1"/>
          <w:rtl/>
        </w:rPr>
        <w:t xml:space="preserve"> در تنجز تکل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ف</w:t>
      </w:r>
      <w:r w:rsidRPr="00F71FDA">
        <w:rPr>
          <w:color w:val="000000" w:themeColor="text1"/>
          <w:rtl/>
        </w:rPr>
        <w:t xml:space="preserve"> با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د</w:t>
      </w:r>
      <w:r w:rsidRPr="00F71FDA">
        <w:rPr>
          <w:color w:val="000000" w:themeColor="text1"/>
          <w:rtl/>
        </w:rPr>
        <w:t xml:space="preserve"> خطاب مع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باشد، خطاب مردد موجب تع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تکل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ف</w:t>
      </w:r>
      <w:r w:rsidRPr="00F71FDA">
        <w:rPr>
          <w:color w:val="000000" w:themeColor="text1"/>
          <w:rtl/>
        </w:rPr>
        <w:t xml:space="preserve"> نم</w:t>
      </w:r>
      <w:r w:rsidRPr="00F71FDA">
        <w:rPr>
          <w:rFonts w:hint="cs"/>
          <w:color w:val="000000" w:themeColor="text1"/>
          <w:rtl/>
        </w:rPr>
        <w:t>ی‌</w:t>
      </w:r>
      <w:r w:rsidRPr="00F71FDA">
        <w:rPr>
          <w:rFonts w:hint="eastAsia"/>
          <w:color w:val="000000" w:themeColor="text1"/>
          <w:rtl/>
        </w:rPr>
        <w:t>شود</w:t>
      </w:r>
      <w:r w:rsidRPr="00F71FDA">
        <w:rPr>
          <w:color w:val="000000" w:themeColor="text1"/>
          <w:rtl/>
        </w:rPr>
        <w:t xml:space="preserve">. </w:t>
      </w:r>
    </w:p>
    <w:p w14:paraId="5E31EEB3" w14:textId="7182F931" w:rsidR="00CB3BB1" w:rsidRPr="00F71FDA" w:rsidRDefault="00CB3BB1" w:rsidP="00CB3BB1">
      <w:pPr>
        <w:rPr>
          <w:color w:val="000000" w:themeColor="text1"/>
          <w:rtl/>
        </w:rPr>
      </w:pPr>
      <w:r w:rsidRPr="00F71FDA">
        <w:rPr>
          <w:rFonts w:hint="eastAsia"/>
          <w:color w:val="000000" w:themeColor="text1"/>
          <w:rtl/>
        </w:rPr>
        <w:t>فرمودند</w:t>
      </w:r>
      <w:r w:rsidRPr="00F71FDA">
        <w:rPr>
          <w:color w:val="000000" w:themeColor="text1"/>
          <w:rtl/>
        </w:rPr>
        <w:t xml:space="preserve"> «</w:t>
      </w:r>
      <w:r w:rsidRPr="00DC4A1A">
        <w:rPr>
          <w:color w:val="000080"/>
          <w:rtl/>
        </w:rPr>
        <w:t>لکن کل من الدعو</w:t>
      </w:r>
      <w:r w:rsidRPr="00DC4A1A">
        <w:rPr>
          <w:rFonts w:hint="cs"/>
          <w:color w:val="000080"/>
          <w:rtl/>
        </w:rPr>
        <w:t>یی</w:t>
      </w:r>
      <w:r w:rsidRPr="00DC4A1A">
        <w:rPr>
          <w:rFonts w:hint="eastAsia"/>
          <w:color w:val="000080"/>
          <w:rtl/>
        </w:rPr>
        <w:t>ن</w:t>
      </w:r>
      <w:r w:rsidRPr="00F71FDA">
        <w:rPr>
          <w:rFonts w:hint="eastAsia"/>
          <w:color w:val="000000" w:themeColor="text1"/>
          <w:rtl/>
        </w:rPr>
        <w:t>»</w:t>
      </w:r>
      <w:r w:rsidRPr="00F71FDA">
        <w:rPr>
          <w:color w:val="000000" w:themeColor="text1"/>
          <w:rtl/>
        </w:rPr>
        <w:t xml:space="preserve"> چه انصراف و چه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نکته دوم «</w:t>
      </w:r>
      <w:r w:rsidRPr="00DC4A1A">
        <w:rPr>
          <w:color w:val="000080"/>
          <w:rtl/>
        </w:rPr>
        <w:t>خصوصا الاخ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رة</w:t>
      </w:r>
      <w:r w:rsidRPr="00DC4A1A">
        <w:rPr>
          <w:color w:val="000080"/>
          <w:rtl/>
        </w:rPr>
        <w:t xml:space="preserve"> ضع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فة،</w:t>
      </w:r>
      <w:r w:rsidRPr="00DC4A1A">
        <w:rPr>
          <w:color w:val="000080"/>
          <w:rtl/>
        </w:rPr>
        <w:t xml:space="preserve"> فإن دعو</w:t>
      </w:r>
      <w:r w:rsidRPr="00DC4A1A">
        <w:rPr>
          <w:rFonts w:hint="cs"/>
          <w:color w:val="000080"/>
          <w:rtl/>
        </w:rPr>
        <w:t>ی‌</w:t>
      </w:r>
      <w:r w:rsidR="00F40BE1" w:rsidRPr="00DC4A1A">
        <w:rPr>
          <w:rFonts w:hint="cs"/>
          <w:color w:val="000080"/>
          <w:rtl/>
        </w:rPr>
        <w:t xml:space="preserve"> </w:t>
      </w:r>
      <w:r w:rsidRPr="00DC4A1A">
        <w:rPr>
          <w:rFonts w:hint="eastAsia"/>
          <w:color w:val="000080"/>
          <w:rtl/>
        </w:rPr>
        <w:t>عدم</w:t>
      </w:r>
      <w:r w:rsidRPr="00DC4A1A">
        <w:rPr>
          <w:color w:val="000080"/>
          <w:rtl/>
        </w:rPr>
        <w:t xml:space="preserve"> شمول ما دل عل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وجوب حفظ الفرج عن الزنا أو العورة عن النظر للخنث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کما‌تر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و کذا دعو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اشتراط التکل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ف</w:t>
      </w:r>
      <w:r w:rsidRPr="00DC4A1A">
        <w:rPr>
          <w:color w:val="000080"/>
          <w:rtl/>
        </w:rPr>
        <w:t xml:space="preserve"> بالعلم بتوجه خطاب تفص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ل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،</w:t>
      </w:r>
      <w:r w:rsidRPr="00DC4A1A">
        <w:rPr>
          <w:color w:val="000080"/>
          <w:rtl/>
        </w:rPr>
        <w:t xml:space="preserve"> فإن المناط ف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وجوب الاحت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اط‌</w:t>
      </w:r>
      <w:r w:rsidR="00F40BE1" w:rsidRPr="00DC4A1A">
        <w:rPr>
          <w:rFonts w:hint="cs"/>
          <w:color w:val="000080"/>
          <w:rtl/>
        </w:rPr>
        <w:t xml:space="preserve"> </w:t>
      </w:r>
      <w:r w:rsidRPr="00DC4A1A">
        <w:rPr>
          <w:rFonts w:hint="eastAsia"/>
          <w:color w:val="000080"/>
          <w:rtl/>
        </w:rPr>
        <w:t>عدم</w:t>
      </w:r>
      <w:r w:rsidRPr="00DC4A1A">
        <w:rPr>
          <w:color w:val="000080"/>
          <w:rtl/>
        </w:rPr>
        <w:t xml:space="preserve"> جواز إج</w:t>
      </w:r>
      <w:r w:rsidRPr="00DC4A1A">
        <w:rPr>
          <w:rFonts w:hint="eastAsia"/>
          <w:color w:val="000080"/>
          <w:rtl/>
        </w:rPr>
        <w:t>راء</w:t>
      </w:r>
      <w:r w:rsidRPr="00DC4A1A">
        <w:rPr>
          <w:color w:val="000080"/>
          <w:rtl/>
        </w:rPr>
        <w:t xml:space="preserve"> أصل البراءه ف</w:t>
      </w:r>
      <w:r w:rsidRPr="00DC4A1A">
        <w:rPr>
          <w:rFonts w:hint="cs"/>
          <w:color w:val="000080"/>
          <w:rtl/>
        </w:rPr>
        <w:t>ی</w:t>
      </w:r>
      <w:r w:rsidRPr="00DC4A1A">
        <w:rPr>
          <w:color w:val="000080"/>
          <w:rtl/>
        </w:rPr>
        <w:t xml:space="preserve"> المشتبه</w:t>
      </w:r>
      <w:r w:rsidRPr="00DC4A1A">
        <w:rPr>
          <w:rFonts w:hint="cs"/>
          <w:color w:val="000080"/>
          <w:rtl/>
        </w:rPr>
        <w:t>ی</w:t>
      </w:r>
      <w:r w:rsidRPr="00DC4A1A">
        <w:rPr>
          <w:rFonts w:hint="eastAsia"/>
          <w:color w:val="000080"/>
          <w:rtl/>
        </w:rPr>
        <w:t>ن</w:t>
      </w:r>
      <w:r w:rsidRPr="00F71FDA">
        <w:rPr>
          <w:rFonts w:hint="eastAsia"/>
          <w:color w:val="000000" w:themeColor="text1"/>
          <w:rtl/>
        </w:rPr>
        <w:t>»</w:t>
      </w:r>
      <w:r w:rsidRPr="00F71FDA">
        <w:rPr>
          <w:color w:val="000000" w:themeColor="text1"/>
          <w:rtl/>
        </w:rPr>
        <w:t xml:space="preserve"> است منته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در نکاح هم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ن</w:t>
      </w:r>
      <w:r w:rsidRPr="00F71FDA">
        <w:rPr>
          <w:color w:val="000000" w:themeColor="text1"/>
          <w:rtl/>
        </w:rPr>
        <w:t xml:space="preserve"> ان قلت که آنجا رد شده است مبنا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color w:val="000000" w:themeColor="text1"/>
          <w:rtl/>
        </w:rPr>
        <w:t xml:space="preserve"> ا</w:t>
      </w:r>
      <w:r w:rsidRPr="00F71FDA">
        <w:rPr>
          <w:rFonts w:hint="cs"/>
          <w:color w:val="000000" w:themeColor="text1"/>
          <w:rtl/>
        </w:rPr>
        <w:t>ی</w:t>
      </w:r>
      <w:r w:rsidRPr="00F71FDA">
        <w:rPr>
          <w:rFonts w:hint="eastAsia"/>
          <w:color w:val="000000" w:themeColor="text1"/>
          <w:rtl/>
        </w:rPr>
        <w:t>شان</w:t>
      </w:r>
      <w:r w:rsidRPr="00F71FDA">
        <w:rPr>
          <w:color w:val="000000" w:themeColor="text1"/>
          <w:rtl/>
        </w:rPr>
        <w:t xml:space="preserve"> </w:t>
      </w:r>
      <w:bookmarkStart w:id="10" w:name="_GoBack"/>
      <w:bookmarkEnd w:id="10"/>
      <w:r w:rsidRPr="00F71FDA">
        <w:rPr>
          <w:color w:val="000000" w:themeColor="text1"/>
          <w:rtl/>
        </w:rPr>
        <w:t>شده است.</w:t>
      </w:r>
    </w:p>
    <w:p w14:paraId="3A80599D" w14:textId="0AB1B323" w:rsidR="00AF7B2B" w:rsidRPr="00F71FDA" w:rsidRDefault="00AB75C5" w:rsidP="00CB3BB1">
      <w:pPr>
        <w:rPr>
          <w:color w:val="000000" w:themeColor="text1"/>
          <w:rtl/>
        </w:rPr>
      </w:pPr>
      <w:r w:rsidRPr="00F71FDA">
        <w:rPr>
          <w:rFonts w:hint="cs"/>
          <w:color w:val="000000" w:themeColor="text1"/>
          <w:rtl/>
        </w:rPr>
        <w:t xml:space="preserve">و صلی الله علی محمد و آل محمد. </w:t>
      </w:r>
    </w:p>
    <w:sectPr w:rsidR="00AF7B2B" w:rsidRPr="00F71FD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A4E13" w14:textId="77777777" w:rsidR="00E321EA" w:rsidRDefault="00E321EA" w:rsidP="000D5800">
      <w:pPr>
        <w:spacing w:after="0"/>
      </w:pPr>
      <w:r>
        <w:separator/>
      </w:r>
    </w:p>
  </w:endnote>
  <w:endnote w:type="continuationSeparator" w:id="0">
    <w:p w14:paraId="22C238F6" w14:textId="77777777" w:rsidR="00E321EA" w:rsidRDefault="00E321E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C7B3A38" w:rsidR="00F6747A" w:rsidRDefault="00F6747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A1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5BE44" w14:textId="77777777" w:rsidR="00E321EA" w:rsidRDefault="00E321EA" w:rsidP="000D5800">
      <w:pPr>
        <w:spacing w:after="0"/>
      </w:pPr>
      <w:r>
        <w:separator/>
      </w:r>
    </w:p>
  </w:footnote>
  <w:footnote w:type="continuationSeparator" w:id="0">
    <w:p w14:paraId="50EAF29A" w14:textId="77777777" w:rsidR="00E321EA" w:rsidRDefault="00E321E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CA4663F" w:rsidR="00F6747A" w:rsidRDefault="00F6747A" w:rsidP="00406B6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15/08/1402</w:t>
    </w:r>
  </w:p>
  <w:p w14:paraId="0C4DF527" w14:textId="4E80BAA9" w:rsidR="00F6747A" w:rsidRPr="00FC4575" w:rsidRDefault="00F6747A" w:rsidP="00406B6A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234</w:t>
    </w:r>
  </w:p>
  <w:p w14:paraId="7DE59772" w14:textId="1A9FA633" w:rsidR="00F6747A" w:rsidRPr="00FC4575" w:rsidRDefault="00F6747A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2AC1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49F4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C84"/>
    <w:rsid w:val="00886FD0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29EB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36CE3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7B53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4A1A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21EA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47A"/>
    <w:rsid w:val="00F67976"/>
    <w:rsid w:val="00F67D32"/>
    <w:rsid w:val="00F67D97"/>
    <w:rsid w:val="00F70BE1"/>
    <w:rsid w:val="00F70EA2"/>
    <w:rsid w:val="00F71FDA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9026-E54D-40AF-A774-C3F7C03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140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2023-11-06T07:19:00Z</dcterms:created>
  <dcterms:modified xsi:type="dcterms:W3CDTF">2023-11-07T03:49:00Z</dcterms:modified>
</cp:coreProperties>
</file>